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C034CB0"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A13E57">
              <w:rPr>
                <w:lang w:val="en-US"/>
              </w:rPr>
              <w:t>Interim</w:t>
            </w:r>
            <w:r w:rsidR="00FE22DB">
              <w:rPr>
                <w:lang w:val="en-US"/>
              </w:rPr>
              <w:t xml:space="preserve"> </w:t>
            </w:r>
            <w:r w:rsidR="00A13E57">
              <w:rPr>
                <w:lang w:val="en-US"/>
              </w:rPr>
              <w:t>January</w:t>
            </w:r>
            <w:r w:rsidR="001A4E3E">
              <w:rPr>
                <w:lang w:val="en-US"/>
              </w:rPr>
              <w:t>, 202</w:t>
            </w:r>
            <w:r w:rsidR="00A13E57">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bookmarkStart w:id="0" w:name="_GoBack"/>
            <w:bookmarkEnd w:id="0"/>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C47E34E" w:rsidR="009C677F" w:rsidRPr="003055E6" w:rsidRDefault="00F85F20" w:rsidP="00A13E5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A13E57">
              <w:rPr>
                <w:b w:val="0"/>
                <w:sz w:val="20"/>
                <w:lang w:val="en-US"/>
              </w:rPr>
              <w:t>2</w:t>
            </w:r>
            <w:r w:rsidRPr="003055E6">
              <w:rPr>
                <w:b w:val="0"/>
                <w:sz w:val="20"/>
                <w:lang w:val="en-US"/>
              </w:rPr>
              <w:t>-</w:t>
            </w:r>
            <w:r w:rsidR="00A13E57">
              <w:rPr>
                <w:b w:val="0"/>
                <w:sz w:val="20"/>
                <w:lang w:val="en-US"/>
              </w:rPr>
              <w:t>01</w:t>
            </w:r>
            <w:r w:rsidR="006C41CC">
              <w:rPr>
                <w:b w:val="0"/>
                <w:sz w:val="20"/>
                <w:lang w:val="en-US"/>
              </w:rPr>
              <w:t>-21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67A734B5" w:rsidR="0029771A" w:rsidRPr="00394E30" w:rsidRDefault="0029771A"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70C599B9" w:rsidR="0029771A" w:rsidRPr="00394E30" w:rsidRDefault="0029771A" w:rsidP="00AD5E80">
            <w:pPr>
              <w:pStyle w:val="T2"/>
              <w:spacing w:after="0"/>
              <w:ind w:left="0" w:right="0"/>
              <w:jc w:val="left"/>
              <w:rPr>
                <w:sz w:val="18"/>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2A360CF" w:rsidR="0029771A" w:rsidRPr="00394E30" w:rsidRDefault="0029771A" w:rsidP="00AD5E80">
            <w:pPr>
              <w:pStyle w:val="T2"/>
              <w:spacing w:after="0"/>
              <w:ind w:left="0" w:right="0"/>
              <w:jc w:val="left"/>
              <w:rPr>
                <w:sz w:val="18"/>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94E30"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4ED02835" w:rsidR="0029771A" w:rsidRPr="00394E30" w:rsidRDefault="0029771A" w:rsidP="00AD5E80">
            <w:pPr>
              <w:pStyle w:val="T2"/>
              <w:spacing w:after="0"/>
              <w:ind w:left="0" w:right="0"/>
              <w:jc w:val="left"/>
              <w:rPr>
                <w:sz w:val="18"/>
                <w:szCs w:val="16"/>
                <w:lang w:val="en-US"/>
              </w:rPr>
            </w:pPr>
          </w:p>
        </w:tc>
      </w:tr>
      <w:tr w:rsidR="00394E30" w:rsidRPr="003055E6"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32FF561A" w:rsidR="00394E30" w:rsidRPr="0063792A" w:rsidRDefault="00394E30" w:rsidP="00AD5E80">
            <w:pPr>
              <w:pStyle w:val="T2"/>
              <w:spacing w:after="0"/>
              <w:ind w:left="0" w:right="0"/>
              <w:jc w:val="left"/>
              <w:rPr>
                <w:sz w:val="18"/>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4073235A" w14:textId="0A13C1D2" w:rsidR="00394E30" w:rsidRDefault="00394E30"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3055E6"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149DF02E" w:rsidR="00394E30" w:rsidRDefault="00394E30"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55A1A" w:rsidRDefault="00955A1A">
                            <w:pPr>
                              <w:pStyle w:val="T1"/>
                              <w:spacing w:after="120"/>
                              <w:rPr>
                                <w:color w:val="000000"/>
                              </w:rPr>
                            </w:pPr>
                            <w:r>
                              <w:rPr>
                                <w:color w:val="000000"/>
                              </w:rPr>
                              <w:t>Abstract</w:t>
                            </w:r>
                          </w:p>
                          <w:p w14:paraId="4CFAF6B0" w14:textId="76FDD9CF" w:rsidR="00955A1A" w:rsidRDefault="00955A1A">
                            <w:pPr>
                              <w:pStyle w:val="FrameContents"/>
                              <w:jc w:val="both"/>
                              <w:rPr>
                                <w:color w:val="000000"/>
                              </w:rPr>
                            </w:pPr>
                            <w:r>
                              <w:rPr>
                                <w:color w:val="000000"/>
                              </w:rPr>
                              <w:t xml:space="preserve">This document contains the minutes of the IEEE 802.11bh telecom Interim meeting January, 2022. </w:t>
                            </w:r>
                          </w:p>
                          <w:p w14:paraId="52D69561" w14:textId="77777777" w:rsidR="00955A1A" w:rsidRDefault="00955A1A">
                            <w:pPr>
                              <w:pStyle w:val="FrameContents"/>
                              <w:jc w:val="both"/>
                              <w:rPr>
                                <w:color w:val="000000"/>
                              </w:rPr>
                            </w:pPr>
                          </w:p>
                          <w:p w14:paraId="0D2D831B" w14:textId="77777777" w:rsidR="00955A1A" w:rsidRDefault="00955A1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55A1A" w:rsidRDefault="00955A1A">
                            <w:pPr>
                              <w:pStyle w:val="FrameContents"/>
                              <w:jc w:val="both"/>
                              <w:rPr>
                                <w:color w:val="000000"/>
                              </w:rPr>
                            </w:pPr>
                            <w:r>
                              <w:rPr>
                                <w:color w:val="000000"/>
                              </w:rPr>
                              <w:t>Q- proceeds a question asked at the meeting</w:t>
                            </w:r>
                          </w:p>
                          <w:p w14:paraId="1E6CA400" w14:textId="5C074244" w:rsidR="00955A1A" w:rsidRDefault="00955A1A">
                            <w:pPr>
                              <w:pStyle w:val="FrameContents"/>
                              <w:jc w:val="both"/>
                              <w:rPr>
                                <w:color w:val="000000"/>
                              </w:rPr>
                            </w:pPr>
                            <w:r>
                              <w:rPr>
                                <w:color w:val="000000"/>
                              </w:rPr>
                              <w:t xml:space="preserve">A- proceeds an answer </w:t>
                            </w:r>
                          </w:p>
                          <w:p w14:paraId="48DC5D5B" w14:textId="77777777" w:rsidR="00955A1A" w:rsidRDefault="00955A1A">
                            <w:pPr>
                              <w:pStyle w:val="FrameContents"/>
                              <w:jc w:val="both"/>
                              <w:rPr>
                                <w:color w:val="000000"/>
                              </w:rPr>
                            </w:pPr>
                            <w:r>
                              <w:rPr>
                                <w:color w:val="000000"/>
                              </w:rPr>
                              <w:t>C- proceeds a comment</w:t>
                            </w:r>
                          </w:p>
                          <w:p w14:paraId="48F63F3B" w14:textId="6A625946" w:rsidR="00955A1A" w:rsidRDefault="00955A1A">
                            <w:pPr>
                              <w:pStyle w:val="FrameContents"/>
                              <w:jc w:val="both"/>
                              <w:rPr>
                                <w:color w:val="000000"/>
                              </w:rPr>
                            </w:pPr>
                          </w:p>
                          <w:p w14:paraId="5A07B14A" w14:textId="1CC44019" w:rsidR="00955A1A" w:rsidRDefault="00955A1A">
                            <w:pPr>
                              <w:pStyle w:val="FrameContents"/>
                              <w:jc w:val="both"/>
                              <w:rPr>
                                <w:color w:val="000000"/>
                              </w:rPr>
                            </w:pPr>
                          </w:p>
                          <w:p w14:paraId="29E485BD" w14:textId="77777777" w:rsidR="00955A1A" w:rsidRPr="001837E9" w:rsidRDefault="00955A1A">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55A1A" w:rsidRDefault="00955A1A">
                      <w:pPr>
                        <w:pStyle w:val="T1"/>
                        <w:spacing w:after="120"/>
                        <w:rPr>
                          <w:color w:val="000000"/>
                        </w:rPr>
                      </w:pPr>
                      <w:r>
                        <w:rPr>
                          <w:color w:val="000000"/>
                        </w:rPr>
                        <w:t>Abstract</w:t>
                      </w:r>
                    </w:p>
                    <w:p w14:paraId="4CFAF6B0" w14:textId="76FDD9CF" w:rsidR="00955A1A" w:rsidRDefault="00955A1A">
                      <w:pPr>
                        <w:pStyle w:val="FrameContents"/>
                        <w:jc w:val="both"/>
                        <w:rPr>
                          <w:color w:val="000000"/>
                        </w:rPr>
                      </w:pPr>
                      <w:r>
                        <w:rPr>
                          <w:color w:val="000000"/>
                        </w:rPr>
                        <w:t xml:space="preserve">This document contains the minutes of the IEEE 802.11bh telecom Interim meeting January, 2022. </w:t>
                      </w:r>
                    </w:p>
                    <w:p w14:paraId="52D69561" w14:textId="77777777" w:rsidR="00955A1A" w:rsidRDefault="00955A1A">
                      <w:pPr>
                        <w:pStyle w:val="FrameContents"/>
                        <w:jc w:val="both"/>
                        <w:rPr>
                          <w:color w:val="000000"/>
                        </w:rPr>
                      </w:pPr>
                    </w:p>
                    <w:p w14:paraId="0D2D831B" w14:textId="77777777" w:rsidR="00955A1A" w:rsidRDefault="00955A1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55A1A" w:rsidRDefault="00955A1A">
                      <w:pPr>
                        <w:pStyle w:val="FrameContents"/>
                        <w:jc w:val="both"/>
                        <w:rPr>
                          <w:color w:val="000000"/>
                        </w:rPr>
                      </w:pPr>
                      <w:r>
                        <w:rPr>
                          <w:color w:val="000000"/>
                        </w:rPr>
                        <w:t>Q- proceeds a question asked at the meeting</w:t>
                      </w:r>
                    </w:p>
                    <w:p w14:paraId="1E6CA400" w14:textId="5C074244" w:rsidR="00955A1A" w:rsidRDefault="00955A1A">
                      <w:pPr>
                        <w:pStyle w:val="FrameContents"/>
                        <w:jc w:val="both"/>
                        <w:rPr>
                          <w:color w:val="000000"/>
                        </w:rPr>
                      </w:pPr>
                      <w:r>
                        <w:rPr>
                          <w:color w:val="000000"/>
                        </w:rPr>
                        <w:t xml:space="preserve">A- proceeds an answer </w:t>
                      </w:r>
                    </w:p>
                    <w:p w14:paraId="48DC5D5B" w14:textId="77777777" w:rsidR="00955A1A" w:rsidRDefault="00955A1A">
                      <w:pPr>
                        <w:pStyle w:val="FrameContents"/>
                        <w:jc w:val="both"/>
                        <w:rPr>
                          <w:color w:val="000000"/>
                        </w:rPr>
                      </w:pPr>
                      <w:r>
                        <w:rPr>
                          <w:color w:val="000000"/>
                        </w:rPr>
                        <w:t>C- proceeds a comment</w:t>
                      </w:r>
                    </w:p>
                    <w:p w14:paraId="48F63F3B" w14:textId="6A625946" w:rsidR="00955A1A" w:rsidRDefault="00955A1A">
                      <w:pPr>
                        <w:pStyle w:val="FrameContents"/>
                        <w:jc w:val="both"/>
                        <w:rPr>
                          <w:color w:val="000000"/>
                        </w:rPr>
                      </w:pPr>
                    </w:p>
                    <w:p w14:paraId="5A07B14A" w14:textId="1CC44019" w:rsidR="00955A1A" w:rsidRDefault="00955A1A">
                      <w:pPr>
                        <w:pStyle w:val="FrameContents"/>
                        <w:jc w:val="both"/>
                        <w:rPr>
                          <w:color w:val="000000"/>
                        </w:rPr>
                      </w:pPr>
                    </w:p>
                    <w:p w14:paraId="29E485BD" w14:textId="77777777" w:rsidR="00955A1A" w:rsidRPr="001837E9" w:rsidRDefault="00955A1A">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B9A25CE" w:rsidR="009C677F" w:rsidRDefault="002D5A24">
      <w:pPr>
        <w:rPr>
          <w:b/>
          <w:sz w:val="24"/>
          <w:lang w:val="en-US"/>
        </w:rPr>
      </w:pPr>
      <w:r w:rsidRPr="002D5A24">
        <w:rPr>
          <w:b/>
          <w:sz w:val="24"/>
          <w:lang w:val="en-US"/>
        </w:rPr>
        <w:lastRenderedPageBreak/>
        <w:t xml:space="preserve">Meeting </w:t>
      </w:r>
      <w:r w:rsidR="00A13E57">
        <w:rPr>
          <w:b/>
          <w:sz w:val="24"/>
          <w:lang w:val="en-US"/>
        </w:rPr>
        <w:t>Jan</w:t>
      </w:r>
      <w:r w:rsidR="004531DC">
        <w:rPr>
          <w:b/>
          <w:sz w:val="24"/>
          <w:lang w:val="en-US"/>
        </w:rPr>
        <w:t xml:space="preserve"> </w:t>
      </w:r>
      <w:r w:rsidR="00A13E57">
        <w:rPr>
          <w:b/>
          <w:sz w:val="24"/>
          <w:lang w:val="en-US"/>
        </w:rPr>
        <w:t>8</w:t>
      </w:r>
      <w:r w:rsidRPr="002D5A24">
        <w:rPr>
          <w:b/>
          <w:sz w:val="24"/>
          <w:lang w:val="en-US"/>
        </w:rPr>
        <w:t xml:space="preserve">, 2021 </w:t>
      </w:r>
      <w:r w:rsidR="00A13E57">
        <w:rPr>
          <w:b/>
          <w:sz w:val="24"/>
          <w:lang w:val="en-US"/>
        </w:rPr>
        <w:t>13.30</w:t>
      </w:r>
      <w:r w:rsidRPr="002D5A24">
        <w:rPr>
          <w:b/>
          <w:sz w:val="24"/>
          <w:lang w:val="en-US"/>
        </w:rPr>
        <w:t xml:space="preserve"> to </w:t>
      </w:r>
      <w:r w:rsidR="00A13E57">
        <w:rPr>
          <w:b/>
          <w:sz w:val="24"/>
          <w:lang w:val="en-US"/>
        </w:rPr>
        <w:t>15.30</w:t>
      </w:r>
      <w:r w:rsidR="00A17ADD">
        <w:rPr>
          <w:b/>
          <w:sz w:val="24"/>
          <w:lang w:val="en-US"/>
        </w:rPr>
        <w:t xml:space="preserve">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71511AF" w:rsidR="009C677F" w:rsidRPr="003055E6" w:rsidRDefault="00F85F20">
      <w:pPr>
        <w:rPr>
          <w:sz w:val="24"/>
          <w:szCs w:val="24"/>
          <w:lang w:val="en-US"/>
        </w:rPr>
      </w:pPr>
      <w:r w:rsidRPr="003055E6">
        <w:rPr>
          <w:b/>
          <w:bCs/>
          <w:sz w:val="24"/>
          <w:szCs w:val="24"/>
          <w:lang w:val="en-US"/>
        </w:rPr>
        <w:t xml:space="preserve">The teleconference was called to order by Chair </w:t>
      </w:r>
      <w:r w:rsidR="00A13E57">
        <w:rPr>
          <w:b/>
          <w:bCs/>
          <w:sz w:val="24"/>
          <w:szCs w:val="24"/>
          <w:lang w:val="en-US"/>
        </w:rPr>
        <w:t>13.3</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64B6B981"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B4D8B">
        <w:rPr>
          <w:sz w:val="24"/>
          <w:szCs w:val="24"/>
          <w:lang w:val="en-US"/>
        </w:rPr>
        <w:t>1</w:t>
      </w:r>
      <w:r w:rsidR="00A13E57">
        <w:rPr>
          <w:sz w:val="24"/>
          <w:szCs w:val="24"/>
          <w:lang w:val="en-US"/>
        </w:rPr>
        <w:t>995r</w:t>
      </w:r>
      <w:r w:rsidR="008B4D8B">
        <w:rPr>
          <w:sz w:val="24"/>
          <w:szCs w:val="24"/>
          <w:lang w:val="en-US"/>
        </w:rPr>
        <w:t>2</w:t>
      </w:r>
    </w:p>
    <w:p w14:paraId="71B61A47" w14:textId="504EA645" w:rsidR="00F5240C" w:rsidRDefault="00F5240C" w:rsidP="00EF4CD2">
      <w:pPr>
        <w:rPr>
          <w:sz w:val="24"/>
          <w:szCs w:val="24"/>
          <w:lang w:val="en-US"/>
        </w:rPr>
      </w:pPr>
    </w:p>
    <w:p w14:paraId="560D4143" w14:textId="409B8349"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386584">
        <w:rPr>
          <w:b/>
          <w:bCs/>
        </w:rPr>
        <w:t>5</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A96C518" w:rsidR="00E527C2" w:rsidRPr="00233EA9" w:rsidRDefault="00E527C2" w:rsidP="00D11B96">
      <w:pPr>
        <w:rPr>
          <w:bCs/>
          <w:sz w:val="24"/>
        </w:rPr>
      </w:pPr>
      <w:r w:rsidRPr="00233EA9">
        <w:rPr>
          <w:bCs/>
          <w:sz w:val="24"/>
        </w:rPr>
        <w:t>Copyright policy slides were presented (Slides 1</w:t>
      </w:r>
      <w:r w:rsidR="00AA3DEE">
        <w:rPr>
          <w:bCs/>
          <w:sz w:val="24"/>
        </w:rPr>
        <w:t>1</w:t>
      </w:r>
      <w:r w:rsidRPr="00233EA9">
        <w:rPr>
          <w:bCs/>
          <w:sz w:val="24"/>
        </w:rPr>
        <w:t xml:space="preserve"> and 1</w:t>
      </w:r>
      <w:r w:rsidR="00AA3DEE">
        <w:rPr>
          <w:bCs/>
          <w:sz w:val="24"/>
        </w:rPr>
        <w:t>2</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4301AD71" w14:textId="77777777" w:rsidR="00BE0B51" w:rsidRPr="00A13E57" w:rsidRDefault="00BE0B51" w:rsidP="00A13E57">
      <w:pPr>
        <w:pStyle w:val="BodyText"/>
        <w:numPr>
          <w:ilvl w:val="1"/>
          <w:numId w:val="19"/>
        </w:numPr>
        <w:rPr>
          <w:bCs/>
          <w:sz w:val="24"/>
          <w:szCs w:val="24"/>
        </w:rPr>
      </w:pPr>
      <w:r w:rsidRPr="00A13E57">
        <w:rPr>
          <w:bCs/>
          <w:sz w:val="24"/>
          <w:szCs w:val="24"/>
        </w:rPr>
        <w:t>Attendance, noises/recording, meeting protocol</w:t>
      </w:r>
    </w:p>
    <w:p w14:paraId="32679ED2" w14:textId="77777777" w:rsidR="00BE0B51" w:rsidRPr="00A13E57" w:rsidRDefault="00BE0B51" w:rsidP="00A13E57">
      <w:pPr>
        <w:pStyle w:val="BodyText"/>
        <w:numPr>
          <w:ilvl w:val="1"/>
          <w:numId w:val="19"/>
        </w:numPr>
        <w:rPr>
          <w:bCs/>
          <w:sz w:val="24"/>
          <w:szCs w:val="24"/>
        </w:rPr>
      </w:pPr>
      <w:r w:rsidRPr="00A13E57">
        <w:rPr>
          <w:bCs/>
          <w:sz w:val="24"/>
          <w:szCs w:val="24"/>
        </w:rPr>
        <w:t>Policies, duty to inform, participation rules</w:t>
      </w:r>
    </w:p>
    <w:p w14:paraId="4C449ECD" w14:textId="77777777" w:rsidR="00BE0B51" w:rsidRPr="00A13E57" w:rsidRDefault="00BE0B51" w:rsidP="00A13E57">
      <w:pPr>
        <w:pStyle w:val="BodyText"/>
        <w:numPr>
          <w:ilvl w:val="1"/>
          <w:numId w:val="19"/>
        </w:numPr>
        <w:rPr>
          <w:bCs/>
          <w:sz w:val="24"/>
          <w:szCs w:val="24"/>
        </w:rPr>
      </w:pPr>
      <w:r w:rsidRPr="00A13E57">
        <w:rPr>
          <w:bCs/>
          <w:sz w:val="24"/>
          <w:szCs w:val="24"/>
        </w:rPr>
        <w:t>Organization topics:</w:t>
      </w:r>
    </w:p>
    <w:p w14:paraId="7F8D075E" w14:textId="77777777" w:rsidR="00BE0B51" w:rsidRPr="00A13E57" w:rsidRDefault="00BE0B51" w:rsidP="00A13E57">
      <w:pPr>
        <w:pStyle w:val="BodyText"/>
        <w:numPr>
          <w:ilvl w:val="2"/>
          <w:numId w:val="19"/>
        </w:numPr>
        <w:rPr>
          <w:bCs/>
          <w:sz w:val="24"/>
          <w:szCs w:val="24"/>
        </w:rPr>
      </w:pPr>
      <w:r w:rsidRPr="00A13E57">
        <w:rPr>
          <w:bCs/>
          <w:sz w:val="24"/>
          <w:szCs w:val="24"/>
        </w:rPr>
        <w:t>January Interim meetings: Tuesday, 13:30-15:30; Wednesday, 19:00-21:00; Thursday 13:30-15:30; Friday 09:00-11:00</w:t>
      </w:r>
    </w:p>
    <w:p w14:paraId="6060ACBD" w14:textId="77777777" w:rsidR="00BE0B51" w:rsidRPr="00A13E57" w:rsidRDefault="00BE0B51" w:rsidP="00A13E57">
      <w:pPr>
        <w:pStyle w:val="BodyText"/>
        <w:numPr>
          <w:ilvl w:val="2"/>
          <w:numId w:val="19"/>
        </w:numPr>
        <w:rPr>
          <w:bCs/>
          <w:sz w:val="24"/>
          <w:szCs w:val="24"/>
        </w:rPr>
      </w:pPr>
      <w:r w:rsidRPr="00A13E57">
        <w:rPr>
          <w:bCs/>
          <w:sz w:val="24"/>
          <w:szCs w:val="24"/>
        </w:rPr>
        <w:t>Approve Nov plenary and December/January teleconference minutes</w:t>
      </w:r>
    </w:p>
    <w:p w14:paraId="77CFB7C8" w14:textId="77777777" w:rsidR="00BE0B51" w:rsidRPr="00A13E57" w:rsidRDefault="00BE0B51" w:rsidP="00A13E57">
      <w:pPr>
        <w:pStyle w:val="BodyText"/>
        <w:numPr>
          <w:ilvl w:val="2"/>
          <w:numId w:val="19"/>
        </w:numPr>
        <w:rPr>
          <w:bCs/>
          <w:sz w:val="24"/>
          <w:szCs w:val="24"/>
        </w:rPr>
      </w:pPr>
      <w:r w:rsidRPr="00A13E57">
        <w:rPr>
          <w:bCs/>
          <w:sz w:val="24"/>
          <w:szCs w:val="24"/>
        </w:rPr>
        <w:t>Timeline reminder/review</w:t>
      </w:r>
    </w:p>
    <w:p w14:paraId="76CA6DC9" w14:textId="77777777" w:rsidR="00BE0B51" w:rsidRPr="00A13E57" w:rsidRDefault="00BE0B51" w:rsidP="00A13E57">
      <w:pPr>
        <w:pStyle w:val="BodyText"/>
        <w:numPr>
          <w:ilvl w:val="1"/>
          <w:numId w:val="19"/>
        </w:numPr>
        <w:rPr>
          <w:bCs/>
          <w:sz w:val="24"/>
          <w:szCs w:val="24"/>
        </w:rPr>
      </w:pPr>
      <w:r w:rsidRPr="00A13E57">
        <w:rPr>
          <w:bCs/>
          <w:sz w:val="24"/>
          <w:szCs w:val="24"/>
        </w:rPr>
        <w:t xml:space="preserve">Respond to Liaison from WBA: </w:t>
      </w:r>
      <w:hyperlink r:id="rId11" w:history="1">
        <w:r w:rsidRPr="00A13E57">
          <w:rPr>
            <w:rStyle w:val="Hyperlink"/>
            <w:bCs/>
            <w:sz w:val="24"/>
            <w:szCs w:val="24"/>
          </w:rPr>
          <w:t>11-21/0703r0</w:t>
        </w:r>
      </w:hyperlink>
      <w:r w:rsidRPr="00A13E57">
        <w:rPr>
          <w:bCs/>
          <w:sz w:val="24"/>
          <w:szCs w:val="24"/>
        </w:rPr>
        <w:t xml:space="preserve">, </w:t>
      </w:r>
      <w:hyperlink r:id="rId12" w:history="1">
        <w:r w:rsidRPr="00A13E57">
          <w:rPr>
            <w:rStyle w:val="Hyperlink"/>
            <w:bCs/>
            <w:sz w:val="24"/>
            <w:szCs w:val="24"/>
          </w:rPr>
          <w:t>11-21/1141r0</w:t>
        </w:r>
      </w:hyperlink>
      <w:r w:rsidRPr="00A13E57">
        <w:rPr>
          <w:bCs/>
          <w:sz w:val="24"/>
          <w:szCs w:val="24"/>
        </w:rPr>
        <w:t xml:space="preserve"> </w:t>
      </w:r>
    </w:p>
    <w:p w14:paraId="4EE2BB38" w14:textId="77777777" w:rsidR="00BE0B51" w:rsidRPr="00A13E57" w:rsidRDefault="00BE0B51" w:rsidP="00A13E57">
      <w:pPr>
        <w:pStyle w:val="BodyText"/>
        <w:numPr>
          <w:ilvl w:val="2"/>
          <w:numId w:val="19"/>
        </w:numPr>
        <w:rPr>
          <w:bCs/>
          <w:sz w:val="24"/>
          <w:szCs w:val="24"/>
        </w:rPr>
      </w:pPr>
      <w:r w:rsidRPr="00A13E57">
        <w:rPr>
          <w:bCs/>
          <w:sz w:val="24"/>
          <w:szCs w:val="24"/>
        </w:rPr>
        <w:t>Response draft: TBD</w:t>
      </w:r>
    </w:p>
    <w:p w14:paraId="6B352F47" w14:textId="77777777" w:rsidR="00BE0B51" w:rsidRPr="00A13E57" w:rsidRDefault="00BE0B51" w:rsidP="00A13E57">
      <w:pPr>
        <w:pStyle w:val="BodyText"/>
        <w:numPr>
          <w:ilvl w:val="1"/>
          <w:numId w:val="19"/>
        </w:numPr>
        <w:rPr>
          <w:bCs/>
          <w:sz w:val="24"/>
          <w:szCs w:val="24"/>
        </w:rPr>
      </w:pPr>
      <w:r w:rsidRPr="00A13E57">
        <w:rPr>
          <w:bCs/>
          <w:sz w:val="24"/>
          <w:szCs w:val="24"/>
        </w:rPr>
        <w:t xml:space="preserve">Issues Tracking: </w:t>
      </w:r>
      <w:hyperlink r:id="rId13" w:history="1">
        <w:r w:rsidRPr="00A13E57">
          <w:rPr>
            <w:rStyle w:val="Hyperlink"/>
            <w:bCs/>
            <w:sz w:val="24"/>
            <w:szCs w:val="24"/>
          </w:rPr>
          <w:t>11-21/0332r29</w:t>
        </w:r>
      </w:hyperlink>
      <w:r w:rsidRPr="00A13E57">
        <w:rPr>
          <w:bCs/>
          <w:sz w:val="24"/>
          <w:szCs w:val="24"/>
        </w:rPr>
        <w:t xml:space="preserve"> </w:t>
      </w:r>
    </w:p>
    <w:p w14:paraId="7263B21F" w14:textId="138C5942" w:rsidR="00BE0B51" w:rsidRPr="00A13E57" w:rsidRDefault="00BE0B51" w:rsidP="00A13E57">
      <w:pPr>
        <w:pStyle w:val="BodyText"/>
        <w:numPr>
          <w:ilvl w:val="1"/>
          <w:numId w:val="19"/>
        </w:numPr>
        <w:rPr>
          <w:bCs/>
          <w:sz w:val="24"/>
          <w:szCs w:val="24"/>
        </w:rPr>
      </w:pPr>
      <w:r w:rsidRPr="00A13E57">
        <w:rPr>
          <w:bCs/>
          <w:sz w:val="24"/>
          <w:szCs w:val="24"/>
        </w:rPr>
        <w:t>Contributions (slide 2</w:t>
      </w:r>
      <w:r w:rsidR="00E20FC9">
        <w:rPr>
          <w:bCs/>
          <w:sz w:val="24"/>
          <w:szCs w:val="24"/>
        </w:rPr>
        <w:t>2</w:t>
      </w:r>
      <w:r w:rsidRPr="00A13E57">
        <w:rPr>
          <w:bCs/>
          <w:sz w:val="24"/>
          <w:szCs w:val="24"/>
        </w:rPr>
        <w:t>)</w:t>
      </w:r>
    </w:p>
    <w:p w14:paraId="75B54EDD" w14:textId="77777777" w:rsidR="00BE0B51" w:rsidRPr="00A13E57" w:rsidRDefault="00BE0B51" w:rsidP="00A13E57">
      <w:pPr>
        <w:pStyle w:val="BodyText"/>
        <w:numPr>
          <w:ilvl w:val="1"/>
          <w:numId w:val="19"/>
        </w:numPr>
        <w:rPr>
          <w:bCs/>
          <w:sz w:val="24"/>
          <w:szCs w:val="24"/>
        </w:rPr>
      </w:pPr>
      <w:r w:rsidRPr="00A13E57">
        <w:rPr>
          <w:bCs/>
          <w:sz w:val="24"/>
          <w:szCs w:val="24"/>
        </w:rPr>
        <w:t>Draft 0.1 (Proposals, slide 23)</w:t>
      </w:r>
    </w:p>
    <w:p w14:paraId="1095ED6D" w14:textId="391A79E3" w:rsidR="00E20FC9" w:rsidRDefault="00E20FC9" w:rsidP="00E20FC9">
      <w:pPr>
        <w:pStyle w:val="BodyText"/>
        <w:rPr>
          <w:bCs/>
          <w:sz w:val="24"/>
          <w:szCs w:val="24"/>
        </w:rPr>
      </w:pPr>
      <w:r>
        <w:rPr>
          <w:bCs/>
          <w:sz w:val="24"/>
          <w:szCs w:val="24"/>
        </w:rPr>
        <w:t>Nothing yet prepared for WBA Response.</w:t>
      </w:r>
    </w:p>
    <w:p w14:paraId="47C2C465" w14:textId="20906518" w:rsidR="00E20FC9" w:rsidRPr="00E20FC9" w:rsidRDefault="00E20FC9" w:rsidP="00E20FC9">
      <w:pPr>
        <w:pStyle w:val="BodyText"/>
        <w:rPr>
          <w:b/>
          <w:bCs/>
          <w:sz w:val="24"/>
          <w:szCs w:val="24"/>
        </w:rPr>
      </w:pPr>
      <w:r w:rsidRPr="00E20FC9">
        <w:rPr>
          <w:b/>
          <w:bCs/>
          <w:sz w:val="24"/>
          <w:szCs w:val="24"/>
        </w:rPr>
        <w:t>Issues Tracking/Contributions</w:t>
      </w:r>
    </w:p>
    <w:p w14:paraId="3CF51E2D" w14:textId="77777777" w:rsidR="00BE0B51" w:rsidRPr="00E20FC9" w:rsidRDefault="0088739F" w:rsidP="00E20FC9">
      <w:pPr>
        <w:pStyle w:val="BodyText"/>
        <w:numPr>
          <w:ilvl w:val="0"/>
          <w:numId w:val="26"/>
        </w:numPr>
        <w:rPr>
          <w:bCs/>
          <w:sz w:val="24"/>
          <w:szCs w:val="24"/>
        </w:rPr>
      </w:pPr>
      <w:hyperlink r:id="rId14" w:history="1">
        <w:r w:rsidR="00BE0B51" w:rsidRPr="00E20FC9">
          <w:rPr>
            <w:rStyle w:val="Hyperlink"/>
            <w:bCs/>
            <w:sz w:val="24"/>
            <w:szCs w:val="24"/>
          </w:rPr>
          <w:t>11-21/1634r0</w:t>
        </w:r>
      </w:hyperlink>
      <w:r w:rsidR="00BE0B51" w:rsidRPr="00E20FC9">
        <w:rPr>
          <w:bCs/>
          <w:sz w:val="24"/>
          <w:szCs w:val="24"/>
        </w:rPr>
        <w:t xml:space="preserve"> : Private identifier requirements for </w:t>
      </w:r>
      <w:proofErr w:type="spellStart"/>
      <w:r w:rsidR="00BE0B51" w:rsidRPr="00E20FC9">
        <w:rPr>
          <w:bCs/>
          <w:sz w:val="24"/>
          <w:szCs w:val="24"/>
        </w:rPr>
        <w:t>TGbh</w:t>
      </w:r>
      <w:proofErr w:type="spellEnd"/>
      <w:r w:rsidR="00BE0B51" w:rsidRPr="00E20FC9">
        <w:rPr>
          <w:bCs/>
          <w:sz w:val="24"/>
          <w:szCs w:val="24"/>
        </w:rPr>
        <w:t xml:space="preserve"> (defer?)</w:t>
      </w:r>
    </w:p>
    <w:p w14:paraId="22937EA3" w14:textId="77777777" w:rsidR="00BE0B51" w:rsidRPr="00E20FC9" w:rsidRDefault="0088739F" w:rsidP="00E20FC9">
      <w:pPr>
        <w:pStyle w:val="BodyText"/>
        <w:numPr>
          <w:ilvl w:val="0"/>
          <w:numId w:val="26"/>
        </w:numPr>
        <w:rPr>
          <w:bCs/>
          <w:sz w:val="24"/>
          <w:szCs w:val="24"/>
        </w:rPr>
      </w:pPr>
      <w:hyperlink r:id="rId15" w:history="1">
        <w:r w:rsidR="00BE0B51" w:rsidRPr="00E20FC9">
          <w:rPr>
            <w:rStyle w:val="Hyperlink"/>
            <w:bCs/>
            <w:sz w:val="24"/>
            <w:szCs w:val="24"/>
          </w:rPr>
          <w:t>11-22/0085r0</w:t>
        </w:r>
      </w:hyperlink>
      <w:r w:rsidR="00BE0B51" w:rsidRPr="00E20FC9">
        <w:rPr>
          <w:bCs/>
          <w:sz w:val="24"/>
          <w:szCs w:val="24"/>
        </w:rPr>
        <w:t xml:space="preserve"> : IRMA and spoof discussion</w:t>
      </w:r>
    </w:p>
    <w:p w14:paraId="0F6E0856" w14:textId="77777777" w:rsidR="00BE0B51" w:rsidRPr="00E20FC9" w:rsidRDefault="0088739F" w:rsidP="00E20FC9">
      <w:pPr>
        <w:pStyle w:val="BodyText"/>
        <w:numPr>
          <w:ilvl w:val="0"/>
          <w:numId w:val="26"/>
        </w:numPr>
        <w:rPr>
          <w:bCs/>
          <w:sz w:val="24"/>
          <w:szCs w:val="24"/>
        </w:rPr>
      </w:pPr>
      <w:hyperlink r:id="rId16" w:history="1">
        <w:r w:rsidR="00BE0B51" w:rsidRPr="00E20FC9">
          <w:rPr>
            <w:rStyle w:val="Hyperlink"/>
            <w:bCs/>
            <w:sz w:val="24"/>
            <w:szCs w:val="24"/>
          </w:rPr>
          <w:t>11-22/0117r0</w:t>
        </w:r>
      </w:hyperlink>
      <w:r w:rsidR="00BE0B51" w:rsidRPr="00E20FC9">
        <w:rPr>
          <w:bCs/>
          <w:sz w:val="24"/>
          <w:szCs w:val="24"/>
        </w:rPr>
        <w:t xml:space="preserve"> : Secure Device ID exchange concept</w:t>
      </w:r>
    </w:p>
    <w:p w14:paraId="0B428BE9" w14:textId="77777777" w:rsidR="00BE0B51" w:rsidRPr="00E20FC9" w:rsidRDefault="0088739F" w:rsidP="00E20FC9">
      <w:pPr>
        <w:pStyle w:val="BodyText"/>
        <w:numPr>
          <w:ilvl w:val="0"/>
          <w:numId w:val="26"/>
        </w:numPr>
        <w:rPr>
          <w:bCs/>
          <w:sz w:val="24"/>
          <w:szCs w:val="24"/>
        </w:rPr>
      </w:pPr>
      <w:hyperlink r:id="rId17" w:history="1">
        <w:r w:rsidR="00BE0B51" w:rsidRPr="00E20FC9">
          <w:rPr>
            <w:rStyle w:val="Hyperlink"/>
            <w:bCs/>
            <w:sz w:val="24"/>
            <w:szCs w:val="24"/>
          </w:rPr>
          <w:t>11-22/0118r0</w:t>
        </w:r>
      </w:hyperlink>
      <w:r w:rsidR="00BE0B51" w:rsidRPr="00E20FC9">
        <w:rPr>
          <w:bCs/>
          <w:sz w:val="24"/>
          <w:szCs w:val="24"/>
        </w:rPr>
        <w:t xml:space="preserve"> : IRMA with ID Query</w:t>
      </w:r>
    </w:p>
    <w:p w14:paraId="194D9F76" w14:textId="77777777" w:rsidR="00E20FC9" w:rsidRDefault="00E20FC9" w:rsidP="00E20FC9">
      <w:pPr>
        <w:pStyle w:val="BodyText"/>
        <w:rPr>
          <w:bCs/>
          <w:sz w:val="24"/>
          <w:szCs w:val="24"/>
        </w:rPr>
      </w:pPr>
    </w:p>
    <w:p w14:paraId="53589CFA" w14:textId="3216C084" w:rsidR="003C640D" w:rsidRDefault="00AA3DEE" w:rsidP="003C640D">
      <w:pPr>
        <w:pStyle w:val="BodyText"/>
        <w:rPr>
          <w:sz w:val="24"/>
          <w:szCs w:val="24"/>
        </w:rPr>
      </w:pPr>
      <w:r>
        <w:rPr>
          <w:sz w:val="24"/>
          <w:szCs w:val="24"/>
        </w:rPr>
        <w:t xml:space="preserve">Any comments, any </w:t>
      </w:r>
      <w:r w:rsidR="003C640D">
        <w:rPr>
          <w:sz w:val="24"/>
          <w:szCs w:val="24"/>
        </w:rPr>
        <w:t>objections</w:t>
      </w:r>
      <w:r>
        <w:rPr>
          <w:sz w:val="24"/>
          <w:szCs w:val="24"/>
        </w:rPr>
        <w:t xml:space="preserve"> to agenda</w:t>
      </w:r>
      <w:r w:rsidR="003C640D">
        <w:rPr>
          <w:sz w:val="24"/>
          <w:szCs w:val="24"/>
        </w:rPr>
        <w:t>, Agenda accepted.</w:t>
      </w:r>
    </w:p>
    <w:p w14:paraId="68CC61D1" w14:textId="72837391" w:rsidR="003C640D" w:rsidRDefault="00E20FC9" w:rsidP="003C640D">
      <w:pPr>
        <w:pStyle w:val="BodyText"/>
        <w:rPr>
          <w:sz w:val="24"/>
          <w:szCs w:val="24"/>
        </w:rPr>
      </w:pPr>
      <w:r>
        <w:rPr>
          <w:sz w:val="24"/>
          <w:szCs w:val="24"/>
        </w:rPr>
        <w:t>4</w:t>
      </w:r>
      <w:r w:rsidR="00AA3DEE">
        <w:rPr>
          <w:sz w:val="24"/>
          <w:szCs w:val="24"/>
        </w:rPr>
        <w:t xml:space="preserve"> meetings at this Plenary.  </w:t>
      </w:r>
    </w:p>
    <w:p w14:paraId="4E99C2F9" w14:textId="77777777" w:rsidR="00AA3DEE" w:rsidRDefault="00AA3DEE" w:rsidP="003C640D">
      <w:pPr>
        <w:pStyle w:val="BodyText"/>
        <w:rPr>
          <w:sz w:val="24"/>
          <w:szCs w:val="24"/>
        </w:rPr>
      </w:pPr>
    </w:p>
    <w:p w14:paraId="3D312208" w14:textId="77777777" w:rsidR="00AA3DEE" w:rsidRDefault="00AA3DEE" w:rsidP="00AA3DEE">
      <w:pPr>
        <w:pStyle w:val="BodyText"/>
        <w:numPr>
          <w:ilvl w:val="0"/>
          <w:numId w:val="2"/>
        </w:numPr>
        <w:rPr>
          <w:b/>
          <w:bCs/>
          <w:sz w:val="24"/>
          <w:szCs w:val="24"/>
        </w:rPr>
      </w:pPr>
      <w:r>
        <w:rPr>
          <w:b/>
          <w:bCs/>
          <w:sz w:val="24"/>
          <w:szCs w:val="24"/>
        </w:rPr>
        <w:lastRenderedPageBreak/>
        <w:t>Approve Minutes</w:t>
      </w:r>
    </w:p>
    <w:p w14:paraId="37845F59" w14:textId="77777777" w:rsidR="00BE0B51" w:rsidRPr="00A13E57" w:rsidRDefault="00BE0B51" w:rsidP="00A13E57">
      <w:pPr>
        <w:pStyle w:val="BodyText"/>
        <w:numPr>
          <w:ilvl w:val="1"/>
          <w:numId w:val="2"/>
        </w:numPr>
        <w:rPr>
          <w:bCs/>
          <w:sz w:val="24"/>
          <w:szCs w:val="24"/>
        </w:rPr>
      </w:pPr>
      <w:r w:rsidRPr="00A13E57">
        <w:rPr>
          <w:bCs/>
          <w:sz w:val="24"/>
          <w:szCs w:val="24"/>
        </w:rPr>
        <w:t xml:space="preserve">Nov Plenary session: </w:t>
      </w:r>
      <w:hyperlink r:id="rId18" w:history="1">
        <w:r w:rsidRPr="00A13E57">
          <w:rPr>
            <w:rStyle w:val="Hyperlink"/>
            <w:bCs/>
            <w:sz w:val="24"/>
            <w:szCs w:val="24"/>
          </w:rPr>
          <w:t>11-21/1892r1</w:t>
        </w:r>
      </w:hyperlink>
      <w:r w:rsidRPr="00A13E57">
        <w:rPr>
          <w:bCs/>
          <w:sz w:val="24"/>
          <w:szCs w:val="24"/>
        </w:rPr>
        <w:t xml:space="preserve"> </w:t>
      </w:r>
    </w:p>
    <w:p w14:paraId="6C4AAD19" w14:textId="77777777" w:rsidR="00BE0B51" w:rsidRPr="00A13E57" w:rsidRDefault="00BE0B51" w:rsidP="00A13E57">
      <w:pPr>
        <w:pStyle w:val="BodyText"/>
        <w:numPr>
          <w:ilvl w:val="1"/>
          <w:numId w:val="2"/>
        </w:numPr>
        <w:rPr>
          <w:bCs/>
          <w:sz w:val="24"/>
          <w:szCs w:val="24"/>
        </w:rPr>
      </w:pPr>
      <w:r w:rsidRPr="00A13E57">
        <w:rPr>
          <w:bCs/>
          <w:sz w:val="24"/>
          <w:szCs w:val="24"/>
        </w:rPr>
        <w:t>Teleconference minutes:</w:t>
      </w:r>
    </w:p>
    <w:p w14:paraId="07DF9B23" w14:textId="77777777" w:rsidR="00BE0B51" w:rsidRPr="00A13E57" w:rsidRDefault="00BE0B51" w:rsidP="00A13E57">
      <w:pPr>
        <w:pStyle w:val="BodyText"/>
        <w:numPr>
          <w:ilvl w:val="2"/>
          <w:numId w:val="2"/>
        </w:numPr>
        <w:rPr>
          <w:bCs/>
          <w:sz w:val="24"/>
          <w:szCs w:val="24"/>
        </w:rPr>
      </w:pPr>
      <w:r w:rsidRPr="00A13E57">
        <w:rPr>
          <w:bCs/>
          <w:sz w:val="24"/>
          <w:szCs w:val="24"/>
        </w:rPr>
        <w:t xml:space="preserve">Dec 7: </w:t>
      </w:r>
      <w:hyperlink r:id="rId19" w:history="1">
        <w:r w:rsidRPr="00A13E57">
          <w:rPr>
            <w:rStyle w:val="Hyperlink"/>
            <w:bCs/>
            <w:sz w:val="24"/>
            <w:szCs w:val="24"/>
          </w:rPr>
          <w:t>11-21/2025r0</w:t>
        </w:r>
      </w:hyperlink>
      <w:r w:rsidRPr="00A13E57">
        <w:rPr>
          <w:bCs/>
          <w:sz w:val="24"/>
          <w:szCs w:val="24"/>
        </w:rPr>
        <w:t xml:space="preserve"> </w:t>
      </w:r>
    </w:p>
    <w:p w14:paraId="284F355B" w14:textId="77777777" w:rsidR="00BE0B51" w:rsidRPr="00A13E57" w:rsidRDefault="00BE0B51" w:rsidP="00A13E57">
      <w:pPr>
        <w:pStyle w:val="BodyText"/>
        <w:numPr>
          <w:ilvl w:val="2"/>
          <w:numId w:val="2"/>
        </w:numPr>
        <w:rPr>
          <w:bCs/>
          <w:sz w:val="24"/>
          <w:szCs w:val="24"/>
        </w:rPr>
      </w:pPr>
      <w:r w:rsidRPr="00A13E57">
        <w:rPr>
          <w:bCs/>
          <w:sz w:val="24"/>
          <w:szCs w:val="24"/>
        </w:rPr>
        <w:t xml:space="preserve">Dec 16: </w:t>
      </w:r>
      <w:hyperlink r:id="rId20" w:history="1">
        <w:r w:rsidRPr="00A13E57">
          <w:rPr>
            <w:rStyle w:val="Hyperlink"/>
            <w:bCs/>
            <w:sz w:val="24"/>
            <w:szCs w:val="24"/>
          </w:rPr>
          <w:t>11-21/2026r0</w:t>
        </w:r>
      </w:hyperlink>
      <w:r w:rsidRPr="00A13E57">
        <w:rPr>
          <w:bCs/>
          <w:sz w:val="24"/>
          <w:szCs w:val="24"/>
        </w:rPr>
        <w:t xml:space="preserve"> </w:t>
      </w:r>
    </w:p>
    <w:p w14:paraId="01BE9AE9" w14:textId="77777777" w:rsidR="00BE0B51" w:rsidRPr="00A13E57" w:rsidRDefault="00BE0B51" w:rsidP="00A13E57">
      <w:pPr>
        <w:pStyle w:val="BodyText"/>
        <w:numPr>
          <w:ilvl w:val="2"/>
          <w:numId w:val="2"/>
        </w:numPr>
        <w:rPr>
          <w:bCs/>
          <w:sz w:val="24"/>
          <w:szCs w:val="24"/>
        </w:rPr>
      </w:pPr>
      <w:r w:rsidRPr="00A13E57">
        <w:rPr>
          <w:bCs/>
          <w:sz w:val="24"/>
          <w:szCs w:val="24"/>
        </w:rPr>
        <w:t xml:space="preserve">Jan 6: </w:t>
      </w:r>
      <w:hyperlink r:id="rId21" w:history="1">
        <w:r w:rsidRPr="00A13E57">
          <w:rPr>
            <w:rStyle w:val="Hyperlink"/>
            <w:bCs/>
            <w:sz w:val="24"/>
            <w:szCs w:val="24"/>
          </w:rPr>
          <w:t>11-22/0072r2</w:t>
        </w:r>
      </w:hyperlink>
      <w:r w:rsidRPr="00A13E57">
        <w:rPr>
          <w:bCs/>
          <w:sz w:val="24"/>
          <w:szCs w:val="24"/>
        </w:rPr>
        <w:t xml:space="preserve"> </w:t>
      </w:r>
    </w:p>
    <w:p w14:paraId="08498EA0" w14:textId="77777777" w:rsidR="00BE0B51" w:rsidRPr="00A13E57" w:rsidRDefault="00BE0B51" w:rsidP="00A13E57">
      <w:pPr>
        <w:pStyle w:val="BodyText"/>
        <w:numPr>
          <w:ilvl w:val="2"/>
          <w:numId w:val="2"/>
        </w:numPr>
        <w:rPr>
          <w:bCs/>
          <w:sz w:val="24"/>
          <w:szCs w:val="24"/>
        </w:rPr>
      </w:pPr>
      <w:r w:rsidRPr="00A13E57">
        <w:rPr>
          <w:bCs/>
          <w:sz w:val="24"/>
          <w:szCs w:val="24"/>
        </w:rPr>
        <w:t xml:space="preserve">Jan 11: </w:t>
      </w:r>
      <w:hyperlink r:id="rId22" w:history="1">
        <w:r w:rsidRPr="00A13E57">
          <w:rPr>
            <w:rStyle w:val="Hyperlink"/>
            <w:bCs/>
            <w:sz w:val="24"/>
            <w:szCs w:val="24"/>
          </w:rPr>
          <w:t>11-22/0071r0</w:t>
        </w:r>
      </w:hyperlink>
      <w:r w:rsidRPr="00A13E57">
        <w:rPr>
          <w:bCs/>
          <w:sz w:val="24"/>
          <w:szCs w:val="24"/>
        </w:rPr>
        <w:t xml:space="preserve"> </w:t>
      </w:r>
    </w:p>
    <w:p w14:paraId="7FB9AD65" w14:textId="10BCDC0F" w:rsidR="00AA3DEE" w:rsidRPr="00AA3DEE" w:rsidRDefault="00AA3DEE" w:rsidP="00AA3DEE">
      <w:pPr>
        <w:pStyle w:val="BodyText"/>
        <w:ind w:left="360"/>
        <w:rPr>
          <w:bCs/>
          <w:sz w:val="24"/>
          <w:szCs w:val="24"/>
        </w:rPr>
      </w:pPr>
      <w:r w:rsidRPr="00AA3DEE">
        <w:rPr>
          <w:bCs/>
          <w:sz w:val="24"/>
          <w:szCs w:val="24"/>
        </w:rPr>
        <w:t>Any concerns</w:t>
      </w:r>
      <w:r w:rsidR="00B1447E">
        <w:rPr>
          <w:bCs/>
          <w:sz w:val="24"/>
          <w:szCs w:val="24"/>
        </w:rPr>
        <w:t>, discussion</w:t>
      </w:r>
      <w:r w:rsidRPr="00AA3DEE">
        <w:rPr>
          <w:bCs/>
          <w:sz w:val="24"/>
          <w:szCs w:val="24"/>
        </w:rPr>
        <w:t>? None</w:t>
      </w:r>
    </w:p>
    <w:p w14:paraId="5493F427" w14:textId="3C4786EC" w:rsidR="00AA3DEE" w:rsidRPr="00AA3DEE" w:rsidRDefault="00AA3DEE" w:rsidP="00AA3DEE">
      <w:pPr>
        <w:pStyle w:val="BodyText"/>
        <w:ind w:left="360"/>
        <w:rPr>
          <w:bCs/>
          <w:sz w:val="24"/>
          <w:szCs w:val="24"/>
        </w:rPr>
      </w:pPr>
      <w:r w:rsidRPr="00AA3DEE">
        <w:rPr>
          <w:bCs/>
          <w:sz w:val="24"/>
          <w:szCs w:val="24"/>
        </w:rPr>
        <w:t>Moved:</w:t>
      </w:r>
      <w:r w:rsidR="001E12E7">
        <w:rPr>
          <w:bCs/>
          <w:sz w:val="24"/>
          <w:szCs w:val="24"/>
        </w:rPr>
        <w:t xml:space="preserve"> </w:t>
      </w:r>
      <w:r w:rsidR="00B1447E">
        <w:rPr>
          <w:bCs/>
          <w:sz w:val="24"/>
          <w:szCs w:val="24"/>
        </w:rPr>
        <w:t>Jerome Henry</w:t>
      </w:r>
    </w:p>
    <w:p w14:paraId="4B0A5B67" w14:textId="36922565" w:rsidR="00AA3DEE" w:rsidRPr="00AA3DEE" w:rsidRDefault="00AA3DEE" w:rsidP="00AA3DEE">
      <w:pPr>
        <w:pStyle w:val="BodyText"/>
        <w:ind w:left="360"/>
        <w:rPr>
          <w:bCs/>
          <w:sz w:val="24"/>
          <w:szCs w:val="24"/>
        </w:rPr>
      </w:pPr>
      <w:r w:rsidRPr="00AA3DEE">
        <w:rPr>
          <w:bCs/>
          <w:sz w:val="24"/>
          <w:szCs w:val="24"/>
        </w:rPr>
        <w:t>Seconded:</w:t>
      </w:r>
      <w:r w:rsidR="001E12E7">
        <w:rPr>
          <w:bCs/>
          <w:sz w:val="24"/>
          <w:szCs w:val="24"/>
        </w:rPr>
        <w:t xml:space="preserve"> </w:t>
      </w:r>
      <w:r w:rsidR="00B1447E">
        <w:rPr>
          <w:bCs/>
          <w:sz w:val="24"/>
          <w:szCs w:val="24"/>
        </w:rPr>
        <w:t xml:space="preserve">Kurt </w:t>
      </w:r>
      <w:proofErr w:type="spellStart"/>
      <w:r w:rsidR="00B1447E">
        <w:rPr>
          <w:bCs/>
          <w:sz w:val="24"/>
          <w:szCs w:val="24"/>
        </w:rPr>
        <w:t>Lumbatis</w:t>
      </w:r>
      <w:proofErr w:type="spellEnd"/>
    </w:p>
    <w:p w14:paraId="67615316" w14:textId="1005AA49" w:rsidR="00AA3DEE" w:rsidRDefault="00AA3DEE" w:rsidP="00AA3DEE">
      <w:pPr>
        <w:pStyle w:val="BodyText"/>
        <w:ind w:left="360"/>
        <w:rPr>
          <w:bCs/>
          <w:sz w:val="24"/>
          <w:szCs w:val="24"/>
        </w:rPr>
      </w:pPr>
      <w:r w:rsidRPr="00AA3DEE">
        <w:rPr>
          <w:bCs/>
          <w:sz w:val="24"/>
          <w:szCs w:val="24"/>
        </w:rPr>
        <w:t>Result: Unanimous Consent</w:t>
      </w:r>
    </w:p>
    <w:p w14:paraId="44627DFA" w14:textId="740686DC" w:rsidR="00B1447E" w:rsidRDefault="00B1447E" w:rsidP="00AA3DEE">
      <w:pPr>
        <w:pStyle w:val="BodyText"/>
        <w:ind w:left="360"/>
        <w:rPr>
          <w:bCs/>
          <w:sz w:val="24"/>
          <w:szCs w:val="24"/>
        </w:rPr>
      </w:pPr>
    </w:p>
    <w:p w14:paraId="39709AA9" w14:textId="77777777" w:rsidR="00B1447E" w:rsidRPr="00AA3DEE" w:rsidRDefault="00B1447E" w:rsidP="00AA3DEE">
      <w:pPr>
        <w:pStyle w:val="BodyText"/>
        <w:ind w:left="360"/>
        <w:rPr>
          <w:bCs/>
          <w:sz w:val="24"/>
          <w:szCs w:val="24"/>
        </w:rPr>
      </w:pPr>
    </w:p>
    <w:p w14:paraId="639D218C" w14:textId="43F37991" w:rsidR="00A13E57" w:rsidRDefault="00A13E57" w:rsidP="00AA3DEE">
      <w:pPr>
        <w:pStyle w:val="BodyText"/>
        <w:numPr>
          <w:ilvl w:val="0"/>
          <w:numId w:val="2"/>
        </w:numPr>
        <w:rPr>
          <w:b/>
          <w:sz w:val="24"/>
          <w:szCs w:val="24"/>
        </w:rPr>
      </w:pPr>
      <w:r>
        <w:rPr>
          <w:b/>
          <w:sz w:val="24"/>
          <w:szCs w:val="24"/>
        </w:rPr>
        <w:t>Timeline</w:t>
      </w:r>
    </w:p>
    <w:p w14:paraId="312A9591" w14:textId="2813586D" w:rsidR="00A13E57" w:rsidRPr="00A13E57" w:rsidRDefault="00A13E57" w:rsidP="00A13E57">
      <w:pPr>
        <w:pStyle w:val="BodyText"/>
        <w:ind w:left="720"/>
      </w:pPr>
      <w:r w:rsidRPr="00A13E57">
        <w:t>PAR approved</w:t>
      </w:r>
      <w:r w:rsidRPr="00A13E57">
        <w:tab/>
      </w:r>
      <w:r w:rsidRPr="00A13E57">
        <w:tab/>
      </w:r>
      <w:r w:rsidRPr="00A13E57">
        <w:tab/>
      </w:r>
      <w:r w:rsidRPr="00A13E57">
        <w:tab/>
        <w:t>Feb 2021</w:t>
      </w:r>
    </w:p>
    <w:p w14:paraId="49B89825" w14:textId="064722D0" w:rsidR="00A13E57" w:rsidRPr="00A13E57" w:rsidRDefault="00A13E57" w:rsidP="00A13E57">
      <w:pPr>
        <w:pStyle w:val="BodyText"/>
        <w:ind w:left="720"/>
      </w:pPr>
      <w:r w:rsidRPr="00A13E57">
        <w:t>First TG meeting</w:t>
      </w:r>
      <w:r w:rsidRPr="00A13E57">
        <w:tab/>
      </w:r>
      <w:r w:rsidRPr="00A13E57">
        <w:tab/>
      </w:r>
      <w:r w:rsidRPr="00A13E57">
        <w:tab/>
      </w:r>
      <w:r>
        <w:tab/>
      </w:r>
      <w:r w:rsidRPr="00A13E57">
        <w:t>Mar 2021</w:t>
      </w:r>
    </w:p>
    <w:p w14:paraId="49B18D52" w14:textId="3E8B9A2F" w:rsidR="00A13E57" w:rsidRPr="00A13E57" w:rsidRDefault="00A13E57" w:rsidP="00A13E57">
      <w:pPr>
        <w:pStyle w:val="BodyText"/>
        <w:ind w:left="720"/>
      </w:pPr>
      <w:r w:rsidRPr="00A13E57">
        <w:t xml:space="preserve">D0.1 </w:t>
      </w:r>
      <w:r w:rsidRPr="00A13E57">
        <w:tab/>
      </w:r>
      <w:r w:rsidRPr="00A13E57">
        <w:tab/>
      </w:r>
      <w:r w:rsidRPr="00A13E57">
        <w:tab/>
      </w:r>
      <w:r w:rsidRPr="00A13E57">
        <w:tab/>
      </w:r>
      <w:r w:rsidRPr="00A13E57">
        <w:tab/>
        <w:t>Nov 2021</w:t>
      </w:r>
    </w:p>
    <w:p w14:paraId="3B876060" w14:textId="3EAAABB4" w:rsidR="00A13E57" w:rsidRPr="00A13E57" w:rsidRDefault="00A13E57" w:rsidP="00A13E57">
      <w:pPr>
        <w:pStyle w:val="BodyText"/>
        <w:ind w:left="720"/>
      </w:pPr>
      <w:r w:rsidRPr="00A13E57">
        <w:t>Initial Letter Ballot (D1.0)</w:t>
      </w:r>
      <w:r w:rsidRPr="00A13E57">
        <w:tab/>
      </w:r>
      <w:r w:rsidRPr="00A13E57">
        <w:tab/>
      </w:r>
      <w:r>
        <w:tab/>
      </w:r>
      <w:r w:rsidRPr="00A13E57">
        <w:t xml:space="preserve">Mar 2022 </w:t>
      </w:r>
    </w:p>
    <w:p w14:paraId="538917B1" w14:textId="77777777" w:rsidR="00A13E57" w:rsidRPr="00A13E57" w:rsidRDefault="00A13E57" w:rsidP="00A13E57">
      <w:pPr>
        <w:pStyle w:val="BodyText"/>
        <w:ind w:left="720"/>
      </w:pPr>
      <w:r w:rsidRPr="00A13E57">
        <w:t>Recirculation LB (D2.0)</w:t>
      </w:r>
      <w:r w:rsidRPr="00A13E57">
        <w:tab/>
      </w:r>
      <w:r w:rsidRPr="00A13E57">
        <w:tab/>
      </w:r>
      <w:r w:rsidRPr="00A13E57">
        <w:tab/>
        <w:t>Jul 2022</w:t>
      </w:r>
    </w:p>
    <w:p w14:paraId="4D5ED2D1" w14:textId="77777777" w:rsidR="00A13E57" w:rsidRPr="00A13E57" w:rsidRDefault="00A13E57" w:rsidP="00A13E57">
      <w:pPr>
        <w:pStyle w:val="BodyText"/>
        <w:ind w:left="720"/>
      </w:pPr>
      <w:r w:rsidRPr="00A13E57">
        <w:t>Initial SA Ballot (D3.0)</w:t>
      </w:r>
      <w:r w:rsidRPr="00A13E57">
        <w:tab/>
      </w:r>
      <w:r w:rsidRPr="00A13E57">
        <w:tab/>
      </w:r>
      <w:r w:rsidRPr="00A13E57">
        <w:tab/>
        <w:t>Nov 2022</w:t>
      </w:r>
    </w:p>
    <w:p w14:paraId="49CA7CE2" w14:textId="4DBFF672" w:rsidR="00A13E57" w:rsidRPr="00A13E57" w:rsidRDefault="00A13E57" w:rsidP="00A13E57">
      <w:pPr>
        <w:pStyle w:val="BodyText"/>
        <w:ind w:left="720"/>
      </w:pPr>
      <w:r w:rsidRPr="00A13E57">
        <w:t>Final 802.11 WG approval</w:t>
      </w:r>
      <w:r w:rsidRPr="00A13E57">
        <w:tab/>
      </w:r>
      <w:r w:rsidRPr="00A13E57">
        <w:tab/>
      </w:r>
      <w:r>
        <w:tab/>
      </w:r>
      <w:r w:rsidRPr="00A13E57">
        <w:t xml:space="preserve">Mar 2023 </w:t>
      </w:r>
    </w:p>
    <w:p w14:paraId="7825C596" w14:textId="64230139" w:rsidR="00A13E57" w:rsidRPr="00A13E57" w:rsidRDefault="00A13E57" w:rsidP="00A13E57">
      <w:pPr>
        <w:pStyle w:val="BodyText"/>
        <w:ind w:left="720"/>
      </w:pPr>
      <w:r w:rsidRPr="00A13E57">
        <w:t>802 EC approval</w:t>
      </w:r>
      <w:r w:rsidRPr="00A13E57">
        <w:tab/>
      </w:r>
      <w:r w:rsidRPr="00A13E57">
        <w:tab/>
      </w:r>
      <w:r w:rsidRPr="00A13E57">
        <w:tab/>
      </w:r>
      <w:r>
        <w:tab/>
      </w:r>
      <w:r w:rsidRPr="00A13E57">
        <w:t>May 2023</w:t>
      </w:r>
    </w:p>
    <w:p w14:paraId="5C1A0360" w14:textId="77777777" w:rsidR="00A13E57" w:rsidRPr="00A13E57" w:rsidRDefault="00A13E57" w:rsidP="00A13E57">
      <w:pPr>
        <w:pStyle w:val="BodyText"/>
        <w:ind w:left="720"/>
      </w:pPr>
      <w:proofErr w:type="spellStart"/>
      <w:r w:rsidRPr="00A13E57">
        <w:t>RevCom</w:t>
      </w:r>
      <w:proofErr w:type="spellEnd"/>
      <w:r w:rsidRPr="00A13E57">
        <w:t xml:space="preserve"> and SASB approval</w:t>
      </w:r>
      <w:r w:rsidRPr="00A13E57">
        <w:tab/>
      </w:r>
      <w:r w:rsidRPr="00A13E57">
        <w:tab/>
        <w:t>May 2023</w:t>
      </w:r>
    </w:p>
    <w:p w14:paraId="33A50C84" w14:textId="77777777" w:rsidR="00B1447E" w:rsidRDefault="00B1447E" w:rsidP="00A13E57">
      <w:pPr>
        <w:pStyle w:val="BodyText"/>
        <w:rPr>
          <w:sz w:val="24"/>
          <w:szCs w:val="24"/>
        </w:rPr>
      </w:pPr>
    </w:p>
    <w:p w14:paraId="6E8B75F5" w14:textId="47AFCB26" w:rsidR="00A13E57" w:rsidRDefault="00B1447E" w:rsidP="00A13E57">
      <w:pPr>
        <w:pStyle w:val="BodyText"/>
        <w:rPr>
          <w:sz w:val="24"/>
          <w:szCs w:val="24"/>
        </w:rPr>
      </w:pPr>
      <w:r w:rsidRPr="00B1447E">
        <w:rPr>
          <w:sz w:val="24"/>
          <w:szCs w:val="24"/>
        </w:rPr>
        <w:t>Chair pointed out we are behind for D0.1.  Hopefully D0.1 can be started this week.</w:t>
      </w:r>
      <w:r>
        <w:rPr>
          <w:sz w:val="24"/>
          <w:szCs w:val="24"/>
        </w:rPr>
        <w:t xml:space="preserve">  Maybe end of March ready to start LB with D1.0.</w:t>
      </w:r>
    </w:p>
    <w:p w14:paraId="3E115E93" w14:textId="0A28BC19" w:rsidR="00B1447E" w:rsidRDefault="00B1447E" w:rsidP="00A13E57">
      <w:pPr>
        <w:pStyle w:val="BodyText"/>
        <w:rPr>
          <w:sz w:val="24"/>
          <w:szCs w:val="24"/>
        </w:rPr>
      </w:pPr>
      <w:r>
        <w:rPr>
          <w:sz w:val="24"/>
          <w:szCs w:val="24"/>
        </w:rPr>
        <w:t>Q – Would we circulate D0.1 or go straight to D1.0</w:t>
      </w:r>
    </w:p>
    <w:p w14:paraId="57C4B03F" w14:textId="075E78DE" w:rsidR="00B1447E" w:rsidRDefault="00B1447E" w:rsidP="00A13E57">
      <w:pPr>
        <w:pStyle w:val="BodyText"/>
        <w:rPr>
          <w:sz w:val="24"/>
          <w:szCs w:val="24"/>
        </w:rPr>
      </w:pPr>
      <w:r>
        <w:rPr>
          <w:sz w:val="24"/>
          <w:szCs w:val="24"/>
        </w:rPr>
        <w:t xml:space="preserve">A – Not sure we need to as it should not be that big. </w:t>
      </w:r>
    </w:p>
    <w:p w14:paraId="4E4F7FCA" w14:textId="1A5E6403" w:rsidR="00B1447E" w:rsidRPr="00B1447E" w:rsidRDefault="00B1447E" w:rsidP="00A13E57">
      <w:pPr>
        <w:pStyle w:val="BodyText"/>
        <w:rPr>
          <w:sz w:val="24"/>
          <w:szCs w:val="24"/>
        </w:rPr>
      </w:pPr>
      <w:r>
        <w:rPr>
          <w:sz w:val="24"/>
          <w:szCs w:val="24"/>
        </w:rPr>
        <w:t>C – Reasonable to stick to March for D1.0</w:t>
      </w:r>
    </w:p>
    <w:p w14:paraId="1B6DA0FC" w14:textId="07047821" w:rsidR="00381BE3" w:rsidRPr="006C41CC" w:rsidRDefault="00B1447E" w:rsidP="0052471C">
      <w:pPr>
        <w:rPr>
          <w:bCs/>
          <w:sz w:val="24"/>
        </w:rPr>
      </w:pPr>
      <w:r w:rsidRPr="006C41CC">
        <w:rPr>
          <w:bCs/>
          <w:sz w:val="24"/>
        </w:rPr>
        <w:t>Update timeline changing D0.1 from Nov to Jan 2022.</w:t>
      </w:r>
    </w:p>
    <w:p w14:paraId="51815045" w14:textId="1B967B1D" w:rsidR="00B1447E" w:rsidRPr="006C41CC" w:rsidRDefault="00B1447E" w:rsidP="0052471C">
      <w:pPr>
        <w:rPr>
          <w:bCs/>
          <w:sz w:val="24"/>
        </w:rPr>
      </w:pPr>
    </w:p>
    <w:p w14:paraId="76FDBA2F" w14:textId="5DF71F2A" w:rsidR="00B1447E" w:rsidRPr="006C41CC" w:rsidRDefault="00B1447E" w:rsidP="0052471C">
      <w:pPr>
        <w:rPr>
          <w:bCs/>
          <w:sz w:val="24"/>
        </w:rPr>
      </w:pPr>
      <w:r w:rsidRPr="006C41CC">
        <w:rPr>
          <w:bCs/>
          <w:sz w:val="24"/>
        </w:rPr>
        <w:t>Any objections?  None</w:t>
      </w:r>
    </w:p>
    <w:p w14:paraId="6629219F" w14:textId="07B167D5" w:rsidR="00B1447E" w:rsidRDefault="00B1447E" w:rsidP="0052471C">
      <w:pPr>
        <w:rPr>
          <w:bCs/>
        </w:rPr>
      </w:pPr>
    </w:p>
    <w:p w14:paraId="3BE91612" w14:textId="40540FC0" w:rsidR="00B1447E" w:rsidRPr="00B1447E" w:rsidRDefault="00B1447E" w:rsidP="00B1447E">
      <w:pPr>
        <w:pStyle w:val="ListParagraph"/>
        <w:numPr>
          <w:ilvl w:val="0"/>
          <w:numId w:val="27"/>
        </w:numPr>
        <w:rPr>
          <w:b/>
          <w:bCs/>
        </w:rPr>
      </w:pPr>
      <w:r w:rsidRPr="00B1447E">
        <w:rPr>
          <w:b/>
          <w:bCs/>
        </w:rPr>
        <w:t>Response to WBA</w:t>
      </w:r>
    </w:p>
    <w:p w14:paraId="73ED0B51" w14:textId="599BD171" w:rsidR="00B1447E" w:rsidRPr="00B1447E" w:rsidRDefault="00B1447E" w:rsidP="00B1447E">
      <w:pPr>
        <w:rPr>
          <w:bCs/>
        </w:rPr>
      </w:pPr>
      <w:r>
        <w:rPr>
          <w:bCs/>
        </w:rPr>
        <w:t>Nothing done but hope to come back to this later this week.</w:t>
      </w:r>
    </w:p>
    <w:p w14:paraId="1FF2D95E" w14:textId="77777777" w:rsidR="00B1447E" w:rsidRDefault="00B1447E" w:rsidP="0052471C">
      <w:pPr>
        <w:rPr>
          <w:bCs/>
        </w:rPr>
      </w:pPr>
    </w:p>
    <w:p w14:paraId="61B60883" w14:textId="4DE2E5DF" w:rsidR="00381BE3" w:rsidRPr="00B1447E" w:rsidRDefault="00B1447E" w:rsidP="00B1447E">
      <w:pPr>
        <w:pStyle w:val="ListParagraph"/>
        <w:numPr>
          <w:ilvl w:val="0"/>
          <w:numId w:val="27"/>
        </w:numPr>
        <w:rPr>
          <w:b/>
          <w:bCs/>
        </w:rPr>
      </w:pPr>
      <w:r w:rsidRPr="00B1447E">
        <w:rPr>
          <w:b/>
          <w:bCs/>
        </w:rPr>
        <w:t>Issues tracking Document</w:t>
      </w:r>
      <w:r>
        <w:rPr>
          <w:b/>
          <w:bCs/>
        </w:rPr>
        <w:t xml:space="preserve"> now at Rev 29</w:t>
      </w:r>
    </w:p>
    <w:p w14:paraId="49231B2E" w14:textId="7EF71DDE" w:rsidR="00B1447E" w:rsidRDefault="00B1447E" w:rsidP="00B1447E">
      <w:pPr>
        <w:rPr>
          <w:bCs/>
        </w:rPr>
      </w:pPr>
      <w:r>
        <w:rPr>
          <w:bCs/>
        </w:rPr>
        <w:t xml:space="preserve">Focussed on updating section 5 on the last few teleconferences.  Tables 1 and 2 are agreed to be a reasonable list to evaluate contributions. </w:t>
      </w:r>
    </w:p>
    <w:p w14:paraId="6941CAC7" w14:textId="128324C1" w:rsidR="00B1447E" w:rsidRDefault="00B1447E" w:rsidP="00B1447E">
      <w:pPr>
        <w:rPr>
          <w:bCs/>
        </w:rPr>
      </w:pPr>
    </w:p>
    <w:p w14:paraId="4C25B6BC" w14:textId="444D705C" w:rsidR="00B1447E" w:rsidRDefault="00B1447E" w:rsidP="00B1447E">
      <w:pPr>
        <w:rPr>
          <w:bCs/>
        </w:rPr>
      </w:pPr>
      <w:r>
        <w:rPr>
          <w:bCs/>
        </w:rPr>
        <w:t xml:space="preserve">At the moment we have 4 potential solutions.  </w:t>
      </w:r>
    </w:p>
    <w:p w14:paraId="69DC43D3" w14:textId="29C63F8C" w:rsidR="00B1447E" w:rsidRDefault="00B1447E" w:rsidP="00B1447E">
      <w:pPr>
        <w:rPr>
          <w:bCs/>
        </w:rPr>
      </w:pPr>
    </w:p>
    <w:p w14:paraId="3580A3B2" w14:textId="2E9BDBC6" w:rsidR="00B1447E" w:rsidRPr="00854A25" w:rsidRDefault="00B1447E" w:rsidP="00B1447E">
      <w:pPr>
        <w:pStyle w:val="ListParagraph"/>
        <w:numPr>
          <w:ilvl w:val="0"/>
          <w:numId w:val="27"/>
        </w:numPr>
        <w:rPr>
          <w:b/>
          <w:bCs/>
        </w:rPr>
      </w:pPr>
      <w:r w:rsidRPr="00854A25">
        <w:rPr>
          <w:b/>
          <w:bCs/>
        </w:rPr>
        <w:t>Contributions</w:t>
      </w:r>
    </w:p>
    <w:p w14:paraId="2C4B184B" w14:textId="4D40C29C" w:rsidR="00854A25" w:rsidRDefault="00854A25" w:rsidP="00854A25">
      <w:pPr>
        <w:rPr>
          <w:bCs/>
        </w:rPr>
      </w:pPr>
    </w:p>
    <w:p w14:paraId="4876CAEA" w14:textId="4635CDF0" w:rsidR="00854A25" w:rsidRDefault="00854A25" w:rsidP="00854A25">
      <w:pPr>
        <w:rPr>
          <w:bCs/>
        </w:rPr>
      </w:pPr>
      <w:r w:rsidRPr="00854A25">
        <w:rPr>
          <w:b/>
          <w:bCs/>
        </w:rPr>
        <w:t xml:space="preserve">22/0117r0 Secure </w:t>
      </w:r>
      <w:r>
        <w:rPr>
          <w:b/>
          <w:bCs/>
        </w:rPr>
        <w:t xml:space="preserve">Device </w:t>
      </w:r>
      <w:r w:rsidRPr="00854A25">
        <w:rPr>
          <w:b/>
          <w:bCs/>
        </w:rPr>
        <w:t xml:space="preserve">ID </w:t>
      </w:r>
      <w:r>
        <w:rPr>
          <w:b/>
          <w:bCs/>
        </w:rPr>
        <w:t>E</w:t>
      </w:r>
      <w:r w:rsidRPr="00854A25">
        <w:rPr>
          <w:b/>
          <w:bCs/>
        </w:rPr>
        <w:t>xchange concep</w:t>
      </w:r>
      <w:r>
        <w:rPr>
          <w:bCs/>
        </w:rPr>
        <w:t>t.  Luther Smith presented.</w:t>
      </w:r>
    </w:p>
    <w:p w14:paraId="63F1DFCE" w14:textId="7EB9A830" w:rsidR="00854A25" w:rsidRDefault="00854A25" w:rsidP="00854A25">
      <w:pPr>
        <w:rPr>
          <w:bCs/>
          <w:lang w:val="en-US"/>
        </w:rPr>
      </w:pPr>
      <w:r w:rsidRPr="00854A25">
        <w:rPr>
          <w:bCs/>
          <w:lang w:val="en-US"/>
        </w:rPr>
        <w:t>This proposal is an extension to 11-21/1378 &amp; 11-21/1379r3</w:t>
      </w:r>
    </w:p>
    <w:p w14:paraId="3376361F" w14:textId="48F3689F" w:rsidR="00854A25" w:rsidRDefault="00854A25" w:rsidP="00854A25">
      <w:pPr>
        <w:rPr>
          <w:bCs/>
          <w:lang w:val="en-US"/>
        </w:rPr>
      </w:pPr>
    </w:p>
    <w:p w14:paraId="3D017108" w14:textId="6B4DA83C" w:rsidR="00854A25" w:rsidRDefault="00854A25" w:rsidP="00854A25">
      <w:pPr>
        <w:rPr>
          <w:bCs/>
          <w:lang w:val="en-US"/>
        </w:rPr>
      </w:pPr>
      <w:r>
        <w:rPr>
          <w:bCs/>
          <w:lang w:val="en-US"/>
        </w:rPr>
        <w:t>C – The exchange of ID is it intended to be a layer 2 ID or higher layer? What kind of ID is this?</w:t>
      </w:r>
    </w:p>
    <w:p w14:paraId="1D3C034E" w14:textId="56CE0BCA" w:rsidR="00854A25" w:rsidRDefault="00854A25" w:rsidP="00854A25">
      <w:pPr>
        <w:rPr>
          <w:bCs/>
          <w:lang w:val="en-US"/>
        </w:rPr>
      </w:pPr>
      <w:r>
        <w:rPr>
          <w:bCs/>
          <w:lang w:val="en-US"/>
        </w:rPr>
        <w:t>A – It’s not for user ID but more as a replacement for the MAC address.  Associated to the currently used MAC Address.</w:t>
      </w:r>
    </w:p>
    <w:p w14:paraId="39A73A2C" w14:textId="45A36475" w:rsidR="00854A25" w:rsidRDefault="00854A25" w:rsidP="00854A25">
      <w:pPr>
        <w:rPr>
          <w:bCs/>
          <w:lang w:val="en-US"/>
        </w:rPr>
      </w:pPr>
      <w:r>
        <w:rPr>
          <w:bCs/>
          <w:lang w:val="en-US"/>
        </w:rPr>
        <w:t xml:space="preserve">C </w:t>
      </w:r>
      <w:r w:rsidR="0028000D">
        <w:rPr>
          <w:bCs/>
          <w:lang w:val="en-US"/>
        </w:rPr>
        <w:t>–</w:t>
      </w:r>
      <w:r>
        <w:rPr>
          <w:bCs/>
          <w:lang w:val="en-US"/>
        </w:rPr>
        <w:t xml:space="preserve"> </w:t>
      </w:r>
      <w:r w:rsidR="0028000D">
        <w:rPr>
          <w:bCs/>
          <w:lang w:val="en-US"/>
        </w:rPr>
        <w:t>Not sure we need a public key.  Already encrypted as the frame is encrypted</w:t>
      </w:r>
      <w:r w:rsidR="006C41CC">
        <w:rPr>
          <w:bCs/>
          <w:lang w:val="en-US"/>
        </w:rPr>
        <w:t>.</w:t>
      </w:r>
    </w:p>
    <w:p w14:paraId="041A01D6" w14:textId="31656DFD" w:rsidR="0028000D" w:rsidRDefault="0028000D" w:rsidP="00854A25">
      <w:pPr>
        <w:rPr>
          <w:bCs/>
          <w:lang w:val="en-US"/>
        </w:rPr>
      </w:pPr>
      <w:r>
        <w:rPr>
          <w:bCs/>
          <w:lang w:val="en-US"/>
        </w:rPr>
        <w:t xml:space="preserve">A – Provides an additional layer of security.  Also used for open network.  </w:t>
      </w:r>
    </w:p>
    <w:p w14:paraId="1B395183" w14:textId="3780759A" w:rsidR="0028000D" w:rsidRDefault="0028000D" w:rsidP="00854A25">
      <w:pPr>
        <w:rPr>
          <w:bCs/>
          <w:lang w:val="en-US"/>
        </w:rPr>
      </w:pPr>
      <w:r>
        <w:rPr>
          <w:bCs/>
          <w:lang w:val="en-US"/>
        </w:rPr>
        <w:t>C – OK for open, but wonder how the STA gets the public key that is trusted.</w:t>
      </w:r>
    </w:p>
    <w:p w14:paraId="562C75AD" w14:textId="757B5B24" w:rsidR="0028000D" w:rsidRDefault="0028000D" w:rsidP="00854A25">
      <w:pPr>
        <w:rPr>
          <w:bCs/>
          <w:lang w:val="en-US"/>
        </w:rPr>
      </w:pPr>
      <w:r>
        <w:rPr>
          <w:bCs/>
          <w:lang w:val="en-US"/>
        </w:rPr>
        <w:t xml:space="preserve">A – Assumption is that </w:t>
      </w:r>
      <w:r w:rsidR="006C41CC">
        <w:rPr>
          <w:bCs/>
          <w:lang w:val="en-US"/>
        </w:rPr>
        <w:t>t</w:t>
      </w:r>
      <w:r>
        <w:rPr>
          <w:bCs/>
          <w:lang w:val="en-US"/>
        </w:rPr>
        <w:t>he STA selects to attach and already has the MAC address.  Based on going back to the MAC address for that SSID</w:t>
      </w:r>
    </w:p>
    <w:p w14:paraId="01C324BF" w14:textId="7A709A7B" w:rsidR="0028000D" w:rsidRDefault="0028000D" w:rsidP="00854A25">
      <w:pPr>
        <w:rPr>
          <w:bCs/>
          <w:lang w:val="en-US"/>
        </w:rPr>
      </w:pPr>
      <w:r>
        <w:rPr>
          <w:bCs/>
          <w:lang w:val="en-US"/>
        </w:rPr>
        <w:t>C – Think the ID Query works as is and does not need a public key.</w:t>
      </w:r>
    </w:p>
    <w:p w14:paraId="4CE35F16" w14:textId="1B325FBD" w:rsidR="0028000D" w:rsidRDefault="0028000D" w:rsidP="00854A25">
      <w:pPr>
        <w:rPr>
          <w:bCs/>
          <w:lang w:val="en-US"/>
        </w:rPr>
      </w:pPr>
      <w:r>
        <w:rPr>
          <w:bCs/>
          <w:lang w:val="en-US"/>
        </w:rPr>
        <w:t>Q – Do you send the ID every time?</w:t>
      </w:r>
    </w:p>
    <w:p w14:paraId="33A2E40B" w14:textId="0591930E" w:rsidR="0028000D" w:rsidRDefault="0028000D" w:rsidP="00854A25">
      <w:pPr>
        <w:rPr>
          <w:bCs/>
          <w:lang w:val="en-US"/>
        </w:rPr>
      </w:pPr>
      <w:r>
        <w:rPr>
          <w:bCs/>
          <w:lang w:val="en-US"/>
        </w:rPr>
        <w:t>A – Only on association or pre-association.  Only when associated with the MAC Address.  When AP wants to know ID, the AP sends request with the public key.</w:t>
      </w:r>
    </w:p>
    <w:p w14:paraId="3CC341CC" w14:textId="112A6128" w:rsidR="0028000D" w:rsidRDefault="0028000D" w:rsidP="00854A25">
      <w:pPr>
        <w:rPr>
          <w:bCs/>
          <w:lang w:val="en-US"/>
        </w:rPr>
      </w:pPr>
      <w:r>
        <w:rPr>
          <w:bCs/>
          <w:lang w:val="en-US"/>
        </w:rPr>
        <w:t xml:space="preserve">C – Don’t need a different protocol to transfer this.  </w:t>
      </w:r>
    </w:p>
    <w:p w14:paraId="630EA7B0" w14:textId="53AFC47A" w:rsidR="0028000D" w:rsidRDefault="0028000D" w:rsidP="00854A25">
      <w:pPr>
        <w:rPr>
          <w:bCs/>
          <w:lang w:val="en-US"/>
        </w:rPr>
      </w:pPr>
      <w:r>
        <w:rPr>
          <w:bCs/>
          <w:lang w:val="en-US"/>
        </w:rPr>
        <w:t>C – We did not want to restrain the use of the ID, yes is layer 2 but coming from higher layer.  That is why d</w:t>
      </w:r>
      <w:r w:rsidR="006C41CC">
        <w:rPr>
          <w:bCs/>
          <w:lang w:val="en-US"/>
        </w:rPr>
        <w:t>e</w:t>
      </w:r>
      <w:r>
        <w:rPr>
          <w:bCs/>
          <w:lang w:val="en-US"/>
        </w:rPr>
        <w:t>vice may choose the ID.</w:t>
      </w:r>
    </w:p>
    <w:p w14:paraId="60EAF922" w14:textId="59BC6E58" w:rsidR="0028000D" w:rsidRDefault="0028000D" w:rsidP="00854A25">
      <w:pPr>
        <w:rPr>
          <w:bCs/>
          <w:lang w:val="en-US"/>
        </w:rPr>
      </w:pPr>
      <w:r>
        <w:rPr>
          <w:bCs/>
          <w:lang w:val="en-US"/>
        </w:rPr>
        <w:t xml:space="preserve">C – Have concerns with open networks and ability to spoof and steal IDs. </w:t>
      </w:r>
    </w:p>
    <w:p w14:paraId="2CE2105E" w14:textId="7D13A548" w:rsidR="0028000D" w:rsidRDefault="0028000D" w:rsidP="00854A25">
      <w:pPr>
        <w:rPr>
          <w:bCs/>
          <w:lang w:val="en-US"/>
        </w:rPr>
      </w:pPr>
      <w:r>
        <w:rPr>
          <w:bCs/>
          <w:lang w:val="en-US"/>
        </w:rPr>
        <w:t xml:space="preserve">A – Just sniffing and taking public keys, they have no real use. </w:t>
      </w:r>
    </w:p>
    <w:p w14:paraId="75B8AC25" w14:textId="02A4F961" w:rsidR="0028000D" w:rsidRDefault="0028000D" w:rsidP="00854A25">
      <w:pPr>
        <w:rPr>
          <w:bCs/>
          <w:lang w:val="en-US"/>
        </w:rPr>
      </w:pPr>
      <w:r>
        <w:rPr>
          <w:bCs/>
          <w:lang w:val="en-US"/>
        </w:rPr>
        <w:t xml:space="preserve">C – Not the key pairs, but stealing the IDs themselves.  </w:t>
      </w:r>
    </w:p>
    <w:p w14:paraId="653C6C25" w14:textId="399D10A6" w:rsidR="0028000D" w:rsidRDefault="00C12CA9" w:rsidP="00854A25">
      <w:pPr>
        <w:rPr>
          <w:bCs/>
          <w:lang w:val="en-US"/>
        </w:rPr>
      </w:pPr>
      <w:r>
        <w:rPr>
          <w:bCs/>
          <w:lang w:val="en-US"/>
        </w:rPr>
        <w:t xml:space="preserve">A – Does not define what the ID is.  </w:t>
      </w:r>
    </w:p>
    <w:p w14:paraId="790FCF20" w14:textId="406E1E34" w:rsidR="0028000D" w:rsidRPr="00854A25" w:rsidRDefault="0028000D" w:rsidP="00854A25">
      <w:pPr>
        <w:rPr>
          <w:bCs/>
          <w:lang w:val="en-US"/>
        </w:rPr>
      </w:pPr>
      <w:r>
        <w:rPr>
          <w:bCs/>
          <w:lang w:val="en-US"/>
        </w:rPr>
        <w:t xml:space="preserve">C - </w:t>
      </w:r>
      <w:r w:rsidR="00C12CA9">
        <w:rPr>
          <w:bCs/>
          <w:lang w:val="en-US"/>
        </w:rPr>
        <w:t>I</w:t>
      </w:r>
      <w:r w:rsidRPr="0028000D">
        <w:rPr>
          <w:bCs/>
          <w:lang w:val="en-US"/>
        </w:rPr>
        <w:t>f this is just for the AP to have a MAC replacement then the AP needs to have control over the name space. The STA should not choose the ID.</w:t>
      </w:r>
      <w:r w:rsidRPr="0028000D">
        <w:t xml:space="preserve"> </w:t>
      </w:r>
      <w:r>
        <w:rPr>
          <w:bCs/>
          <w:lang w:val="en-US"/>
        </w:rPr>
        <w:t>S</w:t>
      </w:r>
      <w:r w:rsidRPr="0028000D">
        <w:rPr>
          <w:bCs/>
          <w:lang w:val="en-US"/>
        </w:rPr>
        <w:t>hould that be a securit</w:t>
      </w:r>
      <w:r>
        <w:rPr>
          <w:bCs/>
          <w:lang w:val="en-US"/>
        </w:rPr>
        <w:t>y requirement that the ID be ch</w:t>
      </w:r>
      <w:r w:rsidRPr="0028000D">
        <w:rPr>
          <w:bCs/>
          <w:lang w:val="en-US"/>
        </w:rPr>
        <w:t>osen by the AP or a combination of AP + non-AP STA</w:t>
      </w:r>
      <w:r w:rsidR="00C12CA9">
        <w:rPr>
          <w:bCs/>
          <w:lang w:val="en-US"/>
        </w:rPr>
        <w:t xml:space="preserve">.  Could ID be </w:t>
      </w:r>
      <w:r w:rsidR="006C41CC">
        <w:rPr>
          <w:bCs/>
          <w:lang w:val="en-US"/>
        </w:rPr>
        <w:t>“</w:t>
      </w:r>
      <w:r w:rsidR="00C12CA9">
        <w:rPr>
          <w:bCs/>
          <w:lang w:val="en-US"/>
        </w:rPr>
        <w:t>Joe’s I-Phone</w:t>
      </w:r>
      <w:r w:rsidR="006C41CC">
        <w:rPr>
          <w:bCs/>
          <w:lang w:val="en-US"/>
        </w:rPr>
        <w:t>”</w:t>
      </w:r>
      <w:r w:rsidR="00C12CA9">
        <w:rPr>
          <w:bCs/>
          <w:lang w:val="en-US"/>
        </w:rPr>
        <w:t xml:space="preserve"> and duplicates.  Is public key bound to the AP?</w:t>
      </w:r>
    </w:p>
    <w:p w14:paraId="192A3E31" w14:textId="0660CF1E" w:rsidR="00854A25" w:rsidRDefault="00C12CA9" w:rsidP="00854A25">
      <w:pPr>
        <w:rPr>
          <w:bCs/>
        </w:rPr>
      </w:pPr>
      <w:r>
        <w:rPr>
          <w:bCs/>
        </w:rPr>
        <w:t>A – Per AP, core device ID is the same.</w:t>
      </w:r>
    </w:p>
    <w:p w14:paraId="4AF66599" w14:textId="127B0A59" w:rsidR="00C12CA9" w:rsidRDefault="00C12CA9" w:rsidP="00854A25">
      <w:pPr>
        <w:rPr>
          <w:bCs/>
        </w:rPr>
      </w:pPr>
      <w:r>
        <w:rPr>
          <w:bCs/>
        </w:rPr>
        <w:t>C – So each time connect need to request the key pair?  Does not work for</w:t>
      </w:r>
      <w:r w:rsidR="006C41CC">
        <w:rPr>
          <w:bCs/>
        </w:rPr>
        <w:t>,</w:t>
      </w:r>
      <w:r>
        <w:rPr>
          <w:bCs/>
        </w:rPr>
        <w:t xml:space="preserve"> say</w:t>
      </w:r>
      <w:r w:rsidR="006C41CC">
        <w:rPr>
          <w:bCs/>
        </w:rPr>
        <w:t>,</w:t>
      </w:r>
      <w:r>
        <w:rPr>
          <w:bCs/>
        </w:rPr>
        <w:t xml:space="preserve"> the grocery store.  </w:t>
      </w:r>
    </w:p>
    <w:p w14:paraId="04A41A0C" w14:textId="29DEB66C" w:rsidR="00C12CA9" w:rsidRDefault="00C12CA9" w:rsidP="00854A25">
      <w:pPr>
        <w:rPr>
          <w:bCs/>
        </w:rPr>
      </w:pPr>
      <w:r>
        <w:rPr>
          <w:bCs/>
        </w:rPr>
        <w:t>A – Based on idea that there is a unique ID for each STA.  Could be the permanent MAC Address encrypted.</w:t>
      </w:r>
    </w:p>
    <w:p w14:paraId="633C881B" w14:textId="029A8AF3" w:rsidR="00C12CA9" w:rsidRDefault="00C12CA9" w:rsidP="00854A25">
      <w:pPr>
        <w:rPr>
          <w:bCs/>
        </w:rPr>
      </w:pPr>
      <w:r>
        <w:rPr>
          <w:bCs/>
        </w:rPr>
        <w:t>C – What prevents the STA f</w:t>
      </w:r>
      <w:r w:rsidR="006C41CC">
        <w:rPr>
          <w:bCs/>
        </w:rPr>
        <w:t>ro</w:t>
      </w:r>
      <w:r>
        <w:rPr>
          <w:bCs/>
        </w:rPr>
        <w:t>m sending a RCM each time?  ID can be sent over the encrypted connection, so why define a new layer</w:t>
      </w:r>
      <w:r w:rsidR="006C41CC">
        <w:rPr>
          <w:bCs/>
        </w:rPr>
        <w:t>?</w:t>
      </w:r>
    </w:p>
    <w:p w14:paraId="10293ABD" w14:textId="01C1EE40" w:rsidR="00C12CA9" w:rsidRDefault="00C12CA9" w:rsidP="00854A25">
      <w:pPr>
        <w:rPr>
          <w:bCs/>
        </w:rPr>
      </w:pPr>
      <w:r>
        <w:rPr>
          <w:bCs/>
        </w:rPr>
        <w:t>A – Device ID not defined in the original proposals.</w:t>
      </w:r>
    </w:p>
    <w:p w14:paraId="07DDB770" w14:textId="645D5909" w:rsidR="00C12CA9" w:rsidRDefault="00C12CA9" w:rsidP="00854A25">
      <w:pPr>
        <w:rPr>
          <w:bCs/>
        </w:rPr>
      </w:pPr>
      <w:r>
        <w:rPr>
          <w:bCs/>
        </w:rPr>
        <w:t>C – If simple use of public key anyone can copy the public key.  How would prevent copying of an identity</w:t>
      </w:r>
      <w:r w:rsidR="006C41CC">
        <w:rPr>
          <w:bCs/>
        </w:rPr>
        <w:t>?</w:t>
      </w:r>
      <w:r>
        <w:rPr>
          <w:bCs/>
        </w:rPr>
        <w:t xml:space="preserve">  Problematic direction.  </w:t>
      </w:r>
    </w:p>
    <w:p w14:paraId="19FFFDB3" w14:textId="74B8D56A" w:rsidR="00C12CA9" w:rsidRDefault="00C12CA9" w:rsidP="00854A25">
      <w:pPr>
        <w:rPr>
          <w:bCs/>
        </w:rPr>
      </w:pPr>
      <w:r>
        <w:rPr>
          <w:bCs/>
        </w:rPr>
        <w:t xml:space="preserve">C – If every device needs an ID?  Maybe not true, but other parts want an ID?  Is that the intention?  What is intent of the ID?  Should we resolve that?  </w:t>
      </w:r>
      <w:r w:rsidR="00732FCE">
        <w:rPr>
          <w:bCs/>
        </w:rPr>
        <w:t>Which entity assigns the ID</w:t>
      </w:r>
      <w:r w:rsidR="006C41CC">
        <w:rPr>
          <w:bCs/>
        </w:rPr>
        <w:t>?</w:t>
      </w:r>
    </w:p>
    <w:p w14:paraId="4E404048" w14:textId="1E29FFE1" w:rsidR="00C12CA9" w:rsidRDefault="00C12CA9" w:rsidP="00854A25">
      <w:pPr>
        <w:rPr>
          <w:bCs/>
        </w:rPr>
      </w:pPr>
      <w:r>
        <w:rPr>
          <w:bCs/>
        </w:rPr>
        <w:t>A – Discussion to be taken back to the Issues document.  Only when the Use case needs an ID.</w:t>
      </w:r>
    </w:p>
    <w:p w14:paraId="4C4A2956" w14:textId="2B9DE0D6" w:rsidR="00732FCE" w:rsidRDefault="00732FCE" w:rsidP="00854A25">
      <w:pPr>
        <w:rPr>
          <w:bCs/>
        </w:rPr>
      </w:pPr>
      <w:r>
        <w:rPr>
          <w:bCs/>
        </w:rPr>
        <w:t xml:space="preserve">C – Per Station public key or per AP?  Depends on which one you are assuming.  </w:t>
      </w:r>
    </w:p>
    <w:p w14:paraId="62C73780" w14:textId="6EE5AB0A" w:rsidR="00732FCE" w:rsidRDefault="00732FCE" w:rsidP="00854A25">
      <w:pPr>
        <w:rPr>
          <w:bCs/>
        </w:rPr>
      </w:pPr>
      <w:r>
        <w:rPr>
          <w:bCs/>
        </w:rPr>
        <w:t xml:space="preserve">A – Could be anyone of the 3 options.  AP could use static key pair then public key is locked in to that AP.  If randomized, then during any association a new public key.  If STA changes address, then need a new key pair.  </w:t>
      </w:r>
    </w:p>
    <w:p w14:paraId="35E54114" w14:textId="0C246E23" w:rsidR="00732FCE" w:rsidRDefault="00732FCE" w:rsidP="00854A25">
      <w:pPr>
        <w:rPr>
          <w:bCs/>
        </w:rPr>
      </w:pPr>
      <w:r>
        <w:rPr>
          <w:bCs/>
        </w:rPr>
        <w:t xml:space="preserve">C – Generating per client public key this can generate a leak. </w:t>
      </w:r>
    </w:p>
    <w:p w14:paraId="2F8CBCC4" w14:textId="5E2F8889" w:rsidR="00732FCE" w:rsidRDefault="00732FCE" w:rsidP="00854A25">
      <w:pPr>
        <w:rPr>
          <w:bCs/>
        </w:rPr>
      </w:pPr>
      <w:r>
        <w:rPr>
          <w:bCs/>
        </w:rPr>
        <w:t xml:space="preserve">A – Could be static for that client but better if new key pair for each new association.  </w:t>
      </w:r>
    </w:p>
    <w:p w14:paraId="6095D525" w14:textId="4396613E" w:rsidR="00732FCE" w:rsidRDefault="00732FCE" w:rsidP="00854A25">
      <w:pPr>
        <w:rPr>
          <w:bCs/>
        </w:rPr>
      </w:pPr>
      <w:r>
        <w:rPr>
          <w:bCs/>
        </w:rPr>
        <w:t>C – The key pair is equivalent of OWE.  No authentication at all.  STA needs a reason to trust the key.  Fundamental security missing from this proposal – trust.</w:t>
      </w:r>
    </w:p>
    <w:p w14:paraId="7B1D6388" w14:textId="230CE261" w:rsidR="00732FCE" w:rsidRDefault="00732FCE" w:rsidP="00854A25">
      <w:pPr>
        <w:rPr>
          <w:bCs/>
        </w:rPr>
      </w:pPr>
      <w:r>
        <w:rPr>
          <w:bCs/>
        </w:rPr>
        <w:t>A – If user selects that SSID then has some trust of it – but see the point.</w:t>
      </w:r>
    </w:p>
    <w:p w14:paraId="405578CF" w14:textId="18453F32" w:rsidR="00541336" w:rsidRDefault="00541336" w:rsidP="00854A25">
      <w:pPr>
        <w:rPr>
          <w:bCs/>
        </w:rPr>
      </w:pPr>
      <w:r>
        <w:rPr>
          <w:bCs/>
        </w:rPr>
        <w:t xml:space="preserve">C – Only concern is that we have public Wi-Fi as open networks that won’t go away.  </w:t>
      </w:r>
    </w:p>
    <w:p w14:paraId="3396177D" w14:textId="7EAB5D76" w:rsidR="00541336" w:rsidRDefault="00541336" w:rsidP="00854A25">
      <w:pPr>
        <w:rPr>
          <w:bCs/>
        </w:rPr>
      </w:pPr>
      <w:r>
        <w:rPr>
          <w:bCs/>
        </w:rPr>
        <w:t>Chair – could make the IDs a topic for discussion in Issues document.</w:t>
      </w:r>
    </w:p>
    <w:p w14:paraId="0F2D6724" w14:textId="57677720" w:rsidR="00541336" w:rsidRDefault="00541336" w:rsidP="00854A25">
      <w:pPr>
        <w:rPr>
          <w:bCs/>
        </w:rPr>
      </w:pPr>
      <w:r>
        <w:rPr>
          <w:bCs/>
        </w:rPr>
        <w:t>C – Need to agree what are expectations for security.  There are open networks, but if you need to work in open networks then might need something like OWE.</w:t>
      </w:r>
    </w:p>
    <w:p w14:paraId="3751FE10" w14:textId="32D279D7" w:rsidR="00541336" w:rsidRDefault="00541336" w:rsidP="00854A25">
      <w:pPr>
        <w:rPr>
          <w:bCs/>
        </w:rPr>
      </w:pPr>
      <w:r>
        <w:rPr>
          <w:bCs/>
        </w:rPr>
        <w:lastRenderedPageBreak/>
        <w:t xml:space="preserve">C – Agree open networks but to have any sort of meaningful ID then need to have some degree of security.  Open networks can supply security but not at layer 2.  Have to rely on higher layers. Could add hooks that higher levels could use.  </w:t>
      </w:r>
    </w:p>
    <w:p w14:paraId="4F9904D9" w14:textId="64D27243" w:rsidR="00541336" w:rsidRDefault="00541336" w:rsidP="00854A25">
      <w:pPr>
        <w:rPr>
          <w:bCs/>
        </w:rPr>
      </w:pPr>
      <w:r>
        <w:rPr>
          <w:bCs/>
        </w:rPr>
        <w:t xml:space="preserve">A – That is wrapped up in discussion we need to have.  </w:t>
      </w:r>
    </w:p>
    <w:p w14:paraId="78766EB2" w14:textId="366256A6" w:rsidR="00541336" w:rsidRDefault="00541336" w:rsidP="00854A25">
      <w:pPr>
        <w:rPr>
          <w:bCs/>
        </w:rPr>
      </w:pPr>
      <w:r>
        <w:rPr>
          <w:bCs/>
        </w:rPr>
        <w:t>C – In favour of simple security ID</w:t>
      </w:r>
      <w:r w:rsidR="006C41CC">
        <w:rPr>
          <w:bCs/>
        </w:rPr>
        <w:t>.</w:t>
      </w:r>
    </w:p>
    <w:p w14:paraId="7A2BB99A" w14:textId="73EC4F9C" w:rsidR="00BE0B51" w:rsidRDefault="00BE0B51" w:rsidP="00854A25">
      <w:pPr>
        <w:rPr>
          <w:bCs/>
        </w:rPr>
      </w:pPr>
      <w:r>
        <w:rPr>
          <w:bCs/>
        </w:rPr>
        <w:t xml:space="preserve">C – This higher layer stuff is not </w:t>
      </w:r>
      <w:proofErr w:type="spellStart"/>
      <w:r>
        <w:rPr>
          <w:bCs/>
        </w:rPr>
        <w:t>TGbh</w:t>
      </w:r>
      <w:proofErr w:type="spellEnd"/>
      <w:r w:rsidR="006C41CC">
        <w:rPr>
          <w:bCs/>
        </w:rPr>
        <w:t>.</w:t>
      </w:r>
    </w:p>
    <w:p w14:paraId="58D36D82" w14:textId="2A37437F" w:rsidR="00BE0B51" w:rsidRDefault="00BE0B51" w:rsidP="00854A25">
      <w:pPr>
        <w:rPr>
          <w:bCs/>
        </w:rPr>
      </w:pPr>
      <w:r>
        <w:rPr>
          <w:bCs/>
        </w:rPr>
        <w:t xml:space="preserve">A – Many schemes used the MAC address as the ID, so could be </w:t>
      </w:r>
      <w:proofErr w:type="spellStart"/>
      <w:r>
        <w:rPr>
          <w:bCs/>
        </w:rPr>
        <w:t>TGbh</w:t>
      </w:r>
      <w:proofErr w:type="spellEnd"/>
      <w:r>
        <w:rPr>
          <w:bCs/>
        </w:rPr>
        <w:t xml:space="preserve">.  </w:t>
      </w:r>
    </w:p>
    <w:p w14:paraId="25253635" w14:textId="41E19F76" w:rsidR="00BE0B51" w:rsidRDefault="00BE0B51" w:rsidP="00854A25">
      <w:pPr>
        <w:rPr>
          <w:bCs/>
        </w:rPr>
      </w:pPr>
      <w:r>
        <w:rPr>
          <w:bCs/>
        </w:rPr>
        <w:t>C – Some broken is not due to RCM but to the scheme not being secure.</w:t>
      </w:r>
    </w:p>
    <w:p w14:paraId="07AF475D" w14:textId="59A55192" w:rsidR="00F32D41" w:rsidRDefault="00F32D41" w:rsidP="00854A25">
      <w:pPr>
        <w:rPr>
          <w:bCs/>
        </w:rPr>
      </w:pPr>
    </w:p>
    <w:p w14:paraId="36373AC3" w14:textId="7E78E81E" w:rsidR="00F32D41" w:rsidRDefault="00F32D41" w:rsidP="00854A25">
      <w:pPr>
        <w:rPr>
          <w:bCs/>
        </w:rPr>
      </w:pPr>
    </w:p>
    <w:p w14:paraId="7F6DCDD7" w14:textId="0E883DDA" w:rsidR="00F32D41" w:rsidRDefault="00F32D41" w:rsidP="00854A25">
      <w:pPr>
        <w:rPr>
          <w:bCs/>
        </w:rPr>
      </w:pPr>
    </w:p>
    <w:p w14:paraId="1BB98DAB" w14:textId="2010EF8D" w:rsidR="00F32D41" w:rsidRPr="008D0022" w:rsidRDefault="006C41CC" w:rsidP="008D0022">
      <w:pPr>
        <w:pStyle w:val="ListParagraph"/>
        <w:numPr>
          <w:ilvl w:val="0"/>
          <w:numId w:val="27"/>
        </w:numPr>
        <w:rPr>
          <w:b/>
          <w:bCs/>
        </w:rPr>
      </w:pPr>
      <w:r>
        <w:rPr>
          <w:b/>
          <w:bCs/>
        </w:rPr>
        <w:t>“</w:t>
      </w:r>
      <w:r w:rsidR="00F32D41" w:rsidRPr="008D0022">
        <w:rPr>
          <w:b/>
          <w:bCs/>
        </w:rPr>
        <w:t>IRMA</w:t>
      </w:r>
      <w:r w:rsidR="008D0022" w:rsidRPr="008D0022">
        <w:rPr>
          <w:b/>
          <w:bCs/>
        </w:rPr>
        <w:t xml:space="preserve"> and ID</w:t>
      </w:r>
      <w:r>
        <w:rPr>
          <w:b/>
          <w:bCs/>
        </w:rPr>
        <w:t xml:space="preserve">” - </w:t>
      </w:r>
      <w:r w:rsidR="008D0022" w:rsidRPr="006C41CC">
        <w:rPr>
          <w:bCs/>
        </w:rPr>
        <w:t>22/0118r0</w:t>
      </w:r>
      <w:r w:rsidR="008D0022" w:rsidRPr="008D0022">
        <w:rPr>
          <w:b/>
          <w:bCs/>
        </w:rPr>
        <w:t xml:space="preserve">, </w:t>
      </w:r>
      <w:r w:rsidR="008D0022" w:rsidRPr="00121590">
        <w:rPr>
          <w:bCs/>
        </w:rPr>
        <w:t>presented by Graham Smith</w:t>
      </w:r>
      <w:r w:rsidR="008D0022" w:rsidRPr="008D0022">
        <w:rPr>
          <w:b/>
          <w:bCs/>
        </w:rPr>
        <w:t>.</w:t>
      </w:r>
    </w:p>
    <w:p w14:paraId="69A1877E" w14:textId="47F93098" w:rsidR="00F32D41" w:rsidRDefault="00F32D41" w:rsidP="00854A25">
      <w:pPr>
        <w:rPr>
          <w:bCs/>
        </w:rPr>
      </w:pPr>
    </w:p>
    <w:p w14:paraId="3DCA1781" w14:textId="53A1315D" w:rsidR="00F32D41" w:rsidRDefault="00F32D41" w:rsidP="00854A25">
      <w:pPr>
        <w:rPr>
          <w:bCs/>
        </w:rPr>
      </w:pPr>
      <w:r>
        <w:rPr>
          <w:bCs/>
        </w:rPr>
        <w:t>Q – This is based on the AP.  How does ESS work</w:t>
      </w:r>
      <w:r w:rsidR="006C41CC">
        <w:rPr>
          <w:bCs/>
        </w:rPr>
        <w:t>?</w:t>
      </w:r>
      <w:r>
        <w:rPr>
          <w:bCs/>
        </w:rPr>
        <w:t xml:space="preserve">  </w:t>
      </w:r>
    </w:p>
    <w:p w14:paraId="24A730D9" w14:textId="77C99A1C" w:rsidR="00F32D41" w:rsidRDefault="00F32D41" w:rsidP="00854A25">
      <w:pPr>
        <w:rPr>
          <w:bCs/>
        </w:rPr>
      </w:pPr>
      <w:r>
        <w:rPr>
          <w:bCs/>
        </w:rPr>
        <w:t>C – ESS uses same SSID</w:t>
      </w:r>
      <w:r w:rsidR="006C41CC">
        <w:rPr>
          <w:bCs/>
        </w:rPr>
        <w:t>.</w:t>
      </w:r>
    </w:p>
    <w:p w14:paraId="48AAE2C1" w14:textId="2D6B360E" w:rsidR="00F32D41" w:rsidRDefault="00F32D41" w:rsidP="00854A25">
      <w:pPr>
        <w:rPr>
          <w:bCs/>
        </w:rPr>
      </w:pPr>
      <w:r>
        <w:rPr>
          <w:bCs/>
        </w:rPr>
        <w:t xml:space="preserve">C – Is there a cryptographic link between ID and </w:t>
      </w:r>
      <w:r w:rsidR="00E94298">
        <w:rPr>
          <w:bCs/>
        </w:rPr>
        <w:t>IRMA.</w:t>
      </w:r>
      <w:r w:rsidR="00121590">
        <w:rPr>
          <w:bCs/>
        </w:rPr>
        <w:t xml:space="preserve">  Seems to need a lot of calcula</w:t>
      </w:r>
      <w:r w:rsidR="00E94298">
        <w:rPr>
          <w:bCs/>
        </w:rPr>
        <w:t>tions.</w:t>
      </w:r>
      <w:r>
        <w:rPr>
          <w:bCs/>
        </w:rPr>
        <w:t xml:space="preserve"> New PDK each time, </w:t>
      </w:r>
    </w:p>
    <w:p w14:paraId="05058C22" w14:textId="795E3166" w:rsidR="00121590" w:rsidRDefault="00121590" w:rsidP="00854A25">
      <w:pPr>
        <w:rPr>
          <w:bCs/>
        </w:rPr>
      </w:pPr>
      <w:r>
        <w:rPr>
          <w:bCs/>
        </w:rPr>
        <w:t xml:space="preserve">A – No, I don’t see that.  No calculations at all for the first time connection.  </w:t>
      </w:r>
    </w:p>
    <w:p w14:paraId="36EB2AA3" w14:textId="45EB9F9A" w:rsidR="00F32D41" w:rsidRDefault="00F32D41" w:rsidP="00854A25">
      <w:pPr>
        <w:rPr>
          <w:bCs/>
        </w:rPr>
      </w:pPr>
      <w:r>
        <w:rPr>
          <w:bCs/>
        </w:rPr>
        <w:t>C – A little confused by concept that there is a lot of protocol. Decrypts MAC address using the key it has made the association.  It then knows what to do. Once done, the re-keying is a simple protected message.</w:t>
      </w:r>
    </w:p>
    <w:p w14:paraId="7B56A923" w14:textId="7ED3D9F6" w:rsidR="00E94298" w:rsidRDefault="00E94298" w:rsidP="00854A25">
      <w:pPr>
        <w:rPr>
          <w:bCs/>
        </w:rPr>
      </w:pPr>
      <w:r>
        <w:rPr>
          <w:bCs/>
        </w:rPr>
        <w:t xml:space="preserve">C – The IRMK Check field does put a burden on the AP.  Proposal </w:t>
      </w:r>
      <w:proofErr w:type="spellStart"/>
      <w:r>
        <w:rPr>
          <w:bCs/>
        </w:rPr>
        <w:t>in</w:t>
      </w:r>
      <w:r w:rsidR="00121590">
        <w:rPr>
          <w:bCs/>
        </w:rPr>
        <w:t>TG</w:t>
      </w:r>
      <w:r>
        <w:rPr>
          <w:bCs/>
        </w:rPr>
        <w:t>bi</w:t>
      </w:r>
      <w:proofErr w:type="spellEnd"/>
      <w:r>
        <w:rPr>
          <w:bCs/>
        </w:rPr>
        <w:t xml:space="preserve"> to reduce work on AP.  Symmetric crypto.   </w:t>
      </w:r>
    </w:p>
    <w:p w14:paraId="2AA7B246" w14:textId="3C70870D" w:rsidR="00E94298" w:rsidRDefault="00E94298" w:rsidP="00854A25">
      <w:pPr>
        <w:rPr>
          <w:bCs/>
        </w:rPr>
      </w:pPr>
      <w:r>
        <w:rPr>
          <w:bCs/>
        </w:rPr>
        <w:t xml:space="preserve">C – IRMA </w:t>
      </w:r>
      <w:r w:rsidR="008D0022">
        <w:rPr>
          <w:bCs/>
        </w:rPr>
        <w:t>could use a fixed offset for the IRMK Offset.</w:t>
      </w:r>
    </w:p>
    <w:p w14:paraId="43F9CF2B" w14:textId="0D0A61B4" w:rsidR="00121590" w:rsidRDefault="00121590" w:rsidP="00854A25">
      <w:pPr>
        <w:rPr>
          <w:bCs/>
        </w:rPr>
      </w:pPr>
      <w:r>
        <w:rPr>
          <w:bCs/>
        </w:rPr>
        <w:t xml:space="preserve">A – Did originally consider just providing 8 bits of the key.  Much easier to check, but does expose real bits – seems wrong but maybe not a problem.  </w:t>
      </w:r>
    </w:p>
    <w:p w14:paraId="6252DF60" w14:textId="20E9FD1A" w:rsidR="00121590" w:rsidRDefault="00121590" w:rsidP="00854A25">
      <w:pPr>
        <w:rPr>
          <w:bCs/>
        </w:rPr>
      </w:pPr>
      <w:r>
        <w:rPr>
          <w:bCs/>
        </w:rPr>
        <w:t>C – Why not use a constant offset?</w:t>
      </w:r>
    </w:p>
    <w:p w14:paraId="0E5407BA" w14:textId="17421304" w:rsidR="008D0022" w:rsidRDefault="008D0022" w:rsidP="00854A25">
      <w:pPr>
        <w:rPr>
          <w:bCs/>
        </w:rPr>
      </w:pPr>
      <w:r>
        <w:rPr>
          <w:bCs/>
        </w:rPr>
        <w:t xml:space="preserve">C – Offset can’t be constant because it becomes an identifier.  </w:t>
      </w:r>
    </w:p>
    <w:p w14:paraId="5CE02BD6" w14:textId="4622685A" w:rsidR="008D0022" w:rsidRDefault="008D0022" w:rsidP="00854A25">
      <w:pPr>
        <w:rPr>
          <w:bCs/>
        </w:rPr>
      </w:pPr>
      <w:r>
        <w:rPr>
          <w:bCs/>
        </w:rPr>
        <w:t xml:space="preserve">A – </w:t>
      </w:r>
      <w:r w:rsidR="00121590">
        <w:rPr>
          <w:bCs/>
        </w:rPr>
        <w:t>Constant offset might allow the AP to be ready and quickly find key.  W</w:t>
      </w:r>
      <w:r>
        <w:rPr>
          <w:bCs/>
        </w:rPr>
        <w:t>ould love suggestions on pos</w:t>
      </w:r>
      <w:r w:rsidR="00121590">
        <w:rPr>
          <w:bCs/>
        </w:rPr>
        <w:t>sibilities.</w:t>
      </w:r>
    </w:p>
    <w:p w14:paraId="3A4EDAA7" w14:textId="77777777" w:rsidR="008D0022" w:rsidRDefault="008D0022" w:rsidP="00854A25">
      <w:pPr>
        <w:rPr>
          <w:bCs/>
        </w:rPr>
      </w:pPr>
    </w:p>
    <w:p w14:paraId="2FA6CE80" w14:textId="631C3F8F" w:rsidR="00B1447E" w:rsidRDefault="00B1447E" w:rsidP="00B1447E">
      <w:pPr>
        <w:rPr>
          <w:bCs/>
        </w:rPr>
      </w:pPr>
    </w:p>
    <w:p w14:paraId="4DBF49CF" w14:textId="77777777" w:rsidR="008D0022" w:rsidRPr="00B1447E" w:rsidRDefault="008D0022" w:rsidP="00B1447E">
      <w:pPr>
        <w:rPr>
          <w:bCs/>
        </w:rPr>
      </w:pPr>
    </w:p>
    <w:p w14:paraId="203DAC49" w14:textId="4614B660" w:rsidR="00403135" w:rsidRPr="00403135" w:rsidRDefault="00403135" w:rsidP="00B533B2">
      <w:pPr>
        <w:rPr>
          <w:b/>
          <w:bCs/>
          <w:sz w:val="24"/>
        </w:rPr>
      </w:pPr>
      <w:r w:rsidRPr="00403135">
        <w:rPr>
          <w:b/>
          <w:bCs/>
          <w:sz w:val="24"/>
        </w:rPr>
        <w:t xml:space="preserve">Out of </w:t>
      </w:r>
      <w:r w:rsidR="008D0022">
        <w:rPr>
          <w:b/>
          <w:bCs/>
          <w:sz w:val="24"/>
        </w:rPr>
        <w:t>time</w:t>
      </w:r>
    </w:p>
    <w:p w14:paraId="7D5C03A3" w14:textId="77777777" w:rsidR="0018074C" w:rsidRPr="00B533B2" w:rsidRDefault="0018074C" w:rsidP="00B533B2">
      <w:pPr>
        <w:rPr>
          <w:bCs/>
        </w:rPr>
      </w:pPr>
    </w:p>
    <w:p w14:paraId="073D4CA7" w14:textId="11EE7E5D" w:rsidR="00C62DF8" w:rsidRDefault="00C62DF8" w:rsidP="00C62DF8">
      <w:pPr>
        <w:rPr>
          <w:b/>
          <w:bCs/>
          <w:sz w:val="24"/>
          <w:szCs w:val="24"/>
          <w:lang w:val="en-US"/>
        </w:rPr>
      </w:pPr>
      <w:r w:rsidRPr="006805CD">
        <w:rPr>
          <w:b/>
          <w:bCs/>
          <w:sz w:val="24"/>
          <w:szCs w:val="24"/>
          <w:lang w:val="en-US"/>
        </w:rPr>
        <w:t xml:space="preserve">Meeting </w:t>
      </w:r>
      <w:r w:rsidR="00EA4189">
        <w:rPr>
          <w:b/>
          <w:bCs/>
          <w:sz w:val="24"/>
          <w:szCs w:val="24"/>
          <w:lang w:val="en-US"/>
        </w:rPr>
        <w:t>recessed</w:t>
      </w:r>
      <w:r w:rsidRPr="006805CD">
        <w:rPr>
          <w:b/>
          <w:bCs/>
          <w:sz w:val="24"/>
          <w:szCs w:val="24"/>
          <w:lang w:val="en-US"/>
        </w:rPr>
        <w:t xml:space="preserve"> at </w:t>
      </w:r>
      <w:r w:rsidR="008D0022">
        <w:rPr>
          <w:b/>
          <w:bCs/>
          <w:sz w:val="24"/>
          <w:szCs w:val="24"/>
          <w:lang w:val="en-US"/>
        </w:rPr>
        <w:t>3.30pm</w:t>
      </w:r>
      <w:r w:rsidR="00F07699">
        <w:rPr>
          <w:b/>
          <w:bCs/>
          <w:sz w:val="24"/>
          <w:szCs w:val="24"/>
          <w:lang w:val="en-US"/>
        </w:rPr>
        <w:t xml:space="preserve"> </w:t>
      </w:r>
      <w:r w:rsidRPr="006805CD">
        <w:rPr>
          <w:b/>
          <w:bCs/>
          <w:sz w:val="24"/>
          <w:szCs w:val="24"/>
          <w:lang w:val="en-US"/>
        </w:rPr>
        <w:t>ET.</w:t>
      </w:r>
    </w:p>
    <w:p w14:paraId="7F4B3482" w14:textId="77777777" w:rsidR="008D0022" w:rsidRDefault="008D0022" w:rsidP="0045169F">
      <w:pPr>
        <w:rPr>
          <w:b/>
          <w:bCs/>
          <w:sz w:val="24"/>
          <w:szCs w:val="24"/>
          <w:lang w:val="en-US"/>
        </w:rPr>
      </w:pPr>
    </w:p>
    <w:p w14:paraId="21229FA1" w14:textId="674FE684" w:rsidR="003047AD" w:rsidRDefault="00BF31C5" w:rsidP="0045169F">
      <w:pPr>
        <w:rPr>
          <w:b/>
          <w:bCs/>
          <w:sz w:val="24"/>
          <w:szCs w:val="24"/>
          <w:lang w:val="en-US"/>
        </w:rPr>
      </w:pPr>
      <w:r>
        <w:rPr>
          <w:b/>
          <w:bCs/>
          <w:sz w:val="24"/>
          <w:szCs w:val="24"/>
          <w:lang w:val="en-US"/>
        </w:rPr>
        <w:br w:type="page"/>
      </w:r>
    </w:p>
    <w:p w14:paraId="3B44F812" w14:textId="0650D738" w:rsidR="003047AD" w:rsidRDefault="003047AD" w:rsidP="003047AD">
      <w:pPr>
        <w:rPr>
          <w:b/>
          <w:sz w:val="24"/>
          <w:lang w:val="en-US"/>
        </w:rPr>
      </w:pPr>
      <w:r w:rsidRPr="002D5A24">
        <w:rPr>
          <w:b/>
          <w:sz w:val="24"/>
          <w:lang w:val="en-US"/>
        </w:rPr>
        <w:lastRenderedPageBreak/>
        <w:t xml:space="preserve">Meeting </w:t>
      </w:r>
      <w:r w:rsidR="00A13E57">
        <w:rPr>
          <w:b/>
          <w:sz w:val="24"/>
          <w:lang w:val="en-US"/>
        </w:rPr>
        <w:t>January 19</w:t>
      </w:r>
      <w:r w:rsidRPr="002D5A24">
        <w:rPr>
          <w:b/>
          <w:sz w:val="24"/>
          <w:lang w:val="en-US"/>
        </w:rPr>
        <w:t>, 202</w:t>
      </w:r>
      <w:r w:rsidR="00A13E57">
        <w:rPr>
          <w:b/>
          <w:sz w:val="24"/>
          <w:lang w:val="en-US"/>
        </w:rPr>
        <w:t>2</w:t>
      </w:r>
      <w:r w:rsidRPr="002D5A24">
        <w:rPr>
          <w:b/>
          <w:sz w:val="24"/>
          <w:lang w:val="en-US"/>
        </w:rPr>
        <w:t xml:space="preserve"> </w:t>
      </w:r>
      <w:r w:rsidR="00A13E57">
        <w:rPr>
          <w:b/>
          <w:sz w:val="24"/>
          <w:lang w:val="en-US"/>
        </w:rPr>
        <w:t>19.00</w:t>
      </w:r>
      <w:r w:rsidRPr="002D5A24">
        <w:rPr>
          <w:b/>
          <w:sz w:val="24"/>
          <w:lang w:val="en-US"/>
        </w:rPr>
        <w:t xml:space="preserve"> to </w:t>
      </w:r>
      <w:r w:rsidR="00A13E57">
        <w:rPr>
          <w:b/>
          <w:sz w:val="24"/>
          <w:lang w:val="en-US"/>
        </w:rPr>
        <w:t>21.00</w:t>
      </w:r>
      <w:r>
        <w:rPr>
          <w:b/>
          <w:sz w:val="24"/>
          <w:lang w:val="en-US"/>
        </w:rPr>
        <w:t xml:space="preserve"> pm</w:t>
      </w:r>
      <w:r w:rsidRPr="002D5A24">
        <w:rPr>
          <w:b/>
          <w:sz w:val="24"/>
          <w:lang w:val="en-US"/>
        </w:rPr>
        <w:t xml:space="preserve"> ET</w:t>
      </w:r>
    </w:p>
    <w:p w14:paraId="5FEDA799" w14:textId="77777777" w:rsidR="003047AD" w:rsidRPr="002D5A24" w:rsidRDefault="003047AD" w:rsidP="003047AD">
      <w:pPr>
        <w:rPr>
          <w:b/>
          <w:sz w:val="24"/>
          <w:lang w:val="en-US"/>
        </w:rPr>
      </w:pPr>
    </w:p>
    <w:p w14:paraId="3B43895A" w14:textId="77777777" w:rsidR="003047AD" w:rsidRDefault="003047AD" w:rsidP="003047AD">
      <w:pPr>
        <w:rPr>
          <w:b/>
          <w:szCs w:val="24"/>
          <w:lang w:val="en-US"/>
        </w:rPr>
      </w:pPr>
      <w:r w:rsidRPr="002D5A24">
        <w:rPr>
          <w:b/>
          <w:szCs w:val="24"/>
          <w:lang w:val="en-US"/>
        </w:rPr>
        <w:t>Chair: Mark Hamilton</w:t>
      </w:r>
      <w:r>
        <w:rPr>
          <w:b/>
          <w:szCs w:val="24"/>
          <w:lang w:val="en-US"/>
        </w:rPr>
        <w:t xml:space="preserve"> (Ruckus/</w:t>
      </w:r>
      <w:proofErr w:type="spellStart"/>
      <w:r>
        <w:rPr>
          <w:b/>
          <w:szCs w:val="24"/>
          <w:lang w:val="en-US"/>
        </w:rPr>
        <w:t>CommScope</w:t>
      </w:r>
      <w:proofErr w:type="spellEnd"/>
      <w:r>
        <w:rPr>
          <w:b/>
          <w:szCs w:val="24"/>
          <w:lang w:val="en-US"/>
        </w:rPr>
        <w:t>)</w:t>
      </w:r>
    </w:p>
    <w:p w14:paraId="28F90356" w14:textId="77777777" w:rsidR="003047AD" w:rsidRPr="00261A04" w:rsidRDefault="003047AD" w:rsidP="003047AD">
      <w:pPr>
        <w:rPr>
          <w:szCs w:val="24"/>
          <w:lang w:val="en-US"/>
        </w:rPr>
      </w:pPr>
      <w:r w:rsidRPr="00261A04">
        <w:rPr>
          <w:b/>
          <w:bCs/>
          <w:szCs w:val="24"/>
          <w:lang w:val="en-US"/>
        </w:rPr>
        <w:t>Vice Chair: Peter Yee (NSA-CSD/AKAYLA)</w:t>
      </w:r>
    </w:p>
    <w:p w14:paraId="7401B236" w14:textId="77777777" w:rsidR="003047AD" w:rsidRPr="00261A04" w:rsidRDefault="003047AD" w:rsidP="003047AD">
      <w:pPr>
        <w:rPr>
          <w:szCs w:val="24"/>
          <w:lang w:val="en-US"/>
        </w:rPr>
      </w:pPr>
      <w:r w:rsidRPr="00261A04">
        <w:rPr>
          <w:b/>
          <w:bCs/>
          <w:szCs w:val="24"/>
          <w:lang w:val="en-US"/>
        </w:rPr>
        <w:t>Vice Chair: Stephen Orr (Cisco)</w:t>
      </w:r>
    </w:p>
    <w:p w14:paraId="001EB5C3" w14:textId="77777777" w:rsidR="003047AD" w:rsidRDefault="003047AD" w:rsidP="003047AD">
      <w:pPr>
        <w:rPr>
          <w:b/>
          <w:szCs w:val="24"/>
          <w:lang w:val="en-US"/>
        </w:rPr>
      </w:pPr>
      <w:r w:rsidRPr="002D5A24">
        <w:rPr>
          <w:b/>
          <w:szCs w:val="24"/>
          <w:lang w:val="en-US"/>
        </w:rPr>
        <w:t>Secretary: Graham Smith</w:t>
      </w:r>
      <w:r>
        <w:rPr>
          <w:b/>
          <w:szCs w:val="24"/>
          <w:lang w:val="en-US"/>
        </w:rPr>
        <w:t xml:space="preserve"> (SRT Wireless)</w:t>
      </w:r>
    </w:p>
    <w:p w14:paraId="352F9BEF" w14:textId="77777777" w:rsidR="003047AD" w:rsidRPr="002D5A24" w:rsidRDefault="003047AD" w:rsidP="003047AD">
      <w:pPr>
        <w:rPr>
          <w:szCs w:val="24"/>
          <w:lang w:val="en-US"/>
        </w:rPr>
      </w:pPr>
      <w:r>
        <w:rPr>
          <w:b/>
          <w:szCs w:val="24"/>
          <w:lang w:val="en-US"/>
        </w:rPr>
        <w:t>Editor: Carol Ansley (Cox)</w:t>
      </w:r>
    </w:p>
    <w:p w14:paraId="7E7DEC19" w14:textId="77777777" w:rsidR="003047AD" w:rsidRPr="002D5A24" w:rsidRDefault="003047AD" w:rsidP="003047AD">
      <w:pPr>
        <w:rPr>
          <w:b/>
          <w:bCs/>
          <w:szCs w:val="24"/>
          <w:lang w:val="en-US"/>
        </w:rPr>
      </w:pPr>
    </w:p>
    <w:p w14:paraId="3FD78639" w14:textId="2A58D324" w:rsidR="003047AD" w:rsidRPr="003055E6" w:rsidRDefault="003047AD" w:rsidP="003047AD">
      <w:pPr>
        <w:rPr>
          <w:sz w:val="24"/>
          <w:szCs w:val="24"/>
          <w:lang w:val="en-US"/>
        </w:rPr>
      </w:pPr>
      <w:r w:rsidRPr="003055E6">
        <w:rPr>
          <w:b/>
          <w:bCs/>
          <w:sz w:val="24"/>
          <w:szCs w:val="24"/>
          <w:lang w:val="en-US"/>
        </w:rPr>
        <w:t xml:space="preserve">The teleconference was called to order by Chair </w:t>
      </w:r>
      <w:r>
        <w:rPr>
          <w:b/>
          <w:bCs/>
          <w:sz w:val="24"/>
          <w:szCs w:val="24"/>
          <w:lang w:val="en-US"/>
        </w:rPr>
        <w:t>1</w:t>
      </w:r>
      <w:r w:rsidR="00A13E57">
        <w:rPr>
          <w:b/>
          <w:bCs/>
          <w:sz w:val="24"/>
          <w:szCs w:val="24"/>
          <w:lang w:val="en-US"/>
        </w:rPr>
        <w:t>9</w:t>
      </w:r>
      <w:r>
        <w:rPr>
          <w:b/>
          <w:bCs/>
          <w:sz w:val="24"/>
          <w:szCs w:val="24"/>
          <w:lang w:val="en-US"/>
        </w:rPr>
        <w:t>.03</w:t>
      </w:r>
      <w:r w:rsidRPr="003055E6">
        <w:rPr>
          <w:b/>
          <w:bCs/>
          <w:sz w:val="24"/>
          <w:szCs w:val="24"/>
          <w:lang w:val="en-US"/>
        </w:rPr>
        <w:t xml:space="preserve"> hrs. EDT, </w:t>
      </w:r>
    </w:p>
    <w:p w14:paraId="4A451E62" w14:textId="77777777" w:rsidR="003047AD" w:rsidRPr="00480B2D" w:rsidRDefault="003047AD" w:rsidP="003047AD">
      <w:pPr>
        <w:rPr>
          <w:bCs/>
          <w:sz w:val="24"/>
          <w:szCs w:val="24"/>
          <w:lang w:val="en-US"/>
        </w:rPr>
      </w:pPr>
    </w:p>
    <w:p w14:paraId="58AB8219" w14:textId="1A9659F3" w:rsidR="003047AD" w:rsidRDefault="003047AD" w:rsidP="003047AD">
      <w:pPr>
        <w:rPr>
          <w:sz w:val="24"/>
          <w:szCs w:val="24"/>
          <w:lang w:val="en-US"/>
        </w:rPr>
      </w:pPr>
      <w:r w:rsidRPr="003055E6">
        <w:rPr>
          <w:sz w:val="24"/>
          <w:szCs w:val="24"/>
          <w:lang w:val="en-US"/>
        </w:rPr>
        <w:t xml:space="preserve">Agenda slide deck </w:t>
      </w:r>
      <w:r>
        <w:rPr>
          <w:sz w:val="24"/>
          <w:szCs w:val="24"/>
          <w:lang w:val="en-US"/>
        </w:rPr>
        <w:t>11-21/</w:t>
      </w:r>
      <w:r w:rsidR="00386584">
        <w:rPr>
          <w:sz w:val="24"/>
          <w:szCs w:val="24"/>
          <w:lang w:val="en-US"/>
        </w:rPr>
        <w:t>1995r</w:t>
      </w:r>
      <w:r w:rsidR="00684D9C">
        <w:rPr>
          <w:sz w:val="24"/>
          <w:szCs w:val="24"/>
          <w:lang w:val="en-US"/>
        </w:rPr>
        <w:t>3</w:t>
      </w:r>
    </w:p>
    <w:p w14:paraId="46AAD385" w14:textId="77777777" w:rsidR="003047AD" w:rsidRDefault="003047AD" w:rsidP="003047AD">
      <w:pPr>
        <w:rPr>
          <w:sz w:val="24"/>
          <w:szCs w:val="24"/>
          <w:lang w:val="en-US"/>
        </w:rPr>
      </w:pPr>
    </w:p>
    <w:p w14:paraId="22817860" w14:textId="60EED7BD" w:rsidR="003047AD" w:rsidRPr="00DF16C7" w:rsidRDefault="003047AD" w:rsidP="00684D9C">
      <w:pPr>
        <w:pStyle w:val="ListParagraph"/>
        <w:numPr>
          <w:ilvl w:val="0"/>
          <w:numId w:val="28"/>
        </w:numPr>
        <w:rPr>
          <w:b/>
          <w:bCs/>
        </w:rPr>
      </w:pPr>
      <w:r w:rsidRPr="00DF16C7">
        <w:rPr>
          <w:b/>
          <w:bCs/>
        </w:rPr>
        <w:t>Policies and procedures were presented by the chair. (Slides 4 to 1</w:t>
      </w:r>
      <w:r w:rsidR="00386584">
        <w:rPr>
          <w:b/>
          <w:bCs/>
        </w:rPr>
        <w:t>5</w:t>
      </w:r>
      <w:r w:rsidRPr="00DF16C7">
        <w:rPr>
          <w:b/>
          <w:bCs/>
        </w:rPr>
        <w:t>)</w:t>
      </w:r>
    </w:p>
    <w:p w14:paraId="5BF3B34B" w14:textId="77777777" w:rsidR="003047AD" w:rsidRPr="00233EA9" w:rsidRDefault="003047AD" w:rsidP="003047AD">
      <w:pPr>
        <w:rPr>
          <w:bCs/>
          <w:sz w:val="24"/>
        </w:rPr>
      </w:pPr>
      <w:r w:rsidRPr="00233EA9">
        <w:rPr>
          <w:bCs/>
          <w:sz w:val="24"/>
        </w:rPr>
        <w:t>There were no Patent declarations.</w:t>
      </w:r>
    </w:p>
    <w:p w14:paraId="2F323BD5" w14:textId="77777777" w:rsidR="003047AD" w:rsidRPr="00233EA9" w:rsidRDefault="003047AD" w:rsidP="003047AD">
      <w:pPr>
        <w:rPr>
          <w:bCs/>
          <w:sz w:val="24"/>
        </w:rPr>
      </w:pPr>
      <w:r w:rsidRPr="00233EA9">
        <w:rPr>
          <w:bCs/>
          <w:sz w:val="24"/>
        </w:rPr>
        <w:t>Copyright policy slides were presented (Slides 1</w:t>
      </w:r>
      <w:r>
        <w:rPr>
          <w:bCs/>
          <w:sz w:val="24"/>
        </w:rPr>
        <w:t>1</w:t>
      </w:r>
      <w:r w:rsidRPr="00233EA9">
        <w:rPr>
          <w:bCs/>
          <w:sz w:val="24"/>
        </w:rPr>
        <w:t xml:space="preserve"> and 1</w:t>
      </w:r>
      <w:r>
        <w:rPr>
          <w:bCs/>
          <w:sz w:val="24"/>
        </w:rPr>
        <w:t>2</w:t>
      </w:r>
      <w:r w:rsidRPr="00233EA9">
        <w:rPr>
          <w:bCs/>
          <w:sz w:val="24"/>
        </w:rPr>
        <w:t>)</w:t>
      </w:r>
    </w:p>
    <w:p w14:paraId="352E3053" w14:textId="77777777" w:rsidR="003047AD" w:rsidRPr="00FE2279" w:rsidRDefault="003047AD" w:rsidP="003047AD">
      <w:pPr>
        <w:rPr>
          <w:bCs/>
        </w:rPr>
      </w:pPr>
    </w:p>
    <w:p w14:paraId="4800A0BE" w14:textId="77777777" w:rsidR="003047AD" w:rsidRDefault="003047AD" w:rsidP="003047AD">
      <w:pPr>
        <w:pStyle w:val="BodyText"/>
        <w:rPr>
          <w:b/>
          <w:bCs/>
          <w:sz w:val="24"/>
          <w:szCs w:val="24"/>
        </w:rPr>
      </w:pPr>
    </w:p>
    <w:p w14:paraId="5B236287" w14:textId="77777777" w:rsidR="003047AD" w:rsidRPr="002074E3" w:rsidRDefault="003047AD" w:rsidP="00684D9C">
      <w:pPr>
        <w:pStyle w:val="BodyText"/>
        <w:numPr>
          <w:ilvl w:val="0"/>
          <w:numId w:val="28"/>
        </w:numPr>
        <w:rPr>
          <w:b/>
          <w:bCs/>
          <w:sz w:val="24"/>
          <w:szCs w:val="24"/>
        </w:rPr>
      </w:pPr>
      <w:r w:rsidRPr="002074E3">
        <w:rPr>
          <w:b/>
          <w:bCs/>
          <w:sz w:val="24"/>
          <w:szCs w:val="24"/>
        </w:rPr>
        <w:t>Agenda:</w:t>
      </w:r>
    </w:p>
    <w:p w14:paraId="43AABA79" w14:textId="77777777" w:rsidR="0088739F" w:rsidRPr="00684D9C" w:rsidRDefault="0088739F" w:rsidP="00684D9C">
      <w:pPr>
        <w:pStyle w:val="ListParagraph"/>
        <w:numPr>
          <w:ilvl w:val="0"/>
          <w:numId w:val="23"/>
        </w:numPr>
        <w:rPr>
          <w:bCs/>
        </w:rPr>
      </w:pPr>
      <w:r w:rsidRPr="00684D9C">
        <w:rPr>
          <w:bCs/>
        </w:rPr>
        <w:t>Attendance, noises/recording, meeting protocol</w:t>
      </w:r>
    </w:p>
    <w:p w14:paraId="07C08B54" w14:textId="77777777" w:rsidR="0088739F" w:rsidRPr="00684D9C" w:rsidRDefault="0088739F" w:rsidP="00684D9C">
      <w:pPr>
        <w:pStyle w:val="ListParagraph"/>
        <w:numPr>
          <w:ilvl w:val="0"/>
          <w:numId w:val="23"/>
        </w:numPr>
        <w:rPr>
          <w:bCs/>
        </w:rPr>
      </w:pPr>
      <w:r w:rsidRPr="00684D9C">
        <w:rPr>
          <w:bCs/>
        </w:rPr>
        <w:t>Policies, duty to inform, participation rules</w:t>
      </w:r>
    </w:p>
    <w:p w14:paraId="00ADC10E" w14:textId="77777777" w:rsidR="0088739F" w:rsidRPr="00684D9C" w:rsidRDefault="0088739F" w:rsidP="00684D9C">
      <w:pPr>
        <w:pStyle w:val="ListParagraph"/>
        <w:numPr>
          <w:ilvl w:val="0"/>
          <w:numId w:val="23"/>
        </w:numPr>
        <w:rPr>
          <w:bCs/>
        </w:rPr>
      </w:pPr>
      <w:r w:rsidRPr="00684D9C">
        <w:rPr>
          <w:bCs/>
        </w:rPr>
        <w:t>Organization topics:</w:t>
      </w:r>
    </w:p>
    <w:p w14:paraId="24D3D7A8" w14:textId="77777777" w:rsidR="0088739F" w:rsidRPr="00684D9C" w:rsidRDefault="0088739F" w:rsidP="00684D9C">
      <w:pPr>
        <w:pStyle w:val="ListParagraph"/>
        <w:numPr>
          <w:ilvl w:val="1"/>
          <w:numId w:val="23"/>
        </w:numPr>
        <w:rPr>
          <w:bCs/>
        </w:rPr>
      </w:pPr>
      <w:r w:rsidRPr="00684D9C">
        <w:rPr>
          <w:bCs/>
        </w:rPr>
        <w:t>January Interim meetings: Tuesday, 13:30-15:30; Wednesday, 19:00-21:00; Thursday 13:30-15:30; Friday 09:00-11:00</w:t>
      </w:r>
    </w:p>
    <w:p w14:paraId="6E0509E4" w14:textId="77777777" w:rsidR="0088739F" w:rsidRPr="00684D9C" w:rsidRDefault="0088739F" w:rsidP="00684D9C">
      <w:pPr>
        <w:pStyle w:val="ListParagraph"/>
        <w:numPr>
          <w:ilvl w:val="0"/>
          <w:numId w:val="23"/>
        </w:numPr>
        <w:rPr>
          <w:bCs/>
        </w:rPr>
      </w:pPr>
      <w:r w:rsidRPr="00684D9C">
        <w:rPr>
          <w:bCs/>
        </w:rPr>
        <w:t xml:space="preserve">Respond to Liaison from WBA: </w:t>
      </w:r>
      <w:hyperlink r:id="rId23" w:history="1">
        <w:r w:rsidRPr="00684D9C">
          <w:rPr>
            <w:rStyle w:val="Hyperlink"/>
            <w:bCs/>
          </w:rPr>
          <w:t>11-21/0703r0</w:t>
        </w:r>
      </w:hyperlink>
      <w:r w:rsidRPr="00684D9C">
        <w:rPr>
          <w:bCs/>
        </w:rPr>
        <w:t xml:space="preserve">, </w:t>
      </w:r>
      <w:hyperlink r:id="rId24" w:history="1">
        <w:r w:rsidRPr="00684D9C">
          <w:rPr>
            <w:rStyle w:val="Hyperlink"/>
            <w:bCs/>
          </w:rPr>
          <w:t>11-21/1141r0</w:t>
        </w:r>
      </w:hyperlink>
      <w:r w:rsidRPr="00684D9C">
        <w:rPr>
          <w:bCs/>
        </w:rPr>
        <w:t xml:space="preserve"> </w:t>
      </w:r>
    </w:p>
    <w:p w14:paraId="52596E92" w14:textId="77777777" w:rsidR="0088739F" w:rsidRPr="00684D9C" w:rsidRDefault="0088739F" w:rsidP="00684D9C">
      <w:pPr>
        <w:pStyle w:val="ListParagraph"/>
        <w:numPr>
          <w:ilvl w:val="1"/>
          <w:numId w:val="23"/>
        </w:numPr>
        <w:rPr>
          <w:bCs/>
        </w:rPr>
      </w:pPr>
      <w:r w:rsidRPr="00684D9C">
        <w:rPr>
          <w:bCs/>
        </w:rPr>
        <w:t>Response draft: TBD</w:t>
      </w:r>
    </w:p>
    <w:p w14:paraId="4BF3A723" w14:textId="77777777" w:rsidR="0088739F" w:rsidRPr="00684D9C" w:rsidRDefault="0088739F" w:rsidP="00684D9C">
      <w:pPr>
        <w:pStyle w:val="ListParagraph"/>
        <w:numPr>
          <w:ilvl w:val="0"/>
          <w:numId w:val="23"/>
        </w:numPr>
        <w:rPr>
          <w:bCs/>
        </w:rPr>
      </w:pPr>
      <w:r w:rsidRPr="00684D9C">
        <w:rPr>
          <w:bCs/>
        </w:rPr>
        <w:t xml:space="preserve">Issues Tracking: </w:t>
      </w:r>
      <w:hyperlink r:id="rId25" w:history="1">
        <w:r w:rsidRPr="00684D9C">
          <w:rPr>
            <w:rStyle w:val="Hyperlink"/>
            <w:bCs/>
          </w:rPr>
          <w:t>11-21/0332r29</w:t>
        </w:r>
      </w:hyperlink>
      <w:r w:rsidRPr="00684D9C">
        <w:rPr>
          <w:bCs/>
        </w:rPr>
        <w:t xml:space="preserve"> </w:t>
      </w:r>
    </w:p>
    <w:p w14:paraId="5D5FCA39" w14:textId="77777777" w:rsidR="0088739F" w:rsidRPr="00684D9C" w:rsidRDefault="0088739F" w:rsidP="00684D9C">
      <w:pPr>
        <w:pStyle w:val="ListParagraph"/>
        <w:numPr>
          <w:ilvl w:val="0"/>
          <w:numId w:val="23"/>
        </w:numPr>
        <w:rPr>
          <w:bCs/>
        </w:rPr>
      </w:pPr>
      <w:r w:rsidRPr="00684D9C">
        <w:rPr>
          <w:bCs/>
        </w:rPr>
        <w:t>Draft 0.1 status</w:t>
      </w:r>
    </w:p>
    <w:p w14:paraId="3EDDC4C0" w14:textId="77777777" w:rsidR="0088739F" w:rsidRPr="00684D9C" w:rsidRDefault="0088739F" w:rsidP="00684D9C">
      <w:pPr>
        <w:pStyle w:val="ListParagraph"/>
        <w:numPr>
          <w:ilvl w:val="0"/>
          <w:numId w:val="23"/>
        </w:numPr>
        <w:rPr>
          <w:bCs/>
        </w:rPr>
      </w:pPr>
      <w:r w:rsidRPr="00684D9C">
        <w:rPr>
          <w:bCs/>
        </w:rPr>
        <w:t>Contributions (slide 22)</w:t>
      </w:r>
    </w:p>
    <w:p w14:paraId="5CD1BDA2" w14:textId="77777777" w:rsidR="0088739F" w:rsidRPr="00684D9C" w:rsidRDefault="0088739F" w:rsidP="00684D9C">
      <w:pPr>
        <w:pStyle w:val="ListParagraph"/>
        <w:numPr>
          <w:ilvl w:val="0"/>
          <w:numId w:val="23"/>
        </w:numPr>
        <w:rPr>
          <w:bCs/>
        </w:rPr>
      </w:pPr>
      <w:r w:rsidRPr="00684D9C">
        <w:rPr>
          <w:bCs/>
        </w:rPr>
        <w:t>Draft 0.1 (Proposals, slide 23)</w:t>
      </w:r>
    </w:p>
    <w:p w14:paraId="6A43A405" w14:textId="2B496533" w:rsidR="00EA4189" w:rsidRDefault="00EA4189">
      <w:pPr>
        <w:rPr>
          <w:color w:val="000000"/>
          <w:szCs w:val="22"/>
        </w:rPr>
      </w:pPr>
    </w:p>
    <w:p w14:paraId="39BC1884" w14:textId="617ABEBF" w:rsidR="00684D9C" w:rsidRDefault="00B732CF">
      <w:pPr>
        <w:rPr>
          <w:color w:val="000000"/>
          <w:szCs w:val="22"/>
        </w:rPr>
      </w:pPr>
      <w:r>
        <w:rPr>
          <w:color w:val="000000"/>
          <w:szCs w:val="22"/>
        </w:rPr>
        <w:t>Nothing drafted on WBA Liaison and nothing to review today.</w:t>
      </w:r>
    </w:p>
    <w:p w14:paraId="033B3739" w14:textId="38A6FCE4" w:rsidR="00B732CF" w:rsidRDefault="00B732CF">
      <w:pPr>
        <w:rPr>
          <w:color w:val="000000"/>
          <w:szCs w:val="22"/>
        </w:rPr>
      </w:pPr>
    </w:p>
    <w:p w14:paraId="7940971C" w14:textId="605C8650" w:rsidR="00B732CF" w:rsidRDefault="00B732CF">
      <w:pPr>
        <w:rPr>
          <w:color w:val="000000"/>
          <w:szCs w:val="22"/>
        </w:rPr>
      </w:pPr>
      <w:r>
        <w:rPr>
          <w:color w:val="000000"/>
          <w:szCs w:val="22"/>
        </w:rPr>
        <w:t>Issues Tracking document has not been updated since last meeting.  Any issues?  None</w:t>
      </w:r>
    </w:p>
    <w:p w14:paraId="7F2542C1" w14:textId="5C9EE940" w:rsidR="00684D9C" w:rsidRDefault="00684D9C">
      <w:pPr>
        <w:rPr>
          <w:color w:val="000000"/>
          <w:szCs w:val="22"/>
        </w:rPr>
      </w:pPr>
    </w:p>
    <w:p w14:paraId="161C4610" w14:textId="6940CFB7" w:rsidR="00B732CF" w:rsidRDefault="00B732CF" w:rsidP="00B732CF">
      <w:pPr>
        <w:pStyle w:val="BodyText"/>
        <w:rPr>
          <w:sz w:val="24"/>
          <w:szCs w:val="24"/>
        </w:rPr>
      </w:pPr>
      <w:r>
        <w:rPr>
          <w:sz w:val="24"/>
          <w:szCs w:val="24"/>
        </w:rPr>
        <w:t>Any comments, any objections to agenda - None - Agenda accepted.</w:t>
      </w:r>
    </w:p>
    <w:p w14:paraId="64621F52" w14:textId="5B77C787" w:rsidR="00684D9C" w:rsidRDefault="00684D9C">
      <w:pPr>
        <w:rPr>
          <w:color w:val="000000"/>
          <w:szCs w:val="22"/>
        </w:rPr>
      </w:pPr>
    </w:p>
    <w:p w14:paraId="4C72F112" w14:textId="7E6CC6E6" w:rsidR="00B732CF" w:rsidRDefault="00B732CF" w:rsidP="00B732CF">
      <w:pPr>
        <w:pStyle w:val="ListParagraph"/>
        <w:numPr>
          <w:ilvl w:val="0"/>
          <w:numId w:val="28"/>
        </w:numPr>
        <w:spacing w:before="120" w:after="120"/>
        <w:rPr>
          <w:b/>
          <w:color w:val="000000"/>
          <w:szCs w:val="22"/>
        </w:rPr>
      </w:pPr>
      <w:r>
        <w:rPr>
          <w:b/>
          <w:color w:val="000000"/>
          <w:szCs w:val="22"/>
        </w:rPr>
        <w:t>Draft 0.1</w:t>
      </w:r>
    </w:p>
    <w:p w14:paraId="2E175187" w14:textId="39FD0070" w:rsidR="00B732CF" w:rsidRDefault="00B732CF" w:rsidP="00B732CF">
      <w:pPr>
        <w:pStyle w:val="ListParagraph"/>
        <w:spacing w:before="120" w:after="120"/>
        <w:ind w:left="0"/>
        <w:rPr>
          <w:color w:val="000000"/>
          <w:szCs w:val="22"/>
        </w:rPr>
      </w:pPr>
      <w:r w:rsidRPr="00B732CF">
        <w:rPr>
          <w:color w:val="000000"/>
          <w:szCs w:val="22"/>
        </w:rPr>
        <w:t>Not yet started</w:t>
      </w:r>
      <w:r>
        <w:rPr>
          <w:color w:val="000000"/>
          <w:szCs w:val="22"/>
        </w:rPr>
        <w:t xml:space="preserve"> </w:t>
      </w:r>
      <w:r w:rsidRPr="00B732CF">
        <w:rPr>
          <w:color w:val="000000"/>
          <w:szCs w:val="22"/>
        </w:rPr>
        <w:t>but do have a number of solutions with text.</w:t>
      </w:r>
      <w:r>
        <w:rPr>
          <w:color w:val="000000"/>
          <w:szCs w:val="22"/>
        </w:rPr>
        <w:t xml:space="preserve">  Suspect that authors are waiting for direction form the group.  Need to think on how to select.</w:t>
      </w:r>
    </w:p>
    <w:p w14:paraId="3A06AD8B" w14:textId="555EEE0B" w:rsidR="00B732CF" w:rsidRDefault="00B732CF" w:rsidP="00B732CF">
      <w:pPr>
        <w:pStyle w:val="ListParagraph"/>
        <w:spacing w:before="120" w:after="120"/>
        <w:ind w:left="0"/>
        <w:rPr>
          <w:color w:val="000000"/>
          <w:szCs w:val="22"/>
        </w:rPr>
      </w:pPr>
    </w:p>
    <w:p w14:paraId="35DEFB29" w14:textId="4DD1A12B" w:rsidR="00B732CF" w:rsidRDefault="00B732CF" w:rsidP="00B732CF">
      <w:pPr>
        <w:pStyle w:val="ListParagraph"/>
        <w:spacing w:before="120" w:after="120"/>
        <w:ind w:left="0"/>
        <w:rPr>
          <w:color w:val="000000"/>
          <w:szCs w:val="22"/>
        </w:rPr>
      </w:pPr>
      <w:r>
        <w:rPr>
          <w:color w:val="000000"/>
          <w:szCs w:val="22"/>
        </w:rPr>
        <w:t xml:space="preserve">Any questions on D0.1 – None </w:t>
      </w:r>
    </w:p>
    <w:p w14:paraId="7E20D498" w14:textId="5AE01923" w:rsidR="00B732CF" w:rsidRDefault="00B732CF" w:rsidP="00B732CF">
      <w:pPr>
        <w:pStyle w:val="ListParagraph"/>
        <w:spacing w:before="120" w:after="120"/>
        <w:ind w:left="0"/>
        <w:rPr>
          <w:color w:val="000000"/>
          <w:szCs w:val="22"/>
        </w:rPr>
      </w:pPr>
    </w:p>
    <w:p w14:paraId="62314B39" w14:textId="050A1DE8" w:rsidR="00B732CF" w:rsidRPr="00B732CF" w:rsidRDefault="00B732CF" w:rsidP="00B732CF">
      <w:pPr>
        <w:pStyle w:val="ListParagraph"/>
        <w:numPr>
          <w:ilvl w:val="0"/>
          <w:numId w:val="28"/>
        </w:numPr>
        <w:spacing w:before="120" w:after="120"/>
        <w:rPr>
          <w:b/>
          <w:color w:val="000000"/>
          <w:szCs w:val="22"/>
        </w:rPr>
      </w:pPr>
      <w:r w:rsidRPr="00B732CF">
        <w:rPr>
          <w:b/>
          <w:color w:val="000000"/>
          <w:szCs w:val="22"/>
        </w:rPr>
        <w:t>Contributions</w:t>
      </w:r>
    </w:p>
    <w:p w14:paraId="702A0BEB" w14:textId="2237F38B" w:rsidR="00B732CF" w:rsidRDefault="00B732CF" w:rsidP="00B732CF">
      <w:pPr>
        <w:spacing w:before="120" w:after="120"/>
        <w:rPr>
          <w:color w:val="000000"/>
          <w:szCs w:val="22"/>
        </w:rPr>
      </w:pPr>
      <w:r>
        <w:rPr>
          <w:color w:val="000000"/>
          <w:szCs w:val="22"/>
        </w:rPr>
        <w:t>22/0085 – Graham Smith declared that not ready to present as written some time ago and things have changed.</w:t>
      </w:r>
    </w:p>
    <w:p w14:paraId="5786D5CA" w14:textId="3044FC41" w:rsidR="00B732CF" w:rsidRDefault="00B732CF" w:rsidP="00B732CF">
      <w:pPr>
        <w:spacing w:before="120" w:after="120"/>
        <w:rPr>
          <w:color w:val="000000"/>
          <w:szCs w:val="22"/>
        </w:rPr>
      </w:pPr>
      <w:r>
        <w:rPr>
          <w:color w:val="000000"/>
          <w:szCs w:val="22"/>
        </w:rPr>
        <w:t xml:space="preserve">21/1634r0 – Kurt </w:t>
      </w:r>
      <w:proofErr w:type="spellStart"/>
      <w:r>
        <w:rPr>
          <w:color w:val="000000"/>
          <w:szCs w:val="22"/>
        </w:rPr>
        <w:t>Lumbatis</w:t>
      </w:r>
      <w:proofErr w:type="spellEnd"/>
      <w:r>
        <w:rPr>
          <w:color w:val="000000"/>
          <w:szCs w:val="22"/>
        </w:rPr>
        <w:t xml:space="preserve"> declared not ready but hopes to present later.  Noted might rename to ‘Non-MAC device identifier’.  Kurt mentioned could have a freeform discussion, but it was decided not to.</w:t>
      </w:r>
    </w:p>
    <w:p w14:paraId="618E2480" w14:textId="77777777" w:rsidR="003768E6" w:rsidRDefault="003768E6" w:rsidP="00B732CF">
      <w:pPr>
        <w:spacing w:before="120" w:after="120"/>
        <w:rPr>
          <w:color w:val="000000"/>
          <w:szCs w:val="22"/>
        </w:rPr>
      </w:pPr>
    </w:p>
    <w:p w14:paraId="7D4C3C85" w14:textId="6F407EB8" w:rsidR="00B732CF" w:rsidRPr="00EC2160" w:rsidRDefault="00B732CF" w:rsidP="00B732CF">
      <w:pPr>
        <w:pStyle w:val="ListParagraph"/>
        <w:numPr>
          <w:ilvl w:val="0"/>
          <w:numId w:val="28"/>
        </w:numPr>
        <w:spacing w:before="120" w:after="120"/>
        <w:rPr>
          <w:b/>
          <w:color w:val="000000"/>
          <w:szCs w:val="22"/>
        </w:rPr>
      </w:pPr>
      <w:r w:rsidRPr="00EC2160">
        <w:rPr>
          <w:b/>
          <w:color w:val="000000"/>
          <w:szCs w:val="22"/>
        </w:rPr>
        <w:lastRenderedPageBreak/>
        <w:t>Text for D0.1</w:t>
      </w:r>
    </w:p>
    <w:p w14:paraId="1FE30995" w14:textId="5B76DBCA" w:rsidR="00B732CF" w:rsidRDefault="0067021F" w:rsidP="00B732CF">
      <w:pPr>
        <w:spacing w:before="120" w:after="120"/>
        <w:rPr>
          <w:color w:val="000000"/>
          <w:szCs w:val="22"/>
        </w:rPr>
      </w:pPr>
      <w:r>
        <w:rPr>
          <w:color w:val="000000"/>
          <w:szCs w:val="22"/>
        </w:rPr>
        <w:t>How do we prepare text, how do we select?  What ideas do we have for text selection?</w:t>
      </w:r>
    </w:p>
    <w:p w14:paraId="017A1CD3" w14:textId="34694611" w:rsidR="0067021F" w:rsidRDefault="0067021F" w:rsidP="00B732CF">
      <w:pPr>
        <w:spacing w:before="120" w:after="120"/>
        <w:rPr>
          <w:color w:val="000000"/>
          <w:szCs w:val="22"/>
        </w:rPr>
      </w:pPr>
      <w:r>
        <w:rPr>
          <w:color w:val="000000"/>
          <w:szCs w:val="22"/>
        </w:rPr>
        <w:t xml:space="preserve">C – Comes down to what we want.  Do we have informed consent?  </w:t>
      </w:r>
    </w:p>
    <w:p w14:paraId="45B1DAE8" w14:textId="74EF335D" w:rsidR="0067021F" w:rsidRDefault="0067021F" w:rsidP="00B732CF">
      <w:pPr>
        <w:spacing w:before="120" w:after="120"/>
        <w:rPr>
          <w:color w:val="000000"/>
          <w:szCs w:val="22"/>
        </w:rPr>
      </w:pPr>
      <w:r>
        <w:rPr>
          <w:color w:val="000000"/>
          <w:szCs w:val="22"/>
        </w:rPr>
        <w:t>Chair</w:t>
      </w:r>
      <w:r w:rsidR="006C41CC">
        <w:rPr>
          <w:color w:val="000000"/>
          <w:szCs w:val="22"/>
        </w:rPr>
        <w:t xml:space="preserve"> </w:t>
      </w:r>
      <w:r>
        <w:rPr>
          <w:color w:val="000000"/>
          <w:szCs w:val="22"/>
        </w:rPr>
        <w:t>- One of the first criteria was that user must have opt-in.  So what is the next step?</w:t>
      </w:r>
    </w:p>
    <w:p w14:paraId="304FE114" w14:textId="3B6A5D17" w:rsidR="0067021F" w:rsidRDefault="0067021F" w:rsidP="00B732CF">
      <w:pPr>
        <w:spacing w:before="120" w:after="120"/>
        <w:rPr>
          <w:color w:val="000000"/>
          <w:szCs w:val="22"/>
        </w:rPr>
      </w:pPr>
      <w:r>
        <w:rPr>
          <w:color w:val="000000"/>
          <w:szCs w:val="22"/>
        </w:rPr>
        <w:t>C – Could a network demand an identifier?  If not available could the network deny access.</w:t>
      </w:r>
    </w:p>
    <w:p w14:paraId="7A821857" w14:textId="7199360A" w:rsidR="0067021F" w:rsidRDefault="0067021F" w:rsidP="00B732CF">
      <w:pPr>
        <w:spacing w:before="120" w:after="120"/>
        <w:rPr>
          <w:color w:val="000000"/>
          <w:szCs w:val="22"/>
        </w:rPr>
      </w:pPr>
      <w:r>
        <w:rPr>
          <w:color w:val="000000"/>
          <w:szCs w:val="22"/>
        </w:rPr>
        <w:t>C – APs must show support.  Think this is a higher layer.</w:t>
      </w:r>
    </w:p>
    <w:p w14:paraId="1DBB0B2E" w14:textId="731E5A0F" w:rsidR="0067021F" w:rsidRDefault="0067021F" w:rsidP="00B732CF">
      <w:pPr>
        <w:spacing w:before="120" w:after="120"/>
        <w:rPr>
          <w:color w:val="000000"/>
          <w:szCs w:val="22"/>
        </w:rPr>
      </w:pPr>
      <w:r>
        <w:rPr>
          <w:color w:val="000000"/>
          <w:szCs w:val="22"/>
        </w:rPr>
        <w:t>C – We did discuss Nuclear Power Plants or such and denial of access.</w:t>
      </w:r>
    </w:p>
    <w:p w14:paraId="0444181A" w14:textId="5B21DA01" w:rsidR="0067021F" w:rsidRDefault="0067021F" w:rsidP="00B732CF">
      <w:pPr>
        <w:spacing w:before="120" w:after="120"/>
        <w:rPr>
          <w:color w:val="000000"/>
          <w:szCs w:val="22"/>
        </w:rPr>
      </w:pPr>
      <w:r>
        <w:rPr>
          <w:color w:val="000000"/>
          <w:szCs w:val="22"/>
        </w:rPr>
        <w:t>Note: This is Use Case 4.10.</w:t>
      </w:r>
    </w:p>
    <w:p w14:paraId="652BE2F7" w14:textId="69251E8B" w:rsidR="0067021F" w:rsidRPr="00B732CF" w:rsidRDefault="0067021F" w:rsidP="00B732CF">
      <w:pPr>
        <w:spacing w:before="120" w:after="120"/>
        <w:rPr>
          <w:color w:val="000000"/>
          <w:szCs w:val="22"/>
        </w:rPr>
      </w:pPr>
      <w:r>
        <w:rPr>
          <w:color w:val="000000"/>
          <w:szCs w:val="22"/>
        </w:rPr>
        <w:t xml:space="preserve">C – dot 1X would be better security.  </w:t>
      </w:r>
    </w:p>
    <w:p w14:paraId="740BA051" w14:textId="55034DE7" w:rsidR="00B732CF" w:rsidRPr="0067021F" w:rsidRDefault="0067021F" w:rsidP="00EA4189">
      <w:pPr>
        <w:spacing w:before="120" w:after="120"/>
        <w:rPr>
          <w:color w:val="000000"/>
          <w:szCs w:val="22"/>
        </w:rPr>
      </w:pPr>
      <w:r w:rsidRPr="0067021F">
        <w:rPr>
          <w:color w:val="000000"/>
          <w:szCs w:val="22"/>
        </w:rPr>
        <w:t xml:space="preserve">C – </w:t>
      </w:r>
      <w:r w:rsidR="001A0C1A">
        <w:rPr>
          <w:color w:val="000000"/>
          <w:szCs w:val="22"/>
        </w:rPr>
        <w:t>A</w:t>
      </w:r>
      <w:r w:rsidRPr="0067021F">
        <w:rPr>
          <w:color w:val="000000"/>
          <w:szCs w:val="22"/>
        </w:rPr>
        <w:t>bsolutely yes, network can refuse you.</w:t>
      </w:r>
      <w:r>
        <w:rPr>
          <w:color w:val="000000"/>
          <w:szCs w:val="22"/>
        </w:rPr>
        <w:t xml:space="preserve">  When I look at the issue tracking document, clients don’t have problems with RCM, it’s the networks.  We ask the client to give an ID, I think network should supply the client with an ID and the client gives it back when asked.  Uniquely bind the STA to the network.  Allows for control of the identity space.  </w:t>
      </w:r>
      <w:r w:rsidR="001A0C1A">
        <w:rPr>
          <w:color w:val="000000"/>
          <w:szCs w:val="22"/>
        </w:rPr>
        <w:t>Network says, “if you want to get on network this is the identity you must have”.</w:t>
      </w:r>
    </w:p>
    <w:p w14:paraId="49B73AD1" w14:textId="32EE3FD4" w:rsidR="00B732CF" w:rsidRDefault="001A0C1A" w:rsidP="00EA4189">
      <w:pPr>
        <w:spacing w:before="120" w:after="120"/>
        <w:rPr>
          <w:color w:val="000000"/>
          <w:szCs w:val="22"/>
        </w:rPr>
      </w:pPr>
      <w:r w:rsidRPr="001A0C1A">
        <w:rPr>
          <w:color w:val="000000"/>
          <w:szCs w:val="22"/>
        </w:rPr>
        <w:t xml:space="preserve">C – Don’t view it the same way, there is </w:t>
      </w:r>
      <w:r>
        <w:rPr>
          <w:color w:val="000000"/>
          <w:szCs w:val="22"/>
        </w:rPr>
        <w:t>a need for the STA to identify itself and the network knows who it is.  These are services for the users of the STAs.</w:t>
      </w:r>
    </w:p>
    <w:p w14:paraId="7913878C" w14:textId="0254ABC9" w:rsidR="001A0C1A" w:rsidRDefault="001A0C1A" w:rsidP="00EA4189">
      <w:pPr>
        <w:spacing w:before="120" w:after="120"/>
        <w:rPr>
          <w:color w:val="000000"/>
          <w:szCs w:val="22"/>
        </w:rPr>
      </w:pPr>
      <w:r>
        <w:rPr>
          <w:color w:val="000000"/>
          <w:szCs w:val="22"/>
        </w:rPr>
        <w:t>C – STA randomizes MAC and does not lose anything.  Problems were that the network relied on something and did not have it anymore.</w:t>
      </w:r>
    </w:p>
    <w:p w14:paraId="054F0056" w14:textId="467029EA" w:rsidR="001A0C1A" w:rsidRDefault="001A0C1A" w:rsidP="00EA4189">
      <w:pPr>
        <w:spacing w:before="120" w:after="120"/>
        <w:rPr>
          <w:color w:val="000000"/>
          <w:szCs w:val="22"/>
        </w:rPr>
      </w:pPr>
      <w:r>
        <w:rPr>
          <w:color w:val="000000"/>
          <w:szCs w:val="22"/>
        </w:rPr>
        <w:t xml:space="preserve">C – RCM are used in many places, and if AP effectively allocates MAC to the STA </w:t>
      </w:r>
      <w:proofErr w:type="spellStart"/>
      <w:r>
        <w:rPr>
          <w:color w:val="000000"/>
          <w:szCs w:val="22"/>
        </w:rPr>
        <w:t>ths</w:t>
      </w:r>
      <w:proofErr w:type="spellEnd"/>
      <w:r>
        <w:rPr>
          <w:color w:val="000000"/>
          <w:szCs w:val="22"/>
        </w:rPr>
        <w:t xml:space="preserve"> would cause problems.  AP decides its own address and so does the STA.</w:t>
      </w:r>
    </w:p>
    <w:p w14:paraId="5804D132" w14:textId="5E40D722" w:rsidR="001A0C1A" w:rsidRDefault="001A0C1A" w:rsidP="00EA4189">
      <w:pPr>
        <w:spacing w:before="120" w:after="120"/>
        <w:rPr>
          <w:color w:val="000000"/>
          <w:szCs w:val="22"/>
        </w:rPr>
      </w:pPr>
      <w:r>
        <w:rPr>
          <w:color w:val="000000"/>
          <w:szCs w:val="22"/>
        </w:rPr>
        <w:t>C - The STA lo</w:t>
      </w:r>
      <w:r w:rsidRPr="001A0C1A">
        <w:rPr>
          <w:color w:val="000000"/>
          <w:szCs w:val="22"/>
        </w:rPr>
        <w:t>ses the ability of the Network support/services - and is gaining privacy.</w:t>
      </w:r>
      <w:r>
        <w:rPr>
          <w:color w:val="000000"/>
          <w:szCs w:val="22"/>
        </w:rPr>
        <w:t xml:space="preserve"> STA needs to be tracked by the network but not clear who loses.  </w:t>
      </w:r>
    </w:p>
    <w:p w14:paraId="788A1162" w14:textId="620A172E" w:rsidR="001A0C1A" w:rsidRDefault="001A0C1A" w:rsidP="00EA4189">
      <w:pPr>
        <w:spacing w:before="120" w:after="120"/>
        <w:rPr>
          <w:color w:val="000000"/>
          <w:szCs w:val="22"/>
        </w:rPr>
      </w:pPr>
      <w:r>
        <w:rPr>
          <w:color w:val="000000"/>
          <w:szCs w:val="22"/>
        </w:rPr>
        <w:t xml:space="preserve">C – Idea of network assigns ID is OK as long as user can still opt-in.  </w:t>
      </w:r>
    </w:p>
    <w:p w14:paraId="38282038" w14:textId="592BF886" w:rsidR="001A0C1A" w:rsidRPr="001A0C1A" w:rsidRDefault="001A0C1A" w:rsidP="00EA4189">
      <w:pPr>
        <w:spacing w:before="120" w:after="120"/>
        <w:rPr>
          <w:color w:val="000000"/>
          <w:szCs w:val="22"/>
        </w:rPr>
      </w:pPr>
      <w:r>
        <w:rPr>
          <w:color w:val="000000"/>
          <w:szCs w:val="22"/>
        </w:rPr>
        <w:t>C - T</w:t>
      </w:r>
      <w:r w:rsidRPr="001A0C1A">
        <w:rPr>
          <w:color w:val="000000"/>
          <w:szCs w:val="22"/>
        </w:rPr>
        <w:t>hat's what the SLAP does</w:t>
      </w:r>
      <w:r>
        <w:rPr>
          <w:color w:val="000000"/>
          <w:szCs w:val="22"/>
        </w:rPr>
        <w:t xml:space="preserve"> (assigns a quadrant for just that purpose assigning MAC addresses) </w:t>
      </w:r>
      <w:r w:rsidRPr="001A0C1A">
        <w:rPr>
          <w:color w:val="000000"/>
          <w:szCs w:val="22"/>
        </w:rPr>
        <w:t>but I wasn't talk</w:t>
      </w:r>
      <w:r>
        <w:rPr>
          <w:color w:val="000000"/>
          <w:szCs w:val="22"/>
        </w:rPr>
        <w:t xml:space="preserve">ing about MACs exactly, it was </w:t>
      </w:r>
      <w:r w:rsidRPr="001A0C1A">
        <w:rPr>
          <w:color w:val="000000"/>
          <w:szCs w:val="22"/>
        </w:rPr>
        <w:t>identifiers</w:t>
      </w:r>
      <w:r>
        <w:rPr>
          <w:color w:val="000000"/>
          <w:szCs w:val="22"/>
        </w:rPr>
        <w:t>.</w:t>
      </w:r>
    </w:p>
    <w:p w14:paraId="24CBE65E" w14:textId="56B9CF99" w:rsidR="00B732CF" w:rsidRDefault="001A0C1A" w:rsidP="00EA4189">
      <w:pPr>
        <w:spacing w:before="120" w:after="120"/>
        <w:rPr>
          <w:color w:val="000000"/>
          <w:szCs w:val="22"/>
        </w:rPr>
      </w:pPr>
      <w:r w:rsidRPr="001A0C1A">
        <w:rPr>
          <w:color w:val="000000"/>
          <w:szCs w:val="22"/>
        </w:rPr>
        <w:t>C – If using SLAP still no identifier</w:t>
      </w:r>
      <w:r>
        <w:rPr>
          <w:color w:val="000000"/>
          <w:szCs w:val="22"/>
        </w:rPr>
        <w:t xml:space="preserve">.  </w:t>
      </w:r>
    </w:p>
    <w:p w14:paraId="315E1519" w14:textId="1899003F" w:rsidR="001A0C1A" w:rsidRDefault="001A0C1A" w:rsidP="00EA4189">
      <w:pPr>
        <w:spacing w:before="120" w:after="120"/>
        <w:rPr>
          <w:color w:val="000000"/>
          <w:szCs w:val="22"/>
        </w:rPr>
      </w:pPr>
      <w:r>
        <w:rPr>
          <w:color w:val="000000"/>
          <w:szCs w:val="22"/>
        </w:rPr>
        <w:t>C – Static MAC does not indicate what services you are getting?</w:t>
      </w:r>
    </w:p>
    <w:p w14:paraId="7B18FD65" w14:textId="77777777" w:rsidR="001A0C1A" w:rsidRDefault="001A0C1A" w:rsidP="00EA4189">
      <w:pPr>
        <w:spacing w:before="120" w:after="120"/>
        <w:rPr>
          <w:color w:val="000000"/>
          <w:szCs w:val="22"/>
        </w:rPr>
      </w:pPr>
      <w:r>
        <w:rPr>
          <w:color w:val="000000"/>
          <w:szCs w:val="22"/>
        </w:rPr>
        <w:t xml:space="preserve">C – Example of captive portal does.  Used RCM but want to still be on the hotel network </w:t>
      </w:r>
    </w:p>
    <w:p w14:paraId="40AB4063" w14:textId="20728DE6" w:rsidR="001A0C1A" w:rsidRPr="001A0C1A" w:rsidRDefault="001A0C1A" w:rsidP="00EA4189">
      <w:pPr>
        <w:spacing w:before="120" w:after="120"/>
        <w:rPr>
          <w:color w:val="000000"/>
          <w:szCs w:val="22"/>
        </w:rPr>
      </w:pPr>
      <w:r>
        <w:rPr>
          <w:color w:val="000000"/>
          <w:szCs w:val="22"/>
        </w:rPr>
        <w:t>C – But could use the SLAP assigned MAC.</w:t>
      </w:r>
    </w:p>
    <w:p w14:paraId="03241E67" w14:textId="7A65478F" w:rsidR="00C855A5" w:rsidRPr="00C855A5" w:rsidRDefault="001A0C1A" w:rsidP="00EA4189">
      <w:pPr>
        <w:spacing w:before="120" w:after="120"/>
        <w:rPr>
          <w:color w:val="000000"/>
          <w:szCs w:val="22"/>
        </w:rPr>
      </w:pPr>
      <w:r w:rsidRPr="00C855A5">
        <w:rPr>
          <w:color w:val="000000"/>
          <w:szCs w:val="22"/>
        </w:rPr>
        <w:t xml:space="preserve">Note: SLAP </w:t>
      </w:r>
      <w:r w:rsidR="00C855A5">
        <w:rPr>
          <w:color w:val="000000"/>
          <w:szCs w:val="22"/>
        </w:rPr>
        <w:t xml:space="preserve">(Structured Local Address Plan) </w:t>
      </w:r>
      <w:r w:rsidRPr="00C855A5">
        <w:rPr>
          <w:color w:val="000000"/>
          <w:szCs w:val="22"/>
        </w:rPr>
        <w:t xml:space="preserve">is in 802 </w:t>
      </w:r>
      <w:r w:rsidR="00C855A5" w:rsidRPr="00C855A5">
        <w:rPr>
          <w:color w:val="000000"/>
          <w:szCs w:val="22"/>
        </w:rPr>
        <w:t>c</w:t>
      </w:r>
      <w:r w:rsidR="00C855A5">
        <w:rPr>
          <w:color w:val="000000"/>
          <w:szCs w:val="22"/>
        </w:rPr>
        <w:t>-2017 A</w:t>
      </w:r>
      <w:r w:rsidR="00C855A5" w:rsidRPr="00C855A5">
        <w:rPr>
          <w:color w:val="000000"/>
          <w:szCs w:val="22"/>
        </w:rPr>
        <w:t>mendment to 802.</w:t>
      </w:r>
      <w:r w:rsidR="00C855A5">
        <w:rPr>
          <w:color w:val="000000"/>
          <w:szCs w:val="22"/>
        </w:rPr>
        <w:t xml:space="preserve">  Does not have a mechanism for assigning addresses, just creates quadrants.</w:t>
      </w:r>
    </w:p>
    <w:p w14:paraId="01A3DD6D" w14:textId="584BDF38" w:rsidR="00C855A5" w:rsidRPr="00C855A5" w:rsidRDefault="00C855A5" w:rsidP="00EA4189">
      <w:pPr>
        <w:spacing w:before="120" w:after="120"/>
        <w:rPr>
          <w:color w:val="000000"/>
          <w:szCs w:val="22"/>
        </w:rPr>
      </w:pPr>
      <w:r w:rsidRPr="00C855A5">
        <w:rPr>
          <w:color w:val="000000"/>
          <w:szCs w:val="22"/>
        </w:rPr>
        <w:t xml:space="preserve">C </w:t>
      </w:r>
      <w:r>
        <w:rPr>
          <w:color w:val="000000"/>
          <w:szCs w:val="22"/>
        </w:rPr>
        <w:t>–</w:t>
      </w:r>
      <w:r w:rsidRPr="00C855A5">
        <w:rPr>
          <w:color w:val="000000"/>
          <w:szCs w:val="22"/>
        </w:rPr>
        <w:t xml:space="preserve"> </w:t>
      </w:r>
      <w:r>
        <w:rPr>
          <w:color w:val="000000"/>
          <w:szCs w:val="22"/>
        </w:rPr>
        <w:t xml:space="preserve">We need an ID that is agreed by client and network, hence give both input into that.  No need for one side to control?  Could that work?  </w:t>
      </w:r>
    </w:p>
    <w:p w14:paraId="419763CD" w14:textId="2EA2A44C" w:rsidR="00C855A5" w:rsidRDefault="00C855A5" w:rsidP="00EA4189">
      <w:pPr>
        <w:spacing w:before="120" w:after="120"/>
        <w:rPr>
          <w:color w:val="000000"/>
          <w:szCs w:val="22"/>
        </w:rPr>
      </w:pPr>
      <w:r w:rsidRPr="00C855A5">
        <w:rPr>
          <w:color w:val="000000"/>
          <w:szCs w:val="22"/>
        </w:rPr>
        <w:t xml:space="preserve">C – </w:t>
      </w:r>
      <w:r w:rsidR="006C41CC">
        <w:rPr>
          <w:color w:val="000000"/>
          <w:szCs w:val="22"/>
        </w:rPr>
        <w:t>M</w:t>
      </w:r>
      <w:r w:rsidRPr="00C855A5">
        <w:rPr>
          <w:color w:val="000000"/>
          <w:szCs w:val="22"/>
        </w:rPr>
        <w:t>ultiple proposals for the ID.  Could be a negotiation.  Nothing has been defined.</w:t>
      </w:r>
    </w:p>
    <w:p w14:paraId="1BA51535" w14:textId="732CC93B" w:rsidR="00C855A5" w:rsidRDefault="00C855A5" w:rsidP="00EA4189">
      <w:pPr>
        <w:spacing w:before="120" w:after="120"/>
        <w:rPr>
          <w:color w:val="000000"/>
          <w:szCs w:val="22"/>
        </w:rPr>
      </w:pPr>
      <w:r>
        <w:rPr>
          <w:color w:val="000000"/>
          <w:szCs w:val="22"/>
        </w:rPr>
        <w:t>C – STA is requesting services.  Giving network control of its assignment space and does not really worry about what MAC it gets.  Same as an IP address.</w:t>
      </w:r>
    </w:p>
    <w:p w14:paraId="1830D525" w14:textId="7A1E6193" w:rsidR="00C855A5" w:rsidRPr="00C855A5" w:rsidRDefault="00C855A5" w:rsidP="00EA4189">
      <w:pPr>
        <w:spacing w:before="120" w:after="120"/>
        <w:rPr>
          <w:color w:val="000000"/>
          <w:szCs w:val="22"/>
        </w:rPr>
      </w:pPr>
      <w:r>
        <w:rPr>
          <w:color w:val="000000"/>
          <w:szCs w:val="22"/>
        </w:rPr>
        <w:t xml:space="preserve">C – All of the problems that </w:t>
      </w:r>
      <w:proofErr w:type="spellStart"/>
      <w:r>
        <w:rPr>
          <w:color w:val="000000"/>
          <w:szCs w:val="22"/>
        </w:rPr>
        <w:t>TGbh</w:t>
      </w:r>
      <w:proofErr w:type="spellEnd"/>
      <w:r>
        <w:rPr>
          <w:color w:val="000000"/>
          <w:szCs w:val="22"/>
        </w:rPr>
        <w:t xml:space="preserve"> has identified are network problems.  Up to the network to come up with an identifier that works for it.</w:t>
      </w:r>
    </w:p>
    <w:p w14:paraId="6AD25786" w14:textId="14DB2CB0" w:rsidR="00C855A5" w:rsidRPr="00C855A5" w:rsidRDefault="00C855A5" w:rsidP="00EA4189">
      <w:pPr>
        <w:spacing w:before="120" w:after="120"/>
        <w:rPr>
          <w:color w:val="000000"/>
          <w:szCs w:val="22"/>
        </w:rPr>
      </w:pPr>
      <w:r w:rsidRPr="00C855A5">
        <w:rPr>
          <w:color w:val="000000"/>
          <w:szCs w:val="22"/>
        </w:rPr>
        <w:t>C – But STA has a need to be private</w:t>
      </w:r>
      <w:r>
        <w:rPr>
          <w:color w:val="000000"/>
          <w:szCs w:val="22"/>
        </w:rPr>
        <w:t>, that’s what it is all about</w:t>
      </w:r>
      <w:r w:rsidRPr="00C855A5">
        <w:rPr>
          <w:color w:val="000000"/>
          <w:szCs w:val="22"/>
        </w:rPr>
        <w:t>.  If an allocated MAC then it uses it each time, that is not private.</w:t>
      </w:r>
    </w:p>
    <w:p w14:paraId="72282CE5" w14:textId="2EE78048" w:rsidR="00C855A5" w:rsidRDefault="00C855A5" w:rsidP="00EA4189">
      <w:pPr>
        <w:spacing w:before="120" w:after="120"/>
        <w:rPr>
          <w:color w:val="000000"/>
          <w:szCs w:val="22"/>
        </w:rPr>
      </w:pPr>
      <w:r w:rsidRPr="00C855A5">
        <w:rPr>
          <w:color w:val="000000"/>
          <w:szCs w:val="22"/>
        </w:rPr>
        <w:t xml:space="preserve">C </w:t>
      </w:r>
      <w:r>
        <w:rPr>
          <w:color w:val="000000"/>
          <w:szCs w:val="22"/>
        </w:rPr>
        <w:t>–</w:t>
      </w:r>
      <w:r w:rsidRPr="00C855A5">
        <w:rPr>
          <w:color w:val="000000"/>
          <w:szCs w:val="22"/>
        </w:rPr>
        <w:t xml:space="preserve"> </w:t>
      </w:r>
      <w:r>
        <w:rPr>
          <w:color w:val="000000"/>
          <w:szCs w:val="22"/>
        </w:rPr>
        <w:t xml:space="preserve">Use Case of Grocery store and identified to get specials.  If STA does not have a say, or cannot use a group ID, then may not work if network assigns IDs.  </w:t>
      </w:r>
    </w:p>
    <w:p w14:paraId="78F133D6" w14:textId="4CA458C2" w:rsidR="00C855A5" w:rsidRPr="00C855A5" w:rsidRDefault="00C855A5" w:rsidP="00EA4189">
      <w:pPr>
        <w:spacing w:before="120" w:after="120"/>
        <w:rPr>
          <w:color w:val="000000"/>
          <w:szCs w:val="22"/>
        </w:rPr>
      </w:pPr>
      <w:r>
        <w:rPr>
          <w:color w:val="000000"/>
          <w:szCs w:val="22"/>
        </w:rPr>
        <w:lastRenderedPageBreak/>
        <w:t xml:space="preserve">C </w:t>
      </w:r>
      <w:r w:rsidR="00706CFF">
        <w:rPr>
          <w:color w:val="000000"/>
          <w:szCs w:val="22"/>
        </w:rPr>
        <w:t>–</w:t>
      </w:r>
      <w:r>
        <w:rPr>
          <w:color w:val="000000"/>
          <w:szCs w:val="22"/>
        </w:rPr>
        <w:t xml:space="preserve"> </w:t>
      </w:r>
      <w:r w:rsidR="00706CFF">
        <w:rPr>
          <w:color w:val="000000"/>
          <w:szCs w:val="22"/>
        </w:rPr>
        <w:t xml:space="preserve">Discussions getting muddy.  The thing that occupies the place of the MAC address, would be handy if the system could track the device, but whoever assigns it, it is only an identifier.  Can go either way.  Need to clarify between an ID exchanged behind a wall and </w:t>
      </w:r>
      <w:r w:rsidR="006C41CC">
        <w:rPr>
          <w:color w:val="000000"/>
          <w:szCs w:val="22"/>
        </w:rPr>
        <w:t>t</w:t>
      </w:r>
      <w:r w:rsidR="00706CFF">
        <w:rPr>
          <w:color w:val="000000"/>
          <w:szCs w:val="22"/>
        </w:rPr>
        <w:t xml:space="preserve">he thing that goes into the MAC address space.  Better that the MAC address space is random.  Only after associated then </w:t>
      </w:r>
      <w:proofErr w:type="spellStart"/>
      <w:r w:rsidR="00706CFF">
        <w:rPr>
          <w:color w:val="000000"/>
          <w:szCs w:val="22"/>
        </w:rPr>
        <w:t>ID’d</w:t>
      </w:r>
      <w:proofErr w:type="spellEnd"/>
      <w:r w:rsidR="00706CFF">
        <w:rPr>
          <w:color w:val="000000"/>
          <w:szCs w:val="22"/>
        </w:rPr>
        <w:t>.</w:t>
      </w:r>
    </w:p>
    <w:p w14:paraId="1A4E3D9F" w14:textId="6E22C714" w:rsidR="00C855A5" w:rsidRDefault="00706CFF" w:rsidP="00EA4189">
      <w:pPr>
        <w:spacing w:before="120" w:after="120"/>
        <w:rPr>
          <w:color w:val="000000"/>
          <w:szCs w:val="22"/>
        </w:rPr>
      </w:pPr>
      <w:r w:rsidRPr="00706CFF">
        <w:rPr>
          <w:color w:val="000000"/>
          <w:szCs w:val="22"/>
        </w:rPr>
        <w:t xml:space="preserve">C </w:t>
      </w:r>
      <w:r>
        <w:rPr>
          <w:color w:val="000000"/>
          <w:szCs w:val="22"/>
        </w:rPr>
        <w:t>–</w:t>
      </w:r>
      <w:r w:rsidRPr="00706CFF">
        <w:rPr>
          <w:color w:val="000000"/>
          <w:szCs w:val="22"/>
        </w:rPr>
        <w:t xml:space="preserve"> </w:t>
      </w:r>
      <w:r>
        <w:rPr>
          <w:color w:val="000000"/>
          <w:szCs w:val="22"/>
        </w:rPr>
        <w:t xml:space="preserve">STA is doing this for privacy.  No STA can access a network unless it uses the policy of the network.  A network could say “can’t use an RCM”.  STA can choose to connect, connects, gets ID then goes away.  Comes back, says never been here before, give me another ID. Hence STA </w:t>
      </w:r>
      <w:r w:rsidR="006C41CC">
        <w:rPr>
          <w:color w:val="000000"/>
          <w:szCs w:val="22"/>
        </w:rPr>
        <w:t>h</w:t>
      </w:r>
      <w:r>
        <w:rPr>
          <w:color w:val="000000"/>
          <w:szCs w:val="22"/>
        </w:rPr>
        <w:t>as it in hand to subvert.</w:t>
      </w:r>
    </w:p>
    <w:p w14:paraId="71D26582" w14:textId="0350FE1B" w:rsidR="00706CFF" w:rsidRDefault="00706CFF" w:rsidP="00706CFF">
      <w:pPr>
        <w:spacing w:before="120" w:after="120"/>
        <w:rPr>
          <w:color w:val="000000"/>
          <w:szCs w:val="22"/>
        </w:rPr>
      </w:pPr>
      <w:r>
        <w:rPr>
          <w:color w:val="000000"/>
          <w:szCs w:val="22"/>
        </w:rPr>
        <w:t xml:space="preserve">C - P802.1cq </w:t>
      </w:r>
      <w:r w:rsidRPr="00706CFF">
        <w:rPr>
          <w:color w:val="000000"/>
          <w:szCs w:val="22"/>
        </w:rPr>
        <w:t>was looking into assignment of MAC addresses</w:t>
      </w:r>
    </w:p>
    <w:p w14:paraId="55310AFA" w14:textId="06BB4585" w:rsidR="00706CFF" w:rsidRDefault="00706CFF" w:rsidP="00706CFF">
      <w:pPr>
        <w:spacing w:before="120" w:after="120"/>
        <w:rPr>
          <w:color w:val="000000"/>
          <w:szCs w:val="22"/>
        </w:rPr>
      </w:pPr>
      <w:r>
        <w:rPr>
          <w:color w:val="000000"/>
          <w:szCs w:val="22"/>
        </w:rPr>
        <w:t xml:space="preserve">C – Don’t think it is within MAC level to create the identifier.  Look at IP Address, it’s an identifier.  Need to provide a mechanism to facilitate the upper layer identifier.  Maybe a certain set of frame exchanges?  Leave it to upper layers.  </w:t>
      </w:r>
    </w:p>
    <w:p w14:paraId="5966C479" w14:textId="016B2652" w:rsidR="00706CFF" w:rsidRDefault="00706CFF" w:rsidP="00706CFF">
      <w:pPr>
        <w:spacing w:before="120" w:after="120"/>
        <w:rPr>
          <w:color w:val="000000"/>
          <w:szCs w:val="22"/>
        </w:rPr>
      </w:pPr>
      <w:r>
        <w:rPr>
          <w:color w:val="000000"/>
          <w:szCs w:val="22"/>
        </w:rPr>
        <w:t xml:space="preserve">C – This </w:t>
      </w:r>
      <w:r w:rsidRPr="00706CFF">
        <w:rPr>
          <w:color w:val="000000"/>
          <w:szCs w:val="22"/>
        </w:rPr>
        <w:t xml:space="preserve">example argues against your statement. IP address is an L3 identifier. They are assigned </w:t>
      </w:r>
      <w:r>
        <w:rPr>
          <w:color w:val="000000"/>
          <w:szCs w:val="22"/>
        </w:rPr>
        <w:t>by the network</w:t>
      </w:r>
      <w:r w:rsidRPr="00706CFF">
        <w:rPr>
          <w:color w:val="000000"/>
          <w:szCs w:val="22"/>
        </w:rPr>
        <w:t xml:space="preserve"> without any input of the client. An L2 identifier would, similarly, be assigned by the network without any input of the client.</w:t>
      </w:r>
    </w:p>
    <w:p w14:paraId="06A9BDB5" w14:textId="45F1A457" w:rsidR="00706CFF" w:rsidRDefault="00EC2160" w:rsidP="00706CFF">
      <w:pPr>
        <w:spacing w:before="120" w:after="120"/>
        <w:rPr>
          <w:color w:val="000000"/>
          <w:szCs w:val="22"/>
        </w:rPr>
      </w:pPr>
      <w:r>
        <w:rPr>
          <w:color w:val="000000"/>
          <w:szCs w:val="22"/>
        </w:rPr>
        <w:t xml:space="preserve">C – Client can always switch to legacy.  </w:t>
      </w:r>
    </w:p>
    <w:p w14:paraId="623A72F2" w14:textId="39FA8323" w:rsidR="00EC2160" w:rsidRDefault="00EC2160" w:rsidP="00706CFF">
      <w:pPr>
        <w:spacing w:before="120" w:after="120"/>
        <w:rPr>
          <w:color w:val="000000"/>
          <w:szCs w:val="22"/>
        </w:rPr>
      </w:pPr>
      <w:r>
        <w:rPr>
          <w:color w:val="000000"/>
          <w:szCs w:val="22"/>
        </w:rPr>
        <w:t>C – Leaving identifier to higher levels is a good direction but MAC can still be used to track it.  MAC can be used to set it up.</w:t>
      </w:r>
    </w:p>
    <w:p w14:paraId="5B44D57A" w14:textId="2C71D2A6" w:rsidR="00706CFF" w:rsidRDefault="00EC2160" w:rsidP="00706CFF">
      <w:pPr>
        <w:spacing w:before="120" w:after="120"/>
        <w:rPr>
          <w:color w:val="000000"/>
          <w:szCs w:val="22"/>
        </w:rPr>
      </w:pPr>
      <w:r>
        <w:rPr>
          <w:color w:val="000000"/>
          <w:szCs w:val="22"/>
        </w:rPr>
        <w:t>Chair – Is an identifier needed, what do we need to answer before we proceed?  If so we need to structure this a bit more.  Does the group feel we should pause and go in another direction?</w:t>
      </w:r>
    </w:p>
    <w:p w14:paraId="25AAFC34" w14:textId="44D3F285" w:rsidR="00EC2160" w:rsidRDefault="00EC2160" w:rsidP="00706CFF">
      <w:pPr>
        <w:spacing w:before="120" w:after="120"/>
        <w:rPr>
          <w:color w:val="000000"/>
          <w:szCs w:val="22"/>
        </w:rPr>
      </w:pPr>
    </w:p>
    <w:p w14:paraId="120BAD23" w14:textId="1B787333" w:rsidR="00EC2160" w:rsidRPr="003768E6" w:rsidRDefault="00EC2160" w:rsidP="00706CFF">
      <w:pPr>
        <w:spacing w:before="120" w:after="120"/>
        <w:rPr>
          <w:i/>
          <w:color w:val="000000"/>
          <w:szCs w:val="22"/>
        </w:rPr>
      </w:pPr>
      <w:r w:rsidRPr="003768E6">
        <w:rPr>
          <w:i/>
          <w:color w:val="000000"/>
          <w:szCs w:val="22"/>
        </w:rPr>
        <w:t xml:space="preserve">Kurt </w:t>
      </w:r>
      <w:proofErr w:type="spellStart"/>
      <w:r w:rsidRPr="003768E6">
        <w:rPr>
          <w:i/>
          <w:color w:val="000000"/>
          <w:szCs w:val="22"/>
        </w:rPr>
        <w:t>Lumbatis</w:t>
      </w:r>
      <w:proofErr w:type="spellEnd"/>
      <w:r w:rsidRPr="003768E6">
        <w:rPr>
          <w:i/>
          <w:color w:val="000000"/>
          <w:szCs w:val="22"/>
        </w:rPr>
        <w:t xml:space="preserve"> shared 21/1634. In particular</w:t>
      </w:r>
      <w:r w:rsidR="00B709AB" w:rsidRPr="003768E6">
        <w:rPr>
          <w:i/>
          <w:color w:val="000000"/>
          <w:szCs w:val="22"/>
        </w:rPr>
        <w:t>,</w:t>
      </w:r>
      <w:r w:rsidRPr="003768E6">
        <w:rPr>
          <w:i/>
          <w:color w:val="000000"/>
          <w:szCs w:val="22"/>
        </w:rPr>
        <w:t xml:space="preserve"> the “Definition” (Note, the displayed text was not the same as that in r0</w:t>
      </w:r>
      <w:r w:rsidR="00626F83">
        <w:rPr>
          <w:i/>
          <w:color w:val="000000"/>
          <w:szCs w:val="22"/>
        </w:rPr>
        <w:t xml:space="preserve"> what was on Mentor</w:t>
      </w:r>
      <w:r w:rsidRPr="003768E6">
        <w:rPr>
          <w:i/>
          <w:color w:val="000000"/>
          <w:szCs w:val="22"/>
        </w:rPr>
        <w:t xml:space="preserve">) </w:t>
      </w:r>
    </w:p>
    <w:p w14:paraId="32ACCA6A" w14:textId="1E3D03EE" w:rsidR="00EC2160" w:rsidRDefault="00EC2160" w:rsidP="00706CFF">
      <w:pPr>
        <w:spacing w:before="120" w:after="120"/>
        <w:rPr>
          <w:color w:val="000000"/>
          <w:szCs w:val="22"/>
        </w:rPr>
      </w:pPr>
      <w:r>
        <w:rPr>
          <w:color w:val="000000"/>
          <w:szCs w:val="22"/>
        </w:rPr>
        <w:t>C – Addresses some but not all of the Use Cases.  For example, the troubleshooting case.  This does not address that at all.</w:t>
      </w:r>
    </w:p>
    <w:p w14:paraId="25CC77F0" w14:textId="6B1BCEE4" w:rsidR="00EC2160" w:rsidRDefault="00EC2160" w:rsidP="00706CFF">
      <w:pPr>
        <w:spacing w:before="120" w:after="120"/>
        <w:rPr>
          <w:color w:val="000000"/>
          <w:szCs w:val="22"/>
        </w:rPr>
      </w:pPr>
      <w:r>
        <w:rPr>
          <w:color w:val="000000"/>
          <w:szCs w:val="22"/>
        </w:rPr>
        <w:t xml:space="preserve">Author did text changes on the fly.  </w:t>
      </w:r>
      <w:r w:rsidR="00B709AB">
        <w:rPr>
          <w:color w:val="000000"/>
          <w:szCs w:val="22"/>
        </w:rPr>
        <w:t>Secretary noted that he c</w:t>
      </w:r>
      <w:r w:rsidR="003768E6">
        <w:rPr>
          <w:color w:val="000000"/>
          <w:szCs w:val="22"/>
        </w:rPr>
        <w:t>ould not</w:t>
      </w:r>
      <w:r w:rsidR="00B709AB">
        <w:rPr>
          <w:color w:val="000000"/>
          <w:szCs w:val="22"/>
        </w:rPr>
        <w:t xml:space="preserve"> follow this as the document displayed differs from that posted. </w:t>
      </w:r>
    </w:p>
    <w:p w14:paraId="6F5046D1" w14:textId="316F6388" w:rsidR="00B709AB" w:rsidRDefault="00B709AB" w:rsidP="00706CFF">
      <w:pPr>
        <w:spacing w:before="120" w:after="120"/>
        <w:rPr>
          <w:color w:val="000000"/>
          <w:szCs w:val="22"/>
        </w:rPr>
      </w:pPr>
      <w:r>
        <w:rPr>
          <w:color w:val="000000"/>
          <w:szCs w:val="22"/>
        </w:rPr>
        <w:t xml:space="preserve">Chair asked that the document be posted as r1.  </w:t>
      </w:r>
    </w:p>
    <w:p w14:paraId="194A2B81" w14:textId="0B23CE02" w:rsidR="00B709AB" w:rsidRPr="003768E6" w:rsidRDefault="00B709AB" w:rsidP="00706CFF">
      <w:pPr>
        <w:spacing w:before="120" w:after="120"/>
        <w:rPr>
          <w:b/>
          <w:color w:val="000000"/>
          <w:szCs w:val="22"/>
        </w:rPr>
      </w:pPr>
      <w:r w:rsidRPr="003768E6">
        <w:rPr>
          <w:b/>
          <w:color w:val="000000"/>
          <w:szCs w:val="22"/>
        </w:rPr>
        <w:t xml:space="preserve">Kurt </w:t>
      </w:r>
      <w:proofErr w:type="spellStart"/>
      <w:r w:rsidRPr="003768E6">
        <w:rPr>
          <w:b/>
          <w:color w:val="000000"/>
          <w:szCs w:val="22"/>
        </w:rPr>
        <w:t>Lumbatis</w:t>
      </w:r>
      <w:proofErr w:type="spellEnd"/>
      <w:r w:rsidR="003768E6">
        <w:rPr>
          <w:b/>
          <w:color w:val="000000"/>
          <w:szCs w:val="22"/>
        </w:rPr>
        <w:t xml:space="preserve"> posted and</w:t>
      </w:r>
      <w:r w:rsidRPr="003768E6">
        <w:rPr>
          <w:b/>
          <w:color w:val="000000"/>
          <w:szCs w:val="22"/>
        </w:rPr>
        <w:t xml:space="preserve"> shared 21/1634r1</w:t>
      </w:r>
      <w:r w:rsidR="003768E6">
        <w:rPr>
          <w:b/>
          <w:color w:val="000000"/>
          <w:szCs w:val="22"/>
        </w:rPr>
        <w:t xml:space="preserve"> and made changes on screen during the following discussion.</w:t>
      </w:r>
    </w:p>
    <w:p w14:paraId="0E45B887" w14:textId="0B824082" w:rsidR="00B709AB" w:rsidRDefault="00B709AB" w:rsidP="00706CFF">
      <w:pPr>
        <w:spacing w:before="120" w:after="120"/>
        <w:rPr>
          <w:color w:val="000000"/>
          <w:szCs w:val="22"/>
        </w:rPr>
      </w:pPr>
      <w:r>
        <w:rPr>
          <w:color w:val="000000"/>
          <w:szCs w:val="22"/>
        </w:rPr>
        <w:t xml:space="preserve">C – If assigned by other people how do I know that it satisfies the recommendation?  What is the condition.  Seems to be too much.  </w:t>
      </w:r>
    </w:p>
    <w:p w14:paraId="796C91B8" w14:textId="1FE3C2FF" w:rsidR="00EC2160" w:rsidRDefault="00B709AB" w:rsidP="00706CFF">
      <w:pPr>
        <w:spacing w:before="120" w:after="120"/>
        <w:rPr>
          <w:color w:val="000000"/>
          <w:szCs w:val="22"/>
        </w:rPr>
      </w:pPr>
      <w:r>
        <w:rPr>
          <w:color w:val="000000"/>
          <w:szCs w:val="22"/>
        </w:rPr>
        <w:t>C – We have a definition followed by implementation.</w:t>
      </w:r>
    </w:p>
    <w:p w14:paraId="657C1799" w14:textId="477D2988" w:rsidR="00B709AB" w:rsidRDefault="00B709AB" w:rsidP="00706CFF">
      <w:pPr>
        <w:spacing w:before="120" w:after="120"/>
        <w:rPr>
          <w:color w:val="000000"/>
          <w:szCs w:val="22"/>
        </w:rPr>
      </w:pPr>
      <w:r>
        <w:rPr>
          <w:color w:val="000000"/>
          <w:szCs w:val="22"/>
        </w:rPr>
        <w:t xml:space="preserve">C – Do not know how to combine these two rules.  Nobody has proposed a bunch of defined rues that the identifier need to satisfy.  </w:t>
      </w:r>
    </w:p>
    <w:p w14:paraId="6E44A914" w14:textId="2C00847F" w:rsidR="00706CFF" w:rsidRDefault="00B709AB" w:rsidP="00706CFF">
      <w:pPr>
        <w:spacing w:before="120" w:after="120"/>
        <w:rPr>
          <w:color w:val="000000"/>
          <w:szCs w:val="22"/>
        </w:rPr>
      </w:pPr>
      <w:r>
        <w:rPr>
          <w:color w:val="000000"/>
          <w:szCs w:val="22"/>
        </w:rPr>
        <w:t>C - We have to define the identifier in the Standard.</w:t>
      </w:r>
    </w:p>
    <w:p w14:paraId="4DB27FB6" w14:textId="5289BAF6" w:rsidR="00706CFF" w:rsidRDefault="00370BFD" w:rsidP="00706CFF">
      <w:pPr>
        <w:spacing w:before="120" w:after="120"/>
        <w:rPr>
          <w:color w:val="000000"/>
          <w:szCs w:val="22"/>
        </w:rPr>
      </w:pPr>
      <w:r>
        <w:rPr>
          <w:color w:val="000000"/>
          <w:szCs w:val="22"/>
        </w:rPr>
        <w:t>C – Note says could be email, UUID, etc.  “used by the network, so makes no sense that the user configures it.  Different implementation could use different rules to define or assign.  Client need not care.</w:t>
      </w:r>
    </w:p>
    <w:p w14:paraId="08D65D11" w14:textId="5C7DB46F" w:rsidR="00370BFD" w:rsidRDefault="00370BFD" w:rsidP="00706CFF">
      <w:pPr>
        <w:spacing w:before="120" w:after="120"/>
        <w:rPr>
          <w:color w:val="000000"/>
          <w:szCs w:val="22"/>
        </w:rPr>
      </w:pPr>
      <w:r>
        <w:rPr>
          <w:color w:val="000000"/>
          <w:szCs w:val="22"/>
        </w:rPr>
        <w:t xml:space="preserve">C – Disagree, grocery store identifier for the entire family then user has control and has assigned the identifier.  </w:t>
      </w:r>
    </w:p>
    <w:p w14:paraId="5D7FF764" w14:textId="4C72482B" w:rsidR="00370BFD" w:rsidRDefault="00370BFD" w:rsidP="00706CFF">
      <w:pPr>
        <w:spacing w:before="120" w:after="120"/>
        <w:rPr>
          <w:color w:val="000000"/>
          <w:szCs w:val="22"/>
        </w:rPr>
      </w:pPr>
      <w:r>
        <w:rPr>
          <w:color w:val="000000"/>
          <w:szCs w:val="22"/>
        </w:rPr>
        <w:t>C – How do you guarantee that the network has something useable?</w:t>
      </w:r>
    </w:p>
    <w:p w14:paraId="574783F1" w14:textId="7CBC694E" w:rsidR="00370BFD" w:rsidRDefault="00370BFD" w:rsidP="00706CFF">
      <w:pPr>
        <w:spacing w:before="120" w:after="120"/>
        <w:rPr>
          <w:color w:val="000000"/>
          <w:szCs w:val="22"/>
        </w:rPr>
      </w:pPr>
      <w:r>
        <w:rPr>
          <w:color w:val="000000"/>
          <w:szCs w:val="22"/>
        </w:rPr>
        <w:t xml:space="preserve">C – </w:t>
      </w:r>
      <w:r w:rsidR="003768E6">
        <w:rPr>
          <w:color w:val="000000"/>
          <w:szCs w:val="22"/>
        </w:rPr>
        <w:t>I</w:t>
      </w:r>
      <w:r>
        <w:rPr>
          <w:color w:val="000000"/>
          <w:szCs w:val="22"/>
        </w:rPr>
        <w:t>dentifier is passed as a text file “XXX family”</w:t>
      </w:r>
    </w:p>
    <w:p w14:paraId="3CEFCF95" w14:textId="2C17C6BD" w:rsidR="00370BFD" w:rsidRDefault="00370BFD" w:rsidP="00706CFF">
      <w:pPr>
        <w:spacing w:before="120" w:after="120"/>
        <w:rPr>
          <w:color w:val="000000"/>
          <w:szCs w:val="22"/>
        </w:rPr>
      </w:pPr>
      <w:r>
        <w:rPr>
          <w:color w:val="000000"/>
          <w:szCs w:val="22"/>
        </w:rPr>
        <w:t>C – Then network has to know what “XXX family” means, how does it</w:t>
      </w:r>
      <w:r w:rsidR="00626F83">
        <w:rPr>
          <w:color w:val="000000"/>
          <w:szCs w:val="22"/>
        </w:rPr>
        <w:t>?</w:t>
      </w:r>
    </w:p>
    <w:p w14:paraId="72B61365" w14:textId="70584779" w:rsidR="00706CFF" w:rsidRDefault="00370BFD" w:rsidP="00706CFF">
      <w:pPr>
        <w:spacing w:before="120" w:after="120"/>
        <w:rPr>
          <w:color w:val="000000"/>
          <w:szCs w:val="22"/>
        </w:rPr>
      </w:pPr>
      <w:r>
        <w:rPr>
          <w:color w:val="000000"/>
          <w:szCs w:val="22"/>
        </w:rPr>
        <w:t>C – I hear common threads</w:t>
      </w:r>
      <w:r w:rsidR="00626F83">
        <w:rPr>
          <w:color w:val="000000"/>
          <w:szCs w:val="22"/>
        </w:rPr>
        <w:t>;</w:t>
      </w:r>
      <w:r>
        <w:rPr>
          <w:color w:val="000000"/>
          <w:szCs w:val="22"/>
        </w:rPr>
        <w:t xml:space="preserve"> issues are idea that it is unique – what does that mean? – within whatever purpose the network needs.  The network needs to control the style and how generated but need not generate it.  Sometimes network may allocate an ID.  Sometimes says “this is what I want”.  </w:t>
      </w:r>
    </w:p>
    <w:p w14:paraId="740860F8" w14:textId="450B2BBA" w:rsidR="00370BFD" w:rsidRDefault="00370BFD" w:rsidP="00706CFF">
      <w:pPr>
        <w:spacing w:before="120" w:after="120"/>
        <w:rPr>
          <w:color w:val="000000"/>
          <w:szCs w:val="22"/>
        </w:rPr>
      </w:pPr>
      <w:r>
        <w:rPr>
          <w:color w:val="000000"/>
          <w:szCs w:val="22"/>
        </w:rPr>
        <w:lastRenderedPageBreak/>
        <w:t xml:space="preserve">C – Not sure the Private ID should be provided to the network every time you join.  </w:t>
      </w:r>
    </w:p>
    <w:p w14:paraId="58D0FC27" w14:textId="4A958DD1" w:rsidR="00706CFF" w:rsidRDefault="0088739F" w:rsidP="00706CFF">
      <w:pPr>
        <w:spacing w:before="120" w:after="120"/>
        <w:rPr>
          <w:color w:val="000000"/>
          <w:szCs w:val="22"/>
        </w:rPr>
      </w:pPr>
      <w:r>
        <w:rPr>
          <w:color w:val="000000"/>
          <w:szCs w:val="22"/>
        </w:rPr>
        <w:t>C – I go back to Address is this Local, SLAP, I don’t believe that STAs can randomly decide its random MAC address I unique.  But MAC address started this as people worried about pr</w:t>
      </w:r>
      <w:r w:rsidR="00626F83">
        <w:rPr>
          <w:color w:val="000000"/>
          <w:szCs w:val="22"/>
        </w:rPr>
        <w:t>ivacy. Discussion on grocery st</w:t>
      </w:r>
      <w:r>
        <w:rPr>
          <w:color w:val="000000"/>
          <w:szCs w:val="22"/>
        </w:rPr>
        <w:t xml:space="preserve">ore and types of IDs shown here are likely to be used at the higher layers above 2, and do not really concern us.  As long as the hook is there.  </w:t>
      </w:r>
    </w:p>
    <w:p w14:paraId="37A1BE92" w14:textId="0F95A29F" w:rsidR="00370BFD" w:rsidRDefault="0088739F" w:rsidP="00706CFF">
      <w:pPr>
        <w:spacing w:before="120" w:after="120"/>
        <w:rPr>
          <w:color w:val="000000"/>
          <w:szCs w:val="22"/>
        </w:rPr>
      </w:pPr>
      <w:r>
        <w:rPr>
          <w:color w:val="000000"/>
          <w:szCs w:val="22"/>
        </w:rPr>
        <w:t>C – Correlation between this device and this ID, a mechanism that network understands who this is.  Maybe needs to be at the higher layer.</w:t>
      </w:r>
    </w:p>
    <w:p w14:paraId="65370A2B" w14:textId="3593334F" w:rsidR="00370BFD" w:rsidRDefault="0088739F" w:rsidP="00706CFF">
      <w:pPr>
        <w:spacing w:before="120" w:after="120"/>
        <w:rPr>
          <w:color w:val="000000"/>
          <w:szCs w:val="22"/>
        </w:rPr>
      </w:pPr>
      <w:r>
        <w:rPr>
          <w:color w:val="000000"/>
          <w:szCs w:val="22"/>
        </w:rPr>
        <w:t>C – Identify a device that can still be private and still be identified.  Private identifier, or unique identifier.  Wanting a family ID not for the network which might want to know if maybe different devices allocated to a user.  Recommend get narrower to ensure privacy and still identify a device.  Anything past that I would push off.</w:t>
      </w:r>
    </w:p>
    <w:p w14:paraId="016DBDCE" w14:textId="472B1241" w:rsidR="0088739F" w:rsidRDefault="00EF2A3A" w:rsidP="00706CFF">
      <w:pPr>
        <w:spacing w:before="120" w:after="120"/>
        <w:rPr>
          <w:color w:val="000000"/>
          <w:szCs w:val="22"/>
        </w:rPr>
      </w:pPr>
      <w:r>
        <w:rPr>
          <w:color w:val="000000"/>
          <w:szCs w:val="22"/>
        </w:rPr>
        <w:t xml:space="preserve">C – Are we solving problems that need not be solved?  We have spent time on all these Use Cases.  </w:t>
      </w:r>
    </w:p>
    <w:p w14:paraId="5A68317C" w14:textId="10008189" w:rsidR="00EF2A3A" w:rsidRDefault="00EF2A3A" w:rsidP="00706CFF">
      <w:pPr>
        <w:spacing w:before="120" w:after="120"/>
        <w:rPr>
          <w:color w:val="000000"/>
          <w:szCs w:val="22"/>
        </w:rPr>
      </w:pPr>
      <w:r>
        <w:rPr>
          <w:color w:val="000000"/>
          <w:szCs w:val="22"/>
        </w:rPr>
        <w:t xml:space="preserve">C – If an ID gives me a coupon, OK but if you want to do troubleshooting etc. retaining privacy needs to be kept at layer 2 and not passed up the stack.  </w:t>
      </w:r>
    </w:p>
    <w:p w14:paraId="7E7619E4" w14:textId="69031C7D" w:rsidR="00EF2A3A" w:rsidRDefault="00EF2A3A" w:rsidP="00706CFF">
      <w:pPr>
        <w:spacing w:before="120" w:after="120"/>
        <w:rPr>
          <w:color w:val="000000"/>
          <w:szCs w:val="22"/>
        </w:rPr>
      </w:pPr>
      <w:r>
        <w:rPr>
          <w:color w:val="000000"/>
          <w:szCs w:val="22"/>
        </w:rPr>
        <w:t>C – MAC gets sent up the stack</w:t>
      </w:r>
    </w:p>
    <w:p w14:paraId="3768E930" w14:textId="144D9B72" w:rsidR="00EF2A3A" w:rsidRDefault="00EF2A3A" w:rsidP="00706CFF">
      <w:pPr>
        <w:spacing w:before="120" w:after="120"/>
        <w:rPr>
          <w:color w:val="000000"/>
          <w:szCs w:val="22"/>
        </w:rPr>
      </w:pPr>
      <w:r>
        <w:rPr>
          <w:color w:val="000000"/>
          <w:szCs w:val="22"/>
        </w:rPr>
        <w:t>C - Precisely and that is why RCM.  Don’t need IKEA to know how many times I’ve been there</w:t>
      </w:r>
    </w:p>
    <w:p w14:paraId="5062A852" w14:textId="725EDB10" w:rsidR="00EF2A3A" w:rsidRDefault="00EF2A3A" w:rsidP="00706CFF">
      <w:pPr>
        <w:spacing w:before="120" w:after="120"/>
        <w:rPr>
          <w:color w:val="000000"/>
          <w:szCs w:val="22"/>
        </w:rPr>
      </w:pPr>
      <w:r>
        <w:rPr>
          <w:color w:val="000000"/>
          <w:szCs w:val="22"/>
        </w:rPr>
        <w:t>C – That</w:t>
      </w:r>
      <w:r w:rsidR="00626F83">
        <w:rPr>
          <w:color w:val="000000"/>
          <w:szCs w:val="22"/>
        </w:rPr>
        <w:t>’s</w:t>
      </w:r>
      <w:r>
        <w:rPr>
          <w:color w:val="000000"/>
          <w:szCs w:val="22"/>
        </w:rPr>
        <w:t xml:space="preserve"> why user consent.  </w:t>
      </w:r>
    </w:p>
    <w:p w14:paraId="176A9C6A" w14:textId="0D82EE39" w:rsidR="00370BFD" w:rsidRDefault="00370BFD" w:rsidP="00706CFF">
      <w:pPr>
        <w:spacing w:before="120" w:after="120"/>
        <w:rPr>
          <w:color w:val="000000"/>
          <w:szCs w:val="22"/>
        </w:rPr>
      </w:pPr>
      <w:r>
        <w:rPr>
          <w:color w:val="000000"/>
          <w:szCs w:val="22"/>
        </w:rPr>
        <w:t xml:space="preserve">C – Valid for the period of association – surely for longer than that?  </w:t>
      </w:r>
      <w:r w:rsidR="0088739F">
        <w:rPr>
          <w:color w:val="000000"/>
          <w:szCs w:val="22"/>
        </w:rPr>
        <w:t xml:space="preserve">I suspect that this is dangerous and could hold us up for a long time with text that would not actually go into our Standard.  Why is this new?  Seems to me a lot of this either exists already probably in higher layers.  The features and Use Cases are existing.  If the MAC address was good enough in the past what’s changed.  Also this appears to be tied up with the ID Query scheme, and if so, fine, but does it need all this, valid or not? </w:t>
      </w:r>
      <w:r w:rsidR="00EF2A3A">
        <w:rPr>
          <w:color w:val="000000"/>
          <w:szCs w:val="22"/>
        </w:rPr>
        <w:t xml:space="preserve"> </w:t>
      </w:r>
    </w:p>
    <w:p w14:paraId="72F9BEF8" w14:textId="388445C9" w:rsidR="00EF2A3A" w:rsidRDefault="00EF2A3A" w:rsidP="00706CFF">
      <w:pPr>
        <w:spacing w:before="120" w:after="120"/>
        <w:rPr>
          <w:color w:val="000000"/>
          <w:szCs w:val="22"/>
        </w:rPr>
      </w:pPr>
      <w:r>
        <w:rPr>
          <w:color w:val="000000"/>
          <w:szCs w:val="22"/>
        </w:rPr>
        <w:t xml:space="preserve">C – This was response to Table 2.  </w:t>
      </w:r>
      <w:r w:rsidR="003D0C6B">
        <w:rPr>
          <w:color w:val="000000"/>
          <w:szCs w:val="22"/>
        </w:rPr>
        <w:t xml:space="preserve">Tried to relate to the identified Use Cases.  </w:t>
      </w:r>
    </w:p>
    <w:p w14:paraId="189AD377" w14:textId="6ABAE07A" w:rsidR="003D0C6B" w:rsidRDefault="003D0C6B" w:rsidP="00706CFF">
      <w:pPr>
        <w:spacing w:before="120" w:after="120"/>
        <w:rPr>
          <w:color w:val="000000"/>
          <w:szCs w:val="22"/>
        </w:rPr>
      </w:pPr>
      <w:r>
        <w:rPr>
          <w:color w:val="000000"/>
          <w:szCs w:val="22"/>
        </w:rPr>
        <w:t>Chair – Tied up with wha</w:t>
      </w:r>
      <w:r w:rsidR="00626F83">
        <w:rPr>
          <w:color w:val="000000"/>
          <w:szCs w:val="22"/>
        </w:rPr>
        <w:t>t is the problem we are solving, a</w:t>
      </w:r>
      <w:r>
        <w:rPr>
          <w:color w:val="000000"/>
          <w:szCs w:val="22"/>
        </w:rPr>
        <w:t>nd what are we trying to solve.  Please go through the Use Cases and check that we have captured the right issues.</w:t>
      </w:r>
    </w:p>
    <w:p w14:paraId="72DEEA2B" w14:textId="4BE0940B" w:rsidR="003D0C6B" w:rsidRDefault="003D0C6B" w:rsidP="00706CFF">
      <w:pPr>
        <w:spacing w:before="120" w:after="120"/>
        <w:rPr>
          <w:color w:val="000000"/>
          <w:szCs w:val="22"/>
        </w:rPr>
      </w:pPr>
      <w:r>
        <w:rPr>
          <w:color w:val="000000"/>
          <w:szCs w:val="22"/>
        </w:rPr>
        <w:t xml:space="preserve">C – Have suggested the network creates the identifier, now </w:t>
      </w:r>
      <w:proofErr w:type="spellStart"/>
      <w:r w:rsidR="00626F83">
        <w:rPr>
          <w:color w:val="000000"/>
          <w:szCs w:val="22"/>
        </w:rPr>
        <w:t>TG</w:t>
      </w:r>
      <w:r>
        <w:rPr>
          <w:color w:val="000000"/>
          <w:szCs w:val="22"/>
        </w:rPr>
        <w:t>bh</w:t>
      </w:r>
      <w:proofErr w:type="spellEnd"/>
      <w:r>
        <w:rPr>
          <w:color w:val="000000"/>
          <w:szCs w:val="22"/>
        </w:rPr>
        <w:t xml:space="preserve"> is solving problems caused by RCM but these seem to be new use cases that we should not be working on.  Namespace has to be controlled by the network.</w:t>
      </w:r>
    </w:p>
    <w:p w14:paraId="59046A16" w14:textId="36FDE58A" w:rsidR="003D0C6B" w:rsidRDefault="003D0C6B" w:rsidP="00706CFF">
      <w:pPr>
        <w:spacing w:before="120" w:after="120"/>
        <w:rPr>
          <w:color w:val="000000"/>
          <w:szCs w:val="22"/>
        </w:rPr>
      </w:pPr>
      <w:r>
        <w:rPr>
          <w:color w:val="000000"/>
          <w:szCs w:val="22"/>
        </w:rPr>
        <w:t xml:space="preserve">C – Are we feature creeping this?  Very difficult to keep to a narrow set of features.  Need to stay focussed on what </w:t>
      </w:r>
      <w:proofErr w:type="spellStart"/>
      <w:r w:rsidR="003768E6">
        <w:rPr>
          <w:color w:val="000000"/>
          <w:szCs w:val="22"/>
        </w:rPr>
        <w:t>TG</w:t>
      </w:r>
      <w:r>
        <w:rPr>
          <w:color w:val="000000"/>
          <w:szCs w:val="22"/>
        </w:rPr>
        <w:t>bh</w:t>
      </w:r>
      <w:proofErr w:type="spellEnd"/>
      <w:r>
        <w:rPr>
          <w:color w:val="000000"/>
          <w:szCs w:val="22"/>
        </w:rPr>
        <w:t xml:space="preserve"> was created for.</w:t>
      </w:r>
    </w:p>
    <w:p w14:paraId="39372D0B" w14:textId="77777777" w:rsidR="003D0C6B" w:rsidRDefault="003D0C6B" w:rsidP="00706CFF">
      <w:pPr>
        <w:spacing w:before="120" w:after="120"/>
        <w:rPr>
          <w:color w:val="000000"/>
          <w:szCs w:val="22"/>
        </w:rPr>
      </w:pPr>
    </w:p>
    <w:p w14:paraId="32CC0CD3" w14:textId="77777777" w:rsidR="003D0C6B" w:rsidRDefault="003D0C6B" w:rsidP="00706CFF">
      <w:pPr>
        <w:spacing w:before="120" w:after="120"/>
        <w:rPr>
          <w:color w:val="000000"/>
          <w:szCs w:val="22"/>
        </w:rPr>
      </w:pPr>
    </w:p>
    <w:p w14:paraId="714BD2ED" w14:textId="4F1C36B3" w:rsidR="003D0C6B" w:rsidRDefault="003D0C6B" w:rsidP="00706CFF">
      <w:pPr>
        <w:spacing w:before="120" w:after="120"/>
        <w:rPr>
          <w:color w:val="000000"/>
          <w:szCs w:val="22"/>
        </w:rPr>
      </w:pPr>
      <w:r>
        <w:rPr>
          <w:color w:val="000000"/>
          <w:szCs w:val="22"/>
        </w:rPr>
        <w:t>Chair – Not sure how to organize now.  Will try to organize for tomorrow’s meeting.</w:t>
      </w:r>
    </w:p>
    <w:p w14:paraId="6A851C7B" w14:textId="77777777" w:rsidR="00A15016" w:rsidRDefault="00A15016" w:rsidP="00EA4189">
      <w:pPr>
        <w:spacing w:before="120" w:after="120"/>
        <w:rPr>
          <w:b/>
          <w:color w:val="000000"/>
          <w:szCs w:val="22"/>
        </w:rPr>
      </w:pPr>
    </w:p>
    <w:p w14:paraId="3B279236" w14:textId="385686FB" w:rsidR="00EA4189" w:rsidRPr="00EA4189" w:rsidRDefault="00EA4189" w:rsidP="00EA4189">
      <w:pPr>
        <w:spacing w:before="120" w:after="120"/>
        <w:rPr>
          <w:b/>
          <w:color w:val="000000"/>
          <w:szCs w:val="22"/>
        </w:rPr>
      </w:pPr>
      <w:r w:rsidRPr="00EA4189">
        <w:rPr>
          <w:b/>
          <w:color w:val="000000"/>
          <w:szCs w:val="22"/>
        </w:rPr>
        <w:t xml:space="preserve">Out of </w:t>
      </w:r>
      <w:r w:rsidR="003D0C6B">
        <w:rPr>
          <w:b/>
          <w:color w:val="000000"/>
          <w:szCs w:val="22"/>
        </w:rPr>
        <w:t>agenda</w:t>
      </w:r>
    </w:p>
    <w:p w14:paraId="2EA1FFCC" w14:textId="134F4D92" w:rsidR="00EA4189" w:rsidRPr="00EA4189" w:rsidRDefault="00EA4189" w:rsidP="00EA4189">
      <w:pPr>
        <w:spacing w:before="120" w:after="120"/>
        <w:rPr>
          <w:color w:val="000000"/>
          <w:szCs w:val="22"/>
          <w:lang w:val="en-US"/>
        </w:rPr>
      </w:pPr>
      <w:r w:rsidRPr="00EA4189">
        <w:rPr>
          <w:color w:val="000000"/>
          <w:szCs w:val="22"/>
        </w:rPr>
        <w:t xml:space="preserve">Meeting recessed at </w:t>
      </w:r>
      <w:r w:rsidR="003D0C6B">
        <w:rPr>
          <w:color w:val="000000"/>
          <w:szCs w:val="22"/>
        </w:rPr>
        <w:t>8.58</w:t>
      </w:r>
      <w:r w:rsidRPr="00EA4189">
        <w:rPr>
          <w:color w:val="000000"/>
          <w:szCs w:val="22"/>
        </w:rPr>
        <w:t xml:space="preserve"> p.m. EST.</w:t>
      </w:r>
    </w:p>
    <w:p w14:paraId="1B2D5707" w14:textId="7E8C5FC9" w:rsidR="003047AD" w:rsidRDefault="003047AD">
      <w:pPr>
        <w:rPr>
          <w:b/>
          <w:sz w:val="24"/>
          <w:lang w:val="en-US"/>
        </w:rPr>
      </w:pPr>
      <w:r>
        <w:rPr>
          <w:b/>
          <w:sz w:val="24"/>
          <w:lang w:val="en-US"/>
        </w:rPr>
        <w:br w:type="page"/>
      </w:r>
    </w:p>
    <w:p w14:paraId="4F1C9BE8" w14:textId="005DE781" w:rsidR="00EB0C1F" w:rsidRDefault="00EB0C1F" w:rsidP="00EB0C1F">
      <w:pPr>
        <w:rPr>
          <w:b/>
          <w:sz w:val="24"/>
          <w:lang w:val="en-US"/>
        </w:rPr>
      </w:pPr>
      <w:r w:rsidRPr="002D5A24">
        <w:rPr>
          <w:b/>
          <w:sz w:val="24"/>
          <w:lang w:val="en-US"/>
        </w:rPr>
        <w:lastRenderedPageBreak/>
        <w:t xml:space="preserve">Meeting </w:t>
      </w:r>
      <w:r w:rsidR="00A13E57">
        <w:rPr>
          <w:b/>
          <w:sz w:val="24"/>
          <w:lang w:val="en-US"/>
        </w:rPr>
        <w:t>January 2</w:t>
      </w:r>
      <w:r w:rsidR="00774CBE">
        <w:rPr>
          <w:b/>
          <w:sz w:val="24"/>
          <w:lang w:val="en-US"/>
        </w:rPr>
        <w:t>0</w:t>
      </w:r>
      <w:r w:rsidRPr="002D5A24">
        <w:rPr>
          <w:b/>
          <w:sz w:val="24"/>
          <w:lang w:val="en-US"/>
        </w:rPr>
        <w:t>, 202</w:t>
      </w:r>
      <w:r w:rsidR="00A13E57">
        <w:rPr>
          <w:b/>
          <w:sz w:val="24"/>
          <w:lang w:val="en-US"/>
        </w:rPr>
        <w:t>2</w:t>
      </w:r>
      <w:r w:rsidRPr="002D5A24">
        <w:rPr>
          <w:b/>
          <w:sz w:val="24"/>
          <w:lang w:val="en-US"/>
        </w:rPr>
        <w:t xml:space="preserve"> </w:t>
      </w:r>
      <w:r w:rsidR="00774CBE">
        <w:rPr>
          <w:b/>
          <w:sz w:val="24"/>
          <w:lang w:val="en-US"/>
        </w:rPr>
        <w:t>13.30</w:t>
      </w:r>
      <w:r w:rsidRPr="002D5A24">
        <w:rPr>
          <w:b/>
          <w:sz w:val="24"/>
          <w:lang w:val="en-US"/>
        </w:rPr>
        <w:t xml:space="preserve"> to </w:t>
      </w:r>
      <w:r w:rsidR="009950B0">
        <w:rPr>
          <w:b/>
          <w:sz w:val="24"/>
          <w:lang w:val="en-US"/>
        </w:rPr>
        <w:t>1</w:t>
      </w:r>
      <w:r w:rsidR="00774CBE">
        <w:rPr>
          <w:b/>
          <w:sz w:val="24"/>
          <w:lang w:val="en-US"/>
        </w:rPr>
        <w:t>5</w:t>
      </w:r>
      <w:r w:rsidR="009950B0">
        <w:rPr>
          <w:b/>
          <w:sz w:val="24"/>
          <w:lang w:val="en-US"/>
        </w:rPr>
        <w:t>.</w:t>
      </w:r>
      <w:r w:rsidR="00774CBE">
        <w:rPr>
          <w:b/>
          <w:sz w:val="24"/>
          <w:lang w:val="en-US"/>
        </w:rPr>
        <w:t>3</w:t>
      </w:r>
      <w:r w:rsidR="009950B0">
        <w:rPr>
          <w:b/>
          <w:sz w:val="24"/>
          <w:lang w:val="en-US"/>
        </w:rPr>
        <w:t>0</w:t>
      </w:r>
      <w:r>
        <w:rPr>
          <w:b/>
          <w:sz w:val="24"/>
          <w:lang w:val="en-US"/>
        </w:rPr>
        <w:t xml:space="preserve"> pm</w:t>
      </w:r>
      <w:r w:rsidRPr="002D5A24">
        <w:rPr>
          <w:b/>
          <w:sz w:val="24"/>
          <w:lang w:val="en-US"/>
        </w:rPr>
        <w:t xml:space="preserve"> ET</w:t>
      </w:r>
    </w:p>
    <w:p w14:paraId="2F4FB1E9" w14:textId="77777777" w:rsidR="0045169F" w:rsidRPr="002D5A24" w:rsidRDefault="0045169F" w:rsidP="0045169F">
      <w:pPr>
        <w:rPr>
          <w:b/>
          <w:sz w:val="24"/>
          <w:lang w:val="en-US"/>
        </w:rPr>
      </w:pPr>
    </w:p>
    <w:p w14:paraId="35705AA5" w14:textId="77777777" w:rsidR="0045169F" w:rsidRDefault="0045169F" w:rsidP="0045169F">
      <w:pPr>
        <w:rPr>
          <w:b/>
          <w:szCs w:val="24"/>
          <w:lang w:val="en-US"/>
        </w:rPr>
      </w:pPr>
      <w:r w:rsidRPr="002D5A24">
        <w:rPr>
          <w:b/>
          <w:szCs w:val="24"/>
          <w:lang w:val="en-US"/>
        </w:rPr>
        <w:t>Chair: Mark Hamilton</w:t>
      </w:r>
    </w:p>
    <w:p w14:paraId="32524123" w14:textId="77777777" w:rsidR="0045169F" w:rsidRPr="00261A04" w:rsidRDefault="0045169F" w:rsidP="0045169F">
      <w:pPr>
        <w:rPr>
          <w:szCs w:val="24"/>
          <w:lang w:val="en-US"/>
        </w:rPr>
      </w:pPr>
      <w:r w:rsidRPr="00261A04">
        <w:rPr>
          <w:b/>
          <w:bCs/>
          <w:szCs w:val="24"/>
          <w:lang w:val="en-US"/>
        </w:rPr>
        <w:t>Vice Chair: Peter Yee (NSA-CSD/AKAYLA)</w:t>
      </w:r>
    </w:p>
    <w:p w14:paraId="1899A359" w14:textId="77777777" w:rsidR="0045169F" w:rsidRPr="00261A04" w:rsidRDefault="0045169F" w:rsidP="0045169F">
      <w:pPr>
        <w:rPr>
          <w:szCs w:val="24"/>
          <w:lang w:val="en-US"/>
        </w:rPr>
      </w:pPr>
      <w:r w:rsidRPr="00261A04">
        <w:rPr>
          <w:b/>
          <w:bCs/>
          <w:szCs w:val="24"/>
          <w:lang w:val="en-US"/>
        </w:rPr>
        <w:t>Vice Chair: Stephen Orr (Cisco)</w:t>
      </w:r>
    </w:p>
    <w:p w14:paraId="591C59AF" w14:textId="77777777" w:rsidR="0045169F" w:rsidRDefault="0045169F" w:rsidP="0045169F">
      <w:pPr>
        <w:rPr>
          <w:b/>
          <w:szCs w:val="24"/>
          <w:lang w:val="en-US"/>
        </w:rPr>
      </w:pPr>
      <w:r w:rsidRPr="002D5A24">
        <w:rPr>
          <w:b/>
          <w:szCs w:val="24"/>
          <w:lang w:val="en-US"/>
        </w:rPr>
        <w:t>Secretary: Graham Smith</w:t>
      </w:r>
      <w:r>
        <w:rPr>
          <w:b/>
          <w:szCs w:val="24"/>
          <w:lang w:val="en-US"/>
        </w:rPr>
        <w:t xml:space="preserve"> (SRT Wireless)</w:t>
      </w:r>
    </w:p>
    <w:p w14:paraId="2FA96BF0" w14:textId="77777777" w:rsidR="0045169F" w:rsidRPr="002D5A24" w:rsidRDefault="0045169F" w:rsidP="0045169F">
      <w:pPr>
        <w:rPr>
          <w:szCs w:val="24"/>
          <w:lang w:val="en-US"/>
        </w:rPr>
      </w:pPr>
      <w:r>
        <w:rPr>
          <w:b/>
          <w:szCs w:val="24"/>
          <w:lang w:val="en-US"/>
        </w:rPr>
        <w:t>Editor: Carol Ansley (Cox)</w:t>
      </w:r>
    </w:p>
    <w:p w14:paraId="119E961B" w14:textId="77777777" w:rsidR="0045169F" w:rsidRPr="002D5A24" w:rsidRDefault="0045169F" w:rsidP="0045169F">
      <w:pPr>
        <w:rPr>
          <w:b/>
          <w:bCs/>
          <w:szCs w:val="24"/>
          <w:lang w:val="en-US"/>
        </w:rPr>
      </w:pPr>
    </w:p>
    <w:p w14:paraId="0BF13AF7" w14:textId="7DAF8F0C" w:rsidR="0045169F" w:rsidRDefault="0045169F" w:rsidP="0045169F">
      <w:pPr>
        <w:rPr>
          <w:b/>
          <w:bCs/>
          <w:sz w:val="24"/>
          <w:szCs w:val="24"/>
          <w:lang w:val="en-US"/>
        </w:rPr>
      </w:pPr>
      <w:r w:rsidRPr="003055E6">
        <w:rPr>
          <w:b/>
          <w:bCs/>
          <w:sz w:val="24"/>
          <w:szCs w:val="24"/>
          <w:lang w:val="en-US"/>
        </w:rPr>
        <w:t xml:space="preserve">The teleconference was called to order by Chair </w:t>
      </w:r>
      <w:r w:rsidR="00774CBE">
        <w:rPr>
          <w:b/>
          <w:bCs/>
          <w:sz w:val="24"/>
          <w:szCs w:val="24"/>
          <w:lang w:val="en-US"/>
        </w:rPr>
        <w:t>13</w:t>
      </w:r>
      <w:r>
        <w:rPr>
          <w:b/>
          <w:bCs/>
          <w:sz w:val="24"/>
          <w:szCs w:val="24"/>
          <w:lang w:val="en-US"/>
        </w:rPr>
        <w:t>.</w:t>
      </w:r>
      <w:r w:rsidR="00774CBE">
        <w:rPr>
          <w:b/>
          <w:bCs/>
          <w:sz w:val="24"/>
          <w:szCs w:val="24"/>
          <w:lang w:val="en-US"/>
        </w:rPr>
        <w:t>3</w:t>
      </w:r>
      <w:r>
        <w:rPr>
          <w:b/>
          <w:bCs/>
          <w:sz w:val="24"/>
          <w:szCs w:val="24"/>
          <w:lang w:val="en-US"/>
        </w:rPr>
        <w:t>3</w:t>
      </w:r>
      <w:r w:rsidRPr="003055E6">
        <w:rPr>
          <w:b/>
          <w:bCs/>
          <w:sz w:val="24"/>
          <w:szCs w:val="24"/>
          <w:lang w:val="en-US"/>
        </w:rPr>
        <w:t xml:space="preserve"> hrs. EDT, </w:t>
      </w:r>
    </w:p>
    <w:p w14:paraId="040F32D1" w14:textId="6D450C7F" w:rsidR="00DC0F6A" w:rsidRDefault="00DC0F6A" w:rsidP="0045169F">
      <w:pPr>
        <w:rPr>
          <w:b/>
          <w:bCs/>
          <w:sz w:val="24"/>
          <w:szCs w:val="24"/>
          <w:lang w:val="en-US"/>
        </w:rPr>
      </w:pPr>
    </w:p>
    <w:p w14:paraId="406FCF33" w14:textId="77777777" w:rsidR="0045169F" w:rsidRPr="00480B2D" w:rsidRDefault="0045169F" w:rsidP="0045169F">
      <w:pPr>
        <w:rPr>
          <w:bCs/>
          <w:sz w:val="24"/>
          <w:szCs w:val="24"/>
          <w:lang w:val="en-US"/>
        </w:rPr>
      </w:pPr>
    </w:p>
    <w:p w14:paraId="1C6CBD95" w14:textId="03107715" w:rsidR="0045169F" w:rsidRDefault="0045169F" w:rsidP="0045169F">
      <w:pPr>
        <w:rPr>
          <w:sz w:val="24"/>
          <w:szCs w:val="24"/>
          <w:lang w:val="en-US"/>
        </w:rPr>
      </w:pPr>
      <w:r w:rsidRPr="003055E6">
        <w:rPr>
          <w:sz w:val="24"/>
          <w:szCs w:val="24"/>
          <w:lang w:val="en-US"/>
        </w:rPr>
        <w:t xml:space="preserve">Agenda slide deck </w:t>
      </w:r>
      <w:r>
        <w:rPr>
          <w:sz w:val="24"/>
          <w:szCs w:val="24"/>
          <w:lang w:val="en-US"/>
        </w:rPr>
        <w:t>11-21/</w:t>
      </w:r>
      <w:r w:rsidR="00386584">
        <w:rPr>
          <w:sz w:val="24"/>
          <w:szCs w:val="24"/>
          <w:lang w:val="en-US"/>
        </w:rPr>
        <w:t>1995</w:t>
      </w:r>
      <w:r>
        <w:rPr>
          <w:sz w:val="24"/>
          <w:szCs w:val="24"/>
          <w:lang w:val="en-US"/>
        </w:rPr>
        <w:t>r</w:t>
      </w:r>
      <w:r w:rsidR="00774CBE">
        <w:rPr>
          <w:sz w:val="24"/>
          <w:szCs w:val="24"/>
          <w:lang w:val="en-US"/>
        </w:rPr>
        <w:t>4</w:t>
      </w:r>
    </w:p>
    <w:p w14:paraId="12B1BFBE" w14:textId="77777777" w:rsidR="0045169F" w:rsidRDefault="0045169F" w:rsidP="0045169F">
      <w:pPr>
        <w:rPr>
          <w:sz w:val="24"/>
          <w:szCs w:val="24"/>
          <w:lang w:val="en-US"/>
        </w:rPr>
      </w:pPr>
    </w:p>
    <w:p w14:paraId="4815A1DB" w14:textId="77777777" w:rsidR="0045169F" w:rsidRPr="00EE720A" w:rsidRDefault="0045169F" w:rsidP="0045169F">
      <w:pPr>
        <w:rPr>
          <w:b/>
          <w:bCs/>
        </w:rPr>
      </w:pPr>
      <w:r w:rsidRPr="00EE720A">
        <w:rPr>
          <w:b/>
          <w:bCs/>
        </w:rPr>
        <w:t>Policies and procedures were presented by the chair. (Slides 4 to 14)</w:t>
      </w:r>
    </w:p>
    <w:p w14:paraId="00EF337E" w14:textId="77777777" w:rsidR="0045169F" w:rsidRPr="00FE2279" w:rsidRDefault="0045169F" w:rsidP="0045169F">
      <w:pPr>
        <w:rPr>
          <w:bCs/>
        </w:rPr>
      </w:pPr>
      <w:r w:rsidRPr="00FE2279">
        <w:rPr>
          <w:bCs/>
        </w:rPr>
        <w:t>There were no Patent declarations.</w:t>
      </w:r>
    </w:p>
    <w:p w14:paraId="73970F95" w14:textId="77777777" w:rsidR="0045169F" w:rsidRPr="00FE2279" w:rsidRDefault="0045169F" w:rsidP="0045169F">
      <w:pPr>
        <w:rPr>
          <w:bCs/>
        </w:rPr>
      </w:pPr>
      <w:r w:rsidRPr="00FE2279">
        <w:rPr>
          <w:bCs/>
        </w:rPr>
        <w:t>Copyright policy slides were presented (Slides 10 and 11)</w:t>
      </w:r>
    </w:p>
    <w:p w14:paraId="053DCAC8" w14:textId="77777777" w:rsidR="0045169F" w:rsidRPr="00FE2279" w:rsidRDefault="0045169F" w:rsidP="0045169F">
      <w:pPr>
        <w:rPr>
          <w:bCs/>
        </w:rPr>
      </w:pPr>
    </w:p>
    <w:p w14:paraId="2E991F38" w14:textId="77777777" w:rsidR="0045169F" w:rsidRPr="00FE2279" w:rsidRDefault="0045169F" w:rsidP="0045169F">
      <w:pPr>
        <w:pStyle w:val="BodyText"/>
        <w:numPr>
          <w:ilvl w:val="0"/>
          <w:numId w:val="11"/>
        </w:numPr>
        <w:rPr>
          <w:b/>
          <w:bCs/>
          <w:sz w:val="24"/>
          <w:szCs w:val="24"/>
        </w:rPr>
      </w:pPr>
      <w:r w:rsidRPr="00FE2279">
        <w:rPr>
          <w:b/>
          <w:bCs/>
          <w:sz w:val="24"/>
          <w:szCs w:val="24"/>
        </w:rPr>
        <w:t>Agenda:</w:t>
      </w:r>
    </w:p>
    <w:p w14:paraId="2D7CF1F1" w14:textId="77777777" w:rsidR="005C0161" w:rsidRPr="00774CBE" w:rsidRDefault="005C0161" w:rsidP="00774CBE">
      <w:pPr>
        <w:pStyle w:val="BodyText"/>
        <w:numPr>
          <w:ilvl w:val="0"/>
          <w:numId w:val="31"/>
        </w:numPr>
        <w:rPr>
          <w:bCs/>
          <w:sz w:val="24"/>
          <w:szCs w:val="24"/>
        </w:rPr>
      </w:pPr>
      <w:r w:rsidRPr="00774CBE">
        <w:rPr>
          <w:bCs/>
          <w:sz w:val="24"/>
          <w:szCs w:val="24"/>
        </w:rPr>
        <w:t>Attendance, noises/recording, meeting protocol</w:t>
      </w:r>
    </w:p>
    <w:p w14:paraId="2D5A7182" w14:textId="77777777" w:rsidR="005C0161" w:rsidRPr="00774CBE" w:rsidRDefault="005C0161" w:rsidP="00774CBE">
      <w:pPr>
        <w:pStyle w:val="BodyText"/>
        <w:numPr>
          <w:ilvl w:val="0"/>
          <w:numId w:val="31"/>
        </w:numPr>
        <w:rPr>
          <w:bCs/>
          <w:sz w:val="24"/>
          <w:szCs w:val="24"/>
        </w:rPr>
      </w:pPr>
      <w:r w:rsidRPr="00774CBE">
        <w:rPr>
          <w:bCs/>
          <w:sz w:val="24"/>
          <w:szCs w:val="24"/>
        </w:rPr>
        <w:t>Policies, duty to inform, participation rules</w:t>
      </w:r>
    </w:p>
    <w:p w14:paraId="01C16298" w14:textId="77777777" w:rsidR="005C0161" w:rsidRPr="00774CBE" w:rsidRDefault="005C0161" w:rsidP="00774CBE">
      <w:pPr>
        <w:pStyle w:val="BodyText"/>
        <w:numPr>
          <w:ilvl w:val="0"/>
          <w:numId w:val="31"/>
        </w:numPr>
        <w:rPr>
          <w:bCs/>
          <w:sz w:val="24"/>
          <w:szCs w:val="24"/>
        </w:rPr>
      </w:pPr>
      <w:r w:rsidRPr="00774CBE">
        <w:rPr>
          <w:bCs/>
          <w:sz w:val="24"/>
          <w:szCs w:val="24"/>
        </w:rPr>
        <w:t>Organization topics:</w:t>
      </w:r>
    </w:p>
    <w:p w14:paraId="72F016F1" w14:textId="77777777" w:rsidR="005C0161" w:rsidRPr="00774CBE" w:rsidRDefault="005C0161" w:rsidP="00774CBE">
      <w:pPr>
        <w:pStyle w:val="BodyText"/>
        <w:numPr>
          <w:ilvl w:val="1"/>
          <w:numId w:val="31"/>
        </w:numPr>
        <w:rPr>
          <w:bCs/>
          <w:sz w:val="24"/>
          <w:szCs w:val="24"/>
        </w:rPr>
      </w:pPr>
      <w:r w:rsidRPr="00774CBE">
        <w:rPr>
          <w:bCs/>
          <w:sz w:val="24"/>
          <w:szCs w:val="24"/>
        </w:rPr>
        <w:t>January Interim meetings: Tuesday, 13:30-15:30; Wednesday, 19:00-21:00; Thursday 13:30-15:30; Friday 09:00-11:00</w:t>
      </w:r>
    </w:p>
    <w:p w14:paraId="7FACFE74" w14:textId="77777777" w:rsidR="005C0161" w:rsidRPr="00774CBE" w:rsidRDefault="005C0161" w:rsidP="00774CBE">
      <w:pPr>
        <w:pStyle w:val="BodyText"/>
        <w:numPr>
          <w:ilvl w:val="0"/>
          <w:numId w:val="31"/>
        </w:numPr>
        <w:rPr>
          <w:bCs/>
          <w:sz w:val="24"/>
          <w:szCs w:val="24"/>
        </w:rPr>
      </w:pPr>
      <w:r w:rsidRPr="00774CBE">
        <w:rPr>
          <w:bCs/>
          <w:sz w:val="24"/>
          <w:szCs w:val="24"/>
        </w:rPr>
        <w:t xml:space="preserve">Issues Tracking document: </w:t>
      </w:r>
      <w:hyperlink r:id="rId26" w:history="1">
        <w:r w:rsidRPr="00774CBE">
          <w:rPr>
            <w:rStyle w:val="Hyperlink"/>
            <w:bCs/>
            <w:sz w:val="24"/>
            <w:szCs w:val="24"/>
          </w:rPr>
          <w:t>11-21/0332r29</w:t>
        </w:r>
      </w:hyperlink>
      <w:r w:rsidRPr="00774CBE">
        <w:rPr>
          <w:bCs/>
          <w:sz w:val="24"/>
          <w:szCs w:val="24"/>
        </w:rPr>
        <w:t xml:space="preserve"> </w:t>
      </w:r>
    </w:p>
    <w:p w14:paraId="2AAAB66E" w14:textId="77777777" w:rsidR="005C0161" w:rsidRPr="00774CBE" w:rsidRDefault="005C0161" w:rsidP="00774CBE">
      <w:pPr>
        <w:pStyle w:val="BodyText"/>
        <w:numPr>
          <w:ilvl w:val="0"/>
          <w:numId w:val="31"/>
        </w:numPr>
        <w:rPr>
          <w:bCs/>
          <w:sz w:val="24"/>
          <w:szCs w:val="24"/>
        </w:rPr>
      </w:pPr>
      <w:r w:rsidRPr="00774CBE">
        <w:rPr>
          <w:bCs/>
          <w:sz w:val="24"/>
          <w:szCs w:val="24"/>
        </w:rPr>
        <w:t xml:space="preserve">Contributions (slide 22) </w:t>
      </w:r>
    </w:p>
    <w:p w14:paraId="72257166" w14:textId="77777777" w:rsidR="005C0161" w:rsidRPr="00774CBE" w:rsidRDefault="005C0161" w:rsidP="00774CBE">
      <w:pPr>
        <w:pStyle w:val="BodyText"/>
        <w:numPr>
          <w:ilvl w:val="0"/>
          <w:numId w:val="31"/>
        </w:numPr>
        <w:rPr>
          <w:bCs/>
          <w:sz w:val="24"/>
          <w:szCs w:val="24"/>
        </w:rPr>
      </w:pPr>
      <w:r w:rsidRPr="00774CBE">
        <w:rPr>
          <w:bCs/>
          <w:sz w:val="24"/>
          <w:szCs w:val="24"/>
        </w:rPr>
        <w:t>Draft 0.1 (Proposals, slide 23)</w:t>
      </w:r>
    </w:p>
    <w:p w14:paraId="217C5549" w14:textId="77777777" w:rsidR="005C0161" w:rsidRPr="00774CBE" w:rsidRDefault="005C0161" w:rsidP="00774CBE">
      <w:pPr>
        <w:pStyle w:val="BodyText"/>
        <w:numPr>
          <w:ilvl w:val="0"/>
          <w:numId w:val="31"/>
        </w:numPr>
        <w:rPr>
          <w:bCs/>
          <w:sz w:val="24"/>
          <w:szCs w:val="24"/>
        </w:rPr>
      </w:pPr>
      <w:r w:rsidRPr="00774CBE">
        <w:rPr>
          <w:bCs/>
          <w:sz w:val="24"/>
          <w:szCs w:val="24"/>
        </w:rPr>
        <w:t xml:space="preserve">Respond to Liaison from WBA: </w:t>
      </w:r>
      <w:hyperlink r:id="rId27" w:history="1">
        <w:r w:rsidRPr="00774CBE">
          <w:rPr>
            <w:rStyle w:val="Hyperlink"/>
            <w:bCs/>
            <w:sz w:val="24"/>
            <w:szCs w:val="24"/>
          </w:rPr>
          <w:t>11-21/0703r0</w:t>
        </w:r>
      </w:hyperlink>
      <w:r w:rsidRPr="00774CBE">
        <w:rPr>
          <w:bCs/>
          <w:sz w:val="24"/>
          <w:szCs w:val="24"/>
        </w:rPr>
        <w:t xml:space="preserve">, </w:t>
      </w:r>
      <w:hyperlink r:id="rId28" w:history="1">
        <w:r w:rsidRPr="00774CBE">
          <w:rPr>
            <w:rStyle w:val="Hyperlink"/>
            <w:bCs/>
            <w:sz w:val="24"/>
            <w:szCs w:val="24"/>
          </w:rPr>
          <w:t>11-21/1141r0</w:t>
        </w:r>
      </w:hyperlink>
      <w:r w:rsidRPr="00774CBE">
        <w:rPr>
          <w:bCs/>
          <w:sz w:val="24"/>
          <w:szCs w:val="24"/>
        </w:rPr>
        <w:t xml:space="preserve"> </w:t>
      </w:r>
    </w:p>
    <w:p w14:paraId="39E0957B" w14:textId="77777777" w:rsidR="005C0161" w:rsidRPr="00774CBE" w:rsidRDefault="005C0161" w:rsidP="00774CBE">
      <w:pPr>
        <w:pStyle w:val="BodyText"/>
        <w:numPr>
          <w:ilvl w:val="1"/>
          <w:numId w:val="31"/>
        </w:numPr>
        <w:rPr>
          <w:bCs/>
          <w:sz w:val="24"/>
          <w:szCs w:val="24"/>
        </w:rPr>
      </w:pPr>
      <w:r w:rsidRPr="00774CBE">
        <w:rPr>
          <w:bCs/>
          <w:sz w:val="24"/>
          <w:szCs w:val="24"/>
        </w:rPr>
        <w:t>Response draft: TBD</w:t>
      </w:r>
    </w:p>
    <w:p w14:paraId="59C6D4E8" w14:textId="77777777" w:rsidR="0045169F" w:rsidRPr="00BF6040" w:rsidRDefault="0045169F" w:rsidP="0045169F">
      <w:pPr>
        <w:pStyle w:val="BodyText"/>
        <w:ind w:left="1080"/>
        <w:rPr>
          <w:sz w:val="24"/>
          <w:szCs w:val="24"/>
        </w:rPr>
      </w:pPr>
    </w:p>
    <w:p w14:paraId="3BE2A498" w14:textId="77777777" w:rsidR="0045169F" w:rsidRPr="0090505C" w:rsidRDefault="0045169F" w:rsidP="0045169F">
      <w:pPr>
        <w:pStyle w:val="BodyText"/>
        <w:rPr>
          <w:sz w:val="24"/>
          <w:szCs w:val="24"/>
        </w:rPr>
      </w:pPr>
      <w:r w:rsidRPr="0090505C">
        <w:rPr>
          <w:sz w:val="24"/>
          <w:szCs w:val="24"/>
        </w:rPr>
        <w:t>T</w:t>
      </w:r>
      <w:bookmarkStart w:id="1" w:name="_Hlk33105761"/>
      <w:r w:rsidRPr="0090505C">
        <w:rPr>
          <w:sz w:val="24"/>
          <w:szCs w:val="24"/>
        </w:rPr>
        <w:t>he Chair reviewed the agenda.</w:t>
      </w:r>
      <w:r>
        <w:rPr>
          <w:sz w:val="24"/>
          <w:szCs w:val="24"/>
        </w:rPr>
        <w:t xml:space="preserve">  </w:t>
      </w:r>
    </w:p>
    <w:bookmarkEnd w:id="1"/>
    <w:p w14:paraId="00D12CAC" w14:textId="750503AB" w:rsidR="0045169F" w:rsidRDefault="0045169F" w:rsidP="0045169F">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r w:rsidR="006207A1">
        <w:rPr>
          <w:sz w:val="24"/>
          <w:szCs w:val="24"/>
        </w:rPr>
        <w:t>.</w:t>
      </w:r>
    </w:p>
    <w:p w14:paraId="10A5F4E7" w14:textId="3CF137B2" w:rsidR="0045169F" w:rsidRPr="00774CBE" w:rsidRDefault="00774CBE" w:rsidP="0045169F">
      <w:pPr>
        <w:pStyle w:val="BodyText"/>
        <w:rPr>
          <w:b/>
          <w:sz w:val="24"/>
          <w:szCs w:val="24"/>
        </w:rPr>
      </w:pPr>
      <w:r w:rsidRPr="00774CBE">
        <w:rPr>
          <w:b/>
          <w:sz w:val="24"/>
          <w:szCs w:val="24"/>
        </w:rPr>
        <w:t>Contributions</w:t>
      </w:r>
    </w:p>
    <w:p w14:paraId="7D2599A0" w14:textId="77777777" w:rsidR="005C0161" w:rsidRPr="00774CBE" w:rsidRDefault="005C0161" w:rsidP="00774CBE">
      <w:pPr>
        <w:pStyle w:val="BodyText"/>
        <w:numPr>
          <w:ilvl w:val="0"/>
          <w:numId w:val="32"/>
        </w:numPr>
        <w:rPr>
          <w:sz w:val="24"/>
          <w:szCs w:val="24"/>
        </w:rPr>
      </w:pPr>
      <w:hyperlink r:id="rId29" w:history="1">
        <w:r w:rsidRPr="00774CBE">
          <w:rPr>
            <w:rStyle w:val="Hyperlink"/>
            <w:bCs/>
            <w:sz w:val="24"/>
            <w:szCs w:val="24"/>
          </w:rPr>
          <w:t>11-22/0117r0</w:t>
        </w:r>
      </w:hyperlink>
      <w:r w:rsidRPr="00774CBE">
        <w:rPr>
          <w:bCs/>
          <w:sz w:val="24"/>
          <w:szCs w:val="24"/>
        </w:rPr>
        <w:t xml:space="preserve"> : Secure Device ID exchange concept (Jan 18)</w:t>
      </w:r>
    </w:p>
    <w:p w14:paraId="268390AE" w14:textId="77777777" w:rsidR="005C0161" w:rsidRPr="00774CBE" w:rsidRDefault="005C0161" w:rsidP="00774CBE">
      <w:pPr>
        <w:pStyle w:val="BodyText"/>
        <w:numPr>
          <w:ilvl w:val="0"/>
          <w:numId w:val="32"/>
        </w:numPr>
        <w:rPr>
          <w:sz w:val="24"/>
          <w:szCs w:val="24"/>
        </w:rPr>
      </w:pPr>
      <w:hyperlink r:id="rId30" w:history="1">
        <w:r w:rsidRPr="00774CBE">
          <w:rPr>
            <w:rStyle w:val="Hyperlink"/>
            <w:bCs/>
            <w:sz w:val="24"/>
            <w:szCs w:val="24"/>
          </w:rPr>
          <w:t>11-22/0118r0</w:t>
        </w:r>
      </w:hyperlink>
      <w:r w:rsidRPr="00774CBE">
        <w:rPr>
          <w:bCs/>
          <w:sz w:val="24"/>
          <w:szCs w:val="24"/>
        </w:rPr>
        <w:t xml:space="preserve"> : IRMA with ID Query (Jan 18)</w:t>
      </w:r>
    </w:p>
    <w:p w14:paraId="205218F0" w14:textId="77777777" w:rsidR="005C0161" w:rsidRPr="00774CBE" w:rsidRDefault="005C0161" w:rsidP="00774CBE">
      <w:pPr>
        <w:pStyle w:val="BodyText"/>
        <w:numPr>
          <w:ilvl w:val="0"/>
          <w:numId w:val="32"/>
        </w:numPr>
        <w:rPr>
          <w:sz w:val="24"/>
          <w:szCs w:val="24"/>
        </w:rPr>
      </w:pPr>
      <w:hyperlink r:id="rId31" w:history="1">
        <w:r w:rsidRPr="00774CBE">
          <w:rPr>
            <w:rStyle w:val="Hyperlink"/>
            <w:bCs/>
            <w:sz w:val="24"/>
            <w:szCs w:val="24"/>
          </w:rPr>
          <w:t>11-22/0145r0</w:t>
        </w:r>
      </w:hyperlink>
      <w:r w:rsidRPr="00774CBE">
        <w:rPr>
          <w:bCs/>
          <w:sz w:val="24"/>
          <w:szCs w:val="24"/>
        </w:rPr>
        <w:t xml:space="preserve"> : STA identifier way forward</w:t>
      </w:r>
    </w:p>
    <w:p w14:paraId="08936BBC" w14:textId="77777777" w:rsidR="00774CBE" w:rsidRPr="00774CBE" w:rsidRDefault="00774CBE" w:rsidP="00774CBE">
      <w:pPr>
        <w:pStyle w:val="BodyText"/>
        <w:rPr>
          <w:sz w:val="24"/>
          <w:szCs w:val="24"/>
        </w:rPr>
      </w:pPr>
      <w:r w:rsidRPr="00774CBE">
        <w:rPr>
          <w:bCs/>
          <w:sz w:val="24"/>
          <w:szCs w:val="24"/>
        </w:rPr>
        <w:t>--</w:t>
      </w:r>
    </w:p>
    <w:p w14:paraId="1A98B5C9" w14:textId="77777777" w:rsidR="005C0161" w:rsidRPr="00774CBE" w:rsidRDefault="005C0161" w:rsidP="00774CBE">
      <w:pPr>
        <w:pStyle w:val="BodyText"/>
        <w:numPr>
          <w:ilvl w:val="0"/>
          <w:numId w:val="33"/>
        </w:numPr>
        <w:rPr>
          <w:sz w:val="24"/>
          <w:szCs w:val="24"/>
        </w:rPr>
      </w:pPr>
      <w:hyperlink r:id="rId32" w:history="1">
        <w:r w:rsidRPr="00774CBE">
          <w:rPr>
            <w:rStyle w:val="Hyperlink"/>
            <w:bCs/>
            <w:sz w:val="24"/>
            <w:szCs w:val="24"/>
          </w:rPr>
          <w:t>11-21/1634r2</w:t>
        </w:r>
      </w:hyperlink>
      <w:r w:rsidRPr="00774CBE">
        <w:rPr>
          <w:bCs/>
          <w:sz w:val="24"/>
          <w:szCs w:val="24"/>
        </w:rPr>
        <w:t xml:space="preserve"> : Non-MAC device identifier requirements for </w:t>
      </w:r>
      <w:proofErr w:type="spellStart"/>
      <w:r w:rsidRPr="00774CBE">
        <w:rPr>
          <w:bCs/>
          <w:sz w:val="24"/>
          <w:szCs w:val="24"/>
        </w:rPr>
        <w:t>TGbh</w:t>
      </w:r>
      <w:proofErr w:type="spellEnd"/>
      <w:r w:rsidRPr="00774CBE">
        <w:rPr>
          <w:bCs/>
          <w:sz w:val="24"/>
          <w:szCs w:val="24"/>
        </w:rPr>
        <w:t xml:space="preserve"> (defer – partially reviewed Jan 19)</w:t>
      </w:r>
    </w:p>
    <w:p w14:paraId="6F82931E" w14:textId="77777777" w:rsidR="005C0161" w:rsidRPr="00774CBE" w:rsidRDefault="005C0161" w:rsidP="00774CBE">
      <w:pPr>
        <w:pStyle w:val="BodyText"/>
        <w:numPr>
          <w:ilvl w:val="0"/>
          <w:numId w:val="33"/>
        </w:numPr>
        <w:rPr>
          <w:sz w:val="24"/>
          <w:szCs w:val="24"/>
        </w:rPr>
      </w:pPr>
      <w:hyperlink r:id="rId33" w:history="1">
        <w:r w:rsidRPr="00774CBE">
          <w:rPr>
            <w:rStyle w:val="Hyperlink"/>
            <w:bCs/>
            <w:sz w:val="24"/>
            <w:szCs w:val="24"/>
          </w:rPr>
          <w:t>11-22/0085r0</w:t>
        </w:r>
      </w:hyperlink>
      <w:r w:rsidRPr="00774CBE">
        <w:rPr>
          <w:bCs/>
          <w:sz w:val="24"/>
          <w:szCs w:val="24"/>
        </w:rPr>
        <w:t xml:space="preserve"> : IRMA and spoof discussion (defer)</w:t>
      </w:r>
    </w:p>
    <w:p w14:paraId="49B0F1CC" w14:textId="77777777" w:rsidR="0045169F" w:rsidRDefault="0045169F" w:rsidP="0045169F">
      <w:pPr>
        <w:pStyle w:val="BodyText"/>
        <w:rPr>
          <w:sz w:val="24"/>
          <w:szCs w:val="24"/>
        </w:rPr>
      </w:pPr>
    </w:p>
    <w:p w14:paraId="2438FB93" w14:textId="07B30493" w:rsidR="0045169F" w:rsidRDefault="006207A1" w:rsidP="0045169F">
      <w:pPr>
        <w:pStyle w:val="BodyText"/>
        <w:rPr>
          <w:sz w:val="24"/>
          <w:szCs w:val="24"/>
        </w:rPr>
      </w:pPr>
      <w:r>
        <w:rPr>
          <w:sz w:val="24"/>
          <w:szCs w:val="24"/>
        </w:rPr>
        <w:lastRenderedPageBreak/>
        <w:t>Any questions or comments on Issues Tracking Document? None</w:t>
      </w:r>
    </w:p>
    <w:p w14:paraId="79C32E33" w14:textId="0A5F5C45" w:rsidR="006207A1" w:rsidRDefault="006207A1" w:rsidP="006207A1">
      <w:pPr>
        <w:pStyle w:val="BodyText"/>
        <w:numPr>
          <w:ilvl w:val="0"/>
          <w:numId w:val="34"/>
        </w:numPr>
        <w:rPr>
          <w:sz w:val="24"/>
          <w:szCs w:val="24"/>
        </w:rPr>
      </w:pPr>
      <w:r>
        <w:rPr>
          <w:b/>
          <w:sz w:val="24"/>
          <w:szCs w:val="24"/>
        </w:rPr>
        <w:t>STA i</w:t>
      </w:r>
      <w:r w:rsidRPr="006207A1">
        <w:rPr>
          <w:b/>
          <w:sz w:val="24"/>
          <w:szCs w:val="24"/>
        </w:rPr>
        <w:t>dentifier way forward</w:t>
      </w:r>
      <w:r>
        <w:rPr>
          <w:sz w:val="24"/>
          <w:szCs w:val="24"/>
        </w:rPr>
        <w:t xml:space="preserve"> – 22/0145r0 presented by Mark Hamilton</w:t>
      </w:r>
    </w:p>
    <w:p w14:paraId="28870E17" w14:textId="2371432F" w:rsidR="006207A1" w:rsidRDefault="006207A1" w:rsidP="006207A1">
      <w:pPr>
        <w:pStyle w:val="BodyText"/>
        <w:rPr>
          <w:sz w:val="24"/>
          <w:szCs w:val="24"/>
        </w:rPr>
      </w:pPr>
      <w:r>
        <w:rPr>
          <w:sz w:val="24"/>
          <w:szCs w:val="24"/>
        </w:rPr>
        <w:t>Presenter noted discussions have led to numerous opinions, for examples:</w:t>
      </w:r>
    </w:p>
    <w:p w14:paraId="182FB1C6" w14:textId="77777777" w:rsidR="005C0161" w:rsidRPr="006207A1" w:rsidRDefault="005C0161" w:rsidP="006207A1">
      <w:pPr>
        <w:pStyle w:val="BodyText"/>
        <w:numPr>
          <w:ilvl w:val="0"/>
          <w:numId w:val="35"/>
        </w:numPr>
        <w:rPr>
          <w:szCs w:val="24"/>
        </w:rPr>
      </w:pPr>
      <w:r w:rsidRPr="006207A1">
        <w:rPr>
          <w:bCs/>
          <w:szCs w:val="24"/>
        </w:rPr>
        <w:t>Agreement that the identifier should be “private” and secured, but variety of opinions on “secured from whom?”</w:t>
      </w:r>
    </w:p>
    <w:p w14:paraId="78C3BB63" w14:textId="77777777" w:rsidR="005C0161" w:rsidRPr="006207A1" w:rsidRDefault="005C0161" w:rsidP="006207A1">
      <w:pPr>
        <w:pStyle w:val="BodyText"/>
        <w:numPr>
          <w:ilvl w:val="1"/>
          <w:numId w:val="35"/>
        </w:numPr>
        <w:rPr>
          <w:szCs w:val="24"/>
        </w:rPr>
      </w:pPr>
      <w:r w:rsidRPr="006207A1">
        <w:rPr>
          <w:szCs w:val="24"/>
        </w:rPr>
        <w:t>This includes whether the identifier can/should be shared above layer 2</w:t>
      </w:r>
    </w:p>
    <w:p w14:paraId="07F8C997" w14:textId="77777777" w:rsidR="005C0161" w:rsidRPr="006207A1" w:rsidRDefault="005C0161" w:rsidP="006207A1">
      <w:pPr>
        <w:pStyle w:val="BodyText"/>
        <w:numPr>
          <w:ilvl w:val="0"/>
          <w:numId w:val="35"/>
        </w:numPr>
        <w:rPr>
          <w:szCs w:val="24"/>
        </w:rPr>
      </w:pPr>
      <w:r w:rsidRPr="006207A1">
        <w:rPr>
          <w:bCs/>
          <w:szCs w:val="24"/>
        </w:rPr>
        <w:t>Is the identifier style/semantics controlled by the device (user) or by the network?</w:t>
      </w:r>
    </w:p>
    <w:p w14:paraId="6E5A6CCF" w14:textId="77777777" w:rsidR="005C0161" w:rsidRPr="006207A1" w:rsidRDefault="005C0161" w:rsidP="006207A1">
      <w:pPr>
        <w:pStyle w:val="BodyText"/>
        <w:numPr>
          <w:ilvl w:val="1"/>
          <w:numId w:val="35"/>
        </w:numPr>
        <w:rPr>
          <w:szCs w:val="24"/>
        </w:rPr>
      </w:pPr>
      <w:r w:rsidRPr="006207A1">
        <w:rPr>
          <w:szCs w:val="24"/>
        </w:rPr>
        <w:t>The interaction models have not been evaluated, however, such as how a network generated identifier is provided upon leaving and returning later</w:t>
      </w:r>
    </w:p>
    <w:p w14:paraId="1E0D41EE" w14:textId="77777777" w:rsidR="005C0161" w:rsidRPr="006207A1" w:rsidRDefault="005C0161" w:rsidP="006207A1">
      <w:pPr>
        <w:pStyle w:val="BodyText"/>
        <w:numPr>
          <w:ilvl w:val="0"/>
          <w:numId w:val="35"/>
        </w:numPr>
        <w:rPr>
          <w:szCs w:val="24"/>
        </w:rPr>
      </w:pPr>
      <w:r w:rsidRPr="006207A1">
        <w:rPr>
          <w:bCs/>
          <w:szCs w:val="24"/>
        </w:rPr>
        <w:t>How unique does the identifier need to be/in what scope?</w:t>
      </w:r>
    </w:p>
    <w:p w14:paraId="7DA6FD55" w14:textId="77777777" w:rsidR="005C0161" w:rsidRPr="006207A1" w:rsidRDefault="005C0161" w:rsidP="006207A1">
      <w:pPr>
        <w:pStyle w:val="BodyText"/>
        <w:numPr>
          <w:ilvl w:val="1"/>
          <w:numId w:val="35"/>
        </w:numPr>
        <w:rPr>
          <w:szCs w:val="24"/>
        </w:rPr>
      </w:pPr>
      <w:r w:rsidRPr="006207A1">
        <w:rPr>
          <w:szCs w:val="24"/>
        </w:rPr>
        <w:t>The global MAC address “abuse” came with some assumptions.</w:t>
      </w:r>
    </w:p>
    <w:p w14:paraId="0A5196B9" w14:textId="77777777" w:rsidR="005C0161" w:rsidRPr="006207A1" w:rsidRDefault="005C0161" w:rsidP="006207A1">
      <w:pPr>
        <w:pStyle w:val="BodyText"/>
        <w:numPr>
          <w:ilvl w:val="0"/>
          <w:numId w:val="35"/>
        </w:numPr>
        <w:rPr>
          <w:szCs w:val="24"/>
        </w:rPr>
      </w:pPr>
      <w:r w:rsidRPr="006207A1">
        <w:rPr>
          <w:bCs/>
          <w:szCs w:val="24"/>
        </w:rPr>
        <w:t>Etc., etc.</w:t>
      </w:r>
    </w:p>
    <w:p w14:paraId="2261CE09" w14:textId="3DE7C8C0" w:rsidR="006207A1" w:rsidRPr="006207A1" w:rsidRDefault="006207A1" w:rsidP="006207A1">
      <w:pPr>
        <w:pStyle w:val="BodyText"/>
        <w:ind w:firstLine="360"/>
        <w:rPr>
          <w:sz w:val="22"/>
          <w:szCs w:val="24"/>
        </w:rPr>
      </w:pPr>
      <w:r w:rsidRPr="006207A1">
        <w:rPr>
          <w:sz w:val="22"/>
          <w:szCs w:val="24"/>
        </w:rPr>
        <w:t xml:space="preserve">How to make progress?  </w:t>
      </w:r>
    </w:p>
    <w:p w14:paraId="000D432C" w14:textId="228C4674" w:rsidR="006207A1" w:rsidRPr="006207A1" w:rsidRDefault="006207A1" w:rsidP="006207A1">
      <w:pPr>
        <w:pStyle w:val="BodyText"/>
        <w:numPr>
          <w:ilvl w:val="0"/>
          <w:numId w:val="36"/>
        </w:numPr>
        <w:rPr>
          <w:szCs w:val="24"/>
        </w:rPr>
      </w:pPr>
      <w:r w:rsidRPr="006207A1">
        <w:rPr>
          <w:bCs/>
          <w:szCs w:val="24"/>
          <w:lang w:val="en-GB"/>
        </w:rPr>
        <w:t>Have we answered these questions in the Issues Tracking section 6 (and if so, are some saying our conclusions should be revisited)?  If so, we need contributions to discuss</w:t>
      </w:r>
    </w:p>
    <w:p w14:paraId="7A778603" w14:textId="6BA8F851" w:rsidR="006207A1" w:rsidRPr="006207A1" w:rsidRDefault="006207A1" w:rsidP="006207A1">
      <w:pPr>
        <w:pStyle w:val="BodyText"/>
        <w:numPr>
          <w:ilvl w:val="0"/>
          <w:numId w:val="36"/>
        </w:numPr>
        <w:rPr>
          <w:szCs w:val="24"/>
        </w:rPr>
      </w:pPr>
      <w:r w:rsidRPr="006207A1">
        <w:rPr>
          <w:bCs/>
          <w:szCs w:val="24"/>
          <w:lang w:val="en-GB"/>
        </w:rPr>
        <w:t xml:space="preserve">Are these/are there new use cases that we haven’t captured, which generate new/different opinions?  </w:t>
      </w:r>
    </w:p>
    <w:p w14:paraId="4C4B2C0B" w14:textId="7EAA0438" w:rsidR="006207A1" w:rsidRPr="006207A1" w:rsidRDefault="006207A1" w:rsidP="006207A1">
      <w:pPr>
        <w:pStyle w:val="BodyText"/>
        <w:ind w:firstLine="360"/>
        <w:rPr>
          <w:sz w:val="22"/>
          <w:szCs w:val="24"/>
        </w:rPr>
      </w:pPr>
      <w:r w:rsidRPr="006207A1">
        <w:rPr>
          <w:sz w:val="22"/>
          <w:szCs w:val="24"/>
        </w:rPr>
        <w:t>Also, observation</w:t>
      </w:r>
      <w:r>
        <w:rPr>
          <w:sz w:val="22"/>
          <w:szCs w:val="24"/>
        </w:rPr>
        <w:t>s</w:t>
      </w:r>
      <w:r w:rsidRPr="006207A1">
        <w:rPr>
          <w:sz w:val="22"/>
          <w:szCs w:val="24"/>
        </w:rPr>
        <w:t xml:space="preserve"> that </w:t>
      </w:r>
    </w:p>
    <w:p w14:paraId="3917EF6C" w14:textId="1324BD27" w:rsidR="0045169F" w:rsidRPr="006207A1" w:rsidRDefault="006207A1" w:rsidP="006207A1">
      <w:pPr>
        <w:pStyle w:val="BodyText"/>
        <w:numPr>
          <w:ilvl w:val="0"/>
          <w:numId w:val="37"/>
        </w:numPr>
        <w:rPr>
          <w:szCs w:val="24"/>
        </w:rPr>
      </w:pPr>
      <w:r w:rsidRPr="006207A1">
        <w:rPr>
          <w:bCs/>
          <w:szCs w:val="24"/>
          <w:lang w:val="en-GB"/>
        </w:rPr>
        <w:t>None of the proposed solutions (so far) have made any assumptions about the identifier or its use, other than that it needs to be secured from third party tracking</w:t>
      </w:r>
    </w:p>
    <w:p w14:paraId="037944D5" w14:textId="37C9F8C2" w:rsidR="006207A1" w:rsidRPr="006207A1" w:rsidRDefault="006207A1" w:rsidP="006207A1">
      <w:pPr>
        <w:pStyle w:val="BodyText"/>
        <w:numPr>
          <w:ilvl w:val="0"/>
          <w:numId w:val="37"/>
        </w:numPr>
        <w:rPr>
          <w:szCs w:val="24"/>
        </w:rPr>
      </w:pPr>
      <w:r w:rsidRPr="006207A1">
        <w:rPr>
          <w:bCs/>
          <w:szCs w:val="24"/>
          <w:lang w:val="en-GB"/>
        </w:rPr>
        <w:t>There is/has been no debate that protection from third parties is a requirement</w:t>
      </w:r>
    </w:p>
    <w:p w14:paraId="5F946AE4" w14:textId="74E2E281" w:rsidR="0045169F" w:rsidRDefault="0045169F" w:rsidP="0045169F">
      <w:pPr>
        <w:rPr>
          <w:bCs/>
          <w:sz w:val="24"/>
          <w:szCs w:val="24"/>
          <w:lang w:val="en-US"/>
        </w:rPr>
      </w:pPr>
    </w:p>
    <w:p w14:paraId="3F1866C0" w14:textId="5D09A4D5" w:rsidR="006207A1" w:rsidRDefault="006207A1" w:rsidP="0045169F">
      <w:pPr>
        <w:rPr>
          <w:bCs/>
          <w:sz w:val="24"/>
          <w:szCs w:val="24"/>
          <w:lang w:val="en-US"/>
        </w:rPr>
      </w:pPr>
      <w:r>
        <w:rPr>
          <w:bCs/>
          <w:sz w:val="24"/>
          <w:szCs w:val="24"/>
          <w:lang w:val="en-US"/>
        </w:rPr>
        <w:t>C – At high level, agree.  Fixed length MAC address could be one identifier.  PAR is clear need to preserve the existing mechanism with no less privacy.  Clearly cannot expose this information.  Provide means maybe to exchange MAC address but against trying to expand our scope.  Want TG to finish soon.  Can continue in parallel with solutions.</w:t>
      </w:r>
    </w:p>
    <w:p w14:paraId="560561FC" w14:textId="5A086943" w:rsidR="006207A1" w:rsidRDefault="006207A1" w:rsidP="0045169F">
      <w:pPr>
        <w:rPr>
          <w:bCs/>
          <w:sz w:val="24"/>
          <w:szCs w:val="24"/>
          <w:lang w:val="en-US"/>
        </w:rPr>
      </w:pPr>
      <w:r>
        <w:rPr>
          <w:bCs/>
          <w:sz w:val="24"/>
          <w:szCs w:val="24"/>
          <w:lang w:val="en-US"/>
        </w:rPr>
        <w:t>C – Are we to allow for opt-in if user does not want to use an identifier</w:t>
      </w:r>
      <w:r w:rsidR="00626F83">
        <w:rPr>
          <w:bCs/>
          <w:sz w:val="24"/>
          <w:szCs w:val="24"/>
          <w:lang w:val="en-US"/>
        </w:rPr>
        <w:t>?</w:t>
      </w:r>
      <w:r>
        <w:rPr>
          <w:bCs/>
          <w:sz w:val="24"/>
          <w:szCs w:val="24"/>
          <w:lang w:val="en-US"/>
        </w:rPr>
        <w:t xml:space="preserve">  </w:t>
      </w:r>
    </w:p>
    <w:p w14:paraId="3C6386ED" w14:textId="13144B5C" w:rsidR="006207A1" w:rsidRDefault="006207A1" w:rsidP="0045169F">
      <w:pPr>
        <w:rPr>
          <w:bCs/>
          <w:sz w:val="24"/>
          <w:szCs w:val="24"/>
          <w:lang w:val="en-US"/>
        </w:rPr>
      </w:pPr>
      <w:r>
        <w:rPr>
          <w:bCs/>
          <w:sz w:val="24"/>
          <w:szCs w:val="24"/>
          <w:lang w:val="en-US"/>
        </w:rPr>
        <w:t>A – That is a requirement on a solution</w:t>
      </w:r>
    </w:p>
    <w:p w14:paraId="0C9BB921" w14:textId="6DB62C54" w:rsidR="006207A1" w:rsidRPr="003C4D5D" w:rsidRDefault="006207A1" w:rsidP="0045169F">
      <w:pPr>
        <w:rPr>
          <w:bCs/>
          <w:sz w:val="24"/>
          <w:szCs w:val="24"/>
          <w:lang w:val="en-US"/>
        </w:rPr>
      </w:pPr>
      <w:r>
        <w:rPr>
          <w:bCs/>
          <w:sz w:val="24"/>
          <w:szCs w:val="24"/>
          <w:lang w:val="en-US"/>
        </w:rPr>
        <w:t>C – Want identifier to be secure f</w:t>
      </w:r>
      <w:r w:rsidR="00626F83">
        <w:rPr>
          <w:bCs/>
          <w:sz w:val="24"/>
          <w:szCs w:val="24"/>
          <w:lang w:val="en-US"/>
        </w:rPr>
        <w:t>ro</w:t>
      </w:r>
      <w:r>
        <w:rPr>
          <w:bCs/>
          <w:sz w:val="24"/>
          <w:szCs w:val="24"/>
          <w:lang w:val="en-US"/>
        </w:rPr>
        <w:t>m third party tracking so would this preclude a</w:t>
      </w:r>
      <w:r w:rsidRPr="006207A1">
        <w:rPr>
          <w:bCs/>
          <w:sz w:val="24"/>
          <w:szCs w:val="24"/>
          <w:lang w:val="en-US"/>
        </w:rPr>
        <w:t xml:space="preserve"> protocol to provide MAC addresses from the SLAP AAI</w:t>
      </w:r>
      <w:r>
        <w:rPr>
          <w:bCs/>
          <w:sz w:val="24"/>
          <w:szCs w:val="24"/>
          <w:lang w:val="en-US"/>
        </w:rPr>
        <w:t>, which would be visible,</w:t>
      </w:r>
    </w:p>
    <w:p w14:paraId="5BD59042" w14:textId="1FF06FC1" w:rsidR="0045169F" w:rsidRDefault="006207A1" w:rsidP="0045169F">
      <w:pPr>
        <w:rPr>
          <w:bCs/>
          <w:sz w:val="24"/>
          <w:szCs w:val="24"/>
          <w:lang w:val="en-US"/>
        </w:rPr>
      </w:pPr>
      <w:r>
        <w:rPr>
          <w:bCs/>
          <w:sz w:val="24"/>
          <w:szCs w:val="24"/>
          <w:lang w:val="en-US"/>
        </w:rPr>
        <w:t>A – First response is how does device gets the MAC address for OTA</w:t>
      </w:r>
      <w:r w:rsidR="00626F83">
        <w:rPr>
          <w:bCs/>
          <w:sz w:val="24"/>
          <w:szCs w:val="24"/>
          <w:lang w:val="en-US"/>
        </w:rPr>
        <w:t>,</w:t>
      </w:r>
      <w:r>
        <w:rPr>
          <w:bCs/>
          <w:sz w:val="24"/>
          <w:szCs w:val="24"/>
          <w:lang w:val="en-US"/>
        </w:rPr>
        <w:t xml:space="preserve"> is not in our scope</w:t>
      </w:r>
    </w:p>
    <w:p w14:paraId="18242356" w14:textId="3581F3DD" w:rsidR="006207A1" w:rsidRDefault="006207A1" w:rsidP="0045169F">
      <w:pPr>
        <w:rPr>
          <w:bCs/>
          <w:sz w:val="24"/>
          <w:szCs w:val="24"/>
          <w:lang w:val="en-US"/>
        </w:rPr>
      </w:pPr>
      <w:r>
        <w:rPr>
          <w:bCs/>
          <w:sz w:val="24"/>
          <w:szCs w:val="24"/>
          <w:lang w:val="en-US"/>
        </w:rPr>
        <w:t xml:space="preserve">C – </w:t>
      </w:r>
      <w:r w:rsidR="00626F83">
        <w:rPr>
          <w:bCs/>
          <w:sz w:val="24"/>
          <w:szCs w:val="24"/>
          <w:lang w:val="en-US"/>
        </w:rPr>
        <w:t>C</w:t>
      </w:r>
      <w:r>
        <w:rPr>
          <w:bCs/>
          <w:sz w:val="24"/>
          <w:szCs w:val="24"/>
          <w:lang w:val="en-US"/>
        </w:rPr>
        <w:t>ould be an action frame exchange, “need a SLAP”</w:t>
      </w:r>
    </w:p>
    <w:p w14:paraId="17D081A6" w14:textId="090BE0C5" w:rsidR="006207A1" w:rsidRDefault="006207A1" w:rsidP="0045169F">
      <w:pPr>
        <w:rPr>
          <w:bCs/>
          <w:sz w:val="24"/>
          <w:szCs w:val="24"/>
          <w:lang w:val="en-US"/>
        </w:rPr>
      </w:pPr>
      <w:r>
        <w:rPr>
          <w:bCs/>
          <w:sz w:val="24"/>
          <w:szCs w:val="24"/>
          <w:lang w:val="en-US"/>
        </w:rPr>
        <w:t xml:space="preserve">A – Interesting but not in our scope.  Analyzing only features broken by not using universally assigned MAC address.  </w:t>
      </w:r>
    </w:p>
    <w:p w14:paraId="27BA9C6B" w14:textId="7226CE08" w:rsidR="006207A1" w:rsidRDefault="006207A1" w:rsidP="0045169F">
      <w:pPr>
        <w:rPr>
          <w:bCs/>
          <w:sz w:val="24"/>
          <w:szCs w:val="24"/>
          <w:lang w:val="en-US"/>
        </w:rPr>
      </w:pPr>
      <w:r>
        <w:rPr>
          <w:bCs/>
          <w:sz w:val="24"/>
          <w:szCs w:val="24"/>
          <w:lang w:val="en-US"/>
        </w:rPr>
        <w:t>C – Surely address assigned could be in</w:t>
      </w:r>
      <w:r w:rsidR="00626F83">
        <w:rPr>
          <w:bCs/>
          <w:sz w:val="24"/>
          <w:szCs w:val="24"/>
          <w:lang w:val="en-US"/>
        </w:rPr>
        <w:t>-</w:t>
      </w:r>
      <w:r>
        <w:rPr>
          <w:bCs/>
          <w:sz w:val="24"/>
          <w:szCs w:val="24"/>
          <w:lang w:val="en-US"/>
        </w:rPr>
        <w:t>scope</w:t>
      </w:r>
    </w:p>
    <w:p w14:paraId="613BC2F1" w14:textId="383CC4E4" w:rsidR="006207A1" w:rsidRDefault="006207A1" w:rsidP="0045169F">
      <w:pPr>
        <w:rPr>
          <w:bCs/>
          <w:sz w:val="24"/>
          <w:szCs w:val="24"/>
          <w:lang w:val="en-US"/>
        </w:rPr>
      </w:pPr>
      <w:r>
        <w:rPr>
          <w:bCs/>
          <w:sz w:val="24"/>
          <w:szCs w:val="24"/>
          <w:lang w:val="en-US"/>
        </w:rPr>
        <w:t>A – I suppose so</w:t>
      </w:r>
      <w:r w:rsidR="00626F83">
        <w:rPr>
          <w:bCs/>
          <w:sz w:val="24"/>
          <w:szCs w:val="24"/>
          <w:lang w:val="en-US"/>
        </w:rPr>
        <w:t>,</w:t>
      </w:r>
      <w:r>
        <w:rPr>
          <w:bCs/>
          <w:sz w:val="24"/>
          <w:szCs w:val="24"/>
          <w:lang w:val="en-US"/>
        </w:rPr>
        <w:t xml:space="preserve"> needs discussion.</w:t>
      </w:r>
    </w:p>
    <w:p w14:paraId="5072ADD7" w14:textId="6C1BA062" w:rsidR="006207A1" w:rsidRDefault="006207A1" w:rsidP="0045169F">
      <w:pPr>
        <w:rPr>
          <w:bCs/>
          <w:sz w:val="24"/>
          <w:szCs w:val="24"/>
          <w:lang w:val="en-US"/>
        </w:rPr>
      </w:pPr>
      <w:r>
        <w:rPr>
          <w:bCs/>
          <w:sz w:val="24"/>
          <w:szCs w:val="24"/>
          <w:lang w:val="en-US"/>
        </w:rPr>
        <w:t xml:space="preserve">C – I would not rule it out.  Third party tracking is grey area.  Need something STAs willing to use.  If ESS would assign STA an address and expect it to be used each time, that may problem.  If short term address, then may be viable.  </w:t>
      </w:r>
      <w:r w:rsidR="006A3A38">
        <w:rPr>
          <w:bCs/>
          <w:sz w:val="24"/>
          <w:szCs w:val="24"/>
          <w:lang w:val="en-US"/>
        </w:rPr>
        <w:t>Is trackable as we do not encrypt the MAC address.</w:t>
      </w:r>
    </w:p>
    <w:p w14:paraId="7AE4CCCE" w14:textId="03869BC4" w:rsidR="006A3A38" w:rsidRDefault="006A3A38" w:rsidP="0045169F">
      <w:pPr>
        <w:rPr>
          <w:bCs/>
          <w:sz w:val="24"/>
          <w:szCs w:val="24"/>
          <w:lang w:val="en-US"/>
        </w:rPr>
      </w:pPr>
      <w:r>
        <w:rPr>
          <w:bCs/>
          <w:sz w:val="24"/>
          <w:szCs w:val="24"/>
          <w:lang w:val="en-US"/>
        </w:rPr>
        <w:t>C – Question of how to assign and share identifier, but secured from 3</w:t>
      </w:r>
      <w:r w:rsidRPr="006A3A38">
        <w:rPr>
          <w:bCs/>
          <w:sz w:val="24"/>
          <w:szCs w:val="24"/>
          <w:vertAlign w:val="superscript"/>
          <w:lang w:val="en-US"/>
        </w:rPr>
        <w:t>rd</w:t>
      </w:r>
      <w:r>
        <w:rPr>
          <w:bCs/>
          <w:sz w:val="24"/>
          <w:szCs w:val="24"/>
          <w:lang w:val="en-US"/>
        </w:rPr>
        <w:t xml:space="preserve"> party.  Any exchanges need to be behind the encryption layer.  Could add “WM passive observation”?</w:t>
      </w:r>
    </w:p>
    <w:p w14:paraId="200ECCB2" w14:textId="327F563F" w:rsidR="006A3A38" w:rsidRDefault="006A3A38" w:rsidP="0045169F">
      <w:pPr>
        <w:rPr>
          <w:bCs/>
          <w:sz w:val="24"/>
          <w:szCs w:val="24"/>
          <w:lang w:val="en-US"/>
        </w:rPr>
      </w:pPr>
      <w:r>
        <w:rPr>
          <w:bCs/>
          <w:sz w:val="24"/>
          <w:szCs w:val="24"/>
          <w:lang w:val="en-US"/>
        </w:rPr>
        <w:t xml:space="preserve">C – Back to SLAP, is this generated per association? </w:t>
      </w:r>
    </w:p>
    <w:p w14:paraId="5A1C7D56" w14:textId="57BC8AF9" w:rsidR="006A3A38" w:rsidRDefault="006A3A38" w:rsidP="0045169F">
      <w:pPr>
        <w:rPr>
          <w:bCs/>
          <w:sz w:val="24"/>
          <w:szCs w:val="24"/>
          <w:lang w:val="en-US"/>
        </w:rPr>
      </w:pPr>
      <w:r>
        <w:rPr>
          <w:bCs/>
          <w:sz w:val="24"/>
          <w:szCs w:val="24"/>
          <w:lang w:val="en-US"/>
        </w:rPr>
        <w:t>A – Could be assigned for single association but link it for subsequent associations.  Not good for long periods</w:t>
      </w:r>
    </w:p>
    <w:p w14:paraId="772C4793" w14:textId="16C560A3" w:rsidR="006A3A38" w:rsidRDefault="006A3A38" w:rsidP="0045169F">
      <w:pPr>
        <w:rPr>
          <w:bCs/>
          <w:sz w:val="24"/>
          <w:szCs w:val="24"/>
          <w:lang w:val="en-US"/>
        </w:rPr>
      </w:pPr>
      <w:r>
        <w:rPr>
          <w:bCs/>
          <w:sz w:val="24"/>
          <w:szCs w:val="24"/>
          <w:lang w:val="en-US"/>
        </w:rPr>
        <w:t>C – Is that not against what we want which is a static identifier?</w:t>
      </w:r>
    </w:p>
    <w:p w14:paraId="2D18FB4C" w14:textId="3F0D2DE7" w:rsidR="006A3A38" w:rsidRDefault="006A3A38" w:rsidP="0045169F">
      <w:pPr>
        <w:rPr>
          <w:bCs/>
          <w:sz w:val="24"/>
          <w:szCs w:val="24"/>
          <w:lang w:val="en-US"/>
        </w:rPr>
      </w:pPr>
      <w:r>
        <w:rPr>
          <w:bCs/>
          <w:sz w:val="24"/>
          <w:szCs w:val="24"/>
          <w:lang w:val="en-US"/>
        </w:rPr>
        <w:t>A – Next time come back could get new address but lin</w:t>
      </w:r>
      <w:r w:rsidR="00626F83">
        <w:rPr>
          <w:bCs/>
          <w:sz w:val="24"/>
          <w:szCs w:val="24"/>
          <w:lang w:val="en-US"/>
        </w:rPr>
        <w:t>k</w:t>
      </w:r>
      <w:r>
        <w:rPr>
          <w:bCs/>
          <w:sz w:val="24"/>
          <w:szCs w:val="24"/>
          <w:lang w:val="en-US"/>
        </w:rPr>
        <w:t>ed to the identifier.</w:t>
      </w:r>
    </w:p>
    <w:p w14:paraId="3DAB857A" w14:textId="07B052FA" w:rsidR="006A3A38" w:rsidRDefault="006A3A38" w:rsidP="0045169F">
      <w:pPr>
        <w:rPr>
          <w:bCs/>
          <w:sz w:val="24"/>
          <w:szCs w:val="24"/>
          <w:lang w:val="en-US"/>
        </w:rPr>
      </w:pPr>
      <w:r>
        <w:rPr>
          <w:bCs/>
          <w:sz w:val="24"/>
          <w:szCs w:val="24"/>
          <w:lang w:val="en-US"/>
        </w:rPr>
        <w:lastRenderedPageBreak/>
        <w:t xml:space="preserve">C – Confused, are we talking about ID as in ID Query or ID as per the TSID or the IRMK?  </w:t>
      </w:r>
    </w:p>
    <w:p w14:paraId="2B0C0F3E" w14:textId="2FE1511C" w:rsidR="0045169F" w:rsidRPr="006A3A38" w:rsidRDefault="006A3A38" w:rsidP="0045169F">
      <w:pPr>
        <w:rPr>
          <w:bCs/>
          <w:sz w:val="24"/>
          <w:szCs w:val="24"/>
          <w:lang w:val="en-US"/>
        </w:rPr>
      </w:pPr>
      <w:r>
        <w:rPr>
          <w:bCs/>
          <w:sz w:val="24"/>
          <w:szCs w:val="24"/>
          <w:lang w:val="en-US"/>
        </w:rPr>
        <w:t xml:space="preserve">A – Must use the Use Cases as per the Tracking Document.  Need to stay focused on solutions based on those decision criteria.  </w:t>
      </w:r>
    </w:p>
    <w:p w14:paraId="5A5CE8C4" w14:textId="7E7263B9" w:rsidR="006A3A38" w:rsidRDefault="00DB5DA9" w:rsidP="0045169F">
      <w:pPr>
        <w:rPr>
          <w:bCs/>
          <w:sz w:val="24"/>
          <w:szCs w:val="24"/>
          <w:lang w:val="en-US"/>
        </w:rPr>
      </w:pPr>
      <w:r>
        <w:rPr>
          <w:bCs/>
          <w:sz w:val="24"/>
          <w:szCs w:val="24"/>
          <w:lang w:val="en-US"/>
        </w:rPr>
        <w:t>C – Problem is the permanence of the ID.  A permanent ID is needed so that the network has the credentials or such to recognize the user or device when it associates. E.g. home network</w:t>
      </w:r>
    </w:p>
    <w:p w14:paraId="62A82620" w14:textId="529B86C1" w:rsidR="00DB5DA9" w:rsidRDefault="00DB5DA9" w:rsidP="0045169F">
      <w:pPr>
        <w:rPr>
          <w:bCs/>
          <w:sz w:val="24"/>
          <w:szCs w:val="24"/>
          <w:lang w:val="en-US"/>
        </w:rPr>
      </w:pPr>
      <w:r>
        <w:rPr>
          <w:bCs/>
          <w:sz w:val="24"/>
          <w:szCs w:val="24"/>
          <w:lang w:val="en-US"/>
        </w:rPr>
        <w:t>C – Open on third party definition.  I</w:t>
      </w:r>
      <w:r w:rsidR="00626F83">
        <w:rPr>
          <w:bCs/>
          <w:sz w:val="24"/>
          <w:szCs w:val="24"/>
          <w:lang w:val="en-US"/>
        </w:rPr>
        <w:t>f</w:t>
      </w:r>
      <w:r>
        <w:rPr>
          <w:bCs/>
          <w:sz w:val="24"/>
          <w:szCs w:val="24"/>
          <w:lang w:val="en-US"/>
        </w:rPr>
        <w:t xml:space="preserve"> we are talking about long </w:t>
      </w:r>
      <w:proofErr w:type="gramStart"/>
      <w:r>
        <w:rPr>
          <w:bCs/>
          <w:sz w:val="24"/>
          <w:szCs w:val="24"/>
          <w:lang w:val="en-US"/>
        </w:rPr>
        <w:t>term</w:t>
      </w:r>
      <w:proofErr w:type="gramEnd"/>
      <w:r>
        <w:rPr>
          <w:bCs/>
          <w:sz w:val="24"/>
          <w:szCs w:val="24"/>
          <w:lang w:val="en-US"/>
        </w:rPr>
        <w:t xml:space="preserve"> then hesitant to use a MAC address at all.  Home case would probably need a permanent ID and not use MAC address.  Look at each use case to see if need for long term identifier in each case.  Some may work with assigned MAC address where others would not work.  May have more than one solution. Do need to be clear.</w:t>
      </w:r>
    </w:p>
    <w:p w14:paraId="343815EE" w14:textId="27123224" w:rsidR="00DB5DA9" w:rsidRDefault="00DB5DA9" w:rsidP="0045169F">
      <w:pPr>
        <w:rPr>
          <w:bCs/>
          <w:sz w:val="24"/>
          <w:szCs w:val="24"/>
          <w:lang w:val="en-US"/>
        </w:rPr>
      </w:pPr>
      <w:r>
        <w:rPr>
          <w:bCs/>
          <w:sz w:val="24"/>
          <w:szCs w:val="24"/>
          <w:lang w:val="en-US"/>
        </w:rPr>
        <w:t>C – Idea of more than one solution has come up before.</w:t>
      </w:r>
    </w:p>
    <w:p w14:paraId="001A55F7" w14:textId="17809465" w:rsidR="00DB5DA9" w:rsidRDefault="00DB5DA9" w:rsidP="0045169F">
      <w:pPr>
        <w:rPr>
          <w:bCs/>
          <w:sz w:val="24"/>
          <w:szCs w:val="24"/>
          <w:lang w:val="en-US"/>
        </w:rPr>
      </w:pPr>
      <w:r>
        <w:rPr>
          <w:bCs/>
          <w:sz w:val="24"/>
          <w:szCs w:val="24"/>
          <w:lang w:val="en-US"/>
        </w:rPr>
        <w:t xml:space="preserve">C – Third party – need tighter definition.  Case in Europe on ‘right to be forgotten’ </w:t>
      </w:r>
      <w:r w:rsidR="00626F83">
        <w:rPr>
          <w:bCs/>
          <w:sz w:val="24"/>
          <w:szCs w:val="24"/>
          <w:lang w:val="en-US"/>
        </w:rPr>
        <w:t xml:space="preserve">and </w:t>
      </w:r>
      <w:r>
        <w:rPr>
          <w:bCs/>
          <w:sz w:val="24"/>
          <w:szCs w:val="24"/>
          <w:lang w:val="en-US"/>
        </w:rPr>
        <w:t xml:space="preserve">disappear off the internet.  May be problem if identifier lasts a lifetime.  Could be negotiable.  Could be </w:t>
      </w:r>
      <w:r w:rsidR="00626F83">
        <w:rPr>
          <w:bCs/>
          <w:sz w:val="24"/>
          <w:szCs w:val="24"/>
          <w:lang w:val="en-US"/>
        </w:rPr>
        <w:t>a criterion</w:t>
      </w:r>
      <w:r>
        <w:rPr>
          <w:bCs/>
          <w:sz w:val="24"/>
          <w:szCs w:val="24"/>
          <w:lang w:val="en-US"/>
        </w:rPr>
        <w:t xml:space="preserve"> we need to account for.</w:t>
      </w:r>
    </w:p>
    <w:p w14:paraId="302571BB" w14:textId="693AA626" w:rsidR="00DB5DA9" w:rsidRDefault="00DB5DA9" w:rsidP="0045169F">
      <w:pPr>
        <w:rPr>
          <w:bCs/>
          <w:sz w:val="24"/>
          <w:szCs w:val="24"/>
          <w:lang w:val="en-US"/>
        </w:rPr>
      </w:pPr>
      <w:r>
        <w:rPr>
          <w:bCs/>
          <w:sz w:val="24"/>
          <w:szCs w:val="24"/>
          <w:lang w:val="en-US"/>
        </w:rPr>
        <w:t>A – Yes that would be a great contribution.</w:t>
      </w:r>
    </w:p>
    <w:p w14:paraId="0A04F42C" w14:textId="4066F04A" w:rsidR="00DB5DA9" w:rsidRPr="006A3A38" w:rsidRDefault="00DB5DA9" w:rsidP="0045169F">
      <w:pPr>
        <w:rPr>
          <w:bCs/>
          <w:sz w:val="24"/>
          <w:szCs w:val="24"/>
          <w:lang w:val="en-US"/>
        </w:rPr>
      </w:pPr>
      <w:r>
        <w:rPr>
          <w:bCs/>
          <w:sz w:val="24"/>
          <w:szCs w:val="24"/>
          <w:lang w:val="en-US"/>
        </w:rPr>
        <w:t xml:space="preserve">C - </w:t>
      </w:r>
      <w:r w:rsidRPr="00DB5DA9">
        <w:rPr>
          <w:bCs/>
          <w:sz w:val="24"/>
          <w:szCs w:val="24"/>
          <w:lang w:val="en-US"/>
        </w:rPr>
        <w:t xml:space="preserve">I think we have at least 3 types of IDs: User ID, Device ID, Application ID - I think we need to refocus and decide which ID or IDs we will address in </w:t>
      </w:r>
      <w:proofErr w:type="spellStart"/>
      <w:r w:rsidRPr="00DB5DA9">
        <w:rPr>
          <w:bCs/>
          <w:sz w:val="24"/>
          <w:szCs w:val="24"/>
          <w:lang w:val="en-US"/>
        </w:rPr>
        <w:t>TGbh</w:t>
      </w:r>
      <w:proofErr w:type="spellEnd"/>
      <w:r w:rsidRPr="00DB5DA9">
        <w:rPr>
          <w:bCs/>
          <w:sz w:val="24"/>
          <w:szCs w:val="24"/>
          <w:lang w:val="en-US"/>
        </w:rPr>
        <w:t xml:space="preserve"> - this probably needs to be added to our criteria.</w:t>
      </w:r>
      <w:r>
        <w:rPr>
          <w:bCs/>
          <w:sz w:val="24"/>
          <w:szCs w:val="24"/>
          <w:lang w:val="en-US"/>
        </w:rPr>
        <w:t xml:space="preserve">  Need to avoid problem </w:t>
      </w:r>
      <w:proofErr w:type="spellStart"/>
      <w:r>
        <w:rPr>
          <w:bCs/>
          <w:sz w:val="24"/>
          <w:szCs w:val="24"/>
          <w:lang w:val="en-US"/>
        </w:rPr>
        <w:t>s</w:t>
      </w:r>
      <w:proofErr w:type="spellEnd"/>
      <w:r>
        <w:rPr>
          <w:bCs/>
          <w:sz w:val="24"/>
          <w:szCs w:val="24"/>
          <w:lang w:val="en-US"/>
        </w:rPr>
        <w:t xml:space="preserve"> because we use the same terminology.  May be we only solve the device ID problem in </w:t>
      </w:r>
      <w:proofErr w:type="spellStart"/>
      <w:r>
        <w:rPr>
          <w:bCs/>
          <w:sz w:val="24"/>
          <w:szCs w:val="24"/>
          <w:lang w:val="en-US"/>
        </w:rPr>
        <w:t>TGbh</w:t>
      </w:r>
      <w:proofErr w:type="spellEnd"/>
      <w:r>
        <w:rPr>
          <w:bCs/>
          <w:sz w:val="24"/>
          <w:szCs w:val="24"/>
          <w:lang w:val="en-US"/>
        </w:rPr>
        <w:t>.</w:t>
      </w:r>
    </w:p>
    <w:p w14:paraId="5C8D4207" w14:textId="6C867694" w:rsidR="006A3A38" w:rsidRDefault="00DB5DA9" w:rsidP="0045169F">
      <w:pPr>
        <w:rPr>
          <w:bCs/>
          <w:sz w:val="24"/>
          <w:szCs w:val="24"/>
          <w:lang w:val="en-US"/>
        </w:rPr>
      </w:pPr>
      <w:r>
        <w:rPr>
          <w:bCs/>
          <w:sz w:val="24"/>
          <w:szCs w:val="24"/>
          <w:lang w:val="en-US"/>
        </w:rPr>
        <w:t>Chair – We need to be clear what identifier we are solving.  If not clear</w:t>
      </w:r>
      <w:r w:rsidR="00626F83">
        <w:rPr>
          <w:bCs/>
          <w:sz w:val="24"/>
          <w:szCs w:val="24"/>
          <w:lang w:val="en-US"/>
        </w:rPr>
        <w:t>,</w:t>
      </w:r>
      <w:r>
        <w:rPr>
          <w:bCs/>
          <w:sz w:val="24"/>
          <w:szCs w:val="24"/>
          <w:lang w:val="en-US"/>
        </w:rPr>
        <w:t xml:space="preserve"> then we must have contributions showing the issues.  Open ended discussion is in danger of going in circles.</w:t>
      </w:r>
    </w:p>
    <w:p w14:paraId="0B89012B" w14:textId="0E17E98E" w:rsidR="00DB5DA9" w:rsidRDefault="00DB5DA9" w:rsidP="0045169F">
      <w:pPr>
        <w:rPr>
          <w:bCs/>
          <w:sz w:val="24"/>
          <w:szCs w:val="24"/>
          <w:lang w:val="en-US"/>
        </w:rPr>
      </w:pPr>
      <w:r>
        <w:rPr>
          <w:bCs/>
          <w:sz w:val="24"/>
          <w:szCs w:val="24"/>
          <w:lang w:val="en-US"/>
        </w:rPr>
        <w:t>C – Group formed for problems with</w:t>
      </w:r>
      <w:r w:rsidR="00E472CD">
        <w:rPr>
          <w:bCs/>
          <w:sz w:val="24"/>
          <w:szCs w:val="24"/>
          <w:lang w:val="en-US"/>
        </w:rPr>
        <w:t xml:space="preserve"> </w:t>
      </w:r>
      <w:r>
        <w:rPr>
          <w:bCs/>
          <w:sz w:val="24"/>
          <w:szCs w:val="24"/>
          <w:lang w:val="en-US"/>
        </w:rPr>
        <w:t>RC</w:t>
      </w:r>
      <w:r w:rsidR="00E472CD">
        <w:rPr>
          <w:bCs/>
          <w:sz w:val="24"/>
          <w:szCs w:val="24"/>
          <w:lang w:val="en-US"/>
        </w:rPr>
        <w:t>M</w:t>
      </w:r>
      <w:r>
        <w:rPr>
          <w:bCs/>
          <w:sz w:val="24"/>
          <w:szCs w:val="24"/>
          <w:lang w:val="en-US"/>
        </w:rPr>
        <w:t xml:space="preserve"> because MAC address was being used as an identifier. Was that a device, User or application ID?</w:t>
      </w:r>
    </w:p>
    <w:p w14:paraId="3364B32B" w14:textId="3B101A14" w:rsidR="00DB5DA9" w:rsidRDefault="00DB5DA9" w:rsidP="0045169F">
      <w:pPr>
        <w:rPr>
          <w:bCs/>
          <w:sz w:val="24"/>
          <w:szCs w:val="24"/>
          <w:lang w:val="en-US"/>
        </w:rPr>
      </w:pPr>
      <w:r>
        <w:rPr>
          <w:bCs/>
          <w:sz w:val="24"/>
          <w:szCs w:val="24"/>
          <w:lang w:val="en-US"/>
        </w:rPr>
        <w:t>A – 802.11 always used it as device ID</w:t>
      </w:r>
    </w:p>
    <w:p w14:paraId="73C550DF" w14:textId="34C259EE" w:rsidR="00DB5DA9" w:rsidRDefault="00DB5DA9" w:rsidP="0045169F">
      <w:pPr>
        <w:rPr>
          <w:bCs/>
          <w:sz w:val="24"/>
          <w:szCs w:val="24"/>
          <w:lang w:val="en-US"/>
        </w:rPr>
      </w:pPr>
      <w:r>
        <w:rPr>
          <w:bCs/>
          <w:sz w:val="24"/>
          <w:szCs w:val="24"/>
          <w:lang w:val="en-US"/>
        </w:rPr>
        <w:t>C – Then that is all we need resolve?</w:t>
      </w:r>
    </w:p>
    <w:p w14:paraId="1F00CB24" w14:textId="460DE9A4" w:rsidR="00DB5DA9" w:rsidRDefault="00DB5DA9" w:rsidP="0045169F">
      <w:pPr>
        <w:rPr>
          <w:bCs/>
          <w:sz w:val="24"/>
          <w:szCs w:val="24"/>
          <w:lang w:val="en-US"/>
        </w:rPr>
      </w:pPr>
      <w:r>
        <w:rPr>
          <w:bCs/>
          <w:sz w:val="24"/>
          <w:szCs w:val="24"/>
          <w:lang w:val="en-US"/>
        </w:rPr>
        <w:t>C – But discussions are not just in that direction, they are directed at the issues that arose.</w:t>
      </w:r>
    </w:p>
    <w:p w14:paraId="1EC920BB" w14:textId="57861B03" w:rsidR="00DB5DA9" w:rsidRDefault="00DB5DA9" w:rsidP="0045169F">
      <w:pPr>
        <w:rPr>
          <w:bCs/>
          <w:sz w:val="24"/>
          <w:szCs w:val="24"/>
          <w:lang w:val="en-US"/>
        </w:rPr>
      </w:pPr>
      <w:r>
        <w:rPr>
          <w:bCs/>
          <w:sz w:val="24"/>
          <w:szCs w:val="24"/>
          <w:lang w:val="en-US"/>
        </w:rPr>
        <w:t>C – Are User and Application IDs out of scope</w:t>
      </w:r>
      <w:r w:rsidR="00626F83">
        <w:rPr>
          <w:bCs/>
          <w:sz w:val="24"/>
          <w:szCs w:val="24"/>
          <w:lang w:val="en-US"/>
        </w:rPr>
        <w:t xml:space="preserve">? </w:t>
      </w:r>
      <w:r>
        <w:rPr>
          <w:bCs/>
          <w:sz w:val="24"/>
          <w:szCs w:val="24"/>
          <w:lang w:val="en-US"/>
        </w:rPr>
        <w:t>(to Chair)</w:t>
      </w:r>
    </w:p>
    <w:p w14:paraId="0992F94E" w14:textId="0F63E795" w:rsidR="00DB5DA9" w:rsidRDefault="00DB5DA9" w:rsidP="0045169F">
      <w:pPr>
        <w:rPr>
          <w:bCs/>
          <w:sz w:val="24"/>
          <w:szCs w:val="24"/>
          <w:lang w:val="en-US"/>
        </w:rPr>
      </w:pPr>
      <w:r>
        <w:rPr>
          <w:bCs/>
          <w:sz w:val="24"/>
          <w:szCs w:val="24"/>
          <w:lang w:val="en-US"/>
        </w:rPr>
        <w:t xml:space="preserve">Chair – We have Use Cases that the TG has agreed to fix. Noting there is nothing about what sort of ID is used.  We have </w:t>
      </w:r>
      <w:r w:rsidR="00E472CD">
        <w:rPr>
          <w:bCs/>
          <w:sz w:val="24"/>
          <w:szCs w:val="24"/>
          <w:lang w:val="en-US"/>
        </w:rPr>
        <w:t xml:space="preserve">simply </w:t>
      </w:r>
      <w:r>
        <w:rPr>
          <w:bCs/>
          <w:sz w:val="24"/>
          <w:szCs w:val="24"/>
          <w:lang w:val="en-US"/>
        </w:rPr>
        <w:t xml:space="preserve">agreed </w:t>
      </w:r>
      <w:r w:rsidR="00E472CD">
        <w:rPr>
          <w:bCs/>
          <w:sz w:val="24"/>
          <w:szCs w:val="24"/>
          <w:lang w:val="en-US"/>
        </w:rPr>
        <w:t xml:space="preserve">that </w:t>
      </w:r>
      <w:r>
        <w:rPr>
          <w:bCs/>
          <w:sz w:val="24"/>
          <w:szCs w:val="24"/>
          <w:lang w:val="en-US"/>
        </w:rPr>
        <w:t>these are in our scope.</w:t>
      </w:r>
    </w:p>
    <w:p w14:paraId="04094048" w14:textId="6C45FFD0" w:rsidR="00DB5DA9" w:rsidRDefault="00DB5DA9" w:rsidP="0045169F">
      <w:pPr>
        <w:rPr>
          <w:bCs/>
          <w:sz w:val="24"/>
          <w:szCs w:val="24"/>
          <w:lang w:val="en-US"/>
        </w:rPr>
      </w:pPr>
      <w:r>
        <w:rPr>
          <w:bCs/>
          <w:sz w:val="24"/>
          <w:szCs w:val="24"/>
          <w:lang w:val="en-US"/>
        </w:rPr>
        <w:t xml:space="preserve">C </w:t>
      </w:r>
      <w:r w:rsidR="00E472CD">
        <w:rPr>
          <w:bCs/>
          <w:sz w:val="24"/>
          <w:szCs w:val="24"/>
          <w:lang w:val="en-US"/>
        </w:rPr>
        <w:t>–</w:t>
      </w:r>
      <w:r>
        <w:rPr>
          <w:bCs/>
          <w:sz w:val="24"/>
          <w:szCs w:val="24"/>
          <w:lang w:val="en-US"/>
        </w:rPr>
        <w:t xml:space="preserve"> </w:t>
      </w:r>
      <w:r w:rsidR="00E472CD">
        <w:rPr>
          <w:bCs/>
          <w:sz w:val="24"/>
          <w:szCs w:val="24"/>
          <w:lang w:val="en-US"/>
        </w:rPr>
        <w:t>We should just depend upon device ID.  Then we can make fast progress.</w:t>
      </w:r>
    </w:p>
    <w:p w14:paraId="5473C70C" w14:textId="464530ED" w:rsidR="00E472CD" w:rsidRDefault="00E472CD" w:rsidP="0045169F">
      <w:pPr>
        <w:rPr>
          <w:bCs/>
          <w:sz w:val="24"/>
          <w:szCs w:val="24"/>
          <w:lang w:val="en-US"/>
        </w:rPr>
      </w:pPr>
      <w:r>
        <w:rPr>
          <w:bCs/>
          <w:sz w:val="24"/>
          <w:szCs w:val="24"/>
          <w:lang w:val="en-US"/>
        </w:rPr>
        <w:t>Chair – We have had the conversation and captured the Use Cases.  If we believe scope creep, then need to clean up the document.</w:t>
      </w:r>
    </w:p>
    <w:p w14:paraId="4649CB3C" w14:textId="0280133F" w:rsidR="00E472CD" w:rsidRDefault="00E472CD" w:rsidP="0045169F">
      <w:pPr>
        <w:rPr>
          <w:bCs/>
          <w:sz w:val="24"/>
          <w:szCs w:val="24"/>
          <w:lang w:val="en-US"/>
        </w:rPr>
      </w:pPr>
      <w:r>
        <w:rPr>
          <w:bCs/>
          <w:sz w:val="24"/>
          <w:szCs w:val="24"/>
          <w:lang w:val="en-US"/>
        </w:rPr>
        <w:t xml:space="preserve">C – Agreement that device ID can be solved, so do that and then keep going if necessary.  </w:t>
      </w:r>
    </w:p>
    <w:p w14:paraId="066EFCE8" w14:textId="64292226" w:rsidR="00E472CD" w:rsidRDefault="00E472CD" w:rsidP="0045169F">
      <w:pPr>
        <w:rPr>
          <w:bCs/>
          <w:sz w:val="24"/>
          <w:szCs w:val="24"/>
          <w:lang w:val="en-US"/>
        </w:rPr>
      </w:pPr>
      <w:r>
        <w:rPr>
          <w:bCs/>
          <w:sz w:val="24"/>
          <w:szCs w:val="24"/>
          <w:lang w:val="en-US"/>
        </w:rPr>
        <w:t xml:space="preserve">C – Makes sense to re-visit the Issues tracking document and consider multiple solutions. </w:t>
      </w:r>
    </w:p>
    <w:p w14:paraId="190FFA2D" w14:textId="5E275A8B" w:rsidR="00E472CD" w:rsidRDefault="00E472CD" w:rsidP="0045169F">
      <w:pPr>
        <w:rPr>
          <w:bCs/>
          <w:sz w:val="24"/>
          <w:szCs w:val="24"/>
          <w:lang w:val="en-US"/>
        </w:rPr>
      </w:pPr>
      <w:r>
        <w:rPr>
          <w:bCs/>
          <w:sz w:val="24"/>
          <w:szCs w:val="24"/>
          <w:lang w:val="en-US"/>
        </w:rPr>
        <w:t>C – Could go through the Use Cases and identify the identifier – is it ‘device identifier’.</w:t>
      </w:r>
    </w:p>
    <w:p w14:paraId="26C96043" w14:textId="64B917DE" w:rsidR="00E472CD" w:rsidRDefault="00E472CD" w:rsidP="0045169F">
      <w:pPr>
        <w:rPr>
          <w:bCs/>
          <w:sz w:val="24"/>
          <w:szCs w:val="24"/>
          <w:lang w:val="en-US"/>
        </w:rPr>
      </w:pPr>
      <w:r>
        <w:rPr>
          <w:bCs/>
          <w:sz w:val="24"/>
          <w:szCs w:val="24"/>
          <w:lang w:val="en-US"/>
        </w:rPr>
        <w:t>C – User ID and Application ID are upper layer as to who the user is.  We are looking as to identify the device, which was the MAC address.  If the AP wants to use that in any upper layer application, then that can be associated to the physical device.  MA</w:t>
      </w:r>
      <w:r w:rsidR="00626F83">
        <w:rPr>
          <w:bCs/>
          <w:sz w:val="24"/>
          <w:szCs w:val="24"/>
          <w:lang w:val="en-US"/>
        </w:rPr>
        <w:t>C</w:t>
      </w:r>
      <w:r>
        <w:rPr>
          <w:bCs/>
          <w:sz w:val="24"/>
          <w:szCs w:val="24"/>
          <w:lang w:val="en-US"/>
        </w:rPr>
        <w:t xml:space="preserve"> Address identified the physical device is what we should be looking at.</w:t>
      </w:r>
    </w:p>
    <w:p w14:paraId="6D50E135" w14:textId="0ACCCD65" w:rsidR="00E472CD" w:rsidRDefault="00E472CD" w:rsidP="0045169F">
      <w:pPr>
        <w:rPr>
          <w:bCs/>
          <w:sz w:val="24"/>
          <w:szCs w:val="24"/>
          <w:lang w:val="en-US"/>
        </w:rPr>
      </w:pPr>
      <w:r>
        <w:rPr>
          <w:bCs/>
          <w:sz w:val="24"/>
          <w:szCs w:val="24"/>
          <w:lang w:val="en-US"/>
        </w:rPr>
        <w:t xml:space="preserve">Chair – Worried we might have slippery slope as to definition of a device ID.  </w:t>
      </w:r>
    </w:p>
    <w:p w14:paraId="6DF05516" w14:textId="207823BB" w:rsidR="00E472CD" w:rsidRDefault="00E472CD" w:rsidP="0045169F">
      <w:pPr>
        <w:rPr>
          <w:bCs/>
          <w:sz w:val="24"/>
          <w:szCs w:val="24"/>
          <w:lang w:val="en-US"/>
        </w:rPr>
      </w:pPr>
      <w:r>
        <w:rPr>
          <w:bCs/>
          <w:sz w:val="24"/>
          <w:szCs w:val="24"/>
          <w:lang w:val="en-US"/>
        </w:rPr>
        <w:t>C – Yes, what is a device ID</w:t>
      </w:r>
      <w:r w:rsidR="00626F83">
        <w:rPr>
          <w:bCs/>
          <w:sz w:val="24"/>
          <w:szCs w:val="24"/>
          <w:lang w:val="en-US"/>
        </w:rPr>
        <w:t>?</w:t>
      </w:r>
      <w:r>
        <w:rPr>
          <w:bCs/>
          <w:sz w:val="24"/>
          <w:szCs w:val="24"/>
          <w:lang w:val="en-US"/>
        </w:rPr>
        <w:t xml:space="preserve"> To my mind it is a MAC Address.  </w:t>
      </w:r>
    </w:p>
    <w:p w14:paraId="130955CF" w14:textId="5CAF28CB" w:rsidR="00E472CD" w:rsidRDefault="00491CFF" w:rsidP="0045169F">
      <w:pPr>
        <w:rPr>
          <w:bCs/>
          <w:sz w:val="24"/>
          <w:szCs w:val="24"/>
          <w:lang w:val="en-US"/>
        </w:rPr>
      </w:pPr>
      <w:r>
        <w:rPr>
          <w:bCs/>
          <w:sz w:val="24"/>
          <w:szCs w:val="24"/>
          <w:lang w:val="en-US"/>
        </w:rPr>
        <w:t>A -  Let’s look at the analysis of our use cases and not spend time on definitions.</w:t>
      </w:r>
    </w:p>
    <w:p w14:paraId="46BCCFC2" w14:textId="74979FFD" w:rsidR="00491CFF" w:rsidRDefault="00491CFF" w:rsidP="0045169F">
      <w:pPr>
        <w:rPr>
          <w:bCs/>
          <w:sz w:val="24"/>
          <w:szCs w:val="24"/>
          <w:lang w:val="en-US"/>
        </w:rPr>
      </w:pPr>
      <w:r>
        <w:rPr>
          <w:bCs/>
          <w:sz w:val="24"/>
          <w:szCs w:val="24"/>
          <w:lang w:val="en-US"/>
        </w:rPr>
        <w:t xml:space="preserve">C – Issue we seem to be addressing is various uses of MAC Address must not be used for identification.  Only used for directing packets.  Fact is that random MAC has no problem at network level.  Other uses of that address were not layer 2 specific uses.  But our user base has real issues so we must be responsive.  </w:t>
      </w:r>
    </w:p>
    <w:p w14:paraId="1DEAA7E6" w14:textId="219E1F84" w:rsidR="00491CFF" w:rsidRDefault="00491CFF" w:rsidP="0045169F">
      <w:pPr>
        <w:rPr>
          <w:bCs/>
          <w:sz w:val="24"/>
          <w:szCs w:val="24"/>
          <w:lang w:val="en-US"/>
        </w:rPr>
      </w:pPr>
      <w:r>
        <w:rPr>
          <w:bCs/>
          <w:sz w:val="24"/>
          <w:szCs w:val="24"/>
          <w:lang w:val="en-US"/>
        </w:rPr>
        <w:t xml:space="preserve">A – Similar conversation early on that features in .11 used to solve problems outside layer 2.  </w:t>
      </w:r>
    </w:p>
    <w:p w14:paraId="35A57B72" w14:textId="2025698D" w:rsidR="00E472CD" w:rsidRDefault="00E472CD" w:rsidP="0045169F">
      <w:pPr>
        <w:rPr>
          <w:bCs/>
          <w:sz w:val="24"/>
          <w:szCs w:val="24"/>
          <w:lang w:val="en-US"/>
        </w:rPr>
      </w:pPr>
      <w:r>
        <w:rPr>
          <w:bCs/>
          <w:sz w:val="24"/>
          <w:szCs w:val="24"/>
          <w:lang w:val="en-US"/>
        </w:rPr>
        <w:t xml:space="preserve">C – Our PAR was to solve the </w:t>
      </w:r>
      <w:r w:rsidR="00491CFF">
        <w:rPr>
          <w:bCs/>
          <w:sz w:val="24"/>
          <w:szCs w:val="24"/>
          <w:lang w:val="en-US"/>
        </w:rPr>
        <w:t xml:space="preserve">user </w:t>
      </w:r>
      <w:r>
        <w:rPr>
          <w:bCs/>
          <w:sz w:val="24"/>
          <w:szCs w:val="24"/>
          <w:lang w:val="en-US"/>
        </w:rPr>
        <w:t xml:space="preserve">problems raised by RCM.  If we assume that once the network knows the device </w:t>
      </w:r>
      <w:r w:rsidR="00491CFF">
        <w:rPr>
          <w:bCs/>
          <w:sz w:val="24"/>
          <w:szCs w:val="24"/>
          <w:lang w:val="en-US"/>
        </w:rPr>
        <w:t xml:space="preserve">is </w:t>
      </w:r>
      <w:r>
        <w:rPr>
          <w:bCs/>
          <w:sz w:val="24"/>
          <w:szCs w:val="24"/>
          <w:lang w:val="en-US"/>
        </w:rPr>
        <w:t xml:space="preserve">the same STA as far as the network and the use cases are concerned, our work is </w:t>
      </w:r>
      <w:r>
        <w:rPr>
          <w:bCs/>
          <w:sz w:val="24"/>
          <w:szCs w:val="24"/>
          <w:lang w:val="en-US"/>
        </w:rPr>
        <w:lastRenderedPageBreak/>
        <w:t>done.</w:t>
      </w:r>
      <w:r w:rsidR="00491CFF">
        <w:rPr>
          <w:bCs/>
          <w:sz w:val="24"/>
          <w:szCs w:val="24"/>
          <w:lang w:val="en-US"/>
        </w:rPr>
        <w:t xml:space="preserve">  No need for definitions.  We have solutions on the table that do this.</w:t>
      </w:r>
      <w:r w:rsidR="009A2713">
        <w:rPr>
          <w:bCs/>
          <w:sz w:val="24"/>
          <w:szCs w:val="24"/>
          <w:lang w:val="en-US"/>
        </w:rPr>
        <w:t xml:space="preserve">  If the network recognizes the device, is that good enough?</w:t>
      </w:r>
    </w:p>
    <w:p w14:paraId="70BCCD64" w14:textId="0F2977A8" w:rsidR="00491CFF" w:rsidRDefault="009A2713" w:rsidP="0045169F">
      <w:pPr>
        <w:rPr>
          <w:bCs/>
          <w:sz w:val="24"/>
          <w:szCs w:val="24"/>
          <w:lang w:val="en-US"/>
        </w:rPr>
      </w:pPr>
      <w:r>
        <w:rPr>
          <w:bCs/>
          <w:sz w:val="24"/>
          <w:szCs w:val="24"/>
          <w:lang w:val="en-US"/>
        </w:rPr>
        <w:t xml:space="preserve">C – Pick a use case and come up with solution for that, see if this is OK, rather than revisiting everything.  </w:t>
      </w:r>
    </w:p>
    <w:p w14:paraId="44E025B2" w14:textId="3B40BE8F" w:rsidR="009A2713" w:rsidRDefault="009A2713" w:rsidP="0045169F">
      <w:pPr>
        <w:rPr>
          <w:bCs/>
          <w:sz w:val="24"/>
          <w:szCs w:val="24"/>
          <w:lang w:val="en-US"/>
        </w:rPr>
      </w:pPr>
      <w:r>
        <w:rPr>
          <w:bCs/>
          <w:sz w:val="24"/>
          <w:szCs w:val="24"/>
          <w:lang w:val="en-US"/>
        </w:rPr>
        <w:t>C – Wandering off towards user IDs and getting too far into that and wandering away from what we are trying to address, i.e. MAC address being used as identifier.  All about recognizing the device the second time.  All use cases boil down to that.  Figure out secure way for device to share some token of device ID with the AP so it can be recognized.  It was the second visit that was broken (if random MAC used).  Should it be real MAC address or some other mechanism.  Need to recognize the STA the second time.</w:t>
      </w:r>
    </w:p>
    <w:p w14:paraId="3DDB3942" w14:textId="6EDB2F7C" w:rsidR="009A2713" w:rsidRDefault="009A2713" w:rsidP="0045169F">
      <w:pPr>
        <w:rPr>
          <w:bCs/>
          <w:sz w:val="24"/>
          <w:szCs w:val="24"/>
          <w:lang w:val="en-US"/>
        </w:rPr>
      </w:pPr>
      <w:r>
        <w:rPr>
          <w:bCs/>
          <w:sz w:val="24"/>
          <w:szCs w:val="24"/>
          <w:lang w:val="en-US"/>
        </w:rPr>
        <w:t xml:space="preserve">C – </w:t>
      </w:r>
      <w:r w:rsidR="00626F83">
        <w:rPr>
          <w:bCs/>
          <w:sz w:val="24"/>
          <w:szCs w:val="24"/>
          <w:lang w:val="en-US"/>
        </w:rPr>
        <w:t>W</w:t>
      </w:r>
      <w:r>
        <w:rPr>
          <w:bCs/>
          <w:sz w:val="24"/>
          <w:szCs w:val="24"/>
          <w:lang w:val="en-US"/>
        </w:rPr>
        <w:t xml:space="preserve">e do have ‘nice to have’, and if we don’t make progress we could drop these and only concentrate on post association.  </w:t>
      </w:r>
    </w:p>
    <w:p w14:paraId="26BF7E23" w14:textId="6DD83A08" w:rsidR="009A2713" w:rsidRDefault="009A2713" w:rsidP="0045169F">
      <w:pPr>
        <w:rPr>
          <w:bCs/>
          <w:sz w:val="24"/>
          <w:szCs w:val="24"/>
          <w:lang w:val="en-US"/>
        </w:rPr>
      </w:pPr>
      <w:r>
        <w:rPr>
          <w:bCs/>
          <w:sz w:val="24"/>
          <w:szCs w:val="24"/>
          <w:lang w:val="en-US"/>
        </w:rPr>
        <w:t>Chair – maybe we focus on Use Case 4.2 (Post association device identity) and then build from there.  Look at our solutions and see how they fit.</w:t>
      </w:r>
    </w:p>
    <w:p w14:paraId="1B37262A" w14:textId="168A50DC" w:rsidR="009A2713" w:rsidRDefault="009A2713" w:rsidP="0045169F">
      <w:pPr>
        <w:rPr>
          <w:bCs/>
          <w:sz w:val="24"/>
          <w:szCs w:val="24"/>
          <w:lang w:val="en-US"/>
        </w:rPr>
      </w:pPr>
      <w:r>
        <w:rPr>
          <w:bCs/>
          <w:sz w:val="24"/>
          <w:szCs w:val="24"/>
          <w:lang w:val="en-US"/>
        </w:rPr>
        <w:t xml:space="preserve">Chair – Does that seem a way forward?  </w:t>
      </w:r>
    </w:p>
    <w:p w14:paraId="6C1A3C03" w14:textId="77777777" w:rsidR="009A2713" w:rsidRDefault="009A2713" w:rsidP="0045169F">
      <w:pPr>
        <w:rPr>
          <w:bCs/>
          <w:sz w:val="24"/>
          <w:szCs w:val="24"/>
          <w:lang w:val="en-US"/>
        </w:rPr>
      </w:pPr>
    </w:p>
    <w:p w14:paraId="534CCCB5" w14:textId="6589A20A" w:rsidR="009A2713" w:rsidRDefault="009A2713" w:rsidP="0045169F">
      <w:pPr>
        <w:rPr>
          <w:bCs/>
          <w:sz w:val="24"/>
          <w:szCs w:val="24"/>
          <w:lang w:val="en-US"/>
        </w:rPr>
      </w:pPr>
      <w:r>
        <w:rPr>
          <w:bCs/>
          <w:sz w:val="24"/>
          <w:szCs w:val="24"/>
          <w:lang w:val="en-US"/>
        </w:rPr>
        <w:t>Consensus.</w:t>
      </w:r>
    </w:p>
    <w:p w14:paraId="1FD1A98B" w14:textId="76646894" w:rsidR="009A2713" w:rsidRDefault="009A2713" w:rsidP="0045169F">
      <w:pPr>
        <w:rPr>
          <w:bCs/>
          <w:sz w:val="24"/>
          <w:szCs w:val="24"/>
          <w:lang w:val="en-US"/>
        </w:rPr>
      </w:pPr>
    </w:p>
    <w:p w14:paraId="050CF7EC" w14:textId="33A9C211" w:rsidR="009A2713" w:rsidRDefault="00B56148" w:rsidP="0045169F">
      <w:pPr>
        <w:rPr>
          <w:bCs/>
          <w:sz w:val="24"/>
          <w:szCs w:val="24"/>
          <w:lang w:val="en-US"/>
        </w:rPr>
      </w:pPr>
      <w:r>
        <w:rPr>
          <w:bCs/>
          <w:sz w:val="24"/>
          <w:szCs w:val="24"/>
          <w:lang w:val="en-US"/>
        </w:rPr>
        <w:t>Chair – We have 5 proposed solutions, one builds on another, one is a combination.  What does group feel is way forward?</w:t>
      </w:r>
    </w:p>
    <w:p w14:paraId="1286E02B" w14:textId="5430E567" w:rsidR="00B56148" w:rsidRDefault="00B56148" w:rsidP="0045169F">
      <w:pPr>
        <w:rPr>
          <w:bCs/>
          <w:sz w:val="24"/>
          <w:szCs w:val="24"/>
          <w:lang w:val="en-US"/>
        </w:rPr>
      </w:pPr>
    </w:p>
    <w:p w14:paraId="72DD8E56" w14:textId="60483DF8" w:rsidR="00B56148" w:rsidRDefault="00B56148" w:rsidP="0045169F">
      <w:pPr>
        <w:rPr>
          <w:bCs/>
          <w:sz w:val="24"/>
          <w:szCs w:val="24"/>
          <w:lang w:val="en-US"/>
        </w:rPr>
      </w:pPr>
      <w:r>
        <w:rPr>
          <w:bCs/>
          <w:sz w:val="24"/>
          <w:szCs w:val="24"/>
          <w:lang w:val="en-US"/>
        </w:rPr>
        <w:t xml:space="preserve">C – All seem to be complex.  Could be made simpler.  </w:t>
      </w:r>
    </w:p>
    <w:p w14:paraId="4E7E498E" w14:textId="03FF2071" w:rsidR="00B56148" w:rsidRDefault="00B56148" w:rsidP="0045169F">
      <w:pPr>
        <w:rPr>
          <w:bCs/>
          <w:sz w:val="24"/>
          <w:szCs w:val="24"/>
          <w:lang w:val="en-US"/>
        </w:rPr>
      </w:pPr>
      <w:r>
        <w:rPr>
          <w:bCs/>
          <w:sz w:val="24"/>
          <w:szCs w:val="24"/>
          <w:lang w:val="en-US"/>
        </w:rPr>
        <w:t xml:space="preserve">A – Need a proposal.  Don’t see how that is different from ID Query.  </w:t>
      </w:r>
    </w:p>
    <w:p w14:paraId="46F5D6D6" w14:textId="48743814" w:rsidR="009A2713" w:rsidRDefault="00B56148" w:rsidP="0045169F">
      <w:pPr>
        <w:rPr>
          <w:bCs/>
          <w:sz w:val="24"/>
          <w:szCs w:val="24"/>
          <w:lang w:val="en-US"/>
        </w:rPr>
      </w:pPr>
      <w:r>
        <w:rPr>
          <w:bCs/>
          <w:sz w:val="24"/>
          <w:szCs w:val="24"/>
          <w:lang w:val="en-US"/>
        </w:rPr>
        <w:t xml:space="preserve">C – Is time past for proposals?  </w:t>
      </w:r>
    </w:p>
    <w:p w14:paraId="2D983AB2" w14:textId="6E113556" w:rsidR="00B56148" w:rsidRDefault="00B56148" w:rsidP="0045169F">
      <w:pPr>
        <w:rPr>
          <w:bCs/>
          <w:sz w:val="24"/>
          <w:szCs w:val="24"/>
          <w:lang w:val="en-US"/>
        </w:rPr>
      </w:pPr>
      <w:r>
        <w:rPr>
          <w:bCs/>
          <w:sz w:val="24"/>
          <w:szCs w:val="24"/>
          <w:lang w:val="en-US"/>
        </w:rPr>
        <w:t xml:space="preserve">A – No such agreement.  Anything that gets us unstuck.  </w:t>
      </w:r>
    </w:p>
    <w:p w14:paraId="25381E9A" w14:textId="3EA748DE" w:rsidR="00B56148" w:rsidRDefault="00B56148" w:rsidP="0045169F">
      <w:pPr>
        <w:rPr>
          <w:bCs/>
          <w:sz w:val="24"/>
          <w:szCs w:val="24"/>
          <w:lang w:val="en-US"/>
        </w:rPr>
      </w:pPr>
      <w:r>
        <w:rPr>
          <w:bCs/>
          <w:sz w:val="24"/>
          <w:szCs w:val="24"/>
          <w:lang w:val="en-US"/>
        </w:rPr>
        <w:t xml:space="preserve">C – May be simpler methods using existing message exchanges.  </w:t>
      </w:r>
    </w:p>
    <w:p w14:paraId="0C601DAB" w14:textId="31113C52" w:rsidR="00B56148" w:rsidRDefault="00B56148" w:rsidP="0045169F">
      <w:pPr>
        <w:rPr>
          <w:bCs/>
          <w:sz w:val="24"/>
          <w:szCs w:val="24"/>
          <w:lang w:val="en-US"/>
        </w:rPr>
      </w:pPr>
      <w:r>
        <w:rPr>
          <w:bCs/>
          <w:sz w:val="24"/>
          <w:szCs w:val="24"/>
          <w:lang w:val="en-US"/>
        </w:rPr>
        <w:t>C – Agree cannot support any proposals so far.  Whatever we do will not work for open networks.  Are we OK with that?</w:t>
      </w:r>
    </w:p>
    <w:p w14:paraId="7D43E0CA" w14:textId="1686FAF9" w:rsidR="00B56148" w:rsidRDefault="00B56148" w:rsidP="0045169F">
      <w:pPr>
        <w:rPr>
          <w:bCs/>
          <w:sz w:val="24"/>
          <w:szCs w:val="24"/>
          <w:lang w:val="en-US"/>
        </w:rPr>
      </w:pPr>
      <w:r>
        <w:rPr>
          <w:bCs/>
          <w:sz w:val="24"/>
          <w:szCs w:val="24"/>
          <w:lang w:val="en-US"/>
        </w:rPr>
        <w:t xml:space="preserve">A – </w:t>
      </w:r>
      <w:r w:rsidR="00626F83">
        <w:rPr>
          <w:bCs/>
          <w:sz w:val="24"/>
          <w:szCs w:val="24"/>
          <w:lang w:val="en-US"/>
        </w:rPr>
        <w:t>That is q</w:t>
      </w:r>
      <w:r>
        <w:rPr>
          <w:bCs/>
          <w:sz w:val="24"/>
          <w:szCs w:val="24"/>
          <w:lang w:val="en-US"/>
        </w:rPr>
        <w:t>uestion for the group</w:t>
      </w:r>
      <w:r w:rsidR="00626F83">
        <w:rPr>
          <w:bCs/>
          <w:sz w:val="24"/>
          <w:szCs w:val="24"/>
          <w:lang w:val="en-US"/>
        </w:rPr>
        <w:t>.</w:t>
      </w:r>
    </w:p>
    <w:p w14:paraId="74996662" w14:textId="2843E177" w:rsidR="00B56148" w:rsidRDefault="00B56148" w:rsidP="0045169F">
      <w:pPr>
        <w:rPr>
          <w:bCs/>
          <w:sz w:val="24"/>
          <w:szCs w:val="24"/>
          <w:lang w:val="en-US"/>
        </w:rPr>
      </w:pPr>
      <w:r>
        <w:rPr>
          <w:bCs/>
          <w:sz w:val="24"/>
          <w:szCs w:val="24"/>
          <w:lang w:val="en-US"/>
        </w:rPr>
        <w:t>C – User opt-in if user aware that ID may be shared in open, then solved. Could we review each solution to check that TG feels they could not be used to move forward</w:t>
      </w:r>
      <w:r w:rsidR="005C0161">
        <w:rPr>
          <w:bCs/>
          <w:sz w:val="24"/>
          <w:szCs w:val="24"/>
          <w:lang w:val="en-US"/>
        </w:rPr>
        <w:t>?</w:t>
      </w:r>
    </w:p>
    <w:p w14:paraId="238B7F9B" w14:textId="7AB0E565" w:rsidR="00B56148" w:rsidRDefault="00B56148" w:rsidP="0045169F">
      <w:pPr>
        <w:rPr>
          <w:bCs/>
          <w:sz w:val="24"/>
          <w:szCs w:val="24"/>
          <w:lang w:val="en-US"/>
        </w:rPr>
      </w:pPr>
      <w:r>
        <w:rPr>
          <w:bCs/>
          <w:sz w:val="24"/>
          <w:szCs w:val="24"/>
          <w:lang w:val="en-US"/>
        </w:rPr>
        <w:t>Chair – could use straw polls and down select but that assumes no new additions along the lines of this discussion.</w:t>
      </w:r>
    </w:p>
    <w:p w14:paraId="6F5D4654" w14:textId="65C0C76A" w:rsidR="00B56148" w:rsidRDefault="00B56148" w:rsidP="0045169F">
      <w:pPr>
        <w:rPr>
          <w:bCs/>
          <w:sz w:val="24"/>
          <w:szCs w:val="24"/>
          <w:lang w:val="en-US"/>
        </w:rPr>
      </w:pPr>
      <w:r>
        <w:rPr>
          <w:bCs/>
          <w:sz w:val="24"/>
          <w:szCs w:val="24"/>
          <w:lang w:val="en-US"/>
        </w:rPr>
        <w:t xml:space="preserve">C – One observation on private ID discussion, it seems agreement on identifying returning STA is same STA, is a service we expect the network to provide.  Could add primitives </w:t>
      </w:r>
      <w:r w:rsidR="005C0161">
        <w:rPr>
          <w:bCs/>
          <w:sz w:val="24"/>
          <w:szCs w:val="24"/>
          <w:lang w:val="en-US"/>
        </w:rPr>
        <w:t xml:space="preserve">etc. Might miss fact of storage.  Example a huge ID could be prohibitive.  </w:t>
      </w:r>
    </w:p>
    <w:p w14:paraId="2FAF0D58" w14:textId="033496AF" w:rsidR="005C0161" w:rsidRDefault="005C0161" w:rsidP="0045169F">
      <w:pPr>
        <w:rPr>
          <w:bCs/>
          <w:sz w:val="24"/>
          <w:szCs w:val="24"/>
          <w:lang w:val="en-US"/>
        </w:rPr>
      </w:pPr>
      <w:r>
        <w:rPr>
          <w:bCs/>
          <w:sz w:val="24"/>
          <w:szCs w:val="24"/>
          <w:lang w:val="en-US"/>
        </w:rPr>
        <w:t>C – Open networks is not important.  Inclined to say let’s drop open networks, we have OWE to solve this.  Simple solution for the one use case.</w:t>
      </w:r>
    </w:p>
    <w:p w14:paraId="7C51FDEC" w14:textId="01695569" w:rsidR="009A2713" w:rsidRDefault="005C0161" w:rsidP="0045169F">
      <w:pPr>
        <w:rPr>
          <w:bCs/>
          <w:sz w:val="24"/>
          <w:szCs w:val="24"/>
          <w:lang w:val="en-US"/>
        </w:rPr>
      </w:pPr>
      <w:r>
        <w:rPr>
          <w:bCs/>
          <w:sz w:val="24"/>
          <w:szCs w:val="24"/>
          <w:lang w:val="en-US"/>
        </w:rPr>
        <w:t>C – We need some simple solution as we are slipping.  New proposals to put something on the 4-way HS we need user input for opt-in.  Not to allow AP to force something on the 4-way HS.</w:t>
      </w:r>
    </w:p>
    <w:p w14:paraId="1803C942" w14:textId="2767A549" w:rsidR="009A2713" w:rsidRDefault="005C0161" w:rsidP="0045169F">
      <w:pPr>
        <w:rPr>
          <w:bCs/>
          <w:sz w:val="24"/>
          <w:szCs w:val="24"/>
          <w:lang w:val="en-US"/>
        </w:rPr>
      </w:pPr>
      <w:r>
        <w:rPr>
          <w:bCs/>
          <w:sz w:val="24"/>
          <w:szCs w:val="24"/>
          <w:lang w:val="en-US"/>
        </w:rPr>
        <w:t xml:space="preserve">C – Seems to me the ID Query s pretty simple and satisfies.  </w:t>
      </w:r>
    </w:p>
    <w:p w14:paraId="4E3CBBF5" w14:textId="1D791B93" w:rsidR="005C0161" w:rsidRDefault="005C0161" w:rsidP="0045169F">
      <w:pPr>
        <w:rPr>
          <w:bCs/>
          <w:sz w:val="24"/>
          <w:szCs w:val="24"/>
          <w:lang w:val="en-US"/>
        </w:rPr>
      </w:pPr>
      <w:r>
        <w:rPr>
          <w:bCs/>
          <w:sz w:val="24"/>
          <w:szCs w:val="24"/>
          <w:lang w:val="en-US"/>
        </w:rPr>
        <w:t xml:space="preserve">C - Also extensible.  Expanding the action frame.  </w:t>
      </w:r>
    </w:p>
    <w:p w14:paraId="71785302" w14:textId="4AA0665F" w:rsidR="005C0161" w:rsidRDefault="005C0161" w:rsidP="0045169F">
      <w:pPr>
        <w:rPr>
          <w:bCs/>
          <w:sz w:val="24"/>
          <w:szCs w:val="24"/>
          <w:lang w:val="en-US"/>
        </w:rPr>
      </w:pPr>
      <w:r>
        <w:rPr>
          <w:bCs/>
          <w:sz w:val="24"/>
          <w:szCs w:val="24"/>
          <w:lang w:val="en-US"/>
        </w:rPr>
        <w:t>C – Maybe a subset of ID Query, needs to be simpler. Maybe drop the query and just use response.</w:t>
      </w:r>
    </w:p>
    <w:p w14:paraId="0684354A" w14:textId="2908EA18" w:rsidR="005C0161" w:rsidRDefault="005C0161" w:rsidP="0045169F">
      <w:pPr>
        <w:rPr>
          <w:bCs/>
          <w:sz w:val="24"/>
          <w:szCs w:val="24"/>
          <w:lang w:val="en-US"/>
        </w:rPr>
      </w:pPr>
      <w:r>
        <w:rPr>
          <w:bCs/>
          <w:sz w:val="24"/>
          <w:szCs w:val="24"/>
          <w:lang w:val="en-US"/>
        </w:rPr>
        <w:t xml:space="preserve">C – </w:t>
      </w:r>
      <w:r w:rsidR="001D1F08">
        <w:rPr>
          <w:bCs/>
          <w:sz w:val="24"/>
          <w:szCs w:val="24"/>
          <w:lang w:val="en-US"/>
        </w:rPr>
        <w:t>R</w:t>
      </w:r>
      <w:r>
        <w:rPr>
          <w:bCs/>
          <w:sz w:val="24"/>
          <w:szCs w:val="24"/>
          <w:lang w:val="en-US"/>
        </w:rPr>
        <w:t xml:space="preserve">efer to email suggesting a method to fold something into the 4-way HS using an encrypted blob with single operation.  Need to make a presentation.  </w:t>
      </w:r>
    </w:p>
    <w:p w14:paraId="12FAB083" w14:textId="5E062FDB" w:rsidR="00E472CD" w:rsidRDefault="001D1F08" w:rsidP="0045169F">
      <w:pPr>
        <w:rPr>
          <w:bCs/>
          <w:sz w:val="24"/>
          <w:szCs w:val="24"/>
          <w:lang w:val="en-US"/>
        </w:rPr>
      </w:pPr>
      <w:r>
        <w:rPr>
          <w:bCs/>
          <w:sz w:val="24"/>
          <w:szCs w:val="24"/>
          <w:lang w:val="en-US"/>
        </w:rPr>
        <w:t>Chair – Need a presentation for device and returning device.</w:t>
      </w:r>
    </w:p>
    <w:p w14:paraId="17780C4B" w14:textId="263715ED" w:rsidR="001D1F08" w:rsidRDefault="001D1F08" w:rsidP="0045169F">
      <w:pPr>
        <w:rPr>
          <w:bCs/>
          <w:sz w:val="24"/>
          <w:szCs w:val="24"/>
          <w:lang w:val="en-US"/>
        </w:rPr>
      </w:pPr>
      <w:r>
        <w:rPr>
          <w:bCs/>
          <w:sz w:val="24"/>
          <w:szCs w:val="24"/>
          <w:lang w:val="en-US"/>
        </w:rPr>
        <w:t>C – The simpler we can stay focused on just solving RCM the better.  Do not add new features.</w:t>
      </w:r>
    </w:p>
    <w:p w14:paraId="2A50E17E" w14:textId="318AC32F" w:rsidR="001D1F08" w:rsidRDefault="001D1F08" w:rsidP="0045169F">
      <w:pPr>
        <w:rPr>
          <w:bCs/>
          <w:sz w:val="24"/>
          <w:szCs w:val="24"/>
          <w:lang w:val="en-US"/>
        </w:rPr>
      </w:pPr>
      <w:r>
        <w:rPr>
          <w:bCs/>
          <w:sz w:val="24"/>
          <w:szCs w:val="24"/>
          <w:lang w:val="en-US"/>
        </w:rPr>
        <w:t xml:space="preserve">C – So people will bring new presentations.  No need to go through all the submissions on the table. </w:t>
      </w:r>
    </w:p>
    <w:p w14:paraId="336EBF83" w14:textId="467F755D" w:rsidR="001D1F08" w:rsidRDefault="001D1F08" w:rsidP="0045169F">
      <w:pPr>
        <w:rPr>
          <w:bCs/>
          <w:sz w:val="24"/>
          <w:szCs w:val="24"/>
          <w:lang w:val="en-US"/>
        </w:rPr>
      </w:pPr>
      <w:r>
        <w:rPr>
          <w:bCs/>
          <w:sz w:val="24"/>
          <w:szCs w:val="24"/>
          <w:lang w:val="en-US"/>
        </w:rPr>
        <w:t xml:space="preserve">C – Meeting tomorrow can we get a simpler solution proposal?  </w:t>
      </w:r>
    </w:p>
    <w:p w14:paraId="7F985DCC" w14:textId="1BB6E065" w:rsidR="00E472CD" w:rsidRDefault="00C535D1" w:rsidP="0045169F">
      <w:pPr>
        <w:rPr>
          <w:bCs/>
          <w:sz w:val="24"/>
          <w:szCs w:val="24"/>
          <w:lang w:val="en-US"/>
        </w:rPr>
      </w:pPr>
      <w:r>
        <w:rPr>
          <w:bCs/>
          <w:sz w:val="24"/>
          <w:szCs w:val="24"/>
          <w:lang w:val="en-US"/>
        </w:rPr>
        <w:lastRenderedPageBreak/>
        <w:t xml:space="preserve">Chair – still need criteria considerations as per the Tracking Document.  If concerns on the issues tracking need a contribution.  Have left margin comments in the issues tracking document which may need to be revisited.  </w:t>
      </w:r>
    </w:p>
    <w:p w14:paraId="1D41E16C" w14:textId="77777777" w:rsidR="00E472CD" w:rsidRPr="006A3A38" w:rsidRDefault="00E472CD" w:rsidP="0045169F">
      <w:pPr>
        <w:rPr>
          <w:bCs/>
          <w:sz w:val="24"/>
          <w:szCs w:val="24"/>
          <w:lang w:val="en-US"/>
        </w:rPr>
      </w:pPr>
    </w:p>
    <w:p w14:paraId="03C585B6" w14:textId="1A2E0984" w:rsidR="006A3A38" w:rsidRPr="00C535D1" w:rsidRDefault="00C535D1" w:rsidP="0045169F">
      <w:pPr>
        <w:rPr>
          <w:b/>
          <w:bCs/>
          <w:sz w:val="24"/>
          <w:szCs w:val="24"/>
          <w:lang w:val="en-US"/>
        </w:rPr>
      </w:pPr>
      <w:r w:rsidRPr="00C535D1">
        <w:rPr>
          <w:b/>
          <w:bCs/>
          <w:sz w:val="24"/>
          <w:szCs w:val="24"/>
          <w:lang w:val="en-US"/>
        </w:rPr>
        <w:t>Out of agenda</w:t>
      </w:r>
    </w:p>
    <w:p w14:paraId="2213C424" w14:textId="77777777" w:rsidR="006A3A38" w:rsidRPr="006A3A38" w:rsidRDefault="006A3A38" w:rsidP="0045169F">
      <w:pPr>
        <w:rPr>
          <w:bCs/>
          <w:sz w:val="24"/>
          <w:szCs w:val="24"/>
          <w:lang w:val="en-US"/>
        </w:rPr>
      </w:pPr>
    </w:p>
    <w:p w14:paraId="08B17A25" w14:textId="79D8E3E8" w:rsidR="0045169F" w:rsidRDefault="0045169F" w:rsidP="0045169F">
      <w:pPr>
        <w:rPr>
          <w:b/>
          <w:bCs/>
          <w:sz w:val="24"/>
          <w:szCs w:val="24"/>
          <w:lang w:val="en-US"/>
        </w:rPr>
      </w:pPr>
      <w:r w:rsidRPr="006805CD">
        <w:rPr>
          <w:b/>
          <w:bCs/>
          <w:sz w:val="24"/>
          <w:szCs w:val="24"/>
          <w:lang w:val="en-US"/>
        </w:rPr>
        <w:t xml:space="preserve">Meeting </w:t>
      </w:r>
      <w:r w:rsidR="00C535D1">
        <w:rPr>
          <w:b/>
          <w:bCs/>
          <w:sz w:val="24"/>
          <w:szCs w:val="24"/>
          <w:lang w:val="en-US"/>
        </w:rPr>
        <w:t>Recessed</w:t>
      </w:r>
      <w:r w:rsidRPr="006805CD">
        <w:rPr>
          <w:b/>
          <w:bCs/>
          <w:sz w:val="24"/>
          <w:szCs w:val="24"/>
          <w:lang w:val="en-US"/>
        </w:rPr>
        <w:t xml:space="preserve"> at </w:t>
      </w:r>
      <w:r>
        <w:rPr>
          <w:b/>
          <w:bCs/>
          <w:sz w:val="24"/>
          <w:szCs w:val="24"/>
          <w:lang w:val="en-US"/>
        </w:rPr>
        <w:t>1</w:t>
      </w:r>
      <w:r w:rsidR="006207A1">
        <w:rPr>
          <w:b/>
          <w:bCs/>
          <w:sz w:val="24"/>
          <w:szCs w:val="24"/>
          <w:lang w:val="en-US"/>
        </w:rPr>
        <w:t>5</w:t>
      </w:r>
      <w:r>
        <w:rPr>
          <w:b/>
          <w:bCs/>
          <w:sz w:val="24"/>
          <w:szCs w:val="24"/>
          <w:lang w:val="en-US"/>
        </w:rPr>
        <w:t>:</w:t>
      </w:r>
      <w:r w:rsidR="00C535D1">
        <w:rPr>
          <w:b/>
          <w:bCs/>
          <w:sz w:val="24"/>
          <w:szCs w:val="24"/>
          <w:lang w:val="en-US"/>
        </w:rPr>
        <w:t>26</w:t>
      </w:r>
      <w:r w:rsidRPr="006805CD">
        <w:rPr>
          <w:b/>
          <w:bCs/>
          <w:sz w:val="24"/>
          <w:szCs w:val="24"/>
          <w:lang w:val="en-US"/>
        </w:rPr>
        <w:t xml:space="preserve"> ET.</w:t>
      </w:r>
      <w:r w:rsidR="00F674D1">
        <w:rPr>
          <w:b/>
          <w:bCs/>
          <w:sz w:val="24"/>
          <w:szCs w:val="24"/>
          <w:lang w:val="en-US"/>
        </w:rPr>
        <w:t>8</w:t>
      </w:r>
    </w:p>
    <w:p w14:paraId="10AC2396" w14:textId="77777777" w:rsidR="00F674D1" w:rsidRDefault="00F674D1" w:rsidP="0045169F">
      <w:pPr>
        <w:rPr>
          <w:b/>
          <w:bCs/>
          <w:sz w:val="24"/>
          <w:szCs w:val="24"/>
          <w:lang w:val="en-US"/>
        </w:rPr>
      </w:pPr>
    </w:p>
    <w:p w14:paraId="40A1A7D3" w14:textId="50FA5274" w:rsidR="00427854" w:rsidRDefault="00427854">
      <w:pPr>
        <w:rPr>
          <w:b/>
          <w:bCs/>
          <w:sz w:val="24"/>
          <w:szCs w:val="24"/>
          <w:lang w:val="en-US"/>
        </w:rPr>
      </w:pPr>
      <w:r>
        <w:rPr>
          <w:b/>
          <w:bCs/>
          <w:sz w:val="24"/>
          <w:szCs w:val="24"/>
          <w:lang w:val="en-US"/>
        </w:rPr>
        <w:br w:type="page"/>
      </w:r>
    </w:p>
    <w:p w14:paraId="7476B31F" w14:textId="0B0BC186" w:rsidR="00427854" w:rsidRDefault="00427854" w:rsidP="00427854">
      <w:pPr>
        <w:rPr>
          <w:b/>
          <w:sz w:val="24"/>
          <w:lang w:val="en-US"/>
        </w:rPr>
      </w:pPr>
      <w:r w:rsidRPr="002D5A24">
        <w:rPr>
          <w:b/>
          <w:sz w:val="24"/>
          <w:lang w:val="en-US"/>
        </w:rPr>
        <w:lastRenderedPageBreak/>
        <w:t xml:space="preserve">Meeting </w:t>
      </w:r>
      <w:r>
        <w:rPr>
          <w:b/>
          <w:sz w:val="24"/>
          <w:lang w:val="en-US"/>
        </w:rPr>
        <w:t>January 21</w:t>
      </w:r>
      <w:r w:rsidRPr="002D5A24">
        <w:rPr>
          <w:b/>
          <w:sz w:val="24"/>
          <w:lang w:val="en-US"/>
        </w:rPr>
        <w:t>, 202</w:t>
      </w:r>
      <w:r>
        <w:rPr>
          <w:b/>
          <w:sz w:val="24"/>
          <w:lang w:val="en-US"/>
        </w:rPr>
        <w:t>2</w:t>
      </w:r>
      <w:r w:rsidRPr="002D5A24">
        <w:rPr>
          <w:b/>
          <w:sz w:val="24"/>
          <w:lang w:val="en-US"/>
        </w:rPr>
        <w:t xml:space="preserve"> </w:t>
      </w:r>
      <w:r>
        <w:rPr>
          <w:b/>
          <w:sz w:val="24"/>
          <w:lang w:val="en-US"/>
        </w:rPr>
        <w:t>9.00</w:t>
      </w:r>
      <w:r w:rsidRPr="002D5A24">
        <w:rPr>
          <w:b/>
          <w:sz w:val="24"/>
          <w:lang w:val="en-US"/>
        </w:rPr>
        <w:t xml:space="preserve"> to </w:t>
      </w:r>
      <w:r>
        <w:rPr>
          <w:b/>
          <w:sz w:val="24"/>
          <w:lang w:val="en-US"/>
        </w:rPr>
        <w:t>11.00 pm</w:t>
      </w:r>
      <w:r w:rsidRPr="002D5A24">
        <w:rPr>
          <w:b/>
          <w:sz w:val="24"/>
          <w:lang w:val="en-US"/>
        </w:rPr>
        <w:t xml:space="preserve"> ET</w:t>
      </w:r>
    </w:p>
    <w:p w14:paraId="08C29FCE" w14:textId="77777777" w:rsidR="00427854" w:rsidRPr="002D5A24" w:rsidRDefault="00427854" w:rsidP="00427854">
      <w:pPr>
        <w:rPr>
          <w:b/>
          <w:sz w:val="24"/>
          <w:lang w:val="en-US"/>
        </w:rPr>
      </w:pPr>
    </w:p>
    <w:p w14:paraId="2D7958E9" w14:textId="77777777" w:rsidR="00427854" w:rsidRDefault="00427854" w:rsidP="00427854">
      <w:pPr>
        <w:rPr>
          <w:b/>
          <w:szCs w:val="24"/>
          <w:lang w:val="en-US"/>
        </w:rPr>
      </w:pPr>
      <w:r w:rsidRPr="002D5A24">
        <w:rPr>
          <w:b/>
          <w:szCs w:val="24"/>
          <w:lang w:val="en-US"/>
        </w:rPr>
        <w:t>Chair: Mark Hamilton</w:t>
      </w:r>
    </w:p>
    <w:p w14:paraId="2354A987" w14:textId="77777777" w:rsidR="00427854" w:rsidRPr="00261A04" w:rsidRDefault="00427854" w:rsidP="00427854">
      <w:pPr>
        <w:rPr>
          <w:szCs w:val="24"/>
          <w:lang w:val="en-US"/>
        </w:rPr>
      </w:pPr>
      <w:r w:rsidRPr="00261A04">
        <w:rPr>
          <w:b/>
          <w:bCs/>
          <w:szCs w:val="24"/>
          <w:lang w:val="en-US"/>
        </w:rPr>
        <w:t>Vice Chair: Peter Yee (NSA-CSD/AKAYLA)</w:t>
      </w:r>
    </w:p>
    <w:p w14:paraId="01F87371" w14:textId="77777777" w:rsidR="00427854" w:rsidRPr="00261A04" w:rsidRDefault="00427854" w:rsidP="00427854">
      <w:pPr>
        <w:rPr>
          <w:szCs w:val="24"/>
          <w:lang w:val="en-US"/>
        </w:rPr>
      </w:pPr>
      <w:r w:rsidRPr="00261A04">
        <w:rPr>
          <w:b/>
          <w:bCs/>
          <w:szCs w:val="24"/>
          <w:lang w:val="en-US"/>
        </w:rPr>
        <w:t>Vice Chair: Stephen Orr (Cisco)</w:t>
      </w:r>
    </w:p>
    <w:p w14:paraId="33716FE6" w14:textId="77777777" w:rsidR="00427854" w:rsidRDefault="00427854" w:rsidP="00427854">
      <w:pPr>
        <w:rPr>
          <w:b/>
          <w:szCs w:val="24"/>
          <w:lang w:val="en-US"/>
        </w:rPr>
      </w:pPr>
      <w:r w:rsidRPr="002D5A24">
        <w:rPr>
          <w:b/>
          <w:szCs w:val="24"/>
          <w:lang w:val="en-US"/>
        </w:rPr>
        <w:t>Secretary: Graham Smith</w:t>
      </w:r>
      <w:r>
        <w:rPr>
          <w:b/>
          <w:szCs w:val="24"/>
          <w:lang w:val="en-US"/>
        </w:rPr>
        <w:t xml:space="preserve"> (SRT Wireless)</w:t>
      </w:r>
    </w:p>
    <w:p w14:paraId="21DE86BA" w14:textId="77777777" w:rsidR="00427854" w:rsidRPr="002D5A24" w:rsidRDefault="00427854" w:rsidP="00427854">
      <w:pPr>
        <w:rPr>
          <w:szCs w:val="24"/>
          <w:lang w:val="en-US"/>
        </w:rPr>
      </w:pPr>
      <w:r>
        <w:rPr>
          <w:b/>
          <w:szCs w:val="24"/>
          <w:lang w:val="en-US"/>
        </w:rPr>
        <w:t>Editor: Carol Ansley (Cox)</w:t>
      </w:r>
    </w:p>
    <w:p w14:paraId="70E35294" w14:textId="77777777" w:rsidR="00427854" w:rsidRPr="002D5A24" w:rsidRDefault="00427854" w:rsidP="00427854">
      <w:pPr>
        <w:rPr>
          <w:b/>
          <w:bCs/>
          <w:szCs w:val="24"/>
          <w:lang w:val="en-US"/>
        </w:rPr>
      </w:pPr>
    </w:p>
    <w:p w14:paraId="5BE3DCC5" w14:textId="079DE904" w:rsidR="00427854" w:rsidRDefault="00427854" w:rsidP="00427854">
      <w:pPr>
        <w:rPr>
          <w:b/>
          <w:bCs/>
          <w:sz w:val="24"/>
          <w:szCs w:val="24"/>
          <w:lang w:val="en-US"/>
        </w:rPr>
      </w:pPr>
      <w:r w:rsidRPr="003055E6">
        <w:rPr>
          <w:b/>
          <w:bCs/>
          <w:sz w:val="24"/>
          <w:szCs w:val="24"/>
          <w:lang w:val="en-US"/>
        </w:rPr>
        <w:t xml:space="preserve">The teleconference was called to order by Chair </w:t>
      </w:r>
      <w:r>
        <w:rPr>
          <w:b/>
          <w:bCs/>
          <w:sz w:val="24"/>
          <w:szCs w:val="24"/>
          <w:lang w:val="en-US"/>
        </w:rPr>
        <w:t>9.0</w:t>
      </w:r>
      <w:r w:rsidR="00344210">
        <w:rPr>
          <w:b/>
          <w:bCs/>
          <w:sz w:val="24"/>
          <w:szCs w:val="24"/>
          <w:lang w:val="en-US"/>
        </w:rPr>
        <w:t>2</w:t>
      </w:r>
      <w:r w:rsidRPr="003055E6">
        <w:rPr>
          <w:b/>
          <w:bCs/>
          <w:sz w:val="24"/>
          <w:szCs w:val="24"/>
          <w:lang w:val="en-US"/>
        </w:rPr>
        <w:t xml:space="preserve"> hrs. EDT, </w:t>
      </w:r>
    </w:p>
    <w:p w14:paraId="4F9945B6" w14:textId="77777777" w:rsidR="00427854" w:rsidRDefault="00427854" w:rsidP="00427854">
      <w:pPr>
        <w:rPr>
          <w:b/>
          <w:bCs/>
          <w:sz w:val="24"/>
          <w:szCs w:val="24"/>
          <w:lang w:val="en-US"/>
        </w:rPr>
      </w:pPr>
    </w:p>
    <w:p w14:paraId="46143048" w14:textId="77777777" w:rsidR="00427854" w:rsidRPr="00480B2D" w:rsidRDefault="00427854" w:rsidP="00427854">
      <w:pPr>
        <w:rPr>
          <w:bCs/>
          <w:sz w:val="24"/>
          <w:szCs w:val="24"/>
          <w:lang w:val="en-US"/>
        </w:rPr>
      </w:pPr>
    </w:p>
    <w:p w14:paraId="0F8D19D8" w14:textId="77C17957" w:rsidR="00427854" w:rsidRDefault="00427854" w:rsidP="00427854">
      <w:pPr>
        <w:rPr>
          <w:sz w:val="24"/>
          <w:szCs w:val="24"/>
          <w:lang w:val="en-US"/>
        </w:rPr>
      </w:pPr>
      <w:r w:rsidRPr="003055E6">
        <w:rPr>
          <w:sz w:val="24"/>
          <w:szCs w:val="24"/>
          <w:lang w:val="en-US"/>
        </w:rPr>
        <w:t xml:space="preserve">Agenda slide deck </w:t>
      </w:r>
      <w:r>
        <w:rPr>
          <w:sz w:val="24"/>
          <w:szCs w:val="24"/>
          <w:lang w:val="en-US"/>
        </w:rPr>
        <w:t>11-21/1995r5</w:t>
      </w:r>
    </w:p>
    <w:p w14:paraId="33252539" w14:textId="77777777" w:rsidR="00427854" w:rsidRDefault="00427854" w:rsidP="00427854">
      <w:pPr>
        <w:rPr>
          <w:sz w:val="24"/>
          <w:szCs w:val="24"/>
          <w:lang w:val="en-US"/>
        </w:rPr>
      </w:pPr>
    </w:p>
    <w:p w14:paraId="3311C690" w14:textId="77777777" w:rsidR="00427854" w:rsidRPr="00EE720A" w:rsidRDefault="00427854" w:rsidP="00427854">
      <w:pPr>
        <w:rPr>
          <w:b/>
          <w:bCs/>
        </w:rPr>
      </w:pPr>
      <w:r w:rsidRPr="00EE720A">
        <w:rPr>
          <w:b/>
          <w:bCs/>
        </w:rPr>
        <w:t>Policies and procedures were presented by the chair. (Slides 4 to 14)</w:t>
      </w:r>
    </w:p>
    <w:p w14:paraId="4BFB4765" w14:textId="77777777" w:rsidR="00427854" w:rsidRPr="00FE2279" w:rsidRDefault="00427854" w:rsidP="00427854">
      <w:pPr>
        <w:rPr>
          <w:bCs/>
        </w:rPr>
      </w:pPr>
      <w:r w:rsidRPr="00FE2279">
        <w:rPr>
          <w:bCs/>
        </w:rPr>
        <w:t>There were no Patent declarations.</w:t>
      </w:r>
    </w:p>
    <w:p w14:paraId="01EED9AB" w14:textId="77777777" w:rsidR="00427854" w:rsidRPr="00FE2279" w:rsidRDefault="00427854" w:rsidP="00427854">
      <w:pPr>
        <w:rPr>
          <w:bCs/>
        </w:rPr>
      </w:pPr>
      <w:r w:rsidRPr="00FE2279">
        <w:rPr>
          <w:bCs/>
        </w:rPr>
        <w:t>Copyright policy slides were presented (Slides 10 and 11)</w:t>
      </w:r>
    </w:p>
    <w:p w14:paraId="43211EC8" w14:textId="77777777" w:rsidR="00427854" w:rsidRPr="00FE2279" w:rsidRDefault="00427854" w:rsidP="00427854">
      <w:pPr>
        <w:rPr>
          <w:bCs/>
        </w:rPr>
      </w:pPr>
    </w:p>
    <w:p w14:paraId="68A6B832" w14:textId="77777777" w:rsidR="00427854" w:rsidRPr="00FE2279" w:rsidRDefault="00427854" w:rsidP="00427854">
      <w:pPr>
        <w:pStyle w:val="BodyText"/>
        <w:numPr>
          <w:ilvl w:val="0"/>
          <w:numId w:val="11"/>
        </w:numPr>
        <w:rPr>
          <w:b/>
          <w:bCs/>
          <w:sz w:val="24"/>
          <w:szCs w:val="24"/>
        </w:rPr>
      </w:pPr>
      <w:r w:rsidRPr="00FE2279">
        <w:rPr>
          <w:b/>
          <w:bCs/>
          <w:sz w:val="24"/>
          <w:szCs w:val="24"/>
        </w:rPr>
        <w:t>Agenda:</w:t>
      </w:r>
    </w:p>
    <w:p w14:paraId="65235382" w14:textId="77777777" w:rsidR="00955A1A" w:rsidRPr="00344210" w:rsidRDefault="00955A1A" w:rsidP="00344210">
      <w:pPr>
        <w:pStyle w:val="BodyText"/>
        <w:numPr>
          <w:ilvl w:val="1"/>
          <w:numId w:val="11"/>
        </w:numPr>
        <w:rPr>
          <w:bCs/>
          <w:sz w:val="24"/>
          <w:szCs w:val="24"/>
        </w:rPr>
      </w:pPr>
      <w:r w:rsidRPr="00344210">
        <w:rPr>
          <w:bCs/>
          <w:sz w:val="24"/>
          <w:szCs w:val="24"/>
        </w:rPr>
        <w:t>Attendance, noises/recording, meeting protocol</w:t>
      </w:r>
    </w:p>
    <w:p w14:paraId="1747946C" w14:textId="77777777" w:rsidR="00955A1A" w:rsidRPr="00344210" w:rsidRDefault="00955A1A" w:rsidP="00344210">
      <w:pPr>
        <w:pStyle w:val="BodyText"/>
        <w:numPr>
          <w:ilvl w:val="1"/>
          <w:numId w:val="11"/>
        </w:numPr>
        <w:rPr>
          <w:bCs/>
          <w:sz w:val="24"/>
          <w:szCs w:val="24"/>
        </w:rPr>
      </w:pPr>
      <w:r w:rsidRPr="00344210">
        <w:rPr>
          <w:bCs/>
          <w:sz w:val="24"/>
          <w:szCs w:val="24"/>
        </w:rPr>
        <w:t>Policies, duty to inform, participation rules</w:t>
      </w:r>
    </w:p>
    <w:p w14:paraId="30159FD1" w14:textId="77777777" w:rsidR="00955A1A" w:rsidRPr="00344210" w:rsidRDefault="00955A1A" w:rsidP="00344210">
      <w:pPr>
        <w:pStyle w:val="BodyText"/>
        <w:numPr>
          <w:ilvl w:val="1"/>
          <w:numId w:val="11"/>
        </w:numPr>
        <w:rPr>
          <w:bCs/>
          <w:sz w:val="24"/>
          <w:szCs w:val="24"/>
        </w:rPr>
      </w:pPr>
      <w:r w:rsidRPr="00344210">
        <w:rPr>
          <w:bCs/>
          <w:sz w:val="24"/>
          <w:szCs w:val="24"/>
        </w:rPr>
        <w:t xml:space="preserve">Issues Tracking document: </w:t>
      </w:r>
      <w:hyperlink r:id="rId34" w:history="1">
        <w:r w:rsidRPr="00344210">
          <w:rPr>
            <w:rStyle w:val="Hyperlink"/>
            <w:bCs/>
            <w:sz w:val="24"/>
            <w:szCs w:val="24"/>
          </w:rPr>
          <w:t>11-21/0332r29</w:t>
        </w:r>
      </w:hyperlink>
      <w:r w:rsidRPr="00344210">
        <w:rPr>
          <w:bCs/>
          <w:sz w:val="24"/>
          <w:szCs w:val="24"/>
        </w:rPr>
        <w:t xml:space="preserve"> </w:t>
      </w:r>
    </w:p>
    <w:p w14:paraId="48A0F1B0" w14:textId="77777777" w:rsidR="00955A1A" w:rsidRPr="00344210" w:rsidRDefault="00955A1A" w:rsidP="00344210">
      <w:pPr>
        <w:pStyle w:val="BodyText"/>
        <w:numPr>
          <w:ilvl w:val="1"/>
          <w:numId w:val="11"/>
        </w:numPr>
        <w:rPr>
          <w:bCs/>
          <w:sz w:val="24"/>
          <w:szCs w:val="24"/>
        </w:rPr>
      </w:pPr>
      <w:r w:rsidRPr="00344210">
        <w:rPr>
          <w:bCs/>
          <w:sz w:val="24"/>
          <w:szCs w:val="24"/>
        </w:rPr>
        <w:t xml:space="preserve">Contributions (slide 22) </w:t>
      </w:r>
    </w:p>
    <w:p w14:paraId="6164C1D4" w14:textId="77777777" w:rsidR="00955A1A" w:rsidRPr="00344210" w:rsidRDefault="00955A1A" w:rsidP="00344210">
      <w:pPr>
        <w:pStyle w:val="BodyText"/>
        <w:numPr>
          <w:ilvl w:val="1"/>
          <w:numId w:val="11"/>
        </w:numPr>
        <w:rPr>
          <w:bCs/>
          <w:sz w:val="24"/>
          <w:szCs w:val="24"/>
        </w:rPr>
      </w:pPr>
      <w:r w:rsidRPr="00344210">
        <w:rPr>
          <w:bCs/>
          <w:sz w:val="24"/>
          <w:szCs w:val="24"/>
        </w:rPr>
        <w:t>Approve Draft 0.1 (Motions)</w:t>
      </w:r>
    </w:p>
    <w:p w14:paraId="716CDA7F" w14:textId="77777777" w:rsidR="00955A1A" w:rsidRPr="00344210" w:rsidRDefault="00955A1A" w:rsidP="00344210">
      <w:pPr>
        <w:pStyle w:val="BodyText"/>
        <w:numPr>
          <w:ilvl w:val="1"/>
          <w:numId w:val="11"/>
        </w:numPr>
        <w:rPr>
          <w:bCs/>
          <w:sz w:val="24"/>
          <w:szCs w:val="24"/>
        </w:rPr>
      </w:pPr>
      <w:r w:rsidRPr="00344210">
        <w:rPr>
          <w:bCs/>
          <w:sz w:val="24"/>
          <w:szCs w:val="24"/>
        </w:rPr>
        <w:t>Response to Liaison from WBA:</w:t>
      </w:r>
    </w:p>
    <w:p w14:paraId="78073D55" w14:textId="77777777" w:rsidR="00955A1A" w:rsidRPr="00344210" w:rsidRDefault="00955A1A" w:rsidP="00344210">
      <w:pPr>
        <w:pStyle w:val="BodyText"/>
        <w:numPr>
          <w:ilvl w:val="1"/>
          <w:numId w:val="11"/>
        </w:numPr>
        <w:rPr>
          <w:bCs/>
          <w:sz w:val="24"/>
          <w:szCs w:val="24"/>
        </w:rPr>
      </w:pPr>
      <w:r w:rsidRPr="00344210">
        <w:rPr>
          <w:bCs/>
          <w:sz w:val="24"/>
          <w:szCs w:val="24"/>
        </w:rPr>
        <w:t>Other use cases not covered yet/notes in Issues Tracking document?</w:t>
      </w:r>
    </w:p>
    <w:p w14:paraId="48C8E82E" w14:textId="77777777" w:rsidR="00955A1A" w:rsidRPr="00344210" w:rsidRDefault="00955A1A" w:rsidP="00344210">
      <w:pPr>
        <w:pStyle w:val="BodyText"/>
        <w:numPr>
          <w:ilvl w:val="1"/>
          <w:numId w:val="11"/>
        </w:numPr>
        <w:rPr>
          <w:bCs/>
          <w:sz w:val="24"/>
          <w:szCs w:val="24"/>
        </w:rPr>
      </w:pPr>
      <w:r w:rsidRPr="00344210">
        <w:rPr>
          <w:bCs/>
          <w:sz w:val="24"/>
          <w:szCs w:val="24"/>
        </w:rPr>
        <w:t>Next Steps:</w:t>
      </w:r>
    </w:p>
    <w:p w14:paraId="5E8001C1" w14:textId="77777777" w:rsidR="00955A1A" w:rsidRPr="00344210" w:rsidRDefault="00955A1A" w:rsidP="00344210">
      <w:pPr>
        <w:pStyle w:val="BodyText"/>
        <w:numPr>
          <w:ilvl w:val="2"/>
          <w:numId w:val="11"/>
        </w:numPr>
        <w:rPr>
          <w:bCs/>
          <w:sz w:val="24"/>
          <w:szCs w:val="24"/>
        </w:rPr>
      </w:pPr>
      <w:r w:rsidRPr="00344210">
        <w:rPr>
          <w:bCs/>
          <w:sz w:val="24"/>
          <w:szCs w:val="24"/>
          <w:u w:val="single"/>
        </w:rPr>
        <w:t>Timeline review/update</w:t>
      </w:r>
    </w:p>
    <w:p w14:paraId="6FD0292B" w14:textId="77777777" w:rsidR="00955A1A" w:rsidRPr="00344210" w:rsidRDefault="00955A1A" w:rsidP="00344210">
      <w:pPr>
        <w:pStyle w:val="BodyText"/>
        <w:numPr>
          <w:ilvl w:val="2"/>
          <w:numId w:val="11"/>
        </w:numPr>
        <w:rPr>
          <w:bCs/>
          <w:sz w:val="24"/>
          <w:szCs w:val="24"/>
        </w:rPr>
      </w:pPr>
      <w:r w:rsidRPr="00344210">
        <w:rPr>
          <w:bCs/>
          <w:sz w:val="24"/>
          <w:szCs w:val="24"/>
        </w:rPr>
        <w:t>March plan</w:t>
      </w:r>
    </w:p>
    <w:p w14:paraId="1FC85195" w14:textId="77777777" w:rsidR="00955A1A" w:rsidRPr="00344210" w:rsidRDefault="00955A1A" w:rsidP="00344210">
      <w:pPr>
        <w:pStyle w:val="BodyText"/>
        <w:numPr>
          <w:ilvl w:val="2"/>
          <w:numId w:val="11"/>
        </w:numPr>
        <w:rPr>
          <w:bCs/>
          <w:sz w:val="24"/>
          <w:szCs w:val="24"/>
        </w:rPr>
      </w:pPr>
      <w:r w:rsidRPr="00344210">
        <w:rPr>
          <w:bCs/>
          <w:sz w:val="24"/>
          <w:szCs w:val="24"/>
        </w:rPr>
        <w:t xml:space="preserve">Teleconferences </w:t>
      </w:r>
    </w:p>
    <w:p w14:paraId="14F89222" w14:textId="77777777" w:rsidR="00427854" w:rsidRPr="00BF6040" w:rsidRDefault="00427854" w:rsidP="00427854">
      <w:pPr>
        <w:pStyle w:val="BodyText"/>
        <w:ind w:left="1080"/>
        <w:rPr>
          <w:sz w:val="24"/>
          <w:szCs w:val="24"/>
        </w:rPr>
      </w:pPr>
    </w:p>
    <w:p w14:paraId="1F0AE1D1" w14:textId="0773CE08" w:rsidR="00427854" w:rsidRPr="0090505C" w:rsidRDefault="00427854" w:rsidP="00427854">
      <w:pPr>
        <w:pStyle w:val="BodyText"/>
        <w:rPr>
          <w:sz w:val="24"/>
          <w:szCs w:val="24"/>
        </w:rPr>
      </w:pPr>
      <w:r w:rsidRPr="0090505C">
        <w:rPr>
          <w:sz w:val="24"/>
          <w:szCs w:val="24"/>
        </w:rPr>
        <w:t>The Chair reviewed the agenda.</w:t>
      </w:r>
      <w:r>
        <w:rPr>
          <w:sz w:val="24"/>
          <w:szCs w:val="24"/>
        </w:rPr>
        <w:t xml:space="preserve">  </w:t>
      </w:r>
      <w:r w:rsidR="0027526D">
        <w:rPr>
          <w:sz w:val="24"/>
          <w:szCs w:val="24"/>
        </w:rPr>
        <w:t>Noted that TG is probably slipping its Timeline again.</w:t>
      </w:r>
    </w:p>
    <w:p w14:paraId="7F85E2FE" w14:textId="4499ADFF" w:rsidR="00427854" w:rsidRDefault="00427854" w:rsidP="00427854">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r w:rsidR="0027526D">
        <w:rPr>
          <w:sz w:val="24"/>
          <w:szCs w:val="24"/>
        </w:rPr>
        <w:t>.</w:t>
      </w:r>
    </w:p>
    <w:p w14:paraId="49BE2003" w14:textId="229CE0F8" w:rsidR="00344210" w:rsidRDefault="00344210">
      <w:pPr>
        <w:rPr>
          <w:b/>
          <w:bCs/>
          <w:sz w:val="24"/>
          <w:szCs w:val="24"/>
          <w:lang w:val="en-US"/>
        </w:rPr>
      </w:pPr>
    </w:p>
    <w:p w14:paraId="61C046C6" w14:textId="314C02C3" w:rsidR="000319E4" w:rsidRDefault="000319E4" w:rsidP="00344210">
      <w:pPr>
        <w:pStyle w:val="ListParagraph"/>
        <w:numPr>
          <w:ilvl w:val="0"/>
          <w:numId w:val="34"/>
        </w:numPr>
        <w:rPr>
          <w:b/>
          <w:bCs/>
        </w:rPr>
      </w:pPr>
      <w:r>
        <w:rPr>
          <w:b/>
          <w:bCs/>
        </w:rPr>
        <w:t>Issues Tracking Document</w:t>
      </w:r>
    </w:p>
    <w:p w14:paraId="4C12D0A6" w14:textId="0973BE23" w:rsidR="000319E4" w:rsidRPr="000319E4" w:rsidRDefault="000319E4" w:rsidP="000319E4">
      <w:pPr>
        <w:rPr>
          <w:bCs/>
        </w:rPr>
      </w:pPr>
      <w:r w:rsidRPr="000319E4">
        <w:rPr>
          <w:bCs/>
        </w:rPr>
        <w:t>Any comments or observations – None</w:t>
      </w:r>
    </w:p>
    <w:p w14:paraId="1F35369F" w14:textId="77777777" w:rsidR="000319E4" w:rsidRPr="000319E4" w:rsidRDefault="000319E4" w:rsidP="000319E4">
      <w:pPr>
        <w:rPr>
          <w:b/>
          <w:bCs/>
        </w:rPr>
      </w:pPr>
    </w:p>
    <w:p w14:paraId="7459BB46" w14:textId="220981AB" w:rsidR="00344210" w:rsidRDefault="00344210" w:rsidP="00344210">
      <w:pPr>
        <w:pStyle w:val="ListParagraph"/>
        <w:numPr>
          <w:ilvl w:val="0"/>
          <w:numId w:val="34"/>
        </w:numPr>
        <w:rPr>
          <w:b/>
          <w:bCs/>
        </w:rPr>
      </w:pPr>
      <w:r>
        <w:rPr>
          <w:b/>
          <w:bCs/>
        </w:rPr>
        <w:t>Contributions</w:t>
      </w:r>
    </w:p>
    <w:p w14:paraId="3757D7D2" w14:textId="77777777" w:rsidR="00955A1A" w:rsidRPr="000319E4" w:rsidRDefault="00955A1A" w:rsidP="00344210">
      <w:pPr>
        <w:numPr>
          <w:ilvl w:val="0"/>
          <w:numId w:val="39"/>
        </w:numPr>
        <w:rPr>
          <w:bCs/>
          <w:lang w:val="en-US"/>
        </w:rPr>
      </w:pPr>
      <w:hyperlink r:id="rId35" w:history="1">
        <w:r w:rsidRPr="000319E4">
          <w:rPr>
            <w:rStyle w:val="Hyperlink"/>
            <w:bCs/>
            <w:lang w:val="en-US"/>
          </w:rPr>
          <w:t>11-22/0117r0</w:t>
        </w:r>
      </w:hyperlink>
      <w:r w:rsidRPr="000319E4">
        <w:rPr>
          <w:bCs/>
          <w:lang w:val="en-US"/>
        </w:rPr>
        <w:t xml:space="preserve"> : Secure Device ID exchange concept (Jan 18)</w:t>
      </w:r>
    </w:p>
    <w:p w14:paraId="3FFF6629" w14:textId="77777777" w:rsidR="00955A1A" w:rsidRPr="000319E4" w:rsidRDefault="00955A1A" w:rsidP="00344210">
      <w:pPr>
        <w:numPr>
          <w:ilvl w:val="0"/>
          <w:numId w:val="39"/>
        </w:numPr>
        <w:rPr>
          <w:bCs/>
          <w:lang w:val="en-US"/>
        </w:rPr>
      </w:pPr>
      <w:hyperlink r:id="rId36" w:history="1">
        <w:r w:rsidRPr="000319E4">
          <w:rPr>
            <w:rStyle w:val="Hyperlink"/>
            <w:bCs/>
            <w:lang w:val="en-US"/>
          </w:rPr>
          <w:t>11-22/0118r0</w:t>
        </w:r>
      </w:hyperlink>
      <w:r w:rsidRPr="000319E4">
        <w:rPr>
          <w:bCs/>
          <w:lang w:val="en-US"/>
        </w:rPr>
        <w:t xml:space="preserve"> : IRMA with ID Query (Jan 18)</w:t>
      </w:r>
    </w:p>
    <w:p w14:paraId="43FF08B0" w14:textId="77777777" w:rsidR="00955A1A" w:rsidRPr="000319E4" w:rsidRDefault="00955A1A" w:rsidP="00344210">
      <w:pPr>
        <w:numPr>
          <w:ilvl w:val="0"/>
          <w:numId w:val="39"/>
        </w:numPr>
        <w:rPr>
          <w:bCs/>
          <w:lang w:val="en-US"/>
        </w:rPr>
      </w:pPr>
      <w:hyperlink r:id="rId37" w:history="1">
        <w:r w:rsidRPr="000319E4">
          <w:rPr>
            <w:rStyle w:val="Hyperlink"/>
            <w:bCs/>
            <w:lang w:val="en-US"/>
          </w:rPr>
          <w:t>11-22/0145r0</w:t>
        </w:r>
      </w:hyperlink>
      <w:r w:rsidRPr="000319E4">
        <w:rPr>
          <w:bCs/>
          <w:lang w:val="en-US"/>
        </w:rPr>
        <w:t xml:space="preserve"> : STA identifier way forward</w:t>
      </w:r>
    </w:p>
    <w:p w14:paraId="29FD20F4" w14:textId="77777777" w:rsidR="00955A1A" w:rsidRPr="00344210" w:rsidRDefault="00955A1A" w:rsidP="00344210">
      <w:pPr>
        <w:numPr>
          <w:ilvl w:val="0"/>
          <w:numId w:val="39"/>
        </w:numPr>
        <w:rPr>
          <w:b/>
          <w:bCs/>
          <w:lang w:val="en-US"/>
        </w:rPr>
      </w:pPr>
      <w:hyperlink r:id="rId38" w:history="1">
        <w:r w:rsidRPr="00344210">
          <w:rPr>
            <w:rStyle w:val="Hyperlink"/>
            <w:b/>
            <w:bCs/>
            <w:lang w:val="en-US"/>
          </w:rPr>
          <w:t>11-22/0154r0</w:t>
        </w:r>
      </w:hyperlink>
      <w:r w:rsidRPr="00344210">
        <w:rPr>
          <w:b/>
          <w:bCs/>
          <w:lang w:val="en-US"/>
        </w:rPr>
        <w:t xml:space="preserve"> : Opaque device ID</w:t>
      </w:r>
    </w:p>
    <w:p w14:paraId="6EE60263" w14:textId="77777777" w:rsidR="00955A1A" w:rsidRPr="00344210" w:rsidRDefault="00955A1A" w:rsidP="00344210">
      <w:pPr>
        <w:numPr>
          <w:ilvl w:val="0"/>
          <w:numId w:val="39"/>
        </w:numPr>
        <w:rPr>
          <w:b/>
          <w:bCs/>
          <w:lang w:val="en-US"/>
        </w:rPr>
      </w:pPr>
      <w:hyperlink r:id="rId39" w:history="1">
        <w:r w:rsidRPr="00344210">
          <w:rPr>
            <w:rStyle w:val="Hyperlink"/>
            <w:b/>
            <w:bCs/>
            <w:lang w:val="en-US"/>
          </w:rPr>
          <w:t>11-22/0157r0</w:t>
        </w:r>
      </w:hyperlink>
      <w:r w:rsidRPr="00344210">
        <w:rPr>
          <w:b/>
          <w:bCs/>
          <w:lang w:val="en-US"/>
        </w:rPr>
        <w:t xml:space="preserve"> : MAC Address designation MAAD</w:t>
      </w:r>
    </w:p>
    <w:p w14:paraId="08F67054" w14:textId="0979615F" w:rsidR="00344210" w:rsidRDefault="00344210" w:rsidP="00344210">
      <w:pPr>
        <w:rPr>
          <w:b/>
          <w:bCs/>
          <w:lang w:val="en-US"/>
        </w:rPr>
      </w:pPr>
      <w:r w:rsidRPr="00344210">
        <w:rPr>
          <w:b/>
          <w:bCs/>
          <w:lang w:val="en-US"/>
        </w:rPr>
        <w:t>--</w:t>
      </w:r>
    </w:p>
    <w:p w14:paraId="16CBDBE8" w14:textId="77777777" w:rsidR="00344210" w:rsidRPr="00344210" w:rsidRDefault="00344210" w:rsidP="00344210">
      <w:pPr>
        <w:rPr>
          <w:b/>
          <w:bCs/>
          <w:lang w:val="en-US"/>
        </w:rPr>
      </w:pPr>
    </w:p>
    <w:p w14:paraId="713FEA67" w14:textId="77777777" w:rsidR="00955A1A" w:rsidRPr="00344210" w:rsidRDefault="00955A1A" w:rsidP="00344210">
      <w:pPr>
        <w:numPr>
          <w:ilvl w:val="0"/>
          <w:numId w:val="40"/>
        </w:numPr>
        <w:rPr>
          <w:b/>
          <w:bCs/>
          <w:lang w:val="en-US"/>
        </w:rPr>
      </w:pPr>
      <w:hyperlink r:id="rId40" w:history="1">
        <w:r w:rsidRPr="00344210">
          <w:rPr>
            <w:rStyle w:val="Hyperlink"/>
            <w:b/>
            <w:bCs/>
            <w:lang w:val="en-US"/>
          </w:rPr>
          <w:t>11-21/1634r2</w:t>
        </w:r>
      </w:hyperlink>
      <w:r w:rsidRPr="00344210">
        <w:rPr>
          <w:b/>
          <w:bCs/>
          <w:lang w:val="en-US"/>
        </w:rPr>
        <w:t xml:space="preserve"> : Non-MAC device identifier requirements for </w:t>
      </w:r>
      <w:proofErr w:type="spellStart"/>
      <w:r w:rsidRPr="00344210">
        <w:rPr>
          <w:b/>
          <w:bCs/>
          <w:lang w:val="en-US"/>
        </w:rPr>
        <w:t>TGbh</w:t>
      </w:r>
      <w:proofErr w:type="spellEnd"/>
      <w:r w:rsidRPr="00344210">
        <w:rPr>
          <w:b/>
          <w:bCs/>
          <w:lang w:val="en-US"/>
        </w:rPr>
        <w:t xml:space="preserve"> (defer – partially reviewed Jan 19)</w:t>
      </w:r>
    </w:p>
    <w:p w14:paraId="3C1071D8" w14:textId="77777777" w:rsidR="00955A1A" w:rsidRPr="00344210" w:rsidRDefault="00955A1A" w:rsidP="00344210">
      <w:pPr>
        <w:numPr>
          <w:ilvl w:val="0"/>
          <w:numId w:val="40"/>
        </w:numPr>
        <w:rPr>
          <w:b/>
          <w:bCs/>
          <w:lang w:val="en-US"/>
        </w:rPr>
      </w:pPr>
      <w:hyperlink r:id="rId41" w:history="1">
        <w:r w:rsidRPr="00344210">
          <w:rPr>
            <w:rStyle w:val="Hyperlink"/>
            <w:b/>
            <w:bCs/>
            <w:lang w:val="en-US"/>
          </w:rPr>
          <w:t>11-22/0085r0</w:t>
        </w:r>
      </w:hyperlink>
      <w:r w:rsidRPr="00344210">
        <w:rPr>
          <w:b/>
          <w:bCs/>
          <w:lang w:val="en-US"/>
        </w:rPr>
        <w:t xml:space="preserve"> : IRMA and spoof discussion (defer)</w:t>
      </w:r>
    </w:p>
    <w:p w14:paraId="78BFDF4A" w14:textId="77777777" w:rsidR="00344210" w:rsidRPr="00344210" w:rsidRDefault="00344210" w:rsidP="00344210">
      <w:pPr>
        <w:rPr>
          <w:b/>
          <w:bCs/>
        </w:rPr>
      </w:pPr>
    </w:p>
    <w:p w14:paraId="40FFB75B" w14:textId="1A634849" w:rsidR="00344210" w:rsidRPr="00344210" w:rsidRDefault="00344210" w:rsidP="00344210">
      <w:pPr>
        <w:rPr>
          <w:bCs/>
          <w:lang w:val="en-US"/>
        </w:rPr>
      </w:pPr>
      <w:r w:rsidRPr="00344210">
        <w:rPr>
          <w:bCs/>
          <w:lang w:val="en-US"/>
        </w:rPr>
        <w:t xml:space="preserve">22/0158r0 </w:t>
      </w:r>
      <w:r w:rsidR="000319E4">
        <w:rPr>
          <w:bCs/>
          <w:lang w:val="en-US"/>
        </w:rPr>
        <w:t xml:space="preserve">“STA generated Device ID” </w:t>
      </w:r>
      <w:r w:rsidRPr="00344210">
        <w:rPr>
          <w:bCs/>
          <w:lang w:val="en-US"/>
        </w:rPr>
        <w:t>added to the Contributions list</w:t>
      </w:r>
    </w:p>
    <w:p w14:paraId="5B49EA39" w14:textId="1D26E07F" w:rsidR="00344210" w:rsidRDefault="00344210" w:rsidP="00344210">
      <w:pPr>
        <w:rPr>
          <w:b/>
          <w:bCs/>
        </w:rPr>
      </w:pPr>
    </w:p>
    <w:p w14:paraId="777F37BF" w14:textId="1564673A" w:rsidR="00344210" w:rsidRDefault="00344210" w:rsidP="00344210">
      <w:pPr>
        <w:pStyle w:val="ListParagraph"/>
        <w:numPr>
          <w:ilvl w:val="0"/>
          <w:numId w:val="34"/>
        </w:numPr>
        <w:rPr>
          <w:b/>
          <w:bCs/>
        </w:rPr>
      </w:pPr>
      <w:r>
        <w:rPr>
          <w:b/>
          <w:bCs/>
        </w:rPr>
        <w:t>Presentations</w:t>
      </w:r>
    </w:p>
    <w:p w14:paraId="47D8D803" w14:textId="77777777" w:rsidR="00344210" w:rsidRPr="00344210" w:rsidRDefault="00344210" w:rsidP="00344210">
      <w:pPr>
        <w:pStyle w:val="ListParagraph"/>
        <w:ind w:left="630"/>
        <w:rPr>
          <w:b/>
          <w:bCs/>
        </w:rPr>
      </w:pPr>
    </w:p>
    <w:p w14:paraId="776F52C5" w14:textId="62D68E70" w:rsidR="00344210" w:rsidRDefault="00344210" w:rsidP="00344210">
      <w:pPr>
        <w:rPr>
          <w:bCs/>
        </w:rPr>
      </w:pPr>
      <w:r>
        <w:rPr>
          <w:b/>
          <w:bCs/>
        </w:rPr>
        <w:t>“</w:t>
      </w:r>
      <w:r w:rsidRPr="00344210">
        <w:rPr>
          <w:b/>
          <w:bCs/>
        </w:rPr>
        <w:t>Opaque Device Identifier</w:t>
      </w:r>
      <w:r>
        <w:rPr>
          <w:b/>
          <w:bCs/>
        </w:rPr>
        <w:t>”</w:t>
      </w:r>
      <w:r w:rsidRPr="00344210">
        <w:rPr>
          <w:b/>
          <w:bCs/>
        </w:rPr>
        <w:t xml:space="preserve"> </w:t>
      </w:r>
      <w:r w:rsidRPr="00344210">
        <w:rPr>
          <w:bCs/>
        </w:rPr>
        <w:t>Dan Harkins presented 22/0154r0</w:t>
      </w:r>
    </w:p>
    <w:p w14:paraId="5C235586" w14:textId="1FBDE258" w:rsidR="000319E4" w:rsidRDefault="00524F2B" w:rsidP="00344210">
      <w:pPr>
        <w:rPr>
          <w:bCs/>
          <w:sz w:val="24"/>
          <w:szCs w:val="24"/>
          <w:lang w:val="en-US"/>
        </w:rPr>
      </w:pPr>
      <w:r>
        <w:rPr>
          <w:bCs/>
          <w:sz w:val="24"/>
          <w:szCs w:val="24"/>
          <w:lang w:val="en-US"/>
        </w:rPr>
        <w:t>C – Sending at M2 why not M4?</w:t>
      </w:r>
    </w:p>
    <w:p w14:paraId="52A0FFB1" w14:textId="5FE0539D" w:rsidR="00524F2B" w:rsidRDefault="00524F2B" w:rsidP="00344210">
      <w:pPr>
        <w:rPr>
          <w:bCs/>
          <w:sz w:val="24"/>
          <w:szCs w:val="24"/>
          <w:lang w:val="en-US"/>
        </w:rPr>
      </w:pPr>
      <w:r>
        <w:rPr>
          <w:bCs/>
          <w:sz w:val="24"/>
          <w:szCs w:val="24"/>
          <w:lang w:val="en-US"/>
        </w:rPr>
        <w:t>A – As no M5 no way for STA to give back substantiation of the blob</w:t>
      </w:r>
    </w:p>
    <w:p w14:paraId="3BF498BC" w14:textId="30C0CF9B" w:rsidR="00524F2B" w:rsidRDefault="00524F2B" w:rsidP="00344210">
      <w:pPr>
        <w:rPr>
          <w:bCs/>
          <w:sz w:val="24"/>
          <w:szCs w:val="24"/>
          <w:lang w:val="en-US"/>
        </w:rPr>
      </w:pPr>
      <w:r>
        <w:rPr>
          <w:bCs/>
          <w:sz w:val="24"/>
          <w:szCs w:val="24"/>
          <w:lang w:val="en-US"/>
        </w:rPr>
        <w:t>C – M2 blob is in the clear, but not usable.  Tweak would be different.</w:t>
      </w:r>
    </w:p>
    <w:p w14:paraId="6FE9498B" w14:textId="7A140498" w:rsidR="00524F2B" w:rsidRDefault="00524F2B" w:rsidP="00344210">
      <w:pPr>
        <w:rPr>
          <w:bCs/>
          <w:sz w:val="24"/>
          <w:szCs w:val="24"/>
          <w:lang w:val="en-US"/>
        </w:rPr>
      </w:pPr>
      <w:r>
        <w:rPr>
          <w:bCs/>
          <w:sz w:val="24"/>
          <w:szCs w:val="24"/>
          <w:lang w:val="en-US"/>
        </w:rPr>
        <w:t>C – Tweak every time?</w:t>
      </w:r>
    </w:p>
    <w:p w14:paraId="67C6DF48" w14:textId="3171D551" w:rsidR="00524F2B" w:rsidRDefault="00524F2B" w:rsidP="00344210">
      <w:pPr>
        <w:rPr>
          <w:bCs/>
          <w:sz w:val="24"/>
          <w:szCs w:val="24"/>
          <w:lang w:val="en-US"/>
        </w:rPr>
      </w:pPr>
      <w:r>
        <w:rPr>
          <w:bCs/>
          <w:sz w:val="24"/>
          <w:szCs w:val="24"/>
          <w:lang w:val="en-US"/>
        </w:rPr>
        <w:t>A – Yes.  Last teak used with the device identifier.  The tweak is different every time.  The protection is the 64</w:t>
      </w:r>
      <w:r w:rsidR="00955A1A">
        <w:rPr>
          <w:bCs/>
          <w:sz w:val="24"/>
          <w:szCs w:val="24"/>
          <w:lang w:val="en-US"/>
        </w:rPr>
        <w:t>-</w:t>
      </w:r>
      <w:r>
        <w:rPr>
          <w:bCs/>
          <w:sz w:val="24"/>
          <w:szCs w:val="24"/>
          <w:lang w:val="en-US"/>
        </w:rPr>
        <w:t>bit tweak.</w:t>
      </w:r>
    </w:p>
    <w:p w14:paraId="6D01465C" w14:textId="3FBA9DD4" w:rsidR="00524F2B" w:rsidRDefault="00524F2B" w:rsidP="00344210">
      <w:pPr>
        <w:rPr>
          <w:bCs/>
          <w:sz w:val="24"/>
          <w:szCs w:val="24"/>
          <w:lang w:val="en-US"/>
        </w:rPr>
      </w:pPr>
      <w:r>
        <w:rPr>
          <w:bCs/>
          <w:sz w:val="24"/>
          <w:szCs w:val="24"/>
          <w:lang w:val="en-US"/>
        </w:rPr>
        <w:t>C – What happens if someone does replay an old blob.  Does network recognize</w:t>
      </w:r>
      <w:r w:rsidR="00955A1A">
        <w:rPr>
          <w:bCs/>
          <w:sz w:val="24"/>
          <w:szCs w:val="24"/>
          <w:lang w:val="en-US"/>
        </w:rPr>
        <w:t>?</w:t>
      </w:r>
    </w:p>
    <w:p w14:paraId="0978C41B" w14:textId="1BB313B1" w:rsidR="00524F2B" w:rsidRDefault="00524F2B" w:rsidP="00344210">
      <w:pPr>
        <w:rPr>
          <w:bCs/>
          <w:sz w:val="24"/>
          <w:szCs w:val="24"/>
          <w:lang w:val="en-US"/>
        </w:rPr>
      </w:pPr>
      <w:r>
        <w:rPr>
          <w:bCs/>
          <w:sz w:val="24"/>
          <w:szCs w:val="24"/>
          <w:lang w:val="en-US"/>
        </w:rPr>
        <w:t>A – Yes, the tweak is validated</w:t>
      </w:r>
    </w:p>
    <w:p w14:paraId="40072D71" w14:textId="6091FAF6" w:rsidR="00524F2B" w:rsidRDefault="00524F2B" w:rsidP="00344210">
      <w:pPr>
        <w:rPr>
          <w:bCs/>
          <w:sz w:val="24"/>
          <w:szCs w:val="24"/>
          <w:lang w:val="en-US"/>
        </w:rPr>
      </w:pPr>
      <w:r>
        <w:rPr>
          <w:bCs/>
          <w:sz w:val="24"/>
          <w:szCs w:val="24"/>
          <w:lang w:val="en-US"/>
        </w:rPr>
        <w:t>C – There is back end sharing</w:t>
      </w:r>
    </w:p>
    <w:p w14:paraId="5B55A36E" w14:textId="52725742" w:rsidR="00524F2B" w:rsidRDefault="00524F2B" w:rsidP="00344210">
      <w:pPr>
        <w:rPr>
          <w:bCs/>
          <w:sz w:val="24"/>
          <w:szCs w:val="24"/>
          <w:lang w:val="en-US"/>
        </w:rPr>
      </w:pPr>
      <w:r>
        <w:rPr>
          <w:bCs/>
          <w:sz w:val="24"/>
          <w:szCs w:val="24"/>
          <w:lang w:val="en-US"/>
        </w:rPr>
        <w:t xml:space="preserve">C – How </w:t>
      </w:r>
      <w:r w:rsidR="00955A1A">
        <w:rPr>
          <w:bCs/>
          <w:sz w:val="24"/>
          <w:szCs w:val="24"/>
          <w:lang w:val="en-US"/>
        </w:rPr>
        <w:t xml:space="preserve">to </w:t>
      </w:r>
      <w:r>
        <w:rPr>
          <w:bCs/>
          <w:sz w:val="24"/>
          <w:szCs w:val="24"/>
          <w:lang w:val="en-US"/>
        </w:rPr>
        <w:t xml:space="preserve">handle potential collision on identifier.  </w:t>
      </w:r>
    </w:p>
    <w:p w14:paraId="1FDF84E8" w14:textId="6235C516" w:rsidR="00524F2B" w:rsidRDefault="00524F2B" w:rsidP="00344210">
      <w:pPr>
        <w:rPr>
          <w:bCs/>
          <w:sz w:val="24"/>
          <w:szCs w:val="24"/>
          <w:lang w:val="en-US"/>
        </w:rPr>
      </w:pPr>
      <w:r>
        <w:rPr>
          <w:bCs/>
          <w:sz w:val="24"/>
          <w:szCs w:val="24"/>
          <w:lang w:val="en-US"/>
        </w:rPr>
        <w:t>A – Device ID is assigned by the network, can’t duplicate.  ID can be anything, nothing to do with what the STA thinks it is.  Network owns the ID space</w:t>
      </w:r>
    </w:p>
    <w:p w14:paraId="7BDF049F" w14:textId="638122B0" w:rsidR="00524F2B" w:rsidRDefault="00524F2B" w:rsidP="00344210">
      <w:pPr>
        <w:rPr>
          <w:bCs/>
          <w:sz w:val="24"/>
          <w:szCs w:val="24"/>
          <w:lang w:val="en-US"/>
        </w:rPr>
      </w:pPr>
      <w:r>
        <w:rPr>
          <w:bCs/>
          <w:sz w:val="24"/>
          <w:szCs w:val="24"/>
          <w:lang w:val="en-US"/>
        </w:rPr>
        <w:t xml:space="preserve">C </w:t>
      </w:r>
      <w:r w:rsidR="007D5623">
        <w:rPr>
          <w:bCs/>
          <w:sz w:val="24"/>
          <w:szCs w:val="24"/>
          <w:lang w:val="en-US"/>
        </w:rPr>
        <w:t>–</w:t>
      </w:r>
      <w:r>
        <w:rPr>
          <w:bCs/>
          <w:sz w:val="24"/>
          <w:szCs w:val="24"/>
          <w:lang w:val="en-US"/>
        </w:rPr>
        <w:t xml:space="preserve"> </w:t>
      </w:r>
      <w:r w:rsidR="007D5623">
        <w:rPr>
          <w:bCs/>
          <w:sz w:val="24"/>
          <w:szCs w:val="24"/>
          <w:lang w:val="en-US"/>
        </w:rPr>
        <w:t xml:space="preserve">The Tweak is used to protect against replays, and padding </w:t>
      </w:r>
    </w:p>
    <w:p w14:paraId="6C1CB664" w14:textId="33D7F9F6" w:rsidR="007D5623" w:rsidRDefault="007D5623" w:rsidP="00344210">
      <w:pPr>
        <w:rPr>
          <w:bCs/>
          <w:sz w:val="24"/>
          <w:szCs w:val="24"/>
          <w:lang w:val="en-US"/>
        </w:rPr>
      </w:pPr>
      <w:r>
        <w:rPr>
          <w:bCs/>
          <w:sz w:val="24"/>
          <w:szCs w:val="24"/>
          <w:lang w:val="en-US"/>
        </w:rPr>
        <w:t>A – Tweak prevents reuse.  2</w:t>
      </w:r>
      <w:r w:rsidRPr="007D5623">
        <w:rPr>
          <w:bCs/>
          <w:sz w:val="24"/>
          <w:szCs w:val="24"/>
          <w:vertAlign w:val="superscript"/>
          <w:lang w:val="en-US"/>
        </w:rPr>
        <w:t>32</w:t>
      </w:r>
      <w:r>
        <w:rPr>
          <w:bCs/>
          <w:sz w:val="24"/>
          <w:szCs w:val="24"/>
          <w:lang w:val="en-US"/>
        </w:rPr>
        <w:t xml:space="preserve"> </w:t>
      </w:r>
      <w:proofErr w:type="gramStart"/>
      <w:r>
        <w:rPr>
          <w:bCs/>
          <w:sz w:val="24"/>
          <w:szCs w:val="24"/>
          <w:lang w:val="en-US"/>
        </w:rPr>
        <w:t>protection</w:t>
      </w:r>
      <w:proofErr w:type="gramEnd"/>
      <w:r>
        <w:rPr>
          <w:bCs/>
          <w:sz w:val="24"/>
          <w:szCs w:val="24"/>
          <w:lang w:val="en-US"/>
        </w:rPr>
        <w:t xml:space="preserve"> is extremely high.</w:t>
      </w:r>
    </w:p>
    <w:p w14:paraId="7F9D1DD1" w14:textId="491F6E33" w:rsidR="007D5623" w:rsidRDefault="007D5623" w:rsidP="00344210">
      <w:pPr>
        <w:rPr>
          <w:bCs/>
          <w:sz w:val="24"/>
          <w:szCs w:val="24"/>
          <w:lang w:val="en-US"/>
        </w:rPr>
      </w:pPr>
      <w:r>
        <w:rPr>
          <w:bCs/>
          <w:sz w:val="24"/>
          <w:szCs w:val="24"/>
          <w:lang w:val="en-US"/>
        </w:rPr>
        <w:t>C – It is random or does not matter</w:t>
      </w:r>
    </w:p>
    <w:p w14:paraId="50FDDE54" w14:textId="5903A189" w:rsidR="007D5623" w:rsidRDefault="007D5623" w:rsidP="00344210">
      <w:pPr>
        <w:rPr>
          <w:bCs/>
          <w:sz w:val="24"/>
          <w:szCs w:val="24"/>
          <w:lang w:val="en-US"/>
        </w:rPr>
      </w:pPr>
      <w:r>
        <w:rPr>
          <w:bCs/>
          <w:sz w:val="24"/>
          <w:szCs w:val="24"/>
          <w:lang w:val="en-US"/>
        </w:rPr>
        <w:t>A - Probably does not matter.  Looked at</w:t>
      </w:r>
      <w:r w:rsidR="00955A1A">
        <w:rPr>
          <w:bCs/>
          <w:sz w:val="24"/>
          <w:szCs w:val="24"/>
          <w:lang w:val="en-US"/>
        </w:rPr>
        <w:t>,</w:t>
      </w:r>
      <w:r>
        <w:rPr>
          <w:bCs/>
          <w:sz w:val="24"/>
          <w:szCs w:val="24"/>
          <w:lang w:val="en-US"/>
        </w:rPr>
        <w:t xml:space="preserve"> it </w:t>
      </w:r>
      <w:r w:rsidR="00955A1A">
        <w:rPr>
          <w:bCs/>
          <w:sz w:val="24"/>
          <w:szCs w:val="24"/>
          <w:lang w:val="en-US"/>
        </w:rPr>
        <w:t>i</w:t>
      </w:r>
      <w:r>
        <w:rPr>
          <w:bCs/>
          <w:sz w:val="24"/>
          <w:szCs w:val="24"/>
          <w:lang w:val="en-US"/>
        </w:rPr>
        <w:t>s random but maybe could be monotonically increasing.</w:t>
      </w:r>
    </w:p>
    <w:p w14:paraId="6A7D8222" w14:textId="352E28CB" w:rsidR="007D5623" w:rsidRDefault="007D5623" w:rsidP="00344210">
      <w:pPr>
        <w:rPr>
          <w:bCs/>
          <w:sz w:val="24"/>
          <w:szCs w:val="24"/>
          <w:lang w:val="en-US"/>
        </w:rPr>
      </w:pPr>
      <w:r>
        <w:rPr>
          <w:bCs/>
          <w:sz w:val="24"/>
          <w:szCs w:val="24"/>
          <w:lang w:val="en-US"/>
        </w:rPr>
        <w:t>C – Key is distributed to network.  Is it constantly updated?  The client does not know what the ID is as it is encrypted</w:t>
      </w:r>
    </w:p>
    <w:p w14:paraId="46DFC92A" w14:textId="2E3F1E77" w:rsidR="007D5623" w:rsidRDefault="007D5623" w:rsidP="00344210">
      <w:pPr>
        <w:rPr>
          <w:bCs/>
          <w:sz w:val="24"/>
          <w:szCs w:val="24"/>
          <w:lang w:val="en-US"/>
        </w:rPr>
      </w:pPr>
      <w:r>
        <w:rPr>
          <w:bCs/>
          <w:sz w:val="24"/>
          <w:szCs w:val="24"/>
          <w:lang w:val="en-US"/>
        </w:rPr>
        <w:t xml:space="preserve">A – STA does not care what its ID is.  Just used to track connections.  </w:t>
      </w:r>
    </w:p>
    <w:p w14:paraId="46807C6B" w14:textId="6BB0C9B9" w:rsidR="007D5623" w:rsidRDefault="007D5623" w:rsidP="00344210">
      <w:pPr>
        <w:rPr>
          <w:bCs/>
          <w:sz w:val="24"/>
          <w:szCs w:val="24"/>
          <w:lang w:val="en-US"/>
        </w:rPr>
      </w:pPr>
      <w:r>
        <w:rPr>
          <w:bCs/>
          <w:sz w:val="24"/>
          <w:szCs w:val="24"/>
          <w:lang w:val="en-US"/>
        </w:rPr>
        <w:t>C – Is M3 if STA does not have a blob, then AP will put one in?</w:t>
      </w:r>
    </w:p>
    <w:p w14:paraId="7837A6A7" w14:textId="1A737BF1" w:rsidR="007D5623" w:rsidRDefault="007D5623" w:rsidP="00344210">
      <w:pPr>
        <w:rPr>
          <w:bCs/>
          <w:sz w:val="24"/>
          <w:szCs w:val="24"/>
          <w:lang w:val="en-US"/>
        </w:rPr>
      </w:pPr>
      <w:r>
        <w:rPr>
          <w:bCs/>
          <w:sz w:val="24"/>
          <w:szCs w:val="24"/>
          <w:lang w:val="en-US"/>
        </w:rPr>
        <w:t>A – Yes.  Tool for tracking connections across associations.  First time association does not have a blob.  Using the tool is different for use case as first association may be differently handled.  M2 on first association there is no blob.</w:t>
      </w:r>
    </w:p>
    <w:p w14:paraId="5B669109" w14:textId="017FA87B" w:rsidR="007D5623" w:rsidRDefault="007D5623" w:rsidP="00344210">
      <w:pPr>
        <w:rPr>
          <w:bCs/>
          <w:sz w:val="24"/>
          <w:szCs w:val="24"/>
          <w:lang w:val="en-US"/>
        </w:rPr>
      </w:pPr>
      <w:r>
        <w:rPr>
          <w:bCs/>
          <w:sz w:val="24"/>
          <w:szCs w:val="24"/>
          <w:lang w:val="en-US"/>
        </w:rPr>
        <w:t>C – STA has to</w:t>
      </w:r>
      <w:r w:rsidR="00FE2ECE">
        <w:rPr>
          <w:bCs/>
          <w:sz w:val="24"/>
          <w:szCs w:val="24"/>
          <w:lang w:val="en-US"/>
        </w:rPr>
        <w:t xml:space="preserve"> </w:t>
      </w:r>
      <w:r>
        <w:rPr>
          <w:bCs/>
          <w:sz w:val="24"/>
          <w:szCs w:val="24"/>
          <w:lang w:val="en-US"/>
        </w:rPr>
        <w:t>maintain the blob, based on the ESS and then when it comes back it must use it.  What happens if it forgets – it must get new blob</w:t>
      </w:r>
      <w:r w:rsidR="00955A1A">
        <w:rPr>
          <w:bCs/>
          <w:sz w:val="24"/>
          <w:szCs w:val="24"/>
          <w:lang w:val="en-US"/>
        </w:rPr>
        <w:t>?</w:t>
      </w:r>
    </w:p>
    <w:p w14:paraId="1514E7E2" w14:textId="09FC3501" w:rsidR="007D5623" w:rsidRDefault="007D5623" w:rsidP="00344210">
      <w:pPr>
        <w:rPr>
          <w:bCs/>
          <w:sz w:val="24"/>
          <w:szCs w:val="24"/>
          <w:lang w:val="en-US"/>
        </w:rPr>
      </w:pPr>
      <w:r>
        <w:rPr>
          <w:bCs/>
          <w:sz w:val="24"/>
          <w:szCs w:val="24"/>
          <w:lang w:val="en-US"/>
        </w:rPr>
        <w:t>A – Yes</w:t>
      </w:r>
    </w:p>
    <w:p w14:paraId="237721D7" w14:textId="05F61338" w:rsidR="007D5623" w:rsidRDefault="007D5623" w:rsidP="00344210">
      <w:pPr>
        <w:rPr>
          <w:bCs/>
          <w:sz w:val="24"/>
          <w:szCs w:val="24"/>
          <w:lang w:val="en-US"/>
        </w:rPr>
      </w:pPr>
      <w:r>
        <w:rPr>
          <w:bCs/>
          <w:sz w:val="24"/>
          <w:szCs w:val="24"/>
          <w:lang w:val="en-US"/>
        </w:rPr>
        <w:t>C – Parental control</w:t>
      </w:r>
      <w:r w:rsidR="00955A1A">
        <w:rPr>
          <w:bCs/>
          <w:sz w:val="24"/>
          <w:szCs w:val="24"/>
          <w:lang w:val="en-US"/>
        </w:rPr>
        <w:t xml:space="preserve">, </w:t>
      </w:r>
      <w:r>
        <w:rPr>
          <w:bCs/>
          <w:sz w:val="24"/>
          <w:szCs w:val="24"/>
          <w:lang w:val="en-US"/>
        </w:rPr>
        <w:t>say child’s device loses blob (resets?), so gets access again?</w:t>
      </w:r>
    </w:p>
    <w:p w14:paraId="6299EF7A" w14:textId="6A496C65" w:rsidR="007D5623" w:rsidRDefault="007D5623" w:rsidP="00344210">
      <w:pPr>
        <w:rPr>
          <w:bCs/>
          <w:sz w:val="24"/>
          <w:szCs w:val="24"/>
          <w:lang w:val="en-US"/>
        </w:rPr>
      </w:pPr>
      <w:r>
        <w:rPr>
          <w:bCs/>
          <w:sz w:val="24"/>
          <w:szCs w:val="24"/>
          <w:lang w:val="en-US"/>
        </w:rPr>
        <w:t>A – If no blob then could flag a quarantine.  If you want to opt out, then omit blob.  Will get a new blob, but just throw it away.  Use case can use the tool on a use case basis.</w:t>
      </w:r>
    </w:p>
    <w:p w14:paraId="1DD05FF2" w14:textId="05158AAC" w:rsidR="007D5623" w:rsidRDefault="007D5623" w:rsidP="00344210">
      <w:pPr>
        <w:rPr>
          <w:bCs/>
          <w:sz w:val="24"/>
          <w:szCs w:val="24"/>
          <w:lang w:val="en-US"/>
        </w:rPr>
      </w:pPr>
      <w:r>
        <w:rPr>
          <w:bCs/>
          <w:sz w:val="24"/>
          <w:szCs w:val="24"/>
          <w:lang w:val="en-US"/>
        </w:rPr>
        <w:t>C – Potential to track is very implicit – opt out rather than opt in.  How to inform user that blob is being included?</w:t>
      </w:r>
    </w:p>
    <w:p w14:paraId="26759944" w14:textId="59FCA265" w:rsidR="007D5623" w:rsidRDefault="007D5623" w:rsidP="00344210">
      <w:pPr>
        <w:rPr>
          <w:bCs/>
          <w:sz w:val="24"/>
          <w:szCs w:val="24"/>
          <w:lang w:val="en-US"/>
        </w:rPr>
      </w:pPr>
      <w:r>
        <w:rPr>
          <w:bCs/>
          <w:sz w:val="24"/>
          <w:szCs w:val="24"/>
          <w:lang w:val="en-US"/>
        </w:rPr>
        <w:t xml:space="preserve">A – We do not concern </w:t>
      </w:r>
      <w:r w:rsidR="00955A1A">
        <w:rPr>
          <w:bCs/>
          <w:sz w:val="24"/>
          <w:szCs w:val="24"/>
          <w:lang w:val="en-US"/>
        </w:rPr>
        <w:t xml:space="preserve">ourselves </w:t>
      </w:r>
      <w:r>
        <w:rPr>
          <w:bCs/>
          <w:sz w:val="24"/>
          <w:szCs w:val="24"/>
          <w:lang w:val="en-US"/>
        </w:rPr>
        <w:t>with user interfaces</w:t>
      </w:r>
    </w:p>
    <w:p w14:paraId="13C1A37A" w14:textId="442E7A0D" w:rsidR="007D5623" w:rsidRDefault="007D5623" w:rsidP="00344210">
      <w:pPr>
        <w:rPr>
          <w:bCs/>
          <w:sz w:val="24"/>
          <w:szCs w:val="24"/>
          <w:lang w:val="en-US"/>
        </w:rPr>
      </w:pPr>
      <w:r>
        <w:rPr>
          <w:bCs/>
          <w:sz w:val="24"/>
          <w:szCs w:val="24"/>
          <w:lang w:val="en-US"/>
        </w:rPr>
        <w:t xml:space="preserve">C – Way to have blob included beforehand or inform STA that AP will send it a blob.  </w:t>
      </w:r>
    </w:p>
    <w:p w14:paraId="460D1E90" w14:textId="6EF263F5" w:rsidR="00FE2ECE" w:rsidRDefault="00FE2ECE" w:rsidP="00344210">
      <w:pPr>
        <w:rPr>
          <w:bCs/>
          <w:sz w:val="24"/>
          <w:szCs w:val="24"/>
          <w:lang w:val="en-US"/>
        </w:rPr>
      </w:pPr>
      <w:r>
        <w:rPr>
          <w:bCs/>
          <w:sz w:val="24"/>
          <w:szCs w:val="24"/>
          <w:lang w:val="en-US"/>
        </w:rPr>
        <w:t>A – Not important that getting a blob is important.  I</w:t>
      </w:r>
      <w:r w:rsidR="00955A1A">
        <w:rPr>
          <w:bCs/>
          <w:sz w:val="24"/>
          <w:szCs w:val="24"/>
          <w:lang w:val="en-US"/>
        </w:rPr>
        <w:t>f</w:t>
      </w:r>
      <w:r>
        <w:rPr>
          <w:bCs/>
          <w:sz w:val="24"/>
          <w:szCs w:val="24"/>
          <w:lang w:val="en-US"/>
        </w:rPr>
        <w:t xml:space="preserve"> not wanted to track</w:t>
      </w:r>
      <w:r w:rsidR="00955A1A">
        <w:rPr>
          <w:bCs/>
          <w:sz w:val="24"/>
          <w:szCs w:val="24"/>
          <w:lang w:val="en-US"/>
        </w:rPr>
        <w:t>,</w:t>
      </w:r>
      <w:r>
        <w:rPr>
          <w:bCs/>
          <w:sz w:val="24"/>
          <w:szCs w:val="24"/>
          <w:lang w:val="en-US"/>
        </w:rPr>
        <w:t xml:space="preserve"> then throw away the blob.  To network</w:t>
      </w:r>
      <w:r w:rsidR="00955A1A">
        <w:rPr>
          <w:bCs/>
          <w:sz w:val="24"/>
          <w:szCs w:val="24"/>
          <w:lang w:val="en-US"/>
        </w:rPr>
        <w:t>,</w:t>
      </w:r>
      <w:r>
        <w:rPr>
          <w:bCs/>
          <w:sz w:val="24"/>
          <w:szCs w:val="24"/>
          <w:lang w:val="en-US"/>
        </w:rPr>
        <w:t xml:space="preserve"> blob is meaningless</w:t>
      </w:r>
      <w:r w:rsidR="00955A1A">
        <w:rPr>
          <w:bCs/>
          <w:sz w:val="24"/>
          <w:szCs w:val="24"/>
          <w:lang w:val="en-US"/>
        </w:rPr>
        <w:t>.</w:t>
      </w:r>
    </w:p>
    <w:p w14:paraId="21C9520D" w14:textId="09B562AB" w:rsidR="00FE2ECE" w:rsidRDefault="00FE2ECE" w:rsidP="00344210">
      <w:pPr>
        <w:rPr>
          <w:bCs/>
          <w:sz w:val="24"/>
          <w:szCs w:val="24"/>
          <w:lang w:val="en-US"/>
        </w:rPr>
      </w:pPr>
      <w:r>
        <w:rPr>
          <w:bCs/>
          <w:sz w:val="24"/>
          <w:szCs w:val="24"/>
          <w:lang w:val="en-US"/>
        </w:rPr>
        <w:t xml:space="preserve">C – Would like to inform the user.  </w:t>
      </w:r>
    </w:p>
    <w:p w14:paraId="0E96FF82" w14:textId="54BEEA10" w:rsidR="00FE2ECE" w:rsidRDefault="00FE2ECE" w:rsidP="00344210">
      <w:pPr>
        <w:rPr>
          <w:bCs/>
          <w:sz w:val="24"/>
          <w:szCs w:val="24"/>
          <w:lang w:val="en-US"/>
        </w:rPr>
      </w:pPr>
      <w:r>
        <w:rPr>
          <w:bCs/>
          <w:sz w:val="24"/>
          <w:szCs w:val="24"/>
          <w:lang w:val="en-US"/>
        </w:rPr>
        <w:t>C – Nice if STA knows that the network will supply you with a blob</w:t>
      </w:r>
    </w:p>
    <w:p w14:paraId="3B265B47" w14:textId="7DE38B6B" w:rsidR="00FE2ECE" w:rsidRDefault="00FE2ECE" w:rsidP="00344210">
      <w:pPr>
        <w:rPr>
          <w:bCs/>
          <w:sz w:val="24"/>
          <w:szCs w:val="24"/>
          <w:lang w:val="en-US"/>
        </w:rPr>
      </w:pPr>
      <w:r>
        <w:rPr>
          <w:bCs/>
          <w:sz w:val="24"/>
          <w:szCs w:val="24"/>
          <w:lang w:val="en-US"/>
        </w:rPr>
        <w:t xml:space="preserve">A – Does not affect the user at all.  Is a Layer 2 tool.  </w:t>
      </w:r>
    </w:p>
    <w:p w14:paraId="05D6108C" w14:textId="3EFA2497" w:rsidR="00FE2ECE" w:rsidRDefault="00FE2ECE" w:rsidP="00344210">
      <w:pPr>
        <w:rPr>
          <w:bCs/>
          <w:sz w:val="24"/>
          <w:szCs w:val="24"/>
          <w:lang w:val="en-US"/>
        </w:rPr>
      </w:pPr>
      <w:r>
        <w:rPr>
          <w:bCs/>
          <w:sz w:val="24"/>
          <w:szCs w:val="24"/>
          <w:lang w:val="en-US"/>
        </w:rPr>
        <w:t>C – Whether this blob update is on re-associations or just associations</w:t>
      </w:r>
    </w:p>
    <w:p w14:paraId="7881560E" w14:textId="07160F86" w:rsidR="00FE2ECE" w:rsidRDefault="00FE2ECE" w:rsidP="00344210">
      <w:pPr>
        <w:rPr>
          <w:bCs/>
          <w:sz w:val="24"/>
          <w:szCs w:val="24"/>
          <w:lang w:val="en-US"/>
        </w:rPr>
      </w:pPr>
      <w:r>
        <w:rPr>
          <w:bCs/>
          <w:sz w:val="24"/>
          <w:szCs w:val="24"/>
          <w:lang w:val="en-US"/>
        </w:rPr>
        <w:t>A – Does not matter</w:t>
      </w:r>
    </w:p>
    <w:p w14:paraId="745E2FB0" w14:textId="580BFA94" w:rsidR="00FE2ECE" w:rsidRDefault="00FE2ECE" w:rsidP="00344210">
      <w:pPr>
        <w:rPr>
          <w:bCs/>
          <w:sz w:val="24"/>
          <w:szCs w:val="24"/>
          <w:lang w:val="en-US"/>
        </w:rPr>
      </w:pPr>
      <w:r>
        <w:rPr>
          <w:bCs/>
          <w:sz w:val="24"/>
          <w:szCs w:val="24"/>
          <w:lang w:val="en-US"/>
        </w:rPr>
        <w:lastRenderedPageBreak/>
        <w:t>C – If something to announce capability.  If STA does not support is gest a blob it does not know.  If grocery store assigning blobs but not being used.  How does AP see this</w:t>
      </w:r>
      <w:r w:rsidR="009D3269">
        <w:rPr>
          <w:bCs/>
          <w:sz w:val="24"/>
          <w:szCs w:val="24"/>
          <w:lang w:val="en-US"/>
        </w:rPr>
        <w:t>?</w:t>
      </w:r>
    </w:p>
    <w:p w14:paraId="56A37CBE" w14:textId="106368A7" w:rsidR="00FE2ECE" w:rsidRDefault="00FE2ECE" w:rsidP="00344210">
      <w:pPr>
        <w:rPr>
          <w:bCs/>
          <w:sz w:val="24"/>
          <w:szCs w:val="24"/>
          <w:lang w:val="en-US"/>
        </w:rPr>
      </w:pPr>
      <w:r>
        <w:rPr>
          <w:bCs/>
          <w:sz w:val="24"/>
          <w:szCs w:val="24"/>
          <w:lang w:val="en-US"/>
        </w:rPr>
        <w:t xml:space="preserve">A – Could put bit in RSNE that it supports blobs.  STA says </w:t>
      </w:r>
      <w:r w:rsidR="00955A1A">
        <w:rPr>
          <w:bCs/>
          <w:sz w:val="24"/>
          <w:szCs w:val="24"/>
          <w:lang w:val="en-US"/>
        </w:rPr>
        <w:t>“</w:t>
      </w:r>
      <w:r>
        <w:rPr>
          <w:bCs/>
          <w:sz w:val="24"/>
          <w:szCs w:val="24"/>
          <w:lang w:val="en-US"/>
        </w:rPr>
        <w:t>don’t give me blobs</w:t>
      </w:r>
      <w:r w:rsidR="00955A1A">
        <w:rPr>
          <w:bCs/>
          <w:sz w:val="24"/>
          <w:szCs w:val="24"/>
          <w:lang w:val="en-US"/>
        </w:rPr>
        <w:t>”</w:t>
      </w:r>
      <w:r>
        <w:rPr>
          <w:bCs/>
          <w:sz w:val="24"/>
          <w:szCs w:val="24"/>
          <w:lang w:val="en-US"/>
        </w:rPr>
        <w:t xml:space="preserve">. </w:t>
      </w:r>
    </w:p>
    <w:p w14:paraId="62E86FA7" w14:textId="6CC4D39A" w:rsidR="00FE2ECE" w:rsidRDefault="00FE2ECE" w:rsidP="00344210">
      <w:pPr>
        <w:rPr>
          <w:bCs/>
          <w:sz w:val="24"/>
          <w:szCs w:val="24"/>
          <w:lang w:val="en-US"/>
        </w:rPr>
      </w:pPr>
      <w:r>
        <w:rPr>
          <w:bCs/>
          <w:sz w:val="24"/>
          <w:szCs w:val="24"/>
          <w:lang w:val="en-US"/>
        </w:rPr>
        <w:t xml:space="preserve">C – In association request say </w:t>
      </w:r>
      <w:r w:rsidR="00955A1A">
        <w:rPr>
          <w:bCs/>
          <w:sz w:val="24"/>
          <w:szCs w:val="24"/>
          <w:lang w:val="en-US"/>
        </w:rPr>
        <w:t>“</w:t>
      </w:r>
      <w:r>
        <w:rPr>
          <w:bCs/>
          <w:sz w:val="24"/>
          <w:szCs w:val="24"/>
          <w:lang w:val="en-US"/>
        </w:rPr>
        <w:t>do not give me blobs</w:t>
      </w:r>
      <w:r w:rsidR="00955A1A">
        <w:rPr>
          <w:bCs/>
          <w:sz w:val="24"/>
          <w:szCs w:val="24"/>
          <w:lang w:val="en-US"/>
        </w:rPr>
        <w:t>”</w:t>
      </w:r>
      <w:r>
        <w:rPr>
          <w:bCs/>
          <w:sz w:val="24"/>
          <w:szCs w:val="24"/>
          <w:lang w:val="en-US"/>
        </w:rPr>
        <w:t xml:space="preserve">.  Give STA opt out.  </w:t>
      </w:r>
    </w:p>
    <w:p w14:paraId="5E11B2EC" w14:textId="646D436E" w:rsidR="00FE2ECE" w:rsidRDefault="00FE2ECE" w:rsidP="00344210">
      <w:pPr>
        <w:rPr>
          <w:bCs/>
          <w:sz w:val="24"/>
          <w:szCs w:val="24"/>
          <w:lang w:val="en-US"/>
        </w:rPr>
      </w:pPr>
      <w:r>
        <w:rPr>
          <w:bCs/>
          <w:sz w:val="24"/>
          <w:szCs w:val="24"/>
          <w:lang w:val="en-US"/>
        </w:rPr>
        <w:t>C – Blob per SSID needs to be retained.  Does the STA still share an assigned SSID.  Once STA is assigned there is some sort of identifier</w:t>
      </w:r>
      <w:r w:rsidR="009D3269">
        <w:rPr>
          <w:bCs/>
          <w:sz w:val="24"/>
          <w:szCs w:val="24"/>
          <w:lang w:val="en-US"/>
        </w:rPr>
        <w:t>.  Parental control if child resets each time, “Johnny is in quarantine”.</w:t>
      </w:r>
    </w:p>
    <w:p w14:paraId="2719A673" w14:textId="11C5C46D" w:rsidR="009D3269" w:rsidRDefault="009D3269" w:rsidP="00344210">
      <w:pPr>
        <w:rPr>
          <w:bCs/>
          <w:sz w:val="24"/>
          <w:szCs w:val="24"/>
          <w:lang w:val="en-US"/>
        </w:rPr>
      </w:pPr>
      <w:r>
        <w:rPr>
          <w:bCs/>
          <w:sz w:val="24"/>
          <w:szCs w:val="24"/>
          <w:lang w:val="en-US"/>
        </w:rPr>
        <w:t xml:space="preserve">A – Depends on how the UI is constructed.  Captive portal can provide many IDs, credit card, name, etc.  </w:t>
      </w:r>
    </w:p>
    <w:p w14:paraId="6B0D5041" w14:textId="7F4B07A0" w:rsidR="009D3269" w:rsidRDefault="009D3269" w:rsidP="00344210">
      <w:pPr>
        <w:rPr>
          <w:bCs/>
          <w:sz w:val="24"/>
          <w:szCs w:val="24"/>
          <w:lang w:val="en-US"/>
        </w:rPr>
      </w:pPr>
      <w:r>
        <w:rPr>
          <w:bCs/>
          <w:sz w:val="24"/>
          <w:szCs w:val="24"/>
          <w:lang w:val="en-US"/>
        </w:rPr>
        <w:t>C – Slide 3 if STA wants to stop being tracked.  How does STA know?</w:t>
      </w:r>
    </w:p>
    <w:p w14:paraId="14A42EF1" w14:textId="0D695160" w:rsidR="009D3269" w:rsidRDefault="009D3269" w:rsidP="00344210">
      <w:pPr>
        <w:rPr>
          <w:bCs/>
          <w:sz w:val="24"/>
          <w:szCs w:val="24"/>
          <w:lang w:val="en-US"/>
        </w:rPr>
      </w:pPr>
      <w:r>
        <w:rPr>
          <w:bCs/>
          <w:sz w:val="24"/>
          <w:szCs w:val="24"/>
          <w:lang w:val="en-US"/>
        </w:rPr>
        <w:t>A – received in 4</w:t>
      </w:r>
      <w:r w:rsidR="00955A1A">
        <w:rPr>
          <w:bCs/>
          <w:sz w:val="24"/>
          <w:szCs w:val="24"/>
          <w:lang w:val="en-US"/>
        </w:rPr>
        <w:t>-</w:t>
      </w:r>
      <w:r>
        <w:rPr>
          <w:bCs/>
          <w:sz w:val="24"/>
          <w:szCs w:val="24"/>
          <w:lang w:val="en-US"/>
        </w:rPr>
        <w:t>way HS.  If you get KDE and don’t want to be tracked, throw away the blob</w:t>
      </w:r>
      <w:r w:rsidR="00955A1A">
        <w:rPr>
          <w:bCs/>
          <w:sz w:val="24"/>
          <w:szCs w:val="24"/>
          <w:lang w:val="en-US"/>
        </w:rPr>
        <w:t>.</w:t>
      </w:r>
    </w:p>
    <w:p w14:paraId="7C7091C3" w14:textId="6A130269" w:rsidR="009D3269" w:rsidRDefault="009D3269" w:rsidP="00344210">
      <w:pPr>
        <w:rPr>
          <w:bCs/>
          <w:sz w:val="24"/>
          <w:szCs w:val="24"/>
          <w:lang w:val="en-US"/>
        </w:rPr>
      </w:pPr>
      <w:r>
        <w:rPr>
          <w:bCs/>
          <w:sz w:val="24"/>
          <w:szCs w:val="24"/>
          <w:lang w:val="en-US"/>
        </w:rPr>
        <w:t xml:space="preserve">C – How does this compare to PTK as shared secret, </w:t>
      </w:r>
      <w:proofErr w:type="spellStart"/>
      <w:proofErr w:type="gramStart"/>
      <w:r w:rsidR="00955A1A">
        <w:rPr>
          <w:bCs/>
          <w:sz w:val="24"/>
          <w:szCs w:val="24"/>
          <w:lang w:val="en-US"/>
        </w:rPr>
        <w:t>i</w:t>
      </w:r>
      <w:r>
        <w:rPr>
          <w:bCs/>
          <w:sz w:val="24"/>
          <w:szCs w:val="24"/>
          <w:lang w:val="en-US"/>
        </w:rPr>
        <w:t>,e</w:t>
      </w:r>
      <w:proofErr w:type="spellEnd"/>
      <w:proofErr w:type="gramEnd"/>
      <w:r>
        <w:rPr>
          <w:bCs/>
          <w:sz w:val="24"/>
          <w:szCs w:val="24"/>
          <w:lang w:val="en-US"/>
        </w:rPr>
        <w:t xml:space="preserve">, the blob is the PTK (shared secret). Since used in encryption </w:t>
      </w:r>
      <w:r w:rsidR="00955A1A">
        <w:rPr>
          <w:bCs/>
          <w:sz w:val="24"/>
          <w:szCs w:val="24"/>
          <w:lang w:val="en-US"/>
        </w:rPr>
        <w:t xml:space="preserve">PTK is </w:t>
      </w:r>
      <w:r>
        <w:rPr>
          <w:bCs/>
          <w:sz w:val="24"/>
          <w:szCs w:val="24"/>
          <w:lang w:val="en-US"/>
        </w:rPr>
        <w:t>a sh</w:t>
      </w:r>
      <w:r w:rsidR="00955A1A">
        <w:rPr>
          <w:bCs/>
          <w:sz w:val="24"/>
          <w:szCs w:val="24"/>
          <w:lang w:val="en-US"/>
        </w:rPr>
        <w:t>a</w:t>
      </w:r>
      <w:r>
        <w:rPr>
          <w:bCs/>
          <w:sz w:val="24"/>
          <w:szCs w:val="24"/>
          <w:lang w:val="en-US"/>
        </w:rPr>
        <w:t>red secret</w:t>
      </w:r>
      <w:r w:rsidR="00955A1A">
        <w:rPr>
          <w:bCs/>
          <w:sz w:val="24"/>
          <w:szCs w:val="24"/>
          <w:lang w:val="en-US"/>
        </w:rPr>
        <w:t>,</w:t>
      </w:r>
      <w:r>
        <w:rPr>
          <w:bCs/>
          <w:sz w:val="24"/>
          <w:szCs w:val="24"/>
          <w:lang w:val="en-US"/>
        </w:rPr>
        <w:t xml:space="preserve"> is that not similar to the blob idea</w:t>
      </w:r>
      <w:r w:rsidR="00955A1A">
        <w:rPr>
          <w:bCs/>
          <w:sz w:val="24"/>
          <w:szCs w:val="24"/>
          <w:lang w:val="en-US"/>
        </w:rPr>
        <w:t>?</w:t>
      </w:r>
      <w:r>
        <w:rPr>
          <w:bCs/>
          <w:sz w:val="24"/>
          <w:szCs w:val="24"/>
          <w:lang w:val="en-US"/>
        </w:rPr>
        <w:t xml:space="preserve">  Is there a problem to hold on to the PTK</w:t>
      </w:r>
      <w:r w:rsidR="00955A1A">
        <w:rPr>
          <w:bCs/>
          <w:sz w:val="24"/>
          <w:szCs w:val="24"/>
          <w:lang w:val="en-US"/>
        </w:rPr>
        <w:t>?</w:t>
      </w:r>
      <w:r>
        <w:rPr>
          <w:bCs/>
          <w:sz w:val="24"/>
          <w:szCs w:val="24"/>
          <w:lang w:val="en-US"/>
        </w:rPr>
        <w:t xml:space="preserve"> Could the PTK be the blob?</w:t>
      </w:r>
    </w:p>
    <w:p w14:paraId="31A58D5F" w14:textId="7DBCA1B7" w:rsidR="009D3269" w:rsidRDefault="009D3269" w:rsidP="00344210">
      <w:pPr>
        <w:rPr>
          <w:bCs/>
          <w:sz w:val="24"/>
          <w:szCs w:val="24"/>
          <w:lang w:val="en-US"/>
        </w:rPr>
      </w:pPr>
      <w:r>
        <w:rPr>
          <w:bCs/>
          <w:sz w:val="24"/>
          <w:szCs w:val="24"/>
          <w:lang w:val="en-US"/>
        </w:rPr>
        <w:t>A – Don’t think that works, blob is passed in</w:t>
      </w:r>
      <w:r w:rsidR="00955A1A">
        <w:rPr>
          <w:bCs/>
          <w:sz w:val="24"/>
          <w:szCs w:val="24"/>
          <w:lang w:val="en-US"/>
        </w:rPr>
        <w:t xml:space="preserve"> the</w:t>
      </w:r>
      <w:r>
        <w:rPr>
          <w:bCs/>
          <w:sz w:val="24"/>
          <w:szCs w:val="24"/>
          <w:lang w:val="en-US"/>
        </w:rPr>
        <w:t xml:space="preserve"> clear so do not decla</w:t>
      </w:r>
      <w:r w:rsidR="00955A1A">
        <w:rPr>
          <w:bCs/>
          <w:sz w:val="24"/>
          <w:szCs w:val="24"/>
          <w:lang w:val="en-US"/>
        </w:rPr>
        <w:t>r</w:t>
      </w:r>
      <w:r>
        <w:rPr>
          <w:bCs/>
          <w:sz w:val="24"/>
          <w:szCs w:val="24"/>
          <w:lang w:val="en-US"/>
        </w:rPr>
        <w:t>e PTK</w:t>
      </w:r>
    </w:p>
    <w:p w14:paraId="68F2CBBC" w14:textId="42E02609" w:rsidR="009D3269" w:rsidRDefault="009D3269" w:rsidP="00344210">
      <w:pPr>
        <w:rPr>
          <w:bCs/>
          <w:sz w:val="24"/>
          <w:szCs w:val="24"/>
          <w:lang w:val="en-US"/>
        </w:rPr>
      </w:pPr>
      <w:r>
        <w:rPr>
          <w:bCs/>
          <w:sz w:val="24"/>
          <w:szCs w:val="24"/>
          <w:lang w:val="en-US"/>
        </w:rPr>
        <w:t>C – Could PTK not be used as ID for future connections?</w:t>
      </w:r>
    </w:p>
    <w:p w14:paraId="2C20084E" w14:textId="1F569564" w:rsidR="009D3269" w:rsidRDefault="009D3269" w:rsidP="00344210">
      <w:pPr>
        <w:rPr>
          <w:bCs/>
          <w:sz w:val="24"/>
          <w:szCs w:val="24"/>
          <w:lang w:val="en-US"/>
        </w:rPr>
      </w:pPr>
      <w:r>
        <w:rPr>
          <w:bCs/>
          <w:sz w:val="24"/>
          <w:szCs w:val="24"/>
          <w:lang w:val="en-US"/>
        </w:rPr>
        <w:t>A – Not sure how to hold on to th</w:t>
      </w:r>
      <w:r w:rsidR="00955A1A">
        <w:rPr>
          <w:bCs/>
          <w:sz w:val="24"/>
          <w:szCs w:val="24"/>
          <w:lang w:val="en-US"/>
        </w:rPr>
        <w:t>e</w:t>
      </w:r>
      <w:r>
        <w:rPr>
          <w:bCs/>
          <w:sz w:val="24"/>
          <w:szCs w:val="24"/>
          <w:lang w:val="en-US"/>
        </w:rPr>
        <w:t xml:space="preserve"> old PTK that is secure.  How does </w:t>
      </w:r>
      <w:r w:rsidR="00955A1A">
        <w:rPr>
          <w:bCs/>
          <w:sz w:val="24"/>
          <w:szCs w:val="24"/>
          <w:lang w:val="en-US"/>
        </w:rPr>
        <w:t>AP</w:t>
      </w:r>
      <w:r>
        <w:rPr>
          <w:bCs/>
          <w:sz w:val="24"/>
          <w:szCs w:val="24"/>
          <w:lang w:val="en-US"/>
        </w:rPr>
        <w:t xml:space="preserve"> know which PTK?  </w:t>
      </w:r>
    </w:p>
    <w:p w14:paraId="49AD8903" w14:textId="0E321301" w:rsidR="009D3269" w:rsidRDefault="009D3269" w:rsidP="00344210">
      <w:pPr>
        <w:rPr>
          <w:bCs/>
          <w:sz w:val="24"/>
          <w:szCs w:val="24"/>
          <w:lang w:val="en-US"/>
        </w:rPr>
      </w:pPr>
      <w:r>
        <w:rPr>
          <w:bCs/>
          <w:sz w:val="24"/>
          <w:szCs w:val="24"/>
          <w:lang w:val="en-US"/>
        </w:rPr>
        <w:t>C – Once disassociates PTK no longer used, but in future connection could be used.</w:t>
      </w:r>
    </w:p>
    <w:p w14:paraId="320FC350" w14:textId="337D233E" w:rsidR="009D3269" w:rsidRDefault="009D3269" w:rsidP="00344210">
      <w:pPr>
        <w:rPr>
          <w:bCs/>
          <w:sz w:val="24"/>
          <w:szCs w:val="24"/>
          <w:lang w:val="en-US"/>
        </w:rPr>
      </w:pPr>
      <w:r>
        <w:rPr>
          <w:bCs/>
          <w:sz w:val="24"/>
          <w:szCs w:val="24"/>
          <w:lang w:val="en-US"/>
        </w:rPr>
        <w:t>A – Can’t see how the AP remembers of how does STA tell AP which PTK to use?  Something needs to be sent in the clear.  Al</w:t>
      </w:r>
      <w:r w:rsidR="00955A1A">
        <w:rPr>
          <w:bCs/>
          <w:sz w:val="24"/>
          <w:szCs w:val="24"/>
          <w:lang w:val="en-US"/>
        </w:rPr>
        <w:t>l</w:t>
      </w:r>
      <w:r>
        <w:rPr>
          <w:bCs/>
          <w:sz w:val="24"/>
          <w:szCs w:val="24"/>
          <w:lang w:val="en-US"/>
        </w:rPr>
        <w:t xml:space="preserve"> previous messages using that PTK can then be decrypted when the PTK is declared</w:t>
      </w:r>
    </w:p>
    <w:p w14:paraId="5FB61F3D" w14:textId="6894058F" w:rsidR="009D3269" w:rsidRDefault="009D3269" w:rsidP="00344210">
      <w:pPr>
        <w:rPr>
          <w:bCs/>
          <w:sz w:val="24"/>
          <w:szCs w:val="24"/>
          <w:lang w:val="en-US"/>
        </w:rPr>
      </w:pPr>
      <w:r>
        <w:rPr>
          <w:bCs/>
          <w:sz w:val="24"/>
          <w:szCs w:val="24"/>
          <w:lang w:val="en-US"/>
        </w:rPr>
        <w:t>C – Would opt out be based on ESS or overall?  O</w:t>
      </w:r>
      <w:r w:rsidR="0098688C">
        <w:rPr>
          <w:bCs/>
          <w:sz w:val="24"/>
          <w:szCs w:val="24"/>
          <w:lang w:val="en-US"/>
        </w:rPr>
        <w:t>n re-associa</w:t>
      </w:r>
      <w:r>
        <w:rPr>
          <w:bCs/>
          <w:sz w:val="24"/>
          <w:szCs w:val="24"/>
          <w:lang w:val="en-US"/>
        </w:rPr>
        <w:t>t</w:t>
      </w:r>
      <w:r w:rsidR="0098688C">
        <w:rPr>
          <w:bCs/>
          <w:sz w:val="24"/>
          <w:szCs w:val="24"/>
          <w:lang w:val="en-US"/>
        </w:rPr>
        <w:t>i</w:t>
      </w:r>
      <w:r>
        <w:rPr>
          <w:bCs/>
          <w:sz w:val="24"/>
          <w:szCs w:val="24"/>
          <w:lang w:val="en-US"/>
        </w:rPr>
        <w:t>on the blob is maintained not forgotten</w:t>
      </w:r>
    </w:p>
    <w:p w14:paraId="54C679B1" w14:textId="538E196E" w:rsidR="009D3269" w:rsidRDefault="009D3269" w:rsidP="00344210">
      <w:pPr>
        <w:rPr>
          <w:bCs/>
          <w:sz w:val="24"/>
          <w:szCs w:val="24"/>
          <w:lang w:val="en-US"/>
        </w:rPr>
      </w:pPr>
      <w:r>
        <w:rPr>
          <w:bCs/>
          <w:sz w:val="24"/>
          <w:szCs w:val="24"/>
          <w:lang w:val="en-US"/>
        </w:rPr>
        <w:t>A – Blob is a tool.  How you throw it away is up to you.</w:t>
      </w:r>
    </w:p>
    <w:p w14:paraId="0D727F7C" w14:textId="5D7370F5" w:rsidR="0098688C" w:rsidRDefault="0098688C" w:rsidP="00344210">
      <w:pPr>
        <w:rPr>
          <w:bCs/>
          <w:sz w:val="24"/>
          <w:szCs w:val="24"/>
          <w:lang w:val="en-US"/>
        </w:rPr>
      </w:pPr>
      <w:r>
        <w:rPr>
          <w:bCs/>
          <w:sz w:val="24"/>
          <w:szCs w:val="24"/>
          <w:lang w:val="en-US"/>
        </w:rPr>
        <w:t>C – If look at TSID proposal can derive form PTK without sharing.  Back to opti</w:t>
      </w:r>
      <w:r w:rsidR="00955A1A">
        <w:rPr>
          <w:bCs/>
          <w:sz w:val="24"/>
          <w:szCs w:val="24"/>
          <w:lang w:val="en-US"/>
        </w:rPr>
        <w:t>o</w:t>
      </w:r>
      <w:r>
        <w:rPr>
          <w:bCs/>
          <w:sz w:val="24"/>
          <w:szCs w:val="24"/>
          <w:lang w:val="en-US"/>
        </w:rPr>
        <w:t>n if added some element to advertise the capabilities might useful</w:t>
      </w:r>
    </w:p>
    <w:p w14:paraId="01239AB1" w14:textId="3261C424" w:rsidR="0098688C" w:rsidRDefault="0098688C" w:rsidP="00344210">
      <w:pPr>
        <w:rPr>
          <w:bCs/>
          <w:sz w:val="24"/>
          <w:szCs w:val="24"/>
          <w:lang w:val="en-US"/>
        </w:rPr>
      </w:pPr>
      <w:r>
        <w:rPr>
          <w:bCs/>
          <w:sz w:val="24"/>
          <w:szCs w:val="24"/>
          <w:lang w:val="en-US"/>
        </w:rPr>
        <w:t>C – Is symmetric key another key</w:t>
      </w:r>
    </w:p>
    <w:p w14:paraId="1570FF09" w14:textId="063F41A9" w:rsidR="0098688C" w:rsidRDefault="0098688C" w:rsidP="00344210">
      <w:pPr>
        <w:rPr>
          <w:bCs/>
          <w:sz w:val="24"/>
          <w:szCs w:val="24"/>
          <w:lang w:val="en-US"/>
        </w:rPr>
      </w:pPr>
      <w:r>
        <w:rPr>
          <w:bCs/>
          <w:sz w:val="24"/>
          <w:szCs w:val="24"/>
          <w:lang w:val="en-US"/>
        </w:rPr>
        <w:t>A – New key.</w:t>
      </w:r>
    </w:p>
    <w:p w14:paraId="24DD2245" w14:textId="77777777" w:rsidR="0098688C" w:rsidRDefault="0098688C" w:rsidP="00344210">
      <w:pPr>
        <w:rPr>
          <w:bCs/>
          <w:sz w:val="24"/>
          <w:szCs w:val="24"/>
          <w:lang w:val="en-US"/>
        </w:rPr>
      </w:pPr>
    </w:p>
    <w:p w14:paraId="43C6A6A5" w14:textId="5AA241D1" w:rsidR="0098688C" w:rsidRDefault="0098688C" w:rsidP="00344210">
      <w:pPr>
        <w:rPr>
          <w:bCs/>
          <w:sz w:val="24"/>
          <w:szCs w:val="24"/>
          <w:lang w:val="en-US"/>
        </w:rPr>
      </w:pPr>
      <w:r>
        <w:rPr>
          <w:bCs/>
          <w:sz w:val="24"/>
          <w:szCs w:val="24"/>
          <w:lang w:val="en-US"/>
        </w:rPr>
        <w:t>Chair – might be useful to go through Table 2 and answer criteria</w:t>
      </w:r>
    </w:p>
    <w:p w14:paraId="1DC3DF52" w14:textId="4AA42213" w:rsidR="0098688C" w:rsidRDefault="0098688C" w:rsidP="00344210">
      <w:pPr>
        <w:rPr>
          <w:bCs/>
          <w:sz w:val="24"/>
          <w:szCs w:val="24"/>
          <w:lang w:val="en-US"/>
        </w:rPr>
      </w:pPr>
    </w:p>
    <w:p w14:paraId="15BC1EA7" w14:textId="02E06863" w:rsidR="0098688C" w:rsidRDefault="0098688C" w:rsidP="00344210">
      <w:pPr>
        <w:rPr>
          <w:bCs/>
          <w:sz w:val="24"/>
          <w:szCs w:val="24"/>
          <w:lang w:val="en-US"/>
        </w:rPr>
      </w:pPr>
      <w:r w:rsidRPr="0098688C">
        <w:rPr>
          <w:b/>
          <w:bCs/>
          <w:sz w:val="24"/>
          <w:szCs w:val="24"/>
          <w:lang w:val="en-US"/>
        </w:rPr>
        <w:t>STA Generated De</w:t>
      </w:r>
      <w:r w:rsidR="00C841AB">
        <w:rPr>
          <w:b/>
          <w:bCs/>
          <w:sz w:val="24"/>
          <w:szCs w:val="24"/>
          <w:lang w:val="en-US"/>
        </w:rPr>
        <w:t>v</w:t>
      </w:r>
      <w:r w:rsidRPr="0098688C">
        <w:rPr>
          <w:b/>
          <w:bCs/>
          <w:sz w:val="24"/>
          <w:szCs w:val="24"/>
          <w:lang w:val="en-US"/>
        </w:rPr>
        <w:t>ice ID</w:t>
      </w:r>
      <w:r>
        <w:rPr>
          <w:bCs/>
          <w:sz w:val="24"/>
          <w:szCs w:val="24"/>
          <w:lang w:val="en-US"/>
        </w:rPr>
        <w:t xml:space="preserve"> 22/0158 presented by </w:t>
      </w:r>
      <w:proofErr w:type="spellStart"/>
      <w:r>
        <w:rPr>
          <w:bCs/>
          <w:sz w:val="24"/>
          <w:szCs w:val="24"/>
          <w:lang w:val="en-US"/>
        </w:rPr>
        <w:t>Jouni</w:t>
      </w:r>
      <w:proofErr w:type="spellEnd"/>
      <w:r>
        <w:rPr>
          <w:bCs/>
          <w:sz w:val="24"/>
          <w:szCs w:val="24"/>
          <w:lang w:val="en-US"/>
        </w:rPr>
        <w:t xml:space="preserve"> </w:t>
      </w:r>
      <w:proofErr w:type="spellStart"/>
      <w:r>
        <w:rPr>
          <w:bCs/>
          <w:sz w:val="24"/>
          <w:szCs w:val="24"/>
          <w:lang w:val="en-US"/>
        </w:rPr>
        <w:t>Malinen</w:t>
      </w:r>
      <w:proofErr w:type="spellEnd"/>
    </w:p>
    <w:p w14:paraId="4FA4F291" w14:textId="77777777" w:rsidR="00C841AB" w:rsidRDefault="00C841AB" w:rsidP="00344210">
      <w:pPr>
        <w:rPr>
          <w:bCs/>
          <w:sz w:val="24"/>
          <w:szCs w:val="24"/>
          <w:lang w:val="en-US"/>
        </w:rPr>
      </w:pPr>
      <w:r>
        <w:rPr>
          <w:bCs/>
          <w:sz w:val="24"/>
          <w:szCs w:val="24"/>
          <w:lang w:val="en-US"/>
        </w:rPr>
        <w:t>C – Could use M2?</w:t>
      </w:r>
    </w:p>
    <w:p w14:paraId="79628A65" w14:textId="400BFB56" w:rsidR="0098688C" w:rsidRDefault="00C841AB" w:rsidP="00344210">
      <w:pPr>
        <w:rPr>
          <w:bCs/>
          <w:sz w:val="24"/>
          <w:szCs w:val="24"/>
          <w:lang w:val="en-US"/>
        </w:rPr>
      </w:pPr>
      <w:r>
        <w:rPr>
          <w:bCs/>
          <w:sz w:val="24"/>
          <w:szCs w:val="24"/>
          <w:lang w:val="en-US"/>
        </w:rPr>
        <w:t xml:space="preserve">A – M1 cannot be encrypted.  M2 could be used.  Used M4 because it is easier and saw no need to generate earlier.  Rather not send in M2.  </w:t>
      </w:r>
    </w:p>
    <w:p w14:paraId="26B5E231" w14:textId="468D9F4C" w:rsidR="00C841AB" w:rsidRDefault="00C841AB" w:rsidP="00344210">
      <w:pPr>
        <w:rPr>
          <w:bCs/>
          <w:sz w:val="24"/>
          <w:szCs w:val="24"/>
          <w:lang w:val="en-US"/>
        </w:rPr>
      </w:pPr>
      <w:r>
        <w:rPr>
          <w:bCs/>
          <w:sz w:val="24"/>
          <w:szCs w:val="24"/>
          <w:lang w:val="en-US"/>
        </w:rPr>
        <w:t>C - In re-association request why only in FILS</w:t>
      </w:r>
    </w:p>
    <w:p w14:paraId="21954CFC" w14:textId="7655EDF6" w:rsidR="00C841AB" w:rsidRDefault="00C841AB" w:rsidP="00344210">
      <w:pPr>
        <w:rPr>
          <w:bCs/>
          <w:sz w:val="24"/>
          <w:szCs w:val="24"/>
          <w:lang w:val="en-US"/>
        </w:rPr>
      </w:pPr>
      <w:r>
        <w:rPr>
          <w:bCs/>
          <w:sz w:val="24"/>
          <w:szCs w:val="24"/>
          <w:lang w:val="en-US"/>
        </w:rPr>
        <w:t xml:space="preserve">A – FILS </w:t>
      </w:r>
      <w:r w:rsidR="00955A1A">
        <w:rPr>
          <w:bCs/>
          <w:sz w:val="24"/>
          <w:szCs w:val="24"/>
          <w:lang w:val="en-US"/>
        </w:rPr>
        <w:t>does not have 4-</w:t>
      </w:r>
      <w:r>
        <w:rPr>
          <w:bCs/>
          <w:sz w:val="24"/>
          <w:szCs w:val="24"/>
          <w:lang w:val="en-US"/>
        </w:rPr>
        <w:t>way HS.</w:t>
      </w:r>
    </w:p>
    <w:p w14:paraId="47144CC8" w14:textId="1C62656B" w:rsidR="00C841AB" w:rsidRDefault="00C841AB" w:rsidP="00344210">
      <w:pPr>
        <w:rPr>
          <w:bCs/>
          <w:sz w:val="24"/>
          <w:szCs w:val="24"/>
          <w:lang w:val="en-US"/>
        </w:rPr>
      </w:pPr>
      <w:r>
        <w:rPr>
          <w:bCs/>
          <w:sz w:val="24"/>
          <w:szCs w:val="24"/>
          <w:lang w:val="en-US"/>
        </w:rPr>
        <w:t xml:space="preserve">C – Like idea but similar to ID Query concept but moved ID to piggyback on other frames.  </w:t>
      </w:r>
      <w:r w:rsidR="006049B6">
        <w:rPr>
          <w:bCs/>
          <w:sz w:val="24"/>
          <w:szCs w:val="24"/>
          <w:lang w:val="en-US"/>
        </w:rPr>
        <w:t>This does not include Clause 6.  Saves a message exchange.</w:t>
      </w:r>
    </w:p>
    <w:p w14:paraId="05D97CDC" w14:textId="12AC06F1" w:rsidR="006049B6" w:rsidRDefault="006049B6" w:rsidP="00344210">
      <w:pPr>
        <w:rPr>
          <w:bCs/>
          <w:sz w:val="24"/>
          <w:szCs w:val="24"/>
          <w:lang w:val="en-US"/>
        </w:rPr>
      </w:pPr>
      <w:r>
        <w:rPr>
          <w:bCs/>
          <w:sz w:val="24"/>
          <w:szCs w:val="24"/>
          <w:lang w:val="en-US"/>
        </w:rPr>
        <w:t xml:space="preserve">A – Not claiming to be simpler.  </w:t>
      </w:r>
    </w:p>
    <w:p w14:paraId="6C92FD60" w14:textId="73254B7A" w:rsidR="006049B6" w:rsidRDefault="006049B6" w:rsidP="00344210">
      <w:pPr>
        <w:rPr>
          <w:bCs/>
          <w:sz w:val="24"/>
          <w:szCs w:val="24"/>
          <w:lang w:val="en-US"/>
        </w:rPr>
      </w:pPr>
      <w:r>
        <w:rPr>
          <w:bCs/>
          <w:sz w:val="24"/>
          <w:szCs w:val="24"/>
          <w:lang w:val="en-US"/>
        </w:rPr>
        <w:t xml:space="preserve">C – One other thing in ID Query was supplying a hint for time validity.  </w:t>
      </w:r>
    </w:p>
    <w:p w14:paraId="78CD8B6A" w14:textId="3057EFD7" w:rsidR="006049B6" w:rsidRDefault="006049B6" w:rsidP="00344210">
      <w:pPr>
        <w:rPr>
          <w:bCs/>
          <w:sz w:val="24"/>
          <w:szCs w:val="24"/>
          <w:lang w:val="en-US"/>
        </w:rPr>
      </w:pPr>
      <w:r>
        <w:rPr>
          <w:bCs/>
          <w:sz w:val="24"/>
          <w:szCs w:val="24"/>
          <w:lang w:val="en-US"/>
        </w:rPr>
        <w:t>A – Agree, idea was to use minimal.</w:t>
      </w:r>
    </w:p>
    <w:p w14:paraId="6B97A506" w14:textId="77777777" w:rsidR="006049B6" w:rsidRDefault="006049B6" w:rsidP="00344210">
      <w:pPr>
        <w:rPr>
          <w:bCs/>
          <w:sz w:val="24"/>
          <w:szCs w:val="24"/>
          <w:lang w:val="en-US"/>
        </w:rPr>
      </w:pPr>
      <w:r>
        <w:rPr>
          <w:bCs/>
          <w:sz w:val="24"/>
          <w:szCs w:val="24"/>
          <w:lang w:val="en-US"/>
        </w:rPr>
        <w:t xml:space="preserve">C – In previous M2 is unencrypted, if it is encrypted blob proposal can be simplified.  </w:t>
      </w:r>
    </w:p>
    <w:p w14:paraId="3898D549" w14:textId="00D121C1" w:rsidR="006049B6" w:rsidRDefault="006049B6" w:rsidP="00344210">
      <w:pPr>
        <w:rPr>
          <w:bCs/>
          <w:sz w:val="24"/>
          <w:szCs w:val="24"/>
          <w:lang w:val="en-US"/>
        </w:rPr>
      </w:pPr>
      <w:r>
        <w:rPr>
          <w:bCs/>
          <w:sz w:val="24"/>
          <w:szCs w:val="24"/>
          <w:lang w:val="en-US"/>
        </w:rPr>
        <w:t>C – If STA tells network an identity needs to be useful for say the troubleshooting case.  All STAs should provide ID in similar format.  That requires a unique value per ESS to be retained per device.</w:t>
      </w:r>
    </w:p>
    <w:p w14:paraId="72088B0E" w14:textId="08F234A4" w:rsidR="006049B6" w:rsidRDefault="006049B6" w:rsidP="00344210">
      <w:pPr>
        <w:rPr>
          <w:bCs/>
          <w:sz w:val="24"/>
          <w:szCs w:val="24"/>
          <w:lang w:val="en-US"/>
        </w:rPr>
      </w:pPr>
      <w:r>
        <w:rPr>
          <w:bCs/>
          <w:sz w:val="24"/>
          <w:szCs w:val="24"/>
          <w:lang w:val="en-US"/>
        </w:rPr>
        <w:t>Chair – Needs to be compared against the criteria list</w:t>
      </w:r>
    </w:p>
    <w:p w14:paraId="4EDA1A1F" w14:textId="0D3E350D" w:rsidR="006049B6" w:rsidRDefault="006049B6" w:rsidP="00344210">
      <w:pPr>
        <w:rPr>
          <w:bCs/>
          <w:sz w:val="24"/>
          <w:szCs w:val="24"/>
          <w:lang w:val="en-US"/>
        </w:rPr>
      </w:pPr>
    </w:p>
    <w:p w14:paraId="4EB12688" w14:textId="77777777" w:rsidR="00955A1A" w:rsidRDefault="006049B6" w:rsidP="00955A1A">
      <w:pPr>
        <w:rPr>
          <w:bCs/>
          <w:sz w:val="24"/>
          <w:szCs w:val="24"/>
          <w:lang w:val="en-US"/>
        </w:rPr>
      </w:pPr>
      <w:r>
        <w:rPr>
          <w:bCs/>
          <w:sz w:val="24"/>
          <w:szCs w:val="24"/>
          <w:lang w:val="en-US"/>
        </w:rPr>
        <w:t>C – This addresses secure networks</w:t>
      </w:r>
      <w:r w:rsidR="00955A1A">
        <w:rPr>
          <w:bCs/>
          <w:sz w:val="24"/>
          <w:szCs w:val="24"/>
          <w:lang w:val="en-US"/>
        </w:rPr>
        <w:t>,</w:t>
      </w:r>
      <w:r>
        <w:rPr>
          <w:bCs/>
          <w:sz w:val="24"/>
          <w:szCs w:val="24"/>
          <w:lang w:val="en-US"/>
        </w:rPr>
        <w:t xml:space="preserve"> not open</w:t>
      </w:r>
      <w:r w:rsidR="00955A1A">
        <w:rPr>
          <w:bCs/>
          <w:sz w:val="24"/>
          <w:szCs w:val="24"/>
          <w:lang w:val="en-US"/>
        </w:rPr>
        <w:t xml:space="preserve"> networks</w:t>
      </w:r>
      <w:r>
        <w:rPr>
          <w:bCs/>
          <w:sz w:val="24"/>
          <w:szCs w:val="24"/>
          <w:lang w:val="en-US"/>
        </w:rPr>
        <w:t xml:space="preserve">.  </w:t>
      </w:r>
    </w:p>
    <w:p w14:paraId="1A70BABF" w14:textId="24CB84A4" w:rsidR="006049B6" w:rsidRPr="00955A1A" w:rsidRDefault="00955A1A" w:rsidP="00955A1A">
      <w:pPr>
        <w:rPr>
          <w:bCs/>
          <w:sz w:val="24"/>
          <w:szCs w:val="24"/>
          <w:lang w:val="en-US"/>
        </w:rPr>
      </w:pPr>
      <w:r>
        <w:rPr>
          <w:bCs/>
          <w:sz w:val="24"/>
          <w:szCs w:val="24"/>
          <w:lang w:val="en-US"/>
        </w:rPr>
        <w:t xml:space="preserve">A - </w:t>
      </w:r>
      <w:r w:rsidR="006049B6" w:rsidRPr="00955A1A">
        <w:rPr>
          <w:bCs/>
        </w:rPr>
        <w:t>Use OWE if open.</w:t>
      </w:r>
    </w:p>
    <w:p w14:paraId="40C5638E" w14:textId="1E5392E5" w:rsidR="006049B6" w:rsidRPr="006049B6" w:rsidRDefault="006049B6" w:rsidP="006049B6">
      <w:pPr>
        <w:rPr>
          <w:bCs/>
          <w:sz w:val="24"/>
          <w:szCs w:val="24"/>
          <w:lang w:val="en-US"/>
        </w:rPr>
      </w:pPr>
      <w:r>
        <w:rPr>
          <w:bCs/>
        </w:rPr>
        <w:t xml:space="preserve">C - </w:t>
      </w:r>
      <w:r w:rsidRPr="006049B6">
        <w:rPr>
          <w:bCs/>
        </w:rPr>
        <w:t xml:space="preserve">Should we address open networks? </w:t>
      </w:r>
    </w:p>
    <w:p w14:paraId="2331E067" w14:textId="55D0493C" w:rsidR="00C841AB" w:rsidRDefault="006049B6" w:rsidP="00344210">
      <w:pPr>
        <w:rPr>
          <w:bCs/>
          <w:sz w:val="24"/>
          <w:szCs w:val="24"/>
          <w:lang w:val="en-US"/>
        </w:rPr>
      </w:pPr>
      <w:r>
        <w:rPr>
          <w:bCs/>
          <w:sz w:val="24"/>
          <w:szCs w:val="24"/>
          <w:lang w:val="en-US"/>
        </w:rPr>
        <w:lastRenderedPageBreak/>
        <w:t>C – Overhead is minimal but need to have restrictions on length of ID as could be used to track STAs.  Could be extended for pre-association. ID generated on first association from the PTK or such.  OUI could advertise what sort of scheme in use.</w:t>
      </w:r>
    </w:p>
    <w:p w14:paraId="3C763B04" w14:textId="172F134E" w:rsidR="006049B6" w:rsidRDefault="006049B6" w:rsidP="00344210">
      <w:pPr>
        <w:rPr>
          <w:bCs/>
          <w:sz w:val="24"/>
          <w:szCs w:val="24"/>
          <w:lang w:val="en-US"/>
        </w:rPr>
      </w:pPr>
      <w:r>
        <w:rPr>
          <w:bCs/>
          <w:sz w:val="24"/>
          <w:szCs w:val="24"/>
          <w:lang w:val="en-US"/>
        </w:rPr>
        <w:t>A – Yes worthwhile pursuing.</w:t>
      </w:r>
    </w:p>
    <w:p w14:paraId="040444F9" w14:textId="667CB3E1" w:rsidR="006049B6" w:rsidRDefault="006049B6" w:rsidP="00344210">
      <w:pPr>
        <w:rPr>
          <w:bCs/>
          <w:sz w:val="24"/>
          <w:szCs w:val="24"/>
          <w:lang w:val="en-US"/>
        </w:rPr>
      </w:pPr>
      <w:r>
        <w:rPr>
          <w:bCs/>
          <w:sz w:val="24"/>
          <w:szCs w:val="24"/>
          <w:lang w:val="en-US"/>
        </w:rPr>
        <w:t>C – On previous scheme, if encrypting M2 the tweak can be omitted?  But isn’t the t</w:t>
      </w:r>
      <w:r w:rsidR="00955A1A">
        <w:rPr>
          <w:bCs/>
          <w:sz w:val="24"/>
          <w:szCs w:val="24"/>
          <w:lang w:val="en-US"/>
        </w:rPr>
        <w:t>w</w:t>
      </w:r>
      <w:r>
        <w:rPr>
          <w:bCs/>
          <w:sz w:val="24"/>
          <w:szCs w:val="24"/>
          <w:lang w:val="en-US"/>
        </w:rPr>
        <w:t>eak used to identify?</w:t>
      </w:r>
    </w:p>
    <w:p w14:paraId="1000B402" w14:textId="40E9A7F4" w:rsidR="006049B6" w:rsidRDefault="006049B6" w:rsidP="00344210">
      <w:pPr>
        <w:rPr>
          <w:bCs/>
          <w:sz w:val="24"/>
          <w:szCs w:val="24"/>
          <w:lang w:val="en-US"/>
        </w:rPr>
      </w:pPr>
      <w:r>
        <w:rPr>
          <w:bCs/>
          <w:sz w:val="24"/>
          <w:szCs w:val="24"/>
          <w:lang w:val="en-US"/>
        </w:rPr>
        <w:t xml:space="preserve">A – Tweak </w:t>
      </w:r>
      <w:r w:rsidR="00955A1A">
        <w:rPr>
          <w:bCs/>
          <w:sz w:val="24"/>
          <w:szCs w:val="24"/>
          <w:lang w:val="en-US"/>
        </w:rPr>
        <w:t>would still be there, b</w:t>
      </w:r>
      <w:r>
        <w:rPr>
          <w:bCs/>
          <w:sz w:val="24"/>
          <w:szCs w:val="24"/>
          <w:lang w:val="en-US"/>
        </w:rPr>
        <w:t xml:space="preserve">ut stateless.  AP required to remember the last tweak.  If M2 unencrypted the blob can be seen.  Hence if encrypted M2 observer cannot see the blob.  </w:t>
      </w:r>
    </w:p>
    <w:p w14:paraId="0908A67A" w14:textId="1129329C" w:rsidR="006049B6" w:rsidRDefault="007B4390" w:rsidP="00344210">
      <w:pPr>
        <w:rPr>
          <w:bCs/>
          <w:sz w:val="24"/>
          <w:szCs w:val="24"/>
          <w:lang w:val="en-US"/>
        </w:rPr>
      </w:pPr>
      <w:r>
        <w:rPr>
          <w:bCs/>
          <w:sz w:val="24"/>
          <w:szCs w:val="24"/>
          <w:lang w:val="en-US"/>
        </w:rPr>
        <w:t xml:space="preserve">C – In Association </w:t>
      </w:r>
      <w:r w:rsidR="00955A1A">
        <w:rPr>
          <w:bCs/>
          <w:sz w:val="24"/>
          <w:szCs w:val="24"/>
          <w:lang w:val="en-US"/>
        </w:rPr>
        <w:t>R</w:t>
      </w:r>
      <w:r>
        <w:rPr>
          <w:bCs/>
          <w:sz w:val="24"/>
          <w:szCs w:val="24"/>
          <w:lang w:val="en-US"/>
        </w:rPr>
        <w:t>equest frame</w:t>
      </w:r>
      <w:r w:rsidR="00955A1A">
        <w:rPr>
          <w:bCs/>
          <w:sz w:val="24"/>
          <w:szCs w:val="24"/>
          <w:lang w:val="en-US"/>
        </w:rPr>
        <w:t>,</w:t>
      </w:r>
      <w:r>
        <w:rPr>
          <w:bCs/>
          <w:sz w:val="24"/>
          <w:szCs w:val="24"/>
          <w:lang w:val="en-US"/>
        </w:rPr>
        <w:t xml:space="preserve"> is it encrypted?</w:t>
      </w:r>
    </w:p>
    <w:p w14:paraId="3CED2888" w14:textId="78F6298C" w:rsidR="007B4390" w:rsidRDefault="007B4390" w:rsidP="00344210">
      <w:pPr>
        <w:rPr>
          <w:bCs/>
          <w:sz w:val="24"/>
          <w:szCs w:val="24"/>
          <w:lang w:val="en-US"/>
        </w:rPr>
      </w:pPr>
      <w:r>
        <w:rPr>
          <w:bCs/>
          <w:sz w:val="24"/>
          <w:szCs w:val="24"/>
          <w:lang w:val="en-US"/>
        </w:rPr>
        <w:t>A – Only in FILS which means it is encrypted.  In all cases the STA can supply the ID if RSNE.</w:t>
      </w:r>
    </w:p>
    <w:p w14:paraId="10F29942" w14:textId="7FE98C06" w:rsidR="006049B6" w:rsidRDefault="007B4390" w:rsidP="00344210">
      <w:pPr>
        <w:rPr>
          <w:bCs/>
          <w:sz w:val="24"/>
          <w:szCs w:val="24"/>
          <w:lang w:val="en-US"/>
        </w:rPr>
      </w:pPr>
      <w:r>
        <w:rPr>
          <w:bCs/>
          <w:sz w:val="24"/>
          <w:szCs w:val="24"/>
          <w:lang w:val="en-US"/>
        </w:rPr>
        <w:t>C – Does it make sense to add T</w:t>
      </w:r>
      <w:r w:rsidR="00955A1A">
        <w:rPr>
          <w:bCs/>
          <w:sz w:val="24"/>
          <w:szCs w:val="24"/>
          <w:lang w:val="en-US"/>
        </w:rPr>
        <w:t>ime to live (</w:t>
      </w:r>
      <w:proofErr w:type="gramStart"/>
      <w:r>
        <w:rPr>
          <w:bCs/>
          <w:sz w:val="24"/>
          <w:szCs w:val="24"/>
          <w:lang w:val="en-US"/>
        </w:rPr>
        <w:t>T</w:t>
      </w:r>
      <w:r w:rsidR="00955A1A">
        <w:rPr>
          <w:bCs/>
          <w:sz w:val="24"/>
          <w:szCs w:val="24"/>
          <w:lang w:val="en-US"/>
        </w:rPr>
        <w:t>T</w:t>
      </w:r>
      <w:r>
        <w:rPr>
          <w:bCs/>
          <w:sz w:val="24"/>
          <w:szCs w:val="24"/>
          <w:lang w:val="en-US"/>
        </w:rPr>
        <w:t>L</w:t>
      </w:r>
      <w:r w:rsidR="00955A1A">
        <w:rPr>
          <w:bCs/>
          <w:sz w:val="24"/>
          <w:szCs w:val="24"/>
          <w:lang w:val="en-US"/>
        </w:rPr>
        <w:t xml:space="preserve">) </w:t>
      </w:r>
      <w:r>
        <w:rPr>
          <w:bCs/>
          <w:sz w:val="24"/>
          <w:szCs w:val="24"/>
          <w:lang w:val="en-US"/>
        </w:rPr>
        <w:t xml:space="preserve"> (</w:t>
      </w:r>
      <w:proofErr w:type="gramEnd"/>
      <w:r>
        <w:rPr>
          <w:bCs/>
          <w:sz w:val="24"/>
          <w:szCs w:val="24"/>
          <w:lang w:val="en-US"/>
        </w:rPr>
        <w:t>8 bits say)?</w:t>
      </w:r>
    </w:p>
    <w:p w14:paraId="5466CAD9" w14:textId="690169F1" w:rsidR="007B4390" w:rsidRDefault="007B4390" w:rsidP="00344210">
      <w:pPr>
        <w:rPr>
          <w:bCs/>
          <w:sz w:val="24"/>
          <w:szCs w:val="24"/>
          <w:lang w:val="en-US"/>
        </w:rPr>
      </w:pPr>
      <w:r>
        <w:rPr>
          <w:bCs/>
          <w:sz w:val="24"/>
          <w:szCs w:val="24"/>
          <w:lang w:val="en-US"/>
        </w:rPr>
        <w:t>A – Yes, would be happy with that.</w:t>
      </w:r>
    </w:p>
    <w:p w14:paraId="0B42D127" w14:textId="7482D7EF" w:rsidR="00C841AB" w:rsidRDefault="007B4390" w:rsidP="00344210">
      <w:pPr>
        <w:rPr>
          <w:bCs/>
          <w:sz w:val="24"/>
          <w:szCs w:val="24"/>
          <w:lang w:val="en-US"/>
        </w:rPr>
      </w:pPr>
      <w:r>
        <w:rPr>
          <w:bCs/>
          <w:sz w:val="24"/>
          <w:szCs w:val="24"/>
          <w:lang w:val="en-US"/>
        </w:rPr>
        <w:t>C – If tweak removed from the Blob then essentially the two proposals are similar.</w:t>
      </w:r>
    </w:p>
    <w:p w14:paraId="5AA2D0FA" w14:textId="0FEB61F8" w:rsidR="007B4390" w:rsidRDefault="007B4390" w:rsidP="00344210">
      <w:pPr>
        <w:rPr>
          <w:bCs/>
          <w:sz w:val="24"/>
          <w:szCs w:val="24"/>
          <w:lang w:val="en-US"/>
        </w:rPr>
      </w:pPr>
      <w:r>
        <w:rPr>
          <w:bCs/>
          <w:sz w:val="24"/>
          <w:szCs w:val="24"/>
          <w:lang w:val="en-US"/>
        </w:rPr>
        <w:t>A – Tweak is not removed.  AP need not remember the tweak from the last ID.</w:t>
      </w:r>
    </w:p>
    <w:p w14:paraId="541A1E2A" w14:textId="38A94F64" w:rsidR="007B4390" w:rsidRDefault="007B4390" w:rsidP="00344210">
      <w:pPr>
        <w:rPr>
          <w:bCs/>
          <w:sz w:val="24"/>
          <w:szCs w:val="24"/>
          <w:lang w:val="en-US"/>
        </w:rPr>
      </w:pPr>
      <w:r>
        <w:rPr>
          <w:bCs/>
          <w:sz w:val="24"/>
          <w:szCs w:val="24"/>
          <w:lang w:val="en-US"/>
        </w:rPr>
        <w:t xml:space="preserve">C – Is the same device ID as in previous presentation? </w:t>
      </w:r>
    </w:p>
    <w:p w14:paraId="146E0866" w14:textId="7590E9A7" w:rsidR="007B4390" w:rsidRDefault="007B4390" w:rsidP="00344210">
      <w:pPr>
        <w:rPr>
          <w:bCs/>
          <w:sz w:val="24"/>
          <w:szCs w:val="24"/>
          <w:lang w:val="en-US"/>
        </w:rPr>
      </w:pPr>
      <w:r>
        <w:rPr>
          <w:bCs/>
          <w:sz w:val="24"/>
          <w:szCs w:val="24"/>
          <w:lang w:val="en-US"/>
        </w:rPr>
        <w:t>A – No, this is generated by the STA.  Can be global or unique identity.</w:t>
      </w:r>
    </w:p>
    <w:p w14:paraId="3E80893B" w14:textId="7BF3A32F" w:rsidR="007B4390" w:rsidRDefault="007B4390" w:rsidP="00344210">
      <w:pPr>
        <w:rPr>
          <w:bCs/>
          <w:sz w:val="24"/>
          <w:szCs w:val="24"/>
          <w:lang w:val="en-US"/>
        </w:rPr>
      </w:pPr>
      <w:r>
        <w:rPr>
          <w:bCs/>
          <w:sz w:val="24"/>
          <w:szCs w:val="24"/>
          <w:lang w:val="en-US"/>
        </w:rPr>
        <w:t xml:space="preserve">C – Originally do not randomize address when at same ESS.  </w:t>
      </w:r>
    </w:p>
    <w:p w14:paraId="4CC83038" w14:textId="4710B4D0" w:rsidR="00FD252A" w:rsidRDefault="00FD252A" w:rsidP="00344210">
      <w:pPr>
        <w:rPr>
          <w:bCs/>
          <w:sz w:val="24"/>
          <w:szCs w:val="24"/>
          <w:lang w:val="en-US"/>
        </w:rPr>
      </w:pPr>
    </w:p>
    <w:p w14:paraId="66F55EFC" w14:textId="72F68E71" w:rsidR="00FD252A" w:rsidRDefault="00FD252A" w:rsidP="00344210">
      <w:pPr>
        <w:rPr>
          <w:bCs/>
          <w:sz w:val="24"/>
          <w:szCs w:val="24"/>
          <w:lang w:val="en-US"/>
        </w:rPr>
      </w:pPr>
      <w:r>
        <w:rPr>
          <w:bCs/>
          <w:sz w:val="24"/>
          <w:szCs w:val="24"/>
          <w:lang w:val="en-US"/>
        </w:rPr>
        <w:t>Chair – Summar</w:t>
      </w:r>
      <w:r w:rsidR="007F273F">
        <w:rPr>
          <w:bCs/>
          <w:sz w:val="24"/>
          <w:szCs w:val="24"/>
          <w:lang w:val="en-US"/>
        </w:rPr>
        <w:t>y</w:t>
      </w:r>
      <w:r>
        <w:rPr>
          <w:bCs/>
          <w:sz w:val="24"/>
          <w:szCs w:val="24"/>
          <w:lang w:val="en-US"/>
        </w:rPr>
        <w:t xml:space="preserve"> - possibly add network generated and criteria statements plus TTL</w:t>
      </w:r>
    </w:p>
    <w:p w14:paraId="33560EF7" w14:textId="02D69F16" w:rsidR="00FD252A" w:rsidRDefault="00FD252A" w:rsidP="00344210">
      <w:pPr>
        <w:rPr>
          <w:bCs/>
          <w:sz w:val="24"/>
          <w:szCs w:val="24"/>
          <w:lang w:val="en-US"/>
        </w:rPr>
      </w:pPr>
    </w:p>
    <w:p w14:paraId="7EA1B474" w14:textId="15C73FAA" w:rsidR="00FD252A" w:rsidRPr="00955A1A" w:rsidRDefault="00FD252A" w:rsidP="00344210">
      <w:pPr>
        <w:rPr>
          <w:bCs/>
          <w:sz w:val="24"/>
          <w:szCs w:val="24"/>
          <w:lang w:val="en-US"/>
        </w:rPr>
      </w:pPr>
      <w:r w:rsidRPr="00955A1A">
        <w:rPr>
          <w:b/>
          <w:bCs/>
          <w:sz w:val="24"/>
          <w:szCs w:val="24"/>
          <w:lang w:val="en-US"/>
        </w:rPr>
        <w:t>MAC Address Designation</w:t>
      </w:r>
      <w:r>
        <w:rPr>
          <w:bCs/>
          <w:sz w:val="24"/>
          <w:szCs w:val="24"/>
          <w:lang w:val="en-US"/>
        </w:rPr>
        <w:t xml:space="preserve"> </w:t>
      </w:r>
      <w:r w:rsidRPr="00955A1A">
        <w:rPr>
          <w:b/>
          <w:bCs/>
          <w:sz w:val="24"/>
          <w:szCs w:val="24"/>
          <w:lang w:val="en-US"/>
        </w:rPr>
        <w:t>– MAAD</w:t>
      </w:r>
      <w:r w:rsidR="00955A1A">
        <w:rPr>
          <w:b/>
          <w:bCs/>
          <w:sz w:val="24"/>
          <w:szCs w:val="24"/>
          <w:lang w:val="en-US"/>
        </w:rPr>
        <w:t xml:space="preserve">, </w:t>
      </w:r>
      <w:r w:rsidR="00955A1A" w:rsidRPr="00955A1A">
        <w:rPr>
          <w:bCs/>
          <w:sz w:val="24"/>
          <w:szCs w:val="24"/>
          <w:lang w:val="en-US"/>
        </w:rPr>
        <w:t>22/0157r0</w:t>
      </w:r>
      <w:r w:rsidR="00955A1A">
        <w:rPr>
          <w:b/>
          <w:bCs/>
          <w:sz w:val="24"/>
          <w:szCs w:val="24"/>
          <w:lang w:val="en-US"/>
        </w:rPr>
        <w:t xml:space="preserve"> </w:t>
      </w:r>
      <w:r w:rsidR="00955A1A" w:rsidRPr="00955A1A">
        <w:rPr>
          <w:bCs/>
          <w:sz w:val="24"/>
          <w:szCs w:val="24"/>
          <w:lang w:val="en-US"/>
        </w:rPr>
        <w:t>presented by Graham Smith</w:t>
      </w:r>
    </w:p>
    <w:p w14:paraId="61915B6B" w14:textId="0199D492" w:rsidR="00FD252A" w:rsidRDefault="00FD252A" w:rsidP="00344210">
      <w:pPr>
        <w:rPr>
          <w:bCs/>
          <w:sz w:val="24"/>
          <w:szCs w:val="24"/>
          <w:lang w:val="en-US"/>
        </w:rPr>
      </w:pPr>
      <w:r>
        <w:rPr>
          <w:bCs/>
          <w:sz w:val="24"/>
          <w:szCs w:val="24"/>
          <w:lang w:val="en-US"/>
        </w:rPr>
        <w:t xml:space="preserve">C – 802.1 </w:t>
      </w:r>
      <w:proofErr w:type="spellStart"/>
      <w:r>
        <w:rPr>
          <w:bCs/>
          <w:sz w:val="24"/>
          <w:szCs w:val="24"/>
          <w:lang w:val="en-US"/>
        </w:rPr>
        <w:t>cq</w:t>
      </w:r>
      <w:proofErr w:type="spellEnd"/>
      <w:r>
        <w:rPr>
          <w:bCs/>
          <w:sz w:val="24"/>
          <w:szCs w:val="24"/>
          <w:lang w:val="en-US"/>
        </w:rPr>
        <w:t xml:space="preserve"> defining a protocol for MAC address assignment.</w:t>
      </w:r>
    </w:p>
    <w:p w14:paraId="3B8751BA" w14:textId="19273475" w:rsidR="00FD252A" w:rsidRDefault="00FD252A" w:rsidP="00344210">
      <w:pPr>
        <w:rPr>
          <w:bCs/>
          <w:sz w:val="24"/>
          <w:szCs w:val="24"/>
          <w:lang w:val="en-US"/>
        </w:rPr>
      </w:pPr>
      <w:r>
        <w:rPr>
          <w:bCs/>
          <w:sz w:val="24"/>
          <w:szCs w:val="24"/>
          <w:lang w:val="en-US"/>
        </w:rPr>
        <w:t xml:space="preserve">A – Yes could align with </w:t>
      </w:r>
      <w:r w:rsidR="00955A1A">
        <w:rPr>
          <w:bCs/>
          <w:sz w:val="24"/>
          <w:szCs w:val="24"/>
          <w:lang w:val="en-US"/>
        </w:rPr>
        <w:t>that.</w:t>
      </w:r>
    </w:p>
    <w:p w14:paraId="5193178A" w14:textId="4CBEBBD8" w:rsidR="00FD252A" w:rsidRDefault="00FD252A" w:rsidP="00344210">
      <w:pPr>
        <w:rPr>
          <w:bCs/>
          <w:sz w:val="24"/>
          <w:szCs w:val="24"/>
          <w:lang w:val="en-US"/>
        </w:rPr>
      </w:pPr>
      <w:r>
        <w:rPr>
          <w:bCs/>
          <w:sz w:val="24"/>
          <w:szCs w:val="24"/>
          <w:lang w:val="en-US"/>
        </w:rPr>
        <w:t xml:space="preserve">C – Did discuss this before.  Network assigned.  Action frame has to </w:t>
      </w:r>
      <w:r w:rsidR="00955A1A">
        <w:rPr>
          <w:bCs/>
          <w:sz w:val="24"/>
          <w:szCs w:val="24"/>
          <w:lang w:val="en-US"/>
        </w:rPr>
        <w:t>be encrypted?</w:t>
      </w:r>
    </w:p>
    <w:p w14:paraId="749C800B" w14:textId="2E3B7FF7" w:rsidR="00FD252A" w:rsidRDefault="00FD252A" w:rsidP="00344210">
      <w:pPr>
        <w:rPr>
          <w:bCs/>
          <w:sz w:val="24"/>
          <w:szCs w:val="24"/>
          <w:lang w:val="en-US"/>
        </w:rPr>
      </w:pPr>
      <w:r>
        <w:rPr>
          <w:bCs/>
          <w:sz w:val="24"/>
          <w:szCs w:val="24"/>
          <w:lang w:val="en-US"/>
        </w:rPr>
        <w:t>A – yes</w:t>
      </w:r>
      <w:r w:rsidR="00324745">
        <w:rPr>
          <w:bCs/>
          <w:sz w:val="24"/>
          <w:szCs w:val="24"/>
          <w:lang w:val="en-US"/>
        </w:rPr>
        <w:t>,</w:t>
      </w:r>
      <w:r>
        <w:rPr>
          <w:bCs/>
          <w:sz w:val="24"/>
          <w:szCs w:val="24"/>
          <w:lang w:val="en-US"/>
        </w:rPr>
        <w:t xml:space="preserve"> after association</w:t>
      </w:r>
    </w:p>
    <w:p w14:paraId="1773855F" w14:textId="7C0E79D8" w:rsidR="00FD252A" w:rsidRDefault="00FD252A" w:rsidP="00344210">
      <w:pPr>
        <w:rPr>
          <w:bCs/>
          <w:sz w:val="24"/>
          <w:szCs w:val="24"/>
          <w:lang w:val="en-US"/>
        </w:rPr>
      </w:pPr>
      <w:r>
        <w:rPr>
          <w:bCs/>
          <w:sz w:val="24"/>
          <w:szCs w:val="24"/>
          <w:lang w:val="en-US"/>
        </w:rPr>
        <w:t>C – could be included in 4</w:t>
      </w:r>
      <w:r w:rsidR="00324745">
        <w:rPr>
          <w:bCs/>
          <w:sz w:val="24"/>
          <w:szCs w:val="24"/>
          <w:lang w:val="en-US"/>
        </w:rPr>
        <w:t>-</w:t>
      </w:r>
      <w:r>
        <w:rPr>
          <w:bCs/>
          <w:sz w:val="24"/>
          <w:szCs w:val="24"/>
          <w:lang w:val="en-US"/>
        </w:rPr>
        <w:t>way HS</w:t>
      </w:r>
    </w:p>
    <w:p w14:paraId="2350F0AF" w14:textId="70438B4F" w:rsidR="00FD252A" w:rsidRDefault="00FD252A" w:rsidP="00344210">
      <w:pPr>
        <w:rPr>
          <w:bCs/>
          <w:sz w:val="24"/>
          <w:szCs w:val="24"/>
          <w:lang w:val="en-US"/>
        </w:rPr>
      </w:pPr>
      <w:r>
        <w:rPr>
          <w:bCs/>
          <w:sz w:val="24"/>
          <w:szCs w:val="24"/>
          <w:lang w:val="en-US"/>
        </w:rPr>
        <w:t>C – Post association</w:t>
      </w:r>
      <w:r w:rsidR="00324745">
        <w:rPr>
          <w:bCs/>
          <w:sz w:val="24"/>
          <w:szCs w:val="24"/>
          <w:lang w:val="en-US"/>
        </w:rPr>
        <w:t>,</w:t>
      </w:r>
      <w:r>
        <w:rPr>
          <w:bCs/>
          <w:sz w:val="24"/>
          <w:szCs w:val="24"/>
          <w:lang w:val="en-US"/>
        </w:rPr>
        <w:t xml:space="preserve"> yes</w:t>
      </w:r>
      <w:r w:rsidR="00324745">
        <w:rPr>
          <w:bCs/>
          <w:sz w:val="24"/>
          <w:szCs w:val="24"/>
          <w:lang w:val="en-US"/>
        </w:rPr>
        <w:t>,</w:t>
      </w:r>
      <w:r>
        <w:rPr>
          <w:bCs/>
          <w:sz w:val="24"/>
          <w:szCs w:val="24"/>
          <w:lang w:val="en-US"/>
        </w:rPr>
        <w:t xml:space="preserve"> everything encrypted</w:t>
      </w:r>
    </w:p>
    <w:p w14:paraId="31AA7FE4" w14:textId="0F627372" w:rsidR="00FD252A" w:rsidRDefault="00FD252A" w:rsidP="00344210">
      <w:pPr>
        <w:rPr>
          <w:bCs/>
          <w:sz w:val="24"/>
          <w:szCs w:val="24"/>
          <w:lang w:val="en-US"/>
        </w:rPr>
      </w:pPr>
      <w:r>
        <w:rPr>
          <w:bCs/>
          <w:sz w:val="24"/>
          <w:szCs w:val="24"/>
          <w:lang w:val="en-US"/>
        </w:rPr>
        <w:t xml:space="preserve">C – </w:t>
      </w:r>
      <w:r w:rsidR="00324745">
        <w:rPr>
          <w:bCs/>
          <w:sz w:val="24"/>
          <w:szCs w:val="24"/>
          <w:lang w:val="en-US"/>
        </w:rPr>
        <w:t xml:space="preserve">Up to </w:t>
      </w:r>
      <w:r>
        <w:rPr>
          <w:bCs/>
          <w:sz w:val="24"/>
          <w:szCs w:val="24"/>
          <w:lang w:val="en-US"/>
        </w:rPr>
        <w:t xml:space="preserve">AP to link the assigned MAAD request frame, </w:t>
      </w:r>
      <w:r w:rsidR="00324745">
        <w:rPr>
          <w:bCs/>
          <w:sz w:val="24"/>
          <w:szCs w:val="24"/>
          <w:lang w:val="en-US"/>
        </w:rPr>
        <w:t>with STA.</w:t>
      </w:r>
    </w:p>
    <w:p w14:paraId="1CFD7A56" w14:textId="269B4D77" w:rsidR="00FD252A" w:rsidRDefault="00FD252A" w:rsidP="00344210">
      <w:pPr>
        <w:rPr>
          <w:bCs/>
          <w:sz w:val="24"/>
          <w:szCs w:val="24"/>
          <w:lang w:val="en-US"/>
        </w:rPr>
      </w:pPr>
      <w:r>
        <w:rPr>
          <w:bCs/>
          <w:sz w:val="24"/>
          <w:szCs w:val="24"/>
          <w:lang w:val="en-US"/>
        </w:rPr>
        <w:t xml:space="preserve">A </w:t>
      </w:r>
      <w:r w:rsidR="007F273F">
        <w:rPr>
          <w:bCs/>
          <w:sz w:val="24"/>
          <w:szCs w:val="24"/>
          <w:lang w:val="en-US"/>
        </w:rPr>
        <w:t>–</w:t>
      </w:r>
      <w:r>
        <w:rPr>
          <w:bCs/>
          <w:sz w:val="24"/>
          <w:szCs w:val="24"/>
          <w:lang w:val="en-US"/>
        </w:rPr>
        <w:t xml:space="preserve"> </w:t>
      </w:r>
      <w:r w:rsidR="007F273F">
        <w:rPr>
          <w:bCs/>
          <w:sz w:val="24"/>
          <w:szCs w:val="24"/>
          <w:lang w:val="en-US"/>
        </w:rPr>
        <w:t>Uses MAC address as the identifier</w:t>
      </w:r>
      <w:r w:rsidR="00324745">
        <w:rPr>
          <w:bCs/>
          <w:sz w:val="24"/>
          <w:szCs w:val="24"/>
          <w:lang w:val="en-US"/>
        </w:rPr>
        <w:t xml:space="preserve"> (as is done now).</w:t>
      </w:r>
    </w:p>
    <w:p w14:paraId="3A145686" w14:textId="75CCABD9" w:rsidR="00FD252A" w:rsidRDefault="007F273F" w:rsidP="00344210">
      <w:pPr>
        <w:rPr>
          <w:bCs/>
          <w:sz w:val="24"/>
          <w:szCs w:val="24"/>
          <w:lang w:val="en-US"/>
        </w:rPr>
      </w:pPr>
      <w:r>
        <w:rPr>
          <w:bCs/>
          <w:sz w:val="24"/>
          <w:szCs w:val="24"/>
          <w:lang w:val="en-US"/>
        </w:rPr>
        <w:t>C – May cost serious overhead issue.  With a lot of STAs.  Other schemes do not use exchange</w:t>
      </w:r>
      <w:r w:rsidR="00324745">
        <w:rPr>
          <w:bCs/>
          <w:sz w:val="24"/>
          <w:szCs w:val="24"/>
          <w:lang w:val="en-US"/>
        </w:rPr>
        <w:t xml:space="preserve"> frames</w:t>
      </w:r>
    </w:p>
    <w:p w14:paraId="7691CDBD" w14:textId="533D4A9C" w:rsidR="007F273F" w:rsidRDefault="007F273F" w:rsidP="00344210">
      <w:pPr>
        <w:rPr>
          <w:bCs/>
          <w:sz w:val="24"/>
          <w:szCs w:val="24"/>
          <w:lang w:val="en-US"/>
        </w:rPr>
      </w:pPr>
      <w:r>
        <w:rPr>
          <w:bCs/>
          <w:sz w:val="24"/>
          <w:szCs w:val="24"/>
          <w:lang w:val="en-US"/>
        </w:rPr>
        <w:t xml:space="preserve">A – Same as </w:t>
      </w:r>
      <w:r w:rsidR="00324745">
        <w:rPr>
          <w:bCs/>
          <w:sz w:val="24"/>
          <w:szCs w:val="24"/>
          <w:lang w:val="en-US"/>
        </w:rPr>
        <w:t>m</w:t>
      </w:r>
      <w:r>
        <w:rPr>
          <w:bCs/>
          <w:sz w:val="24"/>
          <w:szCs w:val="24"/>
          <w:lang w:val="en-US"/>
        </w:rPr>
        <w:t xml:space="preserve">any other schemes, no more.  </w:t>
      </w:r>
    </w:p>
    <w:p w14:paraId="240B1CFE" w14:textId="4E76FB6E" w:rsidR="007F273F" w:rsidRDefault="007F273F" w:rsidP="00344210">
      <w:pPr>
        <w:rPr>
          <w:bCs/>
          <w:sz w:val="24"/>
          <w:szCs w:val="24"/>
          <w:lang w:val="en-US"/>
        </w:rPr>
      </w:pPr>
      <w:r>
        <w:rPr>
          <w:bCs/>
          <w:sz w:val="24"/>
          <w:szCs w:val="24"/>
          <w:lang w:val="en-US"/>
        </w:rPr>
        <w:t>C –</w:t>
      </w:r>
      <w:r w:rsidR="00324745">
        <w:rPr>
          <w:bCs/>
          <w:sz w:val="24"/>
          <w:szCs w:val="24"/>
          <w:lang w:val="en-US"/>
        </w:rPr>
        <w:t xml:space="preserve"> Use of some other Identifier? </w:t>
      </w:r>
    </w:p>
    <w:p w14:paraId="5D87D86C" w14:textId="71B44E23" w:rsidR="007F273F" w:rsidRDefault="007F273F" w:rsidP="00344210">
      <w:pPr>
        <w:rPr>
          <w:bCs/>
          <w:sz w:val="24"/>
          <w:szCs w:val="24"/>
          <w:lang w:val="en-US"/>
        </w:rPr>
      </w:pPr>
      <w:r>
        <w:rPr>
          <w:bCs/>
          <w:sz w:val="24"/>
          <w:szCs w:val="24"/>
          <w:lang w:val="en-US"/>
        </w:rPr>
        <w:t>A – Then same as ID Query.</w:t>
      </w:r>
      <w:r w:rsidR="00324745">
        <w:rPr>
          <w:bCs/>
          <w:sz w:val="24"/>
          <w:szCs w:val="24"/>
          <w:lang w:val="en-US"/>
        </w:rPr>
        <w:t xml:space="preserve">  This is simpler and fits perfectly with how it is done now with the MAC address as the identifier.</w:t>
      </w:r>
    </w:p>
    <w:p w14:paraId="2D268256" w14:textId="595147F6" w:rsidR="00324745" w:rsidRDefault="00324745" w:rsidP="00344210">
      <w:pPr>
        <w:rPr>
          <w:bCs/>
          <w:sz w:val="24"/>
          <w:szCs w:val="24"/>
          <w:lang w:val="en-US"/>
        </w:rPr>
      </w:pPr>
    </w:p>
    <w:p w14:paraId="1E429D08" w14:textId="2EDC0320" w:rsidR="00324745" w:rsidRDefault="00324745" w:rsidP="00344210">
      <w:pPr>
        <w:rPr>
          <w:bCs/>
          <w:sz w:val="24"/>
          <w:szCs w:val="24"/>
          <w:lang w:val="en-US"/>
        </w:rPr>
      </w:pPr>
      <w:r>
        <w:rPr>
          <w:bCs/>
          <w:sz w:val="24"/>
          <w:szCs w:val="24"/>
          <w:lang w:val="en-US"/>
        </w:rPr>
        <w:t>Out of time</w:t>
      </w:r>
    </w:p>
    <w:p w14:paraId="68C021FD" w14:textId="73A0C5A1" w:rsidR="007F273F" w:rsidRDefault="007F273F" w:rsidP="00344210">
      <w:pPr>
        <w:rPr>
          <w:bCs/>
          <w:sz w:val="24"/>
          <w:szCs w:val="24"/>
          <w:lang w:val="en-US"/>
        </w:rPr>
      </w:pPr>
    </w:p>
    <w:p w14:paraId="79CAA566" w14:textId="243DE4A4" w:rsidR="007F273F" w:rsidRDefault="007F273F" w:rsidP="00344210">
      <w:pPr>
        <w:rPr>
          <w:bCs/>
          <w:sz w:val="24"/>
          <w:szCs w:val="24"/>
          <w:lang w:val="en-US"/>
        </w:rPr>
      </w:pPr>
    </w:p>
    <w:p w14:paraId="757938B9" w14:textId="36670B21" w:rsidR="007F273F" w:rsidRPr="007F273F" w:rsidRDefault="007F273F" w:rsidP="007F273F">
      <w:pPr>
        <w:pStyle w:val="ListParagraph"/>
        <w:numPr>
          <w:ilvl w:val="0"/>
          <w:numId w:val="42"/>
        </w:numPr>
        <w:rPr>
          <w:b/>
          <w:bCs/>
        </w:rPr>
      </w:pPr>
      <w:r w:rsidRPr="007F273F">
        <w:rPr>
          <w:b/>
          <w:bCs/>
        </w:rPr>
        <w:t>Chair final points</w:t>
      </w:r>
    </w:p>
    <w:p w14:paraId="75623D2C" w14:textId="7962483C" w:rsidR="007F273F" w:rsidRDefault="007F273F" w:rsidP="007F273F">
      <w:pPr>
        <w:rPr>
          <w:bCs/>
        </w:rPr>
      </w:pPr>
      <w:r>
        <w:rPr>
          <w:bCs/>
        </w:rPr>
        <w:t>Timescale is slipping</w:t>
      </w:r>
    </w:p>
    <w:p w14:paraId="4A7A1211" w14:textId="231465AE" w:rsidR="007F273F" w:rsidRDefault="007F273F" w:rsidP="007F273F">
      <w:pPr>
        <w:rPr>
          <w:bCs/>
        </w:rPr>
      </w:pPr>
      <w:r>
        <w:rPr>
          <w:bCs/>
        </w:rPr>
        <w:t>Need to agree how many meetings at next Plenary</w:t>
      </w:r>
    </w:p>
    <w:p w14:paraId="608D7AE8" w14:textId="32538AC2" w:rsidR="007F273F" w:rsidRDefault="007F273F" w:rsidP="007F273F">
      <w:pPr>
        <w:rPr>
          <w:bCs/>
        </w:rPr>
      </w:pPr>
    </w:p>
    <w:p w14:paraId="49FF0240" w14:textId="111C5A8A" w:rsidR="007F273F" w:rsidRDefault="007F273F" w:rsidP="007F273F">
      <w:pPr>
        <w:rPr>
          <w:bCs/>
        </w:rPr>
      </w:pPr>
    </w:p>
    <w:p w14:paraId="07CA236C" w14:textId="525A5477" w:rsidR="007F273F" w:rsidRPr="00324745" w:rsidRDefault="007F273F" w:rsidP="007F273F">
      <w:pPr>
        <w:rPr>
          <w:b/>
          <w:bCs/>
        </w:rPr>
      </w:pPr>
      <w:r w:rsidRPr="00324745">
        <w:rPr>
          <w:b/>
          <w:bCs/>
        </w:rPr>
        <w:t>Out of Agenda</w:t>
      </w:r>
    </w:p>
    <w:p w14:paraId="6E6735D7" w14:textId="07F7C254" w:rsidR="007F273F" w:rsidRDefault="007F273F" w:rsidP="007F273F">
      <w:pPr>
        <w:rPr>
          <w:bCs/>
        </w:rPr>
      </w:pPr>
    </w:p>
    <w:p w14:paraId="46E6C8F0" w14:textId="7E1E7C99" w:rsidR="007F273F" w:rsidRPr="00324745" w:rsidRDefault="007F273F" w:rsidP="007F273F">
      <w:pPr>
        <w:rPr>
          <w:b/>
          <w:bCs/>
        </w:rPr>
      </w:pPr>
      <w:r w:rsidRPr="00324745">
        <w:rPr>
          <w:b/>
          <w:bCs/>
        </w:rPr>
        <w:t>Meeting Adjoined at 11.00 am ET</w:t>
      </w:r>
    </w:p>
    <w:sectPr w:rsidR="007F273F" w:rsidRPr="00324745" w:rsidSect="00FA0A6C">
      <w:headerReference w:type="default" r:id="rId42"/>
      <w:footerReference w:type="default" r:id="rId4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E868" w14:textId="77777777" w:rsidR="00C50C0A" w:rsidRDefault="00C50C0A">
      <w:r>
        <w:separator/>
      </w:r>
    </w:p>
  </w:endnote>
  <w:endnote w:type="continuationSeparator" w:id="0">
    <w:p w14:paraId="6A1A1D54" w14:textId="77777777" w:rsidR="00C50C0A" w:rsidRDefault="00C50C0A">
      <w:r>
        <w:continuationSeparator/>
      </w:r>
    </w:p>
  </w:endnote>
  <w:endnote w:type="continuationNotice" w:id="1">
    <w:p w14:paraId="753D8E92" w14:textId="77777777" w:rsidR="00C50C0A" w:rsidRDefault="00C5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4879CA28" w:rsidR="00955A1A" w:rsidRDefault="00955A1A">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E01C4">
      <w:rPr>
        <w:noProof/>
      </w:rPr>
      <w:t>18</w:t>
    </w:r>
    <w:r>
      <w:fldChar w:fldCharType="end"/>
    </w:r>
    <w:r>
      <w:tab/>
      <w:t>Graham Smith (SRT Wireless)</w:t>
    </w:r>
  </w:p>
  <w:p w14:paraId="6818C9BD" w14:textId="77777777" w:rsidR="00955A1A" w:rsidRDefault="00955A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A7A93" w14:textId="77777777" w:rsidR="00C50C0A" w:rsidRDefault="00C50C0A">
      <w:r>
        <w:separator/>
      </w:r>
    </w:p>
  </w:footnote>
  <w:footnote w:type="continuationSeparator" w:id="0">
    <w:p w14:paraId="10388B4A" w14:textId="77777777" w:rsidR="00C50C0A" w:rsidRDefault="00C50C0A">
      <w:r>
        <w:continuationSeparator/>
      </w:r>
    </w:p>
  </w:footnote>
  <w:footnote w:type="continuationNotice" w:id="1">
    <w:p w14:paraId="2C688CF4" w14:textId="77777777" w:rsidR="00C50C0A" w:rsidRDefault="00C50C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489EA136" w:rsidR="00955A1A" w:rsidRDefault="00955A1A">
    <w:pPr>
      <w:pStyle w:val="Header"/>
      <w:tabs>
        <w:tab w:val="clear" w:pos="6480"/>
        <w:tab w:val="center" w:pos="4680"/>
        <w:tab w:val="right" w:pos="9360"/>
      </w:tabs>
    </w:pPr>
    <w:r>
      <w:t>January, 2022</w:t>
    </w:r>
    <w:r>
      <w:ptab w:relativeTo="margin" w:alignment="right" w:leader="none"/>
    </w:r>
    <w:r>
      <w:t>doc.: IEEE 802.11-22/</w:t>
    </w:r>
    <w:r w:rsidR="00EE01C4">
      <w:t>0165</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A5"/>
    <w:multiLevelType w:val="hybridMultilevel"/>
    <w:tmpl w:val="65FE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24B3F"/>
    <w:multiLevelType w:val="hybridMultilevel"/>
    <w:tmpl w:val="FB06AFFE"/>
    <w:lvl w:ilvl="0" w:tplc="5558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11A76"/>
    <w:multiLevelType w:val="hybridMultilevel"/>
    <w:tmpl w:val="93360C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53035E1"/>
    <w:multiLevelType w:val="hybridMultilevel"/>
    <w:tmpl w:val="57C4766C"/>
    <w:lvl w:ilvl="0" w:tplc="A1082EAA">
      <w:start w:val="1"/>
      <w:numFmt w:val="bullet"/>
      <w:lvlText w:val="•"/>
      <w:lvlJc w:val="left"/>
      <w:pPr>
        <w:tabs>
          <w:tab w:val="num" w:pos="720"/>
        </w:tabs>
        <w:ind w:left="720" w:hanging="360"/>
      </w:pPr>
      <w:rPr>
        <w:rFonts w:ascii="Arial" w:hAnsi="Arial" w:hint="default"/>
      </w:rPr>
    </w:lvl>
    <w:lvl w:ilvl="1" w:tplc="B1EC38B2" w:tentative="1">
      <w:start w:val="1"/>
      <w:numFmt w:val="bullet"/>
      <w:lvlText w:val="•"/>
      <w:lvlJc w:val="left"/>
      <w:pPr>
        <w:tabs>
          <w:tab w:val="num" w:pos="1440"/>
        </w:tabs>
        <w:ind w:left="1440" w:hanging="360"/>
      </w:pPr>
      <w:rPr>
        <w:rFonts w:ascii="Arial" w:hAnsi="Arial" w:hint="default"/>
      </w:rPr>
    </w:lvl>
    <w:lvl w:ilvl="2" w:tplc="8540761A" w:tentative="1">
      <w:start w:val="1"/>
      <w:numFmt w:val="bullet"/>
      <w:lvlText w:val="•"/>
      <w:lvlJc w:val="left"/>
      <w:pPr>
        <w:tabs>
          <w:tab w:val="num" w:pos="2160"/>
        </w:tabs>
        <w:ind w:left="2160" w:hanging="360"/>
      </w:pPr>
      <w:rPr>
        <w:rFonts w:ascii="Arial" w:hAnsi="Arial" w:hint="default"/>
      </w:rPr>
    </w:lvl>
    <w:lvl w:ilvl="3" w:tplc="62FCFC18" w:tentative="1">
      <w:start w:val="1"/>
      <w:numFmt w:val="bullet"/>
      <w:lvlText w:val="•"/>
      <w:lvlJc w:val="left"/>
      <w:pPr>
        <w:tabs>
          <w:tab w:val="num" w:pos="2880"/>
        </w:tabs>
        <w:ind w:left="2880" w:hanging="360"/>
      </w:pPr>
      <w:rPr>
        <w:rFonts w:ascii="Arial" w:hAnsi="Arial" w:hint="default"/>
      </w:rPr>
    </w:lvl>
    <w:lvl w:ilvl="4" w:tplc="C2CCC40A" w:tentative="1">
      <w:start w:val="1"/>
      <w:numFmt w:val="bullet"/>
      <w:lvlText w:val="•"/>
      <w:lvlJc w:val="left"/>
      <w:pPr>
        <w:tabs>
          <w:tab w:val="num" w:pos="3600"/>
        </w:tabs>
        <w:ind w:left="3600" w:hanging="360"/>
      </w:pPr>
      <w:rPr>
        <w:rFonts w:ascii="Arial" w:hAnsi="Arial" w:hint="default"/>
      </w:rPr>
    </w:lvl>
    <w:lvl w:ilvl="5" w:tplc="4D203716" w:tentative="1">
      <w:start w:val="1"/>
      <w:numFmt w:val="bullet"/>
      <w:lvlText w:val="•"/>
      <w:lvlJc w:val="left"/>
      <w:pPr>
        <w:tabs>
          <w:tab w:val="num" w:pos="4320"/>
        </w:tabs>
        <w:ind w:left="4320" w:hanging="360"/>
      </w:pPr>
      <w:rPr>
        <w:rFonts w:ascii="Arial" w:hAnsi="Arial" w:hint="default"/>
      </w:rPr>
    </w:lvl>
    <w:lvl w:ilvl="6" w:tplc="B7FA7482" w:tentative="1">
      <w:start w:val="1"/>
      <w:numFmt w:val="bullet"/>
      <w:lvlText w:val="•"/>
      <w:lvlJc w:val="left"/>
      <w:pPr>
        <w:tabs>
          <w:tab w:val="num" w:pos="5040"/>
        </w:tabs>
        <w:ind w:left="5040" w:hanging="360"/>
      </w:pPr>
      <w:rPr>
        <w:rFonts w:ascii="Arial" w:hAnsi="Arial" w:hint="default"/>
      </w:rPr>
    </w:lvl>
    <w:lvl w:ilvl="7" w:tplc="43AA3C76" w:tentative="1">
      <w:start w:val="1"/>
      <w:numFmt w:val="bullet"/>
      <w:lvlText w:val="•"/>
      <w:lvlJc w:val="left"/>
      <w:pPr>
        <w:tabs>
          <w:tab w:val="num" w:pos="5760"/>
        </w:tabs>
        <w:ind w:left="5760" w:hanging="360"/>
      </w:pPr>
      <w:rPr>
        <w:rFonts w:ascii="Arial" w:hAnsi="Arial" w:hint="default"/>
      </w:rPr>
    </w:lvl>
    <w:lvl w:ilvl="8" w:tplc="C7FEF4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3961FE"/>
    <w:multiLevelType w:val="hybridMultilevel"/>
    <w:tmpl w:val="5D840A0E"/>
    <w:lvl w:ilvl="0" w:tplc="03BA452C">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0A7733C1"/>
    <w:multiLevelType w:val="hybridMultilevel"/>
    <w:tmpl w:val="173C9D88"/>
    <w:lvl w:ilvl="0" w:tplc="53ECE1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34CC4"/>
    <w:multiLevelType w:val="hybridMultilevel"/>
    <w:tmpl w:val="908CDC94"/>
    <w:lvl w:ilvl="0" w:tplc="BCF6B1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65E06"/>
    <w:multiLevelType w:val="hybridMultilevel"/>
    <w:tmpl w:val="169A96EE"/>
    <w:lvl w:ilvl="0" w:tplc="AF1C5D56">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002E7"/>
    <w:multiLevelType w:val="hybridMultilevel"/>
    <w:tmpl w:val="244CC364"/>
    <w:lvl w:ilvl="0" w:tplc="4B10F4EE">
      <w:start w:val="1"/>
      <w:numFmt w:val="bullet"/>
      <w:lvlText w:val="•"/>
      <w:lvlJc w:val="left"/>
      <w:pPr>
        <w:tabs>
          <w:tab w:val="num" w:pos="720"/>
        </w:tabs>
        <w:ind w:left="720" w:hanging="360"/>
      </w:pPr>
      <w:rPr>
        <w:rFonts w:ascii="Arial" w:hAnsi="Arial" w:hint="default"/>
      </w:rPr>
    </w:lvl>
    <w:lvl w:ilvl="1" w:tplc="197612D0" w:tentative="1">
      <w:start w:val="1"/>
      <w:numFmt w:val="bullet"/>
      <w:lvlText w:val="•"/>
      <w:lvlJc w:val="left"/>
      <w:pPr>
        <w:tabs>
          <w:tab w:val="num" w:pos="1440"/>
        </w:tabs>
        <w:ind w:left="1440" w:hanging="360"/>
      </w:pPr>
      <w:rPr>
        <w:rFonts w:ascii="Arial" w:hAnsi="Arial" w:hint="default"/>
      </w:rPr>
    </w:lvl>
    <w:lvl w:ilvl="2" w:tplc="3CF26258" w:tentative="1">
      <w:start w:val="1"/>
      <w:numFmt w:val="bullet"/>
      <w:lvlText w:val="•"/>
      <w:lvlJc w:val="left"/>
      <w:pPr>
        <w:tabs>
          <w:tab w:val="num" w:pos="2160"/>
        </w:tabs>
        <w:ind w:left="2160" w:hanging="360"/>
      </w:pPr>
      <w:rPr>
        <w:rFonts w:ascii="Arial" w:hAnsi="Arial" w:hint="default"/>
      </w:rPr>
    </w:lvl>
    <w:lvl w:ilvl="3" w:tplc="2DBC11D2" w:tentative="1">
      <w:start w:val="1"/>
      <w:numFmt w:val="bullet"/>
      <w:lvlText w:val="•"/>
      <w:lvlJc w:val="left"/>
      <w:pPr>
        <w:tabs>
          <w:tab w:val="num" w:pos="2880"/>
        </w:tabs>
        <w:ind w:left="2880" w:hanging="360"/>
      </w:pPr>
      <w:rPr>
        <w:rFonts w:ascii="Arial" w:hAnsi="Arial" w:hint="default"/>
      </w:rPr>
    </w:lvl>
    <w:lvl w:ilvl="4" w:tplc="1CAEBCF4" w:tentative="1">
      <w:start w:val="1"/>
      <w:numFmt w:val="bullet"/>
      <w:lvlText w:val="•"/>
      <w:lvlJc w:val="left"/>
      <w:pPr>
        <w:tabs>
          <w:tab w:val="num" w:pos="3600"/>
        </w:tabs>
        <w:ind w:left="3600" w:hanging="360"/>
      </w:pPr>
      <w:rPr>
        <w:rFonts w:ascii="Arial" w:hAnsi="Arial" w:hint="default"/>
      </w:rPr>
    </w:lvl>
    <w:lvl w:ilvl="5" w:tplc="715C3B1C" w:tentative="1">
      <w:start w:val="1"/>
      <w:numFmt w:val="bullet"/>
      <w:lvlText w:val="•"/>
      <w:lvlJc w:val="left"/>
      <w:pPr>
        <w:tabs>
          <w:tab w:val="num" w:pos="4320"/>
        </w:tabs>
        <w:ind w:left="4320" w:hanging="360"/>
      </w:pPr>
      <w:rPr>
        <w:rFonts w:ascii="Arial" w:hAnsi="Arial" w:hint="default"/>
      </w:rPr>
    </w:lvl>
    <w:lvl w:ilvl="6" w:tplc="304E8FF8" w:tentative="1">
      <w:start w:val="1"/>
      <w:numFmt w:val="bullet"/>
      <w:lvlText w:val="•"/>
      <w:lvlJc w:val="left"/>
      <w:pPr>
        <w:tabs>
          <w:tab w:val="num" w:pos="5040"/>
        </w:tabs>
        <w:ind w:left="5040" w:hanging="360"/>
      </w:pPr>
      <w:rPr>
        <w:rFonts w:ascii="Arial" w:hAnsi="Arial" w:hint="default"/>
      </w:rPr>
    </w:lvl>
    <w:lvl w:ilvl="7" w:tplc="8CCE445A" w:tentative="1">
      <w:start w:val="1"/>
      <w:numFmt w:val="bullet"/>
      <w:lvlText w:val="•"/>
      <w:lvlJc w:val="left"/>
      <w:pPr>
        <w:tabs>
          <w:tab w:val="num" w:pos="5760"/>
        </w:tabs>
        <w:ind w:left="5760" w:hanging="360"/>
      </w:pPr>
      <w:rPr>
        <w:rFonts w:ascii="Arial" w:hAnsi="Arial" w:hint="default"/>
      </w:rPr>
    </w:lvl>
    <w:lvl w:ilvl="8" w:tplc="A9AE1A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E918D0"/>
    <w:multiLevelType w:val="hybridMultilevel"/>
    <w:tmpl w:val="427CEB0C"/>
    <w:lvl w:ilvl="0" w:tplc="CAE2DFB8">
      <w:start w:val="1"/>
      <w:numFmt w:val="bullet"/>
      <w:lvlText w:val="•"/>
      <w:lvlJc w:val="left"/>
      <w:pPr>
        <w:tabs>
          <w:tab w:val="num" w:pos="720"/>
        </w:tabs>
        <w:ind w:left="720" w:hanging="360"/>
      </w:pPr>
      <w:rPr>
        <w:rFonts w:ascii="Arial" w:hAnsi="Arial" w:hint="default"/>
      </w:rPr>
    </w:lvl>
    <w:lvl w:ilvl="1" w:tplc="3CD28FF0">
      <w:start w:val="276"/>
      <w:numFmt w:val="bullet"/>
      <w:lvlText w:val="•"/>
      <w:lvlJc w:val="left"/>
      <w:pPr>
        <w:tabs>
          <w:tab w:val="num" w:pos="1440"/>
        </w:tabs>
        <w:ind w:left="1440" w:hanging="360"/>
      </w:pPr>
      <w:rPr>
        <w:rFonts w:ascii="Arial" w:hAnsi="Arial" w:hint="default"/>
      </w:rPr>
    </w:lvl>
    <w:lvl w:ilvl="2" w:tplc="72A20AA8" w:tentative="1">
      <w:start w:val="1"/>
      <w:numFmt w:val="bullet"/>
      <w:lvlText w:val="•"/>
      <w:lvlJc w:val="left"/>
      <w:pPr>
        <w:tabs>
          <w:tab w:val="num" w:pos="2160"/>
        </w:tabs>
        <w:ind w:left="2160" w:hanging="360"/>
      </w:pPr>
      <w:rPr>
        <w:rFonts w:ascii="Arial" w:hAnsi="Arial" w:hint="default"/>
      </w:rPr>
    </w:lvl>
    <w:lvl w:ilvl="3" w:tplc="27321C7C" w:tentative="1">
      <w:start w:val="1"/>
      <w:numFmt w:val="bullet"/>
      <w:lvlText w:val="•"/>
      <w:lvlJc w:val="left"/>
      <w:pPr>
        <w:tabs>
          <w:tab w:val="num" w:pos="2880"/>
        </w:tabs>
        <w:ind w:left="2880" w:hanging="360"/>
      </w:pPr>
      <w:rPr>
        <w:rFonts w:ascii="Arial" w:hAnsi="Arial" w:hint="default"/>
      </w:rPr>
    </w:lvl>
    <w:lvl w:ilvl="4" w:tplc="0BF2B238" w:tentative="1">
      <w:start w:val="1"/>
      <w:numFmt w:val="bullet"/>
      <w:lvlText w:val="•"/>
      <w:lvlJc w:val="left"/>
      <w:pPr>
        <w:tabs>
          <w:tab w:val="num" w:pos="3600"/>
        </w:tabs>
        <w:ind w:left="3600" w:hanging="360"/>
      </w:pPr>
      <w:rPr>
        <w:rFonts w:ascii="Arial" w:hAnsi="Arial" w:hint="default"/>
      </w:rPr>
    </w:lvl>
    <w:lvl w:ilvl="5" w:tplc="85C4189C" w:tentative="1">
      <w:start w:val="1"/>
      <w:numFmt w:val="bullet"/>
      <w:lvlText w:val="•"/>
      <w:lvlJc w:val="left"/>
      <w:pPr>
        <w:tabs>
          <w:tab w:val="num" w:pos="4320"/>
        </w:tabs>
        <w:ind w:left="4320" w:hanging="360"/>
      </w:pPr>
      <w:rPr>
        <w:rFonts w:ascii="Arial" w:hAnsi="Arial" w:hint="default"/>
      </w:rPr>
    </w:lvl>
    <w:lvl w:ilvl="6" w:tplc="6680DDA2" w:tentative="1">
      <w:start w:val="1"/>
      <w:numFmt w:val="bullet"/>
      <w:lvlText w:val="•"/>
      <w:lvlJc w:val="left"/>
      <w:pPr>
        <w:tabs>
          <w:tab w:val="num" w:pos="5040"/>
        </w:tabs>
        <w:ind w:left="5040" w:hanging="360"/>
      </w:pPr>
      <w:rPr>
        <w:rFonts w:ascii="Arial" w:hAnsi="Arial" w:hint="default"/>
      </w:rPr>
    </w:lvl>
    <w:lvl w:ilvl="7" w:tplc="115088F4" w:tentative="1">
      <w:start w:val="1"/>
      <w:numFmt w:val="bullet"/>
      <w:lvlText w:val="•"/>
      <w:lvlJc w:val="left"/>
      <w:pPr>
        <w:tabs>
          <w:tab w:val="num" w:pos="5760"/>
        </w:tabs>
        <w:ind w:left="5760" w:hanging="360"/>
      </w:pPr>
      <w:rPr>
        <w:rFonts w:ascii="Arial" w:hAnsi="Arial" w:hint="default"/>
      </w:rPr>
    </w:lvl>
    <w:lvl w:ilvl="8" w:tplc="849E11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A5420D"/>
    <w:multiLevelType w:val="hybridMultilevel"/>
    <w:tmpl w:val="5EAA0092"/>
    <w:lvl w:ilvl="0" w:tplc="208A8E96">
      <w:start w:val="1"/>
      <w:numFmt w:val="bullet"/>
      <w:lvlText w:val="•"/>
      <w:lvlJc w:val="left"/>
      <w:pPr>
        <w:tabs>
          <w:tab w:val="num" w:pos="720"/>
        </w:tabs>
        <w:ind w:left="720" w:hanging="360"/>
      </w:pPr>
      <w:rPr>
        <w:rFonts w:ascii="Arial" w:hAnsi="Arial" w:hint="default"/>
      </w:rPr>
    </w:lvl>
    <w:lvl w:ilvl="1" w:tplc="B0A89382">
      <w:start w:val="247"/>
      <w:numFmt w:val="bullet"/>
      <w:lvlText w:val="•"/>
      <w:lvlJc w:val="left"/>
      <w:pPr>
        <w:tabs>
          <w:tab w:val="num" w:pos="1440"/>
        </w:tabs>
        <w:ind w:left="1440" w:hanging="360"/>
      </w:pPr>
      <w:rPr>
        <w:rFonts w:ascii="Arial" w:hAnsi="Arial" w:hint="default"/>
      </w:rPr>
    </w:lvl>
    <w:lvl w:ilvl="2" w:tplc="883850A6" w:tentative="1">
      <w:start w:val="1"/>
      <w:numFmt w:val="bullet"/>
      <w:lvlText w:val="•"/>
      <w:lvlJc w:val="left"/>
      <w:pPr>
        <w:tabs>
          <w:tab w:val="num" w:pos="2160"/>
        </w:tabs>
        <w:ind w:left="2160" w:hanging="360"/>
      </w:pPr>
      <w:rPr>
        <w:rFonts w:ascii="Arial" w:hAnsi="Arial" w:hint="default"/>
      </w:rPr>
    </w:lvl>
    <w:lvl w:ilvl="3" w:tplc="44FE2762" w:tentative="1">
      <w:start w:val="1"/>
      <w:numFmt w:val="bullet"/>
      <w:lvlText w:val="•"/>
      <w:lvlJc w:val="left"/>
      <w:pPr>
        <w:tabs>
          <w:tab w:val="num" w:pos="2880"/>
        </w:tabs>
        <w:ind w:left="2880" w:hanging="360"/>
      </w:pPr>
      <w:rPr>
        <w:rFonts w:ascii="Arial" w:hAnsi="Arial" w:hint="default"/>
      </w:rPr>
    </w:lvl>
    <w:lvl w:ilvl="4" w:tplc="29EC890E" w:tentative="1">
      <w:start w:val="1"/>
      <w:numFmt w:val="bullet"/>
      <w:lvlText w:val="•"/>
      <w:lvlJc w:val="left"/>
      <w:pPr>
        <w:tabs>
          <w:tab w:val="num" w:pos="3600"/>
        </w:tabs>
        <w:ind w:left="3600" w:hanging="360"/>
      </w:pPr>
      <w:rPr>
        <w:rFonts w:ascii="Arial" w:hAnsi="Arial" w:hint="default"/>
      </w:rPr>
    </w:lvl>
    <w:lvl w:ilvl="5" w:tplc="861C76D8" w:tentative="1">
      <w:start w:val="1"/>
      <w:numFmt w:val="bullet"/>
      <w:lvlText w:val="•"/>
      <w:lvlJc w:val="left"/>
      <w:pPr>
        <w:tabs>
          <w:tab w:val="num" w:pos="4320"/>
        </w:tabs>
        <w:ind w:left="4320" w:hanging="360"/>
      </w:pPr>
      <w:rPr>
        <w:rFonts w:ascii="Arial" w:hAnsi="Arial" w:hint="default"/>
      </w:rPr>
    </w:lvl>
    <w:lvl w:ilvl="6" w:tplc="9724BA3A" w:tentative="1">
      <w:start w:val="1"/>
      <w:numFmt w:val="bullet"/>
      <w:lvlText w:val="•"/>
      <w:lvlJc w:val="left"/>
      <w:pPr>
        <w:tabs>
          <w:tab w:val="num" w:pos="5040"/>
        </w:tabs>
        <w:ind w:left="5040" w:hanging="360"/>
      </w:pPr>
      <w:rPr>
        <w:rFonts w:ascii="Arial" w:hAnsi="Arial" w:hint="default"/>
      </w:rPr>
    </w:lvl>
    <w:lvl w:ilvl="7" w:tplc="C1E4EBD6" w:tentative="1">
      <w:start w:val="1"/>
      <w:numFmt w:val="bullet"/>
      <w:lvlText w:val="•"/>
      <w:lvlJc w:val="left"/>
      <w:pPr>
        <w:tabs>
          <w:tab w:val="num" w:pos="5760"/>
        </w:tabs>
        <w:ind w:left="5760" w:hanging="360"/>
      </w:pPr>
      <w:rPr>
        <w:rFonts w:ascii="Arial" w:hAnsi="Arial" w:hint="default"/>
      </w:rPr>
    </w:lvl>
    <w:lvl w:ilvl="8" w:tplc="1FC04F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5E69C1"/>
    <w:multiLevelType w:val="hybridMultilevel"/>
    <w:tmpl w:val="D17AF1E8"/>
    <w:lvl w:ilvl="0" w:tplc="0074A9F4">
      <w:start w:val="1"/>
      <w:numFmt w:val="bullet"/>
      <w:lvlText w:val="•"/>
      <w:lvlJc w:val="left"/>
      <w:pPr>
        <w:tabs>
          <w:tab w:val="num" w:pos="720"/>
        </w:tabs>
        <w:ind w:left="720" w:hanging="360"/>
      </w:pPr>
      <w:rPr>
        <w:rFonts w:ascii="Arial" w:hAnsi="Arial" w:hint="default"/>
      </w:rPr>
    </w:lvl>
    <w:lvl w:ilvl="1" w:tplc="88F80FDE">
      <w:start w:val="276"/>
      <w:numFmt w:val="bullet"/>
      <w:lvlText w:val="•"/>
      <w:lvlJc w:val="left"/>
      <w:pPr>
        <w:tabs>
          <w:tab w:val="num" w:pos="1440"/>
        </w:tabs>
        <w:ind w:left="1440" w:hanging="360"/>
      </w:pPr>
      <w:rPr>
        <w:rFonts w:ascii="Arial" w:hAnsi="Arial" w:hint="default"/>
      </w:rPr>
    </w:lvl>
    <w:lvl w:ilvl="2" w:tplc="1E0E47FE" w:tentative="1">
      <w:start w:val="1"/>
      <w:numFmt w:val="bullet"/>
      <w:lvlText w:val="•"/>
      <w:lvlJc w:val="left"/>
      <w:pPr>
        <w:tabs>
          <w:tab w:val="num" w:pos="2160"/>
        </w:tabs>
        <w:ind w:left="2160" w:hanging="360"/>
      </w:pPr>
      <w:rPr>
        <w:rFonts w:ascii="Arial" w:hAnsi="Arial" w:hint="default"/>
      </w:rPr>
    </w:lvl>
    <w:lvl w:ilvl="3" w:tplc="5CFE0DBE" w:tentative="1">
      <w:start w:val="1"/>
      <w:numFmt w:val="bullet"/>
      <w:lvlText w:val="•"/>
      <w:lvlJc w:val="left"/>
      <w:pPr>
        <w:tabs>
          <w:tab w:val="num" w:pos="2880"/>
        </w:tabs>
        <w:ind w:left="2880" w:hanging="360"/>
      </w:pPr>
      <w:rPr>
        <w:rFonts w:ascii="Arial" w:hAnsi="Arial" w:hint="default"/>
      </w:rPr>
    </w:lvl>
    <w:lvl w:ilvl="4" w:tplc="B6AA0D98" w:tentative="1">
      <w:start w:val="1"/>
      <w:numFmt w:val="bullet"/>
      <w:lvlText w:val="•"/>
      <w:lvlJc w:val="left"/>
      <w:pPr>
        <w:tabs>
          <w:tab w:val="num" w:pos="3600"/>
        </w:tabs>
        <w:ind w:left="3600" w:hanging="360"/>
      </w:pPr>
      <w:rPr>
        <w:rFonts w:ascii="Arial" w:hAnsi="Arial" w:hint="default"/>
      </w:rPr>
    </w:lvl>
    <w:lvl w:ilvl="5" w:tplc="F94C9014" w:tentative="1">
      <w:start w:val="1"/>
      <w:numFmt w:val="bullet"/>
      <w:lvlText w:val="•"/>
      <w:lvlJc w:val="left"/>
      <w:pPr>
        <w:tabs>
          <w:tab w:val="num" w:pos="4320"/>
        </w:tabs>
        <w:ind w:left="4320" w:hanging="360"/>
      </w:pPr>
      <w:rPr>
        <w:rFonts w:ascii="Arial" w:hAnsi="Arial" w:hint="default"/>
      </w:rPr>
    </w:lvl>
    <w:lvl w:ilvl="6" w:tplc="B4EAE77C" w:tentative="1">
      <w:start w:val="1"/>
      <w:numFmt w:val="bullet"/>
      <w:lvlText w:val="•"/>
      <w:lvlJc w:val="left"/>
      <w:pPr>
        <w:tabs>
          <w:tab w:val="num" w:pos="5040"/>
        </w:tabs>
        <w:ind w:left="5040" w:hanging="360"/>
      </w:pPr>
      <w:rPr>
        <w:rFonts w:ascii="Arial" w:hAnsi="Arial" w:hint="default"/>
      </w:rPr>
    </w:lvl>
    <w:lvl w:ilvl="7" w:tplc="1D7EE78A" w:tentative="1">
      <w:start w:val="1"/>
      <w:numFmt w:val="bullet"/>
      <w:lvlText w:val="•"/>
      <w:lvlJc w:val="left"/>
      <w:pPr>
        <w:tabs>
          <w:tab w:val="num" w:pos="5760"/>
        </w:tabs>
        <w:ind w:left="5760" w:hanging="360"/>
      </w:pPr>
      <w:rPr>
        <w:rFonts w:ascii="Arial" w:hAnsi="Arial" w:hint="default"/>
      </w:rPr>
    </w:lvl>
    <w:lvl w:ilvl="8" w:tplc="59E4E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3250D5"/>
    <w:multiLevelType w:val="hybridMultilevel"/>
    <w:tmpl w:val="65169BA4"/>
    <w:lvl w:ilvl="0" w:tplc="8D7E7E32">
      <w:start w:val="1"/>
      <w:numFmt w:val="bullet"/>
      <w:lvlText w:val="•"/>
      <w:lvlJc w:val="left"/>
      <w:pPr>
        <w:tabs>
          <w:tab w:val="num" w:pos="720"/>
        </w:tabs>
        <w:ind w:left="720" w:hanging="360"/>
      </w:pPr>
      <w:rPr>
        <w:rFonts w:ascii="Arial" w:hAnsi="Arial" w:hint="default"/>
      </w:rPr>
    </w:lvl>
    <w:lvl w:ilvl="1" w:tplc="A17ED694" w:tentative="1">
      <w:start w:val="1"/>
      <w:numFmt w:val="bullet"/>
      <w:lvlText w:val="•"/>
      <w:lvlJc w:val="left"/>
      <w:pPr>
        <w:tabs>
          <w:tab w:val="num" w:pos="1440"/>
        </w:tabs>
        <w:ind w:left="1440" w:hanging="360"/>
      </w:pPr>
      <w:rPr>
        <w:rFonts w:ascii="Arial" w:hAnsi="Arial" w:hint="default"/>
      </w:rPr>
    </w:lvl>
    <w:lvl w:ilvl="2" w:tplc="A162D5AA" w:tentative="1">
      <w:start w:val="1"/>
      <w:numFmt w:val="bullet"/>
      <w:lvlText w:val="•"/>
      <w:lvlJc w:val="left"/>
      <w:pPr>
        <w:tabs>
          <w:tab w:val="num" w:pos="2160"/>
        </w:tabs>
        <w:ind w:left="2160" w:hanging="360"/>
      </w:pPr>
      <w:rPr>
        <w:rFonts w:ascii="Arial" w:hAnsi="Arial" w:hint="default"/>
      </w:rPr>
    </w:lvl>
    <w:lvl w:ilvl="3" w:tplc="9D5A299A" w:tentative="1">
      <w:start w:val="1"/>
      <w:numFmt w:val="bullet"/>
      <w:lvlText w:val="•"/>
      <w:lvlJc w:val="left"/>
      <w:pPr>
        <w:tabs>
          <w:tab w:val="num" w:pos="2880"/>
        </w:tabs>
        <w:ind w:left="2880" w:hanging="360"/>
      </w:pPr>
      <w:rPr>
        <w:rFonts w:ascii="Arial" w:hAnsi="Arial" w:hint="default"/>
      </w:rPr>
    </w:lvl>
    <w:lvl w:ilvl="4" w:tplc="3DF8CF3A" w:tentative="1">
      <w:start w:val="1"/>
      <w:numFmt w:val="bullet"/>
      <w:lvlText w:val="•"/>
      <w:lvlJc w:val="left"/>
      <w:pPr>
        <w:tabs>
          <w:tab w:val="num" w:pos="3600"/>
        </w:tabs>
        <w:ind w:left="3600" w:hanging="360"/>
      </w:pPr>
      <w:rPr>
        <w:rFonts w:ascii="Arial" w:hAnsi="Arial" w:hint="default"/>
      </w:rPr>
    </w:lvl>
    <w:lvl w:ilvl="5" w:tplc="8E1C6C2E" w:tentative="1">
      <w:start w:val="1"/>
      <w:numFmt w:val="bullet"/>
      <w:lvlText w:val="•"/>
      <w:lvlJc w:val="left"/>
      <w:pPr>
        <w:tabs>
          <w:tab w:val="num" w:pos="4320"/>
        </w:tabs>
        <w:ind w:left="4320" w:hanging="360"/>
      </w:pPr>
      <w:rPr>
        <w:rFonts w:ascii="Arial" w:hAnsi="Arial" w:hint="default"/>
      </w:rPr>
    </w:lvl>
    <w:lvl w:ilvl="6" w:tplc="B650AA54" w:tentative="1">
      <w:start w:val="1"/>
      <w:numFmt w:val="bullet"/>
      <w:lvlText w:val="•"/>
      <w:lvlJc w:val="left"/>
      <w:pPr>
        <w:tabs>
          <w:tab w:val="num" w:pos="5040"/>
        </w:tabs>
        <w:ind w:left="5040" w:hanging="360"/>
      </w:pPr>
      <w:rPr>
        <w:rFonts w:ascii="Arial" w:hAnsi="Arial" w:hint="default"/>
      </w:rPr>
    </w:lvl>
    <w:lvl w:ilvl="7" w:tplc="0E5E984A" w:tentative="1">
      <w:start w:val="1"/>
      <w:numFmt w:val="bullet"/>
      <w:lvlText w:val="•"/>
      <w:lvlJc w:val="left"/>
      <w:pPr>
        <w:tabs>
          <w:tab w:val="num" w:pos="5760"/>
        </w:tabs>
        <w:ind w:left="5760" w:hanging="360"/>
      </w:pPr>
      <w:rPr>
        <w:rFonts w:ascii="Arial" w:hAnsi="Arial" w:hint="default"/>
      </w:rPr>
    </w:lvl>
    <w:lvl w:ilvl="8" w:tplc="E87686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605387"/>
    <w:multiLevelType w:val="hybridMultilevel"/>
    <w:tmpl w:val="6736D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C7E4AAE"/>
    <w:multiLevelType w:val="hybridMultilevel"/>
    <w:tmpl w:val="6082C8B8"/>
    <w:lvl w:ilvl="0" w:tplc="B164E778">
      <w:start w:val="1"/>
      <w:numFmt w:val="bullet"/>
      <w:lvlText w:val="•"/>
      <w:lvlJc w:val="left"/>
      <w:pPr>
        <w:tabs>
          <w:tab w:val="num" w:pos="720"/>
        </w:tabs>
        <w:ind w:left="720" w:hanging="360"/>
      </w:pPr>
      <w:rPr>
        <w:rFonts w:ascii="Arial" w:hAnsi="Arial" w:hint="default"/>
      </w:rPr>
    </w:lvl>
    <w:lvl w:ilvl="1" w:tplc="9C32A676">
      <w:start w:val="276"/>
      <w:numFmt w:val="bullet"/>
      <w:lvlText w:val="•"/>
      <w:lvlJc w:val="left"/>
      <w:pPr>
        <w:tabs>
          <w:tab w:val="num" w:pos="1440"/>
        </w:tabs>
        <w:ind w:left="1440" w:hanging="360"/>
      </w:pPr>
      <w:rPr>
        <w:rFonts w:ascii="Arial" w:hAnsi="Arial" w:hint="default"/>
      </w:rPr>
    </w:lvl>
    <w:lvl w:ilvl="2" w:tplc="65FE628C" w:tentative="1">
      <w:start w:val="1"/>
      <w:numFmt w:val="bullet"/>
      <w:lvlText w:val="•"/>
      <w:lvlJc w:val="left"/>
      <w:pPr>
        <w:tabs>
          <w:tab w:val="num" w:pos="2160"/>
        </w:tabs>
        <w:ind w:left="2160" w:hanging="360"/>
      </w:pPr>
      <w:rPr>
        <w:rFonts w:ascii="Arial" w:hAnsi="Arial" w:hint="default"/>
      </w:rPr>
    </w:lvl>
    <w:lvl w:ilvl="3" w:tplc="32A4331A" w:tentative="1">
      <w:start w:val="1"/>
      <w:numFmt w:val="bullet"/>
      <w:lvlText w:val="•"/>
      <w:lvlJc w:val="left"/>
      <w:pPr>
        <w:tabs>
          <w:tab w:val="num" w:pos="2880"/>
        </w:tabs>
        <w:ind w:left="2880" w:hanging="360"/>
      </w:pPr>
      <w:rPr>
        <w:rFonts w:ascii="Arial" w:hAnsi="Arial" w:hint="default"/>
      </w:rPr>
    </w:lvl>
    <w:lvl w:ilvl="4" w:tplc="E5D80FE8" w:tentative="1">
      <w:start w:val="1"/>
      <w:numFmt w:val="bullet"/>
      <w:lvlText w:val="•"/>
      <w:lvlJc w:val="left"/>
      <w:pPr>
        <w:tabs>
          <w:tab w:val="num" w:pos="3600"/>
        </w:tabs>
        <w:ind w:left="3600" w:hanging="360"/>
      </w:pPr>
      <w:rPr>
        <w:rFonts w:ascii="Arial" w:hAnsi="Arial" w:hint="default"/>
      </w:rPr>
    </w:lvl>
    <w:lvl w:ilvl="5" w:tplc="879C0F4C" w:tentative="1">
      <w:start w:val="1"/>
      <w:numFmt w:val="bullet"/>
      <w:lvlText w:val="•"/>
      <w:lvlJc w:val="left"/>
      <w:pPr>
        <w:tabs>
          <w:tab w:val="num" w:pos="4320"/>
        </w:tabs>
        <w:ind w:left="4320" w:hanging="360"/>
      </w:pPr>
      <w:rPr>
        <w:rFonts w:ascii="Arial" w:hAnsi="Arial" w:hint="default"/>
      </w:rPr>
    </w:lvl>
    <w:lvl w:ilvl="6" w:tplc="44EC942A" w:tentative="1">
      <w:start w:val="1"/>
      <w:numFmt w:val="bullet"/>
      <w:lvlText w:val="•"/>
      <w:lvlJc w:val="left"/>
      <w:pPr>
        <w:tabs>
          <w:tab w:val="num" w:pos="5040"/>
        </w:tabs>
        <w:ind w:left="5040" w:hanging="360"/>
      </w:pPr>
      <w:rPr>
        <w:rFonts w:ascii="Arial" w:hAnsi="Arial" w:hint="default"/>
      </w:rPr>
    </w:lvl>
    <w:lvl w:ilvl="7" w:tplc="874ABA36" w:tentative="1">
      <w:start w:val="1"/>
      <w:numFmt w:val="bullet"/>
      <w:lvlText w:val="•"/>
      <w:lvlJc w:val="left"/>
      <w:pPr>
        <w:tabs>
          <w:tab w:val="num" w:pos="5760"/>
        </w:tabs>
        <w:ind w:left="5760" w:hanging="360"/>
      </w:pPr>
      <w:rPr>
        <w:rFonts w:ascii="Arial" w:hAnsi="Arial" w:hint="default"/>
      </w:rPr>
    </w:lvl>
    <w:lvl w:ilvl="8" w:tplc="2ACC4C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CD3F6C"/>
    <w:multiLevelType w:val="hybridMultilevel"/>
    <w:tmpl w:val="B2A86CB2"/>
    <w:lvl w:ilvl="0" w:tplc="745ECB58">
      <w:start w:val="1"/>
      <w:numFmt w:val="bullet"/>
      <w:lvlText w:val="•"/>
      <w:lvlJc w:val="left"/>
      <w:pPr>
        <w:tabs>
          <w:tab w:val="num" w:pos="720"/>
        </w:tabs>
        <w:ind w:left="720" w:hanging="360"/>
      </w:pPr>
      <w:rPr>
        <w:rFonts w:ascii="Arial" w:hAnsi="Arial" w:hint="default"/>
      </w:rPr>
    </w:lvl>
    <w:lvl w:ilvl="1" w:tplc="64F8E982" w:tentative="1">
      <w:start w:val="1"/>
      <w:numFmt w:val="bullet"/>
      <w:lvlText w:val="•"/>
      <w:lvlJc w:val="left"/>
      <w:pPr>
        <w:tabs>
          <w:tab w:val="num" w:pos="1440"/>
        </w:tabs>
        <w:ind w:left="1440" w:hanging="360"/>
      </w:pPr>
      <w:rPr>
        <w:rFonts w:ascii="Arial" w:hAnsi="Arial" w:hint="default"/>
      </w:rPr>
    </w:lvl>
    <w:lvl w:ilvl="2" w:tplc="B60C9E76" w:tentative="1">
      <w:start w:val="1"/>
      <w:numFmt w:val="bullet"/>
      <w:lvlText w:val="•"/>
      <w:lvlJc w:val="left"/>
      <w:pPr>
        <w:tabs>
          <w:tab w:val="num" w:pos="2160"/>
        </w:tabs>
        <w:ind w:left="2160" w:hanging="360"/>
      </w:pPr>
      <w:rPr>
        <w:rFonts w:ascii="Arial" w:hAnsi="Arial" w:hint="default"/>
      </w:rPr>
    </w:lvl>
    <w:lvl w:ilvl="3" w:tplc="B524C56C" w:tentative="1">
      <w:start w:val="1"/>
      <w:numFmt w:val="bullet"/>
      <w:lvlText w:val="•"/>
      <w:lvlJc w:val="left"/>
      <w:pPr>
        <w:tabs>
          <w:tab w:val="num" w:pos="2880"/>
        </w:tabs>
        <w:ind w:left="2880" w:hanging="360"/>
      </w:pPr>
      <w:rPr>
        <w:rFonts w:ascii="Arial" w:hAnsi="Arial" w:hint="default"/>
      </w:rPr>
    </w:lvl>
    <w:lvl w:ilvl="4" w:tplc="709ECB6E" w:tentative="1">
      <w:start w:val="1"/>
      <w:numFmt w:val="bullet"/>
      <w:lvlText w:val="•"/>
      <w:lvlJc w:val="left"/>
      <w:pPr>
        <w:tabs>
          <w:tab w:val="num" w:pos="3600"/>
        </w:tabs>
        <w:ind w:left="3600" w:hanging="360"/>
      </w:pPr>
      <w:rPr>
        <w:rFonts w:ascii="Arial" w:hAnsi="Arial" w:hint="default"/>
      </w:rPr>
    </w:lvl>
    <w:lvl w:ilvl="5" w:tplc="E05E08F6" w:tentative="1">
      <w:start w:val="1"/>
      <w:numFmt w:val="bullet"/>
      <w:lvlText w:val="•"/>
      <w:lvlJc w:val="left"/>
      <w:pPr>
        <w:tabs>
          <w:tab w:val="num" w:pos="4320"/>
        </w:tabs>
        <w:ind w:left="4320" w:hanging="360"/>
      </w:pPr>
      <w:rPr>
        <w:rFonts w:ascii="Arial" w:hAnsi="Arial" w:hint="default"/>
      </w:rPr>
    </w:lvl>
    <w:lvl w:ilvl="6" w:tplc="19ECE590" w:tentative="1">
      <w:start w:val="1"/>
      <w:numFmt w:val="bullet"/>
      <w:lvlText w:val="•"/>
      <w:lvlJc w:val="left"/>
      <w:pPr>
        <w:tabs>
          <w:tab w:val="num" w:pos="5040"/>
        </w:tabs>
        <w:ind w:left="5040" w:hanging="360"/>
      </w:pPr>
      <w:rPr>
        <w:rFonts w:ascii="Arial" w:hAnsi="Arial" w:hint="default"/>
      </w:rPr>
    </w:lvl>
    <w:lvl w:ilvl="7" w:tplc="4D44AB5C" w:tentative="1">
      <w:start w:val="1"/>
      <w:numFmt w:val="bullet"/>
      <w:lvlText w:val="•"/>
      <w:lvlJc w:val="left"/>
      <w:pPr>
        <w:tabs>
          <w:tab w:val="num" w:pos="5760"/>
        </w:tabs>
        <w:ind w:left="5760" w:hanging="360"/>
      </w:pPr>
      <w:rPr>
        <w:rFonts w:ascii="Arial" w:hAnsi="Arial" w:hint="default"/>
      </w:rPr>
    </w:lvl>
    <w:lvl w:ilvl="8" w:tplc="778EDF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7540D6"/>
    <w:multiLevelType w:val="hybridMultilevel"/>
    <w:tmpl w:val="23CE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021F3"/>
    <w:multiLevelType w:val="hybridMultilevel"/>
    <w:tmpl w:val="2DFA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347357C2"/>
    <w:multiLevelType w:val="hybridMultilevel"/>
    <w:tmpl w:val="CD1A1DEC"/>
    <w:lvl w:ilvl="0" w:tplc="3B548A44">
      <w:start w:val="1"/>
      <w:numFmt w:val="bullet"/>
      <w:lvlText w:val="•"/>
      <w:lvlJc w:val="left"/>
      <w:pPr>
        <w:tabs>
          <w:tab w:val="num" w:pos="720"/>
        </w:tabs>
        <w:ind w:left="720" w:hanging="360"/>
      </w:pPr>
      <w:rPr>
        <w:rFonts w:ascii="Arial" w:hAnsi="Arial" w:hint="default"/>
      </w:rPr>
    </w:lvl>
    <w:lvl w:ilvl="1" w:tplc="CE867CCE">
      <w:start w:val="276"/>
      <w:numFmt w:val="bullet"/>
      <w:lvlText w:val="•"/>
      <w:lvlJc w:val="left"/>
      <w:pPr>
        <w:tabs>
          <w:tab w:val="num" w:pos="1440"/>
        </w:tabs>
        <w:ind w:left="1440" w:hanging="360"/>
      </w:pPr>
      <w:rPr>
        <w:rFonts w:ascii="Arial" w:hAnsi="Arial" w:hint="default"/>
      </w:rPr>
    </w:lvl>
    <w:lvl w:ilvl="2" w:tplc="780CCCA8" w:tentative="1">
      <w:start w:val="1"/>
      <w:numFmt w:val="bullet"/>
      <w:lvlText w:val="•"/>
      <w:lvlJc w:val="left"/>
      <w:pPr>
        <w:tabs>
          <w:tab w:val="num" w:pos="2160"/>
        </w:tabs>
        <w:ind w:left="2160" w:hanging="360"/>
      </w:pPr>
      <w:rPr>
        <w:rFonts w:ascii="Arial" w:hAnsi="Arial" w:hint="default"/>
      </w:rPr>
    </w:lvl>
    <w:lvl w:ilvl="3" w:tplc="0638DFC4" w:tentative="1">
      <w:start w:val="1"/>
      <w:numFmt w:val="bullet"/>
      <w:lvlText w:val="•"/>
      <w:lvlJc w:val="left"/>
      <w:pPr>
        <w:tabs>
          <w:tab w:val="num" w:pos="2880"/>
        </w:tabs>
        <w:ind w:left="2880" w:hanging="360"/>
      </w:pPr>
      <w:rPr>
        <w:rFonts w:ascii="Arial" w:hAnsi="Arial" w:hint="default"/>
      </w:rPr>
    </w:lvl>
    <w:lvl w:ilvl="4" w:tplc="20B88B52" w:tentative="1">
      <w:start w:val="1"/>
      <w:numFmt w:val="bullet"/>
      <w:lvlText w:val="•"/>
      <w:lvlJc w:val="left"/>
      <w:pPr>
        <w:tabs>
          <w:tab w:val="num" w:pos="3600"/>
        </w:tabs>
        <w:ind w:left="3600" w:hanging="360"/>
      </w:pPr>
      <w:rPr>
        <w:rFonts w:ascii="Arial" w:hAnsi="Arial" w:hint="default"/>
      </w:rPr>
    </w:lvl>
    <w:lvl w:ilvl="5" w:tplc="47CE20A0" w:tentative="1">
      <w:start w:val="1"/>
      <w:numFmt w:val="bullet"/>
      <w:lvlText w:val="•"/>
      <w:lvlJc w:val="left"/>
      <w:pPr>
        <w:tabs>
          <w:tab w:val="num" w:pos="4320"/>
        </w:tabs>
        <w:ind w:left="4320" w:hanging="360"/>
      </w:pPr>
      <w:rPr>
        <w:rFonts w:ascii="Arial" w:hAnsi="Arial" w:hint="default"/>
      </w:rPr>
    </w:lvl>
    <w:lvl w:ilvl="6" w:tplc="E8A49D7A" w:tentative="1">
      <w:start w:val="1"/>
      <w:numFmt w:val="bullet"/>
      <w:lvlText w:val="•"/>
      <w:lvlJc w:val="left"/>
      <w:pPr>
        <w:tabs>
          <w:tab w:val="num" w:pos="5040"/>
        </w:tabs>
        <w:ind w:left="5040" w:hanging="360"/>
      </w:pPr>
      <w:rPr>
        <w:rFonts w:ascii="Arial" w:hAnsi="Arial" w:hint="default"/>
      </w:rPr>
    </w:lvl>
    <w:lvl w:ilvl="7" w:tplc="EF923B76" w:tentative="1">
      <w:start w:val="1"/>
      <w:numFmt w:val="bullet"/>
      <w:lvlText w:val="•"/>
      <w:lvlJc w:val="left"/>
      <w:pPr>
        <w:tabs>
          <w:tab w:val="num" w:pos="5760"/>
        </w:tabs>
        <w:ind w:left="5760" w:hanging="360"/>
      </w:pPr>
      <w:rPr>
        <w:rFonts w:ascii="Arial" w:hAnsi="Arial" w:hint="default"/>
      </w:rPr>
    </w:lvl>
    <w:lvl w:ilvl="8" w:tplc="909079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7767BD"/>
    <w:multiLevelType w:val="hybridMultilevel"/>
    <w:tmpl w:val="0EBC9B62"/>
    <w:lvl w:ilvl="0" w:tplc="7122B17A">
      <w:start w:val="1"/>
      <w:numFmt w:val="bullet"/>
      <w:lvlText w:val="•"/>
      <w:lvlJc w:val="left"/>
      <w:pPr>
        <w:tabs>
          <w:tab w:val="num" w:pos="720"/>
        </w:tabs>
        <w:ind w:left="720" w:hanging="360"/>
      </w:pPr>
      <w:rPr>
        <w:rFonts w:ascii="Arial" w:hAnsi="Arial" w:hint="default"/>
      </w:rPr>
    </w:lvl>
    <w:lvl w:ilvl="1" w:tplc="201C26D4" w:tentative="1">
      <w:start w:val="1"/>
      <w:numFmt w:val="bullet"/>
      <w:lvlText w:val="•"/>
      <w:lvlJc w:val="left"/>
      <w:pPr>
        <w:tabs>
          <w:tab w:val="num" w:pos="1440"/>
        </w:tabs>
        <w:ind w:left="1440" w:hanging="360"/>
      </w:pPr>
      <w:rPr>
        <w:rFonts w:ascii="Arial" w:hAnsi="Arial" w:hint="default"/>
      </w:rPr>
    </w:lvl>
    <w:lvl w:ilvl="2" w:tplc="0D1C283A" w:tentative="1">
      <w:start w:val="1"/>
      <w:numFmt w:val="bullet"/>
      <w:lvlText w:val="•"/>
      <w:lvlJc w:val="left"/>
      <w:pPr>
        <w:tabs>
          <w:tab w:val="num" w:pos="2160"/>
        </w:tabs>
        <w:ind w:left="2160" w:hanging="360"/>
      </w:pPr>
      <w:rPr>
        <w:rFonts w:ascii="Arial" w:hAnsi="Arial" w:hint="default"/>
      </w:rPr>
    </w:lvl>
    <w:lvl w:ilvl="3" w:tplc="9EAA8B82" w:tentative="1">
      <w:start w:val="1"/>
      <w:numFmt w:val="bullet"/>
      <w:lvlText w:val="•"/>
      <w:lvlJc w:val="left"/>
      <w:pPr>
        <w:tabs>
          <w:tab w:val="num" w:pos="2880"/>
        </w:tabs>
        <w:ind w:left="2880" w:hanging="360"/>
      </w:pPr>
      <w:rPr>
        <w:rFonts w:ascii="Arial" w:hAnsi="Arial" w:hint="default"/>
      </w:rPr>
    </w:lvl>
    <w:lvl w:ilvl="4" w:tplc="74A8E236" w:tentative="1">
      <w:start w:val="1"/>
      <w:numFmt w:val="bullet"/>
      <w:lvlText w:val="•"/>
      <w:lvlJc w:val="left"/>
      <w:pPr>
        <w:tabs>
          <w:tab w:val="num" w:pos="3600"/>
        </w:tabs>
        <w:ind w:left="3600" w:hanging="360"/>
      </w:pPr>
      <w:rPr>
        <w:rFonts w:ascii="Arial" w:hAnsi="Arial" w:hint="default"/>
      </w:rPr>
    </w:lvl>
    <w:lvl w:ilvl="5" w:tplc="B51EB6B0" w:tentative="1">
      <w:start w:val="1"/>
      <w:numFmt w:val="bullet"/>
      <w:lvlText w:val="•"/>
      <w:lvlJc w:val="left"/>
      <w:pPr>
        <w:tabs>
          <w:tab w:val="num" w:pos="4320"/>
        </w:tabs>
        <w:ind w:left="4320" w:hanging="360"/>
      </w:pPr>
      <w:rPr>
        <w:rFonts w:ascii="Arial" w:hAnsi="Arial" w:hint="default"/>
      </w:rPr>
    </w:lvl>
    <w:lvl w:ilvl="6" w:tplc="24FC6090" w:tentative="1">
      <w:start w:val="1"/>
      <w:numFmt w:val="bullet"/>
      <w:lvlText w:val="•"/>
      <w:lvlJc w:val="left"/>
      <w:pPr>
        <w:tabs>
          <w:tab w:val="num" w:pos="5040"/>
        </w:tabs>
        <w:ind w:left="5040" w:hanging="360"/>
      </w:pPr>
      <w:rPr>
        <w:rFonts w:ascii="Arial" w:hAnsi="Arial" w:hint="default"/>
      </w:rPr>
    </w:lvl>
    <w:lvl w:ilvl="7" w:tplc="F0184FE8" w:tentative="1">
      <w:start w:val="1"/>
      <w:numFmt w:val="bullet"/>
      <w:lvlText w:val="•"/>
      <w:lvlJc w:val="left"/>
      <w:pPr>
        <w:tabs>
          <w:tab w:val="num" w:pos="5760"/>
        </w:tabs>
        <w:ind w:left="5760" w:hanging="360"/>
      </w:pPr>
      <w:rPr>
        <w:rFonts w:ascii="Arial" w:hAnsi="Arial" w:hint="default"/>
      </w:rPr>
    </w:lvl>
    <w:lvl w:ilvl="8" w:tplc="0E2A9D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6B4C99"/>
    <w:multiLevelType w:val="hybridMultilevel"/>
    <w:tmpl w:val="EF5ADBC8"/>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D6790E"/>
    <w:multiLevelType w:val="hybridMultilevel"/>
    <w:tmpl w:val="B99C0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DC229E"/>
    <w:multiLevelType w:val="hybridMultilevel"/>
    <w:tmpl w:val="A2948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937BD3"/>
    <w:multiLevelType w:val="hybridMultilevel"/>
    <w:tmpl w:val="3D52F4E6"/>
    <w:lvl w:ilvl="0" w:tplc="B99E909C">
      <w:start w:val="1"/>
      <w:numFmt w:val="bullet"/>
      <w:lvlText w:val="•"/>
      <w:lvlJc w:val="left"/>
      <w:pPr>
        <w:tabs>
          <w:tab w:val="num" w:pos="720"/>
        </w:tabs>
        <w:ind w:left="720" w:hanging="360"/>
      </w:pPr>
      <w:rPr>
        <w:rFonts w:ascii="Arial" w:hAnsi="Arial" w:hint="default"/>
      </w:rPr>
    </w:lvl>
    <w:lvl w:ilvl="1" w:tplc="441EBA64">
      <w:start w:val="276"/>
      <w:numFmt w:val="bullet"/>
      <w:lvlText w:val="•"/>
      <w:lvlJc w:val="left"/>
      <w:pPr>
        <w:tabs>
          <w:tab w:val="num" w:pos="1440"/>
        </w:tabs>
        <w:ind w:left="1440" w:hanging="360"/>
      </w:pPr>
      <w:rPr>
        <w:rFonts w:ascii="Arial" w:hAnsi="Arial" w:hint="default"/>
      </w:rPr>
    </w:lvl>
    <w:lvl w:ilvl="2" w:tplc="21A06E36" w:tentative="1">
      <w:start w:val="1"/>
      <w:numFmt w:val="bullet"/>
      <w:lvlText w:val="•"/>
      <w:lvlJc w:val="left"/>
      <w:pPr>
        <w:tabs>
          <w:tab w:val="num" w:pos="2160"/>
        </w:tabs>
        <w:ind w:left="2160" w:hanging="360"/>
      </w:pPr>
      <w:rPr>
        <w:rFonts w:ascii="Arial" w:hAnsi="Arial" w:hint="default"/>
      </w:rPr>
    </w:lvl>
    <w:lvl w:ilvl="3" w:tplc="9A3C8C82" w:tentative="1">
      <w:start w:val="1"/>
      <w:numFmt w:val="bullet"/>
      <w:lvlText w:val="•"/>
      <w:lvlJc w:val="left"/>
      <w:pPr>
        <w:tabs>
          <w:tab w:val="num" w:pos="2880"/>
        </w:tabs>
        <w:ind w:left="2880" w:hanging="360"/>
      </w:pPr>
      <w:rPr>
        <w:rFonts w:ascii="Arial" w:hAnsi="Arial" w:hint="default"/>
      </w:rPr>
    </w:lvl>
    <w:lvl w:ilvl="4" w:tplc="C76E6358" w:tentative="1">
      <w:start w:val="1"/>
      <w:numFmt w:val="bullet"/>
      <w:lvlText w:val="•"/>
      <w:lvlJc w:val="left"/>
      <w:pPr>
        <w:tabs>
          <w:tab w:val="num" w:pos="3600"/>
        </w:tabs>
        <w:ind w:left="3600" w:hanging="360"/>
      </w:pPr>
      <w:rPr>
        <w:rFonts w:ascii="Arial" w:hAnsi="Arial" w:hint="default"/>
      </w:rPr>
    </w:lvl>
    <w:lvl w:ilvl="5" w:tplc="A6B28ECE" w:tentative="1">
      <w:start w:val="1"/>
      <w:numFmt w:val="bullet"/>
      <w:lvlText w:val="•"/>
      <w:lvlJc w:val="left"/>
      <w:pPr>
        <w:tabs>
          <w:tab w:val="num" w:pos="4320"/>
        </w:tabs>
        <w:ind w:left="4320" w:hanging="360"/>
      </w:pPr>
      <w:rPr>
        <w:rFonts w:ascii="Arial" w:hAnsi="Arial" w:hint="default"/>
      </w:rPr>
    </w:lvl>
    <w:lvl w:ilvl="6" w:tplc="11EE2000" w:tentative="1">
      <w:start w:val="1"/>
      <w:numFmt w:val="bullet"/>
      <w:lvlText w:val="•"/>
      <w:lvlJc w:val="left"/>
      <w:pPr>
        <w:tabs>
          <w:tab w:val="num" w:pos="5040"/>
        </w:tabs>
        <w:ind w:left="5040" w:hanging="360"/>
      </w:pPr>
      <w:rPr>
        <w:rFonts w:ascii="Arial" w:hAnsi="Arial" w:hint="default"/>
      </w:rPr>
    </w:lvl>
    <w:lvl w:ilvl="7" w:tplc="11B2303C" w:tentative="1">
      <w:start w:val="1"/>
      <w:numFmt w:val="bullet"/>
      <w:lvlText w:val="•"/>
      <w:lvlJc w:val="left"/>
      <w:pPr>
        <w:tabs>
          <w:tab w:val="num" w:pos="5760"/>
        </w:tabs>
        <w:ind w:left="5760" w:hanging="360"/>
      </w:pPr>
      <w:rPr>
        <w:rFonts w:ascii="Arial" w:hAnsi="Arial" w:hint="default"/>
      </w:rPr>
    </w:lvl>
    <w:lvl w:ilvl="8" w:tplc="F970F6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0821E5"/>
    <w:multiLevelType w:val="hybridMultilevel"/>
    <w:tmpl w:val="305E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217A1"/>
    <w:multiLevelType w:val="hybridMultilevel"/>
    <w:tmpl w:val="790C3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E6D78"/>
    <w:multiLevelType w:val="hybridMultilevel"/>
    <w:tmpl w:val="E310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5475D"/>
    <w:multiLevelType w:val="hybridMultilevel"/>
    <w:tmpl w:val="FAB47B1C"/>
    <w:lvl w:ilvl="0" w:tplc="D79C1D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64562"/>
    <w:multiLevelType w:val="hybridMultilevel"/>
    <w:tmpl w:val="169A99F4"/>
    <w:lvl w:ilvl="0" w:tplc="AE8CB6C2">
      <w:start w:val="1"/>
      <w:numFmt w:val="bullet"/>
      <w:lvlText w:val="•"/>
      <w:lvlJc w:val="left"/>
      <w:pPr>
        <w:tabs>
          <w:tab w:val="num" w:pos="720"/>
        </w:tabs>
        <w:ind w:left="720" w:hanging="360"/>
      </w:pPr>
      <w:rPr>
        <w:rFonts w:ascii="Arial" w:hAnsi="Arial" w:hint="default"/>
      </w:rPr>
    </w:lvl>
    <w:lvl w:ilvl="1" w:tplc="9F9A7798">
      <w:start w:val="276"/>
      <w:numFmt w:val="bullet"/>
      <w:lvlText w:val="•"/>
      <w:lvlJc w:val="left"/>
      <w:pPr>
        <w:tabs>
          <w:tab w:val="num" w:pos="1440"/>
        </w:tabs>
        <w:ind w:left="1440" w:hanging="360"/>
      </w:pPr>
      <w:rPr>
        <w:rFonts w:ascii="Arial" w:hAnsi="Arial" w:hint="default"/>
      </w:rPr>
    </w:lvl>
    <w:lvl w:ilvl="2" w:tplc="6C32128A" w:tentative="1">
      <w:start w:val="1"/>
      <w:numFmt w:val="bullet"/>
      <w:lvlText w:val="•"/>
      <w:lvlJc w:val="left"/>
      <w:pPr>
        <w:tabs>
          <w:tab w:val="num" w:pos="2160"/>
        </w:tabs>
        <w:ind w:left="2160" w:hanging="360"/>
      </w:pPr>
      <w:rPr>
        <w:rFonts w:ascii="Arial" w:hAnsi="Arial" w:hint="default"/>
      </w:rPr>
    </w:lvl>
    <w:lvl w:ilvl="3" w:tplc="93489DF4" w:tentative="1">
      <w:start w:val="1"/>
      <w:numFmt w:val="bullet"/>
      <w:lvlText w:val="•"/>
      <w:lvlJc w:val="left"/>
      <w:pPr>
        <w:tabs>
          <w:tab w:val="num" w:pos="2880"/>
        </w:tabs>
        <w:ind w:left="2880" w:hanging="360"/>
      </w:pPr>
      <w:rPr>
        <w:rFonts w:ascii="Arial" w:hAnsi="Arial" w:hint="default"/>
      </w:rPr>
    </w:lvl>
    <w:lvl w:ilvl="4" w:tplc="066A5EC0" w:tentative="1">
      <w:start w:val="1"/>
      <w:numFmt w:val="bullet"/>
      <w:lvlText w:val="•"/>
      <w:lvlJc w:val="left"/>
      <w:pPr>
        <w:tabs>
          <w:tab w:val="num" w:pos="3600"/>
        </w:tabs>
        <w:ind w:left="3600" w:hanging="360"/>
      </w:pPr>
      <w:rPr>
        <w:rFonts w:ascii="Arial" w:hAnsi="Arial" w:hint="default"/>
      </w:rPr>
    </w:lvl>
    <w:lvl w:ilvl="5" w:tplc="85EC5118" w:tentative="1">
      <w:start w:val="1"/>
      <w:numFmt w:val="bullet"/>
      <w:lvlText w:val="•"/>
      <w:lvlJc w:val="left"/>
      <w:pPr>
        <w:tabs>
          <w:tab w:val="num" w:pos="4320"/>
        </w:tabs>
        <w:ind w:left="4320" w:hanging="360"/>
      </w:pPr>
      <w:rPr>
        <w:rFonts w:ascii="Arial" w:hAnsi="Arial" w:hint="default"/>
      </w:rPr>
    </w:lvl>
    <w:lvl w:ilvl="6" w:tplc="61AC57D4" w:tentative="1">
      <w:start w:val="1"/>
      <w:numFmt w:val="bullet"/>
      <w:lvlText w:val="•"/>
      <w:lvlJc w:val="left"/>
      <w:pPr>
        <w:tabs>
          <w:tab w:val="num" w:pos="5040"/>
        </w:tabs>
        <w:ind w:left="5040" w:hanging="360"/>
      </w:pPr>
      <w:rPr>
        <w:rFonts w:ascii="Arial" w:hAnsi="Arial" w:hint="default"/>
      </w:rPr>
    </w:lvl>
    <w:lvl w:ilvl="7" w:tplc="D81AF750" w:tentative="1">
      <w:start w:val="1"/>
      <w:numFmt w:val="bullet"/>
      <w:lvlText w:val="•"/>
      <w:lvlJc w:val="left"/>
      <w:pPr>
        <w:tabs>
          <w:tab w:val="num" w:pos="5760"/>
        </w:tabs>
        <w:ind w:left="5760" w:hanging="360"/>
      </w:pPr>
      <w:rPr>
        <w:rFonts w:ascii="Arial" w:hAnsi="Arial" w:hint="default"/>
      </w:rPr>
    </w:lvl>
    <w:lvl w:ilvl="8" w:tplc="736C71C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DC5C80"/>
    <w:multiLevelType w:val="hybridMultilevel"/>
    <w:tmpl w:val="BF84B0FE"/>
    <w:lvl w:ilvl="0" w:tplc="7E1EB3C2">
      <w:start w:val="1"/>
      <w:numFmt w:val="bullet"/>
      <w:lvlText w:val="•"/>
      <w:lvlJc w:val="left"/>
      <w:pPr>
        <w:tabs>
          <w:tab w:val="num" w:pos="720"/>
        </w:tabs>
        <w:ind w:left="720" w:hanging="360"/>
      </w:pPr>
      <w:rPr>
        <w:rFonts w:ascii="Arial" w:hAnsi="Arial" w:hint="default"/>
      </w:rPr>
    </w:lvl>
    <w:lvl w:ilvl="1" w:tplc="8ABA7524">
      <w:start w:val="1"/>
      <w:numFmt w:val="bullet"/>
      <w:lvlText w:val="•"/>
      <w:lvlJc w:val="left"/>
      <w:pPr>
        <w:tabs>
          <w:tab w:val="num" w:pos="1440"/>
        </w:tabs>
        <w:ind w:left="1440" w:hanging="360"/>
      </w:pPr>
      <w:rPr>
        <w:rFonts w:ascii="Arial" w:hAnsi="Arial" w:hint="default"/>
      </w:rPr>
    </w:lvl>
    <w:lvl w:ilvl="2" w:tplc="53600256">
      <w:start w:val="276"/>
      <w:numFmt w:val="bullet"/>
      <w:lvlText w:val="•"/>
      <w:lvlJc w:val="left"/>
      <w:pPr>
        <w:tabs>
          <w:tab w:val="num" w:pos="2160"/>
        </w:tabs>
        <w:ind w:left="2160" w:hanging="360"/>
      </w:pPr>
      <w:rPr>
        <w:rFonts w:ascii="Arial" w:hAnsi="Arial" w:hint="default"/>
      </w:rPr>
    </w:lvl>
    <w:lvl w:ilvl="3" w:tplc="0A0EFCE8" w:tentative="1">
      <w:start w:val="1"/>
      <w:numFmt w:val="bullet"/>
      <w:lvlText w:val="•"/>
      <w:lvlJc w:val="left"/>
      <w:pPr>
        <w:tabs>
          <w:tab w:val="num" w:pos="2880"/>
        </w:tabs>
        <w:ind w:left="2880" w:hanging="360"/>
      </w:pPr>
      <w:rPr>
        <w:rFonts w:ascii="Arial" w:hAnsi="Arial" w:hint="default"/>
      </w:rPr>
    </w:lvl>
    <w:lvl w:ilvl="4" w:tplc="091AA1B0" w:tentative="1">
      <w:start w:val="1"/>
      <w:numFmt w:val="bullet"/>
      <w:lvlText w:val="•"/>
      <w:lvlJc w:val="left"/>
      <w:pPr>
        <w:tabs>
          <w:tab w:val="num" w:pos="3600"/>
        </w:tabs>
        <w:ind w:left="3600" w:hanging="360"/>
      </w:pPr>
      <w:rPr>
        <w:rFonts w:ascii="Arial" w:hAnsi="Arial" w:hint="default"/>
      </w:rPr>
    </w:lvl>
    <w:lvl w:ilvl="5" w:tplc="6D54C430" w:tentative="1">
      <w:start w:val="1"/>
      <w:numFmt w:val="bullet"/>
      <w:lvlText w:val="•"/>
      <w:lvlJc w:val="left"/>
      <w:pPr>
        <w:tabs>
          <w:tab w:val="num" w:pos="4320"/>
        </w:tabs>
        <w:ind w:left="4320" w:hanging="360"/>
      </w:pPr>
      <w:rPr>
        <w:rFonts w:ascii="Arial" w:hAnsi="Arial" w:hint="default"/>
      </w:rPr>
    </w:lvl>
    <w:lvl w:ilvl="6" w:tplc="D7907282" w:tentative="1">
      <w:start w:val="1"/>
      <w:numFmt w:val="bullet"/>
      <w:lvlText w:val="•"/>
      <w:lvlJc w:val="left"/>
      <w:pPr>
        <w:tabs>
          <w:tab w:val="num" w:pos="5040"/>
        </w:tabs>
        <w:ind w:left="5040" w:hanging="360"/>
      </w:pPr>
      <w:rPr>
        <w:rFonts w:ascii="Arial" w:hAnsi="Arial" w:hint="default"/>
      </w:rPr>
    </w:lvl>
    <w:lvl w:ilvl="7" w:tplc="676ACAA6" w:tentative="1">
      <w:start w:val="1"/>
      <w:numFmt w:val="bullet"/>
      <w:lvlText w:val="•"/>
      <w:lvlJc w:val="left"/>
      <w:pPr>
        <w:tabs>
          <w:tab w:val="num" w:pos="5760"/>
        </w:tabs>
        <w:ind w:left="5760" w:hanging="360"/>
      </w:pPr>
      <w:rPr>
        <w:rFonts w:ascii="Arial" w:hAnsi="Arial" w:hint="default"/>
      </w:rPr>
    </w:lvl>
    <w:lvl w:ilvl="8" w:tplc="EF088FE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F4596E"/>
    <w:multiLevelType w:val="hybridMultilevel"/>
    <w:tmpl w:val="22B00B98"/>
    <w:lvl w:ilvl="0" w:tplc="1B725062">
      <w:start w:val="1"/>
      <w:numFmt w:val="bullet"/>
      <w:lvlText w:val="•"/>
      <w:lvlJc w:val="left"/>
      <w:pPr>
        <w:tabs>
          <w:tab w:val="num" w:pos="720"/>
        </w:tabs>
        <w:ind w:left="720" w:hanging="360"/>
      </w:pPr>
      <w:rPr>
        <w:rFonts w:ascii="Arial" w:hAnsi="Arial" w:hint="default"/>
      </w:rPr>
    </w:lvl>
    <w:lvl w:ilvl="1" w:tplc="1ECC00BC">
      <w:start w:val="276"/>
      <w:numFmt w:val="bullet"/>
      <w:lvlText w:val="•"/>
      <w:lvlJc w:val="left"/>
      <w:pPr>
        <w:tabs>
          <w:tab w:val="num" w:pos="1440"/>
        </w:tabs>
        <w:ind w:left="1440" w:hanging="360"/>
      </w:pPr>
      <w:rPr>
        <w:rFonts w:ascii="Arial" w:hAnsi="Arial" w:hint="default"/>
      </w:rPr>
    </w:lvl>
    <w:lvl w:ilvl="2" w:tplc="773008B2" w:tentative="1">
      <w:start w:val="1"/>
      <w:numFmt w:val="bullet"/>
      <w:lvlText w:val="•"/>
      <w:lvlJc w:val="left"/>
      <w:pPr>
        <w:tabs>
          <w:tab w:val="num" w:pos="2160"/>
        </w:tabs>
        <w:ind w:left="2160" w:hanging="360"/>
      </w:pPr>
      <w:rPr>
        <w:rFonts w:ascii="Arial" w:hAnsi="Arial" w:hint="default"/>
      </w:rPr>
    </w:lvl>
    <w:lvl w:ilvl="3" w:tplc="EC9CBF8C" w:tentative="1">
      <w:start w:val="1"/>
      <w:numFmt w:val="bullet"/>
      <w:lvlText w:val="•"/>
      <w:lvlJc w:val="left"/>
      <w:pPr>
        <w:tabs>
          <w:tab w:val="num" w:pos="2880"/>
        </w:tabs>
        <w:ind w:left="2880" w:hanging="360"/>
      </w:pPr>
      <w:rPr>
        <w:rFonts w:ascii="Arial" w:hAnsi="Arial" w:hint="default"/>
      </w:rPr>
    </w:lvl>
    <w:lvl w:ilvl="4" w:tplc="D952BFE2" w:tentative="1">
      <w:start w:val="1"/>
      <w:numFmt w:val="bullet"/>
      <w:lvlText w:val="•"/>
      <w:lvlJc w:val="left"/>
      <w:pPr>
        <w:tabs>
          <w:tab w:val="num" w:pos="3600"/>
        </w:tabs>
        <w:ind w:left="3600" w:hanging="360"/>
      </w:pPr>
      <w:rPr>
        <w:rFonts w:ascii="Arial" w:hAnsi="Arial" w:hint="default"/>
      </w:rPr>
    </w:lvl>
    <w:lvl w:ilvl="5" w:tplc="DC6EE75A" w:tentative="1">
      <w:start w:val="1"/>
      <w:numFmt w:val="bullet"/>
      <w:lvlText w:val="•"/>
      <w:lvlJc w:val="left"/>
      <w:pPr>
        <w:tabs>
          <w:tab w:val="num" w:pos="4320"/>
        </w:tabs>
        <w:ind w:left="4320" w:hanging="360"/>
      </w:pPr>
      <w:rPr>
        <w:rFonts w:ascii="Arial" w:hAnsi="Arial" w:hint="default"/>
      </w:rPr>
    </w:lvl>
    <w:lvl w:ilvl="6" w:tplc="FD22ACF4" w:tentative="1">
      <w:start w:val="1"/>
      <w:numFmt w:val="bullet"/>
      <w:lvlText w:val="•"/>
      <w:lvlJc w:val="left"/>
      <w:pPr>
        <w:tabs>
          <w:tab w:val="num" w:pos="5040"/>
        </w:tabs>
        <w:ind w:left="5040" w:hanging="360"/>
      </w:pPr>
      <w:rPr>
        <w:rFonts w:ascii="Arial" w:hAnsi="Arial" w:hint="default"/>
      </w:rPr>
    </w:lvl>
    <w:lvl w:ilvl="7" w:tplc="9AE4859C" w:tentative="1">
      <w:start w:val="1"/>
      <w:numFmt w:val="bullet"/>
      <w:lvlText w:val="•"/>
      <w:lvlJc w:val="left"/>
      <w:pPr>
        <w:tabs>
          <w:tab w:val="num" w:pos="5760"/>
        </w:tabs>
        <w:ind w:left="5760" w:hanging="360"/>
      </w:pPr>
      <w:rPr>
        <w:rFonts w:ascii="Arial" w:hAnsi="Arial" w:hint="default"/>
      </w:rPr>
    </w:lvl>
    <w:lvl w:ilvl="8" w:tplc="135278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9"/>
  </w:num>
  <w:num w:numId="4">
    <w:abstractNumId w:val="26"/>
  </w:num>
  <w:num w:numId="5">
    <w:abstractNumId w:val="31"/>
  </w:num>
  <w:num w:numId="6">
    <w:abstractNumId w:val="20"/>
  </w:num>
  <w:num w:numId="7">
    <w:abstractNumId w:val="30"/>
  </w:num>
  <w:num w:numId="8">
    <w:abstractNumId w:val="33"/>
  </w:num>
  <w:num w:numId="9">
    <w:abstractNumId w:val="18"/>
  </w:num>
  <w:num w:numId="10">
    <w:abstractNumId w:val="25"/>
  </w:num>
  <w:num w:numId="11">
    <w:abstractNumId w:val="24"/>
  </w:num>
  <w:num w:numId="12">
    <w:abstractNumId w:val="23"/>
  </w:num>
  <w:num w:numId="13">
    <w:abstractNumId w:val="41"/>
  </w:num>
  <w:num w:numId="14">
    <w:abstractNumId w:val="35"/>
  </w:num>
  <w:num w:numId="15">
    <w:abstractNumId w:val="1"/>
  </w:num>
  <w:num w:numId="16">
    <w:abstractNumId w:val="11"/>
  </w:num>
  <w:num w:numId="17">
    <w:abstractNumId w:val="2"/>
  </w:num>
  <w:num w:numId="18">
    <w:abstractNumId w:val="21"/>
  </w:num>
  <w:num w:numId="19">
    <w:abstractNumId w:val="19"/>
  </w:num>
  <w:num w:numId="20">
    <w:abstractNumId w:val="38"/>
  </w:num>
  <w:num w:numId="21">
    <w:abstractNumId w:val="29"/>
  </w:num>
  <w:num w:numId="22">
    <w:abstractNumId w:val="34"/>
  </w:num>
  <w:num w:numId="23">
    <w:abstractNumId w:val="27"/>
  </w:num>
  <w:num w:numId="24">
    <w:abstractNumId w:val="37"/>
  </w:num>
  <w:num w:numId="25">
    <w:abstractNumId w:val="17"/>
  </w:num>
  <w:num w:numId="26">
    <w:abstractNumId w:val="22"/>
  </w:num>
  <w:num w:numId="27">
    <w:abstractNumId w:val="36"/>
  </w:num>
  <w:num w:numId="28">
    <w:abstractNumId w:val="8"/>
  </w:num>
  <w:num w:numId="29">
    <w:abstractNumId w:val="10"/>
  </w:num>
  <w:num w:numId="30">
    <w:abstractNumId w:val="40"/>
  </w:num>
  <w:num w:numId="31">
    <w:abstractNumId w:val="28"/>
  </w:num>
  <w:num w:numId="32">
    <w:abstractNumId w:val="16"/>
  </w:num>
  <w:num w:numId="33">
    <w:abstractNumId w:val="3"/>
  </w:num>
  <w:num w:numId="34">
    <w:abstractNumId w:val="4"/>
  </w:num>
  <w:num w:numId="35">
    <w:abstractNumId w:val="15"/>
  </w:num>
  <w:num w:numId="36">
    <w:abstractNumId w:val="32"/>
  </w:num>
  <w:num w:numId="37">
    <w:abstractNumId w:val="0"/>
  </w:num>
  <w:num w:numId="38">
    <w:abstractNumId w:val="12"/>
  </w:num>
  <w:num w:numId="39">
    <w:abstractNumId w:val="9"/>
  </w:num>
  <w:num w:numId="40">
    <w:abstractNumId w:val="13"/>
  </w:num>
  <w:num w:numId="41">
    <w:abstractNumId w:val="14"/>
  </w:num>
  <w:num w:numId="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19E4"/>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B38F7"/>
    <w:rsid w:val="000C404D"/>
    <w:rsid w:val="000D6703"/>
    <w:rsid w:val="000D7EF8"/>
    <w:rsid w:val="000E35EB"/>
    <w:rsid w:val="000E4A36"/>
    <w:rsid w:val="000F66A7"/>
    <w:rsid w:val="000F6C86"/>
    <w:rsid w:val="000F6D4D"/>
    <w:rsid w:val="001032E9"/>
    <w:rsid w:val="001055DE"/>
    <w:rsid w:val="00110050"/>
    <w:rsid w:val="001109C3"/>
    <w:rsid w:val="00116755"/>
    <w:rsid w:val="00121590"/>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D07"/>
    <w:rsid w:val="001A0C1A"/>
    <w:rsid w:val="001A3EA1"/>
    <w:rsid w:val="001A4E3E"/>
    <w:rsid w:val="001B4915"/>
    <w:rsid w:val="001D1F08"/>
    <w:rsid w:val="001D67E6"/>
    <w:rsid w:val="001D6FB4"/>
    <w:rsid w:val="001E0482"/>
    <w:rsid w:val="001E12E7"/>
    <w:rsid w:val="001E3E21"/>
    <w:rsid w:val="001E5FDE"/>
    <w:rsid w:val="001E627A"/>
    <w:rsid w:val="001E70A4"/>
    <w:rsid w:val="001E7665"/>
    <w:rsid w:val="001F4BAE"/>
    <w:rsid w:val="00203293"/>
    <w:rsid w:val="002037BC"/>
    <w:rsid w:val="002074E3"/>
    <w:rsid w:val="00211FE9"/>
    <w:rsid w:val="002134CB"/>
    <w:rsid w:val="0022346B"/>
    <w:rsid w:val="002279B6"/>
    <w:rsid w:val="00230372"/>
    <w:rsid w:val="00233EA9"/>
    <w:rsid w:val="002354D7"/>
    <w:rsid w:val="002479F4"/>
    <w:rsid w:val="00261359"/>
    <w:rsid w:val="00261A04"/>
    <w:rsid w:val="00263370"/>
    <w:rsid w:val="00267352"/>
    <w:rsid w:val="0027526D"/>
    <w:rsid w:val="0028000D"/>
    <w:rsid w:val="00283F8D"/>
    <w:rsid w:val="00286852"/>
    <w:rsid w:val="00287AD1"/>
    <w:rsid w:val="00293098"/>
    <w:rsid w:val="0029323C"/>
    <w:rsid w:val="0029378C"/>
    <w:rsid w:val="0029771A"/>
    <w:rsid w:val="00297AE5"/>
    <w:rsid w:val="00297B32"/>
    <w:rsid w:val="002A0096"/>
    <w:rsid w:val="002B6D7C"/>
    <w:rsid w:val="002C1BD8"/>
    <w:rsid w:val="002D07C0"/>
    <w:rsid w:val="002D18F2"/>
    <w:rsid w:val="002D1E9E"/>
    <w:rsid w:val="002D5A24"/>
    <w:rsid w:val="002E1558"/>
    <w:rsid w:val="002E69ED"/>
    <w:rsid w:val="002F0216"/>
    <w:rsid w:val="002F16CE"/>
    <w:rsid w:val="002F26C0"/>
    <w:rsid w:val="002F2A54"/>
    <w:rsid w:val="003037E5"/>
    <w:rsid w:val="003047AD"/>
    <w:rsid w:val="00304CC9"/>
    <w:rsid w:val="003055E6"/>
    <w:rsid w:val="00307B89"/>
    <w:rsid w:val="00311A3B"/>
    <w:rsid w:val="003136BC"/>
    <w:rsid w:val="00316130"/>
    <w:rsid w:val="00317DED"/>
    <w:rsid w:val="00324745"/>
    <w:rsid w:val="00330EF7"/>
    <w:rsid w:val="00332F4C"/>
    <w:rsid w:val="0033692C"/>
    <w:rsid w:val="00337B9F"/>
    <w:rsid w:val="00340B9B"/>
    <w:rsid w:val="0034226C"/>
    <w:rsid w:val="00344210"/>
    <w:rsid w:val="003443B4"/>
    <w:rsid w:val="00344623"/>
    <w:rsid w:val="00345E5A"/>
    <w:rsid w:val="003460D2"/>
    <w:rsid w:val="00347DFE"/>
    <w:rsid w:val="00350F5C"/>
    <w:rsid w:val="00357D01"/>
    <w:rsid w:val="00364E05"/>
    <w:rsid w:val="00370BFD"/>
    <w:rsid w:val="0037186D"/>
    <w:rsid w:val="00373978"/>
    <w:rsid w:val="00373B90"/>
    <w:rsid w:val="003768E6"/>
    <w:rsid w:val="00381BE3"/>
    <w:rsid w:val="00383827"/>
    <w:rsid w:val="00383DDC"/>
    <w:rsid w:val="00386584"/>
    <w:rsid w:val="003930C0"/>
    <w:rsid w:val="003937B3"/>
    <w:rsid w:val="00394E30"/>
    <w:rsid w:val="003960BD"/>
    <w:rsid w:val="003A3E46"/>
    <w:rsid w:val="003A7A67"/>
    <w:rsid w:val="003B226A"/>
    <w:rsid w:val="003B2421"/>
    <w:rsid w:val="003C1D11"/>
    <w:rsid w:val="003C468B"/>
    <w:rsid w:val="003C502A"/>
    <w:rsid w:val="003C640D"/>
    <w:rsid w:val="003D0C6B"/>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27854"/>
    <w:rsid w:val="00432715"/>
    <w:rsid w:val="00437A8B"/>
    <w:rsid w:val="00443920"/>
    <w:rsid w:val="00445528"/>
    <w:rsid w:val="0045169F"/>
    <w:rsid w:val="00451C19"/>
    <w:rsid w:val="00452F47"/>
    <w:rsid w:val="004531DC"/>
    <w:rsid w:val="004543C8"/>
    <w:rsid w:val="00461E78"/>
    <w:rsid w:val="0046610F"/>
    <w:rsid w:val="00473004"/>
    <w:rsid w:val="00476BE7"/>
    <w:rsid w:val="00480B2D"/>
    <w:rsid w:val="00491CFF"/>
    <w:rsid w:val="004927EB"/>
    <w:rsid w:val="004938C9"/>
    <w:rsid w:val="00493AC9"/>
    <w:rsid w:val="00494773"/>
    <w:rsid w:val="004A23BA"/>
    <w:rsid w:val="004A3DBE"/>
    <w:rsid w:val="004A3E41"/>
    <w:rsid w:val="004B29F1"/>
    <w:rsid w:val="004B69C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24F2B"/>
    <w:rsid w:val="005303B7"/>
    <w:rsid w:val="00532AAA"/>
    <w:rsid w:val="0053383C"/>
    <w:rsid w:val="00541336"/>
    <w:rsid w:val="00541540"/>
    <w:rsid w:val="00541CB1"/>
    <w:rsid w:val="005466A3"/>
    <w:rsid w:val="005517D1"/>
    <w:rsid w:val="0055562D"/>
    <w:rsid w:val="00560D8A"/>
    <w:rsid w:val="00563D0A"/>
    <w:rsid w:val="00564D74"/>
    <w:rsid w:val="00565E46"/>
    <w:rsid w:val="00571ED4"/>
    <w:rsid w:val="00573E6E"/>
    <w:rsid w:val="005915C0"/>
    <w:rsid w:val="00592DC1"/>
    <w:rsid w:val="005A6ABE"/>
    <w:rsid w:val="005B05A1"/>
    <w:rsid w:val="005B2E23"/>
    <w:rsid w:val="005C0161"/>
    <w:rsid w:val="005C2F78"/>
    <w:rsid w:val="005D345F"/>
    <w:rsid w:val="005D3684"/>
    <w:rsid w:val="005D4DB1"/>
    <w:rsid w:val="005D5A37"/>
    <w:rsid w:val="005E20F0"/>
    <w:rsid w:val="005E5804"/>
    <w:rsid w:val="005E6251"/>
    <w:rsid w:val="005F7B10"/>
    <w:rsid w:val="006049B6"/>
    <w:rsid w:val="006207A1"/>
    <w:rsid w:val="00621235"/>
    <w:rsid w:val="0062237D"/>
    <w:rsid w:val="006266C7"/>
    <w:rsid w:val="00626E37"/>
    <w:rsid w:val="00626F83"/>
    <w:rsid w:val="006322D9"/>
    <w:rsid w:val="00633D94"/>
    <w:rsid w:val="0063792A"/>
    <w:rsid w:val="00643B68"/>
    <w:rsid w:val="00651650"/>
    <w:rsid w:val="00661F19"/>
    <w:rsid w:val="0067021F"/>
    <w:rsid w:val="00670EE0"/>
    <w:rsid w:val="006805CD"/>
    <w:rsid w:val="00684D9C"/>
    <w:rsid w:val="00685DA8"/>
    <w:rsid w:val="0068752A"/>
    <w:rsid w:val="006920E1"/>
    <w:rsid w:val="006A1400"/>
    <w:rsid w:val="006A3937"/>
    <w:rsid w:val="006A3A38"/>
    <w:rsid w:val="006B3D3D"/>
    <w:rsid w:val="006B7C37"/>
    <w:rsid w:val="006C1E39"/>
    <w:rsid w:val="006C37AA"/>
    <w:rsid w:val="006C41CC"/>
    <w:rsid w:val="006C6071"/>
    <w:rsid w:val="006C7644"/>
    <w:rsid w:val="006D37EE"/>
    <w:rsid w:val="006D46A9"/>
    <w:rsid w:val="006D5E48"/>
    <w:rsid w:val="006D75BE"/>
    <w:rsid w:val="006F2DEA"/>
    <w:rsid w:val="007038FA"/>
    <w:rsid w:val="00706CFF"/>
    <w:rsid w:val="00711E9F"/>
    <w:rsid w:val="00716142"/>
    <w:rsid w:val="00717575"/>
    <w:rsid w:val="00720E9D"/>
    <w:rsid w:val="00732FCE"/>
    <w:rsid w:val="0073768B"/>
    <w:rsid w:val="00741FCB"/>
    <w:rsid w:val="00747BF3"/>
    <w:rsid w:val="007514D8"/>
    <w:rsid w:val="00755AFB"/>
    <w:rsid w:val="00755C4A"/>
    <w:rsid w:val="00764954"/>
    <w:rsid w:val="0077194E"/>
    <w:rsid w:val="00774CBE"/>
    <w:rsid w:val="00785A81"/>
    <w:rsid w:val="007864DC"/>
    <w:rsid w:val="00786C19"/>
    <w:rsid w:val="00793189"/>
    <w:rsid w:val="007A6DF9"/>
    <w:rsid w:val="007B07D5"/>
    <w:rsid w:val="007B36E2"/>
    <w:rsid w:val="007B4390"/>
    <w:rsid w:val="007B551E"/>
    <w:rsid w:val="007B7121"/>
    <w:rsid w:val="007C58DB"/>
    <w:rsid w:val="007C7D07"/>
    <w:rsid w:val="007D1ABB"/>
    <w:rsid w:val="007D4752"/>
    <w:rsid w:val="007D5623"/>
    <w:rsid w:val="007D683E"/>
    <w:rsid w:val="007E17C1"/>
    <w:rsid w:val="007E1B91"/>
    <w:rsid w:val="007E41B6"/>
    <w:rsid w:val="007E7491"/>
    <w:rsid w:val="007E76AB"/>
    <w:rsid w:val="007F1F30"/>
    <w:rsid w:val="007F273F"/>
    <w:rsid w:val="007F5614"/>
    <w:rsid w:val="007F5693"/>
    <w:rsid w:val="007F778E"/>
    <w:rsid w:val="00804A15"/>
    <w:rsid w:val="008132F0"/>
    <w:rsid w:val="00815CC2"/>
    <w:rsid w:val="00820639"/>
    <w:rsid w:val="00822225"/>
    <w:rsid w:val="008319CF"/>
    <w:rsid w:val="00833EC8"/>
    <w:rsid w:val="0084641F"/>
    <w:rsid w:val="00852DF4"/>
    <w:rsid w:val="00854240"/>
    <w:rsid w:val="00854A25"/>
    <w:rsid w:val="008554FC"/>
    <w:rsid w:val="00857423"/>
    <w:rsid w:val="00866452"/>
    <w:rsid w:val="0087128D"/>
    <w:rsid w:val="00871316"/>
    <w:rsid w:val="008739D2"/>
    <w:rsid w:val="008759DE"/>
    <w:rsid w:val="0088142F"/>
    <w:rsid w:val="0088200E"/>
    <w:rsid w:val="00885CC0"/>
    <w:rsid w:val="008867F6"/>
    <w:rsid w:val="00887289"/>
    <w:rsid w:val="0088739F"/>
    <w:rsid w:val="00892F2E"/>
    <w:rsid w:val="00893B21"/>
    <w:rsid w:val="00897DEB"/>
    <w:rsid w:val="008A6772"/>
    <w:rsid w:val="008B3CE8"/>
    <w:rsid w:val="008B473F"/>
    <w:rsid w:val="008B4D8B"/>
    <w:rsid w:val="008C1318"/>
    <w:rsid w:val="008C2A57"/>
    <w:rsid w:val="008C5FF0"/>
    <w:rsid w:val="008C736D"/>
    <w:rsid w:val="008D0022"/>
    <w:rsid w:val="008D0F44"/>
    <w:rsid w:val="008D27F1"/>
    <w:rsid w:val="008E3219"/>
    <w:rsid w:val="008E5817"/>
    <w:rsid w:val="0090505C"/>
    <w:rsid w:val="00905201"/>
    <w:rsid w:val="00906DE6"/>
    <w:rsid w:val="00926AD6"/>
    <w:rsid w:val="00931A0E"/>
    <w:rsid w:val="00931FA2"/>
    <w:rsid w:val="0093520D"/>
    <w:rsid w:val="009367B6"/>
    <w:rsid w:val="0093794C"/>
    <w:rsid w:val="00937D4D"/>
    <w:rsid w:val="00941788"/>
    <w:rsid w:val="00941FC8"/>
    <w:rsid w:val="009438C5"/>
    <w:rsid w:val="00954506"/>
    <w:rsid w:val="00955A1A"/>
    <w:rsid w:val="009566C7"/>
    <w:rsid w:val="00956941"/>
    <w:rsid w:val="00965986"/>
    <w:rsid w:val="00967586"/>
    <w:rsid w:val="009734AA"/>
    <w:rsid w:val="009752B9"/>
    <w:rsid w:val="00977311"/>
    <w:rsid w:val="0098025E"/>
    <w:rsid w:val="00980ACC"/>
    <w:rsid w:val="00985536"/>
    <w:rsid w:val="0098688C"/>
    <w:rsid w:val="0098694D"/>
    <w:rsid w:val="009878E7"/>
    <w:rsid w:val="00994383"/>
    <w:rsid w:val="009950B0"/>
    <w:rsid w:val="009A2713"/>
    <w:rsid w:val="009A3732"/>
    <w:rsid w:val="009B493C"/>
    <w:rsid w:val="009B6539"/>
    <w:rsid w:val="009B6CC9"/>
    <w:rsid w:val="009C32F9"/>
    <w:rsid w:val="009C677F"/>
    <w:rsid w:val="009D23FC"/>
    <w:rsid w:val="009D2A02"/>
    <w:rsid w:val="009D3269"/>
    <w:rsid w:val="009E0717"/>
    <w:rsid w:val="009E7F78"/>
    <w:rsid w:val="009F43A5"/>
    <w:rsid w:val="009F5A3E"/>
    <w:rsid w:val="009F67AF"/>
    <w:rsid w:val="00A07253"/>
    <w:rsid w:val="00A10EE8"/>
    <w:rsid w:val="00A13782"/>
    <w:rsid w:val="00A13E57"/>
    <w:rsid w:val="00A15016"/>
    <w:rsid w:val="00A17ADD"/>
    <w:rsid w:val="00A261B1"/>
    <w:rsid w:val="00A303BE"/>
    <w:rsid w:val="00A311C0"/>
    <w:rsid w:val="00A3448D"/>
    <w:rsid w:val="00A35989"/>
    <w:rsid w:val="00A40162"/>
    <w:rsid w:val="00A42027"/>
    <w:rsid w:val="00A52634"/>
    <w:rsid w:val="00A54992"/>
    <w:rsid w:val="00A60551"/>
    <w:rsid w:val="00A613A7"/>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1447E"/>
    <w:rsid w:val="00B31C98"/>
    <w:rsid w:val="00B4529B"/>
    <w:rsid w:val="00B50082"/>
    <w:rsid w:val="00B52506"/>
    <w:rsid w:val="00B533B2"/>
    <w:rsid w:val="00B55037"/>
    <w:rsid w:val="00B56148"/>
    <w:rsid w:val="00B60DA7"/>
    <w:rsid w:val="00B634E9"/>
    <w:rsid w:val="00B63E90"/>
    <w:rsid w:val="00B66A2A"/>
    <w:rsid w:val="00B66D18"/>
    <w:rsid w:val="00B6791D"/>
    <w:rsid w:val="00B709AB"/>
    <w:rsid w:val="00B732CF"/>
    <w:rsid w:val="00B73C3A"/>
    <w:rsid w:val="00B83BE6"/>
    <w:rsid w:val="00B86095"/>
    <w:rsid w:val="00BA0E68"/>
    <w:rsid w:val="00BA15F3"/>
    <w:rsid w:val="00BB6778"/>
    <w:rsid w:val="00BB67F7"/>
    <w:rsid w:val="00BC0FDB"/>
    <w:rsid w:val="00BC6CFA"/>
    <w:rsid w:val="00BD2163"/>
    <w:rsid w:val="00BD601E"/>
    <w:rsid w:val="00BD67D8"/>
    <w:rsid w:val="00BE0B51"/>
    <w:rsid w:val="00BE22A0"/>
    <w:rsid w:val="00BE2C62"/>
    <w:rsid w:val="00BF31C5"/>
    <w:rsid w:val="00BF3429"/>
    <w:rsid w:val="00BF6040"/>
    <w:rsid w:val="00BF7381"/>
    <w:rsid w:val="00C06C39"/>
    <w:rsid w:val="00C12941"/>
    <w:rsid w:val="00C12CA9"/>
    <w:rsid w:val="00C204D3"/>
    <w:rsid w:val="00C20DAD"/>
    <w:rsid w:val="00C224FE"/>
    <w:rsid w:val="00C33218"/>
    <w:rsid w:val="00C33A67"/>
    <w:rsid w:val="00C33F24"/>
    <w:rsid w:val="00C3456B"/>
    <w:rsid w:val="00C354A1"/>
    <w:rsid w:val="00C42440"/>
    <w:rsid w:val="00C50C0A"/>
    <w:rsid w:val="00C535D1"/>
    <w:rsid w:val="00C56BCE"/>
    <w:rsid w:val="00C574DE"/>
    <w:rsid w:val="00C62DF8"/>
    <w:rsid w:val="00C634D8"/>
    <w:rsid w:val="00C67352"/>
    <w:rsid w:val="00C67F79"/>
    <w:rsid w:val="00C71963"/>
    <w:rsid w:val="00C8028D"/>
    <w:rsid w:val="00C81C97"/>
    <w:rsid w:val="00C824CC"/>
    <w:rsid w:val="00C841AB"/>
    <w:rsid w:val="00C855A5"/>
    <w:rsid w:val="00C85CBD"/>
    <w:rsid w:val="00C96B91"/>
    <w:rsid w:val="00CA5522"/>
    <w:rsid w:val="00CA5D19"/>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7C62"/>
    <w:rsid w:val="00DA7FAB"/>
    <w:rsid w:val="00DB5DA9"/>
    <w:rsid w:val="00DC0D92"/>
    <w:rsid w:val="00DC0F6A"/>
    <w:rsid w:val="00DD3001"/>
    <w:rsid w:val="00DD45BF"/>
    <w:rsid w:val="00DD52FC"/>
    <w:rsid w:val="00DD5348"/>
    <w:rsid w:val="00DD5B82"/>
    <w:rsid w:val="00DE4278"/>
    <w:rsid w:val="00DF16C7"/>
    <w:rsid w:val="00E00867"/>
    <w:rsid w:val="00E00CA5"/>
    <w:rsid w:val="00E01517"/>
    <w:rsid w:val="00E01D9A"/>
    <w:rsid w:val="00E06632"/>
    <w:rsid w:val="00E0729D"/>
    <w:rsid w:val="00E20FC9"/>
    <w:rsid w:val="00E31CBA"/>
    <w:rsid w:val="00E37302"/>
    <w:rsid w:val="00E4498A"/>
    <w:rsid w:val="00E44C05"/>
    <w:rsid w:val="00E44F36"/>
    <w:rsid w:val="00E472CD"/>
    <w:rsid w:val="00E47A1B"/>
    <w:rsid w:val="00E51F81"/>
    <w:rsid w:val="00E527C2"/>
    <w:rsid w:val="00E638F6"/>
    <w:rsid w:val="00E64E02"/>
    <w:rsid w:val="00E737D9"/>
    <w:rsid w:val="00E8063B"/>
    <w:rsid w:val="00E874E9"/>
    <w:rsid w:val="00E91D7D"/>
    <w:rsid w:val="00E934FB"/>
    <w:rsid w:val="00E93737"/>
    <w:rsid w:val="00E94298"/>
    <w:rsid w:val="00E9466E"/>
    <w:rsid w:val="00EA0C03"/>
    <w:rsid w:val="00EA0CCE"/>
    <w:rsid w:val="00EA4189"/>
    <w:rsid w:val="00EA624E"/>
    <w:rsid w:val="00EB0C1F"/>
    <w:rsid w:val="00EB2842"/>
    <w:rsid w:val="00EB4B2A"/>
    <w:rsid w:val="00EC2160"/>
    <w:rsid w:val="00EC4A10"/>
    <w:rsid w:val="00EC5018"/>
    <w:rsid w:val="00EC66F1"/>
    <w:rsid w:val="00ED1A86"/>
    <w:rsid w:val="00ED2355"/>
    <w:rsid w:val="00ED26D8"/>
    <w:rsid w:val="00ED413F"/>
    <w:rsid w:val="00ED5FFC"/>
    <w:rsid w:val="00ED7541"/>
    <w:rsid w:val="00EE01C4"/>
    <w:rsid w:val="00EE2D73"/>
    <w:rsid w:val="00EE358C"/>
    <w:rsid w:val="00EE549A"/>
    <w:rsid w:val="00EE664D"/>
    <w:rsid w:val="00EE68C0"/>
    <w:rsid w:val="00EE6A1D"/>
    <w:rsid w:val="00EE720A"/>
    <w:rsid w:val="00EF2A3A"/>
    <w:rsid w:val="00EF4CD2"/>
    <w:rsid w:val="00F06CB8"/>
    <w:rsid w:val="00F07699"/>
    <w:rsid w:val="00F11E57"/>
    <w:rsid w:val="00F17D81"/>
    <w:rsid w:val="00F31CE8"/>
    <w:rsid w:val="00F32D41"/>
    <w:rsid w:val="00F3324B"/>
    <w:rsid w:val="00F34B9C"/>
    <w:rsid w:val="00F35DD9"/>
    <w:rsid w:val="00F43CE6"/>
    <w:rsid w:val="00F47B4C"/>
    <w:rsid w:val="00F47FB2"/>
    <w:rsid w:val="00F5240C"/>
    <w:rsid w:val="00F524B4"/>
    <w:rsid w:val="00F538E4"/>
    <w:rsid w:val="00F566D6"/>
    <w:rsid w:val="00F66F4F"/>
    <w:rsid w:val="00F674D1"/>
    <w:rsid w:val="00F722A3"/>
    <w:rsid w:val="00F72BBD"/>
    <w:rsid w:val="00F73665"/>
    <w:rsid w:val="00F75A0A"/>
    <w:rsid w:val="00F82126"/>
    <w:rsid w:val="00F82CD9"/>
    <w:rsid w:val="00F85F20"/>
    <w:rsid w:val="00F87C04"/>
    <w:rsid w:val="00FA0A6C"/>
    <w:rsid w:val="00FA7716"/>
    <w:rsid w:val="00FC2C87"/>
    <w:rsid w:val="00FD0B43"/>
    <w:rsid w:val="00FD1C78"/>
    <w:rsid w:val="00FD252A"/>
    <w:rsid w:val="00FD5C6E"/>
    <w:rsid w:val="00FD6D81"/>
    <w:rsid w:val="00FD7194"/>
    <w:rsid w:val="00FE2279"/>
    <w:rsid w:val="00FE22DB"/>
    <w:rsid w:val="00FE2ECE"/>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636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9">
          <w:marLeft w:val="720"/>
          <w:marRight w:val="0"/>
          <w:marTop w:val="0"/>
          <w:marBottom w:val="120"/>
          <w:divBdr>
            <w:top w:val="none" w:sz="0" w:space="0" w:color="auto"/>
            <w:left w:val="none" w:sz="0" w:space="0" w:color="auto"/>
            <w:bottom w:val="none" w:sz="0" w:space="0" w:color="auto"/>
            <w:right w:val="none" w:sz="0" w:space="0" w:color="auto"/>
          </w:divBdr>
        </w:div>
        <w:div w:id="834761922">
          <w:marLeft w:val="720"/>
          <w:marRight w:val="0"/>
          <w:marTop w:val="0"/>
          <w:marBottom w:val="120"/>
          <w:divBdr>
            <w:top w:val="none" w:sz="0" w:space="0" w:color="auto"/>
            <w:left w:val="none" w:sz="0" w:space="0" w:color="auto"/>
            <w:bottom w:val="none" w:sz="0" w:space="0" w:color="auto"/>
            <w:right w:val="none" w:sz="0" w:space="0" w:color="auto"/>
          </w:divBdr>
        </w:div>
        <w:div w:id="1085420361">
          <w:marLeft w:val="720"/>
          <w:marRight w:val="0"/>
          <w:marTop w:val="0"/>
          <w:marBottom w:val="120"/>
          <w:divBdr>
            <w:top w:val="none" w:sz="0" w:space="0" w:color="auto"/>
            <w:left w:val="none" w:sz="0" w:space="0" w:color="auto"/>
            <w:bottom w:val="none" w:sz="0" w:space="0" w:color="auto"/>
            <w:right w:val="none" w:sz="0" w:space="0" w:color="auto"/>
          </w:divBdr>
        </w:div>
        <w:div w:id="1163079991">
          <w:marLeft w:val="1354"/>
          <w:marRight w:val="0"/>
          <w:marTop w:val="0"/>
          <w:marBottom w:val="120"/>
          <w:divBdr>
            <w:top w:val="none" w:sz="0" w:space="0" w:color="auto"/>
            <w:left w:val="none" w:sz="0" w:space="0" w:color="auto"/>
            <w:bottom w:val="none" w:sz="0" w:space="0" w:color="auto"/>
            <w:right w:val="none" w:sz="0" w:space="0" w:color="auto"/>
          </w:divBdr>
        </w:div>
        <w:div w:id="596404415">
          <w:marLeft w:val="720"/>
          <w:marRight w:val="0"/>
          <w:marTop w:val="60"/>
          <w:marBottom w:val="120"/>
          <w:divBdr>
            <w:top w:val="none" w:sz="0" w:space="0" w:color="auto"/>
            <w:left w:val="none" w:sz="0" w:space="0" w:color="auto"/>
            <w:bottom w:val="none" w:sz="0" w:space="0" w:color="auto"/>
            <w:right w:val="none" w:sz="0" w:space="0" w:color="auto"/>
          </w:divBdr>
        </w:div>
        <w:div w:id="1211652486">
          <w:marLeft w:val="720"/>
          <w:marRight w:val="0"/>
          <w:marTop w:val="60"/>
          <w:marBottom w:val="120"/>
          <w:divBdr>
            <w:top w:val="none" w:sz="0" w:space="0" w:color="auto"/>
            <w:left w:val="none" w:sz="0" w:space="0" w:color="auto"/>
            <w:bottom w:val="none" w:sz="0" w:space="0" w:color="auto"/>
            <w:right w:val="none" w:sz="0" w:space="0" w:color="auto"/>
          </w:divBdr>
        </w:div>
        <w:div w:id="701974539">
          <w:marLeft w:val="720"/>
          <w:marRight w:val="0"/>
          <w:marTop w:val="60"/>
          <w:marBottom w:val="120"/>
          <w:divBdr>
            <w:top w:val="none" w:sz="0" w:space="0" w:color="auto"/>
            <w:left w:val="none" w:sz="0" w:space="0" w:color="auto"/>
            <w:bottom w:val="none" w:sz="0" w:space="0" w:color="auto"/>
            <w:right w:val="none" w:sz="0" w:space="0" w:color="auto"/>
          </w:divBdr>
        </w:div>
        <w:div w:id="1509098597">
          <w:marLeft w:val="720"/>
          <w:marRight w:val="0"/>
          <w:marTop w:val="60"/>
          <w:marBottom w:val="120"/>
          <w:divBdr>
            <w:top w:val="none" w:sz="0" w:space="0" w:color="auto"/>
            <w:left w:val="none" w:sz="0" w:space="0" w:color="auto"/>
            <w:bottom w:val="none" w:sz="0" w:space="0" w:color="auto"/>
            <w:right w:val="none" w:sz="0" w:space="0" w:color="auto"/>
          </w:divBdr>
        </w:div>
        <w:div w:id="268701774">
          <w:marLeft w:val="1354"/>
          <w:marRight w:val="0"/>
          <w:marTop w:val="60"/>
          <w:marBottom w:val="12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79102711">
      <w:bodyDiv w:val="1"/>
      <w:marLeft w:val="0"/>
      <w:marRight w:val="0"/>
      <w:marTop w:val="0"/>
      <w:marBottom w:val="0"/>
      <w:divBdr>
        <w:top w:val="none" w:sz="0" w:space="0" w:color="auto"/>
        <w:left w:val="none" w:sz="0" w:space="0" w:color="auto"/>
        <w:bottom w:val="none" w:sz="0" w:space="0" w:color="auto"/>
        <w:right w:val="none" w:sz="0" w:space="0" w:color="auto"/>
      </w:divBdr>
      <w:divsChild>
        <w:div w:id="113868389">
          <w:marLeft w:val="720"/>
          <w:marRight w:val="0"/>
          <w:marTop w:val="0"/>
          <w:marBottom w:val="120"/>
          <w:divBdr>
            <w:top w:val="none" w:sz="0" w:space="0" w:color="auto"/>
            <w:left w:val="none" w:sz="0" w:space="0" w:color="auto"/>
            <w:bottom w:val="none" w:sz="0" w:space="0" w:color="auto"/>
            <w:right w:val="none" w:sz="0" w:space="0" w:color="auto"/>
          </w:divBdr>
        </w:div>
        <w:div w:id="1550611045">
          <w:marLeft w:val="720"/>
          <w:marRight w:val="0"/>
          <w:marTop w:val="0"/>
          <w:marBottom w:val="120"/>
          <w:divBdr>
            <w:top w:val="none" w:sz="0" w:space="0" w:color="auto"/>
            <w:left w:val="none" w:sz="0" w:space="0" w:color="auto"/>
            <w:bottom w:val="none" w:sz="0" w:space="0" w:color="auto"/>
            <w:right w:val="none" w:sz="0" w:space="0" w:color="auto"/>
          </w:divBdr>
        </w:div>
        <w:div w:id="399837320">
          <w:marLeft w:val="720"/>
          <w:marRight w:val="0"/>
          <w:marTop w:val="60"/>
          <w:marBottom w:val="120"/>
          <w:divBdr>
            <w:top w:val="none" w:sz="0" w:space="0" w:color="auto"/>
            <w:left w:val="none" w:sz="0" w:space="0" w:color="auto"/>
            <w:bottom w:val="none" w:sz="0" w:space="0" w:color="auto"/>
            <w:right w:val="none" w:sz="0" w:space="0" w:color="auto"/>
          </w:divBdr>
        </w:div>
        <w:div w:id="1009796675">
          <w:marLeft w:val="720"/>
          <w:marRight w:val="0"/>
          <w:marTop w:val="60"/>
          <w:marBottom w:val="120"/>
          <w:divBdr>
            <w:top w:val="none" w:sz="0" w:space="0" w:color="auto"/>
            <w:left w:val="none" w:sz="0" w:space="0" w:color="auto"/>
            <w:bottom w:val="none" w:sz="0" w:space="0" w:color="auto"/>
            <w:right w:val="none" w:sz="0" w:space="0" w:color="auto"/>
          </w:divBdr>
        </w:div>
        <w:div w:id="534007715">
          <w:marLeft w:val="720"/>
          <w:marRight w:val="0"/>
          <w:marTop w:val="60"/>
          <w:marBottom w:val="120"/>
          <w:divBdr>
            <w:top w:val="none" w:sz="0" w:space="0" w:color="auto"/>
            <w:left w:val="none" w:sz="0" w:space="0" w:color="auto"/>
            <w:bottom w:val="none" w:sz="0" w:space="0" w:color="auto"/>
            <w:right w:val="none" w:sz="0" w:space="0" w:color="auto"/>
          </w:divBdr>
        </w:div>
        <w:div w:id="1238050122">
          <w:marLeft w:val="720"/>
          <w:marRight w:val="0"/>
          <w:marTop w:val="60"/>
          <w:marBottom w:val="120"/>
          <w:divBdr>
            <w:top w:val="none" w:sz="0" w:space="0" w:color="auto"/>
            <w:left w:val="none" w:sz="0" w:space="0" w:color="auto"/>
            <w:bottom w:val="none" w:sz="0" w:space="0" w:color="auto"/>
            <w:right w:val="none" w:sz="0" w:space="0" w:color="auto"/>
          </w:divBdr>
        </w:div>
        <w:div w:id="662007770">
          <w:marLeft w:val="720"/>
          <w:marRight w:val="0"/>
          <w:marTop w:val="60"/>
          <w:marBottom w:val="120"/>
          <w:divBdr>
            <w:top w:val="none" w:sz="0" w:space="0" w:color="auto"/>
            <w:left w:val="none" w:sz="0" w:space="0" w:color="auto"/>
            <w:bottom w:val="none" w:sz="0" w:space="0" w:color="auto"/>
            <w:right w:val="none" w:sz="0" w:space="0" w:color="auto"/>
          </w:divBdr>
        </w:div>
        <w:div w:id="1419062822">
          <w:marLeft w:val="720"/>
          <w:marRight w:val="0"/>
          <w:marTop w:val="0"/>
          <w:marBottom w:val="120"/>
          <w:divBdr>
            <w:top w:val="none" w:sz="0" w:space="0" w:color="auto"/>
            <w:left w:val="none" w:sz="0" w:space="0" w:color="auto"/>
            <w:bottom w:val="none" w:sz="0" w:space="0" w:color="auto"/>
            <w:right w:val="none" w:sz="0" w:space="0" w:color="auto"/>
          </w:divBdr>
        </w:div>
        <w:div w:id="1146316482">
          <w:marLeft w:val="1354"/>
          <w:marRight w:val="0"/>
          <w:marTop w:val="0"/>
          <w:marBottom w:val="120"/>
          <w:divBdr>
            <w:top w:val="none" w:sz="0" w:space="0" w:color="auto"/>
            <w:left w:val="none" w:sz="0" w:space="0" w:color="auto"/>
            <w:bottom w:val="none" w:sz="0" w:space="0" w:color="auto"/>
            <w:right w:val="none" w:sz="0" w:space="0" w:color="auto"/>
          </w:divBdr>
        </w:div>
        <w:div w:id="53354590">
          <w:marLeft w:val="1354"/>
          <w:marRight w:val="0"/>
          <w:marTop w:val="0"/>
          <w:marBottom w:val="120"/>
          <w:divBdr>
            <w:top w:val="none" w:sz="0" w:space="0" w:color="auto"/>
            <w:left w:val="none" w:sz="0" w:space="0" w:color="auto"/>
            <w:bottom w:val="none" w:sz="0" w:space="0" w:color="auto"/>
            <w:right w:val="none" w:sz="0" w:space="0" w:color="auto"/>
          </w:divBdr>
        </w:div>
        <w:div w:id="327221395">
          <w:marLeft w:val="1354"/>
          <w:marRight w:val="0"/>
          <w:marTop w:val="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5198277">
      <w:bodyDiv w:val="1"/>
      <w:marLeft w:val="0"/>
      <w:marRight w:val="0"/>
      <w:marTop w:val="0"/>
      <w:marBottom w:val="0"/>
      <w:divBdr>
        <w:top w:val="none" w:sz="0" w:space="0" w:color="auto"/>
        <w:left w:val="none" w:sz="0" w:space="0" w:color="auto"/>
        <w:bottom w:val="none" w:sz="0" w:space="0" w:color="auto"/>
        <w:right w:val="none" w:sz="0" w:space="0" w:color="auto"/>
      </w:divBdr>
      <w:divsChild>
        <w:div w:id="2061977197">
          <w:marLeft w:val="720"/>
          <w:marRight w:val="0"/>
          <w:marTop w:val="0"/>
          <w:marBottom w:val="120"/>
          <w:divBdr>
            <w:top w:val="none" w:sz="0" w:space="0" w:color="auto"/>
            <w:left w:val="none" w:sz="0" w:space="0" w:color="auto"/>
            <w:bottom w:val="none" w:sz="0" w:space="0" w:color="auto"/>
            <w:right w:val="none" w:sz="0" w:space="0" w:color="auto"/>
          </w:divBdr>
        </w:div>
        <w:div w:id="1817338616">
          <w:marLeft w:val="720"/>
          <w:marRight w:val="0"/>
          <w:marTop w:val="0"/>
          <w:marBottom w:val="120"/>
          <w:divBdr>
            <w:top w:val="none" w:sz="0" w:space="0" w:color="auto"/>
            <w:left w:val="none" w:sz="0" w:space="0" w:color="auto"/>
            <w:bottom w:val="none" w:sz="0" w:space="0" w:color="auto"/>
            <w:right w:val="none" w:sz="0" w:space="0" w:color="auto"/>
          </w:divBdr>
        </w:div>
        <w:div w:id="145821195">
          <w:marLeft w:val="720"/>
          <w:marRight w:val="0"/>
          <w:marTop w:val="60"/>
          <w:marBottom w:val="120"/>
          <w:divBdr>
            <w:top w:val="none" w:sz="0" w:space="0" w:color="auto"/>
            <w:left w:val="none" w:sz="0" w:space="0" w:color="auto"/>
            <w:bottom w:val="none" w:sz="0" w:space="0" w:color="auto"/>
            <w:right w:val="none" w:sz="0" w:space="0" w:color="auto"/>
          </w:divBdr>
        </w:div>
        <w:div w:id="310717479">
          <w:marLeft w:val="720"/>
          <w:marRight w:val="0"/>
          <w:marTop w:val="60"/>
          <w:marBottom w:val="120"/>
          <w:divBdr>
            <w:top w:val="none" w:sz="0" w:space="0" w:color="auto"/>
            <w:left w:val="none" w:sz="0" w:space="0" w:color="auto"/>
            <w:bottom w:val="none" w:sz="0" w:space="0" w:color="auto"/>
            <w:right w:val="none" w:sz="0" w:space="0" w:color="auto"/>
          </w:divBdr>
        </w:div>
        <w:div w:id="2103836827">
          <w:marLeft w:val="720"/>
          <w:marRight w:val="0"/>
          <w:marTop w:val="60"/>
          <w:marBottom w:val="120"/>
          <w:divBdr>
            <w:top w:val="none" w:sz="0" w:space="0" w:color="auto"/>
            <w:left w:val="none" w:sz="0" w:space="0" w:color="auto"/>
            <w:bottom w:val="none" w:sz="0" w:space="0" w:color="auto"/>
            <w:right w:val="none" w:sz="0" w:space="0" w:color="auto"/>
          </w:divBdr>
        </w:div>
        <w:div w:id="11300668">
          <w:marLeft w:val="720"/>
          <w:marRight w:val="0"/>
          <w:marTop w:val="60"/>
          <w:marBottom w:val="120"/>
          <w:divBdr>
            <w:top w:val="none" w:sz="0" w:space="0" w:color="auto"/>
            <w:left w:val="none" w:sz="0" w:space="0" w:color="auto"/>
            <w:bottom w:val="none" w:sz="0" w:space="0" w:color="auto"/>
            <w:right w:val="none" w:sz="0" w:space="0" w:color="auto"/>
          </w:divBdr>
        </w:div>
        <w:div w:id="201795572">
          <w:marLeft w:val="720"/>
          <w:marRight w:val="0"/>
          <w:marTop w:val="60"/>
          <w:marBottom w:val="120"/>
          <w:divBdr>
            <w:top w:val="none" w:sz="0" w:space="0" w:color="auto"/>
            <w:left w:val="none" w:sz="0" w:space="0" w:color="auto"/>
            <w:bottom w:val="none" w:sz="0" w:space="0" w:color="auto"/>
            <w:right w:val="none" w:sz="0" w:space="0" w:color="auto"/>
          </w:divBdr>
        </w:div>
        <w:div w:id="319889839">
          <w:marLeft w:val="720"/>
          <w:marRight w:val="0"/>
          <w:marTop w:val="0"/>
          <w:marBottom w:val="120"/>
          <w:divBdr>
            <w:top w:val="none" w:sz="0" w:space="0" w:color="auto"/>
            <w:left w:val="none" w:sz="0" w:space="0" w:color="auto"/>
            <w:bottom w:val="none" w:sz="0" w:space="0" w:color="auto"/>
            <w:right w:val="none" w:sz="0" w:space="0" w:color="auto"/>
          </w:divBdr>
        </w:div>
        <w:div w:id="1963997816">
          <w:marLeft w:val="1354"/>
          <w:marRight w:val="0"/>
          <w:marTop w:val="0"/>
          <w:marBottom w:val="120"/>
          <w:divBdr>
            <w:top w:val="none" w:sz="0" w:space="0" w:color="auto"/>
            <w:left w:val="none" w:sz="0" w:space="0" w:color="auto"/>
            <w:bottom w:val="none" w:sz="0" w:space="0" w:color="auto"/>
            <w:right w:val="none" w:sz="0" w:space="0" w:color="auto"/>
          </w:divBdr>
        </w:div>
        <w:div w:id="111243180">
          <w:marLeft w:val="1354"/>
          <w:marRight w:val="0"/>
          <w:marTop w:val="0"/>
          <w:marBottom w:val="120"/>
          <w:divBdr>
            <w:top w:val="none" w:sz="0" w:space="0" w:color="auto"/>
            <w:left w:val="none" w:sz="0" w:space="0" w:color="auto"/>
            <w:bottom w:val="none" w:sz="0" w:space="0" w:color="auto"/>
            <w:right w:val="none" w:sz="0" w:space="0" w:color="auto"/>
          </w:divBdr>
        </w:div>
        <w:div w:id="1962687287">
          <w:marLeft w:val="1354"/>
          <w:marRight w:val="0"/>
          <w:marTop w:val="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78959735">
      <w:bodyDiv w:val="1"/>
      <w:marLeft w:val="0"/>
      <w:marRight w:val="0"/>
      <w:marTop w:val="0"/>
      <w:marBottom w:val="0"/>
      <w:divBdr>
        <w:top w:val="none" w:sz="0" w:space="0" w:color="auto"/>
        <w:left w:val="none" w:sz="0" w:space="0" w:color="auto"/>
        <w:bottom w:val="none" w:sz="0" w:space="0" w:color="auto"/>
        <w:right w:val="none" w:sz="0" w:space="0" w:color="auto"/>
      </w:divBdr>
      <w:divsChild>
        <w:div w:id="1430466101">
          <w:marLeft w:val="547"/>
          <w:marRight w:val="0"/>
          <w:marTop w:val="60"/>
          <w:marBottom w:val="0"/>
          <w:divBdr>
            <w:top w:val="none" w:sz="0" w:space="0" w:color="auto"/>
            <w:left w:val="none" w:sz="0" w:space="0" w:color="auto"/>
            <w:bottom w:val="none" w:sz="0" w:space="0" w:color="auto"/>
            <w:right w:val="none" w:sz="0" w:space="0" w:color="auto"/>
          </w:divBdr>
        </w:div>
        <w:div w:id="1749886097">
          <w:marLeft w:val="1166"/>
          <w:marRight w:val="0"/>
          <w:marTop w:val="60"/>
          <w:marBottom w:val="0"/>
          <w:divBdr>
            <w:top w:val="none" w:sz="0" w:space="0" w:color="auto"/>
            <w:left w:val="none" w:sz="0" w:space="0" w:color="auto"/>
            <w:bottom w:val="none" w:sz="0" w:space="0" w:color="auto"/>
            <w:right w:val="none" w:sz="0" w:space="0" w:color="auto"/>
          </w:divBdr>
        </w:div>
        <w:div w:id="299069124">
          <w:marLeft w:val="547"/>
          <w:marRight w:val="0"/>
          <w:marTop w:val="60"/>
          <w:marBottom w:val="0"/>
          <w:divBdr>
            <w:top w:val="none" w:sz="0" w:space="0" w:color="auto"/>
            <w:left w:val="none" w:sz="0" w:space="0" w:color="auto"/>
            <w:bottom w:val="none" w:sz="0" w:space="0" w:color="auto"/>
            <w:right w:val="none" w:sz="0" w:space="0" w:color="auto"/>
          </w:divBdr>
        </w:div>
        <w:div w:id="1648516021">
          <w:marLeft w:val="1166"/>
          <w:marRight w:val="0"/>
          <w:marTop w:val="60"/>
          <w:marBottom w:val="0"/>
          <w:divBdr>
            <w:top w:val="none" w:sz="0" w:space="0" w:color="auto"/>
            <w:left w:val="none" w:sz="0" w:space="0" w:color="auto"/>
            <w:bottom w:val="none" w:sz="0" w:space="0" w:color="auto"/>
            <w:right w:val="none" w:sz="0" w:space="0" w:color="auto"/>
          </w:divBdr>
        </w:div>
        <w:div w:id="445932621">
          <w:marLeft w:val="547"/>
          <w:marRight w:val="0"/>
          <w:marTop w:val="60"/>
          <w:marBottom w:val="0"/>
          <w:divBdr>
            <w:top w:val="none" w:sz="0" w:space="0" w:color="auto"/>
            <w:left w:val="none" w:sz="0" w:space="0" w:color="auto"/>
            <w:bottom w:val="none" w:sz="0" w:space="0" w:color="auto"/>
            <w:right w:val="none" w:sz="0" w:space="0" w:color="auto"/>
          </w:divBdr>
        </w:div>
        <w:div w:id="120349894">
          <w:marLeft w:val="1166"/>
          <w:marRight w:val="0"/>
          <w:marTop w:val="60"/>
          <w:marBottom w:val="0"/>
          <w:divBdr>
            <w:top w:val="none" w:sz="0" w:space="0" w:color="auto"/>
            <w:left w:val="none" w:sz="0" w:space="0" w:color="auto"/>
            <w:bottom w:val="none" w:sz="0" w:space="0" w:color="auto"/>
            <w:right w:val="none" w:sz="0" w:space="0" w:color="auto"/>
          </w:divBdr>
        </w:div>
        <w:div w:id="145165882">
          <w:marLeft w:val="547"/>
          <w:marRight w:val="0"/>
          <w:marTop w:val="60"/>
          <w:marBottom w:val="0"/>
          <w:divBdr>
            <w:top w:val="none" w:sz="0" w:space="0" w:color="auto"/>
            <w:left w:val="none" w:sz="0" w:space="0" w:color="auto"/>
            <w:bottom w:val="none" w:sz="0" w:space="0" w:color="auto"/>
            <w:right w:val="none" w:sz="0" w:space="0" w:color="auto"/>
          </w:divBdr>
        </w:div>
      </w:divsChild>
    </w:div>
    <w:div w:id="1206255990">
      <w:bodyDiv w:val="1"/>
      <w:marLeft w:val="0"/>
      <w:marRight w:val="0"/>
      <w:marTop w:val="0"/>
      <w:marBottom w:val="0"/>
      <w:divBdr>
        <w:top w:val="none" w:sz="0" w:space="0" w:color="auto"/>
        <w:left w:val="none" w:sz="0" w:space="0" w:color="auto"/>
        <w:bottom w:val="none" w:sz="0" w:space="0" w:color="auto"/>
        <w:right w:val="none" w:sz="0" w:space="0" w:color="auto"/>
      </w:divBdr>
      <w:divsChild>
        <w:div w:id="1523586713">
          <w:marLeft w:val="720"/>
          <w:marRight w:val="0"/>
          <w:marTop w:val="0"/>
          <w:marBottom w:val="120"/>
          <w:divBdr>
            <w:top w:val="none" w:sz="0" w:space="0" w:color="auto"/>
            <w:left w:val="none" w:sz="0" w:space="0" w:color="auto"/>
            <w:bottom w:val="none" w:sz="0" w:space="0" w:color="auto"/>
            <w:right w:val="none" w:sz="0" w:space="0" w:color="auto"/>
          </w:divBdr>
        </w:div>
        <w:div w:id="1114443341">
          <w:marLeft w:val="720"/>
          <w:marRight w:val="0"/>
          <w:marTop w:val="0"/>
          <w:marBottom w:val="120"/>
          <w:divBdr>
            <w:top w:val="none" w:sz="0" w:space="0" w:color="auto"/>
            <w:left w:val="none" w:sz="0" w:space="0" w:color="auto"/>
            <w:bottom w:val="none" w:sz="0" w:space="0" w:color="auto"/>
            <w:right w:val="none" w:sz="0" w:space="0" w:color="auto"/>
          </w:divBdr>
        </w:div>
        <w:div w:id="2144151764">
          <w:marLeft w:val="720"/>
          <w:marRight w:val="0"/>
          <w:marTop w:val="0"/>
          <w:marBottom w:val="120"/>
          <w:divBdr>
            <w:top w:val="none" w:sz="0" w:space="0" w:color="auto"/>
            <w:left w:val="none" w:sz="0" w:space="0" w:color="auto"/>
            <w:bottom w:val="none" w:sz="0" w:space="0" w:color="auto"/>
            <w:right w:val="none" w:sz="0" w:space="0" w:color="auto"/>
          </w:divBdr>
        </w:div>
        <w:div w:id="133568414">
          <w:marLeft w:val="1354"/>
          <w:marRight w:val="0"/>
          <w:marTop w:val="0"/>
          <w:marBottom w:val="120"/>
          <w:divBdr>
            <w:top w:val="none" w:sz="0" w:space="0" w:color="auto"/>
            <w:left w:val="none" w:sz="0" w:space="0" w:color="auto"/>
            <w:bottom w:val="none" w:sz="0" w:space="0" w:color="auto"/>
            <w:right w:val="none" w:sz="0" w:space="0" w:color="auto"/>
          </w:divBdr>
        </w:div>
        <w:div w:id="677779274">
          <w:marLeft w:val="1354"/>
          <w:marRight w:val="0"/>
          <w:marTop w:val="0"/>
          <w:marBottom w:val="120"/>
          <w:divBdr>
            <w:top w:val="none" w:sz="0" w:space="0" w:color="auto"/>
            <w:left w:val="none" w:sz="0" w:space="0" w:color="auto"/>
            <w:bottom w:val="none" w:sz="0" w:space="0" w:color="auto"/>
            <w:right w:val="none" w:sz="0" w:space="0" w:color="auto"/>
          </w:divBdr>
        </w:div>
        <w:div w:id="214125768">
          <w:marLeft w:val="1354"/>
          <w:marRight w:val="0"/>
          <w:marTop w:val="0"/>
          <w:marBottom w:val="120"/>
          <w:divBdr>
            <w:top w:val="none" w:sz="0" w:space="0" w:color="auto"/>
            <w:left w:val="none" w:sz="0" w:space="0" w:color="auto"/>
            <w:bottom w:val="none" w:sz="0" w:space="0" w:color="auto"/>
            <w:right w:val="none" w:sz="0" w:space="0" w:color="auto"/>
          </w:divBdr>
        </w:div>
        <w:div w:id="701368422">
          <w:marLeft w:val="720"/>
          <w:marRight w:val="0"/>
          <w:marTop w:val="60"/>
          <w:marBottom w:val="120"/>
          <w:divBdr>
            <w:top w:val="none" w:sz="0" w:space="0" w:color="auto"/>
            <w:left w:val="none" w:sz="0" w:space="0" w:color="auto"/>
            <w:bottom w:val="none" w:sz="0" w:space="0" w:color="auto"/>
            <w:right w:val="none" w:sz="0" w:space="0" w:color="auto"/>
          </w:divBdr>
        </w:div>
        <w:div w:id="807625536">
          <w:marLeft w:val="1354"/>
          <w:marRight w:val="0"/>
          <w:marTop w:val="60"/>
          <w:marBottom w:val="120"/>
          <w:divBdr>
            <w:top w:val="none" w:sz="0" w:space="0" w:color="auto"/>
            <w:left w:val="none" w:sz="0" w:space="0" w:color="auto"/>
            <w:bottom w:val="none" w:sz="0" w:space="0" w:color="auto"/>
            <w:right w:val="none" w:sz="0" w:space="0" w:color="auto"/>
          </w:divBdr>
        </w:div>
        <w:div w:id="541409665">
          <w:marLeft w:val="720"/>
          <w:marRight w:val="0"/>
          <w:marTop w:val="60"/>
          <w:marBottom w:val="120"/>
          <w:divBdr>
            <w:top w:val="none" w:sz="0" w:space="0" w:color="auto"/>
            <w:left w:val="none" w:sz="0" w:space="0" w:color="auto"/>
            <w:bottom w:val="none" w:sz="0" w:space="0" w:color="auto"/>
            <w:right w:val="none" w:sz="0" w:space="0" w:color="auto"/>
          </w:divBdr>
        </w:div>
        <w:div w:id="1445540726">
          <w:marLeft w:val="720"/>
          <w:marRight w:val="0"/>
          <w:marTop w:val="60"/>
          <w:marBottom w:val="120"/>
          <w:divBdr>
            <w:top w:val="none" w:sz="0" w:space="0" w:color="auto"/>
            <w:left w:val="none" w:sz="0" w:space="0" w:color="auto"/>
            <w:bottom w:val="none" w:sz="0" w:space="0" w:color="auto"/>
            <w:right w:val="none" w:sz="0" w:space="0" w:color="auto"/>
          </w:divBdr>
        </w:div>
        <w:div w:id="1835295993">
          <w:marLeft w:val="720"/>
          <w:marRight w:val="0"/>
          <w:marTop w:val="60"/>
          <w:marBottom w:val="12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33389624">
      <w:bodyDiv w:val="1"/>
      <w:marLeft w:val="0"/>
      <w:marRight w:val="0"/>
      <w:marTop w:val="0"/>
      <w:marBottom w:val="0"/>
      <w:divBdr>
        <w:top w:val="none" w:sz="0" w:space="0" w:color="auto"/>
        <w:left w:val="none" w:sz="0" w:space="0" w:color="auto"/>
        <w:bottom w:val="none" w:sz="0" w:space="0" w:color="auto"/>
        <w:right w:val="none" w:sz="0" w:space="0" w:color="auto"/>
      </w:divBdr>
      <w:divsChild>
        <w:div w:id="1430617967">
          <w:marLeft w:val="720"/>
          <w:marRight w:val="0"/>
          <w:marTop w:val="0"/>
          <w:marBottom w:val="60"/>
          <w:divBdr>
            <w:top w:val="none" w:sz="0" w:space="0" w:color="auto"/>
            <w:left w:val="none" w:sz="0" w:space="0" w:color="auto"/>
            <w:bottom w:val="none" w:sz="0" w:space="0" w:color="auto"/>
            <w:right w:val="none" w:sz="0" w:space="0" w:color="auto"/>
          </w:divBdr>
        </w:div>
        <w:div w:id="861285329">
          <w:marLeft w:val="720"/>
          <w:marRight w:val="0"/>
          <w:marTop w:val="0"/>
          <w:marBottom w:val="60"/>
          <w:divBdr>
            <w:top w:val="none" w:sz="0" w:space="0" w:color="auto"/>
            <w:left w:val="none" w:sz="0" w:space="0" w:color="auto"/>
            <w:bottom w:val="none" w:sz="0" w:space="0" w:color="auto"/>
            <w:right w:val="none" w:sz="0" w:space="0" w:color="auto"/>
          </w:divBdr>
        </w:div>
        <w:div w:id="570426693">
          <w:marLeft w:val="720"/>
          <w:marRight w:val="0"/>
          <w:marTop w:val="0"/>
          <w:marBottom w:val="60"/>
          <w:divBdr>
            <w:top w:val="none" w:sz="0" w:space="0" w:color="auto"/>
            <w:left w:val="none" w:sz="0" w:space="0" w:color="auto"/>
            <w:bottom w:val="none" w:sz="0" w:space="0" w:color="auto"/>
            <w:right w:val="none" w:sz="0" w:space="0" w:color="auto"/>
          </w:divBdr>
        </w:div>
        <w:div w:id="849761552">
          <w:marLeft w:val="720"/>
          <w:marRight w:val="0"/>
          <w:marTop w:val="0"/>
          <w:marBottom w:val="60"/>
          <w:divBdr>
            <w:top w:val="none" w:sz="0" w:space="0" w:color="auto"/>
            <w:left w:val="none" w:sz="0" w:space="0" w:color="auto"/>
            <w:bottom w:val="none" w:sz="0" w:space="0" w:color="auto"/>
            <w:right w:val="none" w:sz="0" w:space="0" w:color="auto"/>
          </w:divBdr>
        </w:div>
        <w:div w:id="1140075824">
          <w:marLeft w:val="720"/>
          <w:marRight w:val="0"/>
          <w:marTop w:val="0"/>
          <w:marBottom w:val="60"/>
          <w:divBdr>
            <w:top w:val="none" w:sz="0" w:space="0" w:color="auto"/>
            <w:left w:val="none" w:sz="0" w:space="0" w:color="auto"/>
            <w:bottom w:val="none" w:sz="0" w:space="0" w:color="auto"/>
            <w:right w:val="none" w:sz="0" w:space="0" w:color="auto"/>
          </w:divBdr>
        </w:div>
        <w:div w:id="134152814">
          <w:marLeft w:val="720"/>
          <w:marRight w:val="0"/>
          <w:marTop w:val="0"/>
          <w:marBottom w:val="60"/>
          <w:divBdr>
            <w:top w:val="none" w:sz="0" w:space="0" w:color="auto"/>
            <w:left w:val="none" w:sz="0" w:space="0" w:color="auto"/>
            <w:bottom w:val="none" w:sz="0" w:space="0" w:color="auto"/>
            <w:right w:val="none" w:sz="0" w:space="0" w:color="auto"/>
          </w:divBdr>
        </w:div>
        <w:div w:id="1826235727">
          <w:marLeft w:val="720"/>
          <w:marRight w:val="0"/>
          <w:marTop w:val="0"/>
          <w:marBottom w:val="6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911966">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2232296">
      <w:bodyDiv w:val="1"/>
      <w:marLeft w:val="0"/>
      <w:marRight w:val="0"/>
      <w:marTop w:val="0"/>
      <w:marBottom w:val="0"/>
      <w:divBdr>
        <w:top w:val="none" w:sz="0" w:space="0" w:color="auto"/>
        <w:left w:val="none" w:sz="0" w:space="0" w:color="auto"/>
        <w:bottom w:val="none" w:sz="0" w:space="0" w:color="auto"/>
        <w:right w:val="none" w:sz="0" w:space="0" w:color="auto"/>
      </w:divBdr>
      <w:divsChild>
        <w:div w:id="1209533421">
          <w:marLeft w:val="720"/>
          <w:marRight w:val="0"/>
          <w:marTop w:val="0"/>
          <w:marBottom w:val="120"/>
          <w:divBdr>
            <w:top w:val="none" w:sz="0" w:space="0" w:color="auto"/>
            <w:left w:val="none" w:sz="0" w:space="0" w:color="auto"/>
            <w:bottom w:val="none" w:sz="0" w:space="0" w:color="auto"/>
            <w:right w:val="none" w:sz="0" w:space="0" w:color="auto"/>
          </w:divBdr>
        </w:div>
        <w:div w:id="1523933096">
          <w:marLeft w:val="720"/>
          <w:marRight w:val="0"/>
          <w:marTop w:val="0"/>
          <w:marBottom w:val="120"/>
          <w:divBdr>
            <w:top w:val="none" w:sz="0" w:space="0" w:color="auto"/>
            <w:left w:val="none" w:sz="0" w:space="0" w:color="auto"/>
            <w:bottom w:val="none" w:sz="0" w:space="0" w:color="auto"/>
            <w:right w:val="none" w:sz="0" w:space="0" w:color="auto"/>
          </w:divBdr>
        </w:div>
        <w:div w:id="1456144897">
          <w:marLeft w:val="720"/>
          <w:marRight w:val="0"/>
          <w:marTop w:val="0"/>
          <w:marBottom w:val="120"/>
          <w:divBdr>
            <w:top w:val="none" w:sz="0" w:space="0" w:color="auto"/>
            <w:left w:val="none" w:sz="0" w:space="0" w:color="auto"/>
            <w:bottom w:val="none" w:sz="0" w:space="0" w:color="auto"/>
            <w:right w:val="none" w:sz="0" w:space="0" w:color="auto"/>
          </w:divBdr>
        </w:div>
        <w:div w:id="954940435">
          <w:marLeft w:val="1354"/>
          <w:marRight w:val="0"/>
          <w:marTop w:val="0"/>
          <w:marBottom w:val="120"/>
          <w:divBdr>
            <w:top w:val="none" w:sz="0" w:space="0" w:color="auto"/>
            <w:left w:val="none" w:sz="0" w:space="0" w:color="auto"/>
            <w:bottom w:val="none" w:sz="0" w:space="0" w:color="auto"/>
            <w:right w:val="none" w:sz="0" w:space="0" w:color="auto"/>
          </w:divBdr>
        </w:div>
        <w:div w:id="865748701">
          <w:marLeft w:val="720"/>
          <w:marRight w:val="0"/>
          <w:marTop w:val="60"/>
          <w:marBottom w:val="120"/>
          <w:divBdr>
            <w:top w:val="none" w:sz="0" w:space="0" w:color="auto"/>
            <w:left w:val="none" w:sz="0" w:space="0" w:color="auto"/>
            <w:bottom w:val="none" w:sz="0" w:space="0" w:color="auto"/>
            <w:right w:val="none" w:sz="0" w:space="0" w:color="auto"/>
          </w:divBdr>
        </w:div>
        <w:div w:id="1500927836">
          <w:marLeft w:val="1354"/>
          <w:marRight w:val="0"/>
          <w:marTop w:val="60"/>
          <w:marBottom w:val="120"/>
          <w:divBdr>
            <w:top w:val="none" w:sz="0" w:space="0" w:color="auto"/>
            <w:left w:val="none" w:sz="0" w:space="0" w:color="auto"/>
            <w:bottom w:val="none" w:sz="0" w:space="0" w:color="auto"/>
            <w:right w:val="none" w:sz="0" w:space="0" w:color="auto"/>
          </w:divBdr>
        </w:div>
        <w:div w:id="1365062114">
          <w:marLeft w:val="720"/>
          <w:marRight w:val="0"/>
          <w:marTop w:val="60"/>
          <w:marBottom w:val="120"/>
          <w:divBdr>
            <w:top w:val="none" w:sz="0" w:space="0" w:color="auto"/>
            <w:left w:val="none" w:sz="0" w:space="0" w:color="auto"/>
            <w:bottom w:val="none" w:sz="0" w:space="0" w:color="auto"/>
            <w:right w:val="none" w:sz="0" w:space="0" w:color="auto"/>
          </w:divBdr>
        </w:div>
        <w:div w:id="1973704563">
          <w:marLeft w:val="720"/>
          <w:marRight w:val="0"/>
          <w:marTop w:val="60"/>
          <w:marBottom w:val="120"/>
          <w:divBdr>
            <w:top w:val="none" w:sz="0" w:space="0" w:color="auto"/>
            <w:left w:val="none" w:sz="0" w:space="0" w:color="auto"/>
            <w:bottom w:val="none" w:sz="0" w:space="0" w:color="auto"/>
            <w:right w:val="none" w:sz="0" w:space="0" w:color="auto"/>
          </w:divBdr>
        </w:div>
        <w:div w:id="1460806250">
          <w:marLeft w:val="720"/>
          <w:marRight w:val="0"/>
          <w:marTop w:val="60"/>
          <w:marBottom w:val="120"/>
          <w:divBdr>
            <w:top w:val="none" w:sz="0" w:space="0" w:color="auto"/>
            <w:left w:val="none" w:sz="0" w:space="0" w:color="auto"/>
            <w:bottom w:val="none" w:sz="0" w:space="0" w:color="auto"/>
            <w:right w:val="none" w:sz="0" w:space="0" w:color="auto"/>
          </w:divBdr>
        </w:div>
        <w:div w:id="1062289451">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11971839">
      <w:bodyDiv w:val="1"/>
      <w:marLeft w:val="0"/>
      <w:marRight w:val="0"/>
      <w:marTop w:val="0"/>
      <w:marBottom w:val="0"/>
      <w:divBdr>
        <w:top w:val="none" w:sz="0" w:space="0" w:color="auto"/>
        <w:left w:val="none" w:sz="0" w:space="0" w:color="auto"/>
        <w:bottom w:val="none" w:sz="0" w:space="0" w:color="auto"/>
        <w:right w:val="none" w:sz="0" w:space="0" w:color="auto"/>
      </w:divBdr>
      <w:divsChild>
        <w:div w:id="473302666">
          <w:marLeft w:val="1354"/>
          <w:marRight w:val="0"/>
          <w:marTop w:val="0"/>
          <w:marBottom w:val="120"/>
          <w:divBdr>
            <w:top w:val="none" w:sz="0" w:space="0" w:color="auto"/>
            <w:left w:val="none" w:sz="0" w:space="0" w:color="auto"/>
            <w:bottom w:val="none" w:sz="0" w:space="0" w:color="auto"/>
            <w:right w:val="none" w:sz="0" w:space="0" w:color="auto"/>
          </w:divBdr>
        </w:div>
        <w:div w:id="318115286">
          <w:marLeft w:val="1354"/>
          <w:marRight w:val="0"/>
          <w:marTop w:val="0"/>
          <w:marBottom w:val="120"/>
          <w:divBdr>
            <w:top w:val="none" w:sz="0" w:space="0" w:color="auto"/>
            <w:left w:val="none" w:sz="0" w:space="0" w:color="auto"/>
            <w:bottom w:val="none" w:sz="0" w:space="0" w:color="auto"/>
            <w:right w:val="none" w:sz="0" w:space="0" w:color="auto"/>
          </w:divBdr>
        </w:div>
        <w:div w:id="1649284165">
          <w:marLeft w:val="1987"/>
          <w:marRight w:val="0"/>
          <w:marTop w:val="0"/>
          <w:marBottom w:val="120"/>
          <w:divBdr>
            <w:top w:val="none" w:sz="0" w:space="0" w:color="auto"/>
            <w:left w:val="none" w:sz="0" w:space="0" w:color="auto"/>
            <w:bottom w:val="none" w:sz="0" w:space="0" w:color="auto"/>
            <w:right w:val="none" w:sz="0" w:space="0" w:color="auto"/>
          </w:divBdr>
        </w:div>
        <w:div w:id="871265118">
          <w:marLeft w:val="1987"/>
          <w:marRight w:val="0"/>
          <w:marTop w:val="0"/>
          <w:marBottom w:val="120"/>
          <w:divBdr>
            <w:top w:val="none" w:sz="0" w:space="0" w:color="auto"/>
            <w:left w:val="none" w:sz="0" w:space="0" w:color="auto"/>
            <w:bottom w:val="none" w:sz="0" w:space="0" w:color="auto"/>
            <w:right w:val="none" w:sz="0" w:space="0" w:color="auto"/>
          </w:divBdr>
        </w:div>
        <w:div w:id="1480926736">
          <w:marLeft w:val="1987"/>
          <w:marRight w:val="0"/>
          <w:marTop w:val="0"/>
          <w:marBottom w:val="120"/>
          <w:divBdr>
            <w:top w:val="none" w:sz="0" w:space="0" w:color="auto"/>
            <w:left w:val="none" w:sz="0" w:space="0" w:color="auto"/>
            <w:bottom w:val="none" w:sz="0" w:space="0" w:color="auto"/>
            <w:right w:val="none" w:sz="0" w:space="0" w:color="auto"/>
          </w:divBdr>
        </w:div>
        <w:div w:id="564491608">
          <w:marLeft w:val="1987"/>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5233545">
      <w:bodyDiv w:val="1"/>
      <w:marLeft w:val="0"/>
      <w:marRight w:val="0"/>
      <w:marTop w:val="0"/>
      <w:marBottom w:val="0"/>
      <w:divBdr>
        <w:top w:val="none" w:sz="0" w:space="0" w:color="auto"/>
        <w:left w:val="none" w:sz="0" w:space="0" w:color="auto"/>
        <w:bottom w:val="none" w:sz="0" w:space="0" w:color="auto"/>
        <w:right w:val="none" w:sz="0" w:space="0" w:color="auto"/>
      </w:divBdr>
      <w:divsChild>
        <w:div w:id="266233143">
          <w:marLeft w:val="720"/>
          <w:marRight w:val="0"/>
          <w:marTop w:val="0"/>
          <w:marBottom w:val="60"/>
          <w:divBdr>
            <w:top w:val="none" w:sz="0" w:space="0" w:color="auto"/>
            <w:left w:val="none" w:sz="0" w:space="0" w:color="auto"/>
            <w:bottom w:val="none" w:sz="0" w:space="0" w:color="auto"/>
            <w:right w:val="none" w:sz="0" w:space="0" w:color="auto"/>
          </w:divBdr>
        </w:div>
        <w:div w:id="296960110">
          <w:marLeft w:val="720"/>
          <w:marRight w:val="0"/>
          <w:marTop w:val="0"/>
          <w:marBottom w:val="60"/>
          <w:divBdr>
            <w:top w:val="none" w:sz="0" w:space="0" w:color="auto"/>
            <w:left w:val="none" w:sz="0" w:space="0" w:color="auto"/>
            <w:bottom w:val="none" w:sz="0" w:space="0" w:color="auto"/>
            <w:right w:val="none" w:sz="0" w:space="0" w:color="auto"/>
          </w:divBdr>
        </w:div>
        <w:div w:id="1071923925">
          <w:marLeft w:val="720"/>
          <w:marRight w:val="0"/>
          <w:marTop w:val="0"/>
          <w:marBottom w:val="60"/>
          <w:divBdr>
            <w:top w:val="none" w:sz="0" w:space="0" w:color="auto"/>
            <w:left w:val="none" w:sz="0" w:space="0" w:color="auto"/>
            <w:bottom w:val="none" w:sz="0" w:space="0" w:color="auto"/>
            <w:right w:val="none" w:sz="0" w:space="0" w:color="auto"/>
          </w:divBdr>
        </w:div>
        <w:div w:id="139539725">
          <w:marLeft w:val="720"/>
          <w:marRight w:val="0"/>
          <w:marTop w:val="0"/>
          <w:marBottom w:val="60"/>
          <w:divBdr>
            <w:top w:val="none" w:sz="0" w:space="0" w:color="auto"/>
            <w:left w:val="none" w:sz="0" w:space="0" w:color="auto"/>
            <w:bottom w:val="none" w:sz="0" w:space="0" w:color="auto"/>
            <w:right w:val="none" w:sz="0" w:space="0" w:color="auto"/>
          </w:divBdr>
        </w:div>
        <w:div w:id="1266882701">
          <w:marLeft w:val="720"/>
          <w:marRight w:val="0"/>
          <w:marTop w:val="0"/>
          <w:marBottom w:val="6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32414188">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67071747">
      <w:bodyDiv w:val="1"/>
      <w:marLeft w:val="0"/>
      <w:marRight w:val="0"/>
      <w:marTop w:val="0"/>
      <w:marBottom w:val="0"/>
      <w:divBdr>
        <w:top w:val="none" w:sz="0" w:space="0" w:color="auto"/>
        <w:left w:val="none" w:sz="0" w:space="0" w:color="auto"/>
        <w:bottom w:val="none" w:sz="0" w:space="0" w:color="auto"/>
        <w:right w:val="none" w:sz="0" w:space="0" w:color="auto"/>
      </w:divBdr>
      <w:divsChild>
        <w:div w:id="1461413185">
          <w:marLeft w:val="720"/>
          <w:marRight w:val="0"/>
          <w:marTop w:val="0"/>
          <w:marBottom w:val="60"/>
          <w:divBdr>
            <w:top w:val="none" w:sz="0" w:space="0" w:color="auto"/>
            <w:left w:val="none" w:sz="0" w:space="0" w:color="auto"/>
            <w:bottom w:val="none" w:sz="0" w:space="0" w:color="auto"/>
            <w:right w:val="none" w:sz="0" w:space="0" w:color="auto"/>
          </w:divBdr>
        </w:div>
        <w:div w:id="1262373185">
          <w:marLeft w:val="720"/>
          <w:marRight w:val="0"/>
          <w:marTop w:val="0"/>
          <w:marBottom w:val="60"/>
          <w:divBdr>
            <w:top w:val="none" w:sz="0" w:space="0" w:color="auto"/>
            <w:left w:val="none" w:sz="0" w:space="0" w:color="auto"/>
            <w:bottom w:val="none" w:sz="0" w:space="0" w:color="auto"/>
            <w:right w:val="none" w:sz="0" w:space="0" w:color="auto"/>
          </w:divBdr>
        </w:div>
        <w:div w:id="386419839">
          <w:marLeft w:val="720"/>
          <w:marRight w:val="0"/>
          <w:marTop w:val="0"/>
          <w:marBottom w:val="60"/>
          <w:divBdr>
            <w:top w:val="none" w:sz="0" w:space="0" w:color="auto"/>
            <w:left w:val="none" w:sz="0" w:space="0" w:color="auto"/>
            <w:bottom w:val="none" w:sz="0" w:space="0" w:color="auto"/>
            <w:right w:val="none" w:sz="0" w:space="0" w:color="auto"/>
          </w:divBdr>
        </w:div>
        <w:div w:id="453597050">
          <w:marLeft w:val="720"/>
          <w:marRight w:val="0"/>
          <w:marTop w:val="0"/>
          <w:marBottom w:val="6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7554812">
      <w:bodyDiv w:val="1"/>
      <w:marLeft w:val="0"/>
      <w:marRight w:val="0"/>
      <w:marTop w:val="0"/>
      <w:marBottom w:val="0"/>
      <w:divBdr>
        <w:top w:val="none" w:sz="0" w:space="0" w:color="auto"/>
        <w:left w:val="none" w:sz="0" w:space="0" w:color="auto"/>
        <w:bottom w:val="none" w:sz="0" w:space="0" w:color="auto"/>
        <w:right w:val="none" w:sz="0" w:space="0" w:color="auto"/>
      </w:divBdr>
      <w:divsChild>
        <w:div w:id="2095390366">
          <w:marLeft w:val="720"/>
          <w:marRight w:val="0"/>
          <w:marTop w:val="0"/>
          <w:marBottom w:val="120"/>
          <w:divBdr>
            <w:top w:val="none" w:sz="0" w:space="0" w:color="auto"/>
            <w:left w:val="none" w:sz="0" w:space="0" w:color="auto"/>
            <w:bottom w:val="none" w:sz="0" w:space="0" w:color="auto"/>
            <w:right w:val="none" w:sz="0" w:space="0" w:color="auto"/>
          </w:divBdr>
        </w:div>
        <w:div w:id="1089346676">
          <w:marLeft w:val="720"/>
          <w:marRight w:val="0"/>
          <w:marTop w:val="0"/>
          <w:marBottom w:val="120"/>
          <w:divBdr>
            <w:top w:val="none" w:sz="0" w:space="0" w:color="auto"/>
            <w:left w:val="none" w:sz="0" w:space="0" w:color="auto"/>
            <w:bottom w:val="none" w:sz="0" w:space="0" w:color="auto"/>
            <w:right w:val="none" w:sz="0" w:space="0" w:color="auto"/>
          </w:divBdr>
        </w:div>
        <w:div w:id="2113432815">
          <w:marLeft w:val="720"/>
          <w:marRight w:val="0"/>
          <w:marTop w:val="0"/>
          <w:marBottom w:val="120"/>
          <w:divBdr>
            <w:top w:val="none" w:sz="0" w:space="0" w:color="auto"/>
            <w:left w:val="none" w:sz="0" w:space="0" w:color="auto"/>
            <w:bottom w:val="none" w:sz="0" w:space="0" w:color="auto"/>
            <w:right w:val="none" w:sz="0" w:space="0" w:color="auto"/>
          </w:divBdr>
        </w:div>
        <w:div w:id="1291784557">
          <w:marLeft w:val="1354"/>
          <w:marRight w:val="0"/>
          <w:marTop w:val="0"/>
          <w:marBottom w:val="120"/>
          <w:divBdr>
            <w:top w:val="none" w:sz="0" w:space="0" w:color="auto"/>
            <w:left w:val="none" w:sz="0" w:space="0" w:color="auto"/>
            <w:bottom w:val="none" w:sz="0" w:space="0" w:color="auto"/>
            <w:right w:val="none" w:sz="0" w:space="0" w:color="auto"/>
          </w:divBdr>
        </w:div>
        <w:div w:id="482700942">
          <w:marLeft w:val="720"/>
          <w:marRight w:val="0"/>
          <w:marTop w:val="60"/>
          <w:marBottom w:val="120"/>
          <w:divBdr>
            <w:top w:val="none" w:sz="0" w:space="0" w:color="auto"/>
            <w:left w:val="none" w:sz="0" w:space="0" w:color="auto"/>
            <w:bottom w:val="none" w:sz="0" w:space="0" w:color="auto"/>
            <w:right w:val="none" w:sz="0" w:space="0" w:color="auto"/>
          </w:divBdr>
        </w:div>
        <w:div w:id="635450422">
          <w:marLeft w:val="1354"/>
          <w:marRight w:val="0"/>
          <w:marTop w:val="60"/>
          <w:marBottom w:val="120"/>
          <w:divBdr>
            <w:top w:val="none" w:sz="0" w:space="0" w:color="auto"/>
            <w:left w:val="none" w:sz="0" w:space="0" w:color="auto"/>
            <w:bottom w:val="none" w:sz="0" w:space="0" w:color="auto"/>
            <w:right w:val="none" w:sz="0" w:space="0" w:color="auto"/>
          </w:divBdr>
        </w:div>
        <w:div w:id="1356468085">
          <w:marLeft w:val="720"/>
          <w:marRight w:val="0"/>
          <w:marTop w:val="60"/>
          <w:marBottom w:val="120"/>
          <w:divBdr>
            <w:top w:val="none" w:sz="0" w:space="0" w:color="auto"/>
            <w:left w:val="none" w:sz="0" w:space="0" w:color="auto"/>
            <w:bottom w:val="none" w:sz="0" w:space="0" w:color="auto"/>
            <w:right w:val="none" w:sz="0" w:space="0" w:color="auto"/>
          </w:divBdr>
        </w:div>
        <w:div w:id="1090934433">
          <w:marLeft w:val="720"/>
          <w:marRight w:val="0"/>
          <w:marTop w:val="60"/>
          <w:marBottom w:val="120"/>
          <w:divBdr>
            <w:top w:val="none" w:sz="0" w:space="0" w:color="auto"/>
            <w:left w:val="none" w:sz="0" w:space="0" w:color="auto"/>
            <w:bottom w:val="none" w:sz="0" w:space="0" w:color="auto"/>
            <w:right w:val="none" w:sz="0" w:space="0" w:color="auto"/>
          </w:divBdr>
        </w:div>
        <w:div w:id="110782945">
          <w:marLeft w:val="720"/>
          <w:marRight w:val="0"/>
          <w:marTop w:val="60"/>
          <w:marBottom w:val="120"/>
          <w:divBdr>
            <w:top w:val="none" w:sz="0" w:space="0" w:color="auto"/>
            <w:left w:val="none" w:sz="0" w:space="0" w:color="auto"/>
            <w:bottom w:val="none" w:sz="0" w:space="0" w:color="auto"/>
            <w:right w:val="none" w:sz="0" w:space="0" w:color="auto"/>
          </w:divBdr>
        </w:div>
      </w:divsChild>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29-00bh-issues-tracking.docx" TargetMode="External"/><Relationship Id="rId18" Type="http://schemas.openxmlformats.org/officeDocument/2006/relationships/hyperlink" Target="https://mentor.ieee.org/802.11/dcn/21/11-21-1892-01-00bh-minutes-tgbh-november-plenary-2021.docx" TargetMode="External"/><Relationship Id="rId26" Type="http://schemas.openxmlformats.org/officeDocument/2006/relationships/hyperlink" Target="https://mentor.ieee.org/802.11/dcn/21/11-21-0332-29-00bh-issues-tracking.docx" TargetMode="External"/><Relationship Id="rId39" Type="http://schemas.openxmlformats.org/officeDocument/2006/relationships/hyperlink" Target="https://mentor.ieee.org/802.11/dcn/22/11-22-0157-00-00bh-mac-address-designation-maad.pptx" TargetMode="External"/><Relationship Id="rId3" Type="http://schemas.openxmlformats.org/officeDocument/2006/relationships/customXml" Target="../customXml/item3.xml"/><Relationship Id="rId21" Type="http://schemas.openxmlformats.org/officeDocument/2006/relationships/hyperlink" Target="https://mentor.ieee.org/802.11/dcn/22/11-22-0072-02-00bh-802-11bh-telecon-minutes-jan-6-2022.docx" TargetMode="External"/><Relationship Id="rId34" Type="http://schemas.openxmlformats.org/officeDocument/2006/relationships/hyperlink" Target="https://mentor.ieee.org/802.11/dcn/21/11-21-0332-29-00bh-issues-tracking.docx"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1/11-21-1141-00-00bh-excerpts-of-wba-document-wi-fi-id-scope.pptx" TargetMode="External"/><Relationship Id="rId17" Type="http://schemas.openxmlformats.org/officeDocument/2006/relationships/hyperlink" Target="https://mentor.ieee.org/802.11/dcn/22/11-22-0118-00-00bh-irma-with-id-query.pptx" TargetMode="External"/><Relationship Id="rId25" Type="http://schemas.openxmlformats.org/officeDocument/2006/relationships/hyperlink" Target="https://mentor.ieee.org/802.11/dcn/21/11-21-0332-29-00bh-issues-tracking.docx" TargetMode="External"/><Relationship Id="rId33" Type="http://schemas.openxmlformats.org/officeDocument/2006/relationships/hyperlink" Target="https://mentor.ieee.org/802.11/dcn/22/11-22-0085-00-00bh-irma-and-spoof-discussion.pptx" TargetMode="External"/><Relationship Id="rId38" Type="http://schemas.openxmlformats.org/officeDocument/2006/relationships/hyperlink" Target="https://mentor.ieee.org/802.11/dcn/22/11-22-0154-00-00bh-opaque-device-id.pptx" TargetMode="External"/><Relationship Id="rId2" Type="http://schemas.openxmlformats.org/officeDocument/2006/relationships/customXml" Target="../customXml/item2.xml"/><Relationship Id="rId16" Type="http://schemas.openxmlformats.org/officeDocument/2006/relationships/hyperlink" Target="https://mentor.ieee.org/802.11/dcn/22/11-22-0117-00-00bh-secure-device-id-exchange-concept.pptx" TargetMode="External"/><Relationship Id="rId20" Type="http://schemas.openxmlformats.org/officeDocument/2006/relationships/hyperlink" Target="https://mentor.ieee.org/802.11/dcn/21/11-21-2026-00-00bh-802-11bh-telecon-minutes-dec-16-2021.docx" TargetMode="External"/><Relationship Id="rId29" Type="http://schemas.openxmlformats.org/officeDocument/2006/relationships/hyperlink" Target="https://mentor.ieee.org/802.11/dcn/22/11-22-0117-00-00bh-secure-device-id-exchange-concept.pptx" TargetMode="External"/><Relationship Id="rId41" Type="http://schemas.openxmlformats.org/officeDocument/2006/relationships/hyperlink" Target="https://mentor.ieee.org/802.11/dcn/22/11-22-0085-00-00bh-irma-and-spoof-discuss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703-00-0000-2021-april-liaison-from-wba.docx" TargetMode="External"/><Relationship Id="rId24" Type="http://schemas.openxmlformats.org/officeDocument/2006/relationships/hyperlink" Target="https://mentor.ieee.org/802.11/dcn/21/11-21-1141-00-00bh-excerpts-of-wba-document-wi-fi-id-scope.pptx" TargetMode="External"/><Relationship Id="rId32" Type="http://schemas.openxmlformats.org/officeDocument/2006/relationships/hyperlink" Target="https://mentor.ieee.org/802.11/dcn/21/11-21-1634-02-00bh-private-identifier-requirements-for-tgbh.docx" TargetMode="External"/><Relationship Id="rId37" Type="http://schemas.openxmlformats.org/officeDocument/2006/relationships/hyperlink" Target="https://mentor.ieee.org/802.11/dcn/22/11-22-0145-00-00bh-sta-identifier-way-forward.pptx" TargetMode="External"/><Relationship Id="rId40" Type="http://schemas.openxmlformats.org/officeDocument/2006/relationships/hyperlink" Target="https://mentor.ieee.org/802.11/dcn/21/11-21-1634-02-00bh-private-identifier-requirements-for-tgbh.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0085-00-00bh-irma-and-spoof-discussion.pptx" TargetMode="External"/><Relationship Id="rId23" Type="http://schemas.openxmlformats.org/officeDocument/2006/relationships/hyperlink" Target="https://mentor.ieee.org/802.11/dcn/21/11-21-0703-00-0000-2021-april-liaison-from-wba.docx" TargetMode="External"/><Relationship Id="rId28" Type="http://schemas.openxmlformats.org/officeDocument/2006/relationships/hyperlink" Target="https://mentor.ieee.org/802.11/dcn/21/11-21-1141-00-00bh-excerpts-of-wba-document-wi-fi-id-scope.pptx" TargetMode="External"/><Relationship Id="rId36" Type="http://schemas.openxmlformats.org/officeDocument/2006/relationships/hyperlink" Target="https://mentor.ieee.org/802.11/dcn/22/11-22-0118-00-00bh-irma-with-id-query.pptx" TargetMode="External"/><Relationship Id="rId10" Type="http://schemas.openxmlformats.org/officeDocument/2006/relationships/endnotes" Target="endnotes.xml"/><Relationship Id="rId19" Type="http://schemas.openxmlformats.org/officeDocument/2006/relationships/hyperlink" Target="https://mentor.ieee.org/802.11/dcn/21/11-21-2025-00-00bh-802-11bh-telecon-minutes-dec-7-2021.docx" TargetMode="External"/><Relationship Id="rId31" Type="http://schemas.openxmlformats.org/officeDocument/2006/relationships/hyperlink" Target="https://mentor.ieee.org/802.11/dcn/22/11-22-0145-00-00bh-sta-identifier-way-forward.ppt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634-00-00bh-private-identifier-requirements-for-tgbh.docx" TargetMode="External"/><Relationship Id="rId22" Type="http://schemas.openxmlformats.org/officeDocument/2006/relationships/hyperlink" Target="https://mentor.ieee.org/802.11/dcn/22/11-22-0071-00-00bh-802-11bh-telecon-minutes-jan-11-2022.docx" TargetMode="External"/><Relationship Id="rId27" Type="http://schemas.openxmlformats.org/officeDocument/2006/relationships/hyperlink" Target="https://mentor.ieee.org/802.11/dcn/21/11-21-0703-00-0000-2021-april-liaison-from-wba.docx" TargetMode="External"/><Relationship Id="rId30" Type="http://schemas.openxmlformats.org/officeDocument/2006/relationships/hyperlink" Target="https://mentor.ieee.org/802.11/dcn/22/11-22-0118-00-00bh-irma-with-id-query.pptx" TargetMode="External"/><Relationship Id="rId35" Type="http://schemas.openxmlformats.org/officeDocument/2006/relationships/hyperlink" Target="https://mentor.ieee.org/802.11/dcn/22/11-22-0117-00-00bh-secure-device-id-exchange-concept.ppt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C764EA0C-0B1A-43BD-92A9-3D20097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18</Pages>
  <Words>6406</Words>
  <Characters>36517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19</cp:revision>
  <cp:lastPrinted>1900-01-01T07:00:00Z</cp:lastPrinted>
  <dcterms:created xsi:type="dcterms:W3CDTF">2022-01-18T16:44:00Z</dcterms:created>
  <dcterms:modified xsi:type="dcterms:W3CDTF">2022-01-21T17:54:00Z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