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8AA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399166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8F983" w14:textId="66B8ABA8" w:rsidR="009A7E36" w:rsidRDefault="009A7E36" w:rsidP="009A7E36">
            <w:pPr>
              <w:pStyle w:val="T2"/>
            </w:pPr>
            <w:r>
              <w:t>Proposed Draft Text for                                                                        SENS Procedure: Overview</w:t>
            </w:r>
          </w:p>
        </w:tc>
      </w:tr>
      <w:tr w:rsidR="00CA09B2" w14:paraId="6FF5FF9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2FDDC37" w14:textId="3BEB695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5427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BC5427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273F06">
              <w:rPr>
                <w:b w:val="0"/>
                <w:sz w:val="20"/>
              </w:rPr>
              <w:t>13</w:t>
            </w:r>
          </w:p>
        </w:tc>
      </w:tr>
      <w:tr w:rsidR="00CA09B2" w14:paraId="33166D0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B5C683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49CE92" w14:textId="77777777">
        <w:trPr>
          <w:jc w:val="center"/>
        </w:trPr>
        <w:tc>
          <w:tcPr>
            <w:tcW w:w="1336" w:type="dxa"/>
            <w:vAlign w:val="center"/>
          </w:tcPr>
          <w:p w14:paraId="7E6193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054A24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9E1B4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2C88D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2F17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886EAD2" w14:textId="77777777">
        <w:trPr>
          <w:jc w:val="center"/>
        </w:trPr>
        <w:tc>
          <w:tcPr>
            <w:tcW w:w="1336" w:type="dxa"/>
            <w:vAlign w:val="center"/>
          </w:tcPr>
          <w:p w14:paraId="2E86A3B0" w14:textId="1A3CC5E0" w:rsidR="00CA09B2" w:rsidRPr="007111F2" w:rsidRDefault="00273F06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7111F2">
              <w:rPr>
                <w:b w:val="0"/>
                <w:sz w:val="16"/>
                <w:szCs w:val="16"/>
              </w:rPr>
              <w:t>Claudio da Silva</w:t>
            </w:r>
          </w:p>
        </w:tc>
        <w:tc>
          <w:tcPr>
            <w:tcW w:w="2064" w:type="dxa"/>
            <w:vAlign w:val="center"/>
          </w:tcPr>
          <w:p w14:paraId="7E4258F2" w14:textId="0C53BF91" w:rsidR="00CA09B2" w:rsidRPr="007111F2" w:rsidRDefault="000749E8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7111F2">
              <w:rPr>
                <w:b w:val="0"/>
                <w:sz w:val="16"/>
                <w:szCs w:val="16"/>
              </w:rPr>
              <w:t>Meta Platforms</w:t>
            </w:r>
          </w:p>
        </w:tc>
        <w:tc>
          <w:tcPr>
            <w:tcW w:w="2814" w:type="dxa"/>
            <w:vAlign w:val="center"/>
          </w:tcPr>
          <w:p w14:paraId="525B3D17" w14:textId="77777777" w:rsidR="00CA09B2" w:rsidRPr="007111F2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14:paraId="11437AE4" w14:textId="77777777" w:rsidR="00CA09B2" w:rsidRPr="007111F2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14:paraId="64CE4701" w14:textId="77777777" w:rsidR="00CA09B2" w:rsidRPr="007111F2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</w:tr>
      <w:tr w:rsidR="00CA09B2" w14:paraId="3C4FE181" w14:textId="77777777">
        <w:trPr>
          <w:jc w:val="center"/>
        </w:trPr>
        <w:tc>
          <w:tcPr>
            <w:tcW w:w="1336" w:type="dxa"/>
            <w:vAlign w:val="center"/>
          </w:tcPr>
          <w:p w14:paraId="4AEB64FD" w14:textId="6E98E39E" w:rsidR="00CA09B2" w:rsidRPr="007111F2" w:rsidRDefault="000749E8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7111F2">
              <w:rPr>
                <w:b w:val="0"/>
                <w:sz w:val="16"/>
                <w:szCs w:val="16"/>
              </w:rPr>
              <w:t>Chris Beg</w:t>
            </w:r>
          </w:p>
        </w:tc>
        <w:tc>
          <w:tcPr>
            <w:tcW w:w="2064" w:type="dxa"/>
            <w:vAlign w:val="center"/>
          </w:tcPr>
          <w:p w14:paraId="438E0A90" w14:textId="7F0BBBD5" w:rsidR="00CA09B2" w:rsidRPr="007111F2" w:rsidRDefault="007111F2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7111F2">
              <w:rPr>
                <w:b w:val="0"/>
                <w:sz w:val="16"/>
                <w:szCs w:val="16"/>
              </w:rPr>
              <w:t>Cognitive Systems</w:t>
            </w:r>
          </w:p>
        </w:tc>
        <w:tc>
          <w:tcPr>
            <w:tcW w:w="2814" w:type="dxa"/>
            <w:vAlign w:val="center"/>
          </w:tcPr>
          <w:p w14:paraId="3B38092F" w14:textId="77777777" w:rsidR="00CA09B2" w:rsidRPr="007111F2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14:paraId="6FC525DD" w14:textId="77777777" w:rsidR="00CA09B2" w:rsidRPr="007111F2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14:paraId="794A8EA9" w14:textId="77777777" w:rsidR="00CA09B2" w:rsidRPr="007111F2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</w:tr>
      <w:tr w:rsidR="00273F06" w14:paraId="1C68B8B5" w14:textId="77777777">
        <w:trPr>
          <w:jc w:val="center"/>
        </w:trPr>
        <w:tc>
          <w:tcPr>
            <w:tcW w:w="1336" w:type="dxa"/>
            <w:vAlign w:val="center"/>
          </w:tcPr>
          <w:p w14:paraId="4C82B61C" w14:textId="3D14042A" w:rsidR="00273F06" w:rsidRPr="007111F2" w:rsidRDefault="007111F2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7111F2">
              <w:rPr>
                <w:b w:val="0"/>
                <w:sz w:val="16"/>
                <w:szCs w:val="16"/>
              </w:rPr>
              <w:t>Cheng Chen</w:t>
            </w:r>
          </w:p>
        </w:tc>
        <w:tc>
          <w:tcPr>
            <w:tcW w:w="2064" w:type="dxa"/>
            <w:vAlign w:val="center"/>
          </w:tcPr>
          <w:p w14:paraId="4D913BFE" w14:textId="30246711" w:rsidR="00273F06" w:rsidRPr="007111F2" w:rsidRDefault="007111F2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7111F2">
              <w:rPr>
                <w:b w:val="0"/>
                <w:sz w:val="16"/>
                <w:szCs w:val="16"/>
              </w:rPr>
              <w:t>Intel</w:t>
            </w:r>
          </w:p>
        </w:tc>
        <w:tc>
          <w:tcPr>
            <w:tcW w:w="2814" w:type="dxa"/>
            <w:vAlign w:val="center"/>
          </w:tcPr>
          <w:p w14:paraId="57B767B9" w14:textId="77777777" w:rsidR="00273F06" w:rsidRPr="007111F2" w:rsidRDefault="00273F06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14:paraId="321305FD" w14:textId="77777777" w:rsidR="00273F06" w:rsidRPr="007111F2" w:rsidRDefault="00273F06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14:paraId="1ED99653" w14:textId="77777777" w:rsidR="00273F06" w:rsidRPr="007111F2" w:rsidRDefault="00273F06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</w:tr>
      <w:tr w:rsidR="00273F06" w14:paraId="25818598" w14:textId="77777777">
        <w:trPr>
          <w:jc w:val="center"/>
        </w:trPr>
        <w:tc>
          <w:tcPr>
            <w:tcW w:w="1336" w:type="dxa"/>
            <w:vAlign w:val="center"/>
          </w:tcPr>
          <w:p w14:paraId="524620BF" w14:textId="6175A513" w:rsidR="00273F06" w:rsidRPr="007111F2" w:rsidRDefault="00E25276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Oscar Au</w:t>
            </w:r>
          </w:p>
        </w:tc>
        <w:tc>
          <w:tcPr>
            <w:tcW w:w="2064" w:type="dxa"/>
            <w:vAlign w:val="center"/>
          </w:tcPr>
          <w:p w14:paraId="67630DC2" w14:textId="7FCB09A1" w:rsidR="00273F06" w:rsidRPr="007111F2" w:rsidRDefault="00E25276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Origin Wireless</w:t>
            </w:r>
          </w:p>
        </w:tc>
        <w:tc>
          <w:tcPr>
            <w:tcW w:w="2814" w:type="dxa"/>
            <w:vAlign w:val="center"/>
          </w:tcPr>
          <w:p w14:paraId="5E13CB87" w14:textId="77777777" w:rsidR="00273F06" w:rsidRPr="007111F2" w:rsidRDefault="00273F06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14:paraId="3873E424" w14:textId="77777777" w:rsidR="00273F06" w:rsidRPr="007111F2" w:rsidRDefault="00273F06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14:paraId="51041AB5" w14:textId="77777777" w:rsidR="00273F06" w:rsidRPr="007111F2" w:rsidRDefault="00273F06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</w:tr>
      <w:tr w:rsidR="00273F06" w14:paraId="32E15076" w14:textId="77777777">
        <w:trPr>
          <w:jc w:val="center"/>
        </w:trPr>
        <w:tc>
          <w:tcPr>
            <w:tcW w:w="1336" w:type="dxa"/>
            <w:vAlign w:val="center"/>
          </w:tcPr>
          <w:p w14:paraId="58003F6D" w14:textId="21090A76" w:rsidR="00273F06" w:rsidRPr="007111F2" w:rsidRDefault="00E25276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Rajat </w:t>
            </w:r>
            <w:proofErr w:type="spellStart"/>
            <w:r>
              <w:rPr>
                <w:b w:val="0"/>
                <w:sz w:val="16"/>
                <w:szCs w:val="16"/>
              </w:rPr>
              <w:t>Pushkarna</w:t>
            </w:r>
            <w:proofErr w:type="spellEnd"/>
          </w:p>
        </w:tc>
        <w:tc>
          <w:tcPr>
            <w:tcW w:w="2064" w:type="dxa"/>
            <w:vAlign w:val="center"/>
          </w:tcPr>
          <w:p w14:paraId="1C8E2120" w14:textId="1A781D45" w:rsidR="00273F06" w:rsidRPr="007111F2" w:rsidRDefault="00395725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Panasonic</w:t>
            </w:r>
          </w:p>
        </w:tc>
        <w:tc>
          <w:tcPr>
            <w:tcW w:w="2814" w:type="dxa"/>
            <w:vAlign w:val="center"/>
          </w:tcPr>
          <w:p w14:paraId="13998B04" w14:textId="77777777" w:rsidR="00273F06" w:rsidRPr="007111F2" w:rsidRDefault="00273F06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14:paraId="0476C963" w14:textId="77777777" w:rsidR="00273F06" w:rsidRPr="007111F2" w:rsidRDefault="00273F06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14:paraId="5C187F87" w14:textId="77777777" w:rsidR="00273F06" w:rsidRPr="007111F2" w:rsidRDefault="00273F06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</w:tr>
      <w:tr w:rsidR="008952BD" w14:paraId="0DE6E35E" w14:textId="77777777">
        <w:trPr>
          <w:jc w:val="center"/>
        </w:trPr>
        <w:tc>
          <w:tcPr>
            <w:tcW w:w="1336" w:type="dxa"/>
            <w:vAlign w:val="center"/>
          </w:tcPr>
          <w:p w14:paraId="62C3F709" w14:textId="1A621175" w:rsidR="008952BD" w:rsidRPr="007111F2" w:rsidRDefault="00395725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Chaoming</w:t>
            </w:r>
            <w:proofErr w:type="spellEnd"/>
            <w:r>
              <w:rPr>
                <w:b w:val="0"/>
                <w:sz w:val="16"/>
                <w:szCs w:val="16"/>
              </w:rPr>
              <w:t xml:space="preserve"> Luo</w:t>
            </w:r>
          </w:p>
        </w:tc>
        <w:tc>
          <w:tcPr>
            <w:tcW w:w="2064" w:type="dxa"/>
            <w:vAlign w:val="center"/>
          </w:tcPr>
          <w:p w14:paraId="12E8F082" w14:textId="47D916DD" w:rsidR="008952BD" w:rsidRPr="007111F2" w:rsidRDefault="00395725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OPPO</w:t>
            </w:r>
          </w:p>
        </w:tc>
        <w:tc>
          <w:tcPr>
            <w:tcW w:w="2814" w:type="dxa"/>
            <w:vAlign w:val="center"/>
          </w:tcPr>
          <w:p w14:paraId="0D5F75B5" w14:textId="77777777" w:rsidR="008952BD" w:rsidRPr="007111F2" w:rsidRDefault="008952BD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14:paraId="2233695D" w14:textId="77777777" w:rsidR="008952BD" w:rsidRPr="007111F2" w:rsidRDefault="008952BD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14:paraId="295DC8A3" w14:textId="77777777" w:rsidR="008952BD" w:rsidRPr="007111F2" w:rsidRDefault="008952BD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</w:tr>
      <w:tr w:rsidR="007111F2" w14:paraId="75E8C104" w14:textId="77777777">
        <w:trPr>
          <w:jc w:val="center"/>
        </w:trPr>
        <w:tc>
          <w:tcPr>
            <w:tcW w:w="1336" w:type="dxa"/>
            <w:vAlign w:val="center"/>
          </w:tcPr>
          <w:p w14:paraId="1461C4CD" w14:textId="615895F1" w:rsidR="007111F2" w:rsidRPr="007111F2" w:rsidRDefault="00AB0E6C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Osama AboulMagd</w:t>
            </w:r>
          </w:p>
        </w:tc>
        <w:tc>
          <w:tcPr>
            <w:tcW w:w="2064" w:type="dxa"/>
            <w:vAlign w:val="center"/>
          </w:tcPr>
          <w:p w14:paraId="05C79769" w14:textId="2CF6CA9D" w:rsidR="007111F2" w:rsidRPr="007111F2" w:rsidRDefault="00AB0E6C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Huawei</w:t>
            </w:r>
          </w:p>
        </w:tc>
        <w:tc>
          <w:tcPr>
            <w:tcW w:w="2814" w:type="dxa"/>
            <w:vAlign w:val="center"/>
          </w:tcPr>
          <w:p w14:paraId="55084DB1" w14:textId="77777777" w:rsidR="007111F2" w:rsidRPr="007111F2" w:rsidRDefault="007111F2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14:paraId="3A996222" w14:textId="77777777" w:rsidR="007111F2" w:rsidRPr="007111F2" w:rsidRDefault="007111F2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647" w:type="dxa"/>
            <w:vAlign w:val="center"/>
          </w:tcPr>
          <w:p w14:paraId="29567C3C" w14:textId="77777777" w:rsidR="007111F2" w:rsidRPr="007111F2" w:rsidRDefault="007111F2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</w:tr>
    </w:tbl>
    <w:p w14:paraId="5F8AF24B" w14:textId="77777777" w:rsidR="00CA09B2" w:rsidRDefault="0014375D">
      <w:pPr>
        <w:pStyle w:val="T1"/>
        <w:spacing w:after="120"/>
        <w:rPr>
          <w:sz w:val="22"/>
        </w:rPr>
      </w:pPr>
      <w:r>
        <w:rPr>
          <w:noProof/>
        </w:rPr>
        <w:pict w14:anchorId="5584843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14:paraId="2E453B44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30FF5B0C" w14:textId="3CAE3F21" w:rsidR="0029020B" w:rsidRDefault="009A7E36">
                  <w:pPr>
                    <w:jc w:val="both"/>
                  </w:pPr>
                  <w:r>
                    <w:t xml:space="preserve">This document includes proposed draft text for </w:t>
                  </w:r>
                  <w:r w:rsidR="001D4B31">
                    <w:t xml:space="preserve">the “SENS Procedure: Overview” sub-clause as defined in </w:t>
                  </w:r>
                  <w:proofErr w:type="spellStart"/>
                  <w:r w:rsidR="001D4B31">
                    <w:t>TGbf’s</w:t>
                  </w:r>
                  <w:proofErr w:type="spellEnd"/>
                  <w:r w:rsidR="001D4B31">
                    <w:t xml:space="preserve"> SFD.</w:t>
                  </w:r>
                </w:p>
              </w:txbxContent>
            </v:textbox>
          </v:shape>
        </w:pict>
      </w:r>
    </w:p>
    <w:p w14:paraId="6DFBB749" w14:textId="069E0F74" w:rsidR="00CA09B2" w:rsidRDefault="00CA09B2" w:rsidP="004779FF">
      <w:pPr>
        <w:rPr>
          <w:b/>
          <w:bCs/>
          <w:u w:val="single"/>
        </w:rPr>
      </w:pPr>
      <w:r>
        <w:br w:type="page"/>
      </w:r>
      <w:r w:rsidR="004779FF" w:rsidRPr="004779FF">
        <w:rPr>
          <w:b/>
          <w:bCs/>
          <w:u w:val="single"/>
        </w:rPr>
        <w:lastRenderedPageBreak/>
        <w:t>Discussion</w:t>
      </w:r>
    </w:p>
    <w:p w14:paraId="78C3871D" w14:textId="62121D60" w:rsidR="004779FF" w:rsidRDefault="00036EA9" w:rsidP="004779FF">
      <w:r w:rsidRPr="00036EA9">
        <w:t xml:space="preserve">The </w:t>
      </w:r>
      <w:r>
        <w:t>“SENS Procedure: Overview” sub-clause as defined in</w:t>
      </w:r>
      <w:r w:rsidR="00DC29C5">
        <w:t xml:space="preserve"> r6 of </w:t>
      </w:r>
      <w:proofErr w:type="spellStart"/>
      <w:r w:rsidR="00DC29C5">
        <w:t>TGbf’s</w:t>
      </w:r>
      <w:proofErr w:type="spellEnd"/>
      <w:r w:rsidR="00DC29C5">
        <w:t xml:space="preserve"> SFD (</w:t>
      </w:r>
      <w:r w:rsidR="00504DD2">
        <w:t>21/0504r6</w:t>
      </w:r>
      <w:r w:rsidR="00DC29C5">
        <w:t xml:space="preserve">) </w:t>
      </w:r>
      <w:r w:rsidR="00504DD2">
        <w:t>includes:</w:t>
      </w:r>
    </w:p>
    <w:p w14:paraId="6BFDCC3B" w14:textId="318869B8" w:rsidR="00504DD2" w:rsidRDefault="00504DD2" w:rsidP="00504DD2">
      <w:pPr>
        <w:numPr>
          <w:ilvl w:val="0"/>
          <w:numId w:val="1"/>
        </w:numPr>
      </w:pPr>
      <w:r>
        <w:t xml:space="preserve">An overview </w:t>
      </w:r>
      <w:r w:rsidR="00A11941">
        <w:t>of the WLAN sensing procedure</w:t>
      </w:r>
    </w:p>
    <w:p w14:paraId="594C93EE" w14:textId="749EA3E2" w:rsidR="00B81D7B" w:rsidRDefault="00B81D7B" w:rsidP="00504DD2">
      <w:pPr>
        <w:numPr>
          <w:ilvl w:val="0"/>
          <w:numId w:val="1"/>
        </w:numPr>
      </w:pPr>
      <w:r>
        <w:t xml:space="preserve">Definition of sensing roles: </w:t>
      </w:r>
      <w:r w:rsidR="00EA50F5">
        <w:t>initiator/responder, transmitter/receiver</w:t>
      </w:r>
    </w:p>
    <w:p w14:paraId="050216BB" w14:textId="3BB5472A" w:rsidR="00EA50F5" w:rsidRDefault="00EA50F5" w:rsidP="00504DD2">
      <w:pPr>
        <w:numPr>
          <w:ilvl w:val="0"/>
          <w:numId w:val="1"/>
        </w:numPr>
      </w:pPr>
      <w:r>
        <w:t xml:space="preserve">Definition that a STA can assume multiple roles </w:t>
      </w:r>
      <w:r w:rsidR="0091541D">
        <w:t>in a WLAN sensing procedure</w:t>
      </w:r>
    </w:p>
    <w:p w14:paraId="04DEA1F6" w14:textId="42242665" w:rsidR="001311FF" w:rsidRDefault="0028618E" w:rsidP="00504DD2">
      <w:pPr>
        <w:numPr>
          <w:ilvl w:val="0"/>
          <w:numId w:val="1"/>
        </w:numPr>
      </w:pPr>
      <w:r>
        <w:t xml:space="preserve">“Components” of a </w:t>
      </w:r>
      <w:r w:rsidR="00390BAC">
        <w:t>WLAN sensing procedure</w:t>
      </w:r>
    </w:p>
    <w:p w14:paraId="32A27CEC" w14:textId="593AB16B" w:rsidR="002A7ACA" w:rsidRPr="00036EA9" w:rsidRDefault="00152024" w:rsidP="00504DD2">
      <w:pPr>
        <w:numPr>
          <w:ilvl w:val="0"/>
          <w:numId w:val="1"/>
        </w:numPr>
      </w:pPr>
      <w:r>
        <w:t>Examples of a WLAN sensing procedure</w:t>
      </w:r>
    </w:p>
    <w:p w14:paraId="6CB37071" w14:textId="7DA35B41" w:rsidR="00CA09B2" w:rsidRDefault="00C95820">
      <w:r>
        <w:t>(To be completed)</w:t>
      </w:r>
    </w:p>
    <w:p w14:paraId="7EF0C53F" w14:textId="77777777" w:rsidR="00C95820" w:rsidRDefault="00C95820"/>
    <w:p w14:paraId="169D9607" w14:textId="3691412B" w:rsidR="00364680" w:rsidRDefault="00364680"/>
    <w:p w14:paraId="7D7DD20E" w14:textId="7A4CF560" w:rsidR="00364680" w:rsidRDefault="002E1577">
      <w:pPr>
        <w:rPr>
          <w:b/>
          <w:bCs/>
          <w:u w:val="single"/>
        </w:rPr>
      </w:pPr>
      <w:r>
        <w:rPr>
          <w:b/>
          <w:bCs/>
          <w:u w:val="single"/>
        </w:rPr>
        <w:t>Contribution</w:t>
      </w:r>
    </w:p>
    <w:p w14:paraId="2207E205" w14:textId="24F92D0F" w:rsidR="00BF2955" w:rsidRDefault="00BF2955">
      <w:pPr>
        <w:rPr>
          <w:i/>
          <w:iCs/>
        </w:rPr>
      </w:pPr>
    </w:p>
    <w:p w14:paraId="06424F3A" w14:textId="7334F3BA" w:rsidR="00BF2955" w:rsidRPr="00BF2955" w:rsidRDefault="00BF2955">
      <w:pPr>
        <w:rPr>
          <w:i/>
          <w:iCs/>
        </w:rPr>
      </w:pPr>
      <w:r>
        <w:rPr>
          <w:i/>
          <w:iCs/>
        </w:rPr>
        <w:t xml:space="preserve">Editor:  Include the text below </w:t>
      </w:r>
      <w:r w:rsidR="00A11941">
        <w:rPr>
          <w:i/>
          <w:iCs/>
        </w:rPr>
        <w:t xml:space="preserve">in Clause 11 of </w:t>
      </w:r>
      <w:proofErr w:type="spellStart"/>
      <w:r w:rsidR="00A11941">
        <w:rPr>
          <w:i/>
          <w:iCs/>
        </w:rPr>
        <w:t>TGbf’s</w:t>
      </w:r>
      <w:proofErr w:type="spellEnd"/>
      <w:r w:rsidR="00A11941">
        <w:rPr>
          <w:i/>
          <w:iCs/>
        </w:rPr>
        <w:t xml:space="preserve"> </w:t>
      </w:r>
      <w:r w:rsidR="007372A7">
        <w:rPr>
          <w:i/>
          <w:iCs/>
        </w:rPr>
        <w:t>draft</w:t>
      </w:r>
    </w:p>
    <w:p w14:paraId="7D13DA38" w14:textId="4C7DB24D" w:rsidR="00BF2955" w:rsidRDefault="00BF2955"/>
    <w:p w14:paraId="2A9D9F7C" w14:textId="52DEED34" w:rsidR="00681106" w:rsidRPr="005F67BA" w:rsidRDefault="001F695C" w:rsidP="00681106">
      <w:pPr>
        <w:rPr>
          <w:b/>
          <w:bCs/>
        </w:rPr>
      </w:pPr>
      <w:r w:rsidRPr="005F67BA">
        <w:rPr>
          <w:b/>
          <w:bCs/>
        </w:rPr>
        <w:t>11</w:t>
      </w:r>
      <w:r w:rsidR="00681106" w:rsidRPr="005F67BA">
        <w:rPr>
          <w:b/>
          <w:bCs/>
        </w:rPr>
        <w:t>.</w:t>
      </w:r>
      <w:r w:rsidR="005F67BA" w:rsidRPr="005F67BA">
        <w:rPr>
          <w:b/>
          <w:bCs/>
        </w:rPr>
        <w:t>2</w:t>
      </w:r>
      <w:r w:rsidR="00681106" w:rsidRPr="005F67BA">
        <w:rPr>
          <w:b/>
          <w:bCs/>
        </w:rPr>
        <w:t>1</w:t>
      </w:r>
      <w:r w:rsidR="005F67BA" w:rsidRPr="005F67BA">
        <w:rPr>
          <w:b/>
          <w:bCs/>
        </w:rPr>
        <w:t>.X</w:t>
      </w:r>
      <w:r w:rsidR="00681106" w:rsidRPr="005F67BA">
        <w:rPr>
          <w:b/>
          <w:bCs/>
        </w:rPr>
        <w:t xml:space="preserve"> WLAN sensing (SENS) procedure</w:t>
      </w:r>
    </w:p>
    <w:p w14:paraId="4D3ED5B5" w14:textId="77777777" w:rsidR="005F67BA" w:rsidRPr="005F67BA" w:rsidRDefault="005F67BA" w:rsidP="00681106">
      <w:pPr>
        <w:rPr>
          <w:b/>
          <w:bCs/>
        </w:rPr>
      </w:pPr>
    </w:p>
    <w:p w14:paraId="0D2E1934" w14:textId="5FC9917A" w:rsidR="00681106" w:rsidRPr="005F67BA" w:rsidRDefault="005F67BA" w:rsidP="00681106">
      <w:pPr>
        <w:rPr>
          <w:b/>
          <w:bCs/>
        </w:rPr>
      </w:pPr>
      <w:r w:rsidRPr="005F67BA">
        <w:rPr>
          <w:b/>
          <w:bCs/>
        </w:rPr>
        <w:t>11.21.X</w:t>
      </w:r>
      <w:r w:rsidR="00681106" w:rsidRPr="005F67BA">
        <w:rPr>
          <w:b/>
          <w:bCs/>
        </w:rPr>
        <w:t>.1 Overview</w:t>
      </w:r>
    </w:p>
    <w:p w14:paraId="49F6847F" w14:textId="77777777" w:rsidR="001F695C" w:rsidRDefault="001F695C" w:rsidP="00681106"/>
    <w:p w14:paraId="32974536" w14:textId="6F3799B1" w:rsidR="00364680" w:rsidRDefault="00364680" w:rsidP="00364680">
      <w:pPr>
        <w:rPr>
          <w:color w:val="4472C4"/>
        </w:rPr>
      </w:pPr>
      <w:commentRangeStart w:id="0"/>
      <w:r w:rsidRPr="00CE4E8B">
        <w:t xml:space="preserve">A </w:t>
      </w:r>
      <w:r>
        <w:t xml:space="preserve">WLAN </w:t>
      </w:r>
      <w:r w:rsidRPr="00CE4E8B">
        <w:t>sensing procedure allows a STA to perform WLAN sensing and obtain measurement results</w:t>
      </w:r>
      <w:r w:rsidRPr="005F4AD4">
        <w:t>.</w:t>
      </w:r>
      <w:r w:rsidRPr="0006321B">
        <w:rPr>
          <w:color w:val="4472C4"/>
        </w:rPr>
        <w:t xml:space="preserve"> </w:t>
      </w:r>
    </w:p>
    <w:p w14:paraId="7046E7C7" w14:textId="77777777" w:rsidR="00364680" w:rsidRDefault="00364680" w:rsidP="00364680"/>
    <w:p w14:paraId="6B36C237" w14:textId="2EFCC117" w:rsidR="00364680" w:rsidRDefault="00364680" w:rsidP="00364680">
      <w:r>
        <w:t>A sensing initiator is a STA that initiates a WLAN sensing procedure. A sensing responder is a STA that participates in a WLAN sensing procedure initiated by a sensing initiator. A sensing transmitter is a STA that transmits PPDUs used for sensing measurements in a WLAN sensing procedure. A sensing receiver is a STA that receives PPDUs sent by a sensing transmitter and performs sensing measurements in a WLAN sensing procedure</w:t>
      </w:r>
      <w:r w:rsidRPr="00672D21">
        <w:t>.</w:t>
      </w:r>
      <w:commentRangeEnd w:id="0"/>
      <w:r w:rsidR="00405725">
        <w:rPr>
          <w:rStyle w:val="CommentReference"/>
        </w:rPr>
        <w:commentReference w:id="0"/>
      </w:r>
    </w:p>
    <w:p w14:paraId="2EC59AD0" w14:textId="77777777" w:rsidR="00364680" w:rsidRDefault="00364680" w:rsidP="00364680"/>
    <w:p w14:paraId="6DD0E784" w14:textId="00E0F4E1" w:rsidR="00364680" w:rsidRDefault="00364680" w:rsidP="00364680">
      <w:commentRangeStart w:id="1"/>
      <w:r>
        <w:t xml:space="preserve">A STA can assume multiple roles in a WLAN sensing procedure. </w:t>
      </w:r>
      <w:r w:rsidRPr="00921873">
        <w:t xml:space="preserve">In a </w:t>
      </w:r>
      <w:r>
        <w:t xml:space="preserve">WLAN </w:t>
      </w:r>
      <w:r w:rsidRPr="00921873">
        <w:t xml:space="preserve">sensing </w:t>
      </w:r>
      <w:r>
        <w:t>procedure</w:t>
      </w:r>
      <w:r w:rsidRPr="00921873">
        <w:t>, a sensing initiator might be a sensing transmitter, a sensing receiver, both or neither</w:t>
      </w:r>
      <w:r>
        <w:t xml:space="preserve">.  </w:t>
      </w:r>
      <w:r w:rsidRPr="00921873">
        <w:t xml:space="preserve">In a </w:t>
      </w:r>
      <w:r>
        <w:t xml:space="preserve">WLAN </w:t>
      </w:r>
      <w:r w:rsidRPr="00921873">
        <w:t xml:space="preserve">sensing </w:t>
      </w:r>
      <w:r>
        <w:t>procedure</w:t>
      </w:r>
      <w:r w:rsidRPr="00921873">
        <w:t xml:space="preserve">, a sensing </w:t>
      </w:r>
      <w:r>
        <w:t>responder</w:t>
      </w:r>
      <w:r w:rsidRPr="00921873">
        <w:t xml:space="preserve"> might be a sensing transmitter, a sensing receiver, </w:t>
      </w:r>
      <w:r>
        <w:t xml:space="preserve">or </w:t>
      </w:r>
      <w:r w:rsidRPr="00921873">
        <w:t>both</w:t>
      </w:r>
      <w:r>
        <w:t>.</w:t>
      </w:r>
      <w:commentRangeEnd w:id="1"/>
      <w:r w:rsidR="0091541D">
        <w:rPr>
          <w:rStyle w:val="CommentReference"/>
        </w:rPr>
        <w:commentReference w:id="1"/>
      </w:r>
    </w:p>
    <w:p w14:paraId="024E9783" w14:textId="77777777" w:rsidR="00364680" w:rsidRPr="007102E6" w:rsidRDefault="00364680" w:rsidP="00364680"/>
    <w:p w14:paraId="1C172714" w14:textId="54251412" w:rsidR="00364680" w:rsidRDefault="00364680" w:rsidP="00364680">
      <w:commentRangeStart w:id="2"/>
      <w:r>
        <w:t>A WLAN sensing procedure is composed of one or more of the following: sensing session setup, sensing measurement setup, sensing measurement instance, sensing measurement setup termination, and sensing session termination</w:t>
      </w:r>
      <w:r w:rsidRPr="00704382">
        <w:t>.</w:t>
      </w:r>
      <w:r>
        <w:t xml:space="preserve"> </w:t>
      </w:r>
    </w:p>
    <w:p w14:paraId="3F42DD5F" w14:textId="77777777" w:rsidR="00364680" w:rsidRDefault="00364680" w:rsidP="00364680">
      <w:pPr>
        <w:rPr>
          <w:color w:val="4472C4"/>
        </w:rPr>
      </w:pPr>
    </w:p>
    <w:p w14:paraId="03334B59" w14:textId="5ED45EC1" w:rsidR="00364680" w:rsidRDefault="00364680" w:rsidP="00364680">
      <w:r w:rsidRPr="00F81040">
        <w:t xml:space="preserve">A </w:t>
      </w:r>
      <w:r>
        <w:t xml:space="preserve">WLAN </w:t>
      </w:r>
      <w:r w:rsidRPr="00F81040">
        <w:t xml:space="preserve">sensing </w:t>
      </w:r>
      <w:r>
        <w:t>procedure</w:t>
      </w:r>
      <w:r w:rsidRPr="00F81040">
        <w:t xml:space="preserve"> may be comprised of multiple </w:t>
      </w:r>
      <w:r>
        <w:t>sensing measurement</w:t>
      </w:r>
      <w:r w:rsidRPr="00F81040">
        <w:t xml:space="preserve"> instances.</w:t>
      </w:r>
      <w:commentRangeEnd w:id="2"/>
      <w:r w:rsidR="002A7ACA">
        <w:rPr>
          <w:rStyle w:val="CommentReference"/>
        </w:rPr>
        <w:commentReference w:id="2"/>
      </w:r>
    </w:p>
    <w:p w14:paraId="61DE53E5" w14:textId="77777777" w:rsidR="00364680" w:rsidRDefault="00364680" w:rsidP="00364680"/>
    <w:p w14:paraId="29456BBC" w14:textId="36394964" w:rsidR="00364680" w:rsidRPr="006457F7" w:rsidRDefault="00364680" w:rsidP="00364680">
      <w:commentRangeStart w:id="3"/>
      <w:r>
        <w:t>Examples of WLAN sensing procedures are shown in Figure 1 and Figure 2.</w:t>
      </w:r>
      <w:commentRangeEnd w:id="3"/>
      <w:r w:rsidR="002A7ACA">
        <w:rPr>
          <w:rStyle w:val="CommentReference"/>
        </w:rPr>
        <w:commentReference w:id="3"/>
      </w:r>
    </w:p>
    <w:p w14:paraId="72E687BC" w14:textId="77777777" w:rsidR="00364680" w:rsidRDefault="00364680" w:rsidP="00364680"/>
    <w:p w14:paraId="10F23D0C" w14:textId="77777777" w:rsidR="00364680" w:rsidRDefault="00364680" w:rsidP="00364680">
      <w:pPr>
        <w:jc w:val="center"/>
      </w:pPr>
      <w:r>
        <w:object w:dxaOrig="14656" w:dyaOrig="4936" w14:anchorId="2F653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5pt;height:156.85pt" o:ole="">
            <v:imagedata r:id="rId11" o:title=""/>
          </v:shape>
          <o:OLEObject Type="Embed" ProgID="Visio.Drawing.15" ShapeID="_x0000_i1025" DrawAspect="Content" ObjectID="_1703599417" r:id="rId12"/>
        </w:object>
      </w:r>
      <w:r>
        <w:object w:dxaOrig="5161" w:dyaOrig="2626" w14:anchorId="581F4F47">
          <v:shape id="_x0000_i1026" type="#_x0000_t75" style="width:212.25pt;height:108.3pt" o:ole="">
            <v:imagedata r:id="rId13" o:title=""/>
          </v:shape>
          <o:OLEObject Type="Embed" ProgID="Visio.Drawing.15" ShapeID="_x0000_i1026" DrawAspect="Content" ObjectID="_1703599418" r:id="rId14"/>
        </w:object>
      </w:r>
    </w:p>
    <w:p w14:paraId="381CB1AD" w14:textId="57A103C0" w:rsidR="00364680" w:rsidRDefault="00364680" w:rsidP="00364680">
      <w:pPr>
        <w:jc w:val="center"/>
        <w:rPr>
          <w:b/>
          <w:bCs/>
          <w:sz w:val="18"/>
          <w:szCs w:val="18"/>
        </w:rPr>
      </w:pPr>
      <w:r w:rsidRPr="009B4788">
        <w:rPr>
          <w:b/>
          <w:bCs/>
          <w:sz w:val="18"/>
          <w:szCs w:val="18"/>
        </w:rPr>
        <w:t xml:space="preserve">Figure </w:t>
      </w:r>
      <w:r>
        <w:rPr>
          <w:b/>
          <w:bCs/>
          <w:sz w:val="18"/>
          <w:szCs w:val="18"/>
        </w:rPr>
        <w:t>1</w:t>
      </w:r>
      <w:r w:rsidRPr="009B4788">
        <w:rPr>
          <w:b/>
          <w:bCs/>
          <w:sz w:val="18"/>
          <w:szCs w:val="18"/>
        </w:rPr>
        <w:t xml:space="preserve">: </w:t>
      </w:r>
      <w:r>
        <w:rPr>
          <w:b/>
          <w:bCs/>
          <w:sz w:val="18"/>
          <w:szCs w:val="18"/>
        </w:rPr>
        <w:t>WLAN sensing procedure</w:t>
      </w:r>
      <w:r w:rsidRPr="009B4788">
        <w:rPr>
          <w:b/>
          <w:bCs/>
          <w:sz w:val="18"/>
          <w:szCs w:val="18"/>
        </w:rPr>
        <w:t xml:space="preserve"> (</w:t>
      </w:r>
      <w:r w:rsidRPr="006457F7">
        <w:rPr>
          <w:b/>
          <w:bCs/>
          <w:sz w:val="18"/>
          <w:szCs w:val="18"/>
        </w:rPr>
        <w:t>example).</w:t>
      </w:r>
    </w:p>
    <w:p w14:paraId="5719B2FE" w14:textId="77777777" w:rsidR="008D2D6D" w:rsidRPr="009B4788" w:rsidRDefault="008D2D6D" w:rsidP="00364680">
      <w:pPr>
        <w:jc w:val="center"/>
        <w:rPr>
          <w:b/>
          <w:bCs/>
          <w:sz w:val="18"/>
          <w:szCs w:val="18"/>
        </w:rPr>
      </w:pPr>
    </w:p>
    <w:p w14:paraId="3FD91C27" w14:textId="77777777" w:rsidR="00364680" w:rsidRDefault="00364680" w:rsidP="00364680">
      <w:pPr>
        <w:jc w:val="center"/>
      </w:pPr>
      <w:r>
        <w:object w:dxaOrig="12285" w:dyaOrig="4936" w14:anchorId="44314E57">
          <v:shape id="_x0000_i1027" type="#_x0000_t75" style="width:467.35pt;height:187.85pt" o:ole="">
            <v:imagedata r:id="rId15" o:title=""/>
          </v:shape>
          <o:OLEObject Type="Embed" ProgID="Visio.Drawing.15" ShapeID="_x0000_i1027" DrawAspect="Content" ObjectID="_1703599419" r:id="rId16"/>
        </w:object>
      </w:r>
    </w:p>
    <w:p w14:paraId="0719EA00" w14:textId="33BF56E3" w:rsidR="00364680" w:rsidRDefault="00364680" w:rsidP="00364680">
      <w:pPr>
        <w:jc w:val="center"/>
      </w:pPr>
      <w:r w:rsidRPr="009B4788">
        <w:rPr>
          <w:b/>
          <w:bCs/>
          <w:sz w:val="18"/>
          <w:szCs w:val="18"/>
        </w:rPr>
        <w:t xml:space="preserve">Figure </w:t>
      </w:r>
      <w:r>
        <w:rPr>
          <w:b/>
          <w:bCs/>
          <w:sz w:val="18"/>
          <w:szCs w:val="18"/>
        </w:rPr>
        <w:t>2</w:t>
      </w:r>
      <w:r w:rsidRPr="009B4788">
        <w:rPr>
          <w:b/>
          <w:bCs/>
          <w:sz w:val="18"/>
          <w:szCs w:val="18"/>
        </w:rPr>
        <w:t xml:space="preserve">: </w:t>
      </w:r>
      <w:r>
        <w:rPr>
          <w:b/>
          <w:bCs/>
          <w:sz w:val="18"/>
          <w:szCs w:val="18"/>
        </w:rPr>
        <w:t>WLAN sensing procedure</w:t>
      </w:r>
      <w:r w:rsidRPr="009B4788">
        <w:rPr>
          <w:b/>
          <w:bCs/>
          <w:sz w:val="18"/>
          <w:szCs w:val="18"/>
        </w:rPr>
        <w:t xml:space="preserve"> (</w:t>
      </w:r>
      <w:r w:rsidRPr="006457F7">
        <w:rPr>
          <w:b/>
          <w:bCs/>
          <w:sz w:val="18"/>
          <w:szCs w:val="18"/>
        </w:rPr>
        <w:t>example).</w:t>
      </w:r>
    </w:p>
    <w:p w14:paraId="0832AFB6" w14:textId="77777777" w:rsidR="00364680" w:rsidRDefault="00364680" w:rsidP="00364680"/>
    <w:p w14:paraId="1B8B84F4" w14:textId="77777777" w:rsidR="00364680" w:rsidRDefault="00364680" w:rsidP="00364680"/>
    <w:p w14:paraId="55090152" w14:textId="2F30E5B5" w:rsidR="00CA09B2" w:rsidRDefault="00CA09B2"/>
    <w:sectPr w:rsidR="00CA09B2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laudio Da Silva" w:date="2022-01-13T12:14:00Z" w:initials="CDS">
    <w:p w14:paraId="49370010" w14:textId="006B5D58" w:rsidR="00542D3C" w:rsidRDefault="00AB0E6C">
      <w:pPr>
        <w:pStyle w:val="CommentText"/>
      </w:pPr>
      <w:r>
        <w:t xml:space="preserve">Volunteer: </w:t>
      </w:r>
      <w:r w:rsidR="00405725">
        <w:rPr>
          <w:rStyle w:val="CommentReference"/>
        </w:rPr>
        <w:annotationRef/>
      </w:r>
      <w:r w:rsidR="00EF30B8">
        <w:t>Cheng</w:t>
      </w:r>
    </w:p>
  </w:comment>
  <w:comment w:id="1" w:author="Claudio Da Silva" w:date="2022-01-13T12:05:00Z" w:initials="CDS">
    <w:p w14:paraId="41D3490F" w14:textId="3D2C313D" w:rsidR="003E5E68" w:rsidRDefault="0091541D">
      <w:pPr>
        <w:pStyle w:val="CommentText"/>
      </w:pPr>
      <w:r>
        <w:rPr>
          <w:rStyle w:val="CommentReference"/>
        </w:rPr>
        <w:annotationRef/>
      </w:r>
      <w:r w:rsidR="00AB0E6C">
        <w:t xml:space="preserve">Volunteer: </w:t>
      </w:r>
      <w:r w:rsidR="00EF30B8">
        <w:t>Chris</w:t>
      </w:r>
    </w:p>
  </w:comment>
  <w:comment w:id="2" w:author="Claudio Da Silva" w:date="2022-01-13T12:09:00Z" w:initials="CDS">
    <w:p w14:paraId="42AB7158" w14:textId="5CEAACF2" w:rsidR="003E5E68" w:rsidRDefault="002A7ACA">
      <w:pPr>
        <w:pStyle w:val="CommentText"/>
      </w:pPr>
      <w:r>
        <w:rPr>
          <w:rStyle w:val="CommentReference"/>
        </w:rPr>
        <w:annotationRef/>
      </w:r>
      <w:r>
        <w:t>Volunteer</w:t>
      </w:r>
      <w:r w:rsidR="00AB0E6C">
        <w:t>: Rajat</w:t>
      </w:r>
    </w:p>
  </w:comment>
  <w:comment w:id="3" w:author="Claudio Da Silva" w:date="2022-01-13T12:09:00Z" w:initials="CDS">
    <w:p w14:paraId="7987E0B5" w14:textId="31C1BB5E" w:rsidR="00675A26" w:rsidRDefault="002A7ACA">
      <w:pPr>
        <w:pStyle w:val="CommentText"/>
      </w:pPr>
      <w:r>
        <w:rPr>
          <w:rStyle w:val="CommentReference"/>
        </w:rPr>
        <w:annotationRef/>
      </w:r>
      <w:r w:rsidR="00AB0E6C">
        <w:t xml:space="preserve">Volunteer: </w:t>
      </w:r>
      <w:r w:rsidR="007372A7">
        <w:t>Oscar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370010" w15:done="0"/>
  <w15:commentEx w15:paraId="41D3490F" w15:done="0"/>
  <w15:commentEx w15:paraId="42AB7158" w15:done="0"/>
  <w15:commentEx w15:paraId="7987E0B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A9612" w16cex:dateUtc="2022-01-13T20:14:00Z"/>
  <w16cex:commentExtensible w16cex:durableId="258A940A" w16cex:dateUtc="2022-01-13T20:05:00Z"/>
  <w16cex:commentExtensible w16cex:durableId="258A94DD" w16cex:dateUtc="2022-01-13T20:09:00Z"/>
  <w16cex:commentExtensible w16cex:durableId="258A94EA" w16cex:dateUtc="2022-01-13T20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370010" w16cid:durableId="258A9612"/>
  <w16cid:commentId w16cid:paraId="41D3490F" w16cid:durableId="258A940A"/>
  <w16cid:commentId w16cid:paraId="42AB7158" w16cid:durableId="258A94DD"/>
  <w16cid:commentId w16cid:paraId="7987E0B5" w16cid:durableId="258A94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971C0" w14:textId="77777777" w:rsidR="00EC2551" w:rsidRDefault="00EC2551">
      <w:r>
        <w:separator/>
      </w:r>
    </w:p>
  </w:endnote>
  <w:endnote w:type="continuationSeparator" w:id="0">
    <w:p w14:paraId="385E12BD" w14:textId="77777777" w:rsidR="00EC2551" w:rsidRDefault="00EC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1944" w14:textId="3A15A110" w:rsidR="0029020B" w:rsidRDefault="0014375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7636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4779FF">
      <w:t>Claudio da Silva, Meta Platforms</w:t>
    </w:r>
    <w:r>
      <w:fldChar w:fldCharType="end"/>
    </w:r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9B4EC" w14:textId="77777777" w:rsidR="00EC2551" w:rsidRDefault="00EC2551">
      <w:r>
        <w:separator/>
      </w:r>
    </w:p>
  </w:footnote>
  <w:footnote w:type="continuationSeparator" w:id="0">
    <w:p w14:paraId="58F29B24" w14:textId="77777777" w:rsidR="00EC2551" w:rsidRDefault="00EC2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1EC7" w14:textId="30991BD4" w:rsidR="0029020B" w:rsidRDefault="0014375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C5427">
      <w:t>January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876365">
      <w:t>doc.: IEEE 802.11-</w:t>
    </w:r>
    <w:r w:rsidR="00BC5427">
      <w:t>22</w:t>
    </w:r>
    <w:r w:rsidR="00876365">
      <w:t>/</w:t>
    </w:r>
    <w:r w:rsidR="009B6362">
      <w:t>0079</w:t>
    </w:r>
    <w:r w:rsidR="00876365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audio Da Silva">
    <w15:presenceInfo w15:providerId="AD" w15:userId="S::claudiodasilva@fb.com::1934ba45-2a66-4d12-ada7-d0d4ec66cb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6365"/>
    <w:rsid w:val="00036EA9"/>
    <w:rsid w:val="000749E8"/>
    <w:rsid w:val="001311FF"/>
    <w:rsid w:val="0014375D"/>
    <w:rsid w:val="00152024"/>
    <w:rsid w:val="001D4B31"/>
    <w:rsid w:val="001D723B"/>
    <w:rsid w:val="001F695C"/>
    <w:rsid w:val="00273F06"/>
    <w:rsid w:val="0028618E"/>
    <w:rsid w:val="0029020B"/>
    <w:rsid w:val="002A7ACA"/>
    <w:rsid w:val="002D44BE"/>
    <w:rsid w:val="002E1577"/>
    <w:rsid w:val="00364680"/>
    <w:rsid w:val="00390BAC"/>
    <w:rsid w:val="00395725"/>
    <w:rsid w:val="003E5E68"/>
    <w:rsid w:val="00405725"/>
    <w:rsid w:val="00442037"/>
    <w:rsid w:val="004779FF"/>
    <w:rsid w:val="004B064B"/>
    <w:rsid w:val="00504DD2"/>
    <w:rsid w:val="00542D3C"/>
    <w:rsid w:val="005562C3"/>
    <w:rsid w:val="005F67BA"/>
    <w:rsid w:val="0062440B"/>
    <w:rsid w:val="00675A26"/>
    <w:rsid w:val="00681106"/>
    <w:rsid w:val="006C0727"/>
    <w:rsid w:val="006E145F"/>
    <w:rsid w:val="007111F2"/>
    <w:rsid w:val="007372A7"/>
    <w:rsid w:val="00770572"/>
    <w:rsid w:val="00865B8D"/>
    <w:rsid w:val="00876365"/>
    <w:rsid w:val="008952BD"/>
    <w:rsid w:val="008D2D6D"/>
    <w:rsid w:val="0091541D"/>
    <w:rsid w:val="009A7E36"/>
    <w:rsid w:val="009B6362"/>
    <w:rsid w:val="009F2FBC"/>
    <w:rsid w:val="00A11941"/>
    <w:rsid w:val="00A31C2E"/>
    <w:rsid w:val="00AA427C"/>
    <w:rsid w:val="00AB0E6C"/>
    <w:rsid w:val="00B81D7B"/>
    <w:rsid w:val="00BC5427"/>
    <w:rsid w:val="00BE68C2"/>
    <w:rsid w:val="00BF2955"/>
    <w:rsid w:val="00C0088C"/>
    <w:rsid w:val="00C95820"/>
    <w:rsid w:val="00CA09B2"/>
    <w:rsid w:val="00DC29C5"/>
    <w:rsid w:val="00DC5A7B"/>
    <w:rsid w:val="00DE145D"/>
    <w:rsid w:val="00E25276"/>
    <w:rsid w:val="00EA50F5"/>
    <w:rsid w:val="00EC2551"/>
    <w:rsid w:val="00E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9154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41D"/>
    <w:rPr>
      <w:sz w:val="20"/>
    </w:rPr>
  </w:style>
  <w:style w:type="character" w:customStyle="1" w:styleId="CommentTextChar">
    <w:name w:val="Comment Text Char"/>
    <w:link w:val="CommentText"/>
    <w:rsid w:val="009154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541D"/>
    <w:rPr>
      <w:b/>
      <w:bCs/>
    </w:rPr>
  </w:style>
  <w:style w:type="character" w:customStyle="1" w:styleId="CommentSubjectChar">
    <w:name w:val="Comment Subject Char"/>
    <w:link w:val="CommentSubject"/>
    <w:rsid w:val="0091541D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2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mments" Target="comments.xml"/><Relationship Id="rId12" Type="http://schemas.openxmlformats.org/officeDocument/2006/relationships/package" Target="embeddings/Microsoft_Visio_Drawing.vsdx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package" Target="embeddings/Microsoft_Visio_Drawing2.vsdx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10" Type="http://schemas.microsoft.com/office/2018/08/relationships/commentsExtensible" Target="commentsExtensible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package" Target="embeddings/Microsoft_Visio_Drawing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35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Claudio Da Silva</cp:lastModifiedBy>
  <cp:revision>46</cp:revision>
  <cp:lastPrinted>1900-01-01T08:00:00Z</cp:lastPrinted>
  <dcterms:created xsi:type="dcterms:W3CDTF">2022-01-13T19:51:00Z</dcterms:created>
  <dcterms:modified xsi:type="dcterms:W3CDTF">2022-01-14T01:17:00Z</dcterms:modified>
</cp:coreProperties>
</file>