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svg" ContentType="image/svg+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BD5C08A" w14:textId="77777777" w:rsidR="00CA09B2" w:rsidRPr="00766ED2" w:rsidRDefault="00CA09B2">
      <w:pPr>
        <w:pStyle w:val="T1"/>
        <w:pBdr>
          <w:bottom w:val="single" w:sz="6" w:space="0" w:color="auto"/>
        </w:pBdr>
        <w:spacing w:after="240"/>
        <w:rPr>
          <w:sz w:val="20"/>
        </w:rPr>
      </w:pPr>
      <w:r w:rsidRPr="00766ED2">
        <w:rPr>
          <w:sz w:val="20"/>
        </w:rPr>
        <w:t>IEEE P802.11</w:t>
      </w:r>
      <w:r w:rsidRPr="00766ED2">
        <w:rPr>
          <w:sz w:val="20"/>
        </w:rPr>
        <w:br/>
        <w:t>Wireless LANs</w:t>
      </w:r>
    </w:p>
    <w:tbl>
      <w:tblPr>
        <w:tblW w:w="957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85"/>
        <w:gridCol w:w="1260"/>
        <w:gridCol w:w="2340"/>
        <w:gridCol w:w="1170"/>
        <w:gridCol w:w="2921"/>
      </w:tblGrid>
      <w:tr w:rsidR="00CA09B2" w:rsidRPr="00766ED2" w14:paraId="58296235" w14:textId="77777777" w:rsidTr="0074761F">
        <w:trPr>
          <w:trHeight w:val="485"/>
          <w:jc w:val="center"/>
        </w:trPr>
        <w:tc>
          <w:tcPr>
            <w:tcW w:w="9576" w:type="dxa"/>
            <w:gridSpan w:val="5"/>
            <w:vAlign w:val="center"/>
          </w:tcPr>
          <w:p w14:paraId="72483BC1" w14:textId="4C9A60C6" w:rsidR="00CA09B2" w:rsidRPr="00766ED2" w:rsidRDefault="000B3CE8" w:rsidP="00F33644">
            <w:pPr>
              <w:pStyle w:val="T2"/>
              <w:rPr>
                <w:sz w:val="20"/>
              </w:rPr>
            </w:pPr>
            <w:r w:rsidRPr="00766ED2">
              <w:rPr>
                <w:sz w:val="20"/>
              </w:rPr>
              <w:t xml:space="preserve">Resolutions to </w:t>
            </w:r>
            <w:r w:rsidR="0069405C" w:rsidRPr="00766ED2">
              <w:rPr>
                <w:sz w:val="20"/>
              </w:rPr>
              <w:t xml:space="preserve">Resolutions to </w:t>
            </w:r>
            <w:r w:rsidR="004867DB" w:rsidRPr="00766ED2">
              <w:rPr>
                <w:sz w:val="20"/>
              </w:rPr>
              <w:t>NGV PHY Introduction to Mathematical description of signals</w:t>
            </w:r>
          </w:p>
        </w:tc>
      </w:tr>
      <w:tr w:rsidR="00CA09B2" w:rsidRPr="00766ED2" w14:paraId="6E77FA48" w14:textId="77777777" w:rsidTr="0074761F">
        <w:trPr>
          <w:trHeight w:val="359"/>
          <w:jc w:val="center"/>
        </w:trPr>
        <w:tc>
          <w:tcPr>
            <w:tcW w:w="9576" w:type="dxa"/>
            <w:gridSpan w:val="5"/>
            <w:vAlign w:val="center"/>
          </w:tcPr>
          <w:p w14:paraId="46A97846" w14:textId="19CACC02" w:rsidR="00CA09B2" w:rsidRPr="00766ED2" w:rsidRDefault="00CA09B2" w:rsidP="00F33644">
            <w:pPr>
              <w:pStyle w:val="T2"/>
              <w:ind w:left="0"/>
              <w:rPr>
                <w:sz w:val="20"/>
              </w:rPr>
            </w:pPr>
            <w:r w:rsidRPr="00766ED2">
              <w:rPr>
                <w:sz w:val="20"/>
              </w:rPr>
              <w:t>Date:</w:t>
            </w:r>
            <w:r w:rsidRPr="00766ED2">
              <w:rPr>
                <w:b w:val="0"/>
                <w:sz w:val="20"/>
              </w:rPr>
              <w:t xml:space="preserve">  </w:t>
            </w:r>
            <w:r w:rsidR="00FD7C52" w:rsidRPr="00766ED2">
              <w:rPr>
                <w:b w:val="0"/>
                <w:sz w:val="20"/>
              </w:rPr>
              <w:t>20</w:t>
            </w:r>
            <w:r w:rsidR="00C057D4" w:rsidRPr="00766ED2">
              <w:rPr>
                <w:b w:val="0"/>
                <w:sz w:val="20"/>
              </w:rPr>
              <w:t>2</w:t>
            </w:r>
            <w:r w:rsidR="00C71F2E" w:rsidRPr="00766ED2">
              <w:rPr>
                <w:b w:val="0"/>
                <w:sz w:val="20"/>
              </w:rPr>
              <w:t>2</w:t>
            </w:r>
            <w:r w:rsidRPr="00766ED2">
              <w:rPr>
                <w:b w:val="0"/>
                <w:sz w:val="20"/>
              </w:rPr>
              <w:t>-</w:t>
            </w:r>
            <w:r w:rsidR="0083657B" w:rsidRPr="00766ED2">
              <w:rPr>
                <w:b w:val="0"/>
                <w:sz w:val="20"/>
              </w:rPr>
              <w:t>0</w:t>
            </w:r>
            <w:r w:rsidR="00C71F2E" w:rsidRPr="00766ED2">
              <w:rPr>
                <w:b w:val="0"/>
                <w:sz w:val="20"/>
              </w:rPr>
              <w:t>1</w:t>
            </w:r>
            <w:r w:rsidRPr="00766ED2">
              <w:rPr>
                <w:b w:val="0"/>
                <w:sz w:val="20"/>
              </w:rPr>
              <w:t>-</w:t>
            </w:r>
            <w:r w:rsidR="00791378">
              <w:rPr>
                <w:b w:val="0"/>
                <w:sz w:val="20"/>
              </w:rPr>
              <w:t>11</w:t>
            </w:r>
          </w:p>
        </w:tc>
      </w:tr>
      <w:tr w:rsidR="00CA09B2" w:rsidRPr="00766ED2" w14:paraId="4D8F290D" w14:textId="77777777" w:rsidTr="0074761F">
        <w:trPr>
          <w:cantSplit/>
          <w:jc w:val="center"/>
        </w:trPr>
        <w:tc>
          <w:tcPr>
            <w:tcW w:w="9576" w:type="dxa"/>
            <w:gridSpan w:val="5"/>
            <w:vAlign w:val="center"/>
          </w:tcPr>
          <w:p w14:paraId="0BC988BB" w14:textId="77777777" w:rsidR="00CA09B2" w:rsidRPr="00766ED2" w:rsidRDefault="00CA09B2">
            <w:pPr>
              <w:pStyle w:val="T2"/>
              <w:spacing w:after="0"/>
              <w:ind w:left="0" w:right="0"/>
              <w:jc w:val="left"/>
              <w:rPr>
                <w:sz w:val="20"/>
              </w:rPr>
            </w:pPr>
            <w:r w:rsidRPr="00766ED2">
              <w:rPr>
                <w:sz w:val="20"/>
              </w:rPr>
              <w:t>Author(s):</w:t>
            </w:r>
          </w:p>
        </w:tc>
      </w:tr>
      <w:tr w:rsidR="00CA09B2" w:rsidRPr="00766ED2" w14:paraId="1BC70B21" w14:textId="77777777" w:rsidTr="00E703C4">
        <w:trPr>
          <w:jc w:val="center"/>
        </w:trPr>
        <w:tc>
          <w:tcPr>
            <w:tcW w:w="1885" w:type="dxa"/>
            <w:vAlign w:val="center"/>
          </w:tcPr>
          <w:p w14:paraId="0826BDA1" w14:textId="77777777" w:rsidR="00CA09B2" w:rsidRPr="00766ED2" w:rsidRDefault="00CA09B2" w:rsidP="00CB10AD">
            <w:pPr>
              <w:pStyle w:val="T2"/>
              <w:spacing w:after="0"/>
              <w:ind w:left="0" w:right="0"/>
              <w:jc w:val="left"/>
              <w:rPr>
                <w:sz w:val="20"/>
              </w:rPr>
            </w:pPr>
            <w:r w:rsidRPr="00766ED2">
              <w:rPr>
                <w:sz w:val="20"/>
              </w:rPr>
              <w:t>Name</w:t>
            </w:r>
          </w:p>
        </w:tc>
        <w:tc>
          <w:tcPr>
            <w:tcW w:w="1260" w:type="dxa"/>
            <w:vAlign w:val="center"/>
          </w:tcPr>
          <w:p w14:paraId="51457E2A" w14:textId="77777777" w:rsidR="00CA09B2" w:rsidRPr="00766ED2" w:rsidRDefault="0062440B" w:rsidP="00CB10AD">
            <w:pPr>
              <w:pStyle w:val="T2"/>
              <w:spacing w:after="0"/>
              <w:ind w:left="0" w:right="0"/>
              <w:jc w:val="left"/>
              <w:rPr>
                <w:sz w:val="20"/>
              </w:rPr>
            </w:pPr>
            <w:r w:rsidRPr="00766ED2">
              <w:rPr>
                <w:sz w:val="20"/>
              </w:rPr>
              <w:t>Affiliation</w:t>
            </w:r>
          </w:p>
        </w:tc>
        <w:tc>
          <w:tcPr>
            <w:tcW w:w="2340" w:type="dxa"/>
            <w:vAlign w:val="center"/>
          </w:tcPr>
          <w:p w14:paraId="7205DF55" w14:textId="77777777" w:rsidR="00CA09B2" w:rsidRPr="00766ED2" w:rsidRDefault="00CA09B2" w:rsidP="00CB10AD">
            <w:pPr>
              <w:pStyle w:val="T2"/>
              <w:spacing w:after="0"/>
              <w:ind w:left="0" w:right="0"/>
              <w:jc w:val="left"/>
              <w:rPr>
                <w:sz w:val="20"/>
              </w:rPr>
            </w:pPr>
            <w:r w:rsidRPr="00766ED2">
              <w:rPr>
                <w:sz w:val="20"/>
              </w:rPr>
              <w:t>Address</w:t>
            </w:r>
          </w:p>
        </w:tc>
        <w:tc>
          <w:tcPr>
            <w:tcW w:w="1170" w:type="dxa"/>
            <w:vAlign w:val="center"/>
          </w:tcPr>
          <w:p w14:paraId="6655A40E" w14:textId="77777777" w:rsidR="00CA09B2" w:rsidRPr="00766ED2" w:rsidRDefault="00CA09B2" w:rsidP="00CB10AD">
            <w:pPr>
              <w:pStyle w:val="T2"/>
              <w:spacing w:after="0"/>
              <w:ind w:left="0" w:right="0"/>
              <w:jc w:val="left"/>
              <w:rPr>
                <w:sz w:val="20"/>
              </w:rPr>
            </w:pPr>
            <w:r w:rsidRPr="00766ED2">
              <w:rPr>
                <w:sz w:val="20"/>
              </w:rPr>
              <w:t>Phone</w:t>
            </w:r>
          </w:p>
        </w:tc>
        <w:tc>
          <w:tcPr>
            <w:tcW w:w="2921" w:type="dxa"/>
            <w:vAlign w:val="center"/>
          </w:tcPr>
          <w:p w14:paraId="7E83A7BD" w14:textId="77777777" w:rsidR="00CA09B2" w:rsidRPr="00766ED2" w:rsidRDefault="00CA09B2" w:rsidP="00CB10AD">
            <w:pPr>
              <w:pStyle w:val="T2"/>
              <w:spacing w:after="0"/>
              <w:ind w:left="0" w:right="0"/>
              <w:jc w:val="left"/>
              <w:rPr>
                <w:sz w:val="20"/>
              </w:rPr>
            </w:pPr>
            <w:r w:rsidRPr="00766ED2">
              <w:rPr>
                <w:sz w:val="20"/>
              </w:rPr>
              <w:t>email</w:t>
            </w:r>
          </w:p>
        </w:tc>
      </w:tr>
      <w:tr w:rsidR="0074761F" w:rsidRPr="00766ED2" w14:paraId="42F0C313" w14:textId="77777777" w:rsidTr="00E703C4">
        <w:trPr>
          <w:jc w:val="center"/>
        </w:trPr>
        <w:tc>
          <w:tcPr>
            <w:tcW w:w="1885" w:type="dxa"/>
            <w:vAlign w:val="center"/>
          </w:tcPr>
          <w:p w14:paraId="3E02A211" w14:textId="3C6D14D0" w:rsidR="0074761F" w:rsidRPr="00766ED2" w:rsidRDefault="00883A2C" w:rsidP="00CB10AD">
            <w:pPr>
              <w:pStyle w:val="NormalWeb"/>
              <w:spacing w:before="0" w:beforeAutospacing="0" w:after="0" w:afterAutospacing="0"/>
              <w:rPr>
                <w:kern w:val="24"/>
                <w:sz w:val="20"/>
                <w:szCs w:val="20"/>
              </w:rPr>
            </w:pPr>
            <w:r w:rsidRPr="00766ED2">
              <w:rPr>
                <w:kern w:val="24"/>
                <w:sz w:val="20"/>
                <w:szCs w:val="20"/>
              </w:rPr>
              <w:t>Yujin Noh</w:t>
            </w:r>
          </w:p>
        </w:tc>
        <w:tc>
          <w:tcPr>
            <w:tcW w:w="1260" w:type="dxa"/>
            <w:vAlign w:val="center"/>
          </w:tcPr>
          <w:p w14:paraId="06103F0B" w14:textId="45512E53" w:rsidR="0074761F" w:rsidRPr="00766ED2" w:rsidRDefault="0083657B" w:rsidP="00CB10AD">
            <w:pPr>
              <w:pStyle w:val="NormalWeb"/>
              <w:spacing w:before="0" w:beforeAutospacing="0" w:after="0" w:afterAutospacing="0"/>
              <w:rPr>
                <w:sz w:val="20"/>
                <w:szCs w:val="20"/>
              </w:rPr>
            </w:pPr>
            <w:proofErr w:type="spellStart"/>
            <w:r w:rsidRPr="00766ED2">
              <w:rPr>
                <w:kern w:val="24"/>
                <w:sz w:val="20"/>
                <w:szCs w:val="20"/>
              </w:rPr>
              <w:t>Senscomm</w:t>
            </w:r>
            <w:proofErr w:type="spellEnd"/>
          </w:p>
        </w:tc>
        <w:tc>
          <w:tcPr>
            <w:tcW w:w="2340" w:type="dxa"/>
            <w:vAlign w:val="center"/>
          </w:tcPr>
          <w:p w14:paraId="5542636F" w14:textId="10B957B2" w:rsidR="0074761F" w:rsidRPr="00766ED2" w:rsidRDefault="0074761F" w:rsidP="00CB10AD">
            <w:pPr>
              <w:pStyle w:val="NormalWeb"/>
              <w:spacing w:before="0" w:beforeAutospacing="0" w:after="0" w:afterAutospacing="0"/>
              <w:rPr>
                <w:sz w:val="20"/>
                <w:szCs w:val="20"/>
              </w:rPr>
            </w:pPr>
          </w:p>
        </w:tc>
        <w:tc>
          <w:tcPr>
            <w:tcW w:w="1170" w:type="dxa"/>
            <w:vAlign w:val="center"/>
          </w:tcPr>
          <w:p w14:paraId="6EED890A" w14:textId="77777777" w:rsidR="0074761F" w:rsidRPr="00766ED2" w:rsidRDefault="0074761F" w:rsidP="00CB10AD">
            <w:pPr>
              <w:rPr>
                <w:sz w:val="20"/>
              </w:rPr>
            </w:pPr>
          </w:p>
        </w:tc>
        <w:tc>
          <w:tcPr>
            <w:tcW w:w="2921" w:type="dxa"/>
            <w:vAlign w:val="center"/>
          </w:tcPr>
          <w:p w14:paraId="29AF3E2B" w14:textId="7912E901" w:rsidR="0074761F" w:rsidRPr="00766ED2" w:rsidRDefault="00883A2C" w:rsidP="001C6661">
            <w:pPr>
              <w:pStyle w:val="NormalWeb"/>
              <w:spacing w:before="0" w:beforeAutospacing="0" w:after="0" w:afterAutospacing="0"/>
              <w:rPr>
                <w:kern w:val="24"/>
                <w:sz w:val="20"/>
                <w:szCs w:val="20"/>
              </w:rPr>
            </w:pPr>
            <w:proofErr w:type="spellStart"/>
            <w:r w:rsidRPr="00766ED2">
              <w:rPr>
                <w:kern w:val="24"/>
                <w:sz w:val="20"/>
                <w:szCs w:val="20"/>
              </w:rPr>
              <w:t>yujin.noh</w:t>
            </w:r>
            <w:proofErr w:type="spellEnd"/>
            <w:r w:rsidR="001C6661" w:rsidRPr="00766ED2">
              <w:rPr>
                <w:kern w:val="24"/>
                <w:sz w:val="20"/>
                <w:szCs w:val="20"/>
              </w:rPr>
              <w:t xml:space="preserve"> at </w:t>
            </w:r>
            <w:r w:rsidR="00B22B7B" w:rsidRPr="00766ED2">
              <w:rPr>
                <w:kern w:val="24"/>
                <w:sz w:val="20"/>
                <w:szCs w:val="20"/>
              </w:rPr>
              <w:t>senscomm</w:t>
            </w:r>
            <w:r w:rsidRPr="00766ED2">
              <w:rPr>
                <w:kern w:val="24"/>
                <w:sz w:val="20"/>
                <w:szCs w:val="20"/>
              </w:rPr>
              <w:t>.com</w:t>
            </w:r>
          </w:p>
        </w:tc>
      </w:tr>
      <w:tr w:rsidR="00E703C4" w:rsidRPr="00766ED2" w14:paraId="4DC14401" w14:textId="77777777" w:rsidTr="00E703C4">
        <w:trPr>
          <w:jc w:val="center"/>
        </w:trPr>
        <w:tc>
          <w:tcPr>
            <w:tcW w:w="1885" w:type="dxa"/>
          </w:tcPr>
          <w:p w14:paraId="0601A11C" w14:textId="1B59604E" w:rsidR="00E703C4" w:rsidRPr="00766ED2" w:rsidRDefault="00E703C4" w:rsidP="00E703C4">
            <w:pPr>
              <w:pStyle w:val="NormalWeb"/>
              <w:spacing w:before="0" w:beforeAutospacing="0" w:after="0" w:afterAutospacing="0"/>
              <w:rPr>
                <w:kern w:val="24"/>
                <w:sz w:val="20"/>
                <w:szCs w:val="20"/>
              </w:rPr>
            </w:pPr>
          </w:p>
        </w:tc>
        <w:tc>
          <w:tcPr>
            <w:tcW w:w="1260" w:type="dxa"/>
          </w:tcPr>
          <w:p w14:paraId="078E5431" w14:textId="24243030" w:rsidR="00E703C4" w:rsidRPr="00766ED2" w:rsidRDefault="00E703C4" w:rsidP="00E703C4">
            <w:pPr>
              <w:pStyle w:val="NormalWeb"/>
              <w:spacing w:before="0" w:beforeAutospacing="0" w:after="0" w:afterAutospacing="0"/>
              <w:rPr>
                <w:kern w:val="24"/>
                <w:sz w:val="20"/>
                <w:szCs w:val="20"/>
              </w:rPr>
            </w:pPr>
          </w:p>
        </w:tc>
        <w:tc>
          <w:tcPr>
            <w:tcW w:w="2340" w:type="dxa"/>
          </w:tcPr>
          <w:p w14:paraId="7A4084EF" w14:textId="04C4A51D" w:rsidR="00E703C4" w:rsidRPr="00766ED2" w:rsidRDefault="00E703C4" w:rsidP="00E703C4">
            <w:pPr>
              <w:pStyle w:val="NormalWeb"/>
              <w:spacing w:before="0" w:beforeAutospacing="0" w:after="0" w:afterAutospacing="0"/>
              <w:rPr>
                <w:kern w:val="24"/>
                <w:sz w:val="20"/>
                <w:szCs w:val="20"/>
              </w:rPr>
            </w:pPr>
          </w:p>
        </w:tc>
        <w:tc>
          <w:tcPr>
            <w:tcW w:w="1170" w:type="dxa"/>
            <w:vAlign w:val="center"/>
          </w:tcPr>
          <w:p w14:paraId="1838BA51" w14:textId="77777777" w:rsidR="00E703C4" w:rsidRPr="00766ED2" w:rsidRDefault="00E703C4" w:rsidP="00E703C4">
            <w:pPr>
              <w:rPr>
                <w:sz w:val="20"/>
              </w:rPr>
            </w:pPr>
          </w:p>
        </w:tc>
        <w:tc>
          <w:tcPr>
            <w:tcW w:w="2921" w:type="dxa"/>
          </w:tcPr>
          <w:p w14:paraId="535061B5" w14:textId="5FCF9001" w:rsidR="00E703C4" w:rsidRPr="00766ED2" w:rsidRDefault="00E703C4" w:rsidP="00E703C4">
            <w:pPr>
              <w:pStyle w:val="NormalWeb"/>
              <w:spacing w:before="0" w:beforeAutospacing="0" w:after="0" w:afterAutospacing="0"/>
              <w:rPr>
                <w:kern w:val="24"/>
                <w:sz w:val="20"/>
                <w:szCs w:val="20"/>
              </w:rPr>
            </w:pPr>
          </w:p>
        </w:tc>
      </w:tr>
    </w:tbl>
    <w:p w14:paraId="29A0C31A" w14:textId="77777777" w:rsidR="00CA09B2" w:rsidRPr="00766ED2" w:rsidRDefault="008927F6">
      <w:pPr>
        <w:pStyle w:val="T1"/>
        <w:spacing w:after="120"/>
        <w:rPr>
          <w:sz w:val="20"/>
        </w:rPr>
      </w:pPr>
      <w:r w:rsidRPr="00766ED2">
        <w:rPr>
          <w:noProof/>
          <w:sz w:val="20"/>
          <w:lang w:eastAsia="ja-JP"/>
        </w:rPr>
        <mc:AlternateContent>
          <mc:Choice Requires="wps">
            <w:drawing>
              <wp:anchor distT="0" distB="0" distL="114300" distR="114300" simplePos="0" relativeHeight="251657728" behindDoc="0" locked="0" layoutInCell="0" allowOverlap="1" wp14:anchorId="666EC6A9" wp14:editId="1B46C849">
                <wp:simplePos x="0" y="0"/>
                <wp:positionH relativeFrom="column">
                  <wp:posOffset>-66675</wp:posOffset>
                </wp:positionH>
                <wp:positionV relativeFrom="paragraph">
                  <wp:posOffset>204469</wp:posOffset>
                </wp:positionV>
                <wp:extent cx="5943600" cy="4010025"/>
                <wp:effectExtent l="0" t="0" r="0" b="9525"/>
                <wp:wrapNone/>
                <wp:docPr id="1"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3600" cy="40100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3028, 3029, 3091, 3092, 3030, 3031, 3093, 3094, 3032, 3033</w:t>
                            </w:r>
                          </w:p>
                          <w:p w14:paraId="7D60CEE7" w14:textId="255A27DD" w:rsidR="00931C6B" w:rsidRPr="00A83BB5" w:rsidRDefault="00A83BB5" w:rsidP="00A83BB5">
                            <w:pPr>
                              <w:pStyle w:val="ListParagraph"/>
                              <w:rPr>
                                <w:sz w:val="20"/>
                              </w:rPr>
                            </w:pPr>
                            <w:r w:rsidRPr="00A83BB5">
                              <w:rPr>
                                <w:sz w:val="20"/>
                              </w:rPr>
                              <w:t>3034, 3035, 3036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7E213A4" w:rsidR="00DC1289" w:rsidRPr="00A83BB5"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66EC6A9" id="_x0000_t202" coordsize="21600,21600" o:spt="202" path="m,l,21600r21600,l21600,xe">
                <v:stroke joinstyle="miter"/>
                <v:path gradientshapeok="t" o:connecttype="rect"/>
              </v:shapetype>
              <v:shape id="Text Box 3" o:spid="_x0000_s1026" type="#_x0000_t202" style="position:absolute;left:0;text-align:left;margin-left:-5.25pt;margin-top:16.1pt;width:468pt;height:315.75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" o:allowincell="f" stroked="f">
                <v:textbox>
                  <w:txbxContent>
                    <w:p w14:paraId="4C30FC61" w14:textId="77777777" w:rsidR="006D1700" w:rsidRPr="00A83BB5" w:rsidRDefault="006D1700">
                      <w:pPr>
                        <w:pStyle w:val="T1"/>
                        <w:spacing w:after="120"/>
                        <w:rPr>
                          <w:sz w:val="20"/>
                        </w:rPr>
                      </w:pPr>
                      <w:r w:rsidRPr="00A83BB5">
                        <w:rPr>
                          <w:sz w:val="20"/>
                        </w:rPr>
                        <w:t>Abstract</w:t>
                      </w:r>
                    </w:p>
                    <w:p w14:paraId="5558F20D" w14:textId="77777777" w:rsidR="006D1700" w:rsidRPr="00A83BB5" w:rsidRDefault="006D1700" w:rsidP="005149CB">
                      <w:pPr>
                        <w:rPr>
                          <w:sz w:val="20"/>
                        </w:rPr>
                      </w:pPr>
                      <w:r w:rsidRPr="00A83BB5">
                        <w:rPr>
                          <w:sz w:val="20"/>
                        </w:rPr>
                        <w:t xml:space="preserve">This submission shows </w:t>
                      </w:r>
                    </w:p>
                    <w:p w14:paraId="7683FD40" w14:textId="6B072CDE" w:rsidR="006D3091" w:rsidRPr="00A83BB5" w:rsidRDefault="002D76AF" w:rsidP="00F87890">
                      <w:pPr>
                        <w:pStyle w:val="ListParagraph"/>
                        <w:numPr>
                          <w:ilvl w:val="0"/>
                          <w:numId w:val="1"/>
                        </w:numPr>
                        <w:rPr>
                          <w:sz w:val="20"/>
                        </w:rPr>
                      </w:pPr>
                      <w:r w:rsidRPr="00A83BB5">
                        <w:rPr>
                          <w:sz w:val="20"/>
                        </w:rPr>
                        <w:t>C</w:t>
                      </w:r>
                      <w:r w:rsidR="006D1700" w:rsidRPr="00A83BB5">
                        <w:rPr>
                          <w:rFonts w:hint="eastAsia"/>
                          <w:sz w:val="20"/>
                        </w:rPr>
                        <w:t>omment</w:t>
                      </w:r>
                      <w:r w:rsidR="00CB6EAB" w:rsidRPr="00A83BB5">
                        <w:rPr>
                          <w:sz w:val="20"/>
                        </w:rPr>
                        <w:t>s</w:t>
                      </w:r>
                      <w:r w:rsidRPr="00A83BB5">
                        <w:rPr>
                          <w:sz w:val="20"/>
                        </w:rPr>
                        <w:t xml:space="preserve"> </w:t>
                      </w:r>
                      <w:r w:rsidR="006D3091" w:rsidRPr="00A83BB5">
                        <w:rPr>
                          <w:sz w:val="20"/>
                        </w:rPr>
                        <w:t>f</w:t>
                      </w:r>
                      <w:r w:rsidR="00D5123A" w:rsidRPr="00A83BB5">
                        <w:rPr>
                          <w:sz w:val="20"/>
                        </w:rPr>
                        <w:t>rom</w:t>
                      </w:r>
                      <w:r w:rsidR="006D3091" w:rsidRPr="00A83BB5">
                        <w:rPr>
                          <w:sz w:val="20"/>
                        </w:rPr>
                        <w:t xml:space="preserve"> </w:t>
                      </w:r>
                      <w:proofErr w:type="spellStart"/>
                      <w:r w:rsidR="007E02C1" w:rsidRPr="00A83BB5">
                        <w:rPr>
                          <w:sz w:val="20"/>
                        </w:rPr>
                        <w:t>TGbd</w:t>
                      </w:r>
                      <w:proofErr w:type="spellEnd"/>
                      <w:r w:rsidR="006D3091" w:rsidRPr="00A83BB5">
                        <w:rPr>
                          <w:sz w:val="20"/>
                        </w:rPr>
                        <w:t xml:space="preserve"> draft </w:t>
                      </w:r>
                      <w:r w:rsidR="00C71F2E" w:rsidRPr="00A83BB5">
                        <w:rPr>
                          <w:sz w:val="20"/>
                        </w:rPr>
                        <w:t>3</w:t>
                      </w:r>
                      <w:r w:rsidR="006D3091" w:rsidRPr="00A83BB5">
                        <w:rPr>
                          <w:sz w:val="20"/>
                        </w:rPr>
                        <w:t>.</w:t>
                      </w:r>
                      <w:r w:rsidR="0035190D" w:rsidRPr="00A83BB5">
                        <w:rPr>
                          <w:sz w:val="20"/>
                        </w:rPr>
                        <w:t>0</w:t>
                      </w:r>
                      <w:r w:rsidRPr="00A83BB5">
                        <w:rPr>
                          <w:sz w:val="20"/>
                        </w:rPr>
                        <w:t>.</w:t>
                      </w:r>
                    </w:p>
                    <w:p w14:paraId="7A432EEF" w14:textId="7D6348B5" w:rsidR="002D76AF" w:rsidRPr="00A83BB5" w:rsidRDefault="002D76AF" w:rsidP="00F87890">
                      <w:pPr>
                        <w:pStyle w:val="ListParagraph"/>
                        <w:numPr>
                          <w:ilvl w:val="0"/>
                          <w:numId w:val="1"/>
                        </w:numPr>
                        <w:rPr>
                          <w:sz w:val="20"/>
                        </w:rPr>
                      </w:pPr>
                      <w:r w:rsidRPr="00A83BB5">
                        <w:rPr>
                          <w:sz w:val="20"/>
                        </w:rPr>
                        <w:t xml:space="preserve">Resolutions applied to </w:t>
                      </w:r>
                      <w:proofErr w:type="spellStart"/>
                      <w:r w:rsidRPr="00A83BB5">
                        <w:rPr>
                          <w:sz w:val="20"/>
                        </w:rPr>
                        <w:t>TGbd</w:t>
                      </w:r>
                      <w:proofErr w:type="spellEnd"/>
                      <w:r w:rsidRPr="00A83BB5">
                        <w:rPr>
                          <w:sz w:val="20"/>
                        </w:rPr>
                        <w:t xml:space="preserve"> draft </w:t>
                      </w:r>
                      <w:r w:rsidR="00C71F2E" w:rsidRPr="00A83BB5">
                        <w:rPr>
                          <w:sz w:val="20"/>
                        </w:rPr>
                        <w:t>3</w:t>
                      </w:r>
                      <w:r w:rsidRPr="00A83BB5">
                        <w:rPr>
                          <w:sz w:val="20"/>
                        </w:rPr>
                        <w:t>.0.</w:t>
                      </w:r>
                    </w:p>
                    <w:p w14:paraId="1D8F3D67" w14:textId="52468E62" w:rsidR="00A83BB5" w:rsidRPr="00A83BB5" w:rsidRDefault="000575C4" w:rsidP="005B1DE0">
                      <w:pPr>
                        <w:pStyle w:val="ListParagraph"/>
                        <w:numPr>
                          <w:ilvl w:val="0"/>
                          <w:numId w:val="3"/>
                        </w:numPr>
                        <w:rPr>
                          <w:sz w:val="20"/>
                        </w:rPr>
                      </w:pPr>
                      <w:r w:rsidRPr="00A83BB5">
                        <w:rPr>
                          <w:sz w:val="20"/>
                          <w:highlight w:val="yellow"/>
                        </w:rPr>
                        <w:t>13</w:t>
                      </w:r>
                      <w:r w:rsidR="0035190D" w:rsidRPr="00A83BB5">
                        <w:rPr>
                          <w:sz w:val="20"/>
                          <w:highlight w:val="yellow"/>
                        </w:rPr>
                        <w:t xml:space="preserve"> </w:t>
                      </w:r>
                      <w:r w:rsidR="006D1700" w:rsidRPr="00A83BB5">
                        <w:rPr>
                          <w:sz w:val="20"/>
                          <w:highlight w:val="yellow"/>
                        </w:rPr>
                        <w:t>CID</w:t>
                      </w:r>
                      <w:r w:rsidR="002D76AF" w:rsidRPr="00A83BB5">
                        <w:rPr>
                          <w:sz w:val="20"/>
                          <w:highlight w:val="yellow"/>
                        </w:rPr>
                        <w:t>s</w:t>
                      </w:r>
                      <w:r w:rsidR="006D1700" w:rsidRPr="00A83BB5">
                        <w:rPr>
                          <w:sz w:val="20"/>
                        </w:rPr>
                        <w:t xml:space="preserve">: </w:t>
                      </w:r>
                      <w:r w:rsidR="00EB4167" w:rsidRPr="00A83BB5">
                        <w:rPr>
                          <w:sz w:val="20"/>
                        </w:rPr>
                        <w:br/>
                      </w:r>
                      <w:r w:rsidR="00A83BB5" w:rsidRPr="00A83BB5">
                        <w:rPr>
                          <w:sz w:val="20"/>
                        </w:rPr>
                        <w:t>3028, 3029, 3091, 3092, 3030, 3031, 3093, 3094, 3032, 3033</w:t>
                      </w:r>
                    </w:p>
                    <w:p w14:paraId="7D60CEE7" w14:textId="255A27DD" w:rsidR="00931C6B" w:rsidRPr="00A83BB5" w:rsidRDefault="00A83BB5" w:rsidP="00A83BB5">
                      <w:pPr>
                        <w:pStyle w:val="ListParagraph"/>
                        <w:rPr>
                          <w:sz w:val="20"/>
                        </w:rPr>
                      </w:pPr>
                      <w:r w:rsidRPr="00A83BB5">
                        <w:rPr>
                          <w:sz w:val="20"/>
                        </w:rPr>
                        <w:t>3034, 3035, 3036</w:t>
                      </w:r>
                    </w:p>
                    <w:p w14:paraId="60A437AA" w14:textId="77777777" w:rsidR="00960CA7" w:rsidRPr="00A83BB5" w:rsidRDefault="00960CA7" w:rsidP="006349A0">
                      <w:pPr>
                        <w:rPr>
                          <w:sz w:val="20"/>
                        </w:rPr>
                      </w:pPr>
                    </w:p>
                    <w:p w14:paraId="6F847C36" w14:textId="690DDB17" w:rsidR="006D1700" w:rsidRPr="00A83BB5" w:rsidRDefault="006D1700" w:rsidP="00CD6816">
                      <w:pPr>
                        <w:jc w:val="both"/>
                        <w:rPr>
                          <w:sz w:val="20"/>
                        </w:rPr>
                      </w:pPr>
                    </w:p>
                    <w:p w14:paraId="49472D22" w14:textId="77777777" w:rsidR="006D1700" w:rsidRPr="00A83BB5" w:rsidRDefault="006D1700" w:rsidP="00D87430">
                      <w:pPr>
                        <w:rPr>
                          <w:sz w:val="20"/>
                        </w:rPr>
                      </w:pPr>
                    </w:p>
                    <w:p w14:paraId="5A82A590" w14:textId="7375CDD4" w:rsidR="006D1700" w:rsidRPr="00A83BB5" w:rsidRDefault="006D1700" w:rsidP="00D87430">
                      <w:pPr>
                        <w:rPr>
                          <w:sz w:val="20"/>
                          <w:lang w:val="en-US"/>
                        </w:rPr>
                      </w:pPr>
                      <w:r w:rsidRPr="00A83BB5">
                        <w:rPr>
                          <w:sz w:val="20"/>
                        </w:rPr>
                        <w:t>Revisions:</w:t>
                      </w:r>
                    </w:p>
                    <w:p w14:paraId="5D9B5718" w14:textId="47E213A4" w:rsidR="00DC1289" w:rsidRPr="00A83BB5" w:rsidRDefault="006D1700" w:rsidP="004B409B">
                      <w:pPr>
                        <w:pStyle w:val="ListParagraph"/>
                        <w:numPr>
                          <w:ilvl w:val="0"/>
                          <w:numId w:val="2"/>
                        </w:numPr>
                        <w:rPr>
                          <w:sz w:val="20"/>
                        </w:rPr>
                      </w:pPr>
                      <w:r w:rsidRPr="00A83BB5">
                        <w:rPr>
                          <w:sz w:val="20"/>
                        </w:rPr>
                        <w:t xml:space="preserve">Rev 0: Initial version of </w:t>
                      </w:r>
                      <w:r w:rsidRPr="00A83BB5">
                        <w:rPr>
                          <w:sz w:val="20"/>
                          <w:lang w:eastAsia="ko-KR"/>
                        </w:rPr>
                        <w:t>the document.</w:t>
                      </w:r>
                    </w:p>
                    <w:p w14:paraId="51A72AB2" w14:textId="77777777" w:rsidR="00252340" w:rsidRPr="00A83BB5" w:rsidRDefault="00252340" w:rsidP="00252340">
                      <w:pPr>
                        <w:pStyle w:val="ListParagraph"/>
                        <w:rPr>
                          <w:sz w:val="20"/>
                        </w:rPr>
                      </w:pPr>
                    </w:p>
                    <w:p w14:paraId="794B83B0" w14:textId="77777777" w:rsidR="006D1700" w:rsidRPr="00A83BB5" w:rsidRDefault="006D1700" w:rsidP="00917E0B">
                      <w:pPr>
                        <w:rPr>
                          <w:sz w:val="20"/>
                        </w:rPr>
                      </w:pPr>
                    </w:p>
                    <w:p w14:paraId="52CC84CD" w14:textId="77777777" w:rsidR="006D1700" w:rsidRPr="00A83BB5" w:rsidRDefault="006D1700" w:rsidP="00861EF6">
                      <w:pPr>
                        <w:rPr>
                          <w:sz w:val="20"/>
                        </w:rPr>
                      </w:pPr>
                    </w:p>
                    <w:p w14:paraId="0B0F92C1" w14:textId="77777777" w:rsidR="006D1700" w:rsidRPr="00A83BB5" w:rsidRDefault="006D1700" w:rsidP="00861EF6">
                      <w:pPr>
                        <w:rPr>
                          <w:sz w:val="20"/>
                        </w:rPr>
                      </w:pPr>
                    </w:p>
                    <w:p w14:paraId="6F7DA744" w14:textId="77777777" w:rsidR="006D1700" w:rsidRPr="00A83BB5" w:rsidRDefault="006D1700" w:rsidP="00861EF6">
                      <w:pPr>
                        <w:rPr>
                          <w:sz w:val="20"/>
                        </w:rPr>
                      </w:pPr>
                    </w:p>
                  </w:txbxContent>
                </v:textbox>
              </v:shape>
            </w:pict>
          </mc:Fallback>
        </mc:AlternateContent>
      </w:r>
    </w:p>
    <w:p w14:paraId="3F99BC79" w14:textId="7F7F18A5" w:rsidR="00A809CB" w:rsidRPr="00766ED2" w:rsidRDefault="00CA09B2">
      <w:pPr>
        <w:rPr>
          <w:b/>
          <w:sz w:val="20"/>
          <w:u w:val="single"/>
        </w:rPr>
      </w:pPr>
      <w:r w:rsidRPr="00766ED2">
        <w:rPr>
          <w:sz w:val="20"/>
        </w:rPr>
        <w:br w:type="page"/>
      </w:r>
    </w:p>
    <w:p w14:paraId="5D9CA656" w14:textId="75CBD808" w:rsidR="00D936E8" w:rsidRPr="00766ED2" w:rsidRDefault="00D936E8" w:rsidP="00D936E8">
      <w:pPr>
        <w:jc w:val="center"/>
        <w:rPr>
          <w:bCs/>
          <w:iCs/>
          <w:sz w:val="20"/>
        </w:rPr>
      </w:pPr>
    </w:p>
    <w:p w14:paraId="36860E7E" w14:textId="4E5AF38A" w:rsidR="00D936E8" w:rsidRPr="00766ED2" w:rsidRDefault="00D936E8" w:rsidP="00D936E8">
      <w:pPr>
        <w:jc w:val="center"/>
        <w:rPr>
          <w:bCs/>
          <w:iCs/>
          <w:sz w:val="20"/>
        </w:rPr>
      </w:pPr>
    </w:p>
    <w:p w14:paraId="66908B4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3771"/>
        <w:gridCol w:w="2160"/>
      </w:tblGrid>
      <w:tr w:rsidR="00365C24" w:rsidRPr="00766ED2" w14:paraId="64510636" w14:textId="77777777" w:rsidTr="002957E2">
        <w:trPr>
          <w:trHeight w:val="189"/>
        </w:trPr>
        <w:tc>
          <w:tcPr>
            <w:tcW w:w="696" w:type="dxa"/>
            <w:shd w:val="clear" w:color="auto" w:fill="auto"/>
            <w:noWrap/>
            <w:vAlign w:val="center"/>
            <w:hideMark/>
          </w:tcPr>
          <w:p w14:paraId="523BAB8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6317074"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41B3F4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771" w:type="dxa"/>
            <w:shd w:val="clear" w:color="auto" w:fill="auto"/>
            <w:noWrap/>
            <w:vAlign w:val="bottom"/>
            <w:hideMark/>
          </w:tcPr>
          <w:p w14:paraId="2FB2BF5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2160" w:type="dxa"/>
            <w:shd w:val="clear" w:color="auto" w:fill="auto"/>
            <w:vAlign w:val="center"/>
            <w:hideMark/>
          </w:tcPr>
          <w:p w14:paraId="776477B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670F37" w:rsidRPr="00766ED2" w14:paraId="08C6D5EF" w14:textId="77777777" w:rsidTr="002957E2">
        <w:trPr>
          <w:trHeight w:val="212"/>
        </w:trPr>
        <w:tc>
          <w:tcPr>
            <w:tcW w:w="696" w:type="dxa"/>
            <w:shd w:val="clear" w:color="auto" w:fill="auto"/>
            <w:noWrap/>
          </w:tcPr>
          <w:p w14:paraId="13682CF2" w14:textId="03AD21AE" w:rsidR="00670F37" w:rsidRPr="00766ED2" w:rsidRDefault="00670F37" w:rsidP="00670F37">
            <w:pPr>
              <w:jc w:val="center"/>
              <w:rPr>
                <w:sz w:val="20"/>
              </w:rPr>
            </w:pPr>
            <w:r w:rsidRPr="00766ED2">
              <w:rPr>
                <w:sz w:val="20"/>
              </w:rPr>
              <w:t>3028</w:t>
            </w:r>
          </w:p>
        </w:tc>
        <w:tc>
          <w:tcPr>
            <w:tcW w:w="744" w:type="dxa"/>
            <w:shd w:val="clear" w:color="auto" w:fill="auto"/>
            <w:noWrap/>
          </w:tcPr>
          <w:p w14:paraId="1E9105E6" w14:textId="23F1C5C9" w:rsidR="00670F37" w:rsidRPr="00766ED2" w:rsidRDefault="00670F37" w:rsidP="00670F37">
            <w:pPr>
              <w:jc w:val="center"/>
              <w:rPr>
                <w:sz w:val="20"/>
              </w:rPr>
            </w:pPr>
            <w:r w:rsidRPr="00766ED2">
              <w:rPr>
                <w:sz w:val="20"/>
              </w:rPr>
              <w:t>80.47</w:t>
            </w:r>
          </w:p>
        </w:tc>
        <w:tc>
          <w:tcPr>
            <w:tcW w:w="2799" w:type="dxa"/>
            <w:shd w:val="clear" w:color="auto" w:fill="auto"/>
            <w:noWrap/>
          </w:tcPr>
          <w:p w14:paraId="3C9C150F" w14:textId="0D3D84FE" w:rsidR="00670F37" w:rsidRPr="00766ED2" w:rsidRDefault="00670F37" w:rsidP="00670F37">
            <w:pPr>
              <w:rPr>
                <w:sz w:val="20"/>
              </w:rPr>
            </w:pPr>
            <w:r w:rsidRPr="00766ED2">
              <w:rPr>
                <w:sz w:val="20"/>
              </w:rPr>
              <w:t>add NGV-STF and NGV-LTF after RNGV-SIG fields because two field are part of NGV PHY preamble followed by PSDU.</w:t>
            </w:r>
          </w:p>
        </w:tc>
        <w:tc>
          <w:tcPr>
            <w:tcW w:w="3771" w:type="dxa"/>
            <w:shd w:val="clear" w:color="auto" w:fill="auto"/>
            <w:noWrap/>
          </w:tcPr>
          <w:p w14:paraId="4AE0A562" w14:textId="0C23B701" w:rsidR="00670F37" w:rsidRPr="00766ED2" w:rsidRDefault="00670F37" w:rsidP="00670F37">
            <w:pPr>
              <w:rPr>
                <w:sz w:val="20"/>
              </w:rPr>
            </w:pPr>
            <w:r w:rsidRPr="00766ED2">
              <w:rPr>
                <w:sz w:val="20"/>
              </w:rPr>
              <w:t>For example, it could be "During transmission, a single PSDU is processed and appended to the NGV PHY preamble including</w:t>
            </w:r>
            <w:r w:rsidRPr="00766ED2">
              <w:rPr>
                <w:sz w:val="20"/>
              </w:rPr>
              <w:br/>
              <w:t>L-STF, L-LTF, L-SIG, RL-SIG, NGV-SIG, RNGV-SIG, NGV-STF, and NGV-LTF fields to create the NGV PPDU."</w:t>
            </w:r>
          </w:p>
        </w:tc>
        <w:tc>
          <w:tcPr>
            <w:tcW w:w="2160" w:type="dxa"/>
            <w:shd w:val="clear" w:color="auto" w:fill="auto"/>
          </w:tcPr>
          <w:p w14:paraId="390FD89E" w14:textId="6639479E" w:rsidR="00670F37" w:rsidRPr="00766ED2" w:rsidRDefault="00C7305B" w:rsidP="00670F37">
            <w:pPr>
              <w:rPr>
                <w:sz w:val="20"/>
                <w:lang w:val="en-US"/>
              </w:rPr>
            </w:pPr>
            <w:r>
              <w:rPr>
                <w:sz w:val="20"/>
                <w:lang w:val="en-US"/>
              </w:rPr>
              <w:t>Accepted</w:t>
            </w:r>
            <w:r w:rsidR="00670F37" w:rsidRPr="00766ED2">
              <w:rPr>
                <w:sz w:val="20"/>
                <w:lang w:val="en-US"/>
              </w:rPr>
              <w:t>.</w:t>
            </w:r>
          </w:p>
          <w:p w14:paraId="2FF5EE61" w14:textId="77777777" w:rsidR="00670F37" w:rsidRPr="00766ED2" w:rsidRDefault="00670F37" w:rsidP="00670F37">
            <w:pPr>
              <w:rPr>
                <w:sz w:val="20"/>
                <w:lang w:val="en-US"/>
              </w:rPr>
            </w:pPr>
          </w:p>
        </w:tc>
      </w:tr>
    </w:tbl>
    <w:p w14:paraId="4F09EB5E" w14:textId="77777777" w:rsidR="00365C24" w:rsidRPr="00766ED2" w:rsidRDefault="00365C24" w:rsidP="00365C24">
      <w:pPr>
        <w:rPr>
          <w:bCs/>
          <w:iCs/>
          <w:sz w:val="20"/>
        </w:rPr>
      </w:pPr>
      <w:r w:rsidRPr="00766ED2">
        <w:rPr>
          <w:b/>
          <w:i/>
          <w:sz w:val="20"/>
        </w:rPr>
        <w:t>Discussion</w:t>
      </w:r>
    </w:p>
    <w:p w14:paraId="2C9DF07A" w14:textId="004CB2CE" w:rsidR="00365C24" w:rsidRPr="00766ED2" w:rsidRDefault="006D6D32" w:rsidP="00365C24">
      <w:pPr>
        <w:rPr>
          <w:bCs/>
          <w:iCs/>
          <w:sz w:val="20"/>
        </w:rPr>
      </w:pPr>
      <w:r>
        <w:object w:dxaOrig="10635" w:dyaOrig="3705" w14:anchorId="690D27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6.35pt;height:145.25pt" o:ole="">
            <v:imagedata r:id="rId8" o:title=""/>
          </v:shape>
          <o:OLEObject Type="Embed" ProgID="Paint.Picture" ShapeID="_x0000_i1025" DrawAspect="Content" ObjectID="_1703083092" r:id="rId9"/>
        </w:object>
      </w:r>
    </w:p>
    <w:p w14:paraId="123DC3E3" w14:textId="093DD955" w:rsidR="00365C24" w:rsidRPr="004646C2" w:rsidRDefault="00365C24" w:rsidP="00D936E8">
      <w:pPr>
        <w:jc w:val="center"/>
        <w:rPr>
          <w:bCs/>
          <w:iCs/>
          <w:sz w:val="20"/>
          <w:lang w:val="en-US" w:eastAsia="ko-KR"/>
        </w:rPr>
      </w:pPr>
    </w:p>
    <w:p w14:paraId="0BD0A4D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1710"/>
        <w:gridCol w:w="3240"/>
        <w:gridCol w:w="3780"/>
      </w:tblGrid>
      <w:tr w:rsidR="00365C24" w:rsidRPr="00766ED2" w14:paraId="2A9DAD56" w14:textId="77777777" w:rsidTr="00827509">
        <w:trPr>
          <w:trHeight w:val="189"/>
        </w:trPr>
        <w:tc>
          <w:tcPr>
            <w:tcW w:w="696" w:type="dxa"/>
            <w:shd w:val="clear" w:color="auto" w:fill="auto"/>
            <w:noWrap/>
            <w:vAlign w:val="center"/>
            <w:hideMark/>
          </w:tcPr>
          <w:p w14:paraId="5E50158E"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157DFCC"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1710" w:type="dxa"/>
            <w:shd w:val="clear" w:color="auto" w:fill="auto"/>
            <w:noWrap/>
            <w:vAlign w:val="bottom"/>
            <w:hideMark/>
          </w:tcPr>
          <w:p w14:paraId="63316E9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3240" w:type="dxa"/>
            <w:shd w:val="clear" w:color="auto" w:fill="auto"/>
            <w:noWrap/>
            <w:vAlign w:val="bottom"/>
            <w:hideMark/>
          </w:tcPr>
          <w:p w14:paraId="7A6BD29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780" w:type="dxa"/>
            <w:shd w:val="clear" w:color="auto" w:fill="auto"/>
            <w:vAlign w:val="center"/>
            <w:hideMark/>
          </w:tcPr>
          <w:p w14:paraId="157AFF3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6D4FB121" w14:textId="77777777" w:rsidTr="00827509">
        <w:trPr>
          <w:trHeight w:val="212"/>
        </w:trPr>
        <w:tc>
          <w:tcPr>
            <w:tcW w:w="696" w:type="dxa"/>
            <w:shd w:val="clear" w:color="auto" w:fill="auto"/>
            <w:noWrap/>
          </w:tcPr>
          <w:p w14:paraId="7E0F733C" w14:textId="613EABED" w:rsidR="00032AFD" w:rsidRPr="00766ED2" w:rsidRDefault="00032AFD" w:rsidP="00032AFD">
            <w:pPr>
              <w:jc w:val="center"/>
              <w:rPr>
                <w:sz w:val="20"/>
              </w:rPr>
            </w:pPr>
            <w:r w:rsidRPr="00766ED2">
              <w:rPr>
                <w:sz w:val="20"/>
              </w:rPr>
              <w:t>3029</w:t>
            </w:r>
          </w:p>
        </w:tc>
        <w:tc>
          <w:tcPr>
            <w:tcW w:w="744" w:type="dxa"/>
            <w:shd w:val="clear" w:color="auto" w:fill="auto"/>
            <w:noWrap/>
          </w:tcPr>
          <w:p w14:paraId="31C4D170" w14:textId="3C568CAC" w:rsidR="00032AFD" w:rsidRPr="00766ED2" w:rsidRDefault="00032AFD" w:rsidP="00032AFD">
            <w:pPr>
              <w:jc w:val="center"/>
              <w:rPr>
                <w:sz w:val="20"/>
              </w:rPr>
            </w:pPr>
            <w:r w:rsidRPr="00766ED2">
              <w:rPr>
                <w:sz w:val="20"/>
              </w:rPr>
              <w:t>81.33</w:t>
            </w:r>
          </w:p>
        </w:tc>
        <w:tc>
          <w:tcPr>
            <w:tcW w:w="1710" w:type="dxa"/>
            <w:shd w:val="clear" w:color="auto" w:fill="auto"/>
            <w:noWrap/>
          </w:tcPr>
          <w:p w14:paraId="66A38D47" w14:textId="5F5F79B3" w:rsidR="00032AFD" w:rsidRPr="00766ED2" w:rsidRDefault="00032AFD" w:rsidP="00032AFD">
            <w:pPr>
              <w:rPr>
                <w:sz w:val="20"/>
              </w:rPr>
            </w:pPr>
            <w:r w:rsidRPr="00766ED2">
              <w:rPr>
                <w:sz w:val="20"/>
              </w:rPr>
              <w:t>N_NGV_LTF can be determined by SS and LTF_</w:t>
            </w:r>
            <w:proofErr w:type="gramStart"/>
            <w:r w:rsidRPr="00766ED2">
              <w:rPr>
                <w:sz w:val="20"/>
              </w:rPr>
              <w:t>REP(</w:t>
            </w:r>
            <w:proofErr w:type="gramEnd"/>
            <w:r w:rsidRPr="00766ED2">
              <w:rPr>
                <w:sz w:val="20"/>
              </w:rPr>
              <w:t>not only SS) as currently described.</w:t>
            </w:r>
          </w:p>
        </w:tc>
        <w:tc>
          <w:tcPr>
            <w:tcW w:w="3240" w:type="dxa"/>
            <w:shd w:val="clear" w:color="auto" w:fill="auto"/>
            <w:noWrap/>
          </w:tcPr>
          <w:p w14:paraId="2B6FC399" w14:textId="6CCCB259" w:rsidR="00032AFD" w:rsidRPr="00766ED2" w:rsidRDefault="00032AFD" w:rsidP="00032AFD">
            <w:pPr>
              <w:rPr>
                <w:sz w:val="20"/>
              </w:rPr>
            </w:pPr>
            <w:r w:rsidRPr="00766ED2">
              <w:rPr>
                <w:sz w:val="20"/>
              </w:rPr>
              <w:t>For example, sentence could be updated as "</w:t>
            </w:r>
            <w:proofErr w:type="gramStart"/>
            <w:r w:rsidRPr="00766ED2">
              <w:rPr>
                <w:sz w:val="20"/>
              </w:rPr>
              <w:t>.....</w:t>
            </w:r>
            <w:proofErr w:type="gramEnd"/>
            <w:r w:rsidRPr="00766ED2">
              <w:rPr>
                <w:sz w:val="20"/>
              </w:rPr>
              <w:t>N_NGV_LTF can be 1, 2, or 4 and is determined by the total number of spatial streams .... and LTF_REP..." If needed, the reference to LTF_REP also could be added.</w:t>
            </w:r>
          </w:p>
        </w:tc>
        <w:tc>
          <w:tcPr>
            <w:tcW w:w="3780" w:type="dxa"/>
            <w:shd w:val="clear" w:color="auto" w:fill="auto"/>
          </w:tcPr>
          <w:p w14:paraId="79AF8026" w14:textId="77777777" w:rsidR="00032AFD" w:rsidRPr="00766ED2" w:rsidRDefault="00032AFD" w:rsidP="00032AFD">
            <w:pPr>
              <w:rPr>
                <w:sz w:val="20"/>
                <w:lang w:val="en-US"/>
              </w:rPr>
            </w:pPr>
            <w:r w:rsidRPr="00766ED2">
              <w:rPr>
                <w:sz w:val="20"/>
                <w:lang w:val="en-US"/>
              </w:rPr>
              <w:t>Revised.</w:t>
            </w:r>
          </w:p>
          <w:p w14:paraId="5CD41B27" w14:textId="77777777" w:rsidR="00032AFD" w:rsidRPr="00766ED2" w:rsidRDefault="00032AFD" w:rsidP="00032AFD">
            <w:pPr>
              <w:rPr>
                <w:sz w:val="20"/>
                <w:lang w:val="en-US"/>
              </w:rPr>
            </w:pPr>
          </w:p>
          <w:p w14:paraId="0BE43F2F" w14:textId="77777777" w:rsidR="00827509" w:rsidRDefault="00032AFD" w:rsidP="00032AFD">
            <w:pPr>
              <w:rPr>
                <w:sz w:val="20"/>
                <w:lang w:val="en-US"/>
              </w:rPr>
            </w:pPr>
            <w:r w:rsidRPr="00766ED2">
              <w:rPr>
                <w:sz w:val="20"/>
                <w:lang w:val="en-US"/>
              </w:rPr>
              <w:t>Agreed in principle</w:t>
            </w:r>
            <w:r w:rsidR="00174D78">
              <w:rPr>
                <w:sz w:val="20"/>
                <w:lang w:val="en-US"/>
              </w:rPr>
              <w:t xml:space="preserve">. </w:t>
            </w:r>
          </w:p>
          <w:p w14:paraId="0730BE06" w14:textId="6843CB89" w:rsidR="00174D78" w:rsidRDefault="00A752CF" w:rsidP="00032AFD">
            <w:pPr>
              <w:rPr>
                <w:sz w:val="20"/>
                <w:lang w:val="en-US"/>
              </w:rPr>
            </w:pPr>
            <w:r>
              <w:rPr>
                <w:sz w:val="20"/>
                <w:lang w:val="en-US"/>
              </w:rPr>
              <w:t>The same resolution to CID3029 and 3091</w:t>
            </w:r>
            <w:r w:rsidR="008D502C">
              <w:rPr>
                <w:sz w:val="20"/>
                <w:lang w:val="en-US"/>
              </w:rPr>
              <w:t>.</w:t>
            </w:r>
          </w:p>
          <w:p w14:paraId="204D5258" w14:textId="515CB22A" w:rsidR="00BB143A" w:rsidRDefault="00BB143A" w:rsidP="00032AFD">
            <w:pPr>
              <w:rPr>
                <w:sz w:val="20"/>
                <w:lang w:val="en-US"/>
              </w:rPr>
            </w:pPr>
          </w:p>
          <w:p w14:paraId="07B6A29D" w14:textId="79E628F0" w:rsidR="00032AFD" w:rsidRDefault="00BB143A" w:rsidP="008D502C">
            <w:pPr>
              <w:rPr>
                <w:sz w:val="20"/>
              </w:rPr>
            </w:pPr>
            <w:proofErr w:type="spellStart"/>
            <w:r w:rsidRPr="00766ED2">
              <w:rPr>
                <w:sz w:val="20"/>
                <w:lang w:val="en-US"/>
              </w:rPr>
              <w:t>TGbd</w:t>
            </w:r>
            <w:proofErr w:type="spellEnd"/>
            <w:r w:rsidRPr="00766ED2">
              <w:rPr>
                <w:sz w:val="20"/>
                <w:lang w:val="en-US"/>
              </w:rPr>
              <w:t xml:space="preserve"> Editor:</w:t>
            </w:r>
            <w:r w:rsidR="00F211B9">
              <w:rPr>
                <w:sz w:val="20"/>
                <w:lang w:val="en-US"/>
              </w:rPr>
              <w:t xml:space="preserve"> change to </w:t>
            </w:r>
            <w:r w:rsidR="00F211B9" w:rsidRPr="00766ED2">
              <w:rPr>
                <w:sz w:val="20"/>
              </w:rPr>
              <w:t>"can be 1, 2 or 4</w:t>
            </w:r>
            <w:r w:rsidR="00F211B9">
              <w:rPr>
                <w:sz w:val="20"/>
              </w:rPr>
              <w:t xml:space="preserve"> </w:t>
            </w:r>
            <w:r w:rsidR="00F211B9" w:rsidRPr="00766ED2">
              <w:rPr>
                <w:sz w:val="20"/>
              </w:rPr>
              <w:t xml:space="preserve">and is determined by the total number of spatial streams being transmitted in the NGV PPDU and whether the NGV-LTF is repeated in NGV </w:t>
            </w:r>
            <w:r w:rsidR="00827509">
              <w:rPr>
                <w:sz w:val="20"/>
              </w:rPr>
              <w:t>R</w:t>
            </w:r>
            <w:r w:rsidR="00F211B9" w:rsidRPr="00766ED2">
              <w:rPr>
                <w:sz w:val="20"/>
              </w:rPr>
              <w:t>anging NDP"</w:t>
            </w:r>
          </w:p>
          <w:p w14:paraId="5BE7F931" w14:textId="37A9C9FC" w:rsidR="00F211B9" w:rsidRPr="00766ED2" w:rsidRDefault="00F211B9" w:rsidP="008D502C">
            <w:pPr>
              <w:rPr>
                <w:sz w:val="20"/>
                <w:lang w:val="en-US"/>
              </w:rPr>
            </w:pPr>
          </w:p>
        </w:tc>
      </w:tr>
      <w:tr w:rsidR="00032AFD" w:rsidRPr="00766ED2" w14:paraId="0E07F2A7" w14:textId="77777777" w:rsidTr="00827509">
        <w:trPr>
          <w:trHeight w:val="212"/>
        </w:trPr>
        <w:tc>
          <w:tcPr>
            <w:tcW w:w="696" w:type="dxa"/>
            <w:shd w:val="clear" w:color="auto" w:fill="auto"/>
            <w:noWrap/>
          </w:tcPr>
          <w:p w14:paraId="2E03D87E" w14:textId="0AB09670" w:rsidR="00032AFD" w:rsidRPr="00766ED2" w:rsidRDefault="00032AFD" w:rsidP="00032AFD">
            <w:pPr>
              <w:jc w:val="center"/>
              <w:rPr>
                <w:sz w:val="20"/>
              </w:rPr>
            </w:pPr>
            <w:r w:rsidRPr="00766ED2">
              <w:rPr>
                <w:sz w:val="20"/>
              </w:rPr>
              <w:t>3091</w:t>
            </w:r>
          </w:p>
        </w:tc>
        <w:tc>
          <w:tcPr>
            <w:tcW w:w="744" w:type="dxa"/>
            <w:shd w:val="clear" w:color="auto" w:fill="auto"/>
            <w:noWrap/>
          </w:tcPr>
          <w:p w14:paraId="649527FF" w14:textId="3387EFF9" w:rsidR="00032AFD" w:rsidRPr="00766ED2" w:rsidRDefault="00032AFD" w:rsidP="00032AFD">
            <w:pPr>
              <w:jc w:val="center"/>
              <w:rPr>
                <w:sz w:val="20"/>
              </w:rPr>
            </w:pPr>
            <w:r w:rsidRPr="00766ED2">
              <w:rPr>
                <w:sz w:val="20"/>
              </w:rPr>
              <w:t>81.33</w:t>
            </w:r>
          </w:p>
        </w:tc>
        <w:tc>
          <w:tcPr>
            <w:tcW w:w="1710" w:type="dxa"/>
            <w:shd w:val="clear" w:color="auto" w:fill="auto"/>
            <w:noWrap/>
          </w:tcPr>
          <w:p w14:paraId="492C53C1" w14:textId="010E0086" w:rsidR="00032AFD" w:rsidRPr="00766ED2" w:rsidRDefault="00032AFD" w:rsidP="00032AFD">
            <w:pPr>
              <w:rPr>
                <w:sz w:val="20"/>
              </w:rPr>
            </w:pPr>
            <w:r w:rsidRPr="00766ED2">
              <w:rPr>
                <w:sz w:val="20"/>
              </w:rPr>
              <w:t>N_NGV_LTF can be 4 for NGV ranging NDP.</w:t>
            </w:r>
          </w:p>
        </w:tc>
        <w:tc>
          <w:tcPr>
            <w:tcW w:w="3240" w:type="dxa"/>
            <w:shd w:val="clear" w:color="auto" w:fill="auto"/>
            <w:noWrap/>
          </w:tcPr>
          <w:p w14:paraId="4495DF17" w14:textId="1136B8B9" w:rsidR="00032AFD" w:rsidRPr="00766ED2" w:rsidRDefault="00032AFD" w:rsidP="00032AFD">
            <w:pPr>
              <w:rPr>
                <w:sz w:val="20"/>
              </w:rPr>
            </w:pPr>
            <w:r w:rsidRPr="00766ED2">
              <w:rPr>
                <w:sz w:val="20"/>
              </w:rPr>
              <w:t>Change "can be either 1 or 2</w:t>
            </w:r>
            <w:r w:rsidRPr="00766ED2">
              <w:rPr>
                <w:sz w:val="20"/>
              </w:rPr>
              <w:br/>
              <w:t>and is determined by the total number of spatial streams being transmitted in the NGV PPDU" to "can be 1, 2 or 4</w:t>
            </w:r>
            <w:r w:rsidRPr="00766ED2">
              <w:rPr>
                <w:sz w:val="20"/>
              </w:rPr>
              <w:br/>
              <w:t>and is determined by the total number of spatial streams being transmitted in the NGV PPDU and whether the NGV-LTF is repeated in NGV ranging NDP";</w:t>
            </w:r>
          </w:p>
        </w:tc>
        <w:tc>
          <w:tcPr>
            <w:tcW w:w="3780" w:type="dxa"/>
            <w:shd w:val="clear" w:color="auto" w:fill="auto"/>
          </w:tcPr>
          <w:p w14:paraId="4790C373" w14:textId="77777777" w:rsidR="00827509" w:rsidRPr="00766ED2" w:rsidRDefault="00827509" w:rsidP="00827509">
            <w:pPr>
              <w:rPr>
                <w:sz w:val="20"/>
                <w:lang w:val="en-US"/>
              </w:rPr>
            </w:pPr>
            <w:r w:rsidRPr="00766ED2">
              <w:rPr>
                <w:sz w:val="20"/>
                <w:lang w:val="en-US"/>
              </w:rPr>
              <w:t>Revised.</w:t>
            </w:r>
          </w:p>
          <w:p w14:paraId="17A6FD2E" w14:textId="77777777" w:rsidR="00827509" w:rsidRPr="00766ED2" w:rsidRDefault="00827509" w:rsidP="00827509">
            <w:pPr>
              <w:rPr>
                <w:sz w:val="20"/>
                <w:lang w:val="en-US"/>
              </w:rPr>
            </w:pPr>
          </w:p>
          <w:p w14:paraId="36030934" w14:textId="5D296B4F" w:rsidR="00827509" w:rsidRDefault="00827509" w:rsidP="00827509">
            <w:pPr>
              <w:rPr>
                <w:sz w:val="20"/>
                <w:lang w:val="en-US"/>
              </w:rPr>
            </w:pPr>
            <w:r w:rsidRPr="00766ED2">
              <w:rPr>
                <w:sz w:val="20"/>
                <w:lang w:val="en-US"/>
              </w:rPr>
              <w:t>Agreed in principle</w:t>
            </w:r>
            <w:r>
              <w:rPr>
                <w:sz w:val="20"/>
                <w:lang w:val="en-US"/>
              </w:rPr>
              <w:t xml:space="preserve">. </w:t>
            </w:r>
            <w:r>
              <w:rPr>
                <w:sz w:val="20"/>
                <w:lang w:val="en-US"/>
              </w:rPr>
              <w:t xml:space="preserve">NDP ranging NDP is replaced with NDP Ranging NDP to be </w:t>
            </w:r>
            <w:proofErr w:type="spellStart"/>
            <w:r>
              <w:rPr>
                <w:sz w:val="20"/>
                <w:lang w:val="en-US"/>
              </w:rPr>
              <w:t>consisten</w:t>
            </w:r>
            <w:proofErr w:type="spellEnd"/>
            <w:r>
              <w:rPr>
                <w:sz w:val="20"/>
                <w:lang w:val="en-US"/>
              </w:rPr>
              <w:t xml:space="preserve"> through the 11bd specification.</w:t>
            </w:r>
          </w:p>
          <w:p w14:paraId="7B618BF9" w14:textId="77777777" w:rsidR="00827509" w:rsidRDefault="00827509" w:rsidP="00827509">
            <w:pPr>
              <w:rPr>
                <w:sz w:val="20"/>
                <w:lang w:val="en-US"/>
              </w:rPr>
            </w:pPr>
          </w:p>
          <w:p w14:paraId="7C4B7E7C" w14:textId="237284E8" w:rsidR="00827509" w:rsidRDefault="00827509" w:rsidP="00827509">
            <w:pPr>
              <w:rPr>
                <w:sz w:val="20"/>
                <w:lang w:val="en-US"/>
              </w:rPr>
            </w:pPr>
            <w:r>
              <w:rPr>
                <w:sz w:val="20"/>
                <w:lang w:val="en-US"/>
              </w:rPr>
              <w:t>The same resolution to CID3029 and 3091.</w:t>
            </w:r>
          </w:p>
          <w:p w14:paraId="26E48155" w14:textId="77777777" w:rsidR="00827509" w:rsidRDefault="00827509" w:rsidP="00827509">
            <w:pPr>
              <w:rPr>
                <w:sz w:val="20"/>
                <w:lang w:val="en-US"/>
              </w:rPr>
            </w:pPr>
          </w:p>
          <w:p w14:paraId="7C6687A5" w14:textId="77777777" w:rsidR="00827509" w:rsidRDefault="00827509" w:rsidP="00827509">
            <w:pPr>
              <w:rPr>
                <w:sz w:val="20"/>
              </w:rPr>
            </w:pPr>
            <w:proofErr w:type="spellStart"/>
            <w:r w:rsidRPr="00766ED2">
              <w:rPr>
                <w:sz w:val="20"/>
                <w:lang w:val="en-US"/>
              </w:rPr>
              <w:t>TGbd</w:t>
            </w:r>
            <w:proofErr w:type="spellEnd"/>
            <w:r w:rsidRPr="00766ED2">
              <w:rPr>
                <w:sz w:val="20"/>
                <w:lang w:val="en-US"/>
              </w:rPr>
              <w:t xml:space="preserve"> Editor:</w:t>
            </w:r>
            <w:r>
              <w:rPr>
                <w:sz w:val="20"/>
                <w:lang w:val="en-US"/>
              </w:rPr>
              <w:t xml:space="preserve"> change to </w:t>
            </w:r>
            <w:r w:rsidRPr="00766ED2">
              <w:rPr>
                <w:sz w:val="20"/>
              </w:rPr>
              <w:t>"can be 1, 2 or 4</w:t>
            </w:r>
            <w:r>
              <w:rPr>
                <w:sz w:val="20"/>
              </w:rPr>
              <w:t xml:space="preserve"> </w:t>
            </w:r>
            <w:r w:rsidRPr="00766ED2">
              <w:rPr>
                <w:sz w:val="20"/>
              </w:rPr>
              <w:t xml:space="preserve">and is determined by the total number of spatial streams being transmitted in the NGV PPDU and whether the NGV-LTF is repeated in NGV </w:t>
            </w:r>
            <w:r>
              <w:rPr>
                <w:sz w:val="20"/>
              </w:rPr>
              <w:t>R</w:t>
            </w:r>
            <w:r w:rsidRPr="00766ED2">
              <w:rPr>
                <w:sz w:val="20"/>
              </w:rPr>
              <w:t>anging NDP"</w:t>
            </w:r>
          </w:p>
          <w:p w14:paraId="47C28F80" w14:textId="3516D25B" w:rsidR="00032AFD" w:rsidRPr="00827509" w:rsidRDefault="00032AFD" w:rsidP="00032AFD">
            <w:pPr>
              <w:rPr>
                <w:sz w:val="20"/>
              </w:rPr>
            </w:pPr>
          </w:p>
        </w:tc>
      </w:tr>
    </w:tbl>
    <w:p w14:paraId="61F49947" w14:textId="77777777" w:rsidR="00365C24" w:rsidRPr="00766ED2" w:rsidRDefault="00365C24" w:rsidP="00365C24">
      <w:pPr>
        <w:rPr>
          <w:bCs/>
          <w:iCs/>
          <w:sz w:val="20"/>
        </w:rPr>
      </w:pPr>
      <w:r w:rsidRPr="00766ED2">
        <w:rPr>
          <w:b/>
          <w:i/>
          <w:sz w:val="20"/>
        </w:rPr>
        <w:t>Discussion</w:t>
      </w:r>
    </w:p>
    <w:p w14:paraId="76AC531E" w14:textId="54E8CAD8" w:rsidR="00365C24" w:rsidRPr="00766ED2" w:rsidRDefault="00174D78" w:rsidP="00365C24">
      <w:pPr>
        <w:jc w:val="center"/>
        <w:rPr>
          <w:bCs/>
          <w:iCs/>
          <w:sz w:val="20"/>
        </w:rPr>
      </w:pPr>
      <w:r>
        <w:object w:dxaOrig="10410" w:dyaOrig="1755" w14:anchorId="73F3C509">
          <v:shape id="_x0000_i1026" type="#_x0000_t75" style="width:445.75pt;height:75.15pt" o:ole="">
            <v:imagedata r:id="rId10" o:title=""/>
          </v:shape>
          <o:OLEObject Type="Embed" ProgID="Paint.Picture" ShapeID="_x0000_i1026" DrawAspect="Content" ObjectID="_1703083093" r:id="rId11"/>
        </w:object>
      </w:r>
    </w:p>
    <w:p w14:paraId="6AA94024" w14:textId="4BFDACB2" w:rsidR="00365C24" w:rsidRPr="00766ED2" w:rsidRDefault="00365C24" w:rsidP="00D936E8">
      <w:pPr>
        <w:jc w:val="center"/>
        <w:rPr>
          <w:bCs/>
          <w:iCs/>
          <w:sz w:val="20"/>
        </w:rPr>
      </w:pPr>
    </w:p>
    <w:p w14:paraId="1B3A6F8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4CBED5E8" w14:textId="77777777" w:rsidTr="00632E3A">
        <w:trPr>
          <w:trHeight w:val="189"/>
        </w:trPr>
        <w:tc>
          <w:tcPr>
            <w:tcW w:w="696" w:type="dxa"/>
            <w:shd w:val="clear" w:color="auto" w:fill="auto"/>
            <w:noWrap/>
            <w:vAlign w:val="center"/>
            <w:hideMark/>
          </w:tcPr>
          <w:p w14:paraId="2BD5C5D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313B899"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669DAA35"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997B148"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B7904E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32AFD" w:rsidRPr="00766ED2" w14:paraId="52FB772D" w14:textId="77777777" w:rsidTr="00632E3A">
        <w:trPr>
          <w:trHeight w:val="212"/>
        </w:trPr>
        <w:tc>
          <w:tcPr>
            <w:tcW w:w="696" w:type="dxa"/>
            <w:shd w:val="clear" w:color="auto" w:fill="auto"/>
            <w:noWrap/>
          </w:tcPr>
          <w:p w14:paraId="50210F01" w14:textId="52F8F2C2" w:rsidR="00032AFD" w:rsidRPr="00766ED2" w:rsidRDefault="00032AFD" w:rsidP="00032AFD">
            <w:pPr>
              <w:jc w:val="center"/>
              <w:rPr>
                <w:sz w:val="20"/>
              </w:rPr>
            </w:pPr>
            <w:r w:rsidRPr="00766ED2">
              <w:rPr>
                <w:sz w:val="20"/>
              </w:rPr>
              <w:t>3092</w:t>
            </w:r>
          </w:p>
        </w:tc>
        <w:tc>
          <w:tcPr>
            <w:tcW w:w="744" w:type="dxa"/>
            <w:shd w:val="clear" w:color="auto" w:fill="auto"/>
            <w:noWrap/>
          </w:tcPr>
          <w:p w14:paraId="1F497E85" w14:textId="3385D26C" w:rsidR="00032AFD" w:rsidRPr="00766ED2" w:rsidRDefault="00032AFD" w:rsidP="00032AFD">
            <w:pPr>
              <w:jc w:val="center"/>
              <w:rPr>
                <w:sz w:val="20"/>
              </w:rPr>
            </w:pPr>
            <w:r w:rsidRPr="00766ED2">
              <w:rPr>
                <w:sz w:val="20"/>
              </w:rPr>
              <w:t>81.55</w:t>
            </w:r>
          </w:p>
        </w:tc>
        <w:tc>
          <w:tcPr>
            <w:tcW w:w="2799" w:type="dxa"/>
            <w:shd w:val="clear" w:color="auto" w:fill="auto"/>
            <w:noWrap/>
          </w:tcPr>
          <w:p w14:paraId="61877008" w14:textId="2FE639D3" w:rsidR="00032AFD" w:rsidRPr="00766ED2" w:rsidRDefault="00032AFD" w:rsidP="00032AFD">
            <w:pPr>
              <w:rPr>
                <w:sz w:val="20"/>
              </w:rPr>
            </w:pPr>
            <w:r w:rsidRPr="00766ED2">
              <w:rPr>
                <w:sz w:val="20"/>
              </w:rPr>
              <w:t xml:space="preserve">There is no "LDPC tone mapper" in NGV PPDU, remove block </w:t>
            </w:r>
            <w:proofErr w:type="spellStart"/>
            <w:r w:rsidRPr="00766ED2">
              <w:rPr>
                <w:sz w:val="20"/>
              </w:rPr>
              <w:t>i</w:t>
            </w:r>
            <w:proofErr w:type="spellEnd"/>
            <w:r w:rsidRPr="00766ED2">
              <w:rPr>
                <w:sz w:val="20"/>
              </w:rPr>
              <w:t>) in the list.</w:t>
            </w:r>
          </w:p>
        </w:tc>
        <w:tc>
          <w:tcPr>
            <w:tcW w:w="2268" w:type="dxa"/>
            <w:shd w:val="clear" w:color="auto" w:fill="auto"/>
            <w:noWrap/>
          </w:tcPr>
          <w:p w14:paraId="23E1DA32" w14:textId="2E451D29" w:rsidR="00032AFD" w:rsidRPr="00766ED2" w:rsidRDefault="00032AFD" w:rsidP="00032AFD">
            <w:pPr>
              <w:rPr>
                <w:sz w:val="20"/>
              </w:rPr>
            </w:pPr>
            <w:r w:rsidRPr="00766ED2">
              <w:rPr>
                <w:sz w:val="20"/>
              </w:rPr>
              <w:t>As in the comment.</w:t>
            </w:r>
          </w:p>
        </w:tc>
        <w:tc>
          <w:tcPr>
            <w:tcW w:w="3663" w:type="dxa"/>
            <w:shd w:val="clear" w:color="auto" w:fill="auto"/>
          </w:tcPr>
          <w:p w14:paraId="49C2C323" w14:textId="4DDDD521" w:rsidR="00032AFD" w:rsidRPr="00766ED2" w:rsidRDefault="002957E2" w:rsidP="00032AFD">
            <w:pPr>
              <w:rPr>
                <w:sz w:val="20"/>
                <w:lang w:val="en-US"/>
              </w:rPr>
            </w:pPr>
            <w:r>
              <w:rPr>
                <w:sz w:val="20"/>
                <w:lang w:val="en-US"/>
              </w:rPr>
              <w:t>Accepted.</w:t>
            </w:r>
          </w:p>
          <w:p w14:paraId="4FC4FBC4" w14:textId="77777777" w:rsidR="00032AFD" w:rsidRPr="00766ED2" w:rsidRDefault="00032AFD" w:rsidP="00032AFD">
            <w:pPr>
              <w:rPr>
                <w:sz w:val="20"/>
                <w:lang w:val="en-US"/>
              </w:rPr>
            </w:pPr>
          </w:p>
        </w:tc>
      </w:tr>
    </w:tbl>
    <w:p w14:paraId="1417E58C" w14:textId="77777777" w:rsidR="00365C24" w:rsidRPr="00766ED2" w:rsidRDefault="00365C24" w:rsidP="00365C24">
      <w:pPr>
        <w:rPr>
          <w:bCs/>
          <w:iCs/>
          <w:sz w:val="20"/>
        </w:rPr>
      </w:pPr>
      <w:r w:rsidRPr="00766ED2">
        <w:rPr>
          <w:b/>
          <w:i/>
          <w:sz w:val="20"/>
        </w:rPr>
        <w:t>Discussion</w:t>
      </w:r>
    </w:p>
    <w:p w14:paraId="14046334" w14:textId="77777777" w:rsidR="004C320F" w:rsidRDefault="004C320F" w:rsidP="00365C24">
      <w:pPr>
        <w:rPr>
          <w:bCs/>
          <w:iCs/>
          <w:sz w:val="20"/>
        </w:rPr>
      </w:pPr>
    </w:p>
    <w:p w14:paraId="500B2ED3" w14:textId="05545F67" w:rsidR="004C320F" w:rsidRDefault="002957E2" w:rsidP="00365C24">
      <w:pPr>
        <w:rPr>
          <w:bCs/>
          <w:iCs/>
          <w:sz w:val="20"/>
        </w:rPr>
      </w:pPr>
      <w:r>
        <w:object w:dxaOrig="9870" w:dyaOrig="6225" w14:anchorId="45437D15">
          <v:shape id="_x0000_i1027" type="#_x0000_t75" style="width:408.2pt;height:256.7pt" o:ole="">
            <v:imagedata r:id="rId12" o:title=""/>
          </v:shape>
          <o:OLEObject Type="Embed" ProgID="Paint.Picture" ShapeID="_x0000_i1027" DrawAspect="Content" ObjectID="_1703083094" r:id="rId13"/>
        </w:object>
      </w:r>
    </w:p>
    <w:p w14:paraId="696C1019" w14:textId="77777777" w:rsidR="002957E2" w:rsidRDefault="002957E2" w:rsidP="00365C24">
      <w:pPr>
        <w:rPr>
          <w:bCs/>
          <w:iCs/>
          <w:sz w:val="20"/>
        </w:rPr>
      </w:pPr>
    </w:p>
    <w:p w14:paraId="6943FFCB" w14:textId="77777777" w:rsidR="002957E2" w:rsidRDefault="002957E2" w:rsidP="00365C24">
      <w:pPr>
        <w:rPr>
          <w:bCs/>
          <w:iCs/>
          <w:sz w:val="20"/>
        </w:rPr>
      </w:pPr>
    </w:p>
    <w:p w14:paraId="73CDEA6C" w14:textId="71B28923" w:rsidR="00365C24" w:rsidRDefault="00074C6A" w:rsidP="00365C24">
      <w:pPr>
        <w:rPr>
          <w:bCs/>
          <w:iCs/>
          <w:sz w:val="20"/>
        </w:rPr>
      </w:pPr>
      <w:r>
        <w:rPr>
          <w:bCs/>
          <w:iCs/>
          <w:sz w:val="20"/>
        </w:rPr>
        <w:t>11bd has decided not to support LDPC tone mapper based on the DCN</w:t>
      </w:r>
      <w:r w:rsidR="0097367B">
        <w:rPr>
          <w:bCs/>
          <w:iCs/>
          <w:sz w:val="20"/>
        </w:rPr>
        <w:t>20/887.</w:t>
      </w:r>
    </w:p>
    <w:p w14:paraId="44747877" w14:textId="7D0A61AA" w:rsidR="002F37B6" w:rsidRDefault="002F37B6" w:rsidP="00B847A1">
      <w:pPr>
        <w:jc w:val="center"/>
        <w:rPr>
          <w:bCs/>
          <w:iCs/>
          <w:sz w:val="20"/>
        </w:rPr>
      </w:pPr>
      <w:r>
        <w:rPr>
          <w:noProof/>
        </w:rPr>
        <w:lastRenderedPageBreak/>
        <w:drawing>
          <wp:inline distT="0" distB="0" distL="0" distR="0" wp14:anchorId="1B53250E" wp14:editId="3751D0EA">
            <wp:extent cx="5096786" cy="3822589"/>
            <wp:effectExtent l="0" t="0" r="8890" b="6985"/>
            <wp:docPr id="2" name="Graphic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96DAC541-7B7A-43D3-8B79-37D633B846F1}">
                          <asvg:svgBlip xmlns:asvg="http://schemas.microsoft.com/office/drawing/2016/SVG/main" r:embed="rId15"/>
                        </a:ext>
                      </a:extLst>
                    </a:blip>
                    <a:stretch>
                      <a:fillRect/>
                    </a:stretch>
                  </pic:blipFill>
                  <pic:spPr>
                    <a:xfrm>
                      <a:off x="0" y="0"/>
                      <a:ext cx="5098606" cy="3823954"/>
                    </a:xfrm>
                    <a:prstGeom prst="rect">
                      <a:avLst/>
                    </a:prstGeom>
                  </pic:spPr>
                </pic:pic>
              </a:graphicData>
            </a:graphic>
          </wp:inline>
        </w:drawing>
      </w:r>
    </w:p>
    <w:p w14:paraId="1251A97A" w14:textId="45F6F2D8" w:rsidR="00810297" w:rsidRDefault="00810297" w:rsidP="00B847A1">
      <w:pPr>
        <w:jc w:val="center"/>
        <w:rPr>
          <w:bCs/>
          <w:iCs/>
          <w:sz w:val="20"/>
        </w:rPr>
      </w:pPr>
      <w:r>
        <w:rPr>
          <w:noProof/>
        </w:rPr>
        <w:drawing>
          <wp:inline distT="0" distB="0" distL="0" distR="0" wp14:anchorId="2DCF30EC" wp14:editId="701B9E96">
            <wp:extent cx="4898556" cy="3673917"/>
            <wp:effectExtent l="0" t="0" r="0" b="3175"/>
            <wp:docPr id="3" name="Graphic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899607" cy="3674705"/>
                    </a:xfrm>
                    <a:prstGeom prst="rect">
                      <a:avLst/>
                    </a:prstGeom>
                  </pic:spPr>
                </pic:pic>
              </a:graphicData>
            </a:graphic>
          </wp:inline>
        </w:drawing>
      </w:r>
    </w:p>
    <w:p w14:paraId="3D545C27" w14:textId="77777777" w:rsidR="002A4184" w:rsidRPr="00766ED2" w:rsidRDefault="002A4184" w:rsidP="00365C24">
      <w:pPr>
        <w:rPr>
          <w:bCs/>
          <w:iCs/>
          <w:sz w:val="20"/>
        </w:rPr>
      </w:pPr>
    </w:p>
    <w:p w14:paraId="3DA724C6" w14:textId="77777777" w:rsidR="00365C24" w:rsidRPr="00766ED2" w:rsidRDefault="00365C24" w:rsidP="00365C24">
      <w:pPr>
        <w:rPr>
          <w:bCs/>
          <w:iCs/>
          <w:sz w:val="20"/>
        </w:rPr>
      </w:pPr>
    </w:p>
    <w:p w14:paraId="5DD6F9CF" w14:textId="7EF20A84" w:rsidR="00365C24" w:rsidRPr="00766ED2" w:rsidRDefault="00365C24" w:rsidP="00D936E8">
      <w:pPr>
        <w:jc w:val="center"/>
        <w:rPr>
          <w:bCs/>
          <w:iCs/>
          <w:sz w:val="20"/>
        </w:rPr>
      </w:pPr>
    </w:p>
    <w:p w14:paraId="294AB8E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070"/>
        <w:gridCol w:w="1890"/>
        <w:gridCol w:w="4770"/>
      </w:tblGrid>
      <w:tr w:rsidR="00365C24" w:rsidRPr="00766ED2" w14:paraId="29253FB8" w14:textId="77777777" w:rsidTr="002C32F3">
        <w:trPr>
          <w:trHeight w:val="189"/>
        </w:trPr>
        <w:tc>
          <w:tcPr>
            <w:tcW w:w="696" w:type="dxa"/>
            <w:shd w:val="clear" w:color="auto" w:fill="auto"/>
            <w:noWrap/>
            <w:vAlign w:val="center"/>
            <w:hideMark/>
          </w:tcPr>
          <w:p w14:paraId="32A560B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0D7C6005"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070" w:type="dxa"/>
            <w:shd w:val="clear" w:color="auto" w:fill="auto"/>
            <w:noWrap/>
            <w:vAlign w:val="bottom"/>
            <w:hideMark/>
          </w:tcPr>
          <w:p w14:paraId="777C45E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1890" w:type="dxa"/>
            <w:shd w:val="clear" w:color="auto" w:fill="auto"/>
            <w:noWrap/>
            <w:vAlign w:val="bottom"/>
            <w:hideMark/>
          </w:tcPr>
          <w:p w14:paraId="7591AD1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4770" w:type="dxa"/>
            <w:shd w:val="clear" w:color="auto" w:fill="auto"/>
            <w:vAlign w:val="center"/>
            <w:hideMark/>
          </w:tcPr>
          <w:p w14:paraId="70A9476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B836C6" w:rsidRPr="00766ED2" w14:paraId="50281BE9" w14:textId="77777777" w:rsidTr="002C32F3">
        <w:trPr>
          <w:trHeight w:val="212"/>
        </w:trPr>
        <w:tc>
          <w:tcPr>
            <w:tcW w:w="696" w:type="dxa"/>
            <w:shd w:val="clear" w:color="auto" w:fill="auto"/>
            <w:noWrap/>
          </w:tcPr>
          <w:p w14:paraId="150A2EB8" w14:textId="501E7D8B" w:rsidR="00B836C6" w:rsidRPr="00766ED2" w:rsidRDefault="00B836C6" w:rsidP="00B836C6">
            <w:pPr>
              <w:jc w:val="center"/>
              <w:rPr>
                <w:sz w:val="20"/>
              </w:rPr>
            </w:pPr>
            <w:r w:rsidRPr="00766ED2">
              <w:rPr>
                <w:sz w:val="20"/>
              </w:rPr>
              <w:t>3030</w:t>
            </w:r>
          </w:p>
        </w:tc>
        <w:tc>
          <w:tcPr>
            <w:tcW w:w="744" w:type="dxa"/>
            <w:shd w:val="clear" w:color="auto" w:fill="auto"/>
            <w:noWrap/>
          </w:tcPr>
          <w:p w14:paraId="42AEF726" w14:textId="3CC33023" w:rsidR="00B836C6" w:rsidRPr="00766ED2" w:rsidRDefault="00B836C6" w:rsidP="00B836C6">
            <w:pPr>
              <w:jc w:val="center"/>
              <w:rPr>
                <w:sz w:val="20"/>
              </w:rPr>
            </w:pPr>
            <w:r w:rsidRPr="00766ED2">
              <w:rPr>
                <w:sz w:val="20"/>
              </w:rPr>
              <w:t>83.01</w:t>
            </w:r>
          </w:p>
        </w:tc>
        <w:tc>
          <w:tcPr>
            <w:tcW w:w="2070" w:type="dxa"/>
            <w:shd w:val="clear" w:color="auto" w:fill="auto"/>
            <w:noWrap/>
          </w:tcPr>
          <w:p w14:paraId="4D4C5062" w14:textId="271A851C" w:rsidR="00B836C6" w:rsidRPr="00766ED2" w:rsidRDefault="00B836C6" w:rsidP="00B836C6">
            <w:pPr>
              <w:rPr>
                <w:sz w:val="20"/>
              </w:rPr>
            </w:pPr>
            <w:r w:rsidRPr="00766ED2">
              <w:rPr>
                <w:sz w:val="20"/>
              </w:rPr>
              <w:t>MCS field should be NGV-MCS field.</w:t>
            </w:r>
          </w:p>
        </w:tc>
        <w:tc>
          <w:tcPr>
            <w:tcW w:w="1890" w:type="dxa"/>
            <w:shd w:val="clear" w:color="auto" w:fill="auto"/>
            <w:noWrap/>
          </w:tcPr>
          <w:p w14:paraId="03B4A8CE" w14:textId="3F714735" w:rsidR="00B836C6" w:rsidRPr="00766ED2" w:rsidRDefault="00B836C6" w:rsidP="00B836C6">
            <w:pPr>
              <w:rPr>
                <w:sz w:val="20"/>
              </w:rPr>
            </w:pPr>
            <w:r w:rsidRPr="00766ED2">
              <w:rPr>
                <w:sz w:val="20"/>
              </w:rPr>
              <w:t>as in comment</w:t>
            </w:r>
          </w:p>
        </w:tc>
        <w:tc>
          <w:tcPr>
            <w:tcW w:w="4770" w:type="dxa"/>
            <w:shd w:val="clear" w:color="auto" w:fill="auto"/>
          </w:tcPr>
          <w:p w14:paraId="61EE9270" w14:textId="4BD5A2AE" w:rsidR="00B836C6" w:rsidRPr="00766ED2" w:rsidRDefault="00A47B15" w:rsidP="00B836C6">
            <w:pPr>
              <w:rPr>
                <w:sz w:val="20"/>
                <w:lang w:val="en-US"/>
              </w:rPr>
            </w:pPr>
            <w:r>
              <w:rPr>
                <w:sz w:val="20"/>
                <w:lang w:val="en-US"/>
              </w:rPr>
              <w:t>Accepted</w:t>
            </w:r>
          </w:p>
          <w:p w14:paraId="1874B3F2" w14:textId="77777777" w:rsidR="00B836C6" w:rsidRPr="00766ED2" w:rsidRDefault="00B836C6" w:rsidP="00B836C6">
            <w:pPr>
              <w:rPr>
                <w:sz w:val="20"/>
                <w:lang w:val="en-US"/>
              </w:rPr>
            </w:pPr>
          </w:p>
        </w:tc>
      </w:tr>
      <w:tr w:rsidR="00B836C6" w:rsidRPr="00766ED2" w14:paraId="49CA5321" w14:textId="77777777" w:rsidTr="002C32F3">
        <w:trPr>
          <w:trHeight w:val="212"/>
        </w:trPr>
        <w:tc>
          <w:tcPr>
            <w:tcW w:w="696" w:type="dxa"/>
            <w:shd w:val="clear" w:color="auto" w:fill="auto"/>
            <w:noWrap/>
          </w:tcPr>
          <w:p w14:paraId="288D258C" w14:textId="30C0CCBA" w:rsidR="00B836C6" w:rsidRPr="00766ED2" w:rsidRDefault="00B836C6" w:rsidP="00B836C6">
            <w:pPr>
              <w:jc w:val="center"/>
              <w:rPr>
                <w:sz w:val="20"/>
              </w:rPr>
            </w:pPr>
            <w:r w:rsidRPr="00766ED2">
              <w:rPr>
                <w:sz w:val="20"/>
              </w:rPr>
              <w:lastRenderedPageBreak/>
              <w:t>3031</w:t>
            </w:r>
          </w:p>
        </w:tc>
        <w:tc>
          <w:tcPr>
            <w:tcW w:w="744" w:type="dxa"/>
            <w:shd w:val="clear" w:color="auto" w:fill="auto"/>
            <w:noWrap/>
          </w:tcPr>
          <w:p w14:paraId="49E640FA" w14:textId="6F7AD675" w:rsidR="00B836C6" w:rsidRPr="00766ED2" w:rsidRDefault="00B836C6" w:rsidP="00B836C6">
            <w:pPr>
              <w:jc w:val="center"/>
              <w:rPr>
                <w:sz w:val="20"/>
              </w:rPr>
            </w:pPr>
            <w:r w:rsidRPr="00766ED2">
              <w:rPr>
                <w:sz w:val="20"/>
              </w:rPr>
              <w:t>83.02</w:t>
            </w:r>
          </w:p>
        </w:tc>
        <w:tc>
          <w:tcPr>
            <w:tcW w:w="2070" w:type="dxa"/>
            <w:shd w:val="clear" w:color="auto" w:fill="auto"/>
            <w:noWrap/>
          </w:tcPr>
          <w:p w14:paraId="21579DD9" w14:textId="56822D01" w:rsidR="00B836C6" w:rsidRPr="00766ED2" w:rsidRDefault="00B836C6" w:rsidP="00B836C6">
            <w:pPr>
              <w:rPr>
                <w:sz w:val="20"/>
              </w:rPr>
            </w:pPr>
            <w:r w:rsidRPr="00766ED2">
              <w:rPr>
                <w:sz w:val="20"/>
              </w:rPr>
              <w:t>NGV SIG should be NGV-SIG field</w:t>
            </w:r>
          </w:p>
        </w:tc>
        <w:tc>
          <w:tcPr>
            <w:tcW w:w="1890" w:type="dxa"/>
            <w:shd w:val="clear" w:color="auto" w:fill="auto"/>
            <w:noWrap/>
          </w:tcPr>
          <w:p w14:paraId="394F5E4E" w14:textId="5B056BC8" w:rsidR="00B836C6" w:rsidRPr="00766ED2" w:rsidRDefault="00B836C6" w:rsidP="00B836C6">
            <w:pPr>
              <w:rPr>
                <w:sz w:val="20"/>
              </w:rPr>
            </w:pPr>
            <w:r w:rsidRPr="00766ED2">
              <w:rPr>
                <w:sz w:val="20"/>
              </w:rPr>
              <w:t>as in comment</w:t>
            </w:r>
          </w:p>
        </w:tc>
        <w:tc>
          <w:tcPr>
            <w:tcW w:w="4770" w:type="dxa"/>
            <w:shd w:val="clear" w:color="auto" w:fill="auto"/>
          </w:tcPr>
          <w:p w14:paraId="6E3F8366" w14:textId="14D06C34" w:rsidR="003A5D85" w:rsidRPr="00766ED2" w:rsidRDefault="00AD3AEE" w:rsidP="00B836C6">
            <w:pPr>
              <w:rPr>
                <w:sz w:val="20"/>
                <w:lang w:val="en-US"/>
              </w:rPr>
            </w:pPr>
            <w:r>
              <w:rPr>
                <w:sz w:val="20"/>
                <w:lang w:val="en-US"/>
              </w:rPr>
              <w:t>Acce</w:t>
            </w:r>
            <w:r w:rsidR="003A5D85">
              <w:rPr>
                <w:sz w:val="20"/>
                <w:lang w:val="en-US"/>
              </w:rPr>
              <w:t>pted</w:t>
            </w:r>
          </w:p>
          <w:p w14:paraId="1C0A14BD" w14:textId="77777777" w:rsidR="00B836C6" w:rsidRPr="00766ED2" w:rsidRDefault="00B836C6" w:rsidP="00B836C6">
            <w:pPr>
              <w:rPr>
                <w:sz w:val="20"/>
                <w:lang w:val="en-US"/>
              </w:rPr>
            </w:pPr>
          </w:p>
        </w:tc>
      </w:tr>
      <w:tr w:rsidR="00B836C6" w:rsidRPr="00766ED2" w14:paraId="6B7B145D" w14:textId="77777777" w:rsidTr="002C32F3">
        <w:trPr>
          <w:trHeight w:val="212"/>
        </w:trPr>
        <w:tc>
          <w:tcPr>
            <w:tcW w:w="696" w:type="dxa"/>
            <w:shd w:val="clear" w:color="auto" w:fill="auto"/>
            <w:noWrap/>
          </w:tcPr>
          <w:p w14:paraId="45C761C7" w14:textId="28D51ADC" w:rsidR="00B836C6" w:rsidRPr="00766ED2" w:rsidRDefault="00B836C6" w:rsidP="00B836C6">
            <w:pPr>
              <w:jc w:val="center"/>
              <w:rPr>
                <w:sz w:val="20"/>
              </w:rPr>
            </w:pPr>
            <w:r w:rsidRPr="00766ED2">
              <w:rPr>
                <w:sz w:val="20"/>
              </w:rPr>
              <w:t>3093</w:t>
            </w:r>
          </w:p>
        </w:tc>
        <w:tc>
          <w:tcPr>
            <w:tcW w:w="744" w:type="dxa"/>
            <w:shd w:val="clear" w:color="auto" w:fill="auto"/>
            <w:noWrap/>
          </w:tcPr>
          <w:p w14:paraId="0CFEF426" w14:textId="12743A79" w:rsidR="00B836C6" w:rsidRPr="00766ED2" w:rsidRDefault="00B836C6" w:rsidP="00B836C6">
            <w:pPr>
              <w:jc w:val="center"/>
              <w:rPr>
                <w:sz w:val="20"/>
              </w:rPr>
            </w:pPr>
            <w:r w:rsidRPr="00766ED2">
              <w:rPr>
                <w:sz w:val="20"/>
              </w:rPr>
              <w:t>83.13</w:t>
            </w:r>
          </w:p>
        </w:tc>
        <w:tc>
          <w:tcPr>
            <w:tcW w:w="2070" w:type="dxa"/>
            <w:shd w:val="clear" w:color="auto" w:fill="auto"/>
            <w:noWrap/>
          </w:tcPr>
          <w:p w14:paraId="2BE91C04" w14:textId="0FF3F18D" w:rsidR="00B836C6" w:rsidRPr="00766ED2" w:rsidRDefault="00B836C6" w:rsidP="00B836C6">
            <w:pPr>
              <w:rPr>
                <w:sz w:val="20"/>
              </w:rPr>
            </w:pPr>
            <w:r w:rsidRPr="00766ED2">
              <w:rPr>
                <w:sz w:val="20"/>
              </w:rPr>
              <w:t>"Pilot Insertion" block is missing in Figure 32-7.</w:t>
            </w:r>
          </w:p>
        </w:tc>
        <w:tc>
          <w:tcPr>
            <w:tcW w:w="1890" w:type="dxa"/>
            <w:shd w:val="clear" w:color="auto" w:fill="auto"/>
            <w:noWrap/>
          </w:tcPr>
          <w:p w14:paraId="28E48080" w14:textId="1C866D8A" w:rsidR="00B836C6" w:rsidRPr="00766ED2" w:rsidRDefault="00B836C6" w:rsidP="00B836C6">
            <w:pPr>
              <w:rPr>
                <w:sz w:val="20"/>
              </w:rPr>
            </w:pPr>
            <w:r w:rsidRPr="00766ED2">
              <w:rPr>
                <w:sz w:val="20"/>
              </w:rPr>
              <w:t>Add "Pilot Insertion" block in the figure.</w:t>
            </w:r>
          </w:p>
        </w:tc>
        <w:tc>
          <w:tcPr>
            <w:tcW w:w="4770" w:type="dxa"/>
            <w:shd w:val="clear" w:color="auto" w:fill="auto"/>
          </w:tcPr>
          <w:p w14:paraId="71B7C358" w14:textId="5A582248" w:rsidR="00B836C6" w:rsidRDefault="00612958" w:rsidP="00B836C6">
            <w:pPr>
              <w:rPr>
                <w:sz w:val="20"/>
                <w:lang w:val="en-US"/>
              </w:rPr>
            </w:pPr>
            <w:r>
              <w:rPr>
                <w:sz w:val="20"/>
                <w:lang w:val="en-US"/>
              </w:rPr>
              <w:t>Revised.</w:t>
            </w:r>
          </w:p>
          <w:p w14:paraId="4EC3A1C1" w14:textId="40F3F47A" w:rsidR="00FC263C" w:rsidRDefault="00FC263C" w:rsidP="00B836C6">
            <w:pPr>
              <w:rPr>
                <w:sz w:val="20"/>
                <w:lang w:val="en-US"/>
              </w:rPr>
            </w:pPr>
          </w:p>
          <w:p w14:paraId="69F6C03D" w14:textId="33D3E79C" w:rsidR="00612958" w:rsidRDefault="00612958" w:rsidP="00B836C6">
            <w:pPr>
              <w:rPr>
                <w:sz w:val="20"/>
                <w:lang w:val="en-US"/>
              </w:rPr>
            </w:pPr>
            <w:r>
              <w:rPr>
                <w:sz w:val="20"/>
                <w:lang w:val="en-US"/>
              </w:rPr>
              <w:t>Same resolution to CIDs 3093 and 3094. Combing Figure 32-7 and 32-8, the</w:t>
            </w:r>
            <w:r w:rsidR="00480D5F">
              <w:rPr>
                <w:sz w:val="20"/>
                <w:lang w:val="en-US"/>
              </w:rPr>
              <w:t xml:space="preserve"> comment is naturally resolved.</w:t>
            </w:r>
          </w:p>
          <w:p w14:paraId="492F9EA6" w14:textId="77777777" w:rsidR="00612958" w:rsidRPr="00612958" w:rsidRDefault="00612958" w:rsidP="00B836C6">
            <w:pPr>
              <w:rPr>
                <w:sz w:val="20"/>
              </w:rPr>
            </w:pPr>
          </w:p>
          <w:p w14:paraId="4185EA04" w14:textId="6B6F8832" w:rsidR="00FC263C" w:rsidRPr="00766ED2" w:rsidRDefault="00FC263C" w:rsidP="00FC263C">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sidR="009F4D0E">
              <w:rPr>
                <w:sz w:val="20"/>
                <w:lang w:val="en-US"/>
              </w:rPr>
              <w:t>0018</w:t>
            </w:r>
            <w:r w:rsidRPr="00766ED2">
              <w:rPr>
                <w:sz w:val="20"/>
                <w:lang w:val="en-US"/>
              </w:rPr>
              <w:t>-00-00bd-Resolutions to NGV PHY Introduction to Mathematical description of signals.</w:t>
            </w:r>
          </w:p>
          <w:p w14:paraId="31CDF6C3" w14:textId="2263C550" w:rsidR="00B836C6" w:rsidRPr="00766ED2" w:rsidRDefault="00B836C6" w:rsidP="00B836C6">
            <w:pPr>
              <w:rPr>
                <w:sz w:val="20"/>
                <w:lang w:val="en-US"/>
              </w:rPr>
            </w:pPr>
            <w:proofErr w:type="spellStart"/>
            <w:r w:rsidRPr="00766ED2">
              <w:rPr>
                <w:sz w:val="20"/>
                <w:lang w:val="en-US"/>
              </w:rPr>
              <w:t>TGbd</w:t>
            </w:r>
            <w:proofErr w:type="spellEnd"/>
            <w:r w:rsidRPr="00766ED2">
              <w:rPr>
                <w:sz w:val="20"/>
                <w:lang w:val="en-US"/>
              </w:rPr>
              <w:t xml:space="preserve"> Editor: Incorporate the </w:t>
            </w:r>
            <w:r w:rsidR="00A11AD6">
              <w:rPr>
                <w:sz w:val="20"/>
                <w:lang w:val="en-US"/>
              </w:rPr>
              <w:t xml:space="preserve">figure </w:t>
            </w:r>
            <w:r w:rsidRPr="00766ED2">
              <w:rPr>
                <w:sz w:val="20"/>
                <w:lang w:val="en-US"/>
              </w:rPr>
              <w:t xml:space="preserve">changes in </w:t>
            </w:r>
            <w:r w:rsidR="003864C6" w:rsidRPr="003864C6">
              <w:rPr>
                <w:sz w:val="20"/>
                <w:lang w:val="en-US"/>
              </w:rPr>
              <w:t>11-22-</w:t>
            </w:r>
            <w:r w:rsidR="00724B94">
              <w:rPr>
                <w:sz w:val="20"/>
                <w:lang w:val="en-US"/>
              </w:rPr>
              <w:t>0020</w:t>
            </w:r>
            <w:r w:rsidR="003864C6" w:rsidRPr="003864C6">
              <w:rPr>
                <w:sz w:val="20"/>
                <w:lang w:val="en-US"/>
              </w:rPr>
              <w:t xml:space="preserve">-00-00bd-Fig32-7 transmitter block diagram for the data field of an NGV </w:t>
            </w:r>
            <w:proofErr w:type="spellStart"/>
            <w:r w:rsidR="003864C6" w:rsidRPr="003864C6">
              <w:rPr>
                <w:sz w:val="20"/>
                <w:lang w:val="en-US"/>
              </w:rPr>
              <w:t>transmssion</w:t>
            </w:r>
            <w:proofErr w:type="spellEnd"/>
            <w:r w:rsidR="003864C6" w:rsidRPr="003864C6">
              <w:rPr>
                <w:sz w:val="20"/>
                <w:lang w:val="en-US"/>
              </w:rPr>
              <w:t xml:space="preserve"> with single SS</w:t>
            </w:r>
            <w:r w:rsidR="003864C6">
              <w:rPr>
                <w:sz w:val="20"/>
                <w:lang w:val="en-US"/>
              </w:rPr>
              <w:t xml:space="preserve"> which is </w:t>
            </w:r>
            <w:proofErr w:type="spellStart"/>
            <w:r w:rsidR="003864C6">
              <w:rPr>
                <w:sz w:val="20"/>
                <w:lang w:val="en-US"/>
              </w:rPr>
              <w:t>visio</w:t>
            </w:r>
            <w:proofErr w:type="spellEnd"/>
            <w:r w:rsidR="003864C6">
              <w:rPr>
                <w:sz w:val="20"/>
                <w:lang w:val="en-US"/>
              </w:rPr>
              <w:t xml:space="preserve"> file.</w:t>
            </w:r>
          </w:p>
          <w:p w14:paraId="458070FB" w14:textId="77777777" w:rsidR="00B836C6" w:rsidRPr="00766ED2" w:rsidRDefault="00B836C6" w:rsidP="00B836C6">
            <w:pPr>
              <w:rPr>
                <w:sz w:val="20"/>
                <w:lang w:val="en-US"/>
              </w:rPr>
            </w:pPr>
          </w:p>
        </w:tc>
      </w:tr>
      <w:tr w:rsidR="00B836C6" w:rsidRPr="00766ED2" w14:paraId="58669D4B" w14:textId="77777777" w:rsidTr="002C32F3">
        <w:trPr>
          <w:trHeight w:val="212"/>
        </w:trPr>
        <w:tc>
          <w:tcPr>
            <w:tcW w:w="696" w:type="dxa"/>
            <w:shd w:val="clear" w:color="auto" w:fill="auto"/>
            <w:noWrap/>
          </w:tcPr>
          <w:p w14:paraId="245FE8C7" w14:textId="299C070D" w:rsidR="00B836C6" w:rsidRPr="00766ED2" w:rsidRDefault="00B836C6" w:rsidP="00B836C6">
            <w:pPr>
              <w:jc w:val="center"/>
              <w:rPr>
                <w:sz w:val="20"/>
              </w:rPr>
            </w:pPr>
            <w:r w:rsidRPr="00766ED2">
              <w:rPr>
                <w:sz w:val="20"/>
              </w:rPr>
              <w:t>3094</w:t>
            </w:r>
          </w:p>
        </w:tc>
        <w:tc>
          <w:tcPr>
            <w:tcW w:w="744" w:type="dxa"/>
            <w:shd w:val="clear" w:color="auto" w:fill="auto"/>
            <w:noWrap/>
          </w:tcPr>
          <w:p w14:paraId="0E71D723" w14:textId="61C75982" w:rsidR="00B836C6" w:rsidRPr="00766ED2" w:rsidRDefault="00B836C6" w:rsidP="00B836C6">
            <w:pPr>
              <w:jc w:val="center"/>
              <w:rPr>
                <w:sz w:val="20"/>
              </w:rPr>
            </w:pPr>
            <w:r w:rsidRPr="00766ED2">
              <w:rPr>
                <w:sz w:val="20"/>
              </w:rPr>
              <w:t>83.13</w:t>
            </w:r>
          </w:p>
        </w:tc>
        <w:tc>
          <w:tcPr>
            <w:tcW w:w="2070" w:type="dxa"/>
            <w:shd w:val="clear" w:color="auto" w:fill="auto"/>
            <w:noWrap/>
          </w:tcPr>
          <w:p w14:paraId="40572013" w14:textId="37C1BD9F" w:rsidR="00B836C6" w:rsidRPr="00766ED2" w:rsidRDefault="00B836C6" w:rsidP="00B836C6">
            <w:pPr>
              <w:rPr>
                <w:sz w:val="20"/>
              </w:rPr>
            </w:pPr>
            <w:r w:rsidRPr="00766ED2">
              <w:rPr>
                <w:sz w:val="20"/>
              </w:rPr>
              <w:t>"</w:t>
            </w:r>
            <w:proofErr w:type="spellStart"/>
            <w:r w:rsidRPr="00766ED2">
              <w:rPr>
                <w:sz w:val="20"/>
              </w:rPr>
              <w:t>Sptial</w:t>
            </w:r>
            <w:proofErr w:type="spellEnd"/>
            <w:r w:rsidRPr="00766ED2">
              <w:rPr>
                <w:sz w:val="20"/>
              </w:rPr>
              <w:t xml:space="preserve"> Mapping" block is missing in Figure 32-7. As there is only one PPDU format and coding for NGV Data, and the only difference between Figure 32-7 and Figure 32-8 is the number of </w:t>
            </w:r>
            <w:proofErr w:type="spellStart"/>
            <w:r w:rsidRPr="00766ED2">
              <w:rPr>
                <w:sz w:val="20"/>
              </w:rPr>
              <w:t>sreams</w:t>
            </w:r>
            <w:proofErr w:type="spellEnd"/>
            <w:r w:rsidRPr="00766ED2">
              <w:rPr>
                <w:sz w:val="20"/>
              </w:rPr>
              <w:t xml:space="preserve">. Suggest </w:t>
            </w:r>
            <w:proofErr w:type="gramStart"/>
            <w:r w:rsidRPr="00766ED2">
              <w:rPr>
                <w:sz w:val="20"/>
              </w:rPr>
              <w:t>to merge</w:t>
            </w:r>
            <w:proofErr w:type="gramEnd"/>
            <w:r w:rsidRPr="00766ED2">
              <w:rPr>
                <w:sz w:val="20"/>
              </w:rPr>
              <w:t xml:space="preserve"> two figures into one, same as 11n/ac.</w:t>
            </w:r>
          </w:p>
        </w:tc>
        <w:tc>
          <w:tcPr>
            <w:tcW w:w="1890" w:type="dxa"/>
            <w:shd w:val="clear" w:color="auto" w:fill="auto"/>
            <w:noWrap/>
          </w:tcPr>
          <w:p w14:paraId="697641E1" w14:textId="1E945E19" w:rsidR="00B836C6" w:rsidRPr="00766ED2" w:rsidRDefault="00B836C6" w:rsidP="00B836C6">
            <w:pPr>
              <w:rPr>
                <w:sz w:val="20"/>
              </w:rPr>
            </w:pPr>
            <w:r w:rsidRPr="00766ED2">
              <w:rPr>
                <w:sz w:val="20"/>
              </w:rPr>
              <w:t>as in the comment.</w:t>
            </w:r>
          </w:p>
        </w:tc>
        <w:tc>
          <w:tcPr>
            <w:tcW w:w="4770" w:type="dxa"/>
            <w:shd w:val="clear" w:color="auto" w:fill="auto"/>
          </w:tcPr>
          <w:p w14:paraId="78CA51CA" w14:textId="77777777" w:rsidR="00B836C6" w:rsidRPr="00766ED2" w:rsidRDefault="00B836C6" w:rsidP="00B836C6">
            <w:pPr>
              <w:rPr>
                <w:sz w:val="20"/>
                <w:lang w:val="en-US"/>
              </w:rPr>
            </w:pPr>
            <w:r w:rsidRPr="00766ED2">
              <w:rPr>
                <w:sz w:val="20"/>
                <w:lang w:val="en-US"/>
              </w:rPr>
              <w:t>Revised.</w:t>
            </w:r>
          </w:p>
          <w:p w14:paraId="04B0B8A9" w14:textId="77777777" w:rsidR="00B836C6" w:rsidRPr="00766ED2" w:rsidRDefault="00B836C6" w:rsidP="00B836C6">
            <w:pPr>
              <w:rPr>
                <w:sz w:val="20"/>
                <w:lang w:val="en-US"/>
              </w:rPr>
            </w:pPr>
          </w:p>
          <w:p w14:paraId="0AA8CBB1" w14:textId="2947A484" w:rsidR="00B836C6" w:rsidRPr="00766ED2" w:rsidRDefault="00B836C6" w:rsidP="00B836C6">
            <w:pPr>
              <w:rPr>
                <w:sz w:val="20"/>
                <w:lang w:val="en-US"/>
              </w:rPr>
            </w:pPr>
            <w:r w:rsidRPr="00766ED2">
              <w:rPr>
                <w:sz w:val="20"/>
                <w:lang w:val="en-US"/>
              </w:rPr>
              <w:t>Agreed in principle</w:t>
            </w:r>
            <w:r w:rsidR="00A11AD6">
              <w:rPr>
                <w:sz w:val="20"/>
                <w:lang w:val="en-US"/>
              </w:rPr>
              <w:t xml:space="preserve">. Two figures are </w:t>
            </w:r>
            <w:proofErr w:type="spellStart"/>
            <w:r w:rsidR="00A11AD6">
              <w:rPr>
                <w:sz w:val="20"/>
                <w:lang w:val="en-US"/>
              </w:rPr>
              <w:t>mergied</w:t>
            </w:r>
            <w:proofErr w:type="spellEnd"/>
            <w:r w:rsidR="00A11AD6">
              <w:rPr>
                <w:sz w:val="20"/>
                <w:lang w:val="en-US"/>
              </w:rPr>
              <w:t xml:space="preserve"> into Figure 32-7.</w:t>
            </w:r>
          </w:p>
          <w:p w14:paraId="089B03CB" w14:textId="0B6E0055" w:rsidR="00B836C6" w:rsidRDefault="00B836C6" w:rsidP="00B836C6">
            <w:pPr>
              <w:rPr>
                <w:sz w:val="20"/>
                <w:lang w:val="en-US"/>
              </w:rPr>
            </w:pPr>
          </w:p>
          <w:p w14:paraId="160F6199" w14:textId="0AEE12B6" w:rsidR="00612958" w:rsidRDefault="00612958" w:rsidP="00B836C6">
            <w:pPr>
              <w:rPr>
                <w:sz w:val="20"/>
                <w:lang w:val="en-US"/>
              </w:rPr>
            </w:pPr>
            <w:r>
              <w:rPr>
                <w:sz w:val="20"/>
                <w:lang w:val="en-US"/>
              </w:rPr>
              <w:t>Same resolution to CIDs 3093 and 3094.</w:t>
            </w:r>
          </w:p>
          <w:p w14:paraId="4C9C76DD" w14:textId="77777777" w:rsidR="00612958" w:rsidRPr="00766ED2" w:rsidRDefault="00612958" w:rsidP="00B836C6">
            <w:pPr>
              <w:rPr>
                <w:sz w:val="20"/>
                <w:lang w:val="en-US"/>
              </w:rPr>
            </w:pPr>
          </w:p>
          <w:p w14:paraId="4C95E18F" w14:textId="5E725F26" w:rsidR="00A11AD6" w:rsidRPr="00766ED2" w:rsidRDefault="00A11AD6" w:rsidP="00A11AD6">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text </w:t>
            </w:r>
            <w:r w:rsidRPr="00766ED2">
              <w:rPr>
                <w:sz w:val="20"/>
                <w:lang w:val="en-US"/>
              </w:rPr>
              <w:t>changes in 11-22-</w:t>
            </w:r>
            <w:r w:rsidR="00CC38DE">
              <w:rPr>
                <w:sz w:val="20"/>
                <w:lang w:val="en-US"/>
              </w:rPr>
              <w:t>0020</w:t>
            </w:r>
            <w:r w:rsidRPr="00766ED2">
              <w:rPr>
                <w:sz w:val="20"/>
                <w:lang w:val="en-US"/>
              </w:rPr>
              <w:t>-00-00bd-Resolutions to NGV PHY Introduction to Mathematical description of signals.</w:t>
            </w:r>
          </w:p>
          <w:p w14:paraId="35F91F49" w14:textId="32BB9BEB" w:rsidR="00A11AD6" w:rsidRPr="00766ED2" w:rsidRDefault="00A11AD6" w:rsidP="00A11AD6">
            <w:pPr>
              <w:rPr>
                <w:sz w:val="20"/>
                <w:lang w:val="en-US"/>
              </w:rPr>
            </w:pPr>
            <w:proofErr w:type="spellStart"/>
            <w:r w:rsidRPr="00766ED2">
              <w:rPr>
                <w:sz w:val="20"/>
                <w:lang w:val="en-US"/>
              </w:rPr>
              <w:t>TGbd</w:t>
            </w:r>
            <w:proofErr w:type="spellEnd"/>
            <w:r w:rsidRPr="00766ED2">
              <w:rPr>
                <w:sz w:val="20"/>
                <w:lang w:val="en-US"/>
              </w:rPr>
              <w:t xml:space="preserve"> Editor: Incorporate the </w:t>
            </w:r>
            <w:r>
              <w:rPr>
                <w:sz w:val="20"/>
                <w:lang w:val="en-US"/>
              </w:rPr>
              <w:t xml:space="preserve">figure </w:t>
            </w:r>
            <w:r w:rsidRPr="00766ED2">
              <w:rPr>
                <w:sz w:val="20"/>
                <w:lang w:val="en-US"/>
              </w:rPr>
              <w:t xml:space="preserve">changes in </w:t>
            </w:r>
            <w:r w:rsidRPr="003864C6">
              <w:rPr>
                <w:sz w:val="20"/>
                <w:lang w:val="en-US"/>
              </w:rPr>
              <w:t>11-22-</w:t>
            </w:r>
            <w:r w:rsidR="005F5287">
              <w:rPr>
                <w:sz w:val="20"/>
                <w:lang w:val="en-US"/>
              </w:rPr>
              <w:t>0020</w:t>
            </w:r>
            <w:r w:rsidRPr="003864C6">
              <w:rPr>
                <w:sz w:val="20"/>
                <w:lang w:val="en-US"/>
              </w:rPr>
              <w:t xml:space="preserve">-00-00bd-Fig32-7 transmitter block diagram for the data field of an NGV </w:t>
            </w:r>
            <w:proofErr w:type="spellStart"/>
            <w:r w:rsidRPr="003864C6">
              <w:rPr>
                <w:sz w:val="20"/>
                <w:lang w:val="en-US"/>
              </w:rPr>
              <w:t>transmssion</w:t>
            </w:r>
            <w:proofErr w:type="spellEnd"/>
            <w:r w:rsidRPr="003864C6">
              <w:rPr>
                <w:sz w:val="20"/>
                <w:lang w:val="en-US"/>
              </w:rPr>
              <w:t xml:space="preserve"> with single SS</w:t>
            </w:r>
            <w:r>
              <w:rPr>
                <w:sz w:val="20"/>
                <w:lang w:val="en-US"/>
              </w:rPr>
              <w:t xml:space="preserve"> which is </w:t>
            </w:r>
            <w:proofErr w:type="spellStart"/>
            <w:r>
              <w:rPr>
                <w:sz w:val="20"/>
                <w:lang w:val="en-US"/>
              </w:rPr>
              <w:t>visio</w:t>
            </w:r>
            <w:proofErr w:type="spellEnd"/>
            <w:r>
              <w:rPr>
                <w:sz w:val="20"/>
                <w:lang w:val="en-US"/>
              </w:rPr>
              <w:t xml:space="preserve"> file.</w:t>
            </w:r>
          </w:p>
          <w:p w14:paraId="53149A0C" w14:textId="77777777" w:rsidR="00B836C6" w:rsidRPr="00766ED2" w:rsidRDefault="00B836C6" w:rsidP="00B836C6">
            <w:pPr>
              <w:rPr>
                <w:sz w:val="20"/>
                <w:lang w:val="en-US"/>
              </w:rPr>
            </w:pPr>
          </w:p>
        </w:tc>
      </w:tr>
    </w:tbl>
    <w:p w14:paraId="73AD2567" w14:textId="77777777" w:rsidR="00365C24" w:rsidRPr="00766ED2" w:rsidRDefault="00365C24" w:rsidP="00365C24">
      <w:pPr>
        <w:rPr>
          <w:bCs/>
          <w:iCs/>
          <w:sz w:val="20"/>
        </w:rPr>
      </w:pPr>
      <w:r w:rsidRPr="00766ED2">
        <w:rPr>
          <w:b/>
          <w:i/>
          <w:sz w:val="20"/>
        </w:rPr>
        <w:t>Discussion</w:t>
      </w:r>
    </w:p>
    <w:p w14:paraId="6D645A75" w14:textId="6088CFA6" w:rsidR="00365C24" w:rsidRDefault="007C6B6E" w:rsidP="00365C24">
      <w:r>
        <w:object w:dxaOrig="10395" w:dyaOrig="1050" w14:anchorId="0DC4C669">
          <v:shape id="_x0000_i1028" type="#_x0000_t75" style="width:467.7pt;height:47.6pt" o:ole="">
            <v:imagedata r:id="rId18" o:title=""/>
          </v:shape>
          <o:OLEObject Type="Embed" ProgID="Paint.Picture" ShapeID="_x0000_i1028" DrawAspect="Content" ObjectID="_1703083095" r:id="rId19"/>
        </w:object>
      </w:r>
    </w:p>
    <w:p w14:paraId="7B92F0A9" w14:textId="0F194286" w:rsidR="006B1853" w:rsidRDefault="00C71876" w:rsidP="00ED0CF0">
      <w:pPr>
        <w:jc w:val="center"/>
      </w:pPr>
      <w:r>
        <w:object w:dxaOrig="9180" w:dyaOrig="6120" w14:anchorId="3F6B4621">
          <v:shape id="_x0000_i1029" type="#_x0000_t75" style="width:379.4pt;height:253.55pt" o:ole="">
            <v:imagedata r:id="rId20" o:title=""/>
          </v:shape>
          <o:OLEObject Type="Embed" ProgID="Paint.Picture" ShapeID="_x0000_i1029" DrawAspect="Content" ObjectID="_1703083096" r:id="rId21"/>
        </w:object>
      </w:r>
    </w:p>
    <w:p w14:paraId="74286DFE" w14:textId="104EC052" w:rsidR="00ED0CF0" w:rsidRPr="00766ED2" w:rsidRDefault="00C71876" w:rsidP="00ED0CF0">
      <w:pPr>
        <w:jc w:val="center"/>
        <w:rPr>
          <w:bCs/>
          <w:iCs/>
          <w:sz w:val="20"/>
        </w:rPr>
      </w:pPr>
      <w:r>
        <w:object w:dxaOrig="9420" w:dyaOrig="4860" w14:anchorId="61753A8F">
          <v:shape id="_x0000_i1030" type="#_x0000_t75" style="width:373.15pt;height:192.2pt" o:ole="">
            <v:imagedata r:id="rId22" o:title=""/>
          </v:shape>
          <o:OLEObject Type="Embed" ProgID="Paint.Picture" ShapeID="_x0000_i1030" DrawAspect="Content" ObjectID="_1703083097" r:id="rId23"/>
        </w:object>
      </w:r>
    </w:p>
    <w:p w14:paraId="3F234C1E" w14:textId="77777777" w:rsidR="00ED0CF0" w:rsidRDefault="00ED0CF0" w:rsidP="00365C24">
      <w:pPr>
        <w:rPr>
          <w:b/>
          <w:i/>
          <w:sz w:val="20"/>
        </w:rPr>
      </w:pPr>
    </w:p>
    <w:p w14:paraId="3DEF2A4C" w14:textId="2E5CF4AD" w:rsidR="00365C24" w:rsidRPr="00766ED2" w:rsidRDefault="00365C24" w:rsidP="00365C24">
      <w:pPr>
        <w:rPr>
          <w:i/>
          <w:sz w:val="20"/>
        </w:rPr>
      </w:pPr>
      <w:r w:rsidRPr="00766ED2">
        <w:rPr>
          <w:b/>
          <w:i/>
          <w:sz w:val="20"/>
        </w:rPr>
        <w:t xml:space="preserve">To </w:t>
      </w:r>
      <w:proofErr w:type="spellStart"/>
      <w:r w:rsidRPr="00766ED2">
        <w:rPr>
          <w:b/>
          <w:i/>
          <w:sz w:val="20"/>
        </w:rPr>
        <w:t>TGbd</w:t>
      </w:r>
      <w:proofErr w:type="spellEnd"/>
      <w:r w:rsidRPr="00766ED2">
        <w:rPr>
          <w:b/>
          <w:i/>
          <w:sz w:val="20"/>
        </w:rPr>
        <w:t xml:space="preserve"> Editor: </w:t>
      </w:r>
      <w:r w:rsidRPr="00766ED2">
        <w:rPr>
          <w:i/>
          <w:sz w:val="20"/>
        </w:rPr>
        <w:t xml:space="preserve"> </w:t>
      </w:r>
      <w:r w:rsidRPr="00766ED2">
        <w:rPr>
          <w:b/>
          <w:i/>
          <w:sz w:val="20"/>
          <w:highlight w:val="yellow"/>
        </w:rPr>
        <w:t>P</w:t>
      </w:r>
      <w:r w:rsidR="003234D6">
        <w:rPr>
          <w:b/>
          <w:i/>
          <w:sz w:val="20"/>
          <w:highlight w:val="yellow"/>
        </w:rPr>
        <w:t>82</w:t>
      </w:r>
      <w:r w:rsidRPr="00766ED2">
        <w:rPr>
          <w:b/>
          <w:i/>
          <w:sz w:val="20"/>
          <w:highlight w:val="yellow"/>
        </w:rPr>
        <w:t>L</w:t>
      </w:r>
      <w:r w:rsidR="000C3718">
        <w:rPr>
          <w:b/>
          <w:i/>
          <w:sz w:val="20"/>
          <w:highlight w:val="yellow"/>
        </w:rPr>
        <w:t>43</w:t>
      </w:r>
      <w:r w:rsidRPr="00766ED2">
        <w:rPr>
          <w:i/>
          <w:sz w:val="20"/>
        </w:rPr>
        <w:t xml:space="preserve"> update the description as below. </w:t>
      </w:r>
    </w:p>
    <w:p w14:paraId="1B367FC0" w14:textId="77777777" w:rsidR="00365C24" w:rsidRPr="00766ED2" w:rsidRDefault="00365C24" w:rsidP="00365C24">
      <w:pPr>
        <w:rPr>
          <w:b/>
          <w:i/>
          <w:sz w:val="20"/>
        </w:rPr>
      </w:pPr>
      <w:r w:rsidRPr="00766ED2">
        <w:rPr>
          <w:i/>
          <w:sz w:val="20"/>
        </w:rPr>
        <w:br/>
      </w:r>
      <w:r w:rsidRPr="00766ED2">
        <w:rPr>
          <w:b/>
          <w:i/>
          <w:sz w:val="20"/>
        </w:rPr>
        <w:t>------------- Begin Text Changes ---------------</w:t>
      </w:r>
    </w:p>
    <w:p w14:paraId="14CFAFEF" w14:textId="77777777" w:rsidR="00365C24" w:rsidRPr="00766ED2" w:rsidRDefault="00365C24" w:rsidP="00365C24">
      <w:pPr>
        <w:rPr>
          <w:b/>
          <w:i/>
          <w:sz w:val="20"/>
        </w:rPr>
      </w:pPr>
    </w:p>
    <w:p w14:paraId="2C553953" w14:textId="43B4D3B7" w:rsidR="007C6B6E" w:rsidRDefault="007C6B6E" w:rsidP="007C6B6E">
      <w:pPr>
        <w:autoSpaceDE w:val="0"/>
        <w:autoSpaceDN w:val="0"/>
        <w:adjustRightInd w:val="0"/>
        <w:rPr>
          <w:rFonts w:eastAsia="TimesNewRoman"/>
          <w:color w:val="000000"/>
          <w:sz w:val="20"/>
          <w:lang w:val="en-US" w:eastAsia="ko-KR"/>
        </w:rPr>
      </w:pPr>
      <w:r w:rsidRPr="001606F3">
        <w:rPr>
          <w:rFonts w:eastAsia="TimesNewRoman"/>
          <w:color w:val="000000"/>
          <w:sz w:val="20"/>
          <w:lang w:val="en-US" w:eastAsia="ko-KR"/>
        </w:rPr>
        <w:t xml:space="preserve">Figure 32-7 (Transmitter block diagram for the Data field of an NGV transmission </w:t>
      </w:r>
      <w:r w:rsidRPr="007C6B6E">
        <w:rPr>
          <w:rFonts w:eastAsia="TimesNewRoman"/>
          <w:strike/>
          <w:color w:val="FF0000"/>
          <w:sz w:val="20"/>
          <w:lang w:val="en-US" w:eastAsia="ko-KR"/>
        </w:rPr>
        <w:t>with single spatial stream</w:t>
      </w:r>
      <w:r w:rsidRPr="001606F3">
        <w:rPr>
          <w:rFonts w:eastAsia="TimesNewRoman"/>
          <w:color w:val="000000"/>
          <w:sz w:val="20"/>
          <w:lang w:val="en-US" w:eastAsia="ko-KR"/>
        </w:rPr>
        <w:t xml:space="preserve">) shows the transmitter blocks used to generate the Data field of an NGV transmission </w:t>
      </w:r>
      <w:r w:rsidRPr="007C6B6E">
        <w:rPr>
          <w:rFonts w:eastAsia="TimesNewRoman"/>
          <w:strike/>
          <w:color w:val="FF0000"/>
          <w:sz w:val="20"/>
          <w:lang w:val="en-US" w:eastAsia="ko-KR"/>
        </w:rPr>
        <w:t>with single spatial stream</w:t>
      </w:r>
      <w:r w:rsidRPr="00747DE4">
        <w:rPr>
          <w:rFonts w:eastAsia="TimesNewRoman"/>
          <w:color w:val="000000"/>
          <w:sz w:val="20"/>
          <w:lang w:val="en-US" w:eastAsia="ko-KR"/>
        </w:rPr>
        <w:t>. The DCM tone mapping, which is part of the Constellation Mapper block, is applied only if</w:t>
      </w:r>
      <w:r>
        <w:rPr>
          <w:rFonts w:eastAsia="TimesNewRoman"/>
          <w:color w:val="000000"/>
          <w:sz w:val="20"/>
          <w:lang w:val="en-US" w:eastAsia="ko-KR"/>
        </w:rPr>
        <w:t xml:space="preserve"> </w:t>
      </w:r>
      <w:r w:rsidRPr="00747DE4">
        <w:rPr>
          <w:rFonts w:eastAsia="TimesNewRoman"/>
          <w:color w:val="000000"/>
          <w:sz w:val="20"/>
          <w:lang w:val="en-US" w:eastAsia="ko-KR"/>
        </w:rPr>
        <w:t xml:space="preserve">DCM is indicated by </w:t>
      </w:r>
      <w:r w:rsidRPr="007C6B6E">
        <w:rPr>
          <w:rFonts w:eastAsia="TimesNewRoman"/>
          <w:color w:val="FF0000"/>
          <w:sz w:val="20"/>
          <w:u w:val="single"/>
          <w:lang w:val="en-US" w:eastAsia="ko-KR"/>
        </w:rPr>
        <w:t>NGV-</w:t>
      </w:r>
      <w:r w:rsidRPr="00747DE4">
        <w:rPr>
          <w:rFonts w:eastAsia="TimesNewRoman"/>
          <w:color w:val="000000"/>
          <w:sz w:val="20"/>
          <w:lang w:val="en-US" w:eastAsia="ko-KR"/>
        </w:rPr>
        <w:t>MCS field value 15 in NGV</w:t>
      </w:r>
      <w:r w:rsidRPr="007C6B6E">
        <w:rPr>
          <w:rFonts w:eastAsia="TimesNewRoman"/>
          <w:color w:val="FF0000"/>
          <w:sz w:val="20"/>
          <w:u w:val="single"/>
          <w:lang w:val="en-US" w:eastAsia="ko-KR"/>
        </w:rPr>
        <w:t>-</w:t>
      </w:r>
      <w:r w:rsidRPr="00747DE4">
        <w:rPr>
          <w:rFonts w:eastAsia="TimesNewRoman"/>
          <w:color w:val="000000"/>
          <w:sz w:val="20"/>
          <w:lang w:val="en-US" w:eastAsia="ko-KR"/>
        </w:rPr>
        <w:t>SIG</w:t>
      </w:r>
      <w:r>
        <w:rPr>
          <w:rFonts w:eastAsia="TimesNewRoman"/>
          <w:color w:val="000000"/>
          <w:sz w:val="20"/>
          <w:lang w:val="en-US" w:eastAsia="ko-KR"/>
        </w:rPr>
        <w:t xml:space="preserve"> </w:t>
      </w:r>
      <w:r w:rsidRPr="007C6B6E">
        <w:rPr>
          <w:rFonts w:eastAsia="TimesNewRoman"/>
          <w:color w:val="FF0000"/>
          <w:sz w:val="20"/>
          <w:u w:val="single"/>
          <w:lang w:val="en-US" w:eastAsia="ko-KR"/>
        </w:rPr>
        <w:t>field</w:t>
      </w:r>
      <w:r w:rsidRPr="00747DE4">
        <w:rPr>
          <w:rFonts w:eastAsia="TimesNewRoman"/>
          <w:color w:val="000000"/>
          <w:sz w:val="20"/>
          <w:lang w:val="en-US" w:eastAsia="ko-KR"/>
        </w:rPr>
        <w:t>.</w:t>
      </w:r>
    </w:p>
    <w:p w14:paraId="5C84F733" w14:textId="6FF50869" w:rsidR="007C6B6E" w:rsidRDefault="008B7DA1" w:rsidP="007C6B6E">
      <w:pPr>
        <w:autoSpaceDE w:val="0"/>
        <w:autoSpaceDN w:val="0"/>
        <w:adjustRightInd w:val="0"/>
        <w:rPr>
          <w:rFonts w:eastAsia="TimesNewRoman"/>
          <w:color w:val="000000"/>
          <w:sz w:val="20"/>
          <w:lang w:val="en-US" w:eastAsia="ko-KR"/>
        </w:rPr>
      </w:pPr>
      <w:r>
        <w:object w:dxaOrig="10080" w:dyaOrig="5445" w14:anchorId="464EB4E9">
          <v:shape id="_x0000_i1031" type="#_x0000_t75" style="width:443.25pt;height:239.15pt" o:ole="">
            <v:imagedata r:id="rId24" o:title=""/>
          </v:shape>
          <o:OLEObject Type="Embed" ProgID="Paint.Picture" ShapeID="_x0000_i1031" DrawAspect="Content" ObjectID="_1703083098" r:id="rId25"/>
        </w:object>
      </w:r>
    </w:p>
    <w:p w14:paraId="740C3564" w14:textId="77777777" w:rsidR="007C6B6E" w:rsidRDefault="007C6B6E" w:rsidP="007C6B6E">
      <w:pPr>
        <w:autoSpaceDE w:val="0"/>
        <w:autoSpaceDN w:val="0"/>
        <w:adjustRightInd w:val="0"/>
        <w:rPr>
          <w:rFonts w:eastAsia="TimesNewRoman"/>
          <w:color w:val="000000"/>
          <w:sz w:val="20"/>
          <w:lang w:val="en-US" w:eastAsia="ko-KR"/>
        </w:rPr>
      </w:pPr>
    </w:p>
    <w:p w14:paraId="71E19785" w14:textId="6678A814" w:rsidR="00B73D9D" w:rsidRDefault="008B7DA1" w:rsidP="007C6B6E">
      <w:pPr>
        <w:autoSpaceDE w:val="0"/>
        <w:autoSpaceDN w:val="0"/>
        <w:adjustRightInd w:val="0"/>
      </w:pPr>
      <w:r w:rsidRPr="008B7DA1">
        <w:rPr>
          <w:noProof/>
        </w:rPr>
        <w:lastRenderedPageBreak/>
        <w:drawing>
          <wp:inline distT="0" distB="0" distL="0" distR="0" wp14:anchorId="29947945" wp14:editId="3F39632B">
            <wp:extent cx="6165924" cy="1892596"/>
            <wp:effectExtent l="0" t="0" r="635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6166888" cy="1892892"/>
                    </a:xfrm>
                    <a:prstGeom prst="rect">
                      <a:avLst/>
                    </a:prstGeom>
                    <a:noFill/>
                    <a:ln>
                      <a:noFill/>
                    </a:ln>
                  </pic:spPr>
                </pic:pic>
              </a:graphicData>
            </a:graphic>
          </wp:inline>
        </w:drawing>
      </w:r>
    </w:p>
    <w:p w14:paraId="181F5E2E" w14:textId="6459D5E5" w:rsidR="00B73D9D" w:rsidRPr="00B73D9D" w:rsidRDefault="00B73D9D" w:rsidP="00B73D9D">
      <w:pPr>
        <w:autoSpaceDE w:val="0"/>
        <w:autoSpaceDN w:val="0"/>
        <w:adjustRightInd w:val="0"/>
        <w:jc w:val="center"/>
        <w:rPr>
          <w:rFonts w:eastAsia="TimesNewRoman"/>
          <w:b/>
          <w:bCs/>
          <w:strike/>
          <w:color w:val="FF0000"/>
          <w:sz w:val="20"/>
          <w:u w:val="single"/>
          <w:lang w:val="en-US" w:eastAsia="ko-KR"/>
        </w:rPr>
      </w:pPr>
      <w:r w:rsidRPr="00B73D9D">
        <w:rPr>
          <w:b/>
          <w:bCs/>
          <w:color w:val="FF0000"/>
          <w:u w:val="single"/>
        </w:rPr>
        <w:t>Figure 32-7</w:t>
      </w:r>
      <w:r w:rsidRPr="00B73D9D">
        <w:rPr>
          <w:b/>
          <w:bCs/>
          <w:color w:val="FF0000"/>
          <w:u w:val="single"/>
        </w:rPr>
        <w:sym w:font="Symbol" w:char="F0BE"/>
      </w:r>
      <w:r w:rsidRPr="00B73D9D">
        <w:rPr>
          <w:b/>
          <w:bCs/>
          <w:color w:val="FF0000"/>
          <w:u w:val="single"/>
        </w:rPr>
        <w:t>Transmitter block diagram for the Data field of an NGV transmission</w:t>
      </w:r>
    </w:p>
    <w:p w14:paraId="136943AD" w14:textId="63709A70" w:rsidR="007C6B6E" w:rsidRPr="007C6B6E" w:rsidRDefault="007C6B6E" w:rsidP="007C6B6E">
      <w:pPr>
        <w:autoSpaceDE w:val="0"/>
        <w:autoSpaceDN w:val="0"/>
        <w:adjustRightInd w:val="0"/>
        <w:rPr>
          <w:rFonts w:eastAsia="TimesNewRoman"/>
          <w:strike/>
          <w:color w:val="FF0000"/>
          <w:sz w:val="20"/>
          <w:lang w:val="en-US" w:eastAsia="ko-KR"/>
        </w:rPr>
      </w:pPr>
      <w:r w:rsidRPr="007C6B6E">
        <w:rPr>
          <w:rFonts w:eastAsia="TimesNewRoman"/>
          <w:strike/>
          <w:color w:val="FF0000"/>
          <w:sz w:val="20"/>
          <w:lang w:val="en-US" w:eastAsia="ko-KR"/>
        </w:rPr>
        <w:t>Figure 32-8 (Transmitter block diagram for the Data field of an NGV transmission with two spatial streams) shows the transmitter blocks used to generate the Data field of an NGV transmission with two spatial streams. This figure only applies to the optional individually addressed transmission.</w:t>
      </w:r>
    </w:p>
    <w:p w14:paraId="4856118C" w14:textId="77777777" w:rsidR="007C6B6E" w:rsidRDefault="007C6B6E" w:rsidP="007C6B6E">
      <w:pPr>
        <w:autoSpaceDE w:val="0"/>
        <w:autoSpaceDN w:val="0"/>
        <w:adjustRightInd w:val="0"/>
        <w:rPr>
          <w:rFonts w:eastAsia="TimesNewRoman"/>
          <w:color w:val="000000"/>
          <w:sz w:val="20"/>
          <w:lang w:val="en-US" w:eastAsia="ko-KR"/>
        </w:rPr>
      </w:pPr>
    </w:p>
    <w:p w14:paraId="4F7CFE0F" w14:textId="28EC0F90" w:rsidR="00365C24" w:rsidRPr="00766ED2" w:rsidRDefault="007C6B6E" w:rsidP="007C6B6E">
      <w:pPr>
        <w:autoSpaceDE w:val="0"/>
        <w:autoSpaceDN w:val="0"/>
        <w:adjustRightInd w:val="0"/>
        <w:rPr>
          <w:b/>
          <w:i/>
          <w:sz w:val="20"/>
        </w:rPr>
      </w:pPr>
      <w:r>
        <w:object w:dxaOrig="10425" w:dyaOrig="5250" w14:anchorId="547F2257">
          <v:shape id="_x0000_i1032" type="#_x0000_t75" style="width:467.05pt;height:236.05pt" o:ole="">
            <v:imagedata r:id="rId27" o:title=""/>
          </v:shape>
          <o:OLEObject Type="Embed" ProgID="Paint.Picture" ShapeID="_x0000_i1032" DrawAspect="Content" ObjectID="_1703083099" r:id="rId28"/>
        </w:object>
      </w:r>
    </w:p>
    <w:p w14:paraId="49A3941F" w14:textId="77777777" w:rsidR="00422EA6" w:rsidRDefault="00422EA6" w:rsidP="00365C24">
      <w:pPr>
        <w:pStyle w:val="ListParagraph"/>
        <w:ind w:left="0"/>
        <w:rPr>
          <w:b/>
          <w:i/>
          <w:sz w:val="20"/>
        </w:rPr>
      </w:pPr>
    </w:p>
    <w:p w14:paraId="092B722D" w14:textId="63E7AB4D" w:rsidR="00365C24" w:rsidRPr="00766ED2" w:rsidRDefault="00365C24" w:rsidP="00365C24">
      <w:pPr>
        <w:pStyle w:val="ListParagraph"/>
        <w:ind w:left="0"/>
        <w:rPr>
          <w:b/>
          <w:i/>
          <w:sz w:val="20"/>
        </w:rPr>
      </w:pPr>
      <w:r w:rsidRPr="00766ED2">
        <w:rPr>
          <w:b/>
          <w:i/>
          <w:sz w:val="20"/>
        </w:rPr>
        <w:t>------------- End Text Changes ------------------</w:t>
      </w:r>
    </w:p>
    <w:p w14:paraId="62C7CAF6" w14:textId="77777777" w:rsidR="00365C24" w:rsidRPr="00766ED2" w:rsidRDefault="00365C24" w:rsidP="00365C24">
      <w:pPr>
        <w:jc w:val="center"/>
        <w:rPr>
          <w:bCs/>
          <w:iCs/>
          <w:sz w:val="20"/>
        </w:rPr>
      </w:pPr>
    </w:p>
    <w:p w14:paraId="55FB45E1" w14:textId="25C23C6D" w:rsidR="00365C24" w:rsidRPr="00766ED2" w:rsidRDefault="00365C24" w:rsidP="00D936E8">
      <w:pPr>
        <w:jc w:val="center"/>
        <w:rPr>
          <w:bCs/>
          <w:iCs/>
          <w:sz w:val="20"/>
        </w:rPr>
      </w:pPr>
    </w:p>
    <w:p w14:paraId="14A7E11A"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5B5C3BBC" w14:textId="77777777" w:rsidTr="00632E3A">
        <w:trPr>
          <w:trHeight w:val="189"/>
        </w:trPr>
        <w:tc>
          <w:tcPr>
            <w:tcW w:w="696" w:type="dxa"/>
            <w:shd w:val="clear" w:color="auto" w:fill="auto"/>
            <w:noWrap/>
            <w:vAlign w:val="center"/>
            <w:hideMark/>
          </w:tcPr>
          <w:p w14:paraId="077360F0"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705A9D65"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5F550D1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CE4570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EEB139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568FC720" w14:textId="77777777" w:rsidTr="00632E3A">
        <w:trPr>
          <w:trHeight w:val="212"/>
        </w:trPr>
        <w:tc>
          <w:tcPr>
            <w:tcW w:w="696" w:type="dxa"/>
            <w:shd w:val="clear" w:color="auto" w:fill="auto"/>
            <w:noWrap/>
          </w:tcPr>
          <w:p w14:paraId="7C6C82FF" w14:textId="6346C33C" w:rsidR="000E2A7B" w:rsidRPr="00766ED2" w:rsidRDefault="000E2A7B" w:rsidP="000E2A7B">
            <w:pPr>
              <w:jc w:val="center"/>
              <w:rPr>
                <w:sz w:val="20"/>
              </w:rPr>
            </w:pPr>
            <w:r w:rsidRPr="00766ED2">
              <w:rPr>
                <w:sz w:val="20"/>
              </w:rPr>
              <w:t>3032</w:t>
            </w:r>
          </w:p>
        </w:tc>
        <w:tc>
          <w:tcPr>
            <w:tcW w:w="744" w:type="dxa"/>
            <w:shd w:val="clear" w:color="auto" w:fill="auto"/>
            <w:noWrap/>
          </w:tcPr>
          <w:p w14:paraId="69EA5976" w14:textId="2CBCC198" w:rsidR="000E2A7B" w:rsidRPr="00766ED2" w:rsidRDefault="000E2A7B" w:rsidP="000E2A7B">
            <w:pPr>
              <w:jc w:val="center"/>
              <w:rPr>
                <w:sz w:val="20"/>
              </w:rPr>
            </w:pPr>
            <w:r w:rsidRPr="00766ED2">
              <w:rPr>
                <w:sz w:val="20"/>
              </w:rPr>
              <w:t>85.24</w:t>
            </w:r>
          </w:p>
        </w:tc>
        <w:tc>
          <w:tcPr>
            <w:tcW w:w="2799" w:type="dxa"/>
            <w:shd w:val="clear" w:color="auto" w:fill="auto"/>
            <w:noWrap/>
          </w:tcPr>
          <w:p w14:paraId="5E76E233" w14:textId="605BB42A" w:rsidR="000E2A7B" w:rsidRPr="00766ED2" w:rsidRDefault="000E2A7B" w:rsidP="000E2A7B">
            <w:pPr>
              <w:rPr>
                <w:sz w:val="20"/>
              </w:rPr>
            </w:pPr>
            <w:r w:rsidRPr="00766ED2">
              <w:rPr>
                <w:sz w:val="20"/>
              </w:rPr>
              <w:t>L-SIG should be L-SIG field</w:t>
            </w:r>
          </w:p>
        </w:tc>
        <w:tc>
          <w:tcPr>
            <w:tcW w:w="2268" w:type="dxa"/>
            <w:shd w:val="clear" w:color="auto" w:fill="auto"/>
            <w:noWrap/>
          </w:tcPr>
          <w:p w14:paraId="11D0B2AB" w14:textId="391BA831" w:rsidR="000E2A7B" w:rsidRPr="00766ED2" w:rsidRDefault="000E2A7B" w:rsidP="000E2A7B">
            <w:pPr>
              <w:rPr>
                <w:sz w:val="20"/>
              </w:rPr>
            </w:pPr>
            <w:r w:rsidRPr="00766ED2">
              <w:rPr>
                <w:sz w:val="20"/>
              </w:rPr>
              <w:t>as in comment</w:t>
            </w:r>
          </w:p>
        </w:tc>
        <w:tc>
          <w:tcPr>
            <w:tcW w:w="3663" w:type="dxa"/>
            <w:shd w:val="clear" w:color="auto" w:fill="auto"/>
          </w:tcPr>
          <w:p w14:paraId="3D77C830" w14:textId="32D9ECFB" w:rsidR="000E2A7B" w:rsidRPr="00766ED2" w:rsidRDefault="001A1E21" w:rsidP="000E2A7B">
            <w:pPr>
              <w:rPr>
                <w:sz w:val="20"/>
                <w:lang w:val="en-US"/>
              </w:rPr>
            </w:pPr>
            <w:r>
              <w:rPr>
                <w:sz w:val="20"/>
                <w:lang w:val="en-US"/>
              </w:rPr>
              <w:t>Accepted.</w:t>
            </w:r>
          </w:p>
          <w:p w14:paraId="3747BFA4" w14:textId="77777777" w:rsidR="000E2A7B" w:rsidRPr="00766ED2" w:rsidRDefault="000E2A7B" w:rsidP="000E2A7B">
            <w:pPr>
              <w:rPr>
                <w:sz w:val="20"/>
                <w:lang w:val="en-US"/>
              </w:rPr>
            </w:pPr>
          </w:p>
        </w:tc>
      </w:tr>
    </w:tbl>
    <w:p w14:paraId="64D6FA94" w14:textId="77777777" w:rsidR="00365C24" w:rsidRPr="00766ED2" w:rsidRDefault="00365C24" w:rsidP="00365C24">
      <w:pPr>
        <w:rPr>
          <w:bCs/>
          <w:iCs/>
          <w:sz w:val="20"/>
        </w:rPr>
      </w:pPr>
      <w:r w:rsidRPr="00766ED2">
        <w:rPr>
          <w:b/>
          <w:i/>
          <w:sz w:val="20"/>
        </w:rPr>
        <w:t>Discussion</w:t>
      </w:r>
    </w:p>
    <w:p w14:paraId="150A0C8D" w14:textId="257AB4D3" w:rsidR="00365C24" w:rsidRPr="00766ED2" w:rsidRDefault="001A1E21" w:rsidP="00365C24">
      <w:pPr>
        <w:rPr>
          <w:bCs/>
          <w:iCs/>
          <w:sz w:val="20"/>
        </w:rPr>
      </w:pPr>
      <w:r>
        <w:object w:dxaOrig="9795" w:dyaOrig="945" w14:anchorId="1E791181">
          <v:shape id="_x0000_i1033" type="#_x0000_t75" style="width:468.3pt;height:45.1pt" o:ole="">
            <v:imagedata r:id="rId29" o:title=""/>
          </v:shape>
          <o:OLEObject Type="Embed" ProgID="Paint.Picture" ShapeID="_x0000_i1033" DrawAspect="Content" ObjectID="_1703083100" r:id="rId30"/>
        </w:object>
      </w:r>
    </w:p>
    <w:p w14:paraId="2794DB25" w14:textId="2CF29B62" w:rsidR="00365C24" w:rsidRPr="00766ED2" w:rsidRDefault="00365C24" w:rsidP="00D936E8">
      <w:pPr>
        <w:jc w:val="center"/>
        <w:rPr>
          <w:bCs/>
          <w:iCs/>
          <w:sz w:val="20"/>
        </w:rPr>
      </w:pPr>
    </w:p>
    <w:p w14:paraId="13E3F54F"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3A55C894" w14:textId="77777777" w:rsidTr="00632E3A">
        <w:trPr>
          <w:trHeight w:val="189"/>
        </w:trPr>
        <w:tc>
          <w:tcPr>
            <w:tcW w:w="696" w:type="dxa"/>
            <w:shd w:val="clear" w:color="auto" w:fill="auto"/>
            <w:noWrap/>
            <w:vAlign w:val="center"/>
            <w:hideMark/>
          </w:tcPr>
          <w:p w14:paraId="2B4680D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4AC960DE"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2A95F74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63CDF7F"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56F08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216F8C4D" w14:textId="77777777" w:rsidTr="00632E3A">
        <w:trPr>
          <w:trHeight w:val="212"/>
        </w:trPr>
        <w:tc>
          <w:tcPr>
            <w:tcW w:w="696" w:type="dxa"/>
            <w:shd w:val="clear" w:color="auto" w:fill="auto"/>
            <w:noWrap/>
          </w:tcPr>
          <w:p w14:paraId="07FC9A54" w14:textId="36DB1ED2" w:rsidR="000E2A7B" w:rsidRPr="00766ED2" w:rsidRDefault="000E2A7B" w:rsidP="000E2A7B">
            <w:pPr>
              <w:jc w:val="center"/>
              <w:rPr>
                <w:sz w:val="20"/>
              </w:rPr>
            </w:pPr>
            <w:r w:rsidRPr="00766ED2">
              <w:rPr>
                <w:sz w:val="20"/>
              </w:rPr>
              <w:t>3033</w:t>
            </w:r>
          </w:p>
        </w:tc>
        <w:tc>
          <w:tcPr>
            <w:tcW w:w="744" w:type="dxa"/>
            <w:shd w:val="clear" w:color="auto" w:fill="auto"/>
            <w:noWrap/>
          </w:tcPr>
          <w:p w14:paraId="00B943B7" w14:textId="0F3A21BA" w:rsidR="000E2A7B" w:rsidRPr="00766ED2" w:rsidRDefault="000E2A7B" w:rsidP="000E2A7B">
            <w:pPr>
              <w:jc w:val="center"/>
              <w:rPr>
                <w:sz w:val="20"/>
              </w:rPr>
            </w:pPr>
            <w:r w:rsidRPr="00766ED2">
              <w:rPr>
                <w:sz w:val="20"/>
              </w:rPr>
              <w:t>85.65</w:t>
            </w:r>
          </w:p>
        </w:tc>
        <w:tc>
          <w:tcPr>
            <w:tcW w:w="2799" w:type="dxa"/>
            <w:shd w:val="clear" w:color="auto" w:fill="auto"/>
            <w:noWrap/>
          </w:tcPr>
          <w:p w14:paraId="5E6763A0" w14:textId="442CA254" w:rsidR="000E2A7B" w:rsidRPr="00766ED2" w:rsidRDefault="000E2A7B" w:rsidP="000E2A7B">
            <w:pPr>
              <w:rPr>
                <w:sz w:val="20"/>
              </w:rPr>
            </w:pPr>
            <w:r w:rsidRPr="00766ED2">
              <w:rPr>
                <w:sz w:val="20"/>
              </w:rPr>
              <w:t>NGV-SIG should be NGV-SIG field.</w:t>
            </w:r>
          </w:p>
        </w:tc>
        <w:tc>
          <w:tcPr>
            <w:tcW w:w="2268" w:type="dxa"/>
            <w:shd w:val="clear" w:color="auto" w:fill="auto"/>
            <w:noWrap/>
          </w:tcPr>
          <w:p w14:paraId="3F65C80B" w14:textId="7F5C4E79" w:rsidR="000E2A7B" w:rsidRPr="00766ED2" w:rsidRDefault="000E2A7B" w:rsidP="000E2A7B">
            <w:pPr>
              <w:rPr>
                <w:sz w:val="20"/>
              </w:rPr>
            </w:pPr>
            <w:r w:rsidRPr="00766ED2">
              <w:rPr>
                <w:sz w:val="20"/>
              </w:rPr>
              <w:t>as in comment</w:t>
            </w:r>
          </w:p>
        </w:tc>
        <w:tc>
          <w:tcPr>
            <w:tcW w:w="3663" w:type="dxa"/>
            <w:shd w:val="clear" w:color="auto" w:fill="auto"/>
          </w:tcPr>
          <w:p w14:paraId="6914C5C7" w14:textId="35476AFB" w:rsidR="000E2A7B" w:rsidRPr="00766ED2" w:rsidRDefault="00A8628F" w:rsidP="000E2A7B">
            <w:pPr>
              <w:rPr>
                <w:sz w:val="20"/>
                <w:lang w:val="en-US"/>
              </w:rPr>
            </w:pPr>
            <w:r>
              <w:rPr>
                <w:sz w:val="20"/>
                <w:lang w:val="en-US"/>
              </w:rPr>
              <w:t>Accepted.</w:t>
            </w:r>
          </w:p>
          <w:p w14:paraId="5CF44107" w14:textId="77777777" w:rsidR="000E2A7B" w:rsidRPr="00766ED2" w:rsidRDefault="000E2A7B" w:rsidP="000E2A7B">
            <w:pPr>
              <w:rPr>
                <w:sz w:val="20"/>
                <w:lang w:val="en-US"/>
              </w:rPr>
            </w:pPr>
          </w:p>
        </w:tc>
      </w:tr>
    </w:tbl>
    <w:p w14:paraId="4F6628E2" w14:textId="77777777" w:rsidR="00365C24" w:rsidRPr="00766ED2" w:rsidRDefault="00365C24" w:rsidP="00365C24">
      <w:pPr>
        <w:rPr>
          <w:bCs/>
          <w:iCs/>
          <w:sz w:val="20"/>
        </w:rPr>
      </w:pPr>
      <w:r w:rsidRPr="00766ED2">
        <w:rPr>
          <w:b/>
          <w:i/>
          <w:sz w:val="20"/>
        </w:rPr>
        <w:t>Discussion</w:t>
      </w:r>
    </w:p>
    <w:p w14:paraId="063EA4A6" w14:textId="7B959A3F" w:rsidR="00365C24" w:rsidRPr="00766ED2" w:rsidRDefault="00A8628F" w:rsidP="00365C24">
      <w:pPr>
        <w:rPr>
          <w:bCs/>
          <w:iCs/>
          <w:sz w:val="20"/>
        </w:rPr>
      </w:pPr>
      <w:r>
        <w:object w:dxaOrig="9510" w:dyaOrig="720" w14:anchorId="7037D918">
          <v:shape id="_x0000_i1034" type="#_x0000_t75" style="width:467.7pt;height:36.3pt" o:ole="">
            <v:imagedata r:id="rId31" o:title=""/>
          </v:shape>
          <o:OLEObject Type="Embed" ProgID="Paint.Picture" ShapeID="_x0000_i1034" DrawAspect="Content" ObjectID="_1703083101" r:id="rId32"/>
        </w:object>
      </w:r>
    </w:p>
    <w:p w14:paraId="34458345" w14:textId="0FDFE073" w:rsidR="00365C24" w:rsidRDefault="00365C24" w:rsidP="00365C24">
      <w:pPr>
        <w:jc w:val="center"/>
        <w:rPr>
          <w:b/>
          <w:i/>
          <w:sz w:val="20"/>
        </w:rPr>
      </w:pPr>
    </w:p>
    <w:p w14:paraId="1AB25746" w14:textId="77777777" w:rsidR="00A8628F" w:rsidRPr="00766ED2" w:rsidRDefault="00A8628F" w:rsidP="00365C24">
      <w:pPr>
        <w:jc w:val="center"/>
        <w:rPr>
          <w:bCs/>
          <w:iCs/>
          <w:sz w:val="20"/>
        </w:rPr>
      </w:pPr>
    </w:p>
    <w:p w14:paraId="723FC7E1" w14:textId="69C9C954" w:rsidR="00365C24" w:rsidRPr="00766ED2" w:rsidRDefault="00365C24" w:rsidP="00D936E8">
      <w:pPr>
        <w:jc w:val="center"/>
        <w:rPr>
          <w:bCs/>
          <w:iCs/>
          <w:sz w:val="20"/>
        </w:rPr>
      </w:pPr>
    </w:p>
    <w:p w14:paraId="3B2AA5F4"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23C2EBE6" w14:textId="77777777" w:rsidTr="00632E3A">
        <w:trPr>
          <w:trHeight w:val="189"/>
        </w:trPr>
        <w:tc>
          <w:tcPr>
            <w:tcW w:w="696" w:type="dxa"/>
            <w:shd w:val="clear" w:color="auto" w:fill="auto"/>
            <w:noWrap/>
            <w:vAlign w:val="center"/>
            <w:hideMark/>
          </w:tcPr>
          <w:p w14:paraId="6E2D56FB"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C6ED71D"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233F5E29"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510C1094"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56E4D4C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ABA0456" w14:textId="77777777" w:rsidTr="00632E3A">
        <w:trPr>
          <w:trHeight w:val="212"/>
        </w:trPr>
        <w:tc>
          <w:tcPr>
            <w:tcW w:w="696" w:type="dxa"/>
            <w:shd w:val="clear" w:color="auto" w:fill="auto"/>
            <w:noWrap/>
          </w:tcPr>
          <w:p w14:paraId="07E08CBB" w14:textId="1FA2CFF3" w:rsidR="000E2A7B" w:rsidRPr="00766ED2" w:rsidRDefault="000E2A7B" w:rsidP="000E2A7B">
            <w:pPr>
              <w:jc w:val="center"/>
              <w:rPr>
                <w:sz w:val="20"/>
              </w:rPr>
            </w:pPr>
            <w:r w:rsidRPr="00766ED2">
              <w:rPr>
                <w:sz w:val="20"/>
              </w:rPr>
              <w:t>3034</w:t>
            </w:r>
          </w:p>
        </w:tc>
        <w:tc>
          <w:tcPr>
            <w:tcW w:w="744" w:type="dxa"/>
            <w:shd w:val="clear" w:color="auto" w:fill="auto"/>
            <w:noWrap/>
          </w:tcPr>
          <w:p w14:paraId="4C83A1EC" w14:textId="44105AB8" w:rsidR="000E2A7B" w:rsidRPr="00766ED2" w:rsidRDefault="000E2A7B" w:rsidP="000E2A7B">
            <w:pPr>
              <w:jc w:val="center"/>
              <w:rPr>
                <w:sz w:val="20"/>
              </w:rPr>
            </w:pPr>
            <w:r w:rsidRPr="00766ED2">
              <w:rPr>
                <w:sz w:val="20"/>
              </w:rPr>
              <w:t>88.58</w:t>
            </w:r>
          </w:p>
        </w:tc>
        <w:tc>
          <w:tcPr>
            <w:tcW w:w="2799" w:type="dxa"/>
            <w:shd w:val="clear" w:color="auto" w:fill="auto"/>
            <w:noWrap/>
          </w:tcPr>
          <w:p w14:paraId="70E7B937" w14:textId="42751C96" w:rsidR="000E2A7B" w:rsidRPr="00766ED2" w:rsidRDefault="000E2A7B" w:rsidP="000E2A7B">
            <w:pPr>
              <w:rPr>
                <w:sz w:val="20"/>
              </w:rPr>
            </w:pPr>
            <w:r w:rsidRPr="00766ED2">
              <w:rPr>
                <w:sz w:val="20"/>
              </w:rPr>
              <w:t>add LTF_REP at the end of the Table 32-7</w:t>
            </w:r>
          </w:p>
        </w:tc>
        <w:tc>
          <w:tcPr>
            <w:tcW w:w="2268" w:type="dxa"/>
            <w:shd w:val="clear" w:color="auto" w:fill="auto"/>
            <w:noWrap/>
          </w:tcPr>
          <w:p w14:paraId="04B9750F" w14:textId="21D674DF" w:rsidR="000E2A7B" w:rsidRPr="00766ED2" w:rsidRDefault="000E2A7B" w:rsidP="000E2A7B">
            <w:pPr>
              <w:rPr>
                <w:sz w:val="20"/>
              </w:rPr>
            </w:pPr>
            <w:r w:rsidRPr="00766ED2">
              <w:rPr>
                <w:sz w:val="20"/>
              </w:rPr>
              <w:t>as in comment</w:t>
            </w:r>
          </w:p>
        </w:tc>
        <w:tc>
          <w:tcPr>
            <w:tcW w:w="3663" w:type="dxa"/>
            <w:shd w:val="clear" w:color="auto" w:fill="auto"/>
          </w:tcPr>
          <w:p w14:paraId="59CC8083" w14:textId="77777777" w:rsidR="000E2A7B" w:rsidRPr="00766ED2" w:rsidRDefault="000E2A7B" w:rsidP="000E2A7B">
            <w:pPr>
              <w:rPr>
                <w:sz w:val="20"/>
                <w:lang w:val="en-US"/>
              </w:rPr>
            </w:pPr>
            <w:r w:rsidRPr="00766ED2">
              <w:rPr>
                <w:sz w:val="20"/>
                <w:lang w:val="en-US"/>
              </w:rPr>
              <w:t>Revised.</w:t>
            </w:r>
          </w:p>
          <w:p w14:paraId="156B070C" w14:textId="77777777" w:rsidR="000E2A7B" w:rsidRPr="00766ED2" w:rsidRDefault="000E2A7B" w:rsidP="000E2A7B">
            <w:pPr>
              <w:rPr>
                <w:sz w:val="20"/>
                <w:lang w:val="en-US"/>
              </w:rPr>
            </w:pPr>
          </w:p>
          <w:p w14:paraId="45FA0896" w14:textId="77777777" w:rsidR="000E2A7B" w:rsidRPr="00766ED2" w:rsidRDefault="000E2A7B" w:rsidP="000E2A7B">
            <w:pPr>
              <w:rPr>
                <w:sz w:val="20"/>
                <w:lang w:val="en-US"/>
              </w:rPr>
            </w:pPr>
            <w:r w:rsidRPr="00766ED2">
              <w:rPr>
                <w:sz w:val="20"/>
                <w:lang w:val="en-US"/>
              </w:rPr>
              <w:t>Agreed in principle</w:t>
            </w:r>
          </w:p>
          <w:p w14:paraId="2428494C" w14:textId="77777777" w:rsidR="000E2A7B" w:rsidRPr="00766ED2" w:rsidRDefault="000E2A7B" w:rsidP="000E2A7B">
            <w:pPr>
              <w:rPr>
                <w:sz w:val="20"/>
                <w:lang w:val="en-US"/>
              </w:rPr>
            </w:pPr>
          </w:p>
          <w:p w14:paraId="3890A42E" w14:textId="6163BE9C" w:rsidR="000E2A7B" w:rsidRPr="00766ED2" w:rsidRDefault="000E2A7B" w:rsidP="000E2A7B">
            <w:pPr>
              <w:rPr>
                <w:sz w:val="20"/>
                <w:lang w:val="en-US"/>
              </w:rPr>
            </w:pPr>
            <w:proofErr w:type="spellStart"/>
            <w:r w:rsidRPr="00766ED2">
              <w:rPr>
                <w:sz w:val="20"/>
                <w:lang w:val="en-US"/>
              </w:rPr>
              <w:t>TGbd</w:t>
            </w:r>
            <w:proofErr w:type="spellEnd"/>
            <w:r w:rsidRPr="00766ED2">
              <w:rPr>
                <w:sz w:val="20"/>
                <w:lang w:val="en-US"/>
              </w:rPr>
              <w:t xml:space="preserve"> Editor: Incorporate the changes in 11-22-</w:t>
            </w:r>
            <w:r w:rsidR="00794E01">
              <w:rPr>
                <w:sz w:val="20"/>
                <w:lang w:val="en-US"/>
              </w:rPr>
              <w:t>0018</w:t>
            </w:r>
            <w:r w:rsidRPr="00766ED2">
              <w:rPr>
                <w:sz w:val="20"/>
                <w:lang w:val="en-US"/>
              </w:rPr>
              <w:t>-00-00bd-Resolutions to NGV PHY Introduction to Mathematical description of signals.</w:t>
            </w:r>
          </w:p>
          <w:p w14:paraId="1FF73BB3" w14:textId="77777777" w:rsidR="000E2A7B" w:rsidRPr="00766ED2" w:rsidRDefault="000E2A7B" w:rsidP="000E2A7B">
            <w:pPr>
              <w:rPr>
                <w:sz w:val="20"/>
                <w:lang w:val="en-US"/>
              </w:rPr>
            </w:pPr>
          </w:p>
        </w:tc>
      </w:tr>
    </w:tbl>
    <w:p w14:paraId="7D454DED" w14:textId="77777777" w:rsidR="00365C24" w:rsidRPr="00766ED2" w:rsidRDefault="00365C24" w:rsidP="00365C24">
      <w:pPr>
        <w:rPr>
          <w:bCs/>
          <w:iCs/>
          <w:sz w:val="20"/>
        </w:rPr>
      </w:pPr>
      <w:r w:rsidRPr="00766ED2">
        <w:rPr>
          <w:b/>
          <w:i/>
          <w:sz w:val="20"/>
        </w:rPr>
        <w:t>Discussion</w:t>
      </w:r>
    </w:p>
    <w:p w14:paraId="25F4D758" w14:textId="18470439" w:rsidR="00365C24" w:rsidRPr="00766ED2" w:rsidRDefault="00A8628F" w:rsidP="00365C24">
      <w:pPr>
        <w:rPr>
          <w:bCs/>
          <w:iCs/>
          <w:sz w:val="20"/>
        </w:rPr>
      </w:pPr>
      <w:r>
        <w:object w:dxaOrig="6915" w:dyaOrig="4995" w14:anchorId="31976694">
          <v:shape id="_x0000_i1035" type="#_x0000_t75" style="width:345.6pt;height:249.8pt" o:ole="">
            <v:imagedata r:id="rId33" o:title=""/>
          </v:shape>
          <o:OLEObject Type="Embed" ProgID="Paint.Picture" ShapeID="_x0000_i1035" DrawAspect="Content" ObjectID="_1703083102" r:id="rId34"/>
        </w:object>
      </w:r>
    </w:p>
    <w:p w14:paraId="3CF616F2" w14:textId="4DDBD58F" w:rsidR="00365C24" w:rsidRPr="00766ED2" w:rsidRDefault="00365C24" w:rsidP="00365C24">
      <w:pPr>
        <w:rPr>
          <w:i/>
          <w:sz w:val="20"/>
        </w:rPr>
      </w:pPr>
      <w:r w:rsidRPr="00766ED2">
        <w:rPr>
          <w:b/>
          <w:i/>
          <w:sz w:val="20"/>
        </w:rPr>
        <w:t xml:space="preserve">To </w:t>
      </w:r>
      <w:proofErr w:type="spellStart"/>
      <w:r w:rsidRPr="00766ED2">
        <w:rPr>
          <w:b/>
          <w:i/>
          <w:sz w:val="20"/>
        </w:rPr>
        <w:t>TGbd</w:t>
      </w:r>
      <w:proofErr w:type="spellEnd"/>
      <w:r w:rsidRPr="00766ED2">
        <w:rPr>
          <w:b/>
          <w:i/>
          <w:sz w:val="20"/>
        </w:rPr>
        <w:t xml:space="preserve"> Editor: </w:t>
      </w:r>
      <w:r w:rsidRPr="00766ED2">
        <w:rPr>
          <w:i/>
          <w:sz w:val="20"/>
        </w:rPr>
        <w:t xml:space="preserve"> </w:t>
      </w:r>
      <w:r w:rsidRPr="00766ED2">
        <w:rPr>
          <w:b/>
          <w:i/>
          <w:sz w:val="20"/>
          <w:highlight w:val="yellow"/>
        </w:rPr>
        <w:t>P</w:t>
      </w:r>
      <w:r w:rsidR="00A8628F">
        <w:rPr>
          <w:b/>
          <w:i/>
          <w:sz w:val="20"/>
          <w:highlight w:val="yellow"/>
        </w:rPr>
        <w:t>88</w:t>
      </w:r>
      <w:r w:rsidRPr="00766ED2">
        <w:rPr>
          <w:b/>
          <w:i/>
          <w:sz w:val="20"/>
          <w:highlight w:val="yellow"/>
        </w:rPr>
        <w:t>L</w:t>
      </w:r>
      <w:r w:rsidR="00A8628F">
        <w:rPr>
          <w:b/>
          <w:i/>
          <w:sz w:val="20"/>
          <w:highlight w:val="yellow"/>
        </w:rPr>
        <w:t>142</w:t>
      </w:r>
      <w:r w:rsidRPr="00766ED2">
        <w:rPr>
          <w:i/>
          <w:sz w:val="20"/>
        </w:rPr>
        <w:t xml:space="preserve"> update the </w:t>
      </w:r>
      <w:r w:rsidR="00C8302C">
        <w:rPr>
          <w:i/>
          <w:sz w:val="20"/>
        </w:rPr>
        <w:t xml:space="preserve">table </w:t>
      </w:r>
      <w:r w:rsidRPr="00766ED2">
        <w:rPr>
          <w:i/>
          <w:sz w:val="20"/>
        </w:rPr>
        <w:t xml:space="preserve">as below. </w:t>
      </w:r>
    </w:p>
    <w:p w14:paraId="47DB22CC" w14:textId="77777777" w:rsidR="00365C24" w:rsidRPr="00766ED2" w:rsidRDefault="00365C24" w:rsidP="00365C24">
      <w:pPr>
        <w:rPr>
          <w:b/>
          <w:i/>
          <w:sz w:val="20"/>
        </w:rPr>
      </w:pPr>
      <w:r w:rsidRPr="00766ED2">
        <w:rPr>
          <w:i/>
          <w:sz w:val="20"/>
        </w:rPr>
        <w:br/>
      </w:r>
      <w:r w:rsidRPr="00766ED2">
        <w:rPr>
          <w:b/>
          <w:i/>
          <w:sz w:val="20"/>
        </w:rPr>
        <w:t>------------- Begin Text Changes ---------------</w:t>
      </w:r>
    </w:p>
    <w:p w14:paraId="3CD2C0A1" w14:textId="77777777" w:rsidR="00365C24" w:rsidRPr="00766ED2" w:rsidRDefault="00365C24" w:rsidP="00365C24">
      <w:pPr>
        <w:rPr>
          <w:b/>
          <w:i/>
          <w:sz w:val="20"/>
        </w:rPr>
      </w:pPr>
    </w:p>
    <w:tbl>
      <w:tblPr>
        <w:tblW w:w="0" w:type="auto"/>
        <w:jc w:val="center"/>
        <w:tblLayout w:type="fixed"/>
        <w:tblCellMar>
          <w:top w:w="120" w:type="dxa"/>
          <w:left w:w="120" w:type="dxa"/>
          <w:bottom w:w="60" w:type="dxa"/>
          <w:right w:w="120" w:type="dxa"/>
        </w:tblCellMar>
        <w:tblLook w:val="0000" w:firstRow="0" w:lastRow="0" w:firstColumn="0" w:lastColumn="0" w:noHBand="0" w:noVBand="0"/>
      </w:tblPr>
      <w:tblGrid>
        <w:gridCol w:w="1202"/>
        <w:gridCol w:w="4611"/>
      </w:tblGrid>
      <w:tr w:rsidR="00C8302C" w:rsidRPr="00C8302C" w14:paraId="1AD44143" w14:textId="77777777" w:rsidTr="00C8302C">
        <w:trPr>
          <w:trHeight w:val="130"/>
          <w:jc w:val="center"/>
        </w:trPr>
        <w:tc>
          <w:tcPr>
            <w:tcW w:w="5813" w:type="dxa"/>
            <w:gridSpan w:val="2"/>
            <w:tcBorders>
              <w:top w:val="nil"/>
              <w:left w:val="nil"/>
              <w:bottom w:val="nil"/>
              <w:right w:val="nil"/>
            </w:tcBorders>
            <w:tcMar>
              <w:top w:w="120" w:type="dxa"/>
              <w:left w:w="120" w:type="dxa"/>
              <w:bottom w:w="60" w:type="dxa"/>
              <w:right w:w="120" w:type="dxa"/>
            </w:tcMar>
            <w:vAlign w:val="center"/>
          </w:tcPr>
          <w:p w14:paraId="60B85651" w14:textId="77777777" w:rsidR="00C8302C" w:rsidRPr="00C8302C" w:rsidRDefault="00C8302C" w:rsidP="00C8302C">
            <w:pPr>
              <w:pStyle w:val="TableTitle"/>
              <w:numPr>
                <w:ilvl w:val="0"/>
                <w:numId w:val="32"/>
              </w:numPr>
              <w:rPr>
                <w:rFonts w:ascii="Times New Roman" w:hAnsi="Times New Roman" w:cs="Times New Roman"/>
              </w:rPr>
            </w:pPr>
            <w:bookmarkStart w:id="0" w:name="RTF32323134343a2054476e2054"/>
            <w:r w:rsidRPr="00C8302C">
              <w:rPr>
                <w:rFonts w:ascii="Times New Roman" w:hAnsi="Times New Roman" w:cs="Times New Roman"/>
                <w:w w:val="100"/>
              </w:rPr>
              <w:t>Frequently used parameters</w:t>
            </w:r>
            <w:r w:rsidRPr="00C8302C">
              <w:rPr>
                <w:rFonts w:ascii="Times New Roman" w:hAnsi="Times New Roman" w:cs="Times New Roman"/>
                <w:w w:val="100"/>
              </w:rPr>
              <w:fldChar w:fldCharType="begin"/>
            </w:r>
            <w:r w:rsidRPr="00C8302C">
              <w:rPr>
                <w:rFonts w:ascii="Times New Roman" w:hAnsi="Times New Roman" w:cs="Times New Roman"/>
                <w:w w:val="100"/>
              </w:rPr>
              <w:instrText xml:space="preserve"> FILENAME </w:instrText>
            </w:r>
            <w:r w:rsidRPr="00C8302C">
              <w:rPr>
                <w:rFonts w:ascii="Times New Roman" w:hAnsi="Times New Roman" w:cs="Times New Roman"/>
                <w:w w:val="100"/>
              </w:rPr>
              <w:fldChar w:fldCharType="separate"/>
            </w:r>
            <w:r w:rsidRPr="00C8302C">
              <w:rPr>
                <w:rFonts w:ascii="Times New Roman" w:hAnsi="Times New Roman" w:cs="Times New Roman"/>
                <w:w w:val="100"/>
              </w:rPr>
              <w:t> </w:t>
            </w:r>
            <w:r w:rsidRPr="00C8302C">
              <w:rPr>
                <w:rFonts w:ascii="Times New Roman" w:hAnsi="Times New Roman" w:cs="Times New Roman"/>
                <w:w w:val="100"/>
              </w:rPr>
              <w:fldChar w:fldCharType="end"/>
            </w:r>
            <w:bookmarkEnd w:id="0"/>
          </w:p>
        </w:tc>
      </w:tr>
      <w:tr w:rsidR="00C8302C" w:rsidRPr="00C8302C" w14:paraId="3B849426" w14:textId="77777777" w:rsidTr="00C8302C">
        <w:trPr>
          <w:trHeight w:val="240"/>
          <w:jc w:val="center"/>
        </w:trPr>
        <w:tc>
          <w:tcPr>
            <w:tcW w:w="1202" w:type="dxa"/>
            <w:tcBorders>
              <w:top w:val="single" w:sz="10" w:space="0" w:color="000000"/>
              <w:left w:val="single" w:sz="10" w:space="0" w:color="000000"/>
              <w:bottom w:val="single" w:sz="16" w:space="0" w:color="000000"/>
              <w:right w:val="single" w:sz="2" w:space="0" w:color="000000"/>
            </w:tcBorders>
            <w:tcMar>
              <w:top w:w="160" w:type="dxa"/>
              <w:left w:w="120" w:type="dxa"/>
              <w:bottom w:w="100" w:type="dxa"/>
              <w:right w:w="120" w:type="dxa"/>
            </w:tcMar>
            <w:vAlign w:val="center"/>
          </w:tcPr>
          <w:p w14:paraId="5BD86707" w14:textId="77777777" w:rsidR="00C8302C" w:rsidRPr="00C8302C" w:rsidRDefault="00C8302C" w:rsidP="00AC7205">
            <w:pPr>
              <w:pStyle w:val="CellHeading"/>
              <w:rPr>
                <w:sz w:val="20"/>
                <w:szCs w:val="20"/>
              </w:rPr>
            </w:pPr>
            <w:r w:rsidRPr="00C8302C">
              <w:rPr>
                <w:w w:val="100"/>
                <w:sz w:val="20"/>
                <w:szCs w:val="20"/>
              </w:rPr>
              <w:t>Symbol</w:t>
            </w:r>
          </w:p>
        </w:tc>
        <w:tc>
          <w:tcPr>
            <w:tcW w:w="4610" w:type="dxa"/>
            <w:tcBorders>
              <w:top w:val="single" w:sz="10" w:space="0" w:color="000000"/>
              <w:left w:val="single" w:sz="2" w:space="0" w:color="000000"/>
              <w:bottom w:val="single" w:sz="16" w:space="0" w:color="000000"/>
              <w:right w:val="single" w:sz="10" w:space="0" w:color="000000"/>
            </w:tcBorders>
            <w:tcMar>
              <w:top w:w="160" w:type="dxa"/>
              <w:left w:w="120" w:type="dxa"/>
              <w:bottom w:w="100" w:type="dxa"/>
              <w:right w:w="120" w:type="dxa"/>
            </w:tcMar>
            <w:vAlign w:val="center"/>
          </w:tcPr>
          <w:p w14:paraId="17F56085" w14:textId="77777777" w:rsidR="00C8302C" w:rsidRPr="00C8302C" w:rsidRDefault="00C8302C" w:rsidP="00AC7205">
            <w:pPr>
              <w:pStyle w:val="CellHeading"/>
              <w:rPr>
                <w:sz w:val="20"/>
                <w:szCs w:val="20"/>
              </w:rPr>
            </w:pPr>
            <w:r w:rsidRPr="00C8302C">
              <w:rPr>
                <w:w w:val="100"/>
                <w:sz w:val="20"/>
                <w:szCs w:val="20"/>
              </w:rPr>
              <w:t>Explanation</w:t>
            </w:r>
          </w:p>
        </w:tc>
      </w:tr>
      <w:tr w:rsidR="00C8302C" w:rsidRPr="00C8302C" w14:paraId="2B841E3F" w14:textId="77777777" w:rsidTr="00C8302C">
        <w:trPr>
          <w:trHeight w:val="196"/>
          <w:jc w:val="center"/>
        </w:trPr>
        <w:tc>
          <w:tcPr>
            <w:tcW w:w="1202" w:type="dxa"/>
            <w:tcBorders>
              <w:top w:val="single" w:sz="10" w:space="0" w:color="000000"/>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68345ABB" w14:textId="07306863" w:rsidR="00C8302C" w:rsidRPr="00C8302C" w:rsidRDefault="00C8302C" w:rsidP="00AC7205">
            <w:pPr>
              <w:pStyle w:val="CellBody"/>
              <w:rPr>
                <w:sz w:val="20"/>
                <w:szCs w:val="20"/>
              </w:rPr>
            </w:pPr>
            <w:r w:rsidRPr="00C8302C">
              <w:rPr>
                <w:noProof/>
                <w:w w:val="100"/>
                <w:sz w:val="20"/>
                <w:szCs w:val="20"/>
              </w:rPr>
              <w:drawing>
                <wp:inline distT="0" distB="0" distL="0" distR="0" wp14:anchorId="447553AA" wp14:editId="50D7F074">
                  <wp:extent cx="308610" cy="148590"/>
                  <wp:effectExtent l="0" t="0" r="0" b="381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08610" cy="148590"/>
                          </a:xfrm>
                          <a:prstGeom prst="rect">
                            <a:avLst/>
                          </a:prstGeom>
                          <a:noFill/>
                          <a:ln>
                            <a:noFill/>
                          </a:ln>
                        </pic:spPr>
                      </pic:pic>
                    </a:graphicData>
                  </a:graphic>
                </wp:inline>
              </w:drawing>
            </w:r>
          </w:p>
        </w:tc>
        <w:tc>
          <w:tcPr>
            <w:tcW w:w="4610" w:type="dxa"/>
            <w:tcBorders>
              <w:top w:val="single" w:sz="10" w:space="0" w:color="000000"/>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3B89AB79" w14:textId="77777777" w:rsidR="00C8302C" w:rsidRPr="00C8302C" w:rsidRDefault="00C8302C" w:rsidP="00AC7205">
            <w:pPr>
              <w:pStyle w:val="CellBody"/>
              <w:rPr>
                <w:sz w:val="20"/>
                <w:szCs w:val="20"/>
              </w:rPr>
            </w:pPr>
            <w:r w:rsidRPr="00C8302C">
              <w:rPr>
                <w:w w:val="100"/>
                <w:sz w:val="20"/>
                <w:szCs w:val="20"/>
              </w:rPr>
              <w:t>Number of coded bits per symbol</w:t>
            </w:r>
          </w:p>
        </w:tc>
      </w:tr>
      <w:tr w:rsidR="00C8302C" w:rsidRPr="00C8302C" w14:paraId="228B8AEA" w14:textId="77777777" w:rsidTr="00C8302C">
        <w:trPr>
          <w:trHeight w:val="229"/>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06890FD6" w14:textId="0E04DCB5" w:rsidR="00C8302C" w:rsidRPr="00C8302C" w:rsidRDefault="00C8302C" w:rsidP="00AC7205">
            <w:pPr>
              <w:pStyle w:val="CellBody"/>
              <w:spacing w:line="220" w:lineRule="atLeast"/>
              <w:rPr>
                <w:sz w:val="20"/>
                <w:szCs w:val="20"/>
              </w:rPr>
            </w:pPr>
            <w:r w:rsidRPr="00C8302C">
              <w:rPr>
                <w:noProof/>
                <w:w w:val="100"/>
                <w:sz w:val="20"/>
                <w:szCs w:val="20"/>
              </w:rPr>
              <w:drawing>
                <wp:inline distT="0" distB="0" distL="0" distR="0" wp14:anchorId="64177AAB" wp14:editId="2C8539BD">
                  <wp:extent cx="340360" cy="148590"/>
                  <wp:effectExtent l="0" t="0" r="2540" b="381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4036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53313A04" w14:textId="77777777" w:rsidR="00C8302C" w:rsidRPr="00C8302C" w:rsidRDefault="00C8302C" w:rsidP="00AC7205">
            <w:pPr>
              <w:pStyle w:val="CellBody"/>
              <w:rPr>
                <w:sz w:val="20"/>
                <w:szCs w:val="20"/>
              </w:rPr>
            </w:pPr>
            <w:r w:rsidRPr="00C8302C">
              <w:rPr>
                <w:w w:val="100"/>
                <w:sz w:val="20"/>
                <w:szCs w:val="20"/>
              </w:rPr>
              <w:t xml:space="preserve">Number of coded bits per symbol per spatial stream </w:t>
            </w:r>
          </w:p>
        </w:tc>
      </w:tr>
      <w:tr w:rsidR="00C8302C" w:rsidRPr="00C8302C" w14:paraId="5B35ED45"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5E5CF638" w14:textId="4B32E224" w:rsidR="00C8302C" w:rsidRPr="00C8302C" w:rsidRDefault="00C8302C" w:rsidP="00AC7205">
            <w:pPr>
              <w:pStyle w:val="CellBody"/>
              <w:rPr>
                <w:sz w:val="20"/>
                <w:szCs w:val="20"/>
              </w:rPr>
            </w:pPr>
            <w:r w:rsidRPr="00C8302C">
              <w:rPr>
                <w:noProof/>
                <w:w w:val="100"/>
                <w:sz w:val="20"/>
                <w:szCs w:val="20"/>
              </w:rPr>
              <w:drawing>
                <wp:inline distT="0" distB="0" distL="0" distR="0" wp14:anchorId="73C9F11F" wp14:editId="2F222003">
                  <wp:extent cx="308610" cy="148590"/>
                  <wp:effectExtent l="0" t="0" r="0" b="381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0861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F5E9990" w14:textId="77777777" w:rsidR="00C8302C" w:rsidRPr="00C8302C" w:rsidRDefault="00C8302C" w:rsidP="00AC7205">
            <w:pPr>
              <w:pStyle w:val="CellBody"/>
              <w:rPr>
                <w:sz w:val="20"/>
                <w:szCs w:val="20"/>
              </w:rPr>
            </w:pPr>
            <w:r w:rsidRPr="00C8302C">
              <w:rPr>
                <w:w w:val="100"/>
                <w:sz w:val="20"/>
                <w:szCs w:val="20"/>
              </w:rPr>
              <w:t>Number of data bits per symbol</w:t>
            </w:r>
          </w:p>
        </w:tc>
      </w:tr>
      <w:tr w:rsidR="00C8302C" w:rsidRPr="00C8302C" w14:paraId="7ACB4827"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3EDC669A" w14:textId="402320FF" w:rsidR="00C8302C" w:rsidRPr="00C8302C" w:rsidRDefault="00C8302C" w:rsidP="00AC7205">
            <w:pPr>
              <w:pStyle w:val="CellBody"/>
              <w:spacing w:line="220" w:lineRule="atLeast"/>
              <w:rPr>
                <w:sz w:val="20"/>
                <w:szCs w:val="20"/>
              </w:rPr>
            </w:pPr>
            <w:r w:rsidRPr="00C8302C">
              <w:rPr>
                <w:noProof/>
                <w:w w:val="100"/>
                <w:sz w:val="20"/>
                <w:szCs w:val="20"/>
              </w:rPr>
              <w:drawing>
                <wp:inline distT="0" distB="0" distL="0" distR="0" wp14:anchorId="25342DE5" wp14:editId="1466A05F">
                  <wp:extent cx="436245" cy="148590"/>
                  <wp:effectExtent l="0" t="0" r="0" b="381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36245"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859096C" w14:textId="77777777" w:rsidR="00C8302C" w:rsidRPr="00C8302C" w:rsidRDefault="00C8302C" w:rsidP="00AC7205">
            <w:pPr>
              <w:pStyle w:val="CellBody"/>
              <w:rPr>
                <w:sz w:val="20"/>
                <w:szCs w:val="20"/>
              </w:rPr>
            </w:pPr>
            <w:r w:rsidRPr="00C8302C">
              <w:rPr>
                <w:w w:val="100"/>
                <w:sz w:val="20"/>
                <w:szCs w:val="20"/>
              </w:rPr>
              <w:t>Number of coded bits per subcarrier per spatial stream</w:t>
            </w:r>
          </w:p>
        </w:tc>
      </w:tr>
      <w:tr w:rsidR="00C8302C" w:rsidRPr="00C8302C" w14:paraId="4A43B9D3"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639BEACA" w14:textId="02C7C347" w:rsidR="00C8302C" w:rsidRPr="00C8302C" w:rsidRDefault="00C8302C" w:rsidP="00AC7205">
            <w:pPr>
              <w:pStyle w:val="CellBody"/>
              <w:rPr>
                <w:sz w:val="20"/>
                <w:szCs w:val="20"/>
              </w:rPr>
            </w:pPr>
            <w:r w:rsidRPr="00C8302C">
              <w:rPr>
                <w:noProof/>
                <w:w w:val="100"/>
                <w:sz w:val="20"/>
                <w:szCs w:val="20"/>
              </w:rPr>
              <w:drawing>
                <wp:inline distT="0" distB="0" distL="0" distR="0" wp14:anchorId="5DD178F1" wp14:editId="7E78FE7B">
                  <wp:extent cx="201930" cy="148590"/>
                  <wp:effectExtent l="0" t="0" r="7620" b="381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F8B3380" w14:textId="77777777" w:rsidR="00C8302C" w:rsidRPr="00C8302C" w:rsidRDefault="00C8302C" w:rsidP="00AC7205">
            <w:pPr>
              <w:pStyle w:val="CellBody"/>
              <w:rPr>
                <w:sz w:val="20"/>
                <w:szCs w:val="20"/>
              </w:rPr>
            </w:pPr>
            <w:r w:rsidRPr="00C8302C">
              <w:rPr>
                <w:w w:val="100"/>
                <w:sz w:val="20"/>
                <w:szCs w:val="20"/>
              </w:rPr>
              <w:t>Number of receive chains</w:t>
            </w:r>
          </w:p>
        </w:tc>
      </w:tr>
      <w:tr w:rsidR="00C8302C" w:rsidRPr="00C8302C" w14:paraId="74C2770C"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233CA51A" w14:textId="57CF8D36" w:rsidR="00C8302C" w:rsidRPr="00C8302C" w:rsidRDefault="00C8302C" w:rsidP="00AC7205">
            <w:pPr>
              <w:pStyle w:val="CellBody"/>
              <w:rPr>
                <w:sz w:val="20"/>
                <w:szCs w:val="20"/>
              </w:rPr>
            </w:pPr>
            <w:r w:rsidRPr="00C8302C">
              <w:rPr>
                <w:noProof/>
                <w:w w:val="100"/>
                <w:sz w:val="20"/>
                <w:szCs w:val="20"/>
              </w:rPr>
              <w:drawing>
                <wp:inline distT="0" distB="0" distL="0" distR="0" wp14:anchorId="48198BB8" wp14:editId="3C991536">
                  <wp:extent cx="191135" cy="148590"/>
                  <wp:effectExtent l="0" t="0" r="0" b="381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91135"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68969AED" w14:textId="77777777" w:rsidR="00C8302C" w:rsidRPr="00C8302C" w:rsidRDefault="00C8302C" w:rsidP="00AC7205">
            <w:pPr>
              <w:pStyle w:val="CellBody"/>
              <w:rPr>
                <w:sz w:val="20"/>
                <w:szCs w:val="20"/>
              </w:rPr>
            </w:pPr>
            <w:r w:rsidRPr="00C8302C">
              <w:rPr>
                <w:w w:val="100"/>
                <w:sz w:val="20"/>
                <w:szCs w:val="20"/>
              </w:rPr>
              <w:t>Number of spatial streams</w:t>
            </w:r>
          </w:p>
        </w:tc>
      </w:tr>
      <w:tr w:rsidR="00C8302C" w:rsidRPr="00C8302C" w14:paraId="48D7D522" w14:textId="77777777" w:rsidTr="00C8302C">
        <w:trPr>
          <w:trHeight w:val="196"/>
          <w:jc w:val="center"/>
        </w:trPr>
        <w:tc>
          <w:tcPr>
            <w:tcW w:w="1202" w:type="dxa"/>
            <w:tcBorders>
              <w:top w:val="nil"/>
              <w:left w:val="single" w:sz="10" w:space="0" w:color="000000"/>
              <w:bottom w:val="single" w:sz="2" w:space="0" w:color="000000"/>
              <w:right w:val="single" w:sz="2" w:space="0" w:color="000000"/>
            </w:tcBorders>
            <w:tcMar>
              <w:top w:w="120" w:type="dxa"/>
              <w:left w:w="120" w:type="dxa"/>
              <w:bottom w:w="60" w:type="dxa"/>
              <w:right w:w="120" w:type="dxa"/>
            </w:tcMar>
            <w:vAlign w:val="center"/>
          </w:tcPr>
          <w:p w14:paraId="635DF859" w14:textId="403CB0CF" w:rsidR="00C8302C" w:rsidRPr="00C8302C" w:rsidRDefault="00C8302C" w:rsidP="00AC7205">
            <w:pPr>
              <w:pStyle w:val="CellBody"/>
              <w:rPr>
                <w:sz w:val="20"/>
                <w:szCs w:val="20"/>
              </w:rPr>
            </w:pPr>
            <w:r w:rsidRPr="00C8302C">
              <w:rPr>
                <w:noProof/>
                <w:w w:val="100"/>
                <w:sz w:val="20"/>
                <w:szCs w:val="20"/>
              </w:rPr>
              <w:lastRenderedPageBreak/>
              <w:drawing>
                <wp:inline distT="0" distB="0" distL="0" distR="0" wp14:anchorId="1711E757" wp14:editId="4EC3951F">
                  <wp:extent cx="201930" cy="148590"/>
                  <wp:effectExtent l="0" t="0" r="762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1930" cy="148590"/>
                          </a:xfrm>
                          <a:prstGeom prst="rect">
                            <a:avLst/>
                          </a:prstGeom>
                          <a:noFill/>
                          <a:ln>
                            <a:noFill/>
                          </a:ln>
                        </pic:spPr>
                      </pic:pic>
                    </a:graphicData>
                  </a:graphic>
                </wp:inline>
              </w:drawing>
            </w:r>
          </w:p>
        </w:tc>
        <w:tc>
          <w:tcPr>
            <w:tcW w:w="4610" w:type="dxa"/>
            <w:tcBorders>
              <w:top w:val="nil"/>
              <w:left w:val="single" w:sz="2" w:space="0" w:color="000000"/>
              <w:bottom w:val="single" w:sz="2" w:space="0" w:color="000000"/>
              <w:right w:val="single" w:sz="10" w:space="0" w:color="000000"/>
            </w:tcBorders>
            <w:tcMar>
              <w:top w:w="120" w:type="dxa"/>
              <w:left w:w="120" w:type="dxa"/>
              <w:bottom w:w="60" w:type="dxa"/>
              <w:right w:w="120" w:type="dxa"/>
            </w:tcMar>
            <w:vAlign w:val="center"/>
          </w:tcPr>
          <w:p w14:paraId="270D6B3D" w14:textId="77777777" w:rsidR="00C8302C" w:rsidRPr="00C8302C" w:rsidRDefault="00C8302C" w:rsidP="00AC7205">
            <w:pPr>
              <w:pStyle w:val="CellBody"/>
              <w:rPr>
                <w:sz w:val="20"/>
                <w:szCs w:val="20"/>
              </w:rPr>
            </w:pPr>
            <w:r w:rsidRPr="00C8302C">
              <w:rPr>
                <w:w w:val="100"/>
                <w:sz w:val="20"/>
                <w:szCs w:val="20"/>
              </w:rPr>
              <w:t>Number of transmit chains</w:t>
            </w:r>
          </w:p>
        </w:tc>
      </w:tr>
      <w:tr w:rsidR="00C8302C" w:rsidRPr="00C8302C" w14:paraId="33BFA750" w14:textId="77777777" w:rsidTr="00C8302C">
        <w:trPr>
          <w:trHeight w:val="196"/>
          <w:jc w:val="center"/>
        </w:trPr>
        <w:tc>
          <w:tcPr>
            <w:tcW w:w="1202" w:type="dxa"/>
            <w:tcBorders>
              <w:top w:val="nil"/>
              <w:left w:val="single" w:sz="10" w:space="0" w:color="000000"/>
              <w:bottom w:val="single" w:sz="4" w:space="0" w:color="auto"/>
              <w:right w:val="single" w:sz="2" w:space="0" w:color="000000"/>
            </w:tcBorders>
            <w:tcMar>
              <w:top w:w="120" w:type="dxa"/>
              <w:left w:w="120" w:type="dxa"/>
              <w:bottom w:w="60" w:type="dxa"/>
              <w:right w:w="120" w:type="dxa"/>
            </w:tcMar>
            <w:vAlign w:val="center"/>
          </w:tcPr>
          <w:p w14:paraId="1B184841" w14:textId="44A74B5F" w:rsidR="00C8302C" w:rsidRPr="00C8302C" w:rsidRDefault="00C8302C" w:rsidP="00AC7205">
            <w:pPr>
              <w:pStyle w:val="CellBody"/>
              <w:rPr>
                <w:sz w:val="20"/>
                <w:szCs w:val="20"/>
              </w:rPr>
            </w:pPr>
            <w:r w:rsidRPr="00C8302C">
              <w:rPr>
                <w:noProof/>
                <w:w w:val="100"/>
                <w:sz w:val="20"/>
                <w:szCs w:val="20"/>
              </w:rPr>
              <w:drawing>
                <wp:inline distT="0" distB="0" distL="0" distR="0" wp14:anchorId="24E4B1C0" wp14:editId="5147A58F">
                  <wp:extent cx="446405" cy="148590"/>
                  <wp:effectExtent l="0" t="0" r="0" b="381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446405" cy="148590"/>
                          </a:xfrm>
                          <a:prstGeom prst="rect">
                            <a:avLst/>
                          </a:prstGeom>
                          <a:noFill/>
                          <a:ln>
                            <a:noFill/>
                          </a:ln>
                        </pic:spPr>
                      </pic:pic>
                    </a:graphicData>
                  </a:graphic>
                </wp:inline>
              </w:drawing>
            </w:r>
          </w:p>
        </w:tc>
        <w:tc>
          <w:tcPr>
            <w:tcW w:w="4610" w:type="dxa"/>
            <w:tcBorders>
              <w:top w:val="nil"/>
              <w:left w:val="single" w:sz="2" w:space="0" w:color="000000"/>
              <w:bottom w:val="single" w:sz="4" w:space="0" w:color="auto"/>
              <w:right w:val="single" w:sz="10" w:space="0" w:color="000000"/>
            </w:tcBorders>
            <w:tcMar>
              <w:top w:w="120" w:type="dxa"/>
              <w:left w:w="120" w:type="dxa"/>
              <w:bottom w:w="60" w:type="dxa"/>
              <w:right w:w="120" w:type="dxa"/>
            </w:tcMar>
            <w:vAlign w:val="center"/>
          </w:tcPr>
          <w:p w14:paraId="0D98A35C" w14:textId="77777777" w:rsidR="00C8302C" w:rsidRPr="00C8302C" w:rsidRDefault="00C8302C" w:rsidP="00AC7205">
            <w:pPr>
              <w:pStyle w:val="CellBody"/>
              <w:rPr>
                <w:sz w:val="20"/>
                <w:szCs w:val="20"/>
              </w:rPr>
            </w:pPr>
            <w:r w:rsidRPr="00C8302C">
              <w:rPr>
                <w:w w:val="100"/>
                <w:sz w:val="20"/>
                <w:szCs w:val="20"/>
              </w:rPr>
              <w:t>Number of NGV-LTF symbols</w:t>
            </w:r>
          </w:p>
        </w:tc>
      </w:tr>
      <w:tr w:rsidR="00C8302C" w:rsidRPr="00C8302C" w14:paraId="01F4CD08" w14:textId="77777777" w:rsidTr="00C8302C">
        <w:trPr>
          <w:trHeight w:val="196"/>
          <w:jc w:val="center"/>
        </w:trPr>
        <w:tc>
          <w:tcPr>
            <w:tcW w:w="1202"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5A8265F4" w14:textId="42FE8A46" w:rsidR="00C8302C" w:rsidRPr="00C8302C" w:rsidRDefault="00C8302C" w:rsidP="00AC7205">
            <w:pPr>
              <w:pStyle w:val="CellBody"/>
              <w:rPr>
                <w:sz w:val="20"/>
                <w:szCs w:val="20"/>
              </w:rPr>
            </w:pPr>
            <w:r w:rsidRPr="00C8302C">
              <w:rPr>
                <w:noProof/>
                <w:w w:val="100"/>
                <w:sz w:val="20"/>
                <w:szCs w:val="20"/>
              </w:rPr>
              <w:drawing>
                <wp:inline distT="0" distB="0" distL="0" distR="0" wp14:anchorId="7483CE9D" wp14:editId="2C18804B">
                  <wp:extent cx="85090" cy="13843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p>
        </w:tc>
        <w:tc>
          <w:tcPr>
            <w:tcW w:w="461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578E1CD4" w14:textId="700DAD4F" w:rsidR="00C8302C" w:rsidRPr="00C8302C" w:rsidRDefault="00C8302C" w:rsidP="00AC7205">
            <w:pPr>
              <w:pStyle w:val="CellBody"/>
              <w:rPr>
                <w:sz w:val="20"/>
                <w:szCs w:val="20"/>
              </w:rPr>
            </w:pPr>
            <w:r w:rsidRPr="00C8302C">
              <w:rPr>
                <w:noProof/>
                <w:w w:val="100"/>
                <w:sz w:val="20"/>
                <w:szCs w:val="20"/>
              </w:rPr>
              <w:drawing>
                <wp:inline distT="0" distB="0" distL="0" distR="0" wp14:anchorId="7F9A6241" wp14:editId="0F349A3C">
                  <wp:extent cx="85090" cy="13843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85090" cy="138430"/>
                          </a:xfrm>
                          <a:prstGeom prst="rect">
                            <a:avLst/>
                          </a:prstGeom>
                          <a:noFill/>
                          <a:ln>
                            <a:noFill/>
                          </a:ln>
                        </pic:spPr>
                      </pic:pic>
                    </a:graphicData>
                  </a:graphic>
                </wp:inline>
              </w:drawing>
            </w:r>
            <w:r w:rsidRPr="00C8302C">
              <w:rPr>
                <w:w w:val="100"/>
                <w:sz w:val="20"/>
                <w:szCs w:val="20"/>
              </w:rPr>
              <w:t xml:space="preserve"> is the coding rate</w:t>
            </w:r>
          </w:p>
        </w:tc>
      </w:tr>
      <w:tr w:rsidR="00C8302C" w:rsidRPr="00C8302C" w14:paraId="5A0F9778" w14:textId="77777777" w:rsidTr="00C8302C">
        <w:trPr>
          <w:trHeight w:val="196"/>
          <w:jc w:val="center"/>
        </w:trPr>
        <w:tc>
          <w:tcPr>
            <w:tcW w:w="1202"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5045D3DF" w14:textId="777BC195" w:rsidR="00C8302C" w:rsidRPr="00C8302C" w:rsidRDefault="00C8302C" w:rsidP="00AC7205">
            <w:pPr>
              <w:pStyle w:val="CellBody"/>
              <w:rPr>
                <w:noProof/>
                <w:w w:val="100"/>
                <w:sz w:val="20"/>
                <w:szCs w:val="20"/>
                <w:u w:val="single"/>
              </w:rPr>
            </w:pPr>
            <w:r w:rsidRPr="00C8302C">
              <w:rPr>
                <w:color w:val="FF0000"/>
                <w:sz w:val="20"/>
                <w:u w:val="single"/>
              </w:rPr>
              <w:t>LTF_REP</w:t>
            </w:r>
          </w:p>
        </w:tc>
        <w:tc>
          <w:tcPr>
            <w:tcW w:w="4610" w:type="dxa"/>
            <w:tcBorders>
              <w:top w:val="single" w:sz="4" w:space="0" w:color="auto"/>
              <w:left w:val="single" w:sz="4" w:space="0" w:color="auto"/>
              <w:bottom w:val="single" w:sz="4" w:space="0" w:color="auto"/>
              <w:right w:val="single" w:sz="4" w:space="0" w:color="auto"/>
            </w:tcBorders>
            <w:tcMar>
              <w:top w:w="120" w:type="dxa"/>
              <w:left w:w="120" w:type="dxa"/>
              <w:bottom w:w="60" w:type="dxa"/>
              <w:right w:w="120" w:type="dxa"/>
            </w:tcMar>
            <w:vAlign w:val="center"/>
          </w:tcPr>
          <w:p w14:paraId="21DDEE67" w14:textId="28819468" w:rsidR="00C8302C" w:rsidRPr="00CF70F1" w:rsidRDefault="00CF70F1" w:rsidP="00AC7205">
            <w:pPr>
              <w:pStyle w:val="CellBody"/>
              <w:rPr>
                <w:noProof/>
                <w:w w:val="100"/>
                <w:sz w:val="20"/>
                <w:szCs w:val="20"/>
                <w:u w:val="single"/>
              </w:rPr>
            </w:pPr>
            <w:r w:rsidRPr="00CF70F1">
              <w:rPr>
                <w:noProof/>
                <w:color w:val="FF0000"/>
                <w:w w:val="100"/>
                <w:sz w:val="20"/>
                <w:szCs w:val="20"/>
                <w:u w:val="single"/>
              </w:rPr>
              <w:t>Number of repetitions of the NGV-LTF symbols</w:t>
            </w:r>
          </w:p>
        </w:tc>
      </w:tr>
    </w:tbl>
    <w:p w14:paraId="520FB319" w14:textId="77777777" w:rsidR="00365C24" w:rsidRPr="00766ED2" w:rsidRDefault="00365C24" w:rsidP="00365C24">
      <w:pPr>
        <w:autoSpaceDE w:val="0"/>
        <w:autoSpaceDN w:val="0"/>
        <w:adjustRightInd w:val="0"/>
        <w:rPr>
          <w:b/>
          <w:i/>
          <w:sz w:val="20"/>
        </w:rPr>
      </w:pPr>
    </w:p>
    <w:p w14:paraId="3F56B3A1" w14:textId="77777777" w:rsidR="00365C24" w:rsidRPr="00766ED2" w:rsidRDefault="00365C24" w:rsidP="00365C24">
      <w:pPr>
        <w:pStyle w:val="ListParagraph"/>
        <w:ind w:left="0"/>
        <w:rPr>
          <w:b/>
          <w:i/>
          <w:sz w:val="20"/>
        </w:rPr>
      </w:pPr>
      <w:r w:rsidRPr="00766ED2">
        <w:rPr>
          <w:b/>
          <w:i/>
          <w:sz w:val="20"/>
        </w:rPr>
        <w:t>------------- End Text Changes ------------------</w:t>
      </w:r>
    </w:p>
    <w:p w14:paraId="7C35F064" w14:textId="77777777" w:rsidR="00365C24" w:rsidRPr="00766ED2" w:rsidRDefault="00365C24" w:rsidP="00365C24">
      <w:pPr>
        <w:jc w:val="center"/>
        <w:rPr>
          <w:bCs/>
          <w:iCs/>
          <w:sz w:val="20"/>
        </w:rPr>
      </w:pPr>
    </w:p>
    <w:p w14:paraId="7D3D7E7E" w14:textId="3C54226A" w:rsidR="00365C24" w:rsidRPr="00766ED2" w:rsidRDefault="00365C24" w:rsidP="00D936E8">
      <w:pPr>
        <w:jc w:val="center"/>
        <w:rPr>
          <w:bCs/>
          <w:iCs/>
          <w:sz w:val="20"/>
        </w:rPr>
      </w:pPr>
    </w:p>
    <w:p w14:paraId="1322146B"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71BA9D87" w14:textId="77777777" w:rsidTr="00632E3A">
        <w:trPr>
          <w:trHeight w:val="189"/>
        </w:trPr>
        <w:tc>
          <w:tcPr>
            <w:tcW w:w="696" w:type="dxa"/>
            <w:shd w:val="clear" w:color="auto" w:fill="auto"/>
            <w:noWrap/>
            <w:vAlign w:val="center"/>
            <w:hideMark/>
          </w:tcPr>
          <w:p w14:paraId="1D760EE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525E5EB"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29F23ED7"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D61891C"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31D5CA32"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492B9CE2" w14:textId="77777777" w:rsidTr="00632E3A">
        <w:trPr>
          <w:trHeight w:val="212"/>
        </w:trPr>
        <w:tc>
          <w:tcPr>
            <w:tcW w:w="696" w:type="dxa"/>
            <w:shd w:val="clear" w:color="auto" w:fill="auto"/>
            <w:noWrap/>
          </w:tcPr>
          <w:p w14:paraId="1F3A3B2E" w14:textId="106EA4EA" w:rsidR="000E2A7B" w:rsidRPr="00766ED2" w:rsidRDefault="000E2A7B" w:rsidP="000E2A7B">
            <w:pPr>
              <w:jc w:val="center"/>
              <w:rPr>
                <w:sz w:val="20"/>
              </w:rPr>
            </w:pPr>
            <w:r w:rsidRPr="00766ED2">
              <w:rPr>
                <w:sz w:val="20"/>
              </w:rPr>
              <w:t>3035</w:t>
            </w:r>
          </w:p>
        </w:tc>
        <w:tc>
          <w:tcPr>
            <w:tcW w:w="744" w:type="dxa"/>
            <w:shd w:val="clear" w:color="auto" w:fill="auto"/>
            <w:noWrap/>
          </w:tcPr>
          <w:p w14:paraId="17FD265C" w14:textId="7FB95662" w:rsidR="000E2A7B" w:rsidRPr="00766ED2" w:rsidRDefault="000E2A7B" w:rsidP="000E2A7B">
            <w:pPr>
              <w:jc w:val="center"/>
              <w:rPr>
                <w:sz w:val="20"/>
              </w:rPr>
            </w:pPr>
            <w:r w:rsidRPr="00766ED2">
              <w:rPr>
                <w:sz w:val="20"/>
              </w:rPr>
              <w:t>89.08</w:t>
            </w:r>
          </w:p>
        </w:tc>
        <w:tc>
          <w:tcPr>
            <w:tcW w:w="2799" w:type="dxa"/>
            <w:shd w:val="clear" w:color="auto" w:fill="auto"/>
            <w:noWrap/>
          </w:tcPr>
          <w:p w14:paraId="65B5584F" w14:textId="0433E258" w:rsidR="000E2A7B" w:rsidRPr="00766ED2" w:rsidRDefault="000E2A7B" w:rsidP="000E2A7B">
            <w:pPr>
              <w:rPr>
                <w:sz w:val="20"/>
              </w:rPr>
            </w:pPr>
            <w:r w:rsidRPr="00766ED2">
              <w:rPr>
                <w:sz w:val="20"/>
              </w:rPr>
              <w:t xml:space="preserve">delete "and 21.3.7.1 (Notation)". There is no meaning added by </w:t>
            </w:r>
            <w:proofErr w:type="spellStart"/>
            <w:r w:rsidRPr="00766ED2">
              <w:rPr>
                <w:sz w:val="20"/>
              </w:rPr>
              <w:t>refering</w:t>
            </w:r>
            <w:proofErr w:type="spellEnd"/>
            <w:r w:rsidRPr="00766ED2">
              <w:rPr>
                <w:sz w:val="20"/>
              </w:rPr>
              <w:t xml:space="preserve"> 21.3.7.1 (Notation)</w:t>
            </w:r>
          </w:p>
        </w:tc>
        <w:tc>
          <w:tcPr>
            <w:tcW w:w="2268" w:type="dxa"/>
            <w:shd w:val="clear" w:color="auto" w:fill="auto"/>
            <w:noWrap/>
          </w:tcPr>
          <w:p w14:paraId="7909B413" w14:textId="557EFD72" w:rsidR="000E2A7B" w:rsidRPr="00766ED2" w:rsidRDefault="000E2A7B" w:rsidP="000E2A7B">
            <w:pPr>
              <w:rPr>
                <w:sz w:val="20"/>
              </w:rPr>
            </w:pPr>
            <w:r w:rsidRPr="00766ED2">
              <w:rPr>
                <w:sz w:val="20"/>
              </w:rPr>
              <w:t>as in comment</w:t>
            </w:r>
          </w:p>
        </w:tc>
        <w:tc>
          <w:tcPr>
            <w:tcW w:w="3663" w:type="dxa"/>
            <w:shd w:val="clear" w:color="auto" w:fill="auto"/>
          </w:tcPr>
          <w:p w14:paraId="044E33E4" w14:textId="387DEDBA" w:rsidR="000E2A7B" w:rsidRPr="00766ED2" w:rsidRDefault="00C1541E" w:rsidP="000E2A7B">
            <w:pPr>
              <w:rPr>
                <w:sz w:val="20"/>
                <w:lang w:val="en-US"/>
              </w:rPr>
            </w:pPr>
            <w:r>
              <w:rPr>
                <w:sz w:val="20"/>
                <w:lang w:val="en-US"/>
              </w:rPr>
              <w:t>Rejected.</w:t>
            </w:r>
          </w:p>
          <w:p w14:paraId="47297663" w14:textId="77777777" w:rsidR="000E2A7B" w:rsidRPr="00766ED2" w:rsidRDefault="000E2A7B" w:rsidP="000E2A7B">
            <w:pPr>
              <w:rPr>
                <w:sz w:val="20"/>
                <w:lang w:val="en-US"/>
              </w:rPr>
            </w:pPr>
          </w:p>
          <w:p w14:paraId="1707FC31" w14:textId="77777777" w:rsidR="000E2A7B" w:rsidRPr="00766ED2" w:rsidRDefault="000E2A7B" w:rsidP="000E2A7B">
            <w:pPr>
              <w:rPr>
                <w:sz w:val="20"/>
                <w:lang w:val="en-US"/>
              </w:rPr>
            </w:pPr>
          </w:p>
          <w:p w14:paraId="739E6117" w14:textId="77777777" w:rsidR="00C1541E" w:rsidRDefault="00C1541E" w:rsidP="00C1541E">
            <w:pPr>
              <w:rPr>
                <w:sz w:val="20"/>
              </w:rPr>
            </w:pPr>
            <w:r w:rsidRPr="00766ED2">
              <w:rPr>
                <w:sz w:val="20"/>
              </w:rPr>
              <w:t>21.3.7.1</w:t>
            </w:r>
            <w:r>
              <w:rPr>
                <w:sz w:val="20"/>
              </w:rPr>
              <w:t xml:space="preserve"> is the first location to describe the dimension of the Q matrix which is important concept. It is good to have here in Notation part.</w:t>
            </w:r>
          </w:p>
          <w:p w14:paraId="68E23582" w14:textId="407C1780" w:rsidR="00C1541E" w:rsidRPr="00C1541E" w:rsidRDefault="00C1541E" w:rsidP="00C1541E">
            <w:pPr>
              <w:rPr>
                <w:sz w:val="20"/>
              </w:rPr>
            </w:pPr>
          </w:p>
        </w:tc>
      </w:tr>
    </w:tbl>
    <w:p w14:paraId="292E7015" w14:textId="31224B3B" w:rsidR="00365C24" w:rsidRDefault="00365C24" w:rsidP="00365C24">
      <w:pPr>
        <w:rPr>
          <w:b/>
          <w:i/>
          <w:sz w:val="20"/>
        </w:rPr>
      </w:pPr>
      <w:r w:rsidRPr="00766ED2">
        <w:rPr>
          <w:b/>
          <w:i/>
          <w:sz w:val="20"/>
        </w:rPr>
        <w:t>Discussion</w:t>
      </w:r>
    </w:p>
    <w:p w14:paraId="0BACDA8C" w14:textId="0148E49C" w:rsidR="00C1541E" w:rsidRDefault="00C1541E" w:rsidP="00365C24">
      <w:pPr>
        <w:rPr>
          <w:b/>
          <w:i/>
          <w:sz w:val="20"/>
        </w:rPr>
      </w:pPr>
    </w:p>
    <w:p w14:paraId="6476ED8A" w14:textId="18B4BD31" w:rsidR="00C1541E" w:rsidRDefault="00C1541E" w:rsidP="00365C24">
      <w:r>
        <w:object w:dxaOrig="9570" w:dyaOrig="1245" w14:anchorId="5979BAEB">
          <v:shape id="_x0000_i1036" type="#_x0000_t75" style="width:388.8pt;height:50.7pt" o:ole="">
            <v:imagedata r:id="rId44" o:title=""/>
          </v:shape>
          <o:OLEObject Type="Embed" ProgID="Paint.Picture" ShapeID="_x0000_i1036" DrawAspect="Content" ObjectID="_1703083103" r:id="rId45"/>
        </w:object>
      </w:r>
    </w:p>
    <w:p w14:paraId="68CAD2B2" w14:textId="77777777" w:rsidR="00C1541E" w:rsidRPr="00766ED2" w:rsidRDefault="00C1541E" w:rsidP="00365C24">
      <w:pPr>
        <w:rPr>
          <w:bCs/>
          <w:iCs/>
          <w:sz w:val="20"/>
        </w:rPr>
      </w:pPr>
    </w:p>
    <w:p w14:paraId="7967F461" w14:textId="5DA57FBD" w:rsidR="00365C24" w:rsidRPr="00766ED2" w:rsidRDefault="00C1541E" w:rsidP="00365C24">
      <w:pPr>
        <w:rPr>
          <w:bCs/>
          <w:iCs/>
          <w:sz w:val="20"/>
        </w:rPr>
      </w:pPr>
      <w:r>
        <w:object w:dxaOrig="9360" w:dyaOrig="3570" w14:anchorId="1C3586C0">
          <v:shape id="_x0000_i1037" type="#_x0000_t75" style="width:400.7pt;height:152.75pt" o:ole="">
            <v:imagedata r:id="rId46" o:title=""/>
          </v:shape>
          <o:OLEObject Type="Embed" ProgID="Paint.Picture" ShapeID="_x0000_i1037" DrawAspect="Content" ObjectID="_1703083104" r:id="rId47"/>
        </w:object>
      </w:r>
    </w:p>
    <w:p w14:paraId="7F8F1BF5" w14:textId="0A8377F3" w:rsidR="00365C24" w:rsidRDefault="00365C24" w:rsidP="00365C24">
      <w:pPr>
        <w:jc w:val="center"/>
        <w:rPr>
          <w:b/>
          <w:i/>
          <w:sz w:val="20"/>
        </w:rPr>
      </w:pPr>
    </w:p>
    <w:p w14:paraId="02B9208B" w14:textId="303077AC" w:rsidR="00365C24" w:rsidRPr="00766ED2" w:rsidRDefault="00365C24" w:rsidP="00D936E8">
      <w:pPr>
        <w:jc w:val="center"/>
        <w:rPr>
          <w:bCs/>
          <w:iCs/>
          <w:sz w:val="20"/>
        </w:rPr>
      </w:pPr>
    </w:p>
    <w:p w14:paraId="1834AE92" w14:textId="77777777" w:rsidR="00365C24" w:rsidRPr="00766ED2" w:rsidRDefault="00365C24" w:rsidP="00365C24">
      <w:pPr>
        <w:rPr>
          <w:bCs/>
          <w:iCs/>
          <w:sz w:val="20"/>
        </w:rPr>
      </w:pPr>
    </w:p>
    <w:tbl>
      <w:tblPr>
        <w:tblW w:w="10170" w:type="dxa"/>
        <w:tblInd w:w="-2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96"/>
        <w:gridCol w:w="744"/>
        <w:gridCol w:w="2799"/>
        <w:gridCol w:w="2268"/>
        <w:gridCol w:w="3663"/>
      </w:tblGrid>
      <w:tr w:rsidR="00365C24" w:rsidRPr="00766ED2" w14:paraId="15E26BE7" w14:textId="77777777" w:rsidTr="00632E3A">
        <w:trPr>
          <w:trHeight w:val="189"/>
        </w:trPr>
        <w:tc>
          <w:tcPr>
            <w:tcW w:w="696" w:type="dxa"/>
            <w:shd w:val="clear" w:color="auto" w:fill="auto"/>
            <w:noWrap/>
            <w:vAlign w:val="center"/>
            <w:hideMark/>
          </w:tcPr>
          <w:p w14:paraId="3819E531"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CID</w:t>
            </w:r>
          </w:p>
        </w:tc>
        <w:tc>
          <w:tcPr>
            <w:tcW w:w="744" w:type="dxa"/>
            <w:shd w:val="clear" w:color="auto" w:fill="auto"/>
            <w:noWrap/>
            <w:vAlign w:val="center"/>
          </w:tcPr>
          <w:p w14:paraId="547A4D96" w14:textId="77777777" w:rsidR="00365C24" w:rsidRPr="00766ED2" w:rsidRDefault="00365C24" w:rsidP="00632E3A">
            <w:pPr>
              <w:jc w:val="center"/>
              <w:rPr>
                <w:rFonts w:eastAsia="Times New Roman"/>
                <w:b/>
                <w:bCs/>
                <w:color w:val="000000"/>
                <w:sz w:val="20"/>
                <w:lang w:val="en-US"/>
              </w:rPr>
            </w:pPr>
            <w:proofErr w:type="gramStart"/>
            <w:r w:rsidRPr="00766ED2">
              <w:rPr>
                <w:rFonts w:eastAsia="Times New Roman"/>
                <w:b/>
                <w:bCs/>
                <w:color w:val="000000"/>
                <w:sz w:val="20"/>
                <w:lang w:val="en-US"/>
              </w:rPr>
              <w:t>P.L</w:t>
            </w:r>
            <w:proofErr w:type="gramEnd"/>
          </w:p>
        </w:tc>
        <w:tc>
          <w:tcPr>
            <w:tcW w:w="2799" w:type="dxa"/>
            <w:shd w:val="clear" w:color="auto" w:fill="auto"/>
            <w:noWrap/>
            <w:vAlign w:val="bottom"/>
            <w:hideMark/>
          </w:tcPr>
          <w:p w14:paraId="72FF4396"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Comment</w:t>
            </w:r>
          </w:p>
        </w:tc>
        <w:tc>
          <w:tcPr>
            <w:tcW w:w="2268" w:type="dxa"/>
            <w:shd w:val="clear" w:color="auto" w:fill="auto"/>
            <w:noWrap/>
            <w:vAlign w:val="bottom"/>
            <w:hideMark/>
          </w:tcPr>
          <w:p w14:paraId="45D0D85D"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Proposed Change</w:t>
            </w:r>
          </w:p>
        </w:tc>
        <w:tc>
          <w:tcPr>
            <w:tcW w:w="3663" w:type="dxa"/>
            <w:shd w:val="clear" w:color="auto" w:fill="auto"/>
            <w:vAlign w:val="center"/>
            <w:hideMark/>
          </w:tcPr>
          <w:p w14:paraId="78093FD3" w14:textId="77777777" w:rsidR="00365C24" w:rsidRPr="00766ED2" w:rsidRDefault="00365C24" w:rsidP="00632E3A">
            <w:pPr>
              <w:jc w:val="center"/>
              <w:rPr>
                <w:rFonts w:eastAsia="Times New Roman"/>
                <w:b/>
                <w:bCs/>
                <w:color w:val="000000"/>
                <w:sz w:val="20"/>
                <w:lang w:val="en-US"/>
              </w:rPr>
            </w:pPr>
            <w:r w:rsidRPr="00766ED2">
              <w:rPr>
                <w:rFonts w:eastAsia="Times New Roman"/>
                <w:b/>
                <w:bCs/>
                <w:color w:val="000000"/>
                <w:sz w:val="20"/>
                <w:lang w:val="en-US"/>
              </w:rPr>
              <w:t>Resolution</w:t>
            </w:r>
          </w:p>
        </w:tc>
      </w:tr>
      <w:tr w:rsidR="000E2A7B" w:rsidRPr="00766ED2" w14:paraId="61D2890E" w14:textId="77777777" w:rsidTr="00632E3A">
        <w:trPr>
          <w:trHeight w:val="212"/>
        </w:trPr>
        <w:tc>
          <w:tcPr>
            <w:tcW w:w="696" w:type="dxa"/>
            <w:shd w:val="clear" w:color="auto" w:fill="auto"/>
            <w:noWrap/>
          </w:tcPr>
          <w:p w14:paraId="2A524646" w14:textId="7F361BA3" w:rsidR="000E2A7B" w:rsidRPr="00766ED2" w:rsidRDefault="000E2A7B" w:rsidP="000E2A7B">
            <w:pPr>
              <w:jc w:val="center"/>
              <w:rPr>
                <w:sz w:val="20"/>
              </w:rPr>
            </w:pPr>
            <w:r w:rsidRPr="00766ED2">
              <w:rPr>
                <w:sz w:val="20"/>
              </w:rPr>
              <w:t>3036</w:t>
            </w:r>
          </w:p>
        </w:tc>
        <w:tc>
          <w:tcPr>
            <w:tcW w:w="744" w:type="dxa"/>
            <w:shd w:val="clear" w:color="auto" w:fill="auto"/>
            <w:noWrap/>
          </w:tcPr>
          <w:p w14:paraId="315EBE9A" w14:textId="59CF3140" w:rsidR="000E2A7B" w:rsidRPr="00766ED2" w:rsidRDefault="000E2A7B" w:rsidP="000E2A7B">
            <w:pPr>
              <w:jc w:val="center"/>
              <w:rPr>
                <w:sz w:val="20"/>
              </w:rPr>
            </w:pPr>
            <w:r w:rsidRPr="00766ED2">
              <w:rPr>
                <w:sz w:val="20"/>
              </w:rPr>
              <w:t>91.44</w:t>
            </w:r>
          </w:p>
        </w:tc>
        <w:tc>
          <w:tcPr>
            <w:tcW w:w="2799" w:type="dxa"/>
            <w:shd w:val="clear" w:color="auto" w:fill="auto"/>
            <w:noWrap/>
          </w:tcPr>
          <w:p w14:paraId="1AC2E540" w14:textId="7CA159F5" w:rsidR="000E2A7B" w:rsidRPr="00766ED2" w:rsidRDefault="000E2A7B" w:rsidP="000E2A7B">
            <w:pPr>
              <w:rPr>
                <w:sz w:val="20"/>
              </w:rPr>
            </w:pPr>
            <w:r w:rsidRPr="00766ED2">
              <w:rPr>
                <w:sz w:val="20"/>
              </w:rPr>
              <w:t>MCS 0 or MCS 15 should be NGV-MCS 0 or NGV-MCS 15.</w:t>
            </w:r>
          </w:p>
        </w:tc>
        <w:tc>
          <w:tcPr>
            <w:tcW w:w="2268" w:type="dxa"/>
            <w:shd w:val="clear" w:color="auto" w:fill="auto"/>
            <w:noWrap/>
          </w:tcPr>
          <w:p w14:paraId="41E190C8" w14:textId="550519EB" w:rsidR="000E2A7B" w:rsidRPr="00766ED2" w:rsidRDefault="000E2A7B" w:rsidP="000E2A7B">
            <w:pPr>
              <w:rPr>
                <w:sz w:val="20"/>
              </w:rPr>
            </w:pPr>
            <w:r w:rsidRPr="00766ED2">
              <w:rPr>
                <w:sz w:val="20"/>
              </w:rPr>
              <w:t>as in comment</w:t>
            </w:r>
          </w:p>
        </w:tc>
        <w:tc>
          <w:tcPr>
            <w:tcW w:w="3663" w:type="dxa"/>
            <w:shd w:val="clear" w:color="auto" w:fill="auto"/>
          </w:tcPr>
          <w:p w14:paraId="3CA388E9" w14:textId="2980C069" w:rsidR="000E2A7B" w:rsidRPr="00766ED2" w:rsidRDefault="00982978" w:rsidP="000E2A7B">
            <w:pPr>
              <w:rPr>
                <w:sz w:val="20"/>
                <w:lang w:val="en-US"/>
              </w:rPr>
            </w:pPr>
            <w:r>
              <w:rPr>
                <w:sz w:val="20"/>
                <w:lang w:val="en-US"/>
              </w:rPr>
              <w:t>Accepted.</w:t>
            </w:r>
          </w:p>
          <w:p w14:paraId="68C828CF" w14:textId="77777777" w:rsidR="000E2A7B" w:rsidRPr="00766ED2" w:rsidRDefault="000E2A7B" w:rsidP="000E2A7B">
            <w:pPr>
              <w:rPr>
                <w:sz w:val="20"/>
                <w:lang w:val="en-US"/>
              </w:rPr>
            </w:pPr>
          </w:p>
        </w:tc>
      </w:tr>
    </w:tbl>
    <w:p w14:paraId="64E0C197" w14:textId="77777777" w:rsidR="00365C24" w:rsidRPr="00766ED2" w:rsidRDefault="00365C24" w:rsidP="00365C24">
      <w:pPr>
        <w:rPr>
          <w:bCs/>
          <w:iCs/>
          <w:sz w:val="20"/>
        </w:rPr>
      </w:pPr>
      <w:r w:rsidRPr="00766ED2">
        <w:rPr>
          <w:b/>
          <w:i/>
          <w:sz w:val="20"/>
        </w:rPr>
        <w:t>Discussion</w:t>
      </w:r>
    </w:p>
    <w:p w14:paraId="5E5D4ADA" w14:textId="017AD06C" w:rsidR="00365C24" w:rsidRPr="00766ED2" w:rsidRDefault="00982978" w:rsidP="00365C24">
      <w:pPr>
        <w:rPr>
          <w:bCs/>
          <w:iCs/>
          <w:sz w:val="20"/>
        </w:rPr>
      </w:pPr>
      <w:r>
        <w:object w:dxaOrig="9450" w:dyaOrig="1290" w14:anchorId="15A1CD0F">
          <v:shape id="_x0000_i1038" type="#_x0000_t75" style="width:393.2pt;height:53.85pt" o:ole="">
            <v:imagedata r:id="rId48" o:title=""/>
          </v:shape>
          <o:OLEObject Type="Embed" ProgID="Paint.Picture" ShapeID="_x0000_i1038" DrawAspect="Content" ObjectID="_1703083105" r:id="rId49"/>
        </w:object>
      </w:r>
    </w:p>
    <w:p w14:paraId="72952C3D" w14:textId="77777777" w:rsidR="00365C24" w:rsidRPr="00766ED2" w:rsidRDefault="00365C24" w:rsidP="00365C24">
      <w:pPr>
        <w:jc w:val="center"/>
        <w:rPr>
          <w:bCs/>
          <w:iCs/>
          <w:sz w:val="20"/>
        </w:rPr>
      </w:pPr>
    </w:p>
    <w:p w14:paraId="4E6BCA17" w14:textId="77777777" w:rsidR="00365C24" w:rsidRPr="00766ED2" w:rsidRDefault="00365C24" w:rsidP="00D936E8">
      <w:pPr>
        <w:jc w:val="center"/>
        <w:rPr>
          <w:bCs/>
          <w:iCs/>
          <w:sz w:val="20"/>
        </w:rPr>
      </w:pPr>
    </w:p>
    <w:sectPr w:rsidR="00365C24" w:rsidRPr="00766ED2" w:rsidSect="0082482F">
      <w:headerReference w:type="default" r:id="rId50"/>
      <w:footerReference w:type="default" r:id="rId51"/>
      <w:pgSz w:w="12240" w:h="15840" w:code="1"/>
      <w:pgMar w:top="1080" w:right="1080" w:bottom="1080" w:left="1080" w:header="432" w:footer="432" w:gutter="72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BBFC3" w14:textId="77777777" w:rsidR="00674EA6" w:rsidRDefault="00674EA6">
      <w:r>
        <w:separator/>
      </w:r>
    </w:p>
  </w:endnote>
  <w:endnote w:type="continuationSeparator" w:id="0">
    <w:p w14:paraId="09AD5123" w14:textId="77777777" w:rsidR="00674EA6" w:rsidRDefault="00674EA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NewRoman">
    <w:altName w:val="Yu Gothic"/>
    <w:panose1 w:val="00000000000000000000"/>
    <w:charset w:val="80"/>
    <w:family w:val="auto"/>
    <w:notTrueType/>
    <w:pitch w:val="default"/>
    <w:sig w:usb0="00000001"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FEA8E5" w14:textId="3CE35B99" w:rsidR="006D1700" w:rsidRDefault="00794E01">
    <w:pPr>
      <w:pStyle w:val="Footer"/>
      <w:tabs>
        <w:tab w:val="clear" w:pos="6480"/>
        <w:tab w:val="center" w:pos="4680"/>
        <w:tab w:val="right" w:pos="9360"/>
      </w:tabs>
    </w:pPr>
    <w:fldSimple w:instr=" SUBJECT  \* MERGEFORMAT ">
      <w:r w:rsidR="008B292A">
        <w:t>Submission</w:t>
      </w:r>
    </w:fldSimple>
    <w:r w:rsidR="006D1700">
      <w:tab/>
      <w:t xml:space="preserve">page </w:t>
    </w:r>
    <w:r w:rsidR="006D1700">
      <w:fldChar w:fldCharType="begin"/>
    </w:r>
    <w:r w:rsidR="006D1700">
      <w:instrText xml:space="preserve">page </w:instrText>
    </w:r>
    <w:r w:rsidR="006D1700">
      <w:fldChar w:fldCharType="separate"/>
    </w:r>
    <w:r w:rsidR="006D1700">
      <w:rPr>
        <w:noProof/>
      </w:rPr>
      <w:t>1</w:t>
    </w:r>
    <w:r w:rsidR="006D1700">
      <w:fldChar w:fldCharType="end"/>
    </w:r>
    <w:r w:rsidR="006D1700">
      <w:tab/>
      <w:t>Yujin Noh (</w:t>
    </w:r>
    <w:proofErr w:type="spellStart"/>
    <w:r w:rsidR="00B22B7B">
      <w:t>Senscomm</w:t>
    </w:r>
    <w:proofErr w:type="spellEnd"/>
    <w:r w:rsidR="006D1700">
      <w:t xml:space="preserve">) </w:t>
    </w:r>
    <w:r w:rsidR="006D1700">
      <w:fldChar w:fldCharType="begin"/>
    </w:r>
    <w:r w:rsidR="006D1700">
      <w:instrText xml:space="preserve"> COMMENTS  \* MERGEFORMAT </w:instrText>
    </w:r>
    <w:r w:rsidR="006D1700">
      <w:fldChar w:fldCharType="end"/>
    </w:r>
  </w:p>
  <w:p w14:paraId="3DA233A1" w14:textId="77777777" w:rsidR="006D1700" w:rsidRDefault="006D170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EA65AB" w14:textId="77777777" w:rsidR="00674EA6" w:rsidRDefault="00674EA6">
      <w:r>
        <w:separator/>
      </w:r>
    </w:p>
  </w:footnote>
  <w:footnote w:type="continuationSeparator" w:id="0">
    <w:p w14:paraId="2CCFE4B3" w14:textId="77777777" w:rsidR="00674EA6" w:rsidRDefault="00674EA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A0ECA5" w14:textId="28043418" w:rsidR="006D1700" w:rsidRDefault="00C71F2E">
    <w:pPr>
      <w:pStyle w:val="Header"/>
      <w:tabs>
        <w:tab w:val="clear" w:pos="6480"/>
        <w:tab w:val="center" w:pos="4680"/>
        <w:tab w:val="right" w:pos="9360"/>
      </w:tabs>
    </w:pPr>
    <w:r>
      <w:t>Jan</w:t>
    </w:r>
    <w:r w:rsidR="006D1700">
      <w:t xml:space="preserve"> 20</w:t>
    </w:r>
    <w:r w:rsidR="00C057D4">
      <w:t>2</w:t>
    </w:r>
    <w:r>
      <w:t>2</w:t>
    </w:r>
    <w:r w:rsidR="006D1700">
      <w:tab/>
    </w:r>
    <w:r w:rsidR="006D1700">
      <w:tab/>
      <w:t>doc.: IEEE 802.11-</w:t>
    </w:r>
    <w:r w:rsidR="00C057D4">
      <w:t>2</w:t>
    </w:r>
    <w:r>
      <w:t>2</w:t>
    </w:r>
    <w:r w:rsidR="006D1700">
      <w:t>/</w:t>
    </w:r>
    <w:r w:rsidR="00791378">
      <w:t>0018</w:t>
    </w:r>
    <w:r w:rsidR="006D1700">
      <w:t>r</w:t>
    </w:r>
    <w:r>
      <w:t>0</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75BAF7AA"/>
    <w:lvl w:ilvl="0">
      <w:numFmt w:val="bullet"/>
      <w:lvlText w:val="*"/>
      <w:lvlJc w:val="left"/>
    </w:lvl>
  </w:abstractNum>
  <w:abstractNum w:abstractNumId="1" w15:restartNumberingAfterBreak="0">
    <w:nsid w:val="00B37BA3"/>
    <w:multiLevelType w:val="hybridMultilevel"/>
    <w:tmpl w:val="3EFA68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52E57B0"/>
    <w:multiLevelType w:val="hybridMultilevel"/>
    <w:tmpl w:val="CAA8191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156042AC"/>
    <w:multiLevelType w:val="hybridMultilevel"/>
    <w:tmpl w:val="E848902E"/>
    <w:lvl w:ilvl="0" w:tplc="04090001">
      <w:start w:val="1"/>
      <w:numFmt w:val="bullet"/>
      <w:lvlText w:val=""/>
      <w:lvlJc w:val="left"/>
      <w:pPr>
        <w:ind w:left="1080" w:hanging="360"/>
      </w:pPr>
      <w:rPr>
        <w:rFonts w:ascii="Symbol" w:hAnsi="Symbol" w:hint="default"/>
      </w:rPr>
    </w:lvl>
    <w:lvl w:ilvl="1" w:tplc="D1BEFEAE">
      <w:numFmt w:val="bullet"/>
      <w:lvlText w:val="—"/>
      <w:lvlJc w:val="left"/>
      <w:pPr>
        <w:ind w:left="1800" w:hanging="360"/>
      </w:pPr>
      <w:rPr>
        <w:rFonts w:ascii="Times New Roman" w:eastAsia="TimesNewRoman" w:hAnsi="Times New Roman" w:cs="Times New Roman" w:hint="default"/>
        <w:b w:val="0"/>
        <w:i w:val="0"/>
        <w:color w:val="000000"/>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15:restartNumberingAfterBreak="0">
    <w:nsid w:val="1F775730"/>
    <w:multiLevelType w:val="hybridMultilevel"/>
    <w:tmpl w:val="08D4069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5E1036"/>
    <w:multiLevelType w:val="hybridMultilevel"/>
    <w:tmpl w:val="30D015EC"/>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6" w15:restartNumberingAfterBreak="0">
    <w:nsid w:val="23814293"/>
    <w:multiLevelType w:val="hybridMultilevel"/>
    <w:tmpl w:val="E6920462"/>
    <w:lvl w:ilvl="0" w:tplc="BCE66B24">
      <w:numFmt w:val="bullet"/>
      <w:lvlText w:val="—"/>
      <w:lvlJc w:val="left"/>
      <w:pPr>
        <w:ind w:left="720" w:hanging="360"/>
      </w:pPr>
      <w:rPr>
        <w:rFonts w:ascii="Times New Roman" w:eastAsia="Batang"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A4E244B"/>
    <w:multiLevelType w:val="hybridMultilevel"/>
    <w:tmpl w:val="26C49C48"/>
    <w:lvl w:ilvl="0" w:tplc="04090001">
      <w:start w:val="1"/>
      <w:numFmt w:val="bullet"/>
      <w:lvlText w:val=""/>
      <w:lvlJc w:val="left"/>
      <w:pPr>
        <w:ind w:left="6480" w:hanging="360"/>
      </w:pPr>
      <w:rPr>
        <w:rFonts w:ascii="Symbol" w:hAnsi="Symbol" w:hint="default"/>
      </w:rPr>
    </w:lvl>
    <w:lvl w:ilvl="1" w:tplc="04090003" w:tentative="1">
      <w:start w:val="1"/>
      <w:numFmt w:val="bullet"/>
      <w:lvlText w:val="o"/>
      <w:lvlJc w:val="left"/>
      <w:pPr>
        <w:ind w:left="7200" w:hanging="360"/>
      </w:pPr>
      <w:rPr>
        <w:rFonts w:ascii="Courier New" w:hAnsi="Courier New" w:cs="Courier New" w:hint="default"/>
      </w:rPr>
    </w:lvl>
    <w:lvl w:ilvl="2" w:tplc="04090005" w:tentative="1">
      <w:start w:val="1"/>
      <w:numFmt w:val="bullet"/>
      <w:lvlText w:val=""/>
      <w:lvlJc w:val="left"/>
      <w:pPr>
        <w:ind w:left="7920" w:hanging="360"/>
      </w:pPr>
      <w:rPr>
        <w:rFonts w:ascii="Wingdings" w:hAnsi="Wingdings" w:hint="default"/>
      </w:rPr>
    </w:lvl>
    <w:lvl w:ilvl="3" w:tplc="04090001" w:tentative="1">
      <w:start w:val="1"/>
      <w:numFmt w:val="bullet"/>
      <w:lvlText w:val=""/>
      <w:lvlJc w:val="left"/>
      <w:pPr>
        <w:ind w:left="8640" w:hanging="360"/>
      </w:pPr>
      <w:rPr>
        <w:rFonts w:ascii="Symbol" w:hAnsi="Symbol" w:hint="default"/>
      </w:rPr>
    </w:lvl>
    <w:lvl w:ilvl="4" w:tplc="04090003" w:tentative="1">
      <w:start w:val="1"/>
      <w:numFmt w:val="bullet"/>
      <w:lvlText w:val="o"/>
      <w:lvlJc w:val="left"/>
      <w:pPr>
        <w:ind w:left="9360" w:hanging="360"/>
      </w:pPr>
      <w:rPr>
        <w:rFonts w:ascii="Courier New" w:hAnsi="Courier New" w:cs="Courier New" w:hint="default"/>
      </w:rPr>
    </w:lvl>
    <w:lvl w:ilvl="5" w:tplc="04090005" w:tentative="1">
      <w:start w:val="1"/>
      <w:numFmt w:val="bullet"/>
      <w:lvlText w:val=""/>
      <w:lvlJc w:val="left"/>
      <w:pPr>
        <w:ind w:left="10080" w:hanging="360"/>
      </w:pPr>
      <w:rPr>
        <w:rFonts w:ascii="Wingdings" w:hAnsi="Wingdings" w:hint="default"/>
      </w:rPr>
    </w:lvl>
    <w:lvl w:ilvl="6" w:tplc="04090001" w:tentative="1">
      <w:start w:val="1"/>
      <w:numFmt w:val="bullet"/>
      <w:lvlText w:val=""/>
      <w:lvlJc w:val="left"/>
      <w:pPr>
        <w:ind w:left="10800" w:hanging="360"/>
      </w:pPr>
      <w:rPr>
        <w:rFonts w:ascii="Symbol" w:hAnsi="Symbol" w:hint="default"/>
      </w:rPr>
    </w:lvl>
    <w:lvl w:ilvl="7" w:tplc="04090003" w:tentative="1">
      <w:start w:val="1"/>
      <w:numFmt w:val="bullet"/>
      <w:lvlText w:val="o"/>
      <w:lvlJc w:val="left"/>
      <w:pPr>
        <w:ind w:left="11520" w:hanging="360"/>
      </w:pPr>
      <w:rPr>
        <w:rFonts w:ascii="Courier New" w:hAnsi="Courier New" w:cs="Courier New" w:hint="default"/>
      </w:rPr>
    </w:lvl>
    <w:lvl w:ilvl="8" w:tplc="04090005" w:tentative="1">
      <w:start w:val="1"/>
      <w:numFmt w:val="bullet"/>
      <w:lvlText w:val=""/>
      <w:lvlJc w:val="left"/>
      <w:pPr>
        <w:ind w:left="12240" w:hanging="360"/>
      </w:pPr>
      <w:rPr>
        <w:rFonts w:ascii="Wingdings" w:hAnsi="Wingdings" w:hint="default"/>
      </w:rPr>
    </w:lvl>
  </w:abstractNum>
  <w:abstractNum w:abstractNumId="8" w15:restartNumberingAfterBreak="0">
    <w:nsid w:val="2B811FF2"/>
    <w:multiLevelType w:val="hybridMultilevel"/>
    <w:tmpl w:val="80165BD8"/>
    <w:lvl w:ilvl="0" w:tplc="F50C821A">
      <w:start w:val="1"/>
      <w:numFmt w:val="bullet"/>
      <w:lvlText w:val=""/>
      <w:lvlJc w:val="left"/>
      <w:pPr>
        <w:ind w:left="720" w:hanging="360"/>
      </w:pPr>
      <w:rPr>
        <w:rFonts w:ascii="Symbol" w:hAnsi="Symbol" w:hint="default"/>
      </w:rPr>
    </w:lvl>
    <w:lvl w:ilvl="1" w:tplc="F50C821A">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2D107C53"/>
    <w:multiLevelType w:val="hybridMultilevel"/>
    <w:tmpl w:val="8420487E"/>
    <w:lvl w:ilvl="0" w:tplc="5D14259C">
      <w:start w:val="1"/>
      <w:numFmt w:val="bullet"/>
      <w:lvlText w:val="•"/>
      <w:lvlJc w:val="left"/>
      <w:pPr>
        <w:tabs>
          <w:tab w:val="num" w:pos="720"/>
        </w:tabs>
        <w:ind w:left="720" w:hanging="360"/>
      </w:pPr>
      <w:rPr>
        <w:rFonts w:ascii="Arial" w:hAnsi="Arial" w:hint="default"/>
      </w:rPr>
    </w:lvl>
    <w:lvl w:ilvl="1" w:tplc="21703DD8">
      <w:start w:val="1"/>
      <w:numFmt w:val="bullet"/>
      <w:lvlText w:val="•"/>
      <w:lvlJc w:val="left"/>
      <w:pPr>
        <w:tabs>
          <w:tab w:val="num" w:pos="1440"/>
        </w:tabs>
        <w:ind w:left="1440" w:hanging="360"/>
      </w:pPr>
      <w:rPr>
        <w:rFonts w:ascii="Arial" w:hAnsi="Arial" w:hint="default"/>
      </w:rPr>
    </w:lvl>
    <w:lvl w:ilvl="2" w:tplc="D8FA6E40" w:tentative="1">
      <w:start w:val="1"/>
      <w:numFmt w:val="bullet"/>
      <w:lvlText w:val="•"/>
      <w:lvlJc w:val="left"/>
      <w:pPr>
        <w:tabs>
          <w:tab w:val="num" w:pos="2160"/>
        </w:tabs>
        <w:ind w:left="2160" w:hanging="360"/>
      </w:pPr>
      <w:rPr>
        <w:rFonts w:ascii="Arial" w:hAnsi="Arial" w:hint="default"/>
      </w:rPr>
    </w:lvl>
    <w:lvl w:ilvl="3" w:tplc="13A62C92" w:tentative="1">
      <w:start w:val="1"/>
      <w:numFmt w:val="bullet"/>
      <w:lvlText w:val="•"/>
      <w:lvlJc w:val="left"/>
      <w:pPr>
        <w:tabs>
          <w:tab w:val="num" w:pos="2880"/>
        </w:tabs>
        <w:ind w:left="2880" w:hanging="360"/>
      </w:pPr>
      <w:rPr>
        <w:rFonts w:ascii="Arial" w:hAnsi="Arial" w:hint="default"/>
      </w:rPr>
    </w:lvl>
    <w:lvl w:ilvl="4" w:tplc="28022C2C" w:tentative="1">
      <w:start w:val="1"/>
      <w:numFmt w:val="bullet"/>
      <w:lvlText w:val="•"/>
      <w:lvlJc w:val="left"/>
      <w:pPr>
        <w:tabs>
          <w:tab w:val="num" w:pos="3600"/>
        </w:tabs>
        <w:ind w:left="3600" w:hanging="360"/>
      </w:pPr>
      <w:rPr>
        <w:rFonts w:ascii="Arial" w:hAnsi="Arial" w:hint="default"/>
      </w:rPr>
    </w:lvl>
    <w:lvl w:ilvl="5" w:tplc="153601E4" w:tentative="1">
      <w:start w:val="1"/>
      <w:numFmt w:val="bullet"/>
      <w:lvlText w:val="•"/>
      <w:lvlJc w:val="left"/>
      <w:pPr>
        <w:tabs>
          <w:tab w:val="num" w:pos="4320"/>
        </w:tabs>
        <w:ind w:left="4320" w:hanging="360"/>
      </w:pPr>
      <w:rPr>
        <w:rFonts w:ascii="Arial" w:hAnsi="Arial" w:hint="default"/>
      </w:rPr>
    </w:lvl>
    <w:lvl w:ilvl="6" w:tplc="BEBCE538" w:tentative="1">
      <w:start w:val="1"/>
      <w:numFmt w:val="bullet"/>
      <w:lvlText w:val="•"/>
      <w:lvlJc w:val="left"/>
      <w:pPr>
        <w:tabs>
          <w:tab w:val="num" w:pos="5040"/>
        </w:tabs>
        <w:ind w:left="5040" w:hanging="360"/>
      </w:pPr>
      <w:rPr>
        <w:rFonts w:ascii="Arial" w:hAnsi="Arial" w:hint="default"/>
      </w:rPr>
    </w:lvl>
    <w:lvl w:ilvl="7" w:tplc="53CC27D6" w:tentative="1">
      <w:start w:val="1"/>
      <w:numFmt w:val="bullet"/>
      <w:lvlText w:val="•"/>
      <w:lvlJc w:val="left"/>
      <w:pPr>
        <w:tabs>
          <w:tab w:val="num" w:pos="5760"/>
        </w:tabs>
        <w:ind w:left="5760" w:hanging="360"/>
      </w:pPr>
      <w:rPr>
        <w:rFonts w:ascii="Arial" w:hAnsi="Arial" w:hint="default"/>
      </w:rPr>
    </w:lvl>
    <w:lvl w:ilvl="8" w:tplc="B93E29DC"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31B51B83"/>
    <w:multiLevelType w:val="hybridMultilevel"/>
    <w:tmpl w:val="54E44B00"/>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4A3199C"/>
    <w:multiLevelType w:val="hybridMultilevel"/>
    <w:tmpl w:val="4DC4C8C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4CC3274"/>
    <w:multiLevelType w:val="hybridMultilevel"/>
    <w:tmpl w:val="7150AD04"/>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3A4403B5"/>
    <w:multiLevelType w:val="hybridMultilevel"/>
    <w:tmpl w:val="E7703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525415D9"/>
    <w:multiLevelType w:val="hybridMultilevel"/>
    <w:tmpl w:val="EB2A3E80"/>
    <w:lvl w:ilvl="0" w:tplc="F50C821A">
      <w:start w:val="1"/>
      <w:numFmt w:val="bullet"/>
      <w:lvlText w:val=""/>
      <w:lvlJc w:val="left"/>
      <w:pPr>
        <w:ind w:left="720" w:hanging="360"/>
      </w:pPr>
      <w:rPr>
        <w:rFonts w:ascii="Symbol" w:hAnsi="Symbol" w:hint="default"/>
      </w:rPr>
    </w:lvl>
    <w:lvl w:ilvl="1" w:tplc="37FE84C6">
      <w:numFmt w:val="bullet"/>
      <w:lvlText w:val="•"/>
      <w:lvlJc w:val="left"/>
      <w:pPr>
        <w:ind w:left="1440" w:hanging="360"/>
      </w:pPr>
      <w:rPr>
        <w:rFonts w:ascii="Times New Roman" w:eastAsia="Batang" w:hAnsi="Times New Roman" w:cs="Times New Roman"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4F915DB"/>
    <w:multiLevelType w:val="hybridMultilevel"/>
    <w:tmpl w:val="0898F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579A7558"/>
    <w:multiLevelType w:val="hybridMultilevel"/>
    <w:tmpl w:val="E82C5E36"/>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5CFF7FBE"/>
    <w:multiLevelType w:val="hybridMultilevel"/>
    <w:tmpl w:val="6D247F88"/>
    <w:lvl w:ilvl="0" w:tplc="04090011">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8" w15:restartNumberingAfterBreak="0">
    <w:nsid w:val="5E5122CA"/>
    <w:multiLevelType w:val="hybridMultilevel"/>
    <w:tmpl w:val="2A60F5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6E313002"/>
    <w:multiLevelType w:val="hybridMultilevel"/>
    <w:tmpl w:val="6FFC7EC6"/>
    <w:lvl w:ilvl="0" w:tplc="F50C821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6FF602D0"/>
    <w:multiLevelType w:val="hybridMultilevel"/>
    <w:tmpl w:val="3B86E6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1A062EC"/>
    <w:multiLevelType w:val="hybridMultilevel"/>
    <w:tmpl w:val="903CB1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79627514"/>
    <w:multiLevelType w:val="hybridMultilevel"/>
    <w:tmpl w:val="89424412"/>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AA01D55"/>
    <w:multiLevelType w:val="hybridMultilevel"/>
    <w:tmpl w:val="FF980228"/>
    <w:lvl w:ilvl="0" w:tplc="6064334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0"/>
  </w:num>
  <w:num w:numId="2">
    <w:abstractNumId w:val="21"/>
  </w:num>
  <w:num w:numId="3">
    <w:abstractNumId w:val="18"/>
  </w:num>
  <w:num w:numId="4">
    <w:abstractNumId w:val="0"/>
    <w:lvlOverride w:ilvl="0">
      <w:lvl w:ilvl="0">
        <w:start w:val="1"/>
        <w:numFmt w:val="bullet"/>
        <w:lvlText w:val="Table 23-1—"/>
        <w:legacy w:legacy="1" w:legacySpace="0" w:legacyIndent="0"/>
        <w:lvlJc w:val="center"/>
        <w:pPr>
          <w:ind w:left="0" w:firstLine="0"/>
        </w:pPr>
        <w:rPr>
          <w:rFonts w:ascii="Arial" w:hAnsi="Arial" w:cs="Arial" w:hint="default"/>
          <w:b/>
          <w:i w:val="0"/>
          <w:strike w:val="0"/>
          <w:color w:val="000000"/>
          <w:sz w:val="20"/>
          <w:u w:val="none"/>
        </w:rPr>
      </w:lvl>
    </w:lvlOverride>
  </w:num>
  <w:num w:numId="5">
    <w:abstractNumId w:val="1"/>
  </w:num>
  <w:num w:numId="6">
    <w:abstractNumId w:val="17"/>
  </w:num>
  <w:num w:numId="7">
    <w:abstractNumId w:val="5"/>
  </w:num>
  <w:num w:numId="8">
    <w:abstractNumId w:val="7"/>
  </w:num>
  <w:num w:numId="9">
    <w:abstractNumId w:val="12"/>
  </w:num>
  <w:num w:numId="10">
    <w:abstractNumId w:val="15"/>
  </w:num>
  <w:num w:numId="11">
    <w:abstractNumId w:val="22"/>
  </w:num>
  <w:num w:numId="12">
    <w:abstractNumId w:val="6"/>
  </w:num>
  <w:num w:numId="13">
    <w:abstractNumId w:val="23"/>
  </w:num>
  <w:num w:numId="14">
    <w:abstractNumId w:val="11"/>
  </w:num>
  <w:num w:numId="15">
    <w:abstractNumId w:val="16"/>
  </w:num>
  <w:num w:numId="16">
    <w:abstractNumId w:val="9"/>
  </w:num>
  <w:num w:numId="17">
    <w:abstractNumId w:val="2"/>
  </w:num>
  <w:num w:numId="18">
    <w:abstractNumId w:val="10"/>
  </w:num>
  <w:num w:numId="19">
    <w:abstractNumId w:val="13"/>
  </w:num>
  <w:num w:numId="20">
    <w:abstractNumId w:val="14"/>
  </w:num>
  <w:num w:numId="21">
    <w:abstractNumId w:val="4"/>
  </w:num>
  <w:num w:numId="22">
    <w:abstractNumId w:val="8"/>
  </w:num>
  <w:num w:numId="23">
    <w:abstractNumId w:val="0"/>
    <w:lvlOverride w:ilvl="0">
      <w:lvl w:ilvl="0">
        <w:numFmt w:val="decimal"/>
        <w:lvlText w:val="9.4.2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4">
    <w:abstractNumId w:val="0"/>
    <w:lvlOverride w:ilvl="0">
      <w:lvl w:ilvl="0">
        <w:numFmt w:val="decimal"/>
        <w:lvlText w:val="9.4.2.1 "/>
        <w:legacy w:legacy="1" w:legacySpace="0" w:legacyIndent="0"/>
        <w:lvlJc w:val="left"/>
        <w:pPr>
          <w:ind w:left="0" w:firstLine="0"/>
        </w:pPr>
        <w:rPr>
          <w:rFonts w:ascii="Arial" w:hAnsi="Arial" w:cs="Arial" w:hint="default"/>
          <w:b/>
          <w:i w:val="0"/>
          <w:strike w:val="0"/>
          <w:dstrike w:val="0"/>
          <w:color w:val="000000"/>
          <w:sz w:val="20"/>
          <w:u w:val="none"/>
          <w:effect w:val="none"/>
        </w:rPr>
      </w:lvl>
    </w:lvlOverride>
  </w:num>
  <w:num w:numId="25">
    <w:abstractNumId w:val="0"/>
    <w:lvlOverride w:ilvl="0">
      <w:lvl w:ilvl="0">
        <w:numFmt w:val="decimal"/>
        <w:lvlText w:val="Table 9-94—"/>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6">
    <w:abstractNumId w:val="0"/>
    <w:lvlOverride w:ilvl="0">
      <w:lvl w:ilvl="0">
        <w:numFmt w:val="decimal"/>
        <w:lvlText w:val="9.4.2.296 "/>
        <w:legacy w:legacy="1" w:legacySpace="0" w:legacyIndent="0"/>
        <w:lvlJc w:val="left"/>
        <w:pPr>
          <w:ind w:left="0" w:firstLine="0"/>
        </w:pPr>
        <w:rPr>
          <w:rFonts w:ascii="Arial" w:hAnsi="Arial" w:cs="Arial" w:hint="default"/>
          <w:b/>
          <w:i w:val="0"/>
          <w:strike/>
          <w:dstrike w:val="0"/>
          <w:color w:val="FF0000"/>
          <w:sz w:val="20"/>
          <w:u w:val="none"/>
          <w:effect w:val="none"/>
        </w:rPr>
      </w:lvl>
    </w:lvlOverride>
  </w:num>
  <w:num w:numId="27">
    <w:abstractNumId w:val="0"/>
    <w:lvlOverride w:ilvl="0">
      <w:lvl w:ilvl="0">
        <w:numFmt w:val="decimal"/>
        <w:lvlText w:val="Figure 9-788ee—"/>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8">
    <w:abstractNumId w:val="0"/>
    <w:lvlOverride w:ilvl="0">
      <w:lvl w:ilvl="0">
        <w:numFmt w:val="decimal"/>
        <w:lvlText w:val="Figure 9-788ef—"/>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29">
    <w:abstractNumId w:val="0"/>
    <w:lvlOverride w:ilvl="0">
      <w:lvl w:ilvl="0">
        <w:numFmt w:val="decimal"/>
        <w:lvlText w:val="Table 9-322h23fb—"/>
        <w:legacy w:legacy="1" w:legacySpace="0" w:legacyIndent="0"/>
        <w:lvlJc w:val="center"/>
        <w:pPr>
          <w:ind w:left="0" w:firstLine="0"/>
        </w:pPr>
        <w:rPr>
          <w:rFonts w:ascii="Arial" w:hAnsi="Arial" w:cs="Arial" w:hint="default"/>
          <w:b/>
          <w:i w:val="0"/>
          <w:strike w:val="0"/>
          <w:dstrike w:val="0"/>
          <w:color w:val="000000"/>
          <w:sz w:val="20"/>
          <w:u w:val="none"/>
          <w:effect w:val="none"/>
        </w:rPr>
      </w:lvl>
    </w:lvlOverride>
  </w:num>
  <w:num w:numId="30">
    <w:abstractNumId w:val="19"/>
  </w:num>
  <w:num w:numId="31">
    <w:abstractNumId w:val="3"/>
  </w:num>
  <w:num w:numId="32">
    <w:abstractNumId w:val="0"/>
    <w:lvlOverride w:ilvl="0">
      <w:lvl w:ilvl="0">
        <w:start w:val="1"/>
        <w:numFmt w:val="bullet"/>
        <w:lvlText w:val="Table 32-7—"/>
        <w:legacy w:legacy="1" w:legacySpace="0" w:legacyIndent="0"/>
        <w:lvlJc w:val="center"/>
        <w:pPr>
          <w:ind w:left="0" w:firstLine="0"/>
        </w:pPr>
        <w:rPr>
          <w:rFonts w:ascii="Arial" w:hAnsi="Arial" w:cs="Arial" w:hint="default"/>
          <w:b/>
          <w:i w:val="0"/>
          <w:strike w:val="0"/>
          <w:color w:val="000000"/>
          <w:sz w:val="20"/>
          <w:u w:val="none"/>
        </w:rPr>
      </w:lvl>
    </w:lvlOverride>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intFractionalCharacterWidth/>
  <w:hideSpellingErrors/>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4"/>
  </w:hdrShapeDefaults>
  <w:footnotePr>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7F6"/>
    <w:rsid w:val="00001396"/>
    <w:rsid w:val="000016C9"/>
    <w:rsid w:val="00002724"/>
    <w:rsid w:val="00002EE8"/>
    <w:rsid w:val="00005BA0"/>
    <w:rsid w:val="00005E54"/>
    <w:rsid w:val="000060F1"/>
    <w:rsid w:val="000066B9"/>
    <w:rsid w:val="00007292"/>
    <w:rsid w:val="000076F4"/>
    <w:rsid w:val="00007B46"/>
    <w:rsid w:val="000102B2"/>
    <w:rsid w:val="00011033"/>
    <w:rsid w:val="00012E25"/>
    <w:rsid w:val="00012F46"/>
    <w:rsid w:val="00013057"/>
    <w:rsid w:val="00013C07"/>
    <w:rsid w:val="000143A2"/>
    <w:rsid w:val="000144A7"/>
    <w:rsid w:val="00014E36"/>
    <w:rsid w:val="0001566F"/>
    <w:rsid w:val="00015958"/>
    <w:rsid w:val="00015CB6"/>
    <w:rsid w:val="000166D3"/>
    <w:rsid w:val="00017DE4"/>
    <w:rsid w:val="00017E51"/>
    <w:rsid w:val="000206FB"/>
    <w:rsid w:val="00020A50"/>
    <w:rsid w:val="0002143B"/>
    <w:rsid w:val="00022F0C"/>
    <w:rsid w:val="0002366A"/>
    <w:rsid w:val="000254E9"/>
    <w:rsid w:val="0002564D"/>
    <w:rsid w:val="00025686"/>
    <w:rsid w:val="00025A64"/>
    <w:rsid w:val="00026666"/>
    <w:rsid w:val="00027CD6"/>
    <w:rsid w:val="00031827"/>
    <w:rsid w:val="00031E7B"/>
    <w:rsid w:val="00032AFD"/>
    <w:rsid w:val="00032D88"/>
    <w:rsid w:val="00032EC3"/>
    <w:rsid w:val="00033707"/>
    <w:rsid w:val="00033B3D"/>
    <w:rsid w:val="00034165"/>
    <w:rsid w:val="0003447B"/>
    <w:rsid w:val="000360C3"/>
    <w:rsid w:val="0003653A"/>
    <w:rsid w:val="00036B49"/>
    <w:rsid w:val="00036E6D"/>
    <w:rsid w:val="00037BE2"/>
    <w:rsid w:val="0004049B"/>
    <w:rsid w:val="000408BF"/>
    <w:rsid w:val="00040B6D"/>
    <w:rsid w:val="0004119D"/>
    <w:rsid w:val="0004431E"/>
    <w:rsid w:val="0004433E"/>
    <w:rsid w:val="0004440C"/>
    <w:rsid w:val="00044BB9"/>
    <w:rsid w:val="00044D12"/>
    <w:rsid w:val="00045633"/>
    <w:rsid w:val="0004596D"/>
    <w:rsid w:val="00053357"/>
    <w:rsid w:val="0005358F"/>
    <w:rsid w:val="0005532B"/>
    <w:rsid w:val="000575C4"/>
    <w:rsid w:val="000601BF"/>
    <w:rsid w:val="00060D79"/>
    <w:rsid w:val="000627C8"/>
    <w:rsid w:val="00063E29"/>
    <w:rsid w:val="00064E79"/>
    <w:rsid w:val="00065E4A"/>
    <w:rsid w:val="00066195"/>
    <w:rsid w:val="0006651F"/>
    <w:rsid w:val="0007022A"/>
    <w:rsid w:val="00070343"/>
    <w:rsid w:val="0007138B"/>
    <w:rsid w:val="00071B3C"/>
    <w:rsid w:val="00073C0E"/>
    <w:rsid w:val="00074294"/>
    <w:rsid w:val="00074C6A"/>
    <w:rsid w:val="00075324"/>
    <w:rsid w:val="00075A44"/>
    <w:rsid w:val="00076465"/>
    <w:rsid w:val="000813F5"/>
    <w:rsid w:val="00081BF2"/>
    <w:rsid w:val="00081D72"/>
    <w:rsid w:val="00082C9C"/>
    <w:rsid w:val="000837DB"/>
    <w:rsid w:val="00083E99"/>
    <w:rsid w:val="00084D3D"/>
    <w:rsid w:val="00085761"/>
    <w:rsid w:val="00087223"/>
    <w:rsid w:val="0008735B"/>
    <w:rsid w:val="00090F5E"/>
    <w:rsid w:val="000917DD"/>
    <w:rsid w:val="00092ACE"/>
    <w:rsid w:val="00093FD8"/>
    <w:rsid w:val="0009624C"/>
    <w:rsid w:val="00097C3B"/>
    <w:rsid w:val="000A0143"/>
    <w:rsid w:val="000A09CF"/>
    <w:rsid w:val="000A0A11"/>
    <w:rsid w:val="000A0C05"/>
    <w:rsid w:val="000A1A64"/>
    <w:rsid w:val="000A1F52"/>
    <w:rsid w:val="000A2683"/>
    <w:rsid w:val="000A3105"/>
    <w:rsid w:val="000A33DD"/>
    <w:rsid w:val="000A37F6"/>
    <w:rsid w:val="000A57C0"/>
    <w:rsid w:val="000A6EF3"/>
    <w:rsid w:val="000A71CF"/>
    <w:rsid w:val="000A7E22"/>
    <w:rsid w:val="000B065C"/>
    <w:rsid w:val="000B1633"/>
    <w:rsid w:val="000B2180"/>
    <w:rsid w:val="000B2CDB"/>
    <w:rsid w:val="000B3CE8"/>
    <w:rsid w:val="000B52F0"/>
    <w:rsid w:val="000B5681"/>
    <w:rsid w:val="000B72A0"/>
    <w:rsid w:val="000C09C6"/>
    <w:rsid w:val="000C13F5"/>
    <w:rsid w:val="000C1A0C"/>
    <w:rsid w:val="000C3718"/>
    <w:rsid w:val="000C3EC6"/>
    <w:rsid w:val="000C5236"/>
    <w:rsid w:val="000C5543"/>
    <w:rsid w:val="000C594E"/>
    <w:rsid w:val="000C5B06"/>
    <w:rsid w:val="000C5D9A"/>
    <w:rsid w:val="000C6126"/>
    <w:rsid w:val="000C6CCB"/>
    <w:rsid w:val="000D1813"/>
    <w:rsid w:val="000D1A5F"/>
    <w:rsid w:val="000D322B"/>
    <w:rsid w:val="000D5F87"/>
    <w:rsid w:val="000D64C4"/>
    <w:rsid w:val="000E0164"/>
    <w:rsid w:val="000E05A6"/>
    <w:rsid w:val="000E0C9E"/>
    <w:rsid w:val="000E152B"/>
    <w:rsid w:val="000E1A91"/>
    <w:rsid w:val="000E226E"/>
    <w:rsid w:val="000E2A7B"/>
    <w:rsid w:val="000E4005"/>
    <w:rsid w:val="000E4C32"/>
    <w:rsid w:val="000E4C99"/>
    <w:rsid w:val="000E5795"/>
    <w:rsid w:val="000E6555"/>
    <w:rsid w:val="000E682B"/>
    <w:rsid w:val="000E6ECF"/>
    <w:rsid w:val="000E6FBC"/>
    <w:rsid w:val="000E7099"/>
    <w:rsid w:val="000E74A7"/>
    <w:rsid w:val="000E7883"/>
    <w:rsid w:val="000E78CD"/>
    <w:rsid w:val="000F11CE"/>
    <w:rsid w:val="000F1C41"/>
    <w:rsid w:val="000F1E72"/>
    <w:rsid w:val="000F30A2"/>
    <w:rsid w:val="000F564E"/>
    <w:rsid w:val="000F5782"/>
    <w:rsid w:val="000F647C"/>
    <w:rsid w:val="000F6E75"/>
    <w:rsid w:val="000F6ECB"/>
    <w:rsid w:val="000F72A7"/>
    <w:rsid w:val="000F7BF7"/>
    <w:rsid w:val="000F7F3C"/>
    <w:rsid w:val="001000D3"/>
    <w:rsid w:val="00101069"/>
    <w:rsid w:val="00101230"/>
    <w:rsid w:val="0010131E"/>
    <w:rsid w:val="0010243C"/>
    <w:rsid w:val="00103445"/>
    <w:rsid w:val="00103876"/>
    <w:rsid w:val="0010409F"/>
    <w:rsid w:val="0010418E"/>
    <w:rsid w:val="00104BEB"/>
    <w:rsid w:val="0010501E"/>
    <w:rsid w:val="00105BAA"/>
    <w:rsid w:val="00106280"/>
    <w:rsid w:val="00107591"/>
    <w:rsid w:val="001104B8"/>
    <w:rsid w:val="001111E6"/>
    <w:rsid w:val="00111899"/>
    <w:rsid w:val="001133FA"/>
    <w:rsid w:val="00113CC6"/>
    <w:rsid w:val="00114A71"/>
    <w:rsid w:val="00115782"/>
    <w:rsid w:val="00115AAF"/>
    <w:rsid w:val="00117AA6"/>
    <w:rsid w:val="00117D4B"/>
    <w:rsid w:val="001204FB"/>
    <w:rsid w:val="00120F51"/>
    <w:rsid w:val="001242D9"/>
    <w:rsid w:val="001245B3"/>
    <w:rsid w:val="00125962"/>
    <w:rsid w:val="00126150"/>
    <w:rsid w:val="00126DB1"/>
    <w:rsid w:val="00130585"/>
    <w:rsid w:val="001327FA"/>
    <w:rsid w:val="00132888"/>
    <w:rsid w:val="001329FA"/>
    <w:rsid w:val="00133278"/>
    <w:rsid w:val="00133E7A"/>
    <w:rsid w:val="00133FB8"/>
    <w:rsid w:val="001347EE"/>
    <w:rsid w:val="00134BDF"/>
    <w:rsid w:val="00134F75"/>
    <w:rsid w:val="00135C70"/>
    <w:rsid w:val="00136343"/>
    <w:rsid w:val="00136A75"/>
    <w:rsid w:val="00136DDD"/>
    <w:rsid w:val="001375A1"/>
    <w:rsid w:val="00137FE4"/>
    <w:rsid w:val="00141D72"/>
    <w:rsid w:val="00143692"/>
    <w:rsid w:val="00144196"/>
    <w:rsid w:val="00145E7C"/>
    <w:rsid w:val="0014633C"/>
    <w:rsid w:val="00147788"/>
    <w:rsid w:val="00151F5F"/>
    <w:rsid w:val="0015278E"/>
    <w:rsid w:val="00152933"/>
    <w:rsid w:val="0015382A"/>
    <w:rsid w:val="001604D8"/>
    <w:rsid w:val="001606F3"/>
    <w:rsid w:val="001607E0"/>
    <w:rsid w:val="00160864"/>
    <w:rsid w:val="00160F61"/>
    <w:rsid w:val="00161702"/>
    <w:rsid w:val="001617D2"/>
    <w:rsid w:val="00161C61"/>
    <w:rsid w:val="00161F24"/>
    <w:rsid w:val="001632DA"/>
    <w:rsid w:val="0016394D"/>
    <w:rsid w:val="00163B32"/>
    <w:rsid w:val="00165640"/>
    <w:rsid w:val="00165A35"/>
    <w:rsid w:val="00167AAE"/>
    <w:rsid w:val="0017065E"/>
    <w:rsid w:val="00170BC1"/>
    <w:rsid w:val="00170DEF"/>
    <w:rsid w:val="00171836"/>
    <w:rsid w:val="00171E4A"/>
    <w:rsid w:val="00172178"/>
    <w:rsid w:val="00172233"/>
    <w:rsid w:val="0017431D"/>
    <w:rsid w:val="00174B68"/>
    <w:rsid w:val="00174BF7"/>
    <w:rsid w:val="00174D78"/>
    <w:rsid w:val="00175224"/>
    <w:rsid w:val="00175BFE"/>
    <w:rsid w:val="00176A6D"/>
    <w:rsid w:val="00180453"/>
    <w:rsid w:val="00180CBD"/>
    <w:rsid w:val="00180EE6"/>
    <w:rsid w:val="00181582"/>
    <w:rsid w:val="001832C4"/>
    <w:rsid w:val="00183A8D"/>
    <w:rsid w:val="00184459"/>
    <w:rsid w:val="00185784"/>
    <w:rsid w:val="00187A66"/>
    <w:rsid w:val="00191D32"/>
    <w:rsid w:val="00191E4D"/>
    <w:rsid w:val="001923A3"/>
    <w:rsid w:val="00194F71"/>
    <w:rsid w:val="0019545C"/>
    <w:rsid w:val="0019612D"/>
    <w:rsid w:val="00196678"/>
    <w:rsid w:val="001974B0"/>
    <w:rsid w:val="001A0EF1"/>
    <w:rsid w:val="001A1E21"/>
    <w:rsid w:val="001A47A0"/>
    <w:rsid w:val="001A550E"/>
    <w:rsid w:val="001A55F4"/>
    <w:rsid w:val="001A6208"/>
    <w:rsid w:val="001A6541"/>
    <w:rsid w:val="001A7120"/>
    <w:rsid w:val="001A7E25"/>
    <w:rsid w:val="001B0983"/>
    <w:rsid w:val="001B1ECA"/>
    <w:rsid w:val="001B3128"/>
    <w:rsid w:val="001B41F3"/>
    <w:rsid w:val="001B517C"/>
    <w:rsid w:val="001B748C"/>
    <w:rsid w:val="001B78FB"/>
    <w:rsid w:val="001C112D"/>
    <w:rsid w:val="001C3320"/>
    <w:rsid w:val="001C3BAE"/>
    <w:rsid w:val="001C4F1B"/>
    <w:rsid w:val="001C5D99"/>
    <w:rsid w:val="001C5FE3"/>
    <w:rsid w:val="001C61AB"/>
    <w:rsid w:val="001C6661"/>
    <w:rsid w:val="001C732F"/>
    <w:rsid w:val="001D0514"/>
    <w:rsid w:val="001D0C13"/>
    <w:rsid w:val="001D186E"/>
    <w:rsid w:val="001D2D92"/>
    <w:rsid w:val="001D494A"/>
    <w:rsid w:val="001D51D7"/>
    <w:rsid w:val="001D5ACE"/>
    <w:rsid w:val="001D5BBA"/>
    <w:rsid w:val="001D65DF"/>
    <w:rsid w:val="001D68B3"/>
    <w:rsid w:val="001D7235"/>
    <w:rsid w:val="001D723B"/>
    <w:rsid w:val="001D7443"/>
    <w:rsid w:val="001E01B3"/>
    <w:rsid w:val="001E1DFC"/>
    <w:rsid w:val="001E2180"/>
    <w:rsid w:val="001E221E"/>
    <w:rsid w:val="001E2E9F"/>
    <w:rsid w:val="001E306F"/>
    <w:rsid w:val="001E3BAA"/>
    <w:rsid w:val="001E63B3"/>
    <w:rsid w:val="001E70B8"/>
    <w:rsid w:val="001E79AB"/>
    <w:rsid w:val="001F0E3E"/>
    <w:rsid w:val="001F12B2"/>
    <w:rsid w:val="001F1A6C"/>
    <w:rsid w:val="001F20B9"/>
    <w:rsid w:val="001F37A9"/>
    <w:rsid w:val="001F4D4C"/>
    <w:rsid w:val="001F517A"/>
    <w:rsid w:val="001F7749"/>
    <w:rsid w:val="002006CC"/>
    <w:rsid w:val="00202864"/>
    <w:rsid w:val="002029A6"/>
    <w:rsid w:val="002030B0"/>
    <w:rsid w:val="00203446"/>
    <w:rsid w:val="00204C4E"/>
    <w:rsid w:val="0020529F"/>
    <w:rsid w:val="002054D2"/>
    <w:rsid w:val="00205646"/>
    <w:rsid w:val="0021066D"/>
    <w:rsid w:val="00210DB0"/>
    <w:rsid w:val="00210EAA"/>
    <w:rsid w:val="002114A1"/>
    <w:rsid w:val="0021152A"/>
    <w:rsid w:val="00211809"/>
    <w:rsid w:val="00211D6F"/>
    <w:rsid w:val="00213203"/>
    <w:rsid w:val="002137DF"/>
    <w:rsid w:val="00213E2B"/>
    <w:rsid w:val="002147B0"/>
    <w:rsid w:val="0021565B"/>
    <w:rsid w:val="00216D4E"/>
    <w:rsid w:val="00220432"/>
    <w:rsid w:val="00220653"/>
    <w:rsid w:val="002206D8"/>
    <w:rsid w:val="0022119E"/>
    <w:rsid w:val="00222FEA"/>
    <w:rsid w:val="00224973"/>
    <w:rsid w:val="0022520C"/>
    <w:rsid w:val="00225BAF"/>
    <w:rsid w:val="0022637F"/>
    <w:rsid w:val="0022718C"/>
    <w:rsid w:val="0022746B"/>
    <w:rsid w:val="00227BF3"/>
    <w:rsid w:val="002300DB"/>
    <w:rsid w:val="00231450"/>
    <w:rsid w:val="00232500"/>
    <w:rsid w:val="002344EC"/>
    <w:rsid w:val="00234D48"/>
    <w:rsid w:val="00235619"/>
    <w:rsid w:val="002369A9"/>
    <w:rsid w:val="00237D6D"/>
    <w:rsid w:val="00240642"/>
    <w:rsid w:val="002415A6"/>
    <w:rsid w:val="002421F8"/>
    <w:rsid w:val="0024400C"/>
    <w:rsid w:val="002445DF"/>
    <w:rsid w:val="00244A96"/>
    <w:rsid w:val="00244E71"/>
    <w:rsid w:val="00245BAE"/>
    <w:rsid w:val="00245E47"/>
    <w:rsid w:val="00247ACE"/>
    <w:rsid w:val="002502A4"/>
    <w:rsid w:val="00252340"/>
    <w:rsid w:val="00253244"/>
    <w:rsid w:val="00253278"/>
    <w:rsid w:val="00253479"/>
    <w:rsid w:val="002539F0"/>
    <w:rsid w:val="00254FFD"/>
    <w:rsid w:val="00255727"/>
    <w:rsid w:val="00255E99"/>
    <w:rsid w:val="0025619A"/>
    <w:rsid w:val="002563BE"/>
    <w:rsid w:val="0025654D"/>
    <w:rsid w:val="0025673F"/>
    <w:rsid w:val="002574DA"/>
    <w:rsid w:val="00262AB8"/>
    <w:rsid w:val="0026399E"/>
    <w:rsid w:val="002658DD"/>
    <w:rsid w:val="00265B6E"/>
    <w:rsid w:val="00265CA3"/>
    <w:rsid w:val="0026689F"/>
    <w:rsid w:val="00266D5D"/>
    <w:rsid w:val="002707C7"/>
    <w:rsid w:val="00271C8D"/>
    <w:rsid w:val="0027230C"/>
    <w:rsid w:val="00272938"/>
    <w:rsid w:val="0027367C"/>
    <w:rsid w:val="002737AF"/>
    <w:rsid w:val="00277766"/>
    <w:rsid w:val="00281197"/>
    <w:rsid w:val="00281378"/>
    <w:rsid w:val="00281F7A"/>
    <w:rsid w:val="00282D64"/>
    <w:rsid w:val="00283B2A"/>
    <w:rsid w:val="002840E6"/>
    <w:rsid w:val="0028450F"/>
    <w:rsid w:val="002849E4"/>
    <w:rsid w:val="002864DE"/>
    <w:rsid w:val="00286E43"/>
    <w:rsid w:val="00286EE9"/>
    <w:rsid w:val="0029020B"/>
    <w:rsid w:val="00290BD3"/>
    <w:rsid w:val="002910B4"/>
    <w:rsid w:val="002919FE"/>
    <w:rsid w:val="00292F70"/>
    <w:rsid w:val="002940C1"/>
    <w:rsid w:val="00294A86"/>
    <w:rsid w:val="00294B21"/>
    <w:rsid w:val="002957E2"/>
    <w:rsid w:val="00296F3D"/>
    <w:rsid w:val="00297E9A"/>
    <w:rsid w:val="002A1916"/>
    <w:rsid w:val="002A2516"/>
    <w:rsid w:val="002A2DFD"/>
    <w:rsid w:val="002A4184"/>
    <w:rsid w:val="002A47F6"/>
    <w:rsid w:val="002A648B"/>
    <w:rsid w:val="002A6592"/>
    <w:rsid w:val="002A7314"/>
    <w:rsid w:val="002B1954"/>
    <w:rsid w:val="002B29E6"/>
    <w:rsid w:val="002B41C6"/>
    <w:rsid w:val="002B4372"/>
    <w:rsid w:val="002B491C"/>
    <w:rsid w:val="002B6AA7"/>
    <w:rsid w:val="002B74C5"/>
    <w:rsid w:val="002B7F7F"/>
    <w:rsid w:val="002C08A8"/>
    <w:rsid w:val="002C23C8"/>
    <w:rsid w:val="002C27BC"/>
    <w:rsid w:val="002C3053"/>
    <w:rsid w:val="002C3129"/>
    <w:rsid w:val="002C32F3"/>
    <w:rsid w:val="002C3CE9"/>
    <w:rsid w:val="002C3DD5"/>
    <w:rsid w:val="002C45D7"/>
    <w:rsid w:val="002C460A"/>
    <w:rsid w:val="002C4F58"/>
    <w:rsid w:val="002C5D8B"/>
    <w:rsid w:val="002C6FAA"/>
    <w:rsid w:val="002C7ED5"/>
    <w:rsid w:val="002D0A75"/>
    <w:rsid w:val="002D16F8"/>
    <w:rsid w:val="002D28A7"/>
    <w:rsid w:val="002D3F54"/>
    <w:rsid w:val="002D3FA8"/>
    <w:rsid w:val="002D44BE"/>
    <w:rsid w:val="002D5664"/>
    <w:rsid w:val="002D58EB"/>
    <w:rsid w:val="002D5D0A"/>
    <w:rsid w:val="002D72A6"/>
    <w:rsid w:val="002D76AF"/>
    <w:rsid w:val="002E02C7"/>
    <w:rsid w:val="002E0959"/>
    <w:rsid w:val="002E0ACD"/>
    <w:rsid w:val="002E20F4"/>
    <w:rsid w:val="002E2278"/>
    <w:rsid w:val="002E24B6"/>
    <w:rsid w:val="002E2A8F"/>
    <w:rsid w:val="002E3BE4"/>
    <w:rsid w:val="002E4985"/>
    <w:rsid w:val="002E4C00"/>
    <w:rsid w:val="002E4E43"/>
    <w:rsid w:val="002E59AC"/>
    <w:rsid w:val="002F0D8B"/>
    <w:rsid w:val="002F1494"/>
    <w:rsid w:val="002F175E"/>
    <w:rsid w:val="002F19AB"/>
    <w:rsid w:val="002F1C8B"/>
    <w:rsid w:val="002F2F7C"/>
    <w:rsid w:val="002F2FB0"/>
    <w:rsid w:val="002F37B6"/>
    <w:rsid w:val="002F40BD"/>
    <w:rsid w:val="002F426A"/>
    <w:rsid w:val="002F5851"/>
    <w:rsid w:val="002F5A8C"/>
    <w:rsid w:val="002F5FD6"/>
    <w:rsid w:val="002F6E90"/>
    <w:rsid w:val="002F74D6"/>
    <w:rsid w:val="003000F5"/>
    <w:rsid w:val="00301EFA"/>
    <w:rsid w:val="003031FC"/>
    <w:rsid w:val="00306D61"/>
    <w:rsid w:val="00306F71"/>
    <w:rsid w:val="00307956"/>
    <w:rsid w:val="00311079"/>
    <w:rsid w:val="003112CA"/>
    <w:rsid w:val="003113A8"/>
    <w:rsid w:val="00311AEB"/>
    <w:rsid w:val="00314C4B"/>
    <w:rsid w:val="00315F53"/>
    <w:rsid w:val="00317252"/>
    <w:rsid w:val="00321283"/>
    <w:rsid w:val="0032164B"/>
    <w:rsid w:val="003228E0"/>
    <w:rsid w:val="00323428"/>
    <w:rsid w:val="003234D6"/>
    <w:rsid w:val="0032371B"/>
    <w:rsid w:val="00323864"/>
    <w:rsid w:val="003249D3"/>
    <w:rsid w:val="0032539C"/>
    <w:rsid w:val="00325C71"/>
    <w:rsid w:val="0033078C"/>
    <w:rsid w:val="003313C7"/>
    <w:rsid w:val="00331429"/>
    <w:rsid w:val="00331E95"/>
    <w:rsid w:val="00332AC3"/>
    <w:rsid w:val="003339E7"/>
    <w:rsid w:val="00335421"/>
    <w:rsid w:val="00336601"/>
    <w:rsid w:val="003370C7"/>
    <w:rsid w:val="00337761"/>
    <w:rsid w:val="0034028A"/>
    <w:rsid w:val="00340A4E"/>
    <w:rsid w:val="0034119D"/>
    <w:rsid w:val="00341714"/>
    <w:rsid w:val="00341D7A"/>
    <w:rsid w:val="00342107"/>
    <w:rsid w:val="0034676B"/>
    <w:rsid w:val="0035190D"/>
    <w:rsid w:val="00351BD7"/>
    <w:rsid w:val="00351DC0"/>
    <w:rsid w:val="00352515"/>
    <w:rsid w:val="00352A5B"/>
    <w:rsid w:val="003548E7"/>
    <w:rsid w:val="00354E04"/>
    <w:rsid w:val="00355C95"/>
    <w:rsid w:val="00356D88"/>
    <w:rsid w:val="003577E3"/>
    <w:rsid w:val="0035790E"/>
    <w:rsid w:val="00357F2B"/>
    <w:rsid w:val="00360303"/>
    <w:rsid w:val="0036064E"/>
    <w:rsid w:val="00360905"/>
    <w:rsid w:val="003609C6"/>
    <w:rsid w:val="00361241"/>
    <w:rsid w:val="00361C5E"/>
    <w:rsid w:val="0036200D"/>
    <w:rsid w:val="003621F1"/>
    <w:rsid w:val="00362B26"/>
    <w:rsid w:val="003644EA"/>
    <w:rsid w:val="00364A1B"/>
    <w:rsid w:val="003656E3"/>
    <w:rsid w:val="00365C24"/>
    <w:rsid w:val="003666F4"/>
    <w:rsid w:val="00366BE6"/>
    <w:rsid w:val="00367A67"/>
    <w:rsid w:val="00367BEF"/>
    <w:rsid w:val="00370359"/>
    <w:rsid w:val="00371222"/>
    <w:rsid w:val="00371FF9"/>
    <w:rsid w:val="003735A6"/>
    <w:rsid w:val="00374675"/>
    <w:rsid w:val="00377B13"/>
    <w:rsid w:val="00380130"/>
    <w:rsid w:val="003810DE"/>
    <w:rsid w:val="0038275C"/>
    <w:rsid w:val="003830A2"/>
    <w:rsid w:val="003837B2"/>
    <w:rsid w:val="00383882"/>
    <w:rsid w:val="003864C6"/>
    <w:rsid w:val="00386C11"/>
    <w:rsid w:val="00386E5D"/>
    <w:rsid w:val="00390CCB"/>
    <w:rsid w:val="00390D0B"/>
    <w:rsid w:val="00390E1C"/>
    <w:rsid w:val="00391246"/>
    <w:rsid w:val="0039158A"/>
    <w:rsid w:val="00391A81"/>
    <w:rsid w:val="0039233A"/>
    <w:rsid w:val="003923BD"/>
    <w:rsid w:val="003954A3"/>
    <w:rsid w:val="0039622F"/>
    <w:rsid w:val="003962D0"/>
    <w:rsid w:val="003963B9"/>
    <w:rsid w:val="003A04FB"/>
    <w:rsid w:val="003A1804"/>
    <w:rsid w:val="003A1E14"/>
    <w:rsid w:val="003A2AF0"/>
    <w:rsid w:val="003A38DD"/>
    <w:rsid w:val="003A5895"/>
    <w:rsid w:val="003A5D85"/>
    <w:rsid w:val="003A5DC4"/>
    <w:rsid w:val="003A740C"/>
    <w:rsid w:val="003B164C"/>
    <w:rsid w:val="003B19E0"/>
    <w:rsid w:val="003B240F"/>
    <w:rsid w:val="003B2A2C"/>
    <w:rsid w:val="003B2B39"/>
    <w:rsid w:val="003B3827"/>
    <w:rsid w:val="003B4350"/>
    <w:rsid w:val="003B4669"/>
    <w:rsid w:val="003B58F9"/>
    <w:rsid w:val="003B5ECB"/>
    <w:rsid w:val="003B7673"/>
    <w:rsid w:val="003C02A7"/>
    <w:rsid w:val="003C1089"/>
    <w:rsid w:val="003C171F"/>
    <w:rsid w:val="003C19D0"/>
    <w:rsid w:val="003C3382"/>
    <w:rsid w:val="003C4750"/>
    <w:rsid w:val="003C684A"/>
    <w:rsid w:val="003C7AC3"/>
    <w:rsid w:val="003D0132"/>
    <w:rsid w:val="003D0341"/>
    <w:rsid w:val="003D04E6"/>
    <w:rsid w:val="003D1FEB"/>
    <w:rsid w:val="003D2005"/>
    <w:rsid w:val="003D2288"/>
    <w:rsid w:val="003D29C4"/>
    <w:rsid w:val="003D2AEA"/>
    <w:rsid w:val="003D2BC2"/>
    <w:rsid w:val="003D43F4"/>
    <w:rsid w:val="003D5DCD"/>
    <w:rsid w:val="003D5E97"/>
    <w:rsid w:val="003D6667"/>
    <w:rsid w:val="003D6EF2"/>
    <w:rsid w:val="003D6F80"/>
    <w:rsid w:val="003D6FFB"/>
    <w:rsid w:val="003E050C"/>
    <w:rsid w:val="003E0CF3"/>
    <w:rsid w:val="003E103E"/>
    <w:rsid w:val="003E21D0"/>
    <w:rsid w:val="003E2DD7"/>
    <w:rsid w:val="003E49A0"/>
    <w:rsid w:val="003E556B"/>
    <w:rsid w:val="003E5DDA"/>
    <w:rsid w:val="003E67DE"/>
    <w:rsid w:val="003E7E49"/>
    <w:rsid w:val="003F100E"/>
    <w:rsid w:val="003F11D4"/>
    <w:rsid w:val="003F214A"/>
    <w:rsid w:val="003F2427"/>
    <w:rsid w:val="003F29F6"/>
    <w:rsid w:val="003F3BE1"/>
    <w:rsid w:val="003F4AA6"/>
    <w:rsid w:val="003F4E9F"/>
    <w:rsid w:val="003F5043"/>
    <w:rsid w:val="003F554D"/>
    <w:rsid w:val="003F58EB"/>
    <w:rsid w:val="003F7806"/>
    <w:rsid w:val="003F7A8E"/>
    <w:rsid w:val="0040239D"/>
    <w:rsid w:val="004023C6"/>
    <w:rsid w:val="004025FC"/>
    <w:rsid w:val="0040262F"/>
    <w:rsid w:val="00402E51"/>
    <w:rsid w:val="00406251"/>
    <w:rsid w:val="00407393"/>
    <w:rsid w:val="00407749"/>
    <w:rsid w:val="00407EC8"/>
    <w:rsid w:val="004101A5"/>
    <w:rsid w:val="004109EC"/>
    <w:rsid w:val="00410B49"/>
    <w:rsid w:val="004113B6"/>
    <w:rsid w:val="00412939"/>
    <w:rsid w:val="00412FD9"/>
    <w:rsid w:val="004132E1"/>
    <w:rsid w:val="00413773"/>
    <w:rsid w:val="00414B14"/>
    <w:rsid w:val="00414DAE"/>
    <w:rsid w:val="00415021"/>
    <w:rsid w:val="00415805"/>
    <w:rsid w:val="0041619A"/>
    <w:rsid w:val="004211E6"/>
    <w:rsid w:val="004217FF"/>
    <w:rsid w:val="00421BD5"/>
    <w:rsid w:val="00422EA6"/>
    <w:rsid w:val="00424659"/>
    <w:rsid w:val="00424B5B"/>
    <w:rsid w:val="0042538F"/>
    <w:rsid w:val="00426231"/>
    <w:rsid w:val="0043015F"/>
    <w:rsid w:val="00430F78"/>
    <w:rsid w:val="00432B0E"/>
    <w:rsid w:val="004343FC"/>
    <w:rsid w:val="00435DCC"/>
    <w:rsid w:val="0043714F"/>
    <w:rsid w:val="0043747D"/>
    <w:rsid w:val="0044107A"/>
    <w:rsid w:val="00441138"/>
    <w:rsid w:val="00442037"/>
    <w:rsid w:val="0044265E"/>
    <w:rsid w:val="00442E00"/>
    <w:rsid w:val="0044351C"/>
    <w:rsid w:val="004462E4"/>
    <w:rsid w:val="00447051"/>
    <w:rsid w:val="00450F35"/>
    <w:rsid w:val="004517C2"/>
    <w:rsid w:val="00451979"/>
    <w:rsid w:val="00452563"/>
    <w:rsid w:val="00452594"/>
    <w:rsid w:val="00452DA8"/>
    <w:rsid w:val="00452FF7"/>
    <w:rsid w:val="004543EE"/>
    <w:rsid w:val="004551BD"/>
    <w:rsid w:val="00455E90"/>
    <w:rsid w:val="0045681D"/>
    <w:rsid w:val="00457725"/>
    <w:rsid w:val="00457B10"/>
    <w:rsid w:val="00460171"/>
    <w:rsid w:val="004606EA"/>
    <w:rsid w:val="00460E1B"/>
    <w:rsid w:val="00461486"/>
    <w:rsid w:val="00461E35"/>
    <w:rsid w:val="00461F55"/>
    <w:rsid w:val="0046227F"/>
    <w:rsid w:val="00462579"/>
    <w:rsid w:val="0046311A"/>
    <w:rsid w:val="004633E6"/>
    <w:rsid w:val="00463BFC"/>
    <w:rsid w:val="004646C2"/>
    <w:rsid w:val="00464963"/>
    <w:rsid w:val="00464E2A"/>
    <w:rsid w:val="00466391"/>
    <w:rsid w:val="004670C0"/>
    <w:rsid w:val="00470719"/>
    <w:rsid w:val="00471448"/>
    <w:rsid w:val="00471E83"/>
    <w:rsid w:val="00472CB7"/>
    <w:rsid w:val="00474228"/>
    <w:rsid w:val="00474D53"/>
    <w:rsid w:val="0047554D"/>
    <w:rsid w:val="0047732A"/>
    <w:rsid w:val="004778CF"/>
    <w:rsid w:val="00480585"/>
    <w:rsid w:val="00480D5F"/>
    <w:rsid w:val="00481C6F"/>
    <w:rsid w:val="00484234"/>
    <w:rsid w:val="004847C0"/>
    <w:rsid w:val="00485E46"/>
    <w:rsid w:val="00486220"/>
    <w:rsid w:val="004867DB"/>
    <w:rsid w:val="00486AA7"/>
    <w:rsid w:val="00486D69"/>
    <w:rsid w:val="00487DBC"/>
    <w:rsid w:val="00491916"/>
    <w:rsid w:val="00491AAB"/>
    <w:rsid w:val="00491E04"/>
    <w:rsid w:val="00492351"/>
    <w:rsid w:val="00493994"/>
    <w:rsid w:val="004939C4"/>
    <w:rsid w:val="004942FD"/>
    <w:rsid w:val="00494444"/>
    <w:rsid w:val="00494527"/>
    <w:rsid w:val="0049462D"/>
    <w:rsid w:val="00494BCE"/>
    <w:rsid w:val="00495BEE"/>
    <w:rsid w:val="00495D02"/>
    <w:rsid w:val="00495F7F"/>
    <w:rsid w:val="00495FEB"/>
    <w:rsid w:val="004977AD"/>
    <w:rsid w:val="00497986"/>
    <w:rsid w:val="004A06DD"/>
    <w:rsid w:val="004A0B8B"/>
    <w:rsid w:val="004A11D6"/>
    <w:rsid w:val="004A2011"/>
    <w:rsid w:val="004A2FF9"/>
    <w:rsid w:val="004A563D"/>
    <w:rsid w:val="004A5983"/>
    <w:rsid w:val="004A5F25"/>
    <w:rsid w:val="004B064B"/>
    <w:rsid w:val="004B0B27"/>
    <w:rsid w:val="004B157A"/>
    <w:rsid w:val="004B2D0A"/>
    <w:rsid w:val="004B409B"/>
    <w:rsid w:val="004B48CE"/>
    <w:rsid w:val="004B53A3"/>
    <w:rsid w:val="004B5AE5"/>
    <w:rsid w:val="004B6745"/>
    <w:rsid w:val="004B7D60"/>
    <w:rsid w:val="004C10C0"/>
    <w:rsid w:val="004C2FC2"/>
    <w:rsid w:val="004C31FE"/>
    <w:rsid w:val="004C320F"/>
    <w:rsid w:val="004C4499"/>
    <w:rsid w:val="004C48DE"/>
    <w:rsid w:val="004C7A29"/>
    <w:rsid w:val="004C7D7D"/>
    <w:rsid w:val="004D0B5D"/>
    <w:rsid w:val="004D0FE5"/>
    <w:rsid w:val="004D23F6"/>
    <w:rsid w:val="004D346A"/>
    <w:rsid w:val="004D49ED"/>
    <w:rsid w:val="004D4A5E"/>
    <w:rsid w:val="004D50C8"/>
    <w:rsid w:val="004D51D1"/>
    <w:rsid w:val="004D6056"/>
    <w:rsid w:val="004D65DC"/>
    <w:rsid w:val="004E1D2D"/>
    <w:rsid w:val="004E2B25"/>
    <w:rsid w:val="004E2EB6"/>
    <w:rsid w:val="004E35FF"/>
    <w:rsid w:val="004E383A"/>
    <w:rsid w:val="004E67B1"/>
    <w:rsid w:val="004E6C60"/>
    <w:rsid w:val="004F0FC1"/>
    <w:rsid w:val="004F16CE"/>
    <w:rsid w:val="004F24D7"/>
    <w:rsid w:val="004F2FAB"/>
    <w:rsid w:val="004F32CA"/>
    <w:rsid w:val="004F3631"/>
    <w:rsid w:val="004F3830"/>
    <w:rsid w:val="004F3DA6"/>
    <w:rsid w:val="004F5A69"/>
    <w:rsid w:val="004F6F39"/>
    <w:rsid w:val="004F7C6F"/>
    <w:rsid w:val="00503410"/>
    <w:rsid w:val="00503A04"/>
    <w:rsid w:val="00504726"/>
    <w:rsid w:val="00505675"/>
    <w:rsid w:val="00506FC1"/>
    <w:rsid w:val="0050746F"/>
    <w:rsid w:val="0050794B"/>
    <w:rsid w:val="0051043D"/>
    <w:rsid w:val="005108A7"/>
    <w:rsid w:val="00510F13"/>
    <w:rsid w:val="00511798"/>
    <w:rsid w:val="005121E1"/>
    <w:rsid w:val="005149CB"/>
    <w:rsid w:val="00515958"/>
    <w:rsid w:val="005162C5"/>
    <w:rsid w:val="00516682"/>
    <w:rsid w:val="0051684E"/>
    <w:rsid w:val="00516CAA"/>
    <w:rsid w:val="00516E70"/>
    <w:rsid w:val="00517E5C"/>
    <w:rsid w:val="00520BCE"/>
    <w:rsid w:val="00520EAA"/>
    <w:rsid w:val="005226B1"/>
    <w:rsid w:val="00522B25"/>
    <w:rsid w:val="00523189"/>
    <w:rsid w:val="00523F6D"/>
    <w:rsid w:val="005241F4"/>
    <w:rsid w:val="00525173"/>
    <w:rsid w:val="0052574F"/>
    <w:rsid w:val="005257D4"/>
    <w:rsid w:val="0052645C"/>
    <w:rsid w:val="00526A53"/>
    <w:rsid w:val="005315E5"/>
    <w:rsid w:val="005318AC"/>
    <w:rsid w:val="00531AE4"/>
    <w:rsid w:val="00532A5F"/>
    <w:rsid w:val="00533395"/>
    <w:rsid w:val="00533785"/>
    <w:rsid w:val="00534769"/>
    <w:rsid w:val="00534C83"/>
    <w:rsid w:val="00535405"/>
    <w:rsid w:val="00535518"/>
    <w:rsid w:val="00535836"/>
    <w:rsid w:val="005400DC"/>
    <w:rsid w:val="005403F7"/>
    <w:rsid w:val="00541314"/>
    <w:rsid w:val="00541973"/>
    <w:rsid w:val="00542B72"/>
    <w:rsid w:val="00543EDB"/>
    <w:rsid w:val="0054422C"/>
    <w:rsid w:val="0054429D"/>
    <w:rsid w:val="0054540D"/>
    <w:rsid w:val="0054638E"/>
    <w:rsid w:val="00546578"/>
    <w:rsid w:val="00551FC4"/>
    <w:rsid w:val="00552464"/>
    <w:rsid w:val="00552CC1"/>
    <w:rsid w:val="005547CD"/>
    <w:rsid w:val="00557D06"/>
    <w:rsid w:val="00557F19"/>
    <w:rsid w:val="005609C8"/>
    <w:rsid w:val="00561F46"/>
    <w:rsid w:val="00562E6D"/>
    <w:rsid w:val="005639D4"/>
    <w:rsid w:val="00564C9F"/>
    <w:rsid w:val="0056508E"/>
    <w:rsid w:val="005658F4"/>
    <w:rsid w:val="005700B7"/>
    <w:rsid w:val="00570461"/>
    <w:rsid w:val="00570A1C"/>
    <w:rsid w:val="00570BC3"/>
    <w:rsid w:val="00570DC5"/>
    <w:rsid w:val="005714C4"/>
    <w:rsid w:val="00572558"/>
    <w:rsid w:val="00572A4A"/>
    <w:rsid w:val="0057321A"/>
    <w:rsid w:val="00574B17"/>
    <w:rsid w:val="005762BB"/>
    <w:rsid w:val="00576DE0"/>
    <w:rsid w:val="00577887"/>
    <w:rsid w:val="00577EC8"/>
    <w:rsid w:val="00580557"/>
    <w:rsid w:val="005816A5"/>
    <w:rsid w:val="00581C2A"/>
    <w:rsid w:val="005820C3"/>
    <w:rsid w:val="00582210"/>
    <w:rsid w:val="00582B17"/>
    <w:rsid w:val="00583312"/>
    <w:rsid w:val="00583986"/>
    <w:rsid w:val="00583E9F"/>
    <w:rsid w:val="00584B4B"/>
    <w:rsid w:val="0058511C"/>
    <w:rsid w:val="00585318"/>
    <w:rsid w:val="00585923"/>
    <w:rsid w:val="00585A09"/>
    <w:rsid w:val="005866B5"/>
    <w:rsid w:val="005874B0"/>
    <w:rsid w:val="005874BE"/>
    <w:rsid w:val="0059053A"/>
    <w:rsid w:val="005912BE"/>
    <w:rsid w:val="005913EC"/>
    <w:rsid w:val="00591C63"/>
    <w:rsid w:val="00591EA0"/>
    <w:rsid w:val="00591FD5"/>
    <w:rsid w:val="0059495D"/>
    <w:rsid w:val="00595232"/>
    <w:rsid w:val="00596200"/>
    <w:rsid w:val="005964CE"/>
    <w:rsid w:val="00597CB2"/>
    <w:rsid w:val="005A01CD"/>
    <w:rsid w:val="005A2915"/>
    <w:rsid w:val="005A33A4"/>
    <w:rsid w:val="005A37A5"/>
    <w:rsid w:val="005A38F0"/>
    <w:rsid w:val="005A3A6D"/>
    <w:rsid w:val="005A4153"/>
    <w:rsid w:val="005A49DD"/>
    <w:rsid w:val="005A4FB8"/>
    <w:rsid w:val="005A56EF"/>
    <w:rsid w:val="005A667D"/>
    <w:rsid w:val="005A6A27"/>
    <w:rsid w:val="005A7887"/>
    <w:rsid w:val="005B0800"/>
    <w:rsid w:val="005B08FD"/>
    <w:rsid w:val="005B16B9"/>
    <w:rsid w:val="005B27B0"/>
    <w:rsid w:val="005B3CBA"/>
    <w:rsid w:val="005B3DA9"/>
    <w:rsid w:val="005B3F8E"/>
    <w:rsid w:val="005B478D"/>
    <w:rsid w:val="005B4DA5"/>
    <w:rsid w:val="005B4F34"/>
    <w:rsid w:val="005B5CAB"/>
    <w:rsid w:val="005B6569"/>
    <w:rsid w:val="005B6B09"/>
    <w:rsid w:val="005C02CA"/>
    <w:rsid w:val="005C14D4"/>
    <w:rsid w:val="005C1517"/>
    <w:rsid w:val="005C28FB"/>
    <w:rsid w:val="005C2E2F"/>
    <w:rsid w:val="005C3019"/>
    <w:rsid w:val="005C3021"/>
    <w:rsid w:val="005C5FD7"/>
    <w:rsid w:val="005C6E61"/>
    <w:rsid w:val="005C6ECD"/>
    <w:rsid w:val="005C7BFE"/>
    <w:rsid w:val="005C7DD0"/>
    <w:rsid w:val="005D04FB"/>
    <w:rsid w:val="005D0530"/>
    <w:rsid w:val="005D1589"/>
    <w:rsid w:val="005D1B3A"/>
    <w:rsid w:val="005D1FD9"/>
    <w:rsid w:val="005D2FCC"/>
    <w:rsid w:val="005D3858"/>
    <w:rsid w:val="005D395C"/>
    <w:rsid w:val="005D41F1"/>
    <w:rsid w:val="005D7021"/>
    <w:rsid w:val="005D7228"/>
    <w:rsid w:val="005D7F99"/>
    <w:rsid w:val="005E0AA3"/>
    <w:rsid w:val="005E1123"/>
    <w:rsid w:val="005E12A3"/>
    <w:rsid w:val="005E353C"/>
    <w:rsid w:val="005E624D"/>
    <w:rsid w:val="005E62A3"/>
    <w:rsid w:val="005E6DE2"/>
    <w:rsid w:val="005E6E6E"/>
    <w:rsid w:val="005E7400"/>
    <w:rsid w:val="005E7A6E"/>
    <w:rsid w:val="005F1E58"/>
    <w:rsid w:val="005F2117"/>
    <w:rsid w:val="005F23EB"/>
    <w:rsid w:val="005F2A7C"/>
    <w:rsid w:val="005F42B2"/>
    <w:rsid w:val="005F4D3F"/>
    <w:rsid w:val="005F5287"/>
    <w:rsid w:val="005F79D4"/>
    <w:rsid w:val="00601583"/>
    <w:rsid w:val="00601A85"/>
    <w:rsid w:val="00602026"/>
    <w:rsid w:val="00602A27"/>
    <w:rsid w:val="00602E1F"/>
    <w:rsid w:val="00602F95"/>
    <w:rsid w:val="0060354A"/>
    <w:rsid w:val="00603F8B"/>
    <w:rsid w:val="0060577D"/>
    <w:rsid w:val="00605843"/>
    <w:rsid w:val="00606A7B"/>
    <w:rsid w:val="006101FD"/>
    <w:rsid w:val="00611608"/>
    <w:rsid w:val="00611A02"/>
    <w:rsid w:val="00612958"/>
    <w:rsid w:val="0061301A"/>
    <w:rsid w:val="00613069"/>
    <w:rsid w:val="00613182"/>
    <w:rsid w:val="00613FC7"/>
    <w:rsid w:val="006147B6"/>
    <w:rsid w:val="00614A87"/>
    <w:rsid w:val="00615415"/>
    <w:rsid w:val="00615C45"/>
    <w:rsid w:val="00620050"/>
    <w:rsid w:val="006204DB"/>
    <w:rsid w:val="0062087C"/>
    <w:rsid w:val="00622393"/>
    <w:rsid w:val="00624301"/>
    <w:rsid w:val="0062440B"/>
    <w:rsid w:val="006251E2"/>
    <w:rsid w:val="00626380"/>
    <w:rsid w:val="00626E88"/>
    <w:rsid w:val="00630087"/>
    <w:rsid w:val="00631F10"/>
    <w:rsid w:val="0063331F"/>
    <w:rsid w:val="006334B8"/>
    <w:rsid w:val="006341F0"/>
    <w:rsid w:val="006349A0"/>
    <w:rsid w:val="00635125"/>
    <w:rsid w:val="00635134"/>
    <w:rsid w:val="00635F94"/>
    <w:rsid w:val="00637D2C"/>
    <w:rsid w:val="00642B12"/>
    <w:rsid w:val="00643CA0"/>
    <w:rsid w:val="00647017"/>
    <w:rsid w:val="00647558"/>
    <w:rsid w:val="00651A29"/>
    <w:rsid w:val="00652AB3"/>
    <w:rsid w:val="00655B40"/>
    <w:rsid w:val="00655DF5"/>
    <w:rsid w:val="00656F08"/>
    <w:rsid w:val="0065745E"/>
    <w:rsid w:val="006579F6"/>
    <w:rsid w:val="00660D94"/>
    <w:rsid w:val="00661282"/>
    <w:rsid w:val="00661E03"/>
    <w:rsid w:val="0066250C"/>
    <w:rsid w:val="006637B8"/>
    <w:rsid w:val="00665133"/>
    <w:rsid w:val="00670027"/>
    <w:rsid w:val="00670DA0"/>
    <w:rsid w:val="00670F37"/>
    <w:rsid w:val="00674EA6"/>
    <w:rsid w:val="0067570B"/>
    <w:rsid w:val="00675BC4"/>
    <w:rsid w:val="00677652"/>
    <w:rsid w:val="0068001E"/>
    <w:rsid w:val="006801A4"/>
    <w:rsid w:val="00680F19"/>
    <w:rsid w:val="00682EF3"/>
    <w:rsid w:val="0068646A"/>
    <w:rsid w:val="00686CC0"/>
    <w:rsid w:val="00687217"/>
    <w:rsid w:val="00687446"/>
    <w:rsid w:val="0068785F"/>
    <w:rsid w:val="00691993"/>
    <w:rsid w:val="00691A86"/>
    <w:rsid w:val="00692FC6"/>
    <w:rsid w:val="0069401C"/>
    <w:rsid w:val="0069405C"/>
    <w:rsid w:val="006948DD"/>
    <w:rsid w:val="00695052"/>
    <w:rsid w:val="006951B5"/>
    <w:rsid w:val="006961D3"/>
    <w:rsid w:val="006975D2"/>
    <w:rsid w:val="006A0C57"/>
    <w:rsid w:val="006A308A"/>
    <w:rsid w:val="006A3D74"/>
    <w:rsid w:val="006A5540"/>
    <w:rsid w:val="006A6FE2"/>
    <w:rsid w:val="006A7D2E"/>
    <w:rsid w:val="006B09B8"/>
    <w:rsid w:val="006B0F03"/>
    <w:rsid w:val="006B1853"/>
    <w:rsid w:val="006B21EF"/>
    <w:rsid w:val="006B2EC1"/>
    <w:rsid w:val="006B44D9"/>
    <w:rsid w:val="006B47F5"/>
    <w:rsid w:val="006B597C"/>
    <w:rsid w:val="006B72AA"/>
    <w:rsid w:val="006B7585"/>
    <w:rsid w:val="006B77A5"/>
    <w:rsid w:val="006B7E19"/>
    <w:rsid w:val="006C06DF"/>
    <w:rsid w:val="006C0727"/>
    <w:rsid w:val="006C0895"/>
    <w:rsid w:val="006C0FB2"/>
    <w:rsid w:val="006C33F7"/>
    <w:rsid w:val="006C3DD7"/>
    <w:rsid w:val="006C45DD"/>
    <w:rsid w:val="006C4954"/>
    <w:rsid w:val="006C66D4"/>
    <w:rsid w:val="006C6CAA"/>
    <w:rsid w:val="006D06AC"/>
    <w:rsid w:val="006D11A2"/>
    <w:rsid w:val="006D1700"/>
    <w:rsid w:val="006D25DA"/>
    <w:rsid w:val="006D2ECA"/>
    <w:rsid w:val="006D3091"/>
    <w:rsid w:val="006D30A5"/>
    <w:rsid w:val="006D31FF"/>
    <w:rsid w:val="006D38B4"/>
    <w:rsid w:val="006D49BC"/>
    <w:rsid w:val="006D4B3F"/>
    <w:rsid w:val="006D5F32"/>
    <w:rsid w:val="006D5F39"/>
    <w:rsid w:val="006D625A"/>
    <w:rsid w:val="006D6D32"/>
    <w:rsid w:val="006E145F"/>
    <w:rsid w:val="006E1B92"/>
    <w:rsid w:val="006E32C6"/>
    <w:rsid w:val="006E4033"/>
    <w:rsid w:val="006E5CAB"/>
    <w:rsid w:val="006E759B"/>
    <w:rsid w:val="006F0B12"/>
    <w:rsid w:val="006F1481"/>
    <w:rsid w:val="006F1717"/>
    <w:rsid w:val="006F21F7"/>
    <w:rsid w:val="006F2C80"/>
    <w:rsid w:val="006F46C8"/>
    <w:rsid w:val="006F4729"/>
    <w:rsid w:val="006F4BDF"/>
    <w:rsid w:val="006F4FD1"/>
    <w:rsid w:val="006F54CE"/>
    <w:rsid w:val="006F5671"/>
    <w:rsid w:val="006F6F4F"/>
    <w:rsid w:val="006F7770"/>
    <w:rsid w:val="00700269"/>
    <w:rsid w:val="00701B01"/>
    <w:rsid w:val="00702967"/>
    <w:rsid w:val="007030F2"/>
    <w:rsid w:val="00703E45"/>
    <w:rsid w:val="0070739B"/>
    <w:rsid w:val="007079DD"/>
    <w:rsid w:val="0071075B"/>
    <w:rsid w:val="00710DFE"/>
    <w:rsid w:val="00712CB7"/>
    <w:rsid w:val="00714EB7"/>
    <w:rsid w:val="00715B65"/>
    <w:rsid w:val="00715FD8"/>
    <w:rsid w:val="007166BC"/>
    <w:rsid w:val="0071791E"/>
    <w:rsid w:val="007179D1"/>
    <w:rsid w:val="00717C15"/>
    <w:rsid w:val="0072079B"/>
    <w:rsid w:val="00720C12"/>
    <w:rsid w:val="00721811"/>
    <w:rsid w:val="007231CC"/>
    <w:rsid w:val="00724317"/>
    <w:rsid w:val="00724B94"/>
    <w:rsid w:val="00725025"/>
    <w:rsid w:val="00727FA0"/>
    <w:rsid w:val="00727FC7"/>
    <w:rsid w:val="00730877"/>
    <w:rsid w:val="00730C76"/>
    <w:rsid w:val="007310B4"/>
    <w:rsid w:val="00731104"/>
    <w:rsid w:val="00732696"/>
    <w:rsid w:val="00732AE5"/>
    <w:rsid w:val="00735453"/>
    <w:rsid w:val="00735AB1"/>
    <w:rsid w:val="007360CB"/>
    <w:rsid w:val="00736F45"/>
    <w:rsid w:val="007403B7"/>
    <w:rsid w:val="00740FE2"/>
    <w:rsid w:val="0074163A"/>
    <w:rsid w:val="007416FA"/>
    <w:rsid w:val="0074267D"/>
    <w:rsid w:val="00742830"/>
    <w:rsid w:val="00742C0D"/>
    <w:rsid w:val="00743C1F"/>
    <w:rsid w:val="0074413B"/>
    <w:rsid w:val="00745172"/>
    <w:rsid w:val="007453A9"/>
    <w:rsid w:val="00745717"/>
    <w:rsid w:val="00745E92"/>
    <w:rsid w:val="0074761F"/>
    <w:rsid w:val="00747DE4"/>
    <w:rsid w:val="007501C6"/>
    <w:rsid w:val="00750BB6"/>
    <w:rsid w:val="00751404"/>
    <w:rsid w:val="007525FD"/>
    <w:rsid w:val="00752717"/>
    <w:rsid w:val="00752824"/>
    <w:rsid w:val="00754C7D"/>
    <w:rsid w:val="00754E0C"/>
    <w:rsid w:val="00756A36"/>
    <w:rsid w:val="00757497"/>
    <w:rsid w:val="0075752F"/>
    <w:rsid w:val="00757578"/>
    <w:rsid w:val="007577AC"/>
    <w:rsid w:val="00757C66"/>
    <w:rsid w:val="007606FD"/>
    <w:rsid w:val="00761112"/>
    <w:rsid w:val="0076138F"/>
    <w:rsid w:val="00761D12"/>
    <w:rsid w:val="00761E4C"/>
    <w:rsid w:val="00761EE4"/>
    <w:rsid w:val="00762F65"/>
    <w:rsid w:val="007635AE"/>
    <w:rsid w:val="00763635"/>
    <w:rsid w:val="00763A48"/>
    <w:rsid w:val="00764049"/>
    <w:rsid w:val="0076459D"/>
    <w:rsid w:val="00764CA1"/>
    <w:rsid w:val="00765083"/>
    <w:rsid w:val="00766E7D"/>
    <w:rsid w:val="00766ED2"/>
    <w:rsid w:val="007670EB"/>
    <w:rsid w:val="00767B00"/>
    <w:rsid w:val="00767EBE"/>
    <w:rsid w:val="00770572"/>
    <w:rsid w:val="0077104B"/>
    <w:rsid w:val="007712A7"/>
    <w:rsid w:val="00771422"/>
    <w:rsid w:val="007735CF"/>
    <w:rsid w:val="00774981"/>
    <w:rsid w:val="007808B2"/>
    <w:rsid w:val="00780E8B"/>
    <w:rsid w:val="00780F7A"/>
    <w:rsid w:val="0078255D"/>
    <w:rsid w:val="0078264D"/>
    <w:rsid w:val="007829EF"/>
    <w:rsid w:val="00783DC4"/>
    <w:rsid w:val="007841A6"/>
    <w:rsid w:val="007845D9"/>
    <w:rsid w:val="00784A3A"/>
    <w:rsid w:val="00785D09"/>
    <w:rsid w:val="007878AB"/>
    <w:rsid w:val="0079095C"/>
    <w:rsid w:val="00791038"/>
    <w:rsid w:val="00791065"/>
    <w:rsid w:val="00791378"/>
    <w:rsid w:val="00792DC6"/>
    <w:rsid w:val="00793629"/>
    <w:rsid w:val="00793DD0"/>
    <w:rsid w:val="00794128"/>
    <w:rsid w:val="0079433E"/>
    <w:rsid w:val="0079477F"/>
    <w:rsid w:val="0079480C"/>
    <w:rsid w:val="00794E01"/>
    <w:rsid w:val="00795EA7"/>
    <w:rsid w:val="00796598"/>
    <w:rsid w:val="00797A1F"/>
    <w:rsid w:val="007A2620"/>
    <w:rsid w:val="007A321A"/>
    <w:rsid w:val="007A3D36"/>
    <w:rsid w:val="007A44CC"/>
    <w:rsid w:val="007A4BE9"/>
    <w:rsid w:val="007A55B2"/>
    <w:rsid w:val="007A58F8"/>
    <w:rsid w:val="007A6219"/>
    <w:rsid w:val="007A64B5"/>
    <w:rsid w:val="007A6E94"/>
    <w:rsid w:val="007A77EB"/>
    <w:rsid w:val="007A78F0"/>
    <w:rsid w:val="007A7EEB"/>
    <w:rsid w:val="007B38E8"/>
    <w:rsid w:val="007B3F74"/>
    <w:rsid w:val="007B4554"/>
    <w:rsid w:val="007B4C0C"/>
    <w:rsid w:val="007B4F0C"/>
    <w:rsid w:val="007B5BFD"/>
    <w:rsid w:val="007B6576"/>
    <w:rsid w:val="007B70F4"/>
    <w:rsid w:val="007B75F9"/>
    <w:rsid w:val="007B7BCF"/>
    <w:rsid w:val="007C2CDC"/>
    <w:rsid w:val="007C3731"/>
    <w:rsid w:val="007C40D4"/>
    <w:rsid w:val="007C4406"/>
    <w:rsid w:val="007C4D3F"/>
    <w:rsid w:val="007C523F"/>
    <w:rsid w:val="007C5953"/>
    <w:rsid w:val="007C6419"/>
    <w:rsid w:val="007C6B6E"/>
    <w:rsid w:val="007C7F50"/>
    <w:rsid w:val="007D019D"/>
    <w:rsid w:val="007D19DD"/>
    <w:rsid w:val="007D2796"/>
    <w:rsid w:val="007D295D"/>
    <w:rsid w:val="007D2AB1"/>
    <w:rsid w:val="007D4B33"/>
    <w:rsid w:val="007D5591"/>
    <w:rsid w:val="007D585B"/>
    <w:rsid w:val="007D5EB4"/>
    <w:rsid w:val="007D74BF"/>
    <w:rsid w:val="007E00E5"/>
    <w:rsid w:val="007E02C1"/>
    <w:rsid w:val="007E0A15"/>
    <w:rsid w:val="007E187B"/>
    <w:rsid w:val="007E1D83"/>
    <w:rsid w:val="007E2770"/>
    <w:rsid w:val="007E2A20"/>
    <w:rsid w:val="007E2A2B"/>
    <w:rsid w:val="007E2BCA"/>
    <w:rsid w:val="007E2E76"/>
    <w:rsid w:val="007E3F19"/>
    <w:rsid w:val="007E44DE"/>
    <w:rsid w:val="007E464F"/>
    <w:rsid w:val="007E65B8"/>
    <w:rsid w:val="007F0210"/>
    <w:rsid w:val="007F02C9"/>
    <w:rsid w:val="007F4160"/>
    <w:rsid w:val="007F5D21"/>
    <w:rsid w:val="007F5EAC"/>
    <w:rsid w:val="007F6988"/>
    <w:rsid w:val="007F6AE5"/>
    <w:rsid w:val="007F6E4C"/>
    <w:rsid w:val="007F71DA"/>
    <w:rsid w:val="007F7BE2"/>
    <w:rsid w:val="00800E85"/>
    <w:rsid w:val="0080126C"/>
    <w:rsid w:val="00801938"/>
    <w:rsid w:val="00801F27"/>
    <w:rsid w:val="008027B1"/>
    <w:rsid w:val="00804932"/>
    <w:rsid w:val="008066B1"/>
    <w:rsid w:val="00806A25"/>
    <w:rsid w:val="008077FA"/>
    <w:rsid w:val="00807B52"/>
    <w:rsid w:val="00807D5B"/>
    <w:rsid w:val="00810297"/>
    <w:rsid w:val="008103F9"/>
    <w:rsid w:val="00810727"/>
    <w:rsid w:val="0081074D"/>
    <w:rsid w:val="00810990"/>
    <w:rsid w:val="00811DE3"/>
    <w:rsid w:val="008124B4"/>
    <w:rsid w:val="00813CBA"/>
    <w:rsid w:val="0081466B"/>
    <w:rsid w:val="00814A65"/>
    <w:rsid w:val="008157B2"/>
    <w:rsid w:val="00815BDF"/>
    <w:rsid w:val="00817064"/>
    <w:rsid w:val="00820101"/>
    <w:rsid w:val="00820270"/>
    <w:rsid w:val="00820357"/>
    <w:rsid w:val="0082149E"/>
    <w:rsid w:val="00822111"/>
    <w:rsid w:val="00822EB5"/>
    <w:rsid w:val="008238B9"/>
    <w:rsid w:val="00823B6B"/>
    <w:rsid w:val="00824647"/>
    <w:rsid w:val="0082482F"/>
    <w:rsid w:val="0082741A"/>
    <w:rsid w:val="0082746E"/>
    <w:rsid w:val="00827509"/>
    <w:rsid w:val="00827770"/>
    <w:rsid w:val="00830682"/>
    <w:rsid w:val="00830C17"/>
    <w:rsid w:val="00830D61"/>
    <w:rsid w:val="0083228B"/>
    <w:rsid w:val="0083384F"/>
    <w:rsid w:val="0083657B"/>
    <w:rsid w:val="00836CF2"/>
    <w:rsid w:val="00836F74"/>
    <w:rsid w:val="00841CC6"/>
    <w:rsid w:val="008429CF"/>
    <w:rsid w:val="00843068"/>
    <w:rsid w:val="0084438D"/>
    <w:rsid w:val="00844812"/>
    <w:rsid w:val="00845898"/>
    <w:rsid w:val="00845E5A"/>
    <w:rsid w:val="008465EC"/>
    <w:rsid w:val="008469D2"/>
    <w:rsid w:val="00851E2B"/>
    <w:rsid w:val="008523AC"/>
    <w:rsid w:val="00852439"/>
    <w:rsid w:val="00853077"/>
    <w:rsid w:val="00853224"/>
    <w:rsid w:val="008537CB"/>
    <w:rsid w:val="00853AA1"/>
    <w:rsid w:val="00853C7E"/>
    <w:rsid w:val="0085409C"/>
    <w:rsid w:val="00854A9A"/>
    <w:rsid w:val="00855851"/>
    <w:rsid w:val="00856026"/>
    <w:rsid w:val="00856891"/>
    <w:rsid w:val="00857832"/>
    <w:rsid w:val="008606FB"/>
    <w:rsid w:val="00861AB1"/>
    <w:rsid w:val="00861EF6"/>
    <w:rsid w:val="0086210A"/>
    <w:rsid w:val="00862945"/>
    <w:rsid w:val="00864B25"/>
    <w:rsid w:val="008665E5"/>
    <w:rsid w:val="00867AD4"/>
    <w:rsid w:val="00871350"/>
    <w:rsid w:val="00871398"/>
    <w:rsid w:val="008714C4"/>
    <w:rsid w:val="0087178C"/>
    <w:rsid w:val="0087249D"/>
    <w:rsid w:val="00872681"/>
    <w:rsid w:val="00872D5E"/>
    <w:rsid w:val="008739AA"/>
    <w:rsid w:val="00874349"/>
    <w:rsid w:val="00874CEB"/>
    <w:rsid w:val="00875322"/>
    <w:rsid w:val="00875BF3"/>
    <w:rsid w:val="00877495"/>
    <w:rsid w:val="00880D72"/>
    <w:rsid w:val="00881C4F"/>
    <w:rsid w:val="00882BD4"/>
    <w:rsid w:val="00883A2C"/>
    <w:rsid w:val="00883B5B"/>
    <w:rsid w:val="008842B6"/>
    <w:rsid w:val="0088530A"/>
    <w:rsid w:val="00885621"/>
    <w:rsid w:val="00886183"/>
    <w:rsid w:val="008869A3"/>
    <w:rsid w:val="00886EA4"/>
    <w:rsid w:val="00887C13"/>
    <w:rsid w:val="00890A34"/>
    <w:rsid w:val="008927F6"/>
    <w:rsid w:val="00893018"/>
    <w:rsid w:val="0089487F"/>
    <w:rsid w:val="00896DFE"/>
    <w:rsid w:val="00897F11"/>
    <w:rsid w:val="008A04AD"/>
    <w:rsid w:val="008A059D"/>
    <w:rsid w:val="008A122E"/>
    <w:rsid w:val="008A312F"/>
    <w:rsid w:val="008A3FE9"/>
    <w:rsid w:val="008A46EA"/>
    <w:rsid w:val="008A7BDD"/>
    <w:rsid w:val="008B0396"/>
    <w:rsid w:val="008B063C"/>
    <w:rsid w:val="008B0BAE"/>
    <w:rsid w:val="008B1251"/>
    <w:rsid w:val="008B140E"/>
    <w:rsid w:val="008B2287"/>
    <w:rsid w:val="008B2716"/>
    <w:rsid w:val="008B292A"/>
    <w:rsid w:val="008B405F"/>
    <w:rsid w:val="008B5D33"/>
    <w:rsid w:val="008B6DB8"/>
    <w:rsid w:val="008B7011"/>
    <w:rsid w:val="008B72BF"/>
    <w:rsid w:val="008B7597"/>
    <w:rsid w:val="008B7D0A"/>
    <w:rsid w:val="008B7DA1"/>
    <w:rsid w:val="008C09FE"/>
    <w:rsid w:val="008C0B25"/>
    <w:rsid w:val="008C1319"/>
    <w:rsid w:val="008C1A1D"/>
    <w:rsid w:val="008C1D70"/>
    <w:rsid w:val="008C26C5"/>
    <w:rsid w:val="008C30B4"/>
    <w:rsid w:val="008C41C0"/>
    <w:rsid w:val="008C532C"/>
    <w:rsid w:val="008D11FB"/>
    <w:rsid w:val="008D1A16"/>
    <w:rsid w:val="008D217F"/>
    <w:rsid w:val="008D2339"/>
    <w:rsid w:val="008D502C"/>
    <w:rsid w:val="008D5ED7"/>
    <w:rsid w:val="008D62BA"/>
    <w:rsid w:val="008D633F"/>
    <w:rsid w:val="008D668A"/>
    <w:rsid w:val="008D714A"/>
    <w:rsid w:val="008D71EA"/>
    <w:rsid w:val="008D73F6"/>
    <w:rsid w:val="008D740E"/>
    <w:rsid w:val="008D7A03"/>
    <w:rsid w:val="008E003B"/>
    <w:rsid w:val="008E01E1"/>
    <w:rsid w:val="008E0FDD"/>
    <w:rsid w:val="008E1564"/>
    <w:rsid w:val="008E1766"/>
    <w:rsid w:val="008E200F"/>
    <w:rsid w:val="008E2584"/>
    <w:rsid w:val="008E2B2D"/>
    <w:rsid w:val="008E3661"/>
    <w:rsid w:val="008E37CF"/>
    <w:rsid w:val="008E3E99"/>
    <w:rsid w:val="008E5302"/>
    <w:rsid w:val="008E5588"/>
    <w:rsid w:val="008E5A17"/>
    <w:rsid w:val="008E65B5"/>
    <w:rsid w:val="008E678F"/>
    <w:rsid w:val="008E6E14"/>
    <w:rsid w:val="008F0FA5"/>
    <w:rsid w:val="008F14D1"/>
    <w:rsid w:val="008F1FC1"/>
    <w:rsid w:val="008F2344"/>
    <w:rsid w:val="008F35D8"/>
    <w:rsid w:val="008F7664"/>
    <w:rsid w:val="00900945"/>
    <w:rsid w:val="009011FC"/>
    <w:rsid w:val="00901889"/>
    <w:rsid w:val="00904ACB"/>
    <w:rsid w:val="00905E3C"/>
    <w:rsid w:val="00907127"/>
    <w:rsid w:val="00907783"/>
    <w:rsid w:val="009108F8"/>
    <w:rsid w:val="00910BDB"/>
    <w:rsid w:val="00911D26"/>
    <w:rsid w:val="00912107"/>
    <w:rsid w:val="00914204"/>
    <w:rsid w:val="00917DF0"/>
    <w:rsid w:val="00917E0B"/>
    <w:rsid w:val="0092052D"/>
    <w:rsid w:val="00921009"/>
    <w:rsid w:val="0092143F"/>
    <w:rsid w:val="0092219A"/>
    <w:rsid w:val="009222AB"/>
    <w:rsid w:val="0092233B"/>
    <w:rsid w:val="009233E0"/>
    <w:rsid w:val="00923959"/>
    <w:rsid w:val="00923BC6"/>
    <w:rsid w:val="00924988"/>
    <w:rsid w:val="00925933"/>
    <w:rsid w:val="00927641"/>
    <w:rsid w:val="00927CEA"/>
    <w:rsid w:val="00930AEB"/>
    <w:rsid w:val="00931C6B"/>
    <w:rsid w:val="00932836"/>
    <w:rsid w:val="00933D00"/>
    <w:rsid w:val="00934638"/>
    <w:rsid w:val="00935710"/>
    <w:rsid w:val="009369D8"/>
    <w:rsid w:val="00937821"/>
    <w:rsid w:val="00940495"/>
    <w:rsid w:val="00940916"/>
    <w:rsid w:val="00941137"/>
    <w:rsid w:val="009414B7"/>
    <w:rsid w:val="00942DD9"/>
    <w:rsid w:val="0094304E"/>
    <w:rsid w:val="0094341D"/>
    <w:rsid w:val="0094423B"/>
    <w:rsid w:val="0094581E"/>
    <w:rsid w:val="00945980"/>
    <w:rsid w:val="0094703D"/>
    <w:rsid w:val="00947AB2"/>
    <w:rsid w:val="009507FF"/>
    <w:rsid w:val="009516C9"/>
    <w:rsid w:val="009519AA"/>
    <w:rsid w:val="009519AC"/>
    <w:rsid w:val="00952170"/>
    <w:rsid w:val="00952EB9"/>
    <w:rsid w:val="00954205"/>
    <w:rsid w:val="009565EE"/>
    <w:rsid w:val="00956CDE"/>
    <w:rsid w:val="0096069F"/>
    <w:rsid w:val="00960C84"/>
    <w:rsid w:val="00960CA7"/>
    <w:rsid w:val="00961187"/>
    <w:rsid w:val="009614BB"/>
    <w:rsid w:val="009618F2"/>
    <w:rsid w:val="0096305F"/>
    <w:rsid w:val="009631D5"/>
    <w:rsid w:val="00963B7F"/>
    <w:rsid w:val="00964ABB"/>
    <w:rsid w:val="0096527E"/>
    <w:rsid w:val="00965D72"/>
    <w:rsid w:val="009664D2"/>
    <w:rsid w:val="00966F92"/>
    <w:rsid w:val="00967666"/>
    <w:rsid w:val="00967EC8"/>
    <w:rsid w:val="00971AF8"/>
    <w:rsid w:val="009721D4"/>
    <w:rsid w:val="00972FFF"/>
    <w:rsid w:val="0097367B"/>
    <w:rsid w:val="00973857"/>
    <w:rsid w:val="00973E59"/>
    <w:rsid w:val="00973E87"/>
    <w:rsid w:val="00973EE3"/>
    <w:rsid w:val="0097505A"/>
    <w:rsid w:val="00975D10"/>
    <w:rsid w:val="0098048D"/>
    <w:rsid w:val="00980C2E"/>
    <w:rsid w:val="00981262"/>
    <w:rsid w:val="009824FA"/>
    <w:rsid w:val="00982978"/>
    <w:rsid w:val="00983555"/>
    <w:rsid w:val="0098701F"/>
    <w:rsid w:val="00987C7A"/>
    <w:rsid w:val="00987D93"/>
    <w:rsid w:val="0099098B"/>
    <w:rsid w:val="00990A60"/>
    <w:rsid w:val="00990ABF"/>
    <w:rsid w:val="00990E25"/>
    <w:rsid w:val="0099166E"/>
    <w:rsid w:val="0099171E"/>
    <w:rsid w:val="0099180C"/>
    <w:rsid w:val="009919D2"/>
    <w:rsid w:val="00991C06"/>
    <w:rsid w:val="00992637"/>
    <w:rsid w:val="009927BA"/>
    <w:rsid w:val="00992969"/>
    <w:rsid w:val="00992BB1"/>
    <w:rsid w:val="009933C3"/>
    <w:rsid w:val="009934C0"/>
    <w:rsid w:val="00993EF7"/>
    <w:rsid w:val="009942B8"/>
    <w:rsid w:val="00994BE5"/>
    <w:rsid w:val="00995955"/>
    <w:rsid w:val="00996E4F"/>
    <w:rsid w:val="00997372"/>
    <w:rsid w:val="00997C13"/>
    <w:rsid w:val="009A04DE"/>
    <w:rsid w:val="009A0821"/>
    <w:rsid w:val="009A08AB"/>
    <w:rsid w:val="009A122F"/>
    <w:rsid w:val="009A18DD"/>
    <w:rsid w:val="009A20D9"/>
    <w:rsid w:val="009A2A20"/>
    <w:rsid w:val="009A51D9"/>
    <w:rsid w:val="009A5D45"/>
    <w:rsid w:val="009A6258"/>
    <w:rsid w:val="009A67A3"/>
    <w:rsid w:val="009A7673"/>
    <w:rsid w:val="009A7FFA"/>
    <w:rsid w:val="009B0936"/>
    <w:rsid w:val="009B0E0E"/>
    <w:rsid w:val="009B2A6C"/>
    <w:rsid w:val="009B3374"/>
    <w:rsid w:val="009B3854"/>
    <w:rsid w:val="009B4D9B"/>
    <w:rsid w:val="009B792D"/>
    <w:rsid w:val="009C0555"/>
    <w:rsid w:val="009C26FC"/>
    <w:rsid w:val="009C28C3"/>
    <w:rsid w:val="009C2A1F"/>
    <w:rsid w:val="009C2AD6"/>
    <w:rsid w:val="009C3911"/>
    <w:rsid w:val="009C4442"/>
    <w:rsid w:val="009C4629"/>
    <w:rsid w:val="009C469F"/>
    <w:rsid w:val="009C4CB3"/>
    <w:rsid w:val="009C7A0C"/>
    <w:rsid w:val="009C7EF6"/>
    <w:rsid w:val="009D27C4"/>
    <w:rsid w:val="009D3DFA"/>
    <w:rsid w:val="009D42E0"/>
    <w:rsid w:val="009D473D"/>
    <w:rsid w:val="009D484A"/>
    <w:rsid w:val="009D4A5C"/>
    <w:rsid w:val="009D52B6"/>
    <w:rsid w:val="009D6CB2"/>
    <w:rsid w:val="009D787D"/>
    <w:rsid w:val="009E062E"/>
    <w:rsid w:val="009E226E"/>
    <w:rsid w:val="009E24C5"/>
    <w:rsid w:val="009E4888"/>
    <w:rsid w:val="009E4E37"/>
    <w:rsid w:val="009E4E3B"/>
    <w:rsid w:val="009F12ED"/>
    <w:rsid w:val="009F1766"/>
    <w:rsid w:val="009F2A49"/>
    <w:rsid w:val="009F2FBC"/>
    <w:rsid w:val="009F3354"/>
    <w:rsid w:val="009F3525"/>
    <w:rsid w:val="009F3649"/>
    <w:rsid w:val="009F3B34"/>
    <w:rsid w:val="009F3CC2"/>
    <w:rsid w:val="009F3D7A"/>
    <w:rsid w:val="009F41F1"/>
    <w:rsid w:val="009F4582"/>
    <w:rsid w:val="009F4D0E"/>
    <w:rsid w:val="009F59E4"/>
    <w:rsid w:val="009F657C"/>
    <w:rsid w:val="009F6AA7"/>
    <w:rsid w:val="009F71B0"/>
    <w:rsid w:val="009F72EB"/>
    <w:rsid w:val="009F7C8F"/>
    <w:rsid w:val="00A005CC"/>
    <w:rsid w:val="00A01CC6"/>
    <w:rsid w:val="00A042CF"/>
    <w:rsid w:val="00A043CF"/>
    <w:rsid w:val="00A0524E"/>
    <w:rsid w:val="00A076AC"/>
    <w:rsid w:val="00A07812"/>
    <w:rsid w:val="00A10025"/>
    <w:rsid w:val="00A10D2F"/>
    <w:rsid w:val="00A11AD6"/>
    <w:rsid w:val="00A12E59"/>
    <w:rsid w:val="00A14118"/>
    <w:rsid w:val="00A14122"/>
    <w:rsid w:val="00A1434B"/>
    <w:rsid w:val="00A149CD"/>
    <w:rsid w:val="00A15947"/>
    <w:rsid w:val="00A15A46"/>
    <w:rsid w:val="00A15C52"/>
    <w:rsid w:val="00A16054"/>
    <w:rsid w:val="00A162A2"/>
    <w:rsid w:val="00A1793C"/>
    <w:rsid w:val="00A20143"/>
    <w:rsid w:val="00A20411"/>
    <w:rsid w:val="00A22046"/>
    <w:rsid w:val="00A226E3"/>
    <w:rsid w:val="00A229FB"/>
    <w:rsid w:val="00A24BBF"/>
    <w:rsid w:val="00A256C0"/>
    <w:rsid w:val="00A25BF7"/>
    <w:rsid w:val="00A2632D"/>
    <w:rsid w:val="00A26857"/>
    <w:rsid w:val="00A26EC0"/>
    <w:rsid w:val="00A27C01"/>
    <w:rsid w:val="00A27C6C"/>
    <w:rsid w:val="00A319F2"/>
    <w:rsid w:val="00A32873"/>
    <w:rsid w:val="00A330DC"/>
    <w:rsid w:val="00A34EB8"/>
    <w:rsid w:val="00A34F2B"/>
    <w:rsid w:val="00A355DE"/>
    <w:rsid w:val="00A36AB5"/>
    <w:rsid w:val="00A405AE"/>
    <w:rsid w:val="00A42B65"/>
    <w:rsid w:val="00A43824"/>
    <w:rsid w:val="00A43CCE"/>
    <w:rsid w:val="00A43E2D"/>
    <w:rsid w:val="00A4496E"/>
    <w:rsid w:val="00A46AFF"/>
    <w:rsid w:val="00A475A8"/>
    <w:rsid w:val="00A478D7"/>
    <w:rsid w:val="00A47B15"/>
    <w:rsid w:val="00A47FFC"/>
    <w:rsid w:val="00A50669"/>
    <w:rsid w:val="00A506E6"/>
    <w:rsid w:val="00A52FE2"/>
    <w:rsid w:val="00A5488F"/>
    <w:rsid w:val="00A554BF"/>
    <w:rsid w:val="00A55971"/>
    <w:rsid w:val="00A55B8E"/>
    <w:rsid w:val="00A56CB6"/>
    <w:rsid w:val="00A56F59"/>
    <w:rsid w:val="00A57B09"/>
    <w:rsid w:val="00A57E45"/>
    <w:rsid w:val="00A60C8F"/>
    <w:rsid w:val="00A60D60"/>
    <w:rsid w:val="00A61A1C"/>
    <w:rsid w:val="00A61BAE"/>
    <w:rsid w:val="00A624DB"/>
    <w:rsid w:val="00A64584"/>
    <w:rsid w:val="00A64993"/>
    <w:rsid w:val="00A64D2D"/>
    <w:rsid w:val="00A65C43"/>
    <w:rsid w:val="00A665DE"/>
    <w:rsid w:val="00A66CA6"/>
    <w:rsid w:val="00A673AC"/>
    <w:rsid w:val="00A67439"/>
    <w:rsid w:val="00A70509"/>
    <w:rsid w:val="00A708B1"/>
    <w:rsid w:val="00A70AFC"/>
    <w:rsid w:val="00A72520"/>
    <w:rsid w:val="00A73E39"/>
    <w:rsid w:val="00A75185"/>
    <w:rsid w:val="00A752CF"/>
    <w:rsid w:val="00A76A14"/>
    <w:rsid w:val="00A76B44"/>
    <w:rsid w:val="00A80630"/>
    <w:rsid w:val="00A809CB"/>
    <w:rsid w:val="00A80A20"/>
    <w:rsid w:val="00A8134F"/>
    <w:rsid w:val="00A8298B"/>
    <w:rsid w:val="00A83BB5"/>
    <w:rsid w:val="00A84B73"/>
    <w:rsid w:val="00A85EC3"/>
    <w:rsid w:val="00A860E6"/>
    <w:rsid w:val="00A8628F"/>
    <w:rsid w:val="00A873E4"/>
    <w:rsid w:val="00A87B82"/>
    <w:rsid w:val="00A87EBC"/>
    <w:rsid w:val="00A9008B"/>
    <w:rsid w:val="00A9188A"/>
    <w:rsid w:val="00A91D47"/>
    <w:rsid w:val="00A91D7D"/>
    <w:rsid w:val="00A93987"/>
    <w:rsid w:val="00A939F8"/>
    <w:rsid w:val="00A93F9D"/>
    <w:rsid w:val="00A942DE"/>
    <w:rsid w:val="00A94973"/>
    <w:rsid w:val="00A94A01"/>
    <w:rsid w:val="00A95D36"/>
    <w:rsid w:val="00A963F0"/>
    <w:rsid w:val="00A9730D"/>
    <w:rsid w:val="00A97BDA"/>
    <w:rsid w:val="00AA10C8"/>
    <w:rsid w:val="00AA1DAE"/>
    <w:rsid w:val="00AA1E09"/>
    <w:rsid w:val="00AA2837"/>
    <w:rsid w:val="00AA3802"/>
    <w:rsid w:val="00AA4056"/>
    <w:rsid w:val="00AA427C"/>
    <w:rsid w:val="00AA483D"/>
    <w:rsid w:val="00AA4EEE"/>
    <w:rsid w:val="00AA5521"/>
    <w:rsid w:val="00AA66FD"/>
    <w:rsid w:val="00AB1A08"/>
    <w:rsid w:val="00AB23CA"/>
    <w:rsid w:val="00AB3E9A"/>
    <w:rsid w:val="00AB4B6A"/>
    <w:rsid w:val="00AB5800"/>
    <w:rsid w:val="00AB5AAF"/>
    <w:rsid w:val="00AB6490"/>
    <w:rsid w:val="00AB66F0"/>
    <w:rsid w:val="00AB676F"/>
    <w:rsid w:val="00AB7434"/>
    <w:rsid w:val="00AB7CE5"/>
    <w:rsid w:val="00AC0664"/>
    <w:rsid w:val="00AC2049"/>
    <w:rsid w:val="00AC419A"/>
    <w:rsid w:val="00AC4486"/>
    <w:rsid w:val="00AD13F6"/>
    <w:rsid w:val="00AD16B8"/>
    <w:rsid w:val="00AD170F"/>
    <w:rsid w:val="00AD1CEA"/>
    <w:rsid w:val="00AD256E"/>
    <w:rsid w:val="00AD3AEE"/>
    <w:rsid w:val="00AE0FE4"/>
    <w:rsid w:val="00AE17D8"/>
    <w:rsid w:val="00AE3EBB"/>
    <w:rsid w:val="00AE50BB"/>
    <w:rsid w:val="00AE5AEB"/>
    <w:rsid w:val="00AE5FC8"/>
    <w:rsid w:val="00AE719B"/>
    <w:rsid w:val="00AE730F"/>
    <w:rsid w:val="00AF0BF1"/>
    <w:rsid w:val="00AF0F94"/>
    <w:rsid w:val="00AF279A"/>
    <w:rsid w:val="00AF2D78"/>
    <w:rsid w:val="00AF3215"/>
    <w:rsid w:val="00AF3BF1"/>
    <w:rsid w:val="00AF548F"/>
    <w:rsid w:val="00AF6115"/>
    <w:rsid w:val="00AF61E5"/>
    <w:rsid w:val="00B006C5"/>
    <w:rsid w:val="00B013CC"/>
    <w:rsid w:val="00B02AD4"/>
    <w:rsid w:val="00B03D80"/>
    <w:rsid w:val="00B03DD3"/>
    <w:rsid w:val="00B03F14"/>
    <w:rsid w:val="00B04A5B"/>
    <w:rsid w:val="00B04FD4"/>
    <w:rsid w:val="00B05281"/>
    <w:rsid w:val="00B05CA9"/>
    <w:rsid w:val="00B079CC"/>
    <w:rsid w:val="00B07F52"/>
    <w:rsid w:val="00B11D83"/>
    <w:rsid w:val="00B12BC8"/>
    <w:rsid w:val="00B13593"/>
    <w:rsid w:val="00B138A3"/>
    <w:rsid w:val="00B16E3B"/>
    <w:rsid w:val="00B175DC"/>
    <w:rsid w:val="00B17690"/>
    <w:rsid w:val="00B22B7B"/>
    <w:rsid w:val="00B22F03"/>
    <w:rsid w:val="00B241A5"/>
    <w:rsid w:val="00B24920"/>
    <w:rsid w:val="00B251E5"/>
    <w:rsid w:val="00B264D2"/>
    <w:rsid w:val="00B26675"/>
    <w:rsid w:val="00B268B1"/>
    <w:rsid w:val="00B269D7"/>
    <w:rsid w:val="00B26EDF"/>
    <w:rsid w:val="00B26F74"/>
    <w:rsid w:val="00B3001F"/>
    <w:rsid w:val="00B309EC"/>
    <w:rsid w:val="00B32225"/>
    <w:rsid w:val="00B32A36"/>
    <w:rsid w:val="00B32C3B"/>
    <w:rsid w:val="00B32D81"/>
    <w:rsid w:val="00B35B33"/>
    <w:rsid w:val="00B35FAC"/>
    <w:rsid w:val="00B40097"/>
    <w:rsid w:val="00B4018E"/>
    <w:rsid w:val="00B41FE2"/>
    <w:rsid w:val="00B420A6"/>
    <w:rsid w:val="00B421BE"/>
    <w:rsid w:val="00B430B3"/>
    <w:rsid w:val="00B430EA"/>
    <w:rsid w:val="00B431C2"/>
    <w:rsid w:val="00B4453A"/>
    <w:rsid w:val="00B44BA3"/>
    <w:rsid w:val="00B4501F"/>
    <w:rsid w:val="00B46880"/>
    <w:rsid w:val="00B46DFA"/>
    <w:rsid w:val="00B47DD4"/>
    <w:rsid w:val="00B50872"/>
    <w:rsid w:val="00B50A64"/>
    <w:rsid w:val="00B50D3C"/>
    <w:rsid w:val="00B51895"/>
    <w:rsid w:val="00B51909"/>
    <w:rsid w:val="00B5222E"/>
    <w:rsid w:val="00B52478"/>
    <w:rsid w:val="00B5397C"/>
    <w:rsid w:val="00B53C47"/>
    <w:rsid w:val="00B55DF7"/>
    <w:rsid w:val="00B56166"/>
    <w:rsid w:val="00B6006D"/>
    <w:rsid w:val="00B60521"/>
    <w:rsid w:val="00B63BAE"/>
    <w:rsid w:val="00B6520A"/>
    <w:rsid w:val="00B654F1"/>
    <w:rsid w:val="00B65688"/>
    <w:rsid w:val="00B657F4"/>
    <w:rsid w:val="00B661F1"/>
    <w:rsid w:val="00B70EC9"/>
    <w:rsid w:val="00B71058"/>
    <w:rsid w:val="00B73469"/>
    <w:rsid w:val="00B73D9D"/>
    <w:rsid w:val="00B7429A"/>
    <w:rsid w:val="00B74CEE"/>
    <w:rsid w:val="00B74F88"/>
    <w:rsid w:val="00B75498"/>
    <w:rsid w:val="00B759AA"/>
    <w:rsid w:val="00B77392"/>
    <w:rsid w:val="00B774B5"/>
    <w:rsid w:val="00B779EE"/>
    <w:rsid w:val="00B80996"/>
    <w:rsid w:val="00B819DF"/>
    <w:rsid w:val="00B836C6"/>
    <w:rsid w:val="00B842B4"/>
    <w:rsid w:val="00B8460A"/>
    <w:rsid w:val="00B847A1"/>
    <w:rsid w:val="00B84BCC"/>
    <w:rsid w:val="00B84C2A"/>
    <w:rsid w:val="00B879AF"/>
    <w:rsid w:val="00B87A93"/>
    <w:rsid w:val="00B9058C"/>
    <w:rsid w:val="00B90850"/>
    <w:rsid w:val="00B9087D"/>
    <w:rsid w:val="00B91543"/>
    <w:rsid w:val="00B92736"/>
    <w:rsid w:val="00B92A5D"/>
    <w:rsid w:val="00B92CB0"/>
    <w:rsid w:val="00B93123"/>
    <w:rsid w:val="00B93E2C"/>
    <w:rsid w:val="00B94BBD"/>
    <w:rsid w:val="00B957E1"/>
    <w:rsid w:val="00B95E5D"/>
    <w:rsid w:val="00B96E42"/>
    <w:rsid w:val="00B97566"/>
    <w:rsid w:val="00B97A2F"/>
    <w:rsid w:val="00BA13DC"/>
    <w:rsid w:val="00BA1DC1"/>
    <w:rsid w:val="00BA211E"/>
    <w:rsid w:val="00BA2ABB"/>
    <w:rsid w:val="00BA2F60"/>
    <w:rsid w:val="00BA4FDD"/>
    <w:rsid w:val="00BA5954"/>
    <w:rsid w:val="00BA5AC9"/>
    <w:rsid w:val="00BB045C"/>
    <w:rsid w:val="00BB143A"/>
    <w:rsid w:val="00BB22C7"/>
    <w:rsid w:val="00BB26D8"/>
    <w:rsid w:val="00BB4096"/>
    <w:rsid w:val="00BC0A52"/>
    <w:rsid w:val="00BC1251"/>
    <w:rsid w:val="00BC1FD1"/>
    <w:rsid w:val="00BC23AD"/>
    <w:rsid w:val="00BC23CE"/>
    <w:rsid w:val="00BC2FDA"/>
    <w:rsid w:val="00BC3F4C"/>
    <w:rsid w:val="00BC5C8F"/>
    <w:rsid w:val="00BC6486"/>
    <w:rsid w:val="00BC661C"/>
    <w:rsid w:val="00BC6AC1"/>
    <w:rsid w:val="00BC6AD5"/>
    <w:rsid w:val="00BC6BCB"/>
    <w:rsid w:val="00BC702D"/>
    <w:rsid w:val="00BD05F0"/>
    <w:rsid w:val="00BD0A92"/>
    <w:rsid w:val="00BD1BD1"/>
    <w:rsid w:val="00BD32E8"/>
    <w:rsid w:val="00BD4CD4"/>
    <w:rsid w:val="00BD4ED3"/>
    <w:rsid w:val="00BD50F6"/>
    <w:rsid w:val="00BD607E"/>
    <w:rsid w:val="00BD656C"/>
    <w:rsid w:val="00BD696F"/>
    <w:rsid w:val="00BD710E"/>
    <w:rsid w:val="00BD7306"/>
    <w:rsid w:val="00BD7772"/>
    <w:rsid w:val="00BD797D"/>
    <w:rsid w:val="00BE02FB"/>
    <w:rsid w:val="00BE084E"/>
    <w:rsid w:val="00BE09C1"/>
    <w:rsid w:val="00BE1F4B"/>
    <w:rsid w:val="00BE2066"/>
    <w:rsid w:val="00BE2C18"/>
    <w:rsid w:val="00BE2EFE"/>
    <w:rsid w:val="00BE341D"/>
    <w:rsid w:val="00BE45CB"/>
    <w:rsid w:val="00BE555F"/>
    <w:rsid w:val="00BE5D9C"/>
    <w:rsid w:val="00BE68C2"/>
    <w:rsid w:val="00BE696F"/>
    <w:rsid w:val="00BE74FF"/>
    <w:rsid w:val="00BE7899"/>
    <w:rsid w:val="00BF0773"/>
    <w:rsid w:val="00BF090D"/>
    <w:rsid w:val="00BF2EB8"/>
    <w:rsid w:val="00BF37FD"/>
    <w:rsid w:val="00BF3A6E"/>
    <w:rsid w:val="00BF3CFD"/>
    <w:rsid w:val="00BF463C"/>
    <w:rsid w:val="00BF59B8"/>
    <w:rsid w:val="00BF6998"/>
    <w:rsid w:val="00BF6AE9"/>
    <w:rsid w:val="00BF7B08"/>
    <w:rsid w:val="00BF7FDE"/>
    <w:rsid w:val="00C004B4"/>
    <w:rsid w:val="00C009D6"/>
    <w:rsid w:val="00C00E82"/>
    <w:rsid w:val="00C02184"/>
    <w:rsid w:val="00C02663"/>
    <w:rsid w:val="00C04368"/>
    <w:rsid w:val="00C046E4"/>
    <w:rsid w:val="00C0503D"/>
    <w:rsid w:val="00C05043"/>
    <w:rsid w:val="00C057D4"/>
    <w:rsid w:val="00C07857"/>
    <w:rsid w:val="00C07A29"/>
    <w:rsid w:val="00C07D26"/>
    <w:rsid w:val="00C07F0D"/>
    <w:rsid w:val="00C1145E"/>
    <w:rsid w:val="00C12929"/>
    <w:rsid w:val="00C1311C"/>
    <w:rsid w:val="00C13846"/>
    <w:rsid w:val="00C1401B"/>
    <w:rsid w:val="00C1444A"/>
    <w:rsid w:val="00C1541E"/>
    <w:rsid w:val="00C20451"/>
    <w:rsid w:val="00C20CB1"/>
    <w:rsid w:val="00C21BD9"/>
    <w:rsid w:val="00C21D2C"/>
    <w:rsid w:val="00C21E19"/>
    <w:rsid w:val="00C223CF"/>
    <w:rsid w:val="00C229C0"/>
    <w:rsid w:val="00C22D97"/>
    <w:rsid w:val="00C25681"/>
    <w:rsid w:val="00C25CBA"/>
    <w:rsid w:val="00C2623B"/>
    <w:rsid w:val="00C26C8B"/>
    <w:rsid w:val="00C27323"/>
    <w:rsid w:val="00C276DC"/>
    <w:rsid w:val="00C27783"/>
    <w:rsid w:val="00C30E06"/>
    <w:rsid w:val="00C31285"/>
    <w:rsid w:val="00C3141F"/>
    <w:rsid w:val="00C31C2A"/>
    <w:rsid w:val="00C32930"/>
    <w:rsid w:val="00C333BF"/>
    <w:rsid w:val="00C33C66"/>
    <w:rsid w:val="00C34B49"/>
    <w:rsid w:val="00C37011"/>
    <w:rsid w:val="00C37CD3"/>
    <w:rsid w:val="00C40E5B"/>
    <w:rsid w:val="00C413FD"/>
    <w:rsid w:val="00C4221E"/>
    <w:rsid w:val="00C431E0"/>
    <w:rsid w:val="00C43590"/>
    <w:rsid w:val="00C4430D"/>
    <w:rsid w:val="00C4515D"/>
    <w:rsid w:val="00C463EC"/>
    <w:rsid w:val="00C463FC"/>
    <w:rsid w:val="00C47D32"/>
    <w:rsid w:val="00C5133F"/>
    <w:rsid w:val="00C513FA"/>
    <w:rsid w:val="00C52025"/>
    <w:rsid w:val="00C525DC"/>
    <w:rsid w:val="00C5433A"/>
    <w:rsid w:val="00C54ED6"/>
    <w:rsid w:val="00C55F15"/>
    <w:rsid w:val="00C569E4"/>
    <w:rsid w:val="00C5761A"/>
    <w:rsid w:val="00C57B94"/>
    <w:rsid w:val="00C60452"/>
    <w:rsid w:val="00C6072F"/>
    <w:rsid w:val="00C61756"/>
    <w:rsid w:val="00C627F9"/>
    <w:rsid w:val="00C637BF"/>
    <w:rsid w:val="00C63AD8"/>
    <w:rsid w:val="00C63DFB"/>
    <w:rsid w:val="00C64097"/>
    <w:rsid w:val="00C66A6C"/>
    <w:rsid w:val="00C67521"/>
    <w:rsid w:val="00C67928"/>
    <w:rsid w:val="00C7040B"/>
    <w:rsid w:val="00C70495"/>
    <w:rsid w:val="00C70501"/>
    <w:rsid w:val="00C70831"/>
    <w:rsid w:val="00C70A97"/>
    <w:rsid w:val="00C70B83"/>
    <w:rsid w:val="00C711D1"/>
    <w:rsid w:val="00C71876"/>
    <w:rsid w:val="00C71F2E"/>
    <w:rsid w:val="00C7305B"/>
    <w:rsid w:val="00C7374F"/>
    <w:rsid w:val="00C741BB"/>
    <w:rsid w:val="00C7684C"/>
    <w:rsid w:val="00C81474"/>
    <w:rsid w:val="00C81CF6"/>
    <w:rsid w:val="00C82CBC"/>
    <w:rsid w:val="00C8302C"/>
    <w:rsid w:val="00C830C5"/>
    <w:rsid w:val="00C84D29"/>
    <w:rsid w:val="00C85FCE"/>
    <w:rsid w:val="00C86BB9"/>
    <w:rsid w:val="00C86D26"/>
    <w:rsid w:val="00C86D8F"/>
    <w:rsid w:val="00C903B2"/>
    <w:rsid w:val="00C9053E"/>
    <w:rsid w:val="00C9098F"/>
    <w:rsid w:val="00C911C3"/>
    <w:rsid w:val="00C9164D"/>
    <w:rsid w:val="00C9218F"/>
    <w:rsid w:val="00C92D73"/>
    <w:rsid w:val="00C92DFE"/>
    <w:rsid w:val="00C945AF"/>
    <w:rsid w:val="00C9474B"/>
    <w:rsid w:val="00C94C72"/>
    <w:rsid w:val="00C97B0F"/>
    <w:rsid w:val="00CA09B2"/>
    <w:rsid w:val="00CA1C4F"/>
    <w:rsid w:val="00CA21BC"/>
    <w:rsid w:val="00CA2400"/>
    <w:rsid w:val="00CA27B2"/>
    <w:rsid w:val="00CA2F15"/>
    <w:rsid w:val="00CA48A8"/>
    <w:rsid w:val="00CA681B"/>
    <w:rsid w:val="00CA6A2C"/>
    <w:rsid w:val="00CB00C4"/>
    <w:rsid w:val="00CB04CB"/>
    <w:rsid w:val="00CB0522"/>
    <w:rsid w:val="00CB105E"/>
    <w:rsid w:val="00CB10AD"/>
    <w:rsid w:val="00CB1E4B"/>
    <w:rsid w:val="00CB2AF9"/>
    <w:rsid w:val="00CB4C8B"/>
    <w:rsid w:val="00CB6D5A"/>
    <w:rsid w:val="00CB6EAB"/>
    <w:rsid w:val="00CB7893"/>
    <w:rsid w:val="00CC0B3E"/>
    <w:rsid w:val="00CC14E6"/>
    <w:rsid w:val="00CC16B9"/>
    <w:rsid w:val="00CC1D3E"/>
    <w:rsid w:val="00CC23B2"/>
    <w:rsid w:val="00CC2A25"/>
    <w:rsid w:val="00CC38DE"/>
    <w:rsid w:val="00CC3A06"/>
    <w:rsid w:val="00CC3BA4"/>
    <w:rsid w:val="00CC4146"/>
    <w:rsid w:val="00CC5B63"/>
    <w:rsid w:val="00CC5CD2"/>
    <w:rsid w:val="00CC6ACC"/>
    <w:rsid w:val="00CD071C"/>
    <w:rsid w:val="00CD0AC4"/>
    <w:rsid w:val="00CD298D"/>
    <w:rsid w:val="00CD33F6"/>
    <w:rsid w:val="00CD3925"/>
    <w:rsid w:val="00CD3FD7"/>
    <w:rsid w:val="00CD430E"/>
    <w:rsid w:val="00CD43FE"/>
    <w:rsid w:val="00CD4F05"/>
    <w:rsid w:val="00CD56B7"/>
    <w:rsid w:val="00CD6816"/>
    <w:rsid w:val="00CD7970"/>
    <w:rsid w:val="00CE01FA"/>
    <w:rsid w:val="00CE1550"/>
    <w:rsid w:val="00CE25D0"/>
    <w:rsid w:val="00CE751B"/>
    <w:rsid w:val="00CF0ECD"/>
    <w:rsid w:val="00CF20B5"/>
    <w:rsid w:val="00CF2C30"/>
    <w:rsid w:val="00CF2C8A"/>
    <w:rsid w:val="00CF41F1"/>
    <w:rsid w:val="00CF4E9B"/>
    <w:rsid w:val="00CF4F5E"/>
    <w:rsid w:val="00CF5CEF"/>
    <w:rsid w:val="00CF69A5"/>
    <w:rsid w:val="00CF6D7C"/>
    <w:rsid w:val="00CF70F1"/>
    <w:rsid w:val="00CF7CF9"/>
    <w:rsid w:val="00D00450"/>
    <w:rsid w:val="00D01569"/>
    <w:rsid w:val="00D01591"/>
    <w:rsid w:val="00D02369"/>
    <w:rsid w:val="00D0325E"/>
    <w:rsid w:val="00D03A93"/>
    <w:rsid w:val="00D03E2E"/>
    <w:rsid w:val="00D0405E"/>
    <w:rsid w:val="00D043E8"/>
    <w:rsid w:val="00D0503C"/>
    <w:rsid w:val="00D0548B"/>
    <w:rsid w:val="00D05508"/>
    <w:rsid w:val="00D06C25"/>
    <w:rsid w:val="00D07C38"/>
    <w:rsid w:val="00D103D9"/>
    <w:rsid w:val="00D11391"/>
    <w:rsid w:val="00D11EA1"/>
    <w:rsid w:val="00D11FF1"/>
    <w:rsid w:val="00D1205C"/>
    <w:rsid w:val="00D12FEB"/>
    <w:rsid w:val="00D1423D"/>
    <w:rsid w:val="00D15159"/>
    <w:rsid w:val="00D154A5"/>
    <w:rsid w:val="00D1554B"/>
    <w:rsid w:val="00D15663"/>
    <w:rsid w:val="00D16050"/>
    <w:rsid w:val="00D223CE"/>
    <w:rsid w:val="00D23156"/>
    <w:rsid w:val="00D236F7"/>
    <w:rsid w:val="00D24F2A"/>
    <w:rsid w:val="00D27A7A"/>
    <w:rsid w:val="00D27B41"/>
    <w:rsid w:val="00D310CB"/>
    <w:rsid w:val="00D33189"/>
    <w:rsid w:val="00D34A9C"/>
    <w:rsid w:val="00D351B5"/>
    <w:rsid w:val="00D36E85"/>
    <w:rsid w:val="00D37F81"/>
    <w:rsid w:val="00D40FE2"/>
    <w:rsid w:val="00D41C58"/>
    <w:rsid w:val="00D43859"/>
    <w:rsid w:val="00D4391E"/>
    <w:rsid w:val="00D44154"/>
    <w:rsid w:val="00D45E6F"/>
    <w:rsid w:val="00D4688B"/>
    <w:rsid w:val="00D46B96"/>
    <w:rsid w:val="00D4718D"/>
    <w:rsid w:val="00D47F7E"/>
    <w:rsid w:val="00D5123A"/>
    <w:rsid w:val="00D52E22"/>
    <w:rsid w:val="00D537D7"/>
    <w:rsid w:val="00D53AE0"/>
    <w:rsid w:val="00D53C9B"/>
    <w:rsid w:val="00D53D1F"/>
    <w:rsid w:val="00D53E52"/>
    <w:rsid w:val="00D5404F"/>
    <w:rsid w:val="00D54D33"/>
    <w:rsid w:val="00D54E07"/>
    <w:rsid w:val="00D550A0"/>
    <w:rsid w:val="00D5557B"/>
    <w:rsid w:val="00D55778"/>
    <w:rsid w:val="00D55829"/>
    <w:rsid w:val="00D55F22"/>
    <w:rsid w:val="00D60150"/>
    <w:rsid w:val="00D62572"/>
    <w:rsid w:val="00D63A99"/>
    <w:rsid w:val="00D63BD4"/>
    <w:rsid w:val="00D63F14"/>
    <w:rsid w:val="00D642B6"/>
    <w:rsid w:val="00D64A45"/>
    <w:rsid w:val="00D64DF0"/>
    <w:rsid w:val="00D65325"/>
    <w:rsid w:val="00D662DF"/>
    <w:rsid w:val="00D672A7"/>
    <w:rsid w:val="00D673D7"/>
    <w:rsid w:val="00D67EDF"/>
    <w:rsid w:val="00D7292F"/>
    <w:rsid w:val="00D737F6"/>
    <w:rsid w:val="00D73829"/>
    <w:rsid w:val="00D73C1C"/>
    <w:rsid w:val="00D743F4"/>
    <w:rsid w:val="00D75711"/>
    <w:rsid w:val="00D759B4"/>
    <w:rsid w:val="00D759BB"/>
    <w:rsid w:val="00D75AB2"/>
    <w:rsid w:val="00D75DF5"/>
    <w:rsid w:val="00D7602E"/>
    <w:rsid w:val="00D764B6"/>
    <w:rsid w:val="00D7686D"/>
    <w:rsid w:val="00D76F7A"/>
    <w:rsid w:val="00D77A95"/>
    <w:rsid w:val="00D8056F"/>
    <w:rsid w:val="00D81A36"/>
    <w:rsid w:val="00D81FA4"/>
    <w:rsid w:val="00D82007"/>
    <w:rsid w:val="00D82C86"/>
    <w:rsid w:val="00D83606"/>
    <w:rsid w:val="00D83DCF"/>
    <w:rsid w:val="00D849D3"/>
    <w:rsid w:val="00D85620"/>
    <w:rsid w:val="00D86840"/>
    <w:rsid w:val="00D86D19"/>
    <w:rsid w:val="00D87430"/>
    <w:rsid w:val="00D903AC"/>
    <w:rsid w:val="00D928E4"/>
    <w:rsid w:val="00D92BFD"/>
    <w:rsid w:val="00D92DA5"/>
    <w:rsid w:val="00D936E8"/>
    <w:rsid w:val="00D93E94"/>
    <w:rsid w:val="00D9413B"/>
    <w:rsid w:val="00D94511"/>
    <w:rsid w:val="00D97734"/>
    <w:rsid w:val="00D97A7F"/>
    <w:rsid w:val="00D97AC7"/>
    <w:rsid w:val="00D97E07"/>
    <w:rsid w:val="00DA1993"/>
    <w:rsid w:val="00DA2295"/>
    <w:rsid w:val="00DA2BDB"/>
    <w:rsid w:val="00DA349D"/>
    <w:rsid w:val="00DA4365"/>
    <w:rsid w:val="00DA5257"/>
    <w:rsid w:val="00DA545A"/>
    <w:rsid w:val="00DA5A55"/>
    <w:rsid w:val="00DB012E"/>
    <w:rsid w:val="00DB091D"/>
    <w:rsid w:val="00DB1461"/>
    <w:rsid w:val="00DB19B7"/>
    <w:rsid w:val="00DB1AFB"/>
    <w:rsid w:val="00DB2D29"/>
    <w:rsid w:val="00DB2E3B"/>
    <w:rsid w:val="00DB4E07"/>
    <w:rsid w:val="00DB581C"/>
    <w:rsid w:val="00DB6DA7"/>
    <w:rsid w:val="00DB7930"/>
    <w:rsid w:val="00DB7E53"/>
    <w:rsid w:val="00DC01F0"/>
    <w:rsid w:val="00DC1289"/>
    <w:rsid w:val="00DC2364"/>
    <w:rsid w:val="00DC268D"/>
    <w:rsid w:val="00DC31BC"/>
    <w:rsid w:val="00DC3B61"/>
    <w:rsid w:val="00DC47DE"/>
    <w:rsid w:val="00DC52E4"/>
    <w:rsid w:val="00DC5916"/>
    <w:rsid w:val="00DC5A7B"/>
    <w:rsid w:val="00DC5FB9"/>
    <w:rsid w:val="00DC63E3"/>
    <w:rsid w:val="00DC646F"/>
    <w:rsid w:val="00DC6558"/>
    <w:rsid w:val="00DC7467"/>
    <w:rsid w:val="00DC7987"/>
    <w:rsid w:val="00DD0AD7"/>
    <w:rsid w:val="00DD0D38"/>
    <w:rsid w:val="00DD17F8"/>
    <w:rsid w:val="00DD2693"/>
    <w:rsid w:val="00DD26AB"/>
    <w:rsid w:val="00DD2749"/>
    <w:rsid w:val="00DD4EA4"/>
    <w:rsid w:val="00DD55CA"/>
    <w:rsid w:val="00DD5929"/>
    <w:rsid w:val="00DD6D92"/>
    <w:rsid w:val="00DD7139"/>
    <w:rsid w:val="00DD73FC"/>
    <w:rsid w:val="00DD7421"/>
    <w:rsid w:val="00DD7D79"/>
    <w:rsid w:val="00DD7E60"/>
    <w:rsid w:val="00DE0445"/>
    <w:rsid w:val="00DE04FC"/>
    <w:rsid w:val="00DE1955"/>
    <w:rsid w:val="00DE2675"/>
    <w:rsid w:val="00DE273C"/>
    <w:rsid w:val="00DE274B"/>
    <w:rsid w:val="00DE38AB"/>
    <w:rsid w:val="00DE739D"/>
    <w:rsid w:val="00DE760B"/>
    <w:rsid w:val="00DE7EEE"/>
    <w:rsid w:val="00DE7F45"/>
    <w:rsid w:val="00DE7F5F"/>
    <w:rsid w:val="00DF1E29"/>
    <w:rsid w:val="00DF2094"/>
    <w:rsid w:val="00DF20B8"/>
    <w:rsid w:val="00DF262F"/>
    <w:rsid w:val="00DF359C"/>
    <w:rsid w:val="00DF6326"/>
    <w:rsid w:val="00DF71E8"/>
    <w:rsid w:val="00DF7463"/>
    <w:rsid w:val="00DF7E2D"/>
    <w:rsid w:val="00E0046B"/>
    <w:rsid w:val="00E01D7D"/>
    <w:rsid w:val="00E0203A"/>
    <w:rsid w:val="00E0235A"/>
    <w:rsid w:val="00E036CC"/>
    <w:rsid w:val="00E0385E"/>
    <w:rsid w:val="00E03C3D"/>
    <w:rsid w:val="00E04C66"/>
    <w:rsid w:val="00E06813"/>
    <w:rsid w:val="00E07AC4"/>
    <w:rsid w:val="00E1190A"/>
    <w:rsid w:val="00E12114"/>
    <w:rsid w:val="00E1218A"/>
    <w:rsid w:val="00E12DFD"/>
    <w:rsid w:val="00E14418"/>
    <w:rsid w:val="00E14BCD"/>
    <w:rsid w:val="00E15181"/>
    <w:rsid w:val="00E158BB"/>
    <w:rsid w:val="00E15E0B"/>
    <w:rsid w:val="00E16827"/>
    <w:rsid w:val="00E17216"/>
    <w:rsid w:val="00E173A2"/>
    <w:rsid w:val="00E20B3B"/>
    <w:rsid w:val="00E22407"/>
    <w:rsid w:val="00E22821"/>
    <w:rsid w:val="00E22E1B"/>
    <w:rsid w:val="00E22E47"/>
    <w:rsid w:val="00E231E6"/>
    <w:rsid w:val="00E2618C"/>
    <w:rsid w:val="00E26277"/>
    <w:rsid w:val="00E270B0"/>
    <w:rsid w:val="00E30275"/>
    <w:rsid w:val="00E3093F"/>
    <w:rsid w:val="00E32DBA"/>
    <w:rsid w:val="00E32EE8"/>
    <w:rsid w:val="00E33224"/>
    <w:rsid w:val="00E33473"/>
    <w:rsid w:val="00E33C6C"/>
    <w:rsid w:val="00E3508D"/>
    <w:rsid w:val="00E36047"/>
    <w:rsid w:val="00E3607A"/>
    <w:rsid w:val="00E36E20"/>
    <w:rsid w:val="00E4002E"/>
    <w:rsid w:val="00E400BC"/>
    <w:rsid w:val="00E4147D"/>
    <w:rsid w:val="00E419F5"/>
    <w:rsid w:val="00E4262E"/>
    <w:rsid w:val="00E43DE4"/>
    <w:rsid w:val="00E4407D"/>
    <w:rsid w:val="00E447C3"/>
    <w:rsid w:val="00E45757"/>
    <w:rsid w:val="00E46828"/>
    <w:rsid w:val="00E47127"/>
    <w:rsid w:val="00E52C6A"/>
    <w:rsid w:val="00E5339D"/>
    <w:rsid w:val="00E539E7"/>
    <w:rsid w:val="00E53F5D"/>
    <w:rsid w:val="00E54A8D"/>
    <w:rsid w:val="00E565EA"/>
    <w:rsid w:val="00E56BDE"/>
    <w:rsid w:val="00E57549"/>
    <w:rsid w:val="00E5779C"/>
    <w:rsid w:val="00E6024B"/>
    <w:rsid w:val="00E6081B"/>
    <w:rsid w:val="00E608FA"/>
    <w:rsid w:val="00E61001"/>
    <w:rsid w:val="00E62153"/>
    <w:rsid w:val="00E624A6"/>
    <w:rsid w:val="00E640B7"/>
    <w:rsid w:val="00E65138"/>
    <w:rsid w:val="00E67001"/>
    <w:rsid w:val="00E67354"/>
    <w:rsid w:val="00E676E1"/>
    <w:rsid w:val="00E703C4"/>
    <w:rsid w:val="00E70680"/>
    <w:rsid w:val="00E711B8"/>
    <w:rsid w:val="00E71B9A"/>
    <w:rsid w:val="00E72592"/>
    <w:rsid w:val="00E73A22"/>
    <w:rsid w:val="00E740A2"/>
    <w:rsid w:val="00E747CC"/>
    <w:rsid w:val="00E74B5C"/>
    <w:rsid w:val="00E74FA7"/>
    <w:rsid w:val="00E76CD8"/>
    <w:rsid w:val="00E77103"/>
    <w:rsid w:val="00E810AC"/>
    <w:rsid w:val="00E813E4"/>
    <w:rsid w:val="00E81442"/>
    <w:rsid w:val="00E81C4C"/>
    <w:rsid w:val="00E81DE3"/>
    <w:rsid w:val="00E82150"/>
    <w:rsid w:val="00E82833"/>
    <w:rsid w:val="00E83BAD"/>
    <w:rsid w:val="00E83E06"/>
    <w:rsid w:val="00E84CC3"/>
    <w:rsid w:val="00E85D2C"/>
    <w:rsid w:val="00E87330"/>
    <w:rsid w:val="00E909C5"/>
    <w:rsid w:val="00E91DE3"/>
    <w:rsid w:val="00E91FAC"/>
    <w:rsid w:val="00E92645"/>
    <w:rsid w:val="00E93EFF"/>
    <w:rsid w:val="00E943A3"/>
    <w:rsid w:val="00E9473D"/>
    <w:rsid w:val="00E94767"/>
    <w:rsid w:val="00E94DD7"/>
    <w:rsid w:val="00E95EDC"/>
    <w:rsid w:val="00E95FF4"/>
    <w:rsid w:val="00EA0472"/>
    <w:rsid w:val="00EA0ACB"/>
    <w:rsid w:val="00EA1B27"/>
    <w:rsid w:val="00EA1ECA"/>
    <w:rsid w:val="00EA461F"/>
    <w:rsid w:val="00EA4CE5"/>
    <w:rsid w:val="00EA617F"/>
    <w:rsid w:val="00EA6301"/>
    <w:rsid w:val="00EA6CC7"/>
    <w:rsid w:val="00EA7959"/>
    <w:rsid w:val="00EB020D"/>
    <w:rsid w:val="00EB057A"/>
    <w:rsid w:val="00EB09AF"/>
    <w:rsid w:val="00EB0E5B"/>
    <w:rsid w:val="00EB115C"/>
    <w:rsid w:val="00EB1163"/>
    <w:rsid w:val="00EB15C4"/>
    <w:rsid w:val="00EB167D"/>
    <w:rsid w:val="00EB2AAC"/>
    <w:rsid w:val="00EB4167"/>
    <w:rsid w:val="00EB449D"/>
    <w:rsid w:val="00EB45EB"/>
    <w:rsid w:val="00EB4E34"/>
    <w:rsid w:val="00EB5780"/>
    <w:rsid w:val="00EB5D2D"/>
    <w:rsid w:val="00EB7DF0"/>
    <w:rsid w:val="00EC0806"/>
    <w:rsid w:val="00EC08A3"/>
    <w:rsid w:val="00EC1022"/>
    <w:rsid w:val="00EC25D1"/>
    <w:rsid w:val="00EC3040"/>
    <w:rsid w:val="00EC391E"/>
    <w:rsid w:val="00EC3FFA"/>
    <w:rsid w:val="00EC4DC6"/>
    <w:rsid w:val="00EC5678"/>
    <w:rsid w:val="00EC5BA3"/>
    <w:rsid w:val="00EC6D62"/>
    <w:rsid w:val="00ED00BB"/>
    <w:rsid w:val="00ED019C"/>
    <w:rsid w:val="00ED0CF0"/>
    <w:rsid w:val="00ED223D"/>
    <w:rsid w:val="00ED343F"/>
    <w:rsid w:val="00ED3934"/>
    <w:rsid w:val="00ED4C8B"/>
    <w:rsid w:val="00ED5AFC"/>
    <w:rsid w:val="00ED6F6A"/>
    <w:rsid w:val="00ED7A3B"/>
    <w:rsid w:val="00EE1775"/>
    <w:rsid w:val="00EE1B18"/>
    <w:rsid w:val="00EE211B"/>
    <w:rsid w:val="00EE23E1"/>
    <w:rsid w:val="00EE2487"/>
    <w:rsid w:val="00EE317B"/>
    <w:rsid w:val="00EE33B9"/>
    <w:rsid w:val="00EE341D"/>
    <w:rsid w:val="00EE38CC"/>
    <w:rsid w:val="00EE3A93"/>
    <w:rsid w:val="00EE4B83"/>
    <w:rsid w:val="00EE5B47"/>
    <w:rsid w:val="00EE6248"/>
    <w:rsid w:val="00EE793F"/>
    <w:rsid w:val="00EE7AF8"/>
    <w:rsid w:val="00EF0544"/>
    <w:rsid w:val="00EF0D30"/>
    <w:rsid w:val="00EF1A6E"/>
    <w:rsid w:val="00EF2FBC"/>
    <w:rsid w:val="00EF386B"/>
    <w:rsid w:val="00EF50F0"/>
    <w:rsid w:val="00EF58A6"/>
    <w:rsid w:val="00EF6AB5"/>
    <w:rsid w:val="00EF7DB6"/>
    <w:rsid w:val="00EF7F13"/>
    <w:rsid w:val="00F0019F"/>
    <w:rsid w:val="00F004EE"/>
    <w:rsid w:val="00F0058C"/>
    <w:rsid w:val="00F00818"/>
    <w:rsid w:val="00F00F7F"/>
    <w:rsid w:val="00F01211"/>
    <w:rsid w:val="00F019A0"/>
    <w:rsid w:val="00F01ECC"/>
    <w:rsid w:val="00F01FE8"/>
    <w:rsid w:val="00F04948"/>
    <w:rsid w:val="00F0659F"/>
    <w:rsid w:val="00F069C2"/>
    <w:rsid w:val="00F06D55"/>
    <w:rsid w:val="00F073A7"/>
    <w:rsid w:val="00F0760A"/>
    <w:rsid w:val="00F07A03"/>
    <w:rsid w:val="00F10386"/>
    <w:rsid w:val="00F107C7"/>
    <w:rsid w:val="00F10C84"/>
    <w:rsid w:val="00F112C6"/>
    <w:rsid w:val="00F112FB"/>
    <w:rsid w:val="00F11F3D"/>
    <w:rsid w:val="00F124BB"/>
    <w:rsid w:val="00F1283B"/>
    <w:rsid w:val="00F1319E"/>
    <w:rsid w:val="00F14A2D"/>
    <w:rsid w:val="00F1585E"/>
    <w:rsid w:val="00F16064"/>
    <w:rsid w:val="00F16A79"/>
    <w:rsid w:val="00F1725C"/>
    <w:rsid w:val="00F206A6"/>
    <w:rsid w:val="00F211B9"/>
    <w:rsid w:val="00F219FC"/>
    <w:rsid w:val="00F22736"/>
    <w:rsid w:val="00F23520"/>
    <w:rsid w:val="00F23DF3"/>
    <w:rsid w:val="00F24E18"/>
    <w:rsid w:val="00F2795F"/>
    <w:rsid w:val="00F30A56"/>
    <w:rsid w:val="00F324AE"/>
    <w:rsid w:val="00F32C31"/>
    <w:rsid w:val="00F33644"/>
    <w:rsid w:val="00F338B1"/>
    <w:rsid w:val="00F33AF6"/>
    <w:rsid w:val="00F3473C"/>
    <w:rsid w:val="00F415E3"/>
    <w:rsid w:val="00F428A9"/>
    <w:rsid w:val="00F440CF"/>
    <w:rsid w:val="00F44653"/>
    <w:rsid w:val="00F44FF9"/>
    <w:rsid w:val="00F4520F"/>
    <w:rsid w:val="00F45AF5"/>
    <w:rsid w:val="00F461A2"/>
    <w:rsid w:val="00F47854"/>
    <w:rsid w:val="00F504EF"/>
    <w:rsid w:val="00F512BD"/>
    <w:rsid w:val="00F512F3"/>
    <w:rsid w:val="00F52FA0"/>
    <w:rsid w:val="00F5382C"/>
    <w:rsid w:val="00F53C1E"/>
    <w:rsid w:val="00F53F1E"/>
    <w:rsid w:val="00F54C47"/>
    <w:rsid w:val="00F54F23"/>
    <w:rsid w:val="00F56507"/>
    <w:rsid w:val="00F60063"/>
    <w:rsid w:val="00F60126"/>
    <w:rsid w:val="00F610B6"/>
    <w:rsid w:val="00F61242"/>
    <w:rsid w:val="00F61684"/>
    <w:rsid w:val="00F622F2"/>
    <w:rsid w:val="00F6266B"/>
    <w:rsid w:val="00F62B99"/>
    <w:rsid w:val="00F64609"/>
    <w:rsid w:val="00F67234"/>
    <w:rsid w:val="00F70154"/>
    <w:rsid w:val="00F70888"/>
    <w:rsid w:val="00F7217C"/>
    <w:rsid w:val="00F7218D"/>
    <w:rsid w:val="00F72E1B"/>
    <w:rsid w:val="00F74CB7"/>
    <w:rsid w:val="00F75227"/>
    <w:rsid w:val="00F767E7"/>
    <w:rsid w:val="00F76D2B"/>
    <w:rsid w:val="00F771A0"/>
    <w:rsid w:val="00F77830"/>
    <w:rsid w:val="00F80009"/>
    <w:rsid w:val="00F81AB4"/>
    <w:rsid w:val="00F826BB"/>
    <w:rsid w:val="00F83A07"/>
    <w:rsid w:val="00F847C3"/>
    <w:rsid w:val="00F85587"/>
    <w:rsid w:val="00F85DF2"/>
    <w:rsid w:val="00F864E5"/>
    <w:rsid w:val="00F868BF"/>
    <w:rsid w:val="00F876B7"/>
    <w:rsid w:val="00F8773F"/>
    <w:rsid w:val="00F87B18"/>
    <w:rsid w:val="00F9065F"/>
    <w:rsid w:val="00F90B0A"/>
    <w:rsid w:val="00F91160"/>
    <w:rsid w:val="00F91EEF"/>
    <w:rsid w:val="00F94BD4"/>
    <w:rsid w:val="00F95632"/>
    <w:rsid w:val="00F96B2B"/>
    <w:rsid w:val="00F9744F"/>
    <w:rsid w:val="00FA0584"/>
    <w:rsid w:val="00FA09D9"/>
    <w:rsid w:val="00FA295B"/>
    <w:rsid w:val="00FA6225"/>
    <w:rsid w:val="00FA6C2B"/>
    <w:rsid w:val="00FA751A"/>
    <w:rsid w:val="00FA7D2A"/>
    <w:rsid w:val="00FB0CA2"/>
    <w:rsid w:val="00FB1242"/>
    <w:rsid w:val="00FB2136"/>
    <w:rsid w:val="00FB2A85"/>
    <w:rsid w:val="00FB337D"/>
    <w:rsid w:val="00FB3A50"/>
    <w:rsid w:val="00FB4407"/>
    <w:rsid w:val="00FB4540"/>
    <w:rsid w:val="00FB544B"/>
    <w:rsid w:val="00FB78A5"/>
    <w:rsid w:val="00FB7FA1"/>
    <w:rsid w:val="00FC0063"/>
    <w:rsid w:val="00FC038A"/>
    <w:rsid w:val="00FC08A2"/>
    <w:rsid w:val="00FC2348"/>
    <w:rsid w:val="00FC2596"/>
    <w:rsid w:val="00FC263C"/>
    <w:rsid w:val="00FC36C6"/>
    <w:rsid w:val="00FC3FA9"/>
    <w:rsid w:val="00FC4CF1"/>
    <w:rsid w:val="00FC4E17"/>
    <w:rsid w:val="00FC5D0E"/>
    <w:rsid w:val="00FC6826"/>
    <w:rsid w:val="00FC6835"/>
    <w:rsid w:val="00FC7B7B"/>
    <w:rsid w:val="00FD0BFA"/>
    <w:rsid w:val="00FD2442"/>
    <w:rsid w:val="00FD2ECD"/>
    <w:rsid w:val="00FD32D5"/>
    <w:rsid w:val="00FD34AC"/>
    <w:rsid w:val="00FD34BD"/>
    <w:rsid w:val="00FD4550"/>
    <w:rsid w:val="00FD5821"/>
    <w:rsid w:val="00FD7C52"/>
    <w:rsid w:val="00FE1EFD"/>
    <w:rsid w:val="00FE2087"/>
    <w:rsid w:val="00FE311E"/>
    <w:rsid w:val="00FE45A1"/>
    <w:rsid w:val="00FE4824"/>
    <w:rsid w:val="00FE4834"/>
    <w:rsid w:val="00FE4EE7"/>
    <w:rsid w:val="00FE68C2"/>
    <w:rsid w:val="00FF0B62"/>
    <w:rsid w:val="00FF149B"/>
    <w:rsid w:val="00FF2382"/>
    <w:rsid w:val="00FF6AE1"/>
    <w:rsid w:val="00FF70CB"/>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4"/>
    <o:shapelayout v:ext="edit">
      <o:idmap v:ext="edit" data="2"/>
    </o:shapelayout>
  </w:shapeDefaults>
  <w:decimalSymbol w:val="."/>
  <w:listSeparator w:val=","/>
  <w14:docId w14:val="04CACAD8"/>
  <w15:chartTrackingRefBased/>
  <w15:docId w15:val="{9D16A531-D04F-4B39-B6F0-B6FC3549784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Batang" w:hAnsi="Times New Roman" w:cs="Times New Roman"/>
        <w:lang w:val="en-US" w:eastAsia="ko-KR"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annotation text" w:uiPriority="99" w:qFormat="1"/>
    <w:lsdException w:name="header" w:uiPriority="99"/>
    <w:lsdException w:name="footer" w:uiPriority="99"/>
    <w:lsdException w:name="caption" w:semiHidden="1" w:uiPriority="35" w:unhideWhenUsed="1" w:qFormat="1"/>
    <w:lsdException w:name="annotation reference" w:uiPriority="99" w:qFormat="1"/>
    <w:lsdException w:name="Title" w:uiPriority="99" w:qFormat="1"/>
    <w:lsdException w:name="Subtitle" w:qFormat="1"/>
    <w:lsdException w:name="Strong" w:qFormat="1"/>
    <w:lsdException w:name="Emphasis" w:uiPriority="99" w:qFormat="1"/>
    <w:lsdException w:name="Normal (Web)" w:uiPriority="99"/>
    <w:lsdException w:name="HTML Preformatted" w:semiHidden="1" w:unhideWhenUsed="1"/>
    <w:lsdException w:name="HTML Sample" w:semiHidden="1" w:unhideWhenUsed="1"/>
    <w:lsdException w:name="HTML Variable" w:semiHidden="1" w:unhideWhenUsed="1"/>
    <w:lsdException w:name="Normal Table"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99"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2"/>
      <w:lang w:val="en-GB" w:eastAsia="en-US"/>
    </w:rPr>
  </w:style>
  <w:style w:type="paragraph" w:styleId="Heading1">
    <w:name w:val="heading 1"/>
    <w:basedOn w:val="Normal"/>
    <w:next w:val="Normal"/>
    <w:qFormat/>
    <w:pPr>
      <w:keepNext/>
      <w:keepLines/>
      <w:spacing w:before="320"/>
      <w:outlineLvl w:val="0"/>
    </w:pPr>
    <w:rPr>
      <w:rFonts w:ascii="Arial" w:hAnsi="Arial"/>
      <w:b/>
      <w:sz w:val="32"/>
      <w:u w:val="single"/>
    </w:rPr>
  </w:style>
  <w:style w:type="paragraph" w:styleId="Heading2">
    <w:name w:val="heading 2"/>
    <w:basedOn w:val="Normal"/>
    <w:next w:val="Normal"/>
    <w:qFormat/>
    <w:pPr>
      <w:keepNext/>
      <w:keepLines/>
      <w:spacing w:before="280"/>
      <w:outlineLvl w:val="1"/>
    </w:pPr>
    <w:rPr>
      <w:rFonts w:ascii="Arial" w:hAnsi="Arial"/>
      <w:b/>
      <w:sz w:val="28"/>
      <w:u w:val="single"/>
    </w:rPr>
  </w:style>
  <w:style w:type="paragraph" w:styleId="Heading3">
    <w:name w:val="heading 3"/>
    <w:basedOn w:val="Normal"/>
    <w:next w:val="Normal"/>
    <w:qFormat/>
    <w:pPr>
      <w:keepNext/>
      <w:keepLines/>
      <w:spacing w:before="240" w:after="60"/>
      <w:outlineLvl w:val="2"/>
    </w:pPr>
    <w:rPr>
      <w:rFonts w:ascii="Arial" w:hAnsi="Arial"/>
      <w:b/>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pPr>
      <w:pBdr>
        <w:top w:val="single" w:sz="6" w:space="1" w:color="auto"/>
      </w:pBdr>
      <w:tabs>
        <w:tab w:val="center" w:pos="6480"/>
        <w:tab w:val="right" w:pos="12960"/>
      </w:tabs>
    </w:pPr>
    <w:rPr>
      <w:sz w:val="24"/>
    </w:rPr>
  </w:style>
  <w:style w:type="paragraph" w:styleId="Header">
    <w:name w:val="header"/>
    <w:basedOn w:val="Normal"/>
    <w:link w:val="HeaderChar"/>
    <w:uiPriority w:val="99"/>
    <w:pPr>
      <w:pBdr>
        <w:bottom w:val="single" w:sz="6" w:space="2" w:color="auto"/>
      </w:pBdr>
      <w:tabs>
        <w:tab w:val="center" w:pos="6480"/>
        <w:tab w:val="right" w:pos="12960"/>
      </w:tabs>
    </w:pPr>
    <w:rPr>
      <w:b/>
      <w:sz w:val="28"/>
    </w:rPr>
  </w:style>
  <w:style w:type="paragraph" w:customStyle="1" w:styleId="T1">
    <w:name w:val="T1"/>
    <w:basedOn w:val="Normal"/>
    <w:pPr>
      <w:jc w:val="center"/>
    </w:pPr>
    <w:rPr>
      <w:b/>
      <w:sz w:val="28"/>
    </w:rPr>
  </w:style>
  <w:style w:type="paragraph" w:customStyle="1" w:styleId="T2">
    <w:name w:val="T2"/>
    <w:basedOn w:val="T1"/>
    <w:pPr>
      <w:spacing w:after="240"/>
      <w:ind w:left="720" w:right="720"/>
    </w:pPr>
  </w:style>
  <w:style w:type="paragraph" w:customStyle="1" w:styleId="T3">
    <w:name w:val="T3"/>
    <w:basedOn w:val="T1"/>
    <w:pPr>
      <w:pBdr>
        <w:bottom w:val="single" w:sz="6" w:space="1" w:color="auto"/>
      </w:pBdr>
      <w:tabs>
        <w:tab w:val="center" w:pos="4680"/>
      </w:tabs>
      <w:spacing w:after="240"/>
      <w:jc w:val="left"/>
    </w:pPr>
    <w:rPr>
      <w:b w:val="0"/>
      <w:sz w:val="24"/>
    </w:rPr>
  </w:style>
  <w:style w:type="paragraph" w:styleId="BodyTextIndent">
    <w:name w:val="Body Text Indent"/>
    <w:basedOn w:val="Normal"/>
    <w:pPr>
      <w:ind w:left="720" w:hanging="720"/>
    </w:pPr>
  </w:style>
  <w:style w:type="character" w:styleId="Hyperlink">
    <w:name w:val="Hyperlink"/>
    <w:rPr>
      <w:color w:val="0000FF"/>
      <w:u w:val="single"/>
    </w:rPr>
  </w:style>
  <w:style w:type="paragraph" w:customStyle="1" w:styleId="H3">
    <w:name w:val="H3"/>
    <w:aliases w:val="1.1.1"/>
    <w:next w:val="Normal"/>
    <w:uiPriority w:val="99"/>
    <w:rsid w:val="00990ABF"/>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VariableList">
    <w:name w:val="VariableList"/>
    <w:uiPriority w:val="99"/>
    <w:rsid w:val="00E36E20"/>
    <w:pPr>
      <w:tabs>
        <w:tab w:val="left" w:pos="108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line="240" w:lineRule="atLeast"/>
      <w:ind w:left="1080" w:hanging="880"/>
      <w:jc w:val="both"/>
    </w:pPr>
    <w:rPr>
      <w:rFonts w:eastAsiaTheme="minorEastAsia"/>
      <w:color w:val="000000"/>
      <w:w w:val="0"/>
    </w:rPr>
  </w:style>
  <w:style w:type="paragraph" w:customStyle="1" w:styleId="Equation">
    <w:name w:val="Equation"/>
    <w:uiPriority w:val="99"/>
    <w:rsid w:val="00E36E20"/>
    <w:pPr>
      <w:suppressAutoHyphens/>
      <w:autoSpaceDE w:val="0"/>
      <w:autoSpaceDN w:val="0"/>
      <w:adjustRightInd w:val="0"/>
      <w:spacing w:before="240" w:after="240" w:line="200" w:lineRule="atLeast"/>
      <w:ind w:firstLine="200"/>
    </w:pPr>
    <w:rPr>
      <w:rFonts w:eastAsiaTheme="minorEastAsia"/>
      <w:color w:val="000000"/>
      <w:w w:val="0"/>
    </w:rPr>
  </w:style>
  <w:style w:type="paragraph" w:customStyle="1" w:styleId="T">
    <w:name w:val="T"/>
    <w:aliases w:val="Text"/>
    <w:uiPriority w:val="99"/>
    <w:rsid w:val="00E36E20"/>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color w:val="000000"/>
      <w:w w:val="0"/>
    </w:rPr>
  </w:style>
  <w:style w:type="paragraph" w:styleId="NormalWeb">
    <w:name w:val="Normal (Web)"/>
    <w:basedOn w:val="Normal"/>
    <w:uiPriority w:val="99"/>
    <w:unhideWhenUsed/>
    <w:rsid w:val="0074761F"/>
    <w:pPr>
      <w:spacing w:before="100" w:beforeAutospacing="1" w:after="100" w:afterAutospacing="1"/>
    </w:pPr>
    <w:rPr>
      <w:sz w:val="24"/>
      <w:szCs w:val="24"/>
      <w:lang w:val="en-US" w:eastAsia="ko-KR"/>
    </w:rPr>
  </w:style>
  <w:style w:type="character" w:styleId="CommentReference">
    <w:name w:val="annotation reference"/>
    <w:basedOn w:val="DefaultParagraphFont"/>
    <w:uiPriority w:val="99"/>
    <w:qFormat/>
    <w:rsid w:val="00311AEB"/>
    <w:rPr>
      <w:sz w:val="16"/>
      <w:szCs w:val="16"/>
    </w:rPr>
  </w:style>
  <w:style w:type="paragraph" w:styleId="CommentText">
    <w:name w:val="annotation text"/>
    <w:basedOn w:val="Normal"/>
    <w:link w:val="CommentTextChar"/>
    <w:uiPriority w:val="99"/>
    <w:qFormat/>
    <w:rsid w:val="00311AEB"/>
    <w:rPr>
      <w:sz w:val="20"/>
    </w:rPr>
  </w:style>
  <w:style w:type="character" w:customStyle="1" w:styleId="CommentTextChar">
    <w:name w:val="Comment Text Char"/>
    <w:basedOn w:val="DefaultParagraphFont"/>
    <w:link w:val="CommentText"/>
    <w:uiPriority w:val="99"/>
    <w:qFormat/>
    <w:rsid w:val="00311AEB"/>
    <w:rPr>
      <w:lang w:val="en-GB" w:eastAsia="en-US"/>
    </w:rPr>
  </w:style>
  <w:style w:type="paragraph" w:styleId="CommentSubject">
    <w:name w:val="annotation subject"/>
    <w:basedOn w:val="CommentText"/>
    <w:next w:val="CommentText"/>
    <w:link w:val="CommentSubjectChar"/>
    <w:rsid w:val="00311AEB"/>
    <w:rPr>
      <w:b/>
      <w:bCs/>
    </w:rPr>
  </w:style>
  <w:style w:type="character" w:customStyle="1" w:styleId="CommentSubjectChar">
    <w:name w:val="Comment Subject Char"/>
    <w:basedOn w:val="CommentTextChar"/>
    <w:link w:val="CommentSubject"/>
    <w:rsid w:val="00311AEB"/>
    <w:rPr>
      <w:b/>
      <w:bCs/>
      <w:lang w:val="en-GB" w:eastAsia="en-US"/>
    </w:rPr>
  </w:style>
  <w:style w:type="paragraph" w:styleId="BalloonText">
    <w:name w:val="Balloon Text"/>
    <w:basedOn w:val="Normal"/>
    <w:link w:val="BalloonTextChar"/>
    <w:rsid w:val="00311AEB"/>
    <w:rPr>
      <w:rFonts w:ascii="Segoe UI" w:hAnsi="Segoe UI" w:cs="Segoe UI"/>
      <w:sz w:val="18"/>
      <w:szCs w:val="18"/>
    </w:rPr>
  </w:style>
  <w:style w:type="character" w:customStyle="1" w:styleId="BalloonTextChar">
    <w:name w:val="Balloon Text Char"/>
    <w:basedOn w:val="DefaultParagraphFont"/>
    <w:link w:val="BalloonText"/>
    <w:rsid w:val="00311AEB"/>
    <w:rPr>
      <w:rFonts w:ascii="Segoe UI" w:hAnsi="Segoe UI" w:cs="Segoe UI"/>
      <w:sz w:val="18"/>
      <w:szCs w:val="18"/>
      <w:lang w:val="en-GB" w:eastAsia="en-US"/>
    </w:rPr>
  </w:style>
  <w:style w:type="paragraph" w:customStyle="1" w:styleId="Equationvariable">
    <w:name w:val="Equation variable"/>
    <w:basedOn w:val="Normal"/>
    <w:uiPriority w:val="99"/>
    <w:rsid w:val="00E4147D"/>
    <w:pPr>
      <w:tabs>
        <w:tab w:val="left" w:pos="1080"/>
        <w:tab w:val="left" w:pos="1800"/>
      </w:tabs>
      <w:suppressAutoHyphens/>
      <w:autoSpaceDE w:val="0"/>
      <w:autoSpaceDN w:val="0"/>
      <w:adjustRightInd w:val="0"/>
      <w:spacing w:before="100" w:after="20" w:line="240" w:lineRule="atLeast"/>
      <w:ind w:left="760" w:hanging="560"/>
    </w:pPr>
    <w:rPr>
      <w:rFonts w:eastAsiaTheme="minorEastAsia"/>
      <w:color w:val="000000"/>
      <w:w w:val="0"/>
      <w:lang w:eastAsia="zh-CN"/>
    </w:rPr>
  </w:style>
  <w:style w:type="table" w:styleId="TableGrid">
    <w:name w:val="Table Grid"/>
    <w:basedOn w:val="TableNormal"/>
    <w:uiPriority w:val="59"/>
    <w:qFormat/>
    <w:rsid w:val="00486AA7"/>
    <w:rPr>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aliases w:val="Caption Char1,Caption Char Char,Caption Char1 Char,Caption Char2,Caption Char Char Char,Caption Char Char1,fig and tbl,fighead2,Table Caption,fighead21,fighead22,fighead23,Table Caption1,fighead211,fighead24,Table Caption2,fighead25"/>
    <w:basedOn w:val="Normal"/>
    <w:next w:val="Normal"/>
    <w:link w:val="CaptionChar"/>
    <w:uiPriority w:val="35"/>
    <w:unhideWhenUsed/>
    <w:qFormat/>
    <w:rsid w:val="00486AA7"/>
    <w:pPr>
      <w:spacing w:before="120" w:after="200"/>
      <w:jc w:val="center"/>
    </w:pPr>
    <w:rPr>
      <w:rFonts w:ascii="Arial" w:hAnsi="Arial"/>
      <w:b/>
      <w:iCs/>
      <w:sz w:val="18"/>
      <w:szCs w:val="18"/>
    </w:rPr>
  </w:style>
  <w:style w:type="paragraph" w:customStyle="1" w:styleId="Body">
    <w:name w:val="Body"/>
    <w:rsid w:val="00486AA7"/>
    <w:pPr>
      <w:widowControl w:val="0"/>
      <w:autoSpaceDE w:val="0"/>
      <w:autoSpaceDN w:val="0"/>
      <w:adjustRightInd w:val="0"/>
      <w:spacing w:before="240" w:line="240" w:lineRule="atLeast"/>
      <w:jc w:val="both"/>
    </w:pPr>
    <w:rPr>
      <w:rFonts w:eastAsia="MS Mincho"/>
      <w:color w:val="000000"/>
      <w:w w:val="0"/>
      <w:lang w:eastAsia="ja-JP"/>
    </w:rPr>
  </w:style>
  <w:style w:type="character" w:customStyle="1" w:styleId="CaptionChar">
    <w:name w:val="Caption Char"/>
    <w:aliases w:val="Caption Char1 Char1,Caption Char Char Char1,Caption Char1 Char Char,Caption Char2 Char,Caption Char Char Char Char,Caption Char Char1 Char,fig and tbl Char,fighead2 Char,Table Caption Char,fighead21 Char,fighead22 Char,fighead23 Char"/>
    <w:basedOn w:val="DefaultParagraphFont"/>
    <w:link w:val="Caption"/>
    <w:rsid w:val="00486AA7"/>
    <w:rPr>
      <w:rFonts w:ascii="Arial" w:hAnsi="Arial"/>
      <w:b/>
      <w:iCs/>
      <w:sz w:val="18"/>
      <w:szCs w:val="18"/>
      <w:lang w:val="en-GB" w:eastAsia="en-US"/>
    </w:rPr>
  </w:style>
  <w:style w:type="paragraph" w:customStyle="1" w:styleId="BodyText">
    <w:name w:val="BodyText"/>
    <w:basedOn w:val="Normal"/>
    <w:qFormat/>
    <w:rsid w:val="00486AA7"/>
    <w:pPr>
      <w:spacing w:before="120" w:after="120"/>
      <w:jc w:val="both"/>
    </w:pPr>
  </w:style>
  <w:style w:type="paragraph" w:customStyle="1" w:styleId="CellText">
    <w:name w:val="CellText"/>
    <w:basedOn w:val="Normal"/>
    <w:qFormat/>
    <w:rsid w:val="00486AA7"/>
    <w:rPr>
      <w:sz w:val="18"/>
      <w:lang w:val="en-US" w:eastAsia="ko-KR"/>
    </w:rPr>
  </w:style>
  <w:style w:type="paragraph" w:styleId="ListParagraph">
    <w:name w:val="List Paragraph"/>
    <w:basedOn w:val="Normal"/>
    <w:uiPriority w:val="34"/>
    <w:qFormat/>
    <w:rsid w:val="00C94C72"/>
    <w:pPr>
      <w:ind w:left="720"/>
      <w:contextualSpacing/>
    </w:pPr>
  </w:style>
  <w:style w:type="paragraph" w:customStyle="1" w:styleId="Default">
    <w:name w:val="Default"/>
    <w:rsid w:val="009B792D"/>
    <w:pPr>
      <w:autoSpaceDE w:val="0"/>
      <w:autoSpaceDN w:val="0"/>
      <w:adjustRightInd w:val="0"/>
    </w:pPr>
    <w:rPr>
      <w:color w:val="000000"/>
      <w:sz w:val="24"/>
      <w:szCs w:val="24"/>
    </w:rPr>
  </w:style>
  <w:style w:type="paragraph" w:customStyle="1" w:styleId="SP13118831">
    <w:name w:val="SP.13.118831"/>
    <w:basedOn w:val="Default"/>
    <w:next w:val="Default"/>
    <w:uiPriority w:val="99"/>
    <w:rsid w:val="009B792D"/>
    <w:rPr>
      <w:color w:val="auto"/>
    </w:rPr>
  </w:style>
  <w:style w:type="paragraph" w:customStyle="1" w:styleId="SP13118832">
    <w:name w:val="SP.13.118832"/>
    <w:basedOn w:val="Default"/>
    <w:next w:val="Default"/>
    <w:uiPriority w:val="99"/>
    <w:rsid w:val="009B792D"/>
    <w:rPr>
      <w:color w:val="auto"/>
    </w:rPr>
  </w:style>
  <w:style w:type="paragraph" w:customStyle="1" w:styleId="SP13118797">
    <w:name w:val="SP.13.118797"/>
    <w:basedOn w:val="Default"/>
    <w:next w:val="Default"/>
    <w:uiPriority w:val="99"/>
    <w:rsid w:val="009B792D"/>
    <w:rPr>
      <w:color w:val="auto"/>
    </w:rPr>
  </w:style>
  <w:style w:type="character" w:customStyle="1" w:styleId="SC13303113">
    <w:name w:val="SC.13.303113"/>
    <w:uiPriority w:val="99"/>
    <w:rsid w:val="009B792D"/>
    <w:rPr>
      <w:color w:val="000000"/>
      <w:sz w:val="18"/>
      <w:szCs w:val="18"/>
    </w:rPr>
  </w:style>
  <w:style w:type="character" w:customStyle="1" w:styleId="SC13303162">
    <w:name w:val="SC.13.303162"/>
    <w:uiPriority w:val="99"/>
    <w:rsid w:val="009B792D"/>
    <w:rPr>
      <w:b/>
      <w:bCs/>
      <w:i/>
      <w:iCs/>
      <w:color w:val="000000"/>
      <w:sz w:val="14"/>
      <w:szCs w:val="14"/>
    </w:rPr>
  </w:style>
  <w:style w:type="character" w:customStyle="1" w:styleId="SC13303120">
    <w:name w:val="SC.13.303120"/>
    <w:uiPriority w:val="99"/>
    <w:rsid w:val="009B792D"/>
    <w:rPr>
      <w:b/>
      <w:bCs/>
      <w:color w:val="000000"/>
      <w:sz w:val="20"/>
      <w:szCs w:val="20"/>
    </w:rPr>
  </w:style>
  <w:style w:type="character" w:customStyle="1" w:styleId="SC13303177">
    <w:name w:val="SC.13.303177"/>
    <w:uiPriority w:val="99"/>
    <w:rsid w:val="009B792D"/>
    <w:rPr>
      <w:b/>
      <w:bCs/>
      <w:i/>
      <w:iCs/>
      <w:color w:val="000000"/>
      <w:sz w:val="16"/>
      <w:szCs w:val="16"/>
    </w:rPr>
  </w:style>
  <w:style w:type="paragraph" w:styleId="Revision">
    <w:name w:val="Revision"/>
    <w:hidden/>
    <w:uiPriority w:val="99"/>
    <w:semiHidden/>
    <w:rsid w:val="00765083"/>
    <w:rPr>
      <w:sz w:val="22"/>
      <w:lang w:val="en-GB" w:eastAsia="en-US"/>
    </w:rPr>
  </w:style>
  <w:style w:type="paragraph" w:styleId="Bibliography">
    <w:name w:val="Bibliography"/>
    <w:basedOn w:val="Normal"/>
    <w:next w:val="Normal"/>
    <w:uiPriority w:val="99"/>
    <w:rsid w:val="000E6555"/>
    <w:pPr>
      <w:autoSpaceDE w:val="0"/>
      <w:autoSpaceDN w:val="0"/>
      <w:adjustRightInd w:val="0"/>
      <w:spacing w:before="240" w:line="240" w:lineRule="atLeast"/>
      <w:jc w:val="both"/>
    </w:pPr>
    <w:rPr>
      <w:rFonts w:eastAsiaTheme="minorEastAsia"/>
      <w:color w:val="000000"/>
      <w:w w:val="0"/>
      <w:sz w:val="20"/>
      <w:lang w:val="en-US" w:eastAsia="ko-KR"/>
    </w:rPr>
  </w:style>
  <w:style w:type="paragraph" w:customStyle="1" w:styleId="Bulleted">
    <w:name w:val="Bulleted"/>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CellBody">
    <w:name w:val="CellBody"/>
    <w:uiPriority w:val="99"/>
    <w:rsid w:val="000E6555"/>
    <w:pPr>
      <w:widowControl w:val="0"/>
      <w:suppressAutoHyphens/>
      <w:autoSpaceDE w:val="0"/>
      <w:autoSpaceDN w:val="0"/>
      <w:adjustRightInd w:val="0"/>
      <w:spacing w:line="200" w:lineRule="atLeast"/>
    </w:pPr>
    <w:rPr>
      <w:rFonts w:eastAsiaTheme="minorEastAsia"/>
      <w:color w:val="000000"/>
      <w:w w:val="0"/>
      <w:sz w:val="18"/>
      <w:szCs w:val="18"/>
    </w:rPr>
  </w:style>
  <w:style w:type="paragraph" w:customStyle="1" w:styleId="CellHeading">
    <w:name w:val="CellHeading"/>
    <w:uiPriority w:val="99"/>
    <w:rsid w:val="000E6555"/>
    <w:pPr>
      <w:widowControl w:val="0"/>
      <w:suppressAutoHyphens/>
      <w:autoSpaceDE w:val="0"/>
      <w:autoSpaceDN w:val="0"/>
      <w:adjustRightInd w:val="0"/>
      <w:spacing w:line="200" w:lineRule="atLeast"/>
      <w:jc w:val="center"/>
    </w:pPr>
    <w:rPr>
      <w:rFonts w:eastAsiaTheme="minorEastAsia"/>
      <w:b/>
      <w:bCs/>
      <w:color w:val="000000"/>
      <w:w w:val="0"/>
      <w:sz w:val="18"/>
      <w:szCs w:val="18"/>
    </w:rPr>
  </w:style>
  <w:style w:type="paragraph" w:customStyle="1" w:styleId="Ch">
    <w:name w:val="Ch"/>
    <w:aliases w:val="Chair"/>
    <w:uiPriority w:val="99"/>
    <w:rsid w:val="000E6555"/>
    <w:pPr>
      <w:widowControl w:val="0"/>
      <w:autoSpaceDE w:val="0"/>
      <w:autoSpaceDN w:val="0"/>
      <w:adjustRightInd w:val="0"/>
      <w:spacing w:line="240" w:lineRule="atLeast"/>
      <w:jc w:val="center"/>
    </w:pPr>
    <w:rPr>
      <w:rFonts w:eastAsiaTheme="minorEastAsia"/>
      <w:color w:val="000000"/>
      <w:w w:val="0"/>
    </w:rPr>
  </w:style>
  <w:style w:type="paragraph" w:customStyle="1" w:styleId="Committee">
    <w:name w:val="Committee"/>
    <w:uiPriority w:val="99"/>
    <w:rsid w:val="000E6555"/>
    <w:pPr>
      <w:widowControl w:val="0"/>
      <w:autoSpaceDE w:val="0"/>
      <w:autoSpaceDN w:val="0"/>
      <w:adjustRightInd w:val="0"/>
      <w:spacing w:before="120" w:line="260" w:lineRule="atLeast"/>
      <w:jc w:val="both"/>
    </w:pPr>
    <w:rPr>
      <w:rFonts w:ascii="Arial" w:eastAsiaTheme="minorEastAsia" w:hAnsi="Arial" w:cs="Arial"/>
      <w:b/>
      <w:bCs/>
      <w:color w:val="000000"/>
      <w:w w:val="0"/>
      <w:sz w:val="22"/>
      <w:szCs w:val="22"/>
    </w:rPr>
  </w:style>
  <w:style w:type="paragraph" w:customStyle="1" w:styleId="CommitteeList">
    <w:name w:val="CommitteeList"/>
    <w:uiPriority w:val="99"/>
    <w:rsid w:val="000E6555"/>
    <w:pPr>
      <w:tabs>
        <w:tab w:val="left" w:pos="3640"/>
        <w:tab w:val="left" w:pos="6660"/>
      </w:tabs>
      <w:autoSpaceDE w:val="0"/>
      <w:autoSpaceDN w:val="0"/>
      <w:adjustRightInd w:val="0"/>
      <w:spacing w:line="200" w:lineRule="atLeast"/>
      <w:ind w:left="540"/>
      <w:jc w:val="both"/>
    </w:pPr>
    <w:rPr>
      <w:rFonts w:eastAsiaTheme="minorEastAsia"/>
      <w:color w:val="000000"/>
      <w:w w:val="0"/>
      <w:sz w:val="18"/>
      <w:szCs w:val="18"/>
    </w:rPr>
  </w:style>
  <w:style w:type="paragraph" w:customStyle="1" w:styleId="Contents">
    <w:name w:val="Contents"/>
    <w:uiPriority w:val="99"/>
    <w:rsid w:val="000E6555"/>
    <w:pPr>
      <w:tabs>
        <w:tab w:val="right" w:pos="300"/>
        <w:tab w:val="left" w:pos="600"/>
        <w:tab w:val="left" w:pos="1000"/>
        <w:tab w:val="left" w:pos="1600"/>
        <w:tab w:val="right" w:leader="dot" w:pos="9360"/>
      </w:tabs>
      <w:autoSpaceDE w:val="0"/>
      <w:autoSpaceDN w:val="0"/>
      <w:adjustRightInd w:val="0"/>
      <w:spacing w:line="240" w:lineRule="atLeast"/>
      <w:jc w:val="both"/>
    </w:pPr>
    <w:rPr>
      <w:rFonts w:eastAsiaTheme="minorEastAsia"/>
      <w:color w:val="000000"/>
      <w:w w:val="0"/>
    </w:rPr>
  </w:style>
  <w:style w:type="paragraph" w:customStyle="1" w:styleId="contheader">
    <w:name w:val="contheader"/>
    <w:uiPriority w:val="99"/>
    <w:rsid w:val="000E6555"/>
    <w:pPr>
      <w:keepNext/>
      <w:pageBreakBefore/>
      <w:widowControl w:val="0"/>
      <w:tabs>
        <w:tab w:val="right" w:pos="8640"/>
      </w:tabs>
      <w:suppressAutoHyphens/>
      <w:autoSpaceDE w:val="0"/>
      <w:autoSpaceDN w:val="0"/>
      <w:adjustRightInd w:val="0"/>
      <w:spacing w:before="240" w:after="240" w:line="320" w:lineRule="atLeast"/>
    </w:pPr>
    <w:rPr>
      <w:rFonts w:ascii="Arial" w:eastAsiaTheme="minorEastAsia" w:hAnsi="Arial" w:cs="Arial"/>
      <w:b/>
      <w:bCs/>
      <w:color w:val="000000"/>
      <w:w w:val="0"/>
      <w:sz w:val="28"/>
      <w:szCs w:val="28"/>
    </w:rPr>
  </w:style>
  <w:style w:type="paragraph" w:customStyle="1" w:styleId="CT">
    <w:name w:val="CT"/>
    <w:aliases w:val="ChapterTitle"/>
    <w:uiPriority w:val="99"/>
    <w:rsid w:val="000E6555"/>
    <w:pPr>
      <w:keepNext/>
      <w:autoSpaceDE w:val="0"/>
      <w:autoSpaceDN w:val="0"/>
      <w:adjustRightInd w:val="0"/>
      <w:spacing w:line="320" w:lineRule="atLeast"/>
      <w:ind w:firstLine="200"/>
      <w:jc w:val="center"/>
    </w:pPr>
    <w:rPr>
      <w:rFonts w:eastAsiaTheme="minorEastAsia"/>
      <w:b/>
      <w:bCs/>
      <w:color w:val="000000"/>
      <w:w w:val="0"/>
      <w:sz w:val="28"/>
      <w:szCs w:val="28"/>
    </w:rPr>
  </w:style>
  <w:style w:type="paragraph" w:customStyle="1" w:styleId="D">
    <w:name w:val="D"/>
    <w:aliases w:val="DashedList"/>
    <w:uiPriority w:val="99"/>
    <w:rsid w:val="000E6555"/>
    <w:pPr>
      <w:tabs>
        <w:tab w:val="left" w:pos="60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00" w:hanging="400"/>
      <w:jc w:val="both"/>
    </w:pPr>
    <w:rPr>
      <w:rFonts w:eastAsiaTheme="minorEastAsia"/>
      <w:color w:val="000000"/>
      <w:w w:val="0"/>
    </w:rPr>
  </w:style>
  <w:style w:type="paragraph" w:customStyle="1" w:styleId="D2">
    <w:name w:val="D2"/>
    <w:aliases w:val="Definitions"/>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3">
    <w:name w:val="D3"/>
    <w:aliases w:val="Definitions4"/>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4">
    <w:name w:val="D4"/>
    <w:aliases w:val="Definitions3"/>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5">
    <w:name w:val="D5"/>
    <w:aliases w:val="Definitions2"/>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finitions1">
    <w:name w:val="Definitions1"/>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color w:val="000000"/>
      <w:w w:val="0"/>
    </w:rPr>
  </w:style>
  <w:style w:type="paragraph" w:customStyle="1" w:styleId="Designation">
    <w:name w:val="Designation"/>
    <w:next w:val="Body"/>
    <w:uiPriority w:val="99"/>
    <w:rsid w:val="000E6555"/>
    <w:pPr>
      <w:keepNext/>
      <w:widowControl w:val="0"/>
      <w:suppressAutoHyphens/>
      <w:autoSpaceDE w:val="0"/>
      <w:autoSpaceDN w:val="0"/>
      <w:adjustRightInd w:val="0"/>
      <w:spacing w:before="480" w:after="1200" w:line="240" w:lineRule="atLeast"/>
      <w:jc w:val="right"/>
    </w:pPr>
    <w:rPr>
      <w:rFonts w:ascii="Arial" w:eastAsiaTheme="minorEastAsia" w:hAnsi="Arial" w:cs="Arial"/>
      <w:b/>
      <w:bCs/>
      <w:color w:val="000000"/>
      <w:w w:val="0"/>
      <w:sz w:val="22"/>
      <w:szCs w:val="22"/>
    </w:rPr>
  </w:style>
  <w:style w:type="paragraph" w:customStyle="1" w:styleId="DL">
    <w:name w:val="DL"/>
    <w:aliases w:val="DashedList3"/>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DL1">
    <w:name w:val="DL1"/>
    <w:aliases w:val="DashedList2,DL21"/>
    <w:uiPriority w:val="99"/>
    <w:rsid w:val="000E6555"/>
    <w:pPr>
      <w:tabs>
        <w:tab w:val="left" w:pos="64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60" w:after="60" w:line="240" w:lineRule="atLeast"/>
      <w:ind w:left="200"/>
      <w:jc w:val="both"/>
    </w:pPr>
    <w:rPr>
      <w:rFonts w:eastAsiaTheme="minorEastAsia"/>
      <w:color w:val="000000"/>
      <w:w w:val="0"/>
    </w:rPr>
  </w:style>
  <w:style w:type="paragraph" w:customStyle="1" w:styleId="DL2">
    <w:name w:val="DL2"/>
    <w:aliases w:val="DashedList1"/>
    <w:uiPriority w:val="99"/>
    <w:rsid w:val="000E6555"/>
    <w:pPr>
      <w:tabs>
        <w:tab w:val="left" w:pos="92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ind w:left="920" w:hanging="280"/>
      <w:jc w:val="both"/>
    </w:pPr>
    <w:rPr>
      <w:rFonts w:eastAsiaTheme="minorEastAsia"/>
      <w:color w:val="000000"/>
      <w:w w:val="0"/>
    </w:rPr>
  </w:style>
  <w:style w:type="paragraph" w:customStyle="1" w:styleId="EditorNote">
    <w:name w:val="Editor_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line="240" w:lineRule="atLeast"/>
      <w:jc w:val="both"/>
    </w:pPr>
    <w:rPr>
      <w:rFonts w:eastAsiaTheme="minorEastAsia"/>
      <w:b/>
      <w:bCs/>
      <w:i/>
      <w:iCs/>
      <w:color w:val="FF0000"/>
      <w:w w:val="0"/>
    </w:rPr>
  </w:style>
  <w:style w:type="paragraph" w:customStyle="1" w:styleId="EU">
    <w:name w:val="EU"/>
    <w:aliases w:val="EquationUnnumbered"/>
    <w:uiPriority w:val="99"/>
    <w:rsid w:val="000E6555"/>
    <w:pPr>
      <w:suppressAutoHyphens/>
      <w:autoSpaceDE w:val="0"/>
      <w:autoSpaceDN w:val="0"/>
      <w:adjustRightInd w:val="0"/>
      <w:spacing w:before="240" w:after="240" w:line="240" w:lineRule="atLeast"/>
      <w:ind w:firstLine="200"/>
    </w:pPr>
    <w:rPr>
      <w:rFonts w:eastAsiaTheme="minorEastAsia"/>
      <w:color w:val="000000"/>
      <w:w w:val="0"/>
    </w:rPr>
  </w:style>
  <w:style w:type="paragraph" w:customStyle="1" w:styleId="FigCaption">
    <w:name w:val="FigCaption"/>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Title">
    <w:name w:val="FigTitle"/>
    <w:uiPriority w:val="99"/>
    <w:rsid w:val="000E6555"/>
    <w:pPr>
      <w:widowControl w:val="0"/>
      <w:autoSpaceDE w:val="0"/>
      <w:autoSpaceDN w:val="0"/>
      <w:adjustRightInd w:val="0"/>
      <w:spacing w:before="240" w:line="240" w:lineRule="atLeast"/>
      <w:jc w:val="center"/>
    </w:pPr>
    <w:rPr>
      <w:rFonts w:ascii="Arial" w:eastAsiaTheme="minorEastAsia" w:hAnsi="Arial" w:cs="Arial"/>
      <w:b/>
      <w:bCs/>
      <w:color w:val="000000"/>
      <w:w w:val="0"/>
    </w:rPr>
  </w:style>
  <w:style w:type="paragraph" w:customStyle="1" w:styleId="figuretext">
    <w:name w:val="figure text"/>
    <w:uiPriority w:val="99"/>
    <w:rsid w:val="000E6555"/>
    <w:pPr>
      <w:widowControl w:val="0"/>
      <w:suppressAutoHyphens/>
      <w:autoSpaceDE w:val="0"/>
      <w:autoSpaceDN w:val="0"/>
      <w:adjustRightInd w:val="0"/>
      <w:spacing w:line="160" w:lineRule="atLeast"/>
      <w:jc w:val="center"/>
    </w:pPr>
    <w:rPr>
      <w:rFonts w:ascii="Arial" w:eastAsiaTheme="minorEastAsia" w:hAnsi="Arial" w:cs="Arial"/>
      <w:color w:val="000000"/>
      <w:w w:val="0"/>
      <w:sz w:val="16"/>
      <w:szCs w:val="16"/>
    </w:rPr>
  </w:style>
  <w:style w:type="paragraph" w:customStyle="1" w:styleId="FL">
    <w:name w:val="FL"/>
    <w:aliases w:val="FlushLeft"/>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00" w:lineRule="atLeast"/>
      <w:jc w:val="both"/>
    </w:pPr>
    <w:rPr>
      <w:rFonts w:ascii="Arial" w:eastAsiaTheme="minorEastAsia" w:hAnsi="Arial" w:cs="Arial"/>
      <w:i/>
      <w:iCs/>
      <w:color w:val="000000"/>
      <w:w w:val="0"/>
      <w:sz w:val="18"/>
      <w:szCs w:val="18"/>
    </w:rPr>
  </w:style>
  <w:style w:type="character" w:customStyle="1" w:styleId="FooterChar">
    <w:name w:val="Footer Char"/>
    <w:basedOn w:val="DefaultParagraphFont"/>
    <w:link w:val="Footer"/>
    <w:uiPriority w:val="99"/>
    <w:rsid w:val="000E6555"/>
    <w:rPr>
      <w:sz w:val="24"/>
      <w:lang w:val="en-GB" w:eastAsia="en-US"/>
    </w:rPr>
  </w:style>
  <w:style w:type="paragraph" w:customStyle="1" w:styleId="Footnote">
    <w:name w:val="Footnote"/>
    <w:uiPriority w:val="99"/>
    <w:rsid w:val="000E6555"/>
    <w:pPr>
      <w:widowControl w:val="0"/>
      <w:tabs>
        <w:tab w:val="right" w:pos="8640"/>
      </w:tabs>
      <w:autoSpaceDE w:val="0"/>
      <w:autoSpaceDN w:val="0"/>
      <w:adjustRightInd w:val="0"/>
      <w:spacing w:after="40" w:line="180" w:lineRule="atLeast"/>
    </w:pPr>
    <w:rPr>
      <w:rFonts w:eastAsiaTheme="minorEastAsia"/>
      <w:color w:val="000000"/>
      <w:w w:val="0"/>
      <w:sz w:val="16"/>
      <w:szCs w:val="16"/>
    </w:rPr>
  </w:style>
  <w:style w:type="paragraph" w:customStyle="1" w:styleId="Foreword">
    <w:name w:val="Foreword"/>
    <w:next w:val="ForewordDisclaimer"/>
    <w:uiPriority w:val="99"/>
    <w:rsid w:val="000E6555"/>
    <w:pPr>
      <w:keepNext/>
      <w:widowControl w:val="0"/>
      <w:autoSpaceDE w:val="0"/>
      <w:autoSpaceDN w:val="0"/>
      <w:adjustRightInd w:val="0"/>
      <w:spacing w:after="240" w:line="280" w:lineRule="atLeast"/>
      <w:jc w:val="center"/>
    </w:pPr>
    <w:rPr>
      <w:rFonts w:eastAsiaTheme="minorEastAsia"/>
      <w:b/>
      <w:bCs/>
      <w:color w:val="000000"/>
      <w:w w:val="0"/>
      <w:sz w:val="24"/>
      <w:szCs w:val="24"/>
    </w:rPr>
  </w:style>
  <w:style w:type="paragraph" w:customStyle="1" w:styleId="ForewordDisclaimer">
    <w:name w:val="Foreword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Glossary">
    <w:name w:val="Glossary"/>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H">
    <w:name w:val="H"/>
    <w:aliases w:val="HangingIndent"/>
    <w:uiPriority w:val="99"/>
    <w:rsid w:val="000E6555"/>
    <w:pPr>
      <w:tabs>
        <w:tab w:val="left" w:pos="620"/>
      </w:tabs>
      <w:autoSpaceDE w:val="0"/>
      <w:autoSpaceDN w:val="0"/>
      <w:adjustRightInd w:val="0"/>
      <w:spacing w:line="240" w:lineRule="atLeast"/>
      <w:ind w:left="640" w:hanging="440"/>
      <w:jc w:val="both"/>
    </w:pPr>
    <w:rPr>
      <w:rFonts w:eastAsiaTheme="minorEastAsia"/>
      <w:color w:val="000000"/>
      <w:w w:val="0"/>
    </w:rPr>
  </w:style>
  <w:style w:type="paragraph" w:customStyle="1" w:styleId="H1">
    <w:name w:val="H1"/>
    <w:aliases w:val="1stLevelHead"/>
    <w:next w:val="T"/>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H2">
    <w:name w:val="H2"/>
    <w:aliases w:val="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H4">
    <w:name w:val="H4"/>
    <w:aliases w:val="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5">
    <w:name w:val="H5"/>
    <w:aliases w:val="1.1.1.1.1,1.1.1.1.11"/>
    <w:next w:val="T"/>
    <w:uiPriority w:val="99"/>
    <w:rsid w:val="000E6555"/>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character" w:customStyle="1" w:styleId="HeaderChar">
    <w:name w:val="Header Char"/>
    <w:basedOn w:val="DefaultParagraphFont"/>
    <w:link w:val="Header"/>
    <w:uiPriority w:val="99"/>
    <w:rsid w:val="000E6555"/>
    <w:rPr>
      <w:b/>
      <w:sz w:val="28"/>
      <w:lang w:val="en-GB" w:eastAsia="en-US"/>
    </w:rPr>
  </w:style>
  <w:style w:type="paragraph" w:customStyle="1" w:styleId="Heading10">
    <w:name w:val="Heading1"/>
    <w:next w:val="Body"/>
    <w:uiPriority w:val="99"/>
    <w:rsid w:val="000E6555"/>
    <w:pPr>
      <w:keepNext/>
      <w:autoSpaceDE w:val="0"/>
      <w:autoSpaceDN w:val="0"/>
      <w:adjustRightInd w:val="0"/>
      <w:spacing w:before="280" w:after="120" w:line="320" w:lineRule="atLeast"/>
    </w:pPr>
    <w:rPr>
      <w:rFonts w:eastAsiaTheme="minorEastAsia"/>
      <w:b/>
      <w:bCs/>
      <w:color w:val="000000"/>
      <w:w w:val="0"/>
      <w:sz w:val="28"/>
      <w:szCs w:val="28"/>
    </w:rPr>
  </w:style>
  <w:style w:type="paragraph" w:customStyle="1" w:styleId="Heading20">
    <w:name w:val="Heading2"/>
    <w:next w:val="Body"/>
    <w:uiPriority w:val="99"/>
    <w:rsid w:val="000E6555"/>
    <w:pPr>
      <w:keepNext/>
      <w:autoSpaceDE w:val="0"/>
      <w:autoSpaceDN w:val="0"/>
      <w:adjustRightInd w:val="0"/>
      <w:spacing w:before="240" w:after="60" w:line="280" w:lineRule="atLeast"/>
    </w:pPr>
    <w:rPr>
      <w:rFonts w:eastAsiaTheme="minorEastAsia"/>
      <w:b/>
      <w:bCs/>
      <w:color w:val="000000"/>
      <w:w w:val="0"/>
      <w:sz w:val="24"/>
      <w:szCs w:val="24"/>
    </w:rPr>
  </w:style>
  <w:style w:type="paragraph" w:customStyle="1" w:styleId="HeadingRunIn">
    <w:name w:val="HeadingRunIn"/>
    <w:next w:val="Body"/>
    <w:uiPriority w:val="99"/>
    <w:rsid w:val="000E6555"/>
    <w:pPr>
      <w:keepNext/>
      <w:autoSpaceDE w:val="0"/>
      <w:autoSpaceDN w:val="0"/>
      <w:adjustRightInd w:val="0"/>
      <w:spacing w:before="120" w:line="280" w:lineRule="atLeast"/>
    </w:pPr>
    <w:rPr>
      <w:rFonts w:eastAsiaTheme="minorEastAsia"/>
      <w:b/>
      <w:bCs/>
      <w:color w:val="000000"/>
      <w:w w:val="0"/>
      <w:sz w:val="24"/>
      <w:szCs w:val="24"/>
    </w:rPr>
  </w:style>
  <w:style w:type="paragraph" w:customStyle="1" w:styleId="Hh">
    <w:name w:val="Hh"/>
    <w:aliases w:val="HangingIndent2"/>
    <w:uiPriority w:val="99"/>
    <w:rsid w:val="000E6555"/>
    <w:pPr>
      <w:tabs>
        <w:tab w:val="left" w:pos="620"/>
      </w:tabs>
      <w:autoSpaceDE w:val="0"/>
      <w:autoSpaceDN w:val="0"/>
      <w:adjustRightInd w:val="0"/>
      <w:spacing w:line="240" w:lineRule="atLeast"/>
      <w:ind w:left="1040" w:hanging="400"/>
      <w:jc w:val="both"/>
    </w:pPr>
    <w:rPr>
      <w:rFonts w:eastAsiaTheme="minorEastAsia"/>
      <w:color w:val="000000"/>
      <w:w w:val="0"/>
    </w:rPr>
  </w:style>
  <w:style w:type="paragraph" w:customStyle="1" w:styleId="Hlast">
    <w:name w:val="Hlast"/>
    <w:aliases w:val="HangingIndentLast"/>
    <w:next w:val="H"/>
    <w:uiPriority w:val="99"/>
    <w:rsid w:val="000E6555"/>
    <w:pPr>
      <w:tabs>
        <w:tab w:val="left" w:pos="62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I">
    <w:name w:val="I"/>
    <w:aliases w:val="Inf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Indented">
    <w:name w:val="Indented"/>
    <w:uiPriority w:val="99"/>
    <w:rsid w:val="000E6555"/>
    <w:pPr>
      <w:tabs>
        <w:tab w:val="left" w:pos="360"/>
      </w:tabs>
      <w:autoSpaceDE w:val="0"/>
      <w:autoSpaceDN w:val="0"/>
      <w:adjustRightInd w:val="0"/>
      <w:spacing w:line="280" w:lineRule="atLeast"/>
      <w:ind w:left="360"/>
    </w:pPr>
    <w:rPr>
      <w:rFonts w:eastAsiaTheme="minorEastAsia"/>
      <w:color w:val="000000"/>
      <w:w w:val="0"/>
      <w:sz w:val="24"/>
      <w:szCs w:val="24"/>
    </w:rPr>
  </w:style>
  <w:style w:type="paragraph" w:customStyle="1" w:styleId="INT">
    <w:name w:val="INT"/>
    <w:aliases w:val="Introduction"/>
    <w:uiPriority w:val="99"/>
    <w:rsid w:val="000E6555"/>
    <w:pPr>
      <w:keepNext/>
      <w:pageBreakBefore/>
      <w:widowControl w:val="0"/>
      <w:autoSpaceDE w:val="0"/>
      <w:autoSpaceDN w:val="0"/>
      <w:adjustRightInd w:val="0"/>
      <w:spacing w:before="480" w:after="240" w:line="320" w:lineRule="atLeast"/>
    </w:pPr>
    <w:rPr>
      <w:rFonts w:ascii="Arial" w:eastAsiaTheme="minorEastAsia" w:hAnsi="Arial" w:cs="Arial"/>
      <w:b/>
      <w:bCs/>
      <w:color w:val="000000"/>
      <w:w w:val="0"/>
      <w:sz w:val="28"/>
      <w:szCs w:val="28"/>
    </w:rPr>
  </w:style>
  <w:style w:type="paragraph" w:customStyle="1" w:styleId="Int2">
    <w:name w:val="Int2"/>
    <w:aliases w:val="Intro2nd"/>
    <w:uiPriority w:val="99"/>
    <w:rsid w:val="000E6555"/>
    <w:pPr>
      <w:pageBreakBefore/>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360" w:after="240" w:line="260" w:lineRule="atLeast"/>
    </w:pPr>
    <w:rPr>
      <w:rFonts w:ascii="Arial" w:eastAsiaTheme="minorEastAsia" w:hAnsi="Arial" w:cs="Arial"/>
      <w:b/>
      <w:bCs/>
      <w:color w:val="000000"/>
      <w:w w:val="0"/>
      <w:sz w:val="22"/>
      <w:szCs w:val="22"/>
    </w:rPr>
  </w:style>
  <w:style w:type="paragraph" w:customStyle="1" w:styleId="IntDisclaimer">
    <w:name w:val="IntDisclaim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after="240" w:line="200" w:lineRule="atLeast"/>
      <w:jc w:val="both"/>
    </w:pPr>
    <w:rPr>
      <w:rFonts w:eastAsiaTheme="minorEastAsia"/>
      <w:color w:val="000000"/>
      <w:w w:val="0"/>
      <w:sz w:val="18"/>
      <w:szCs w:val="18"/>
    </w:rPr>
  </w:style>
  <w:style w:type="paragraph" w:customStyle="1" w:styleId="Introduction1">
    <w:name w:val="Introduction1"/>
    <w:uiPriority w:val="99"/>
    <w:rsid w:val="000E6555"/>
    <w:pPr>
      <w:keepNext/>
      <w:widowControl w:val="0"/>
      <w:autoSpaceDE w:val="0"/>
      <w:autoSpaceDN w:val="0"/>
      <w:adjustRightInd w:val="0"/>
      <w:spacing w:before="480" w:after="240" w:line="280" w:lineRule="atLeast"/>
    </w:pPr>
    <w:rPr>
      <w:rFonts w:ascii="Arial" w:eastAsiaTheme="minorEastAsia" w:hAnsi="Arial" w:cs="Arial"/>
      <w:b/>
      <w:bCs/>
      <w:color w:val="000000"/>
      <w:w w:val="0"/>
      <w:sz w:val="24"/>
      <w:szCs w:val="24"/>
    </w:rPr>
  </w:style>
  <w:style w:type="paragraph" w:customStyle="1" w:styleId="L">
    <w:name w:val="L"/>
    <w:aliases w:val="LetteredList"/>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2">
    <w:name w:val="L2"/>
    <w:aliases w:val="NumberedList"/>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
    <w:name w:val="L1"/>
    <w:aliases w:val="LetteredList1"/>
    <w:next w:val="L"/>
    <w:uiPriority w:val="99"/>
    <w:rsid w:val="000E6555"/>
    <w:pPr>
      <w:tabs>
        <w:tab w:val="left" w:pos="640"/>
      </w:tabs>
      <w:suppressAutoHyphen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11">
    <w:name w:val="L11"/>
    <w:aliases w:val="NumberedList1"/>
    <w:next w:val="L2"/>
    <w:uiPriority w:val="99"/>
    <w:rsid w:val="000E6555"/>
    <w:pPr>
      <w:tabs>
        <w:tab w:val="left" w:pos="620"/>
      </w:tabs>
      <w:autoSpaceDE w:val="0"/>
      <w:autoSpaceDN w:val="0"/>
      <w:adjustRightInd w:val="0"/>
      <w:spacing w:before="60" w:after="60" w:line="240" w:lineRule="atLeast"/>
      <w:ind w:left="640" w:hanging="440"/>
      <w:jc w:val="both"/>
    </w:pPr>
    <w:rPr>
      <w:rFonts w:eastAsiaTheme="minorEastAsia"/>
      <w:color w:val="000000"/>
      <w:w w:val="0"/>
    </w:rPr>
  </w:style>
  <w:style w:type="paragraph" w:customStyle="1" w:styleId="Last">
    <w:name w:val="Last"/>
    <w:aliases w:val="LetteredListLast"/>
    <w:next w:val="L"/>
    <w:uiPriority w:val="99"/>
    <w:rsid w:val="000E6555"/>
    <w:pPr>
      <w:tabs>
        <w:tab w:val="left" w:pos="640"/>
      </w:tabs>
      <w:autoSpaceDE w:val="0"/>
      <w:autoSpaceDN w:val="0"/>
      <w:adjustRightInd w:val="0"/>
      <w:spacing w:after="240" w:line="240" w:lineRule="atLeast"/>
      <w:ind w:left="640" w:hanging="440"/>
      <w:jc w:val="both"/>
    </w:pPr>
    <w:rPr>
      <w:rFonts w:eastAsiaTheme="minorEastAsia"/>
      <w:color w:val="000000"/>
      <w:w w:val="0"/>
    </w:rPr>
  </w:style>
  <w:style w:type="paragraph" w:customStyle="1" w:styleId="Letter">
    <w:name w:val="Letter"/>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line="240" w:lineRule="atLeast"/>
      <w:jc w:val="both"/>
    </w:pPr>
    <w:rPr>
      <w:rFonts w:eastAsiaTheme="minorEastAsia"/>
      <w:color w:val="000000"/>
      <w:w w:val="0"/>
    </w:rPr>
  </w:style>
  <w:style w:type="paragraph" w:customStyle="1" w:styleId="Ll">
    <w:name w:val="Ll"/>
    <w:aliases w:val="NumberedList2"/>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1">
    <w:name w:val="Ll1"/>
    <w:aliases w:val="NumberedList21"/>
    <w:uiPriority w:val="99"/>
    <w:rsid w:val="000E6555"/>
    <w:pPr>
      <w:tabs>
        <w:tab w:val="left" w:pos="1040"/>
      </w:tabs>
      <w:suppressAutoHyphens/>
      <w:autoSpaceDE w:val="0"/>
      <w:autoSpaceDN w:val="0"/>
      <w:adjustRightInd w:val="0"/>
      <w:spacing w:before="60" w:after="60" w:line="240" w:lineRule="atLeast"/>
      <w:ind w:left="1040" w:hanging="400"/>
      <w:jc w:val="both"/>
    </w:pPr>
    <w:rPr>
      <w:rFonts w:eastAsiaTheme="minorEastAsia"/>
      <w:color w:val="000000"/>
      <w:w w:val="0"/>
    </w:rPr>
  </w:style>
  <w:style w:type="paragraph" w:customStyle="1" w:styleId="Lll">
    <w:name w:val="Lll"/>
    <w:aliases w:val="NumberedList3"/>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1">
    <w:name w:val="Lll1"/>
    <w:aliases w:val="NumberedList31"/>
    <w:uiPriority w:val="99"/>
    <w:rsid w:val="000E6555"/>
    <w:pPr>
      <w:tabs>
        <w:tab w:val="left" w:pos="1440"/>
      </w:tabs>
      <w:suppressAutoHyphens/>
      <w:autoSpaceDE w:val="0"/>
      <w:autoSpaceDN w:val="0"/>
      <w:adjustRightInd w:val="0"/>
      <w:spacing w:before="60" w:after="60" w:line="240" w:lineRule="atLeast"/>
      <w:ind w:left="1440" w:hanging="400"/>
      <w:jc w:val="both"/>
    </w:pPr>
    <w:rPr>
      <w:rFonts w:eastAsiaTheme="minorEastAsia"/>
      <w:color w:val="000000"/>
      <w:w w:val="0"/>
    </w:rPr>
  </w:style>
  <w:style w:type="paragraph" w:customStyle="1" w:styleId="Llll">
    <w:name w:val="Llll"/>
    <w:aliases w:val="NumberedList4"/>
    <w:uiPriority w:val="99"/>
    <w:rsid w:val="000E6555"/>
    <w:pPr>
      <w:tabs>
        <w:tab w:val="left" w:pos="1840"/>
      </w:tabs>
      <w:autoSpaceDE w:val="0"/>
      <w:autoSpaceDN w:val="0"/>
      <w:adjustRightInd w:val="0"/>
      <w:spacing w:line="240" w:lineRule="atLeast"/>
      <w:ind w:left="1840" w:hanging="400"/>
      <w:jc w:val="both"/>
    </w:pPr>
    <w:rPr>
      <w:rFonts w:eastAsiaTheme="minorEastAsia"/>
      <w:color w:val="000000"/>
      <w:w w:val="0"/>
    </w:rPr>
  </w:style>
  <w:style w:type="paragraph" w:customStyle="1" w:styleId="LP">
    <w:name w:val="LP"/>
    <w:aliases w:val="ListParagraph"/>
    <w:next w:val="L2"/>
    <w:uiPriority w:val="99"/>
    <w:rsid w:val="000E6555"/>
    <w:pPr>
      <w:tabs>
        <w:tab w:val="left" w:pos="640"/>
      </w:tabs>
      <w:autoSpaceDE w:val="0"/>
      <w:autoSpaceDN w:val="0"/>
      <w:adjustRightInd w:val="0"/>
      <w:spacing w:before="60" w:after="60" w:line="240" w:lineRule="atLeast"/>
      <w:ind w:left="640"/>
      <w:jc w:val="both"/>
    </w:pPr>
    <w:rPr>
      <w:rFonts w:eastAsiaTheme="minorEastAsia"/>
      <w:color w:val="000000"/>
      <w:w w:val="0"/>
    </w:rPr>
  </w:style>
  <w:style w:type="paragraph" w:customStyle="1" w:styleId="LP2">
    <w:name w:val="LP2"/>
    <w:aliases w:val="ListParagraph2"/>
    <w:next w:val="L2"/>
    <w:uiPriority w:val="99"/>
    <w:rsid w:val="000E6555"/>
    <w:pPr>
      <w:tabs>
        <w:tab w:val="left" w:pos="640"/>
      </w:tabs>
      <w:autoSpaceDE w:val="0"/>
      <w:autoSpaceDN w:val="0"/>
      <w:adjustRightInd w:val="0"/>
      <w:spacing w:before="60" w:after="60" w:line="240" w:lineRule="atLeast"/>
      <w:ind w:left="1040"/>
      <w:jc w:val="both"/>
    </w:pPr>
    <w:rPr>
      <w:rFonts w:eastAsiaTheme="minorEastAsia"/>
      <w:color w:val="000000"/>
      <w:w w:val="0"/>
    </w:rPr>
  </w:style>
  <w:style w:type="paragraph" w:customStyle="1" w:styleId="LP3">
    <w:name w:val="LP3"/>
    <w:aliases w:val="ListParagraph3"/>
    <w:next w:val="L2"/>
    <w:uiPriority w:val="99"/>
    <w:rsid w:val="000E6555"/>
    <w:pPr>
      <w:tabs>
        <w:tab w:val="left" w:pos="640"/>
      </w:tabs>
      <w:autoSpaceDE w:val="0"/>
      <w:autoSpaceDN w:val="0"/>
      <w:adjustRightInd w:val="0"/>
      <w:spacing w:before="60" w:after="60" w:line="240" w:lineRule="atLeast"/>
      <w:ind w:left="1440"/>
      <w:jc w:val="both"/>
    </w:pPr>
    <w:rPr>
      <w:rFonts w:eastAsiaTheme="minorEastAsia"/>
      <w:color w:val="000000"/>
      <w:w w:val="0"/>
    </w:rPr>
  </w:style>
  <w:style w:type="paragraph" w:customStyle="1" w:styleId="LPageNumber">
    <w:name w:val="L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MappingTableCell">
    <w:name w:val="Mapping Table Cell"/>
    <w:uiPriority w:val="99"/>
    <w:rsid w:val="000E6555"/>
    <w:pPr>
      <w:widowControl w:val="0"/>
      <w:autoSpaceDE w:val="0"/>
      <w:autoSpaceDN w:val="0"/>
      <w:adjustRightInd w:val="0"/>
      <w:spacing w:before="40" w:after="40" w:line="280" w:lineRule="atLeast"/>
    </w:pPr>
    <w:rPr>
      <w:rFonts w:eastAsiaTheme="minorEastAsia"/>
      <w:color w:val="000000"/>
      <w:w w:val="0"/>
      <w:sz w:val="24"/>
      <w:szCs w:val="24"/>
    </w:rPr>
  </w:style>
  <w:style w:type="paragraph" w:customStyle="1" w:styleId="MappingTableTitle">
    <w:name w:val="Mapping Table Title"/>
    <w:uiPriority w:val="99"/>
    <w:rsid w:val="000E6555"/>
    <w:pPr>
      <w:widowControl w:val="0"/>
      <w:autoSpaceDE w:val="0"/>
      <w:autoSpaceDN w:val="0"/>
      <w:adjustRightInd w:val="0"/>
      <w:spacing w:before="40" w:after="40" w:line="320" w:lineRule="atLeast"/>
    </w:pPr>
    <w:rPr>
      <w:rFonts w:eastAsiaTheme="minorEastAsia"/>
      <w:color w:val="000000"/>
      <w:w w:val="0"/>
      <w:sz w:val="28"/>
      <w:szCs w:val="28"/>
    </w:rPr>
  </w:style>
  <w:style w:type="paragraph" w:customStyle="1" w:styleId="Nor">
    <w:name w:val="Nor"/>
    <w:aliases w:val="Normative"/>
    <w:uiPriority w:val="99"/>
    <w:rsid w:val="000E6555"/>
    <w:pPr>
      <w:keepNext/>
      <w:autoSpaceDE w:val="0"/>
      <w:autoSpaceDN w:val="0"/>
      <w:adjustRightInd w:val="0"/>
      <w:spacing w:before="240" w:after="360" w:line="280" w:lineRule="atLeast"/>
    </w:pPr>
    <w:rPr>
      <w:rFonts w:ascii="Arial" w:eastAsiaTheme="minorEastAsia" w:hAnsi="Arial" w:cs="Arial"/>
      <w:color w:val="000000"/>
      <w:w w:val="0"/>
      <w:sz w:val="24"/>
      <w:szCs w:val="24"/>
    </w:rPr>
  </w:style>
  <w:style w:type="paragraph" w:customStyle="1" w:styleId="Note">
    <w:name w:val="Note"/>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120" w:after="240" w:line="200" w:lineRule="atLeast"/>
      <w:jc w:val="both"/>
    </w:pPr>
    <w:rPr>
      <w:rFonts w:eastAsiaTheme="minorEastAsia"/>
      <w:color w:val="000000"/>
      <w:w w:val="0"/>
      <w:sz w:val="18"/>
      <w:szCs w:val="18"/>
    </w:rPr>
  </w:style>
  <w:style w:type="paragraph" w:customStyle="1" w:styleId="NoteNum">
    <w:name w:val="NoteNum"/>
    <w:uiPriority w:val="99"/>
    <w:rsid w:val="000E6555"/>
    <w:pPr>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120" w:after="120" w:line="200" w:lineRule="atLeast"/>
      <w:jc w:val="both"/>
    </w:pPr>
    <w:rPr>
      <w:rFonts w:eastAsiaTheme="minorEastAsia"/>
      <w:color w:val="000000"/>
      <w:w w:val="0"/>
      <w:sz w:val="18"/>
      <w:szCs w:val="18"/>
    </w:rPr>
  </w:style>
  <w:style w:type="paragraph" w:customStyle="1" w:styleId="Numbered">
    <w:name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Numbered1">
    <w:name w:val="Numbered1"/>
    <w:next w:val="Numbered"/>
    <w:uiPriority w:val="99"/>
    <w:rsid w:val="000E6555"/>
    <w:pPr>
      <w:tabs>
        <w:tab w:val="left" w:pos="360"/>
      </w:tabs>
      <w:autoSpaceDE w:val="0"/>
      <w:autoSpaceDN w:val="0"/>
      <w:adjustRightInd w:val="0"/>
      <w:spacing w:line="280" w:lineRule="atLeast"/>
      <w:ind w:left="360" w:hanging="360"/>
    </w:pPr>
    <w:rPr>
      <w:rFonts w:eastAsiaTheme="minorEastAsia"/>
      <w:color w:val="000000"/>
      <w:w w:val="0"/>
      <w:sz w:val="24"/>
      <w:szCs w:val="24"/>
    </w:rPr>
  </w:style>
  <w:style w:type="paragraph" w:customStyle="1" w:styleId="Prim">
    <w:name w:val="Prim"/>
    <w:aliases w:val="PrimTag"/>
    <w:next w:val="H"/>
    <w:uiPriority w:val="99"/>
    <w:rsid w:val="000E6555"/>
    <w:pPr>
      <w:tabs>
        <w:tab w:val="left" w:pos="620"/>
      </w:tabs>
      <w:autoSpaceDE w:val="0"/>
      <w:autoSpaceDN w:val="0"/>
      <w:adjustRightInd w:val="0"/>
      <w:spacing w:line="240" w:lineRule="atLeast"/>
      <w:ind w:left="2640"/>
      <w:jc w:val="both"/>
    </w:pPr>
    <w:rPr>
      <w:rFonts w:eastAsiaTheme="minorEastAsia"/>
      <w:color w:val="000000"/>
      <w:w w:val="0"/>
    </w:rPr>
  </w:style>
  <w:style w:type="paragraph" w:customStyle="1" w:styleId="References">
    <w:name w:val="References"/>
    <w:uiPriority w:val="99"/>
    <w:rsid w:val="000E6555"/>
    <w:pPr>
      <w:autoSpaceDE w:val="0"/>
      <w:autoSpaceDN w:val="0"/>
      <w:adjustRightInd w:val="0"/>
      <w:spacing w:before="240" w:line="240" w:lineRule="atLeast"/>
      <w:jc w:val="both"/>
    </w:pPr>
    <w:rPr>
      <w:rFonts w:eastAsiaTheme="minorEastAsia"/>
      <w:color w:val="000000"/>
      <w:w w:val="0"/>
    </w:rPr>
  </w:style>
  <w:style w:type="paragraph" w:customStyle="1" w:styleId="Revisionline">
    <w:name w:val="Revisionline"/>
    <w:uiPriority w:val="99"/>
    <w:rsid w:val="000E6555"/>
    <w:pPr>
      <w:widowControl w:val="0"/>
      <w:autoSpaceDE w:val="0"/>
      <w:autoSpaceDN w:val="0"/>
      <w:adjustRightInd w:val="0"/>
      <w:spacing w:after="1440" w:line="200" w:lineRule="atLeast"/>
      <w:jc w:val="right"/>
    </w:pPr>
    <w:rPr>
      <w:rFonts w:ascii="Arial" w:eastAsiaTheme="minorEastAsia" w:hAnsi="Arial" w:cs="Arial"/>
      <w:color w:val="000000"/>
      <w:w w:val="0"/>
      <w:sz w:val="16"/>
      <w:szCs w:val="16"/>
    </w:rPr>
  </w:style>
  <w:style w:type="paragraph" w:customStyle="1" w:styleId="RPageNumber">
    <w:name w:val="RPageNumber"/>
    <w:uiPriority w:val="99"/>
    <w:rsid w:val="000E6555"/>
    <w:pPr>
      <w:widowControl w:val="0"/>
      <w:tabs>
        <w:tab w:val="right" w:pos="8640"/>
      </w:tabs>
      <w:suppressAutoHyphens/>
      <w:autoSpaceDE w:val="0"/>
      <w:autoSpaceDN w:val="0"/>
      <w:adjustRightInd w:val="0"/>
      <w:spacing w:line="200" w:lineRule="atLeast"/>
    </w:pPr>
    <w:rPr>
      <w:rFonts w:ascii="Arial" w:eastAsiaTheme="minorEastAsia" w:hAnsi="Arial" w:cs="Arial"/>
      <w:color w:val="000000"/>
      <w:w w:val="0"/>
      <w:sz w:val="16"/>
      <w:szCs w:val="16"/>
    </w:rPr>
  </w:style>
  <w:style w:type="paragraph" w:customStyle="1" w:styleId="TableCaption">
    <w:name w:val="TableCaption"/>
    <w:uiPriority w:val="99"/>
    <w:rsid w:val="000E6555"/>
    <w:pPr>
      <w:widowControl w:val="0"/>
      <w:autoSpaceDE w:val="0"/>
      <w:autoSpaceDN w:val="0"/>
      <w:adjustRightInd w:val="0"/>
      <w:spacing w:line="240" w:lineRule="atLeast"/>
      <w:jc w:val="center"/>
    </w:pPr>
    <w:rPr>
      <w:rFonts w:eastAsiaTheme="minorEastAsia"/>
      <w:b/>
      <w:bCs/>
      <w:color w:val="000000"/>
      <w:w w:val="0"/>
    </w:rPr>
  </w:style>
  <w:style w:type="paragraph" w:customStyle="1" w:styleId="TableFootnote">
    <w:name w:val="TableFootnote"/>
    <w:uiPriority w:val="99"/>
    <w:rsid w:val="000E6555"/>
    <w:pPr>
      <w:widowControl w:val="0"/>
      <w:autoSpaceDE w:val="0"/>
      <w:autoSpaceDN w:val="0"/>
      <w:adjustRightInd w:val="0"/>
      <w:spacing w:line="200" w:lineRule="atLeast"/>
      <w:ind w:left="200" w:right="200" w:hanging="200"/>
      <w:jc w:val="both"/>
    </w:pPr>
    <w:rPr>
      <w:rFonts w:eastAsiaTheme="minorEastAsia"/>
      <w:color w:val="000000"/>
      <w:w w:val="0"/>
      <w:sz w:val="18"/>
      <w:szCs w:val="18"/>
    </w:rPr>
  </w:style>
  <w:style w:type="paragraph" w:customStyle="1" w:styleId="TableText">
    <w:name w:val="TableText"/>
    <w:uiPriority w:val="99"/>
    <w:rsid w:val="000E6555"/>
    <w:pPr>
      <w:widowControl w:val="0"/>
      <w:autoSpaceDE w:val="0"/>
      <w:autoSpaceDN w:val="0"/>
      <w:adjustRightInd w:val="0"/>
      <w:spacing w:line="200" w:lineRule="atLeast"/>
    </w:pPr>
    <w:rPr>
      <w:rFonts w:eastAsiaTheme="minorEastAsia"/>
      <w:color w:val="000000"/>
      <w:w w:val="0"/>
      <w:sz w:val="18"/>
      <w:szCs w:val="18"/>
    </w:rPr>
  </w:style>
  <w:style w:type="paragraph" w:customStyle="1" w:styleId="TableTitle">
    <w:name w:val="TableTitle"/>
    <w:next w:val="TableCaption"/>
    <w:uiPriority w:val="99"/>
    <w:rsid w:val="000E6555"/>
    <w:pPr>
      <w:widowControl w:val="0"/>
      <w:autoSpaceDE w:val="0"/>
      <w:autoSpaceDN w:val="0"/>
      <w:adjustRightInd w:val="0"/>
      <w:spacing w:line="240" w:lineRule="atLeast"/>
      <w:jc w:val="center"/>
    </w:pPr>
    <w:rPr>
      <w:rFonts w:ascii="Arial" w:eastAsiaTheme="minorEastAsia" w:hAnsi="Arial" w:cs="Arial"/>
      <w:b/>
      <w:bCs/>
      <w:color w:val="000000"/>
      <w:w w:val="0"/>
    </w:rPr>
  </w:style>
  <w:style w:type="paragraph" w:styleId="Title">
    <w:name w:val="Title"/>
    <w:basedOn w:val="Normal"/>
    <w:next w:val="Body"/>
    <w:link w:val="TitleChar"/>
    <w:uiPriority w:val="99"/>
    <w:qFormat/>
    <w:rsid w:val="000E6555"/>
    <w:pPr>
      <w:keepNext/>
      <w:widowControl w:val="0"/>
      <w:suppressAutoHyphens/>
      <w:autoSpaceDE w:val="0"/>
      <w:autoSpaceDN w:val="0"/>
      <w:adjustRightInd w:val="0"/>
      <w:spacing w:after="1440" w:line="520" w:lineRule="atLeast"/>
    </w:pPr>
    <w:rPr>
      <w:rFonts w:ascii="Arial" w:eastAsiaTheme="minorEastAsia" w:hAnsi="Arial" w:cs="Arial"/>
      <w:b/>
      <w:bCs/>
      <w:color w:val="000000"/>
      <w:w w:val="0"/>
      <w:sz w:val="48"/>
      <w:szCs w:val="48"/>
      <w:lang w:val="en-US" w:eastAsia="ko-KR"/>
    </w:rPr>
  </w:style>
  <w:style w:type="character" w:customStyle="1" w:styleId="TitleChar">
    <w:name w:val="Title Char"/>
    <w:basedOn w:val="DefaultParagraphFont"/>
    <w:link w:val="Title"/>
    <w:uiPriority w:val="99"/>
    <w:rsid w:val="000E6555"/>
    <w:rPr>
      <w:rFonts w:ascii="Arial" w:eastAsiaTheme="minorEastAsia" w:hAnsi="Arial" w:cs="Arial"/>
      <w:b/>
      <w:bCs/>
      <w:color w:val="000000"/>
      <w:w w:val="0"/>
      <w:sz w:val="48"/>
      <w:szCs w:val="48"/>
    </w:rPr>
  </w:style>
  <w:style w:type="paragraph" w:customStyle="1" w:styleId="TOCline">
    <w:name w:val="TOCline"/>
    <w:uiPriority w:val="99"/>
    <w:rsid w:val="000E6555"/>
    <w:pPr>
      <w:widowControl w:val="0"/>
      <w:tabs>
        <w:tab w:val="right" w:pos="8640"/>
      </w:tabs>
      <w:suppressAutoHyphens/>
      <w:autoSpaceDE w:val="0"/>
      <w:autoSpaceDN w:val="0"/>
      <w:adjustRightInd w:val="0"/>
      <w:spacing w:before="240" w:after="240" w:line="220" w:lineRule="atLeast"/>
    </w:pPr>
    <w:rPr>
      <w:rFonts w:eastAsiaTheme="minorEastAsia"/>
      <w:color w:val="000000"/>
      <w:w w:val="0"/>
      <w:sz w:val="18"/>
      <w:szCs w:val="18"/>
    </w:rPr>
  </w:style>
  <w:style w:type="character" w:customStyle="1" w:styleId="definition">
    <w:name w:val="definition"/>
    <w:uiPriority w:val="99"/>
    <w:rsid w:val="000E6555"/>
    <w:rPr>
      <w:rFonts w:ascii="Times New Roman" w:hAnsi="Times New Roman" w:cs="Times New Roman"/>
      <w:b/>
      <w:bCs/>
      <w:color w:val="000000"/>
      <w:spacing w:val="0"/>
      <w:sz w:val="20"/>
      <w:szCs w:val="20"/>
      <w:vertAlign w:val="baseline"/>
    </w:rPr>
  </w:style>
  <w:style w:type="character" w:customStyle="1" w:styleId="editordeletion">
    <w:name w:val="editor_deletion"/>
    <w:uiPriority w:val="99"/>
    <w:rsid w:val="000E6555"/>
    <w:rPr>
      <w:rFonts w:ascii="Times New Roman" w:hAnsi="Times New Roman" w:cs="Times New Roman"/>
      <w:strike/>
      <w:color w:val="000000"/>
      <w:spacing w:val="0"/>
      <w:w w:val="100"/>
      <w:sz w:val="20"/>
      <w:szCs w:val="20"/>
      <w:u w:val="none"/>
      <w:vertAlign w:val="baseline"/>
      <w:lang w:val="en-US"/>
    </w:rPr>
  </w:style>
  <w:style w:type="character" w:customStyle="1" w:styleId="editorinsertion">
    <w:name w:val="editor_insertion"/>
    <w:uiPriority w:val="99"/>
    <w:rsid w:val="000E6555"/>
    <w:rPr>
      <w:rFonts w:ascii="Times New Roman" w:hAnsi="Times New Roman" w:cs="Times New Roman"/>
      <w:color w:val="000000"/>
      <w:spacing w:val="0"/>
      <w:w w:val="100"/>
      <w:sz w:val="20"/>
      <w:szCs w:val="20"/>
      <w:u w:val="thick"/>
      <w:vertAlign w:val="baseline"/>
      <w:lang w:val="en-US"/>
    </w:rPr>
  </w:style>
  <w:style w:type="character" w:customStyle="1" w:styleId="editornote0">
    <w:name w:val="editor_note"/>
    <w:uiPriority w:val="99"/>
    <w:rsid w:val="000E6555"/>
    <w:rPr>
      <w:rFonts w:ascii="Times New Roman" w:hAnsi="Times New Roman" w:cs="Times New Roman"/>
      <w:color w:val="FF0000"/>
      <w:spacing w:val="0"/>
      <w:w w:val="100"/>
      <w:sz w:val="20"/>
      <w:szCs w:val="20"/>
      <w:u w:val="none"/>
      <w:vertAlign w:val="baseline"/>
      <w:lang w:val="en-US"/>
    </w:rPr>
  </w:style>
  <w:style w:type="character" w:styleId="Emphasis">
    <w:name w:val="Emphasis"/>
    <w:basedOn w:val="DefaultParagraphFont"/>
    <w:uiPriority w:val="99"/>
    <w:qFormat/>
    <w:rsid w:val="000E6555"/>
    <w:rPr>
      <w:i/>
      <w:iCs/>
    </w:rPr>
  </w:style>
  <w:style w:type="character" w:customStyle="1" w:styleId="EquationVariables">
    <w:name w:val="EquationVariables"/>
    <w:uiPriority w:val="99"/>
    <w:rsid w:val="000E6555"/>
    <w:rPr>
      <w:i/>
      <w:iCs/>
    </w:rPr>
  </w:style>
  <w:style w:type="character" w:customStyle="1" w:styleId="IEEEStdsRegularFigureCaptionCharChar">
    <w:name w:val="IEEEStds Regular Figure Caption Char Char"/>
    <w:uiPriority w:val="99"/>
    <w:rsid w:val="000E6555"/>
  </w:style>
  <w:style w:type="character" w:customStyle="1" w:styleId="IEEEStdsRegularTableCaptionChar">
    <w:name w:val="IEEEStds Regular Table Caption Char"/>
    <w:uiPriority w:val="99"/>
    <w:rsid w:val="000E6555"/>
  </w:style>
  <w:style w:type="character" w:customStyle="1" w:styleId="Italic">
    <w:name w:val="Italic"/>
    <w:uiPriority w:val="99"/>
    <w:rsid w:val="000E6555"/>
    <w:rPr>
      <w:rFonts w:ascii="Arial" w:hAnsi="Arial" w:cs="Arial"/>
      <w:b/>
      <w:bCs/>
      <w:i/>
      <w:iCs/>
      <w:color w:val="000000"/>
      <w:spacing w:val="0"/>
      <w:w w:val="100"/>
      <w:sz w:val="20"/>
      <w:szCs w:val="20"/>
      <w:u w:val="none"/>
      <w:vertAlign w:val="baseline"/>
      <w:lang w:val="en-US"/>
    </w:rPr>
  </w:style>
  <w:style w:type="character" w:customStyle="1" w:styleId="P2">
    <w:name w:val="P2"/>
    <w:uiPriority w:val="99"/>
    <w:rsid w:val="000E6555"/>
    <w:rPr>
      <w:rFonts w:ascii="Times New Roman" w:hAnsi="Times New Roman" w:cs="Times New Roman"/>
      <w:b/>
      <w:bCs/>
      <w:color w:val="000000"/>
      <w:spacing w:val="0"/>
      <w:sz w:val="20"/>
      <w:szCs w:val="20"/>
      <w:vertAlign w:val="baseline"/>
    </w:rPr>
  </w:style>
  <w:style w:type="character" w:customStyle="1" w:styleId="P3">
    <w:name w:val="P3"/>
    <w:uiPriority w:val="99"/>
    <w:rsid w:val="000E6555"/>
    <w:rPr>
      <w:rFonts w:ascii="Times New Roman" w:hAnsi="Times New Roman" w:cs="Times New Roman"/>
      <w:b/>
      <w:bCs/>
      <w:color w:val="000000"/>
      <w:spacing w:val="0"/>
      <w:sz w:val="20"/>
      <w:szCs w:val="20"/>
      <w:vertAlign w:val="baseline"/>
    </w:rPr>
  </w:style>
  <w:style w:type="character" w:customStyle="1" w:styleId="P4">
    <w:name w:val="P4"/>
    <w:uiPriority w:val="99"/>
    <w:rsid w:val="000E6555"/>
    <w:rPr>
      <w:rFonts w:ascii="Times New Roman" w:hAnsi="Times New Roman" w:cs="Times New Roman"/>
      <w:b/>
      <w:bCs/>
      <w:color w:val="000000"/>
      <w:spacing w:val="0"/>
      <w:sz w:val="20"/>
      <w:szCs w:val="20"/>
      <w:vertAlign w:val="baseline"/>
    </w:rPr>
  </w:style>
  <w:style w:type="character" w:customStyle="1" w:styleId="P5">
    <w:name w:val="P5"/>
    <w:uiPriority w:val="99"/>
    <w:rsid w:val="000E6555"/>
    <w:rPr>
      <w:rFonts w:ascii="Times New Roman" w:hAnsi="Times New Roman" w:cs="Times New Roman"/>
      <w:b/>
      <w:bCs/>
      <w:color w:val="000000"/>
      <w:spacing w:val="0"/>
      <w:sz w:val="20"/>
      <w:szCs w:val="20"/>
      <w:vertAlign w:val="baseline"/>
    </w:rPr>
  </w:style>
  <w:style w:type="character" w:customStyle="1" w:styleId="Reference">
    <w:name w:val="Reference"/>
    <w:uiPriority w:val="99"/>
    <w:rsid w:val="000E6555"/>
    <w:rPr>
      <w:rFonts w:ascii="Times New Roman" w:hAnsi="Times New Roman" w:cs="Times New Roman"/>
      <w:color w:val="000000"/>
      <w:spacing w:val="0"/>
      <w:sz w:val="20"/>
      <w:szCs w:val="20"/>
      <w:vertAlign w:val="baseline"/>
    </w:rPr>
  </w:style>
  <w:style w:type="character" w:customStyle="1" w:styleId="references0">
    <w:name w:val="references"/>
    <w:uiPriority w:val="99"/>
    <w:rsid w:val="000E6555"/>
    <w:rPr>
      <w:rFonts w:ascii="Times New Roman" w:hAnsi="Times New Roman" w:cs="Times New Roman"/>
      <w:color w:val="000000"/>
      <w:spacing w:val="0"/>
      <w:sz w:val="20"/>
      <w:szCs w:val="20"/>
      <w:vertAlign w:val="baseline"/>
    </w:rPr>
  </w:style>
  <w:style w:type="character" w:customStyle="1" w:styleId="Subscript">
    <w:name w:val="Subscript"/>
    <w:uiPriority w:val="99"/>
    <w:rsid w:val="000E6555"/>
    <w:rPr>
      <w:vertAlign w:val="subscript"/>
    </w:rPr>
  </w:style>
  <w:style w:type="character" w:customStyle="1" w:styleId="Superscript">
    <w:name w:val="Superscript"/>
    <w:uiPriority w:val="99"/>
    <w:rsid w:val="000E6555"/>
    <w:rPr>
      <w:vertAlign w:val="superscript"/>
    </w:rPr>
  </w:style>
  <w:style w:type="character" w:customStyle="1" w:styleId="Symbol">
    <w:name w:val="Symbol"/>
    <w:uiPriority w:val="99"/>
    <w:rsid w:val="000E6555"/>
    <w:rPr>
      <w:rFonts w:ascii="Symbol" w:hAnsi="Symbol" w:cs="Symbol"/>
      <w:color w:val="000000"/>
      <w:spacing w:val="0"/>
      <w:sz w:val="20"/>
      <w:szCs w:val="20"/>
      <w:u w:val="none"/>
      <w:vertAlign w:val="baseline"/>
    </w:rPr>
  </w:style>
  <w:style w:type="character" w:customStyle="1" w:styleId="Underline">
    <w:name w:val="Underline"/>
    <w:uiPriority w:val="99"/>
    <w:rsid w:val="000E6555"/>
  </w:style>
  <w:style w:type="character" w:customStyle="1" w:styleId="a">
    <w:name w:val="Åí"/>
    <w:uiPriority w:val="99"/>
    <w:rsid w:val="000E6555"/>
  </w:style>
  <w:style w:type="paragraph" w:customStyle="1" w:styleId="CellBodyCentered">
    <w:name w:val="CellBodyCentered"/>
    <w:uiPriority w:val="99"/>
    <w:rsid w:val="008A3FE9"/>
    <w:pPr>
      <w:widowControl w:val="0"/>
      <w:suppressAutoHyphens/>
      <w:autoSpaceDE w:val="0"/>
      <w:autoSpaceDN w:val="0"/>
      <w:adjustRightInd w:val="0"/>
      <w:spacing w:line="200" w:lineRule="atLeast"/>
      <w:jc w:val="center"/>
    </w:pPr>
    <w:rPr>
      <w:rFonts w:eastAsiaTheme="minorEastAsia"/>
      <w:color w:val="000000"/>
      <w:w w:val="0"/>
      <w:sz w:val="18"/>
      <w:szCs w:val="18"/>
    </w:rPr>
  </w:style>
  <w:style w:type="paragraph" w:customStyle="1" w:styleId="CellBodyDashedList">
    <w:name w:val="CellBodyDashedList"/>
    <w:uiPriority w:val="99"/>
    <w:rsid w:val="008A3FE9"/>
    <w:pPr>
      <w:widowControl w:val="0"/>
      <w:tabs>
        <w:tab w:val="left" w:pos="320"/>
      </w:tabs>
      <w:suppressAutoHyphens/>
      <w:autoSpaceDE w:val="0"/>
      <w:autoSpaceDN w:val="0"/>
      <w:adjustRightInd w:val="0"/>
      <w:spacing w:line="200" w:lineRule="atLeast"/>
      <w:ind w:left="320" w:hanging="260"/>
    </w:pPr>
    <w:rPr>
      <w:rFonts w:eastAsiaTheme="minorEastAsia"/>
      <w:color w:val="000000"/>
      <w:w w:val="0"/>
      <w:sz w:val="18"/>
      <w:szCs w:val="18"/>
    </w:rPr>
  </w:style>
  <w:style w:type="paragraph" w:customStyle="1" w:styleId="FigTitleLOF">
    <w:name w:val="FigTitleLOF"/>
    <w:uiPriority w:val="99"/>
    <w:rsid w:val="008A3FE9"/>
    <w:pPr>
      <w:widowControl w:val="0"/>
      <w:tabs>
        <w:tab w:val="right" w:leader="dot" w:pos="8640"/>
      </w:tabs>
      <w:autoSpaceDE w:val="0"/>
      <w:autoSpaceDN w:val="0"/>
      <w:adjustRightInd w:val="0"/>
      <w:spacing w:after="240" w:line="240" w:lineRule="atLeast"/>
    </w:pPr>
    <w:rPr>
      <w:rFonts w:eastAsiaTheme="minorEastAsia"/>
      <w:color w:val="000000"/>
      <w:w w:val="0"/>
    </w:rPr>
  </w:style>
  <w:style w:type="paragraph" w:customStyle="1" w:styleId="figuretextsmall">
    <w:name w:val="figure text small"/>
    <w:uiPriority w:val="99"/>
    <w:rsid w:val="008A3FE9"/>
    <w:pPr>
      <w:widowControl w:val="0"/>
      <w:suppressAutoHyphens/>
      <w:autoSpaceDE w:val="0"/>
      <w:autoSpaceDN w:val="0"/>
      <w:adjustRightInd w:val="0"/>
      <w:spacing w:line="120" w:lineRule="atLeast"/>
      <w:jc w:val="center"/>
    </w:pPr>
    <w:rPr>
      <w:rFonts w:ascii="Arial" w:eastAsiaTheme="minorEastAsia" w:hAnsi="Arial" w:cs="Arial"/>
      <w:color w:val="000000"/>
      <w:w w:val="0"/>
      <w:sz w:val="12"/>
      <w:szCs w:val="12"/>
    </w:rPr>
  </w:style>
  <w:style w:type="paragraph" w:customStyle="1" w:styleId="H6">
    <w:name w:val="H6"/>
    <w:aliases w:val="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H7">
    <w:name w:val="H7"/>
    <w:aliases w:val="1.1.1.1.1.1.1"/>
    <w:next w:val="T"/>
    <w:uiPriority w:val="99"/>
    <w:rsid w:val="008A3FE9"/>
    <w:pPr>
      <w:keepNext/>
      <w:tabs>
        <w:tab w:val="left" w:pos="720"/>
        <w:tab w:val="left" w:pos="1440"/>
        <w:tab w:val="left" w:pos="2160"/>
        <w:tab w:val="left" w:pos="2880"/>
        <w:tab w:val="left" w:pos="3600"/>
        <w:tab w:val="left" w:pos="4320"/>
        <w:tab w:val="left" w:pos="5040"/>
        <w:tab w:val="left" w:pos="5760"/>
        <w:tab w:val="left" w:pos="6480"/>
        <w:tab w:val="left" w:pos="7200"/>
        <w:tab w:val="left" w:pos="7920"/>
      </w:tabs>
      <w:autoSpaceDE w:val="0"/>
      <w:autoSpaceDN w:val="0"/>
      <w:adjustRightInd w:val="0"/>
      <w:spacing w:before="240" w:after="240" w:line="240" w:lineRule="atLeast"/>
    </w:pPr>
    <w:rPr>
      <w:rFonts w:ascii="Arial" w:eastAsiaTheme="minorEastAsia" w:hAnsi="Arial" w:cs="Arial"/>
      <w:b/>
      <w:bCs/>
      <w:color w:val="000000"/>
      <w:w w:val="0"/>
    </w:rPr>
  </w:style>
  <w:style w:type="paragraph" w:customStyle="1" w:styleId="TableTitleLOT">
    <w:name w:val="TableTitleLOT"/>
    <w:uiPriority w:val="99"/>
    <w:rsid w:val="008A3FE9"/>
    <w:pPr>
      <w:widowControl w:val="0"/>
      <w:tabs>
        <w:tab w:val="left" w:pos="900"/>
        <w:tab w:val="right" w:leader="dot" w:pos="8640"/>
      </w:tabs>
      <w:autoSpaceDE w:val="0"/>
      <w:autoSpaceDN w:val="0"/>
      <w:adjustRightInd w:val="0"/>
      <w:spacing w:after="240" w:line="240" w:lineRule="atLeast"/>
    </w:pPr>
    <w:rPr>
      <w:rFonts w:eastAsiaTheme="minorEastAsia"/>
      <w:color w:val="000000"/>
      <w:w w:val="0"/>
    </w:rPr>
  </w:style>
  <w:style w:type="character" w:styleId="PlaceholderText">
    <w:name w:val="Placeholder Text"/>
    <w:basedOn w:val="DefaultParagraphFont"/>
    <w:uiPriority w:val="99"/>
    <w:semiHidden/>
    <w:rsid w:val="00034165"/>
    <w:rPr>
      <w:color w:val="808080"/>
    </w:rPr>
  </w:style>
  <w:style w:type="character" w:styleId="UnresolvedMention">
    <w:name w:val="Unresolved Mention"/>
    <w:basedOn w:val="DefaultParagraphFont"/>
    <w:uiPriority w:val="99"/>
    <w:semiHidden/>
    <w:unhideWhenUsed/>
    <w:rsid w:val="008D62BA"/>
    <w:rPr>
      <w:color w:val="605E5C"/>
      <w:shd w:val="clear" w:color="auto" w:fill="E1DFDD"/>
    </w:rPr>
  </w:style>
  <w:style w:type="paragraph" w:customStyle="1" w:styleId="A1FigTitle">
    <w:name w:val="A1FigTitle"/>
    <w:next w:val="T"/>
    <w:rsid w:val="00F33AF6"/>
    <w:pPr>
      <w:widowControl w:val="0"/>
      <w:autoSpaceDE w:val="0"/>
      <w:autoSpaceDN w:val="0"/>
      <w:adjustRightInd w:val="0"/>
      <w:spacing w:before="240" w:line="240" w:lineRule="atLeast"/>
      <w:jc w:val="center"/>
    </w:pPr>
    <w:rPr>
      <w:rFonts w:ascii="Arial" w:eastAsiaTheme="minorEastAsia" w:hAnsi="Arial" w:cs="Arial"/>
      <w:b/>
      <w:bCs/>
      <w:color w:val="000000"/>
      <w:w w:val="1"/>
    </w:rPr>
  </w:style>
  <w:style w:type="paragraph" w:customStyle="1" w:styleId="CellBodyCentred">
    <w:name w:val="CellBodyCentred"/>
    <w:uiPriority w:val="99"/>
    <w:rsid w:val="00F33AF6"/>
    <w:pPr>
      <w:tabs>
        <w:tab w:val="right" w:pos="920"/>
        <w:tab w:val="left" w:pos="1440"/>
        <w:tab w:val="left" w:pos="2160"/>
        <w:tab w:val="left" w:pos="2880"/>
        <w:tab w:val="left" w:pos="3600"/>
        <w:tab w:val="left" w:pos="4320"/>
        <w:tab w:val="left" w:pos="5040"/>
        <w:tab w:val="left" w:pos="5760"/>
        <w:tab w:val="left" w:pos="6480"/>
        <w:tab w:val="left" w:pos="7200"/>
        <w:tab w:val="left" w:pos="7920"/>
        <w:tab w:val="left" w:pos="8640"/>
      </w:tabs>
      <w:suppressAutoHyphens/>
      <w:autoSpaceDE w:val="0"/>
      <w:autoSpaceDN w:val="0"/>
      <w:adjustRightInd w:val="0"/>
      <w:spacing w:before="20" w:after="20" w:line="180" w:lineRule="atLeast"/>
      <w:jc w:val="center"/>
    </w:pPr>
    <w:rPr>
      <w:rFonts w:ascii="Arial" w:eastAsiaTheme="minorEastAsia" w:hAnsi="Arial" w:cs="Arial"/>
      <w:color w:val="000000"/>
      <w:w w:val="1"/>
      <w:sz w:val="16"/>
      <w:szCs w:val="16"/>
    </w:rPr>
  </w:style>
  <w:style w:type="paragraph" w:customStyle="1" w:styleId="EditiingInstruction">
    <w:name w:val="Editiing Instruction"/>
    <w:uiPriority w:val="99"/>
    <w:rsid w:val="00F33AF6"/>
    <w:pPr>
      <w:tabs>
        <w:tab w:val="left" w:pos="720"/>
        <w:tab w:val="left" w:pos="1440"/>
        <w:tab w:val="left" w:pos="2160"/>
        <w:tab w:val="left" w:pos="2880"/>
        <w:tab w:val="left" w:pos="3600"/>
        <w:tab w:val="left" w:pos="4320"/>
        <w:tab w:val="left" w:pos="5040"/>
        <w:tab w:val="left" w:pos="5760"/>
        <w:tab w:val="left" w:pos="6480"/>
        <w:tab w:val="left" w:pos="7200"/>
        <w:tab w:val="left" w:pos="7920"/>
      </w:tabs>
      <w:suppressAutoHyphens/>
      <w:autoSpaceDE w:val="0"/>
      <w:autoSpaceDN w:val="0"/>
      <w:adjustRightInd w:val="0"/>
      <w:spacing w:before="240" w:line="240" w:lineRule="atLeast"/>
      <w:jc w:val="both"/>
    </w:pPr>
    <w:rPr>
      <w:rFonts w:eastAsiaTheme="minorEastAsia"/>
      <w:b/>
      <w:bCs/>
      <w:i/>
      <w:iCs/>
      <w:color w:val="000000"/>
      <w:w w:val="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8741">
      <w:bodyDiv w:val="1"/>
      <w:marLeft w:val="0"/>
      <w:marRight w:val="0"/>
      <w:marTop w:val="0"/>
      <w:marBottom w:val="0"/>
      <w:divBdr>
        <w:top w:val="none" w:sz="0" w:space="0" w:color="auto"/>
        <w:left w:val="none" w:sz="0" w:space="0" w:color="auto"/>
        <w:bottom w:val="none" w:sz="0" w:space="0" w:color="auto"/>
        <w:right w:val="none" w:sz="0" w:space="0" w:color="auto"/>
      </w:divBdr>
    </w:div>
    <w:div w:id="19865910">
      <w:bodyDiv w:val="1"/>
      <w:marLeft w:val="0"/>
      <w:marRight w:val="0"/>
      <w:marTop w:val="0"/>
      <w:marBottom w:val="0"/>
      <w:divBdr>
        <w:top w:val="none" w:sz="0" w:space="0" w:color="auto"/>
        <w:left w:val="none" w:sz="0" w:space="0" w:color="auto"/>
        <w:bottom w:val="none" w:sz="0" w:space="0" w:color="auto"/>
        <w:right w:val="none" w:sz="0" w:space="0" w:color="auto"/>
      </w:divBdr>
    </w:div>
    <w:div w:id="29570440">
      <w:bodyDiv w:val="1"/>
      <w:marLeft w:val="0"/>
      <w:marRight w:val="0"/>
      <w:marTop w:val="0"/>
      <w:marBottom w:val="0"/>
      <w:divBdr>
        <w:top w:val="none" w:sz="0" w:space="0" w:color="auto"/>
        <w:left w:val="none" w:sz="0" w:space="0" w:color="auto"/>
        <w:bottom w:val="none" w:sz="0" w:space="0" w:color="auto"/>
        <w:right w:val="none" w:sz="0" w:space="0" w:color="auto"/>
      </w:divBdr>
    </w:div>
    <w:div w:id="46422793">
      <w:bodyDiv w:val="1"/>
      <w:marLeft w:val="0"/>
      <w:marRight w:val="0"/>
      <w:marTop w:val="0"/>
      <w:marBottom w:val="0"/>
      <w:divBdr>
        <w:top w:val="none" w:sz="0" w:space="0" w:color="auto"/>
        <w:left w:val="none" w:sz="0" w:space="0" w:color="auto"/>
        <w:bottom w:val="none" w:sz="0" w:space="0" w:color="auto"/>
        <w:right w:val="none" w:sz="0" w:space="0" w:color="auto"/>
      </w:divBdr>
    </w:div>
    <w:div w:id="51000940">
      <w:bodyDiv w:val="1"/>
      <w:marLeft w:val="0"/>
      <w:marRight w:val="0"/>
      <w:marTop w:val="0"/>
      <w:marBottom w:val="0"/>
      <w:divBdr>
        <w:top w:val="none" w:sz="0" w:space="0" w:color="auto"/>
        <w:left w:val="none" w:sz="0" w:space="0" w:color="auto"/>
        <w:bottom w:val="none" w:sz="0" w:space="0" w:color="auto"/>
        <w:right w:val="none" w:sz="0" w:space="0" w:color="auto"/>
      </w:divBdr>
    </w:div>
    <w:div w:id="69738108">
      <w:bodyDiv w:val="1"/>
      <w:marLeft w:val="0"/>
      <w:marRight w:val="0"/>
      <w:marTop w:val="0"/>
      <w:marBottom w:val="0"/>
      <w:divBdr>
        <w:top w:val="none" w:sz="0" w:space="0" w:color="auto"/>
        <w:left w:val="none" w:sz="0" w:space="0" w:color="auto"/>
        <w:bottom w:val="none" w:sz="0" w:space="0" w:color="auto"/>
        <w:right w:val="none" w:sz="0" w:space="0" w:color="auto"/>
      </w:divBdr>
    </w:div>
    <w:div w:id="84351776">
      <w:bodyDiv w:val="1"/>
      <w:marLeft w:val="0"/>
      <w:marRight w:val="0"/>
      <w:marTop w:val="0"/>
      <w:marBottom w:val="0"/>
      <w:divBdr>
        <w:top w:val="none" w:sz="0" w:space="0" w:color="auto"/>
        <w:left w:val="none" w:sz="0" w:space="0" w:color="auto"/>
        <w:bottom w:val="none" w:sz="0" w:space="0" w:color="auto"/>
        <w:right w:val="none" w:sz="0" w:space="0" w:color="auto"/>
      </w:divBdr>
    </w:div>
    <w:div w:id="87627407">
      <w:bodyDiv w:val="1"/>
      <w:marLeft w:val="0"/>
      <w:marRight w:val="0"/>
      <w:marTop w:val="0"/>
      <w:marBottom w:val="0"/>
      <w:divBdr>
        <w:top w:val="none" w:sz="0" w:space="0" w:color="auto"/>
        <w:left w:val="none" w:sz="0" w:space="0" w:color="auto"/>
        <w:bottom w:val="none" w:sz="0" w:space="0" w:color="auto"/>
        <w:right w:val="none" w:sz="0" w:space="0" w:color="auto"/>
      </w:divBdr>
    </w:div>
    <w:div w:id="99762293">
      <w:bodyDiv w:val="1"/>
      <w:marLeft w:val="0"/>
      <w:marRight w:val="0"/>
      <w:marTop w:val="0"/>
      <w:marBottom w:val="0"/>
      <w:divBdr>
        <w:top w:val="none" w:sz="0" w:space="0" w:color="auto"/>
        <w:left w:val="none" w:sz="0" w:space="0" w:color="auto"/>
        <w:bottom w:val="none" w:sz="0" w:space="0" w:color="auto"/>
        <w:right w:val="none" w:sz="0" w:space="0" w:color="auto"/>
      </w:divBdr>
    </w:div>
    <w:div w:id="110982646">
      <w:bodyDiv w:val="1"/>
      <w:marLeft w:val="0"/>
      <w:marRight w:val="0"/>
      <w:marTop w:val="0"/>
      <w:marBottom w:val="0"/>
      <w:divBdr>
        <w:top w:val="none" w:sz="0" w:space="0" w:color="auto"/>
        <w:left w:val="none" w:sz="0" w:space="0" w:color="auto"/>
        <w:bottom w:val="none" w:sz="0" w:space="0" w:color="auto"/>
        <w:right w:val="none" w:sz="0" w:space="0" w:color="auto"/>
      </w:divBdr>
    </w:div>
    <w:div w:id="164054541">
      <w:bodyDiv w:val="1"/>
      <w:marLeft w:val="0"/>
      <w:marRight w:val="0"/>
      <w:marTop w:val="0"/>
      <w:marBottom w:val="0"/>
      <w:divBdr>
        <w:top w:val="none" w:sz="0" w:space="0" w:color="auto"/>
        <w:left w:val="none" w:sz="0" w:space="0" w:color="auto"/>
        <w:bottom w:val="none" w:sz="0" w:space="0" w:color="auto"/>
        <w:right w:val="none" w:sz="0" w:space="0" w:color="auto"/>
      </w:divBdr>
    </w:div>
    <w:div w:id="213006675">
      <w:bodyDiv w:val="1"/>
      <w:marLeft w:val="0"/>
      <w:marRight w:val="0"/>
      <w:marTop w:val="0"/>
      <w:marBottom w:val="0"/>
      <w:divBdr>
        <w:top w:val="none" w:sz="0" w:space="0" w:color="auto"/>
        <w:left w:val="none" w:sz="0" w:space="0" w:color="auto"/>
        <w:bottom w:val="none" w:sz="0" w:space="0" w:color="auto"/>
        <w:right w:val="none" w:sz="0" w:space="0" w:color="auto"/>
      </w:divBdr>
    </w:div>
    <w:div w:id="214970000">
      <w:bodyDiv w:val="1"/>
      <w:marLeft w:val="0"/>
      <w:marRight w:val="0"/>
      <w:marTop w:val="0"/>
      <w:marBottom w:val="0"/>
      <w:divBdr>
        <w:top w:val="none" w:sz="0" w:space="0" w:color="auto"/>
        <w:left w:val="none" w:sz="0" w:space="0" w:color="auto"/>
        <w:bottom w:val="none" w:sz="0" w:space="0" w:color="auto"/>
        <w:right w:val="none" w:sz="0" w:space="0" w:color="auto"/>
      </w:divBdr>
    </w:div>
    <w:div w:id="215360420">
      <w:bodyDiv w:val="1"/>
      <w:marLeft w:val="0"/>
      <w:marRight w:val="0"/>
      <w:marTop w:val="0"/>
      <w:marBottom w:val="0"/>
      <w:divBdr>
        <w:top w:val="none" w:sz="0" w:space="0" w:color="auto"/>
        <w:left w:val="none" w:sz="0" w:space="0" w:color="auto"/>
        <w:bottom w:val="none" w:sz="0" w:space="0" w:color="auto"/>
        <w:right w:val="none" w:sz="0" w:space="0" w:color="auto"/>
      </w:divBdr>
    </w:div>
    <w:div w:id="222912919">
      <w:bodyDiv w:val="1"/>
      <w:marLeft w:val="0"/>
      <w:marRight w:val="0"/>
      <w:marTop w:val="0"/>
      <w:marBottom w:val="0"/>
      <w:divBdr>
        <w:top w:val="none" w:sz="0" w:space="0" w:color="auto"/>
        <w:left w:val="none" w:sz="0" w:space="0" w:color="auto"/>
        <w:bottom w:val="none" w:sz="0" w:space="0" w:color="auto"/>
        <w:right w:val="none" w:sz="0" w:space="0" w:color="auto"/>
      </w:divBdr>
    </w:div>
    <w:div w:id="240484051">
      <w:bodyDiv w:val="1"/>
      <w:marLeft w:val="0"/>
      <w:marRight w:val="0"/>
      <w:marTop w:val="0"/>
      <w:marBottom w:val="0"/>
      <w:divBdr>
        <w:top w:val="none" w:sz="0" w:space="0" w:color="auto"/>
        <w:left w:val="none" w:sz="0" w:space="0" w:color="auto"/>
        <w:bottom w:val="none" w:sz="0" w:space="0" w:color="auto"/>
        <w:right w:val="none" w:sz="0" w:space="0" w:color="auto"/>
      </w:divBdr>
    </w:div>
    <w:div w:id="267006353">
      <w:bodyDiv w:val="1"/>
      <w:marLeft w:val="0"/>
      <w:marRight w:val="0"/>
      <w:marTop w:val="0"/>
      <w:marBottom w:val="0"/>
      <w:divBdr>
        <w:top w:val="none" w:sz="0" w:space="0" w:color="auto"/>
        <w:left w:val="none" w:sz="0" w:space="0" w:color="auto"/>
        <w:bottom w:val="none" w:sz="0" w:space="0" w:color="auto"/>
        <w:right w:val="none" w:sz="0" w:space="0" w:color="auto"/>
      </w:divBdr>
    </w:div>
    <w:div w:id="310718448">
      <w:bodyDiv w:val="1"/>
      <w:marLeft w:val="0"/>
      <w:marRight w:val="0"/>
      <w:marTop w:val="0"/>
      <w:marBottom w:val="0"/>
      <w:divBdr>
        <w:top w:val="none" w:sz="0" w:space="0" w:color="auto"/>
        <w:left w:val="none" w:sz="0" w:space="0" w:color="auto"/>
        <w:bottom w:val="none" w:sz="0" w:space="0" w:color="auto"/>
        <w:right w:val="none" w:sz="0" w:space="0" w:color="auto"/>
      </w:divBdr>
    </w:div>
    <w:div w:id="316302902">
      <w:bodyDiv w:val="1"/>
      <w:marLeft w:val="0"/>
      <w:marRight w:val="0"/>
      <w:marTop w:val="0"/>
      <w:marBottom w:val="0"/>
      <w:divBdr>
        <w:top w:val="none" w:sz="0" w:space="0" w:color="auto"/>
        <w:left w:val="none" w:sz="0" w:space="0" w:color="auto"/>
        <w:bottom w:val="none" w:sz="0" w:space="0" w:color="auto"/>
        <w:right w:val="none" w:sz="0" w:space="0" w:color="auto"/>
      </w:divBdr>
    </w:div>
    <w:div w:id="324936591">
      <w:bodyDiv w:val="1"/>
      <w:marLeft w:val="0"/>
      <w:marRight w:val="0"/>
      <w:marTop w:val="0"/>
      <w:marBottom w:val="0"/>
      <w:divBdr>
        <w:top w:val="none" w:sz="0" w:space="0" w:color="auto"/>
        <w:left w:val="none" w:sz="0" w:space="0" w:color="auto"/>
        <w:bottom w:val="none" w:sz="0" w:space="0" w:color="auto"/>
        <w:right w:val="none" w:sz="0" w:space="0" w:color="auto"/>
      </w:divBdr>
    </w:div>
    <w:div w:id="327947813">
      <w:bodyDiv w:val="1"/>
      <w:marLeft w:val="0"/>
      <w:marRight w:val="0"/>
      <w:marTop w:val="0"/>
      <w:marBottom w:val="0"/>
      <w:divBdr>
        <w:top w:val="none" w:sz="0" w:space="0" w:color="auto"/>
        <w:left w:val="none" w:sz="0" w:space="0" w:color="auto"/>
        <w:bottom w:val="none" w:sz="0" w:space="0" w:color="auto"/>
        <w:right w:val="none" w:sz="0" w:space="0" w:color="auto"/>
      </w:divBdr>
    </w:div>
    <w:div w:id="329716638">
      <w:bodyDiv w:val="1"/>
      <w:marLeft w:val="0"/>
      <w:marRight w:val="0"/>
      <w:marTop w:val="0"/>
      <w:marBottom w:val="0"/>
      <w:divBdr>
        <w:top w:val="none" w:sz="0" w:space="0" w:color="auto"/>
        <w:left w:val="none" w:sz="0" w:space="0" w:color="auto"/>
        <w:bottom w:val="none" w:sz="0" w:space="0" w:color="auto"/>
        <w:right w:val="none" w:sz="0" w:space="0" w:color="auto"/>
      </w:divBdr>
    </w:div>
    <w:div w:id="363676666">
      <w:bodyDiv w:val="1"/>
      <w:marLeft w:val="0"/>
      <w:marRight w:val="0"/>
      <w:marTop w:val="0"/>
      <w:marBottom w:val="0"/>
      <w:divBdr>
        <w:top w:val="none" w:sz="0" w:space="0" w:color="auto"/>
        <w:left w:val="none" w:sz="0" w:space="0" w:color="auto"/>
        <w:bottom w:val="none" w:sz="0" w:space="0" w:color="auto"/>
        <w:right w:val="none" w:sz="0" w:space="0" w:color="auto"/>
      </w:divBdr>
    </w:div>
    <w:div w:id="366175046">
      <w:bodyDiv w:val="1"/>
      <w:marLeft w:val="0"/>
      <w:marRight w:val="0"/>
      <w:marTop w:val="0"/>
      <w:marBottom w:val="0"/>
      <w:divBdr>
        <w:top w:val="none" w:sz="0" w:space="0" w:color="auto"/>
        <w:left w:val="none" w:sz="0" w:space="0" w:color="auto"/>
        <w:bottom w:val="none" w:sz="0" w:space="0" w:color="auto"/>
        <w:right w:val="none" w:sz="0" w:space="0" w:color="auto"/>
      </w:divBdr>
    </w:div>
    <w:div w:id="396561007">
      <w:bodyDiv w:val="1"/>
      <w:marLeft w:val="0"/>
      <w:marRight w:val="0"/>
      <w:marTop w:val="0"/>
      <w:marBottom w:val="0"/>
      <w:divBdr>
        <w:top w:val="none" w:sz="0" w:space="0" w:color="auto"/>
        <w:left w:val="none" w:sz="0" w:space="0" w:color="auto"/>
        <w:bottom w:val="none" w:sz="0" w:space="0" w:color="auto"/>
        <w:right w:val="none" w:sz="0" w:space="0" w:color="auto"/>
      </w:divBdr>
    </w:div>
    <w:div w:id="417681757">
      <w:bodyDiv w:val="1"/>
      <w:marLeft w:val="0"/>
      <w:marRight w:val="0"/>
      <w:marTop w:val="0"/>
      <w:marBottom w:val="0"/>
      <w:divBdr>
        <w:top w:val="none" w:sz="0" w:space="0" w:color="auto"/>
        <w:left w:val="none" w:sz="0" w:space="0" w:color="auto"/>
        <w:bottom w:val="none" w:sz="0" w:space="0" w:color="auto"/>
        <w:right w:val="none" w:sz="0" w:space="0" w:color="auto"/>
      </w:divBdr>
    </w:div>
    <w:div w:id="424302299">
      <w:bodyDiv w:val="1"/>
      <w:marLeft w:val="0"/>
      <w:marRight w:val="0"/>
      <w:marTop w:val="0"/>
      <w:marBottom w:val="0"/>
      <w:divBdr>
        <w:top w:val="none" w:sz="0" w:space="0" w:color="auto"/>
        <w:left w:val="none" w:sz="0" w:space="0" w:color="auto"/>
        <w:bottom w:val="none" w:sz="0" w:space="0" w:color="auto"/>
        <w:right w:val="none" w:sz="0" w:space="0" w:color="auto"/>
      </w:divBdr>
    </w:div>
    <w:div w:id="433018611">
      <w:bodyDiv w:val="1"/>
      <w:marLeft w:val="0"/>
      <w:marRight w:val="0"/>
      <w:marTop w:val="0"/>
      <w:marBottom w:val="0"/>
      <w:divBdr>
        <w:top w:val="none" w:sz="0" w:space="0" w:color="auto"/>
        <w:left w:val="none" w:sz="0" w:space="0" w:color="auto"/>
        <w:bottom w:val="none" w:sz="0" w:space="0" w:color="auto"/>
        <w:right w:val="none" w:sz="0" w:space="0" w:color="auto"/>
      </w:divBdr>
    </w:div>
    <w:div w:id="440302386">
      <w:bodyDiv w:val="1"/>
      <w:marLeft w:val="0"/>
      <w:marRight w:val="0"/>
      <w:marTop w:val="0"/>
      <w:marBottom w:val="0"/>
      <w:divBdr>
        <w:top w:val="none" w:sz="0" w:space="0" w:color="auto"/>
        <w:left w:val="none" w:sz="0" w:space="0" w:color="auto"/>
        <w:bottom w:val="none" w:sz="0" w:space="0" w:color="auto"/>
        <w:right w:val="none" w:sz="0" w:space="0" w:color="auto"/>
      </w:divBdr>
    </w:div>
    <w:div w:id="449055246">
      <w:bodyDiv w:val="1"/>
      <w:marLeft w:val="0"/>
      <w:marRight w:val="0"/>
      <w:marTop w:val="0"/>
      <w:marBottom w:val="0"/>
      <w:divBdr>
        <w:top w:val="none" w:sz="0" w:space="0" w:color="auto"/>
        <w:left w:val="none" w:sz="0" w:space="0" w:color="auto"/>
        <w:bottom w:val="none" w:sz="0" w:space="0" w:color="auto"/>
        <w:right w:val="none" w:sz="0" w:space="0" w:color="auto"/>
      </w:divBdr>
      <w:divsChild>
        <w:div w:id="696779713">
          <w:marLeft w:val="1166"/>
          <w:marRight w:val="0"/>
          <w:marTop w:val="77"/>
          <w:marBottom w:val="0"/>
          <w:divBdr>
            <w:top w:val="none" w:sz="0" w:space="0" w:color="auto"/>
            <w:left w:val="none" w:sz="0" w:space="0" w:color="auto"/>
            <w:bottom w:val="none" w:sz="0" w:space="0" w:color="auto"/>
            <w:right w:val="none" w:sz="0" w:space="0" w:color="auto"/>
          </w:divBdr>
        </w:div>
        <w:div w:id="1476331446">
          <w:marLeft w:val="1166"/>
          <w:marRight w:val="0"/>
          <w:marTop w:val="77"/>
          <w:marBottom w:val="0"/>
          <w:divBdr>
            <w:top w:val="none" w:sz="0" w:space="0" w:color="auto"/>
            <w:left w:val="none" w:sz="0" w:space="0" w:color="auto"/>
            <w:bottom w:val="none" w:sz="0" w:space="0" w:color="auto"/>
            <w:right w:val="none" w:sz="0" w:space="0" w:color="auto"/>
          </w:divBdr>
        </w:div>
      </w:divsChild>
    </w:div>
    <w:div w:id="457604597">
      <w:bodyDiv w:val="1"/>
      <w:marLeft w:val="0"/>
      <w:marRight w:val="0"/>
      <w:marTop w:val="0"/>
      <w:marBottom w:val="0"/>
      <w:divBdr>
        <w:top w:val="none" w:sz="0" w:space="0" w:color="auto"/>
        <w:left w:val="none" w:sz="0" w:space="0" w:color="auto"/>
        <w:bottom w:val="none" w:sz="0" w:space="0" w:color="auto"/>
        <w:right w:val="none" w:sz="0" w:space="0" w:color="auto"/>
      </w:divBdr>
    </w:div>
    <w:div w:id="468284748">
      <w:bodyDiv w:val="1"/>
      <w:marLeft w:val="0"/>
      <w:marRight w:val="0"/>
      <w:marTop w:val="0"/>
      <w:marBottom w:val="0"/>
      <w:divBdr>
        <w:top w:val="none" w:sz="0" w:space="0" w:color="auto"/>
        <w:left w:val="none" w:sz="0" w:space="0" w:color="auto"/>
        <w:bottom w:val="none" w:sz="0" w:space="0" w:color="auto"/>
        <w:right w:val="none" w:sz="0" w:space="0" w:color="auto"/>
      </w:divBdr>
    </w:div>
    <w:div w:id="496388356">
      <w:bodyDiv w:val="1"/>
      <w:marLeft w:val="0"/>
      <w:marRight w:val="0"/>
      <w:marTop w:val="0"/>
      <w:marBottom w:val="0"/>
      <w:divBdr>
        <w:top w:val="none" w:sz="0" w:space="0" w:color="auto"/>
        <w:left w:val="none" w:sz="0" w:space="0" w:color="auto"/>
        <w:bottom w:val="none" w:sz="0" w:space="0" w:color="auto"/>
        <w:right w:val="none" w:sz="0" w:space="0" w:color="auto"/>
      </w:divBdr>
    </w:div>
    <w:div w:id="524292755">
      <w:bodyDiv w:val="1"/>
      <w:marLeft w:val="0"/>
      <w:marRight w:val="0"/>
      <w:marTop w:val="0"/>
      <w:marBottom w:val="0"/>
      <w:divBdr>
        <w:top w:val="none" w:sz="0" w:space="0" w:color="auto"/>
        <w:left w:val="none" w:sz="0" w:space="0" w:color="auto"/>
        <w:bottom w:val="none" w:sz="0" w:space="0" w:color="auto"/>
        <w:right w:val="none" w:sz="0" w:space="0" w:color="auto"/>
      </w:divBdr>
    </w:div>
    <w:div w:id="528445493">
      <w:bodyDiv w:val="1"/>
      <w:marLeft w:val="0"/>
      <w:marRight w:val="0"/>
      <w:marTop w:val="0"/>
      <w:marBottom w:val="0"/>
      <w:divBdr>
        <w:top w:val="none" w:sz="0" w:space="0" w:color="auto"/>
        <w:left w:val="none" w:sz="0" w:space="0" w:color="auto"/>
        <w:bottom w:val="none" w:sz="0" w:space="0" w:color="auto"/>
        <w:right w:val="none" w:sz="0" w:space="0" w:color="auto"/>
      </w:divBdr>
    </w:div>
    <w:div w:id="534272896">
      <w:bodyDiv w:val="1"/>
      <w:marLeft w:val="0"/>
      <w:marRight w:val="0"/>
      <w:marTop w:val="0"/>
      <w:marBottom w:val="0"/>
      <w:divBdr>
        <w:top w:val="none" w:sz="0" w:space="0" w:color="auto"/>
        <w:left w:val="none" w:sz="0" w:space="0" w:color="auto"/>
        <w:bottom w:val="none" w:sz="0" w:space="0" w:color="auto"/>
        <w:right w:val="none" w:sz="0" w:space="0" w:color="auto"/>
      </w:divBdr>
    </w:div>
    <w:div w:id="553934266">
      <w:bodyDiv w:val="1"/>
      <w:marLeft w:val="0"/>
      <w:marRight w:val="0"/>
      <w:marTop w:val="0"/>
      <w:marBottom w:val="0"/>
      <w:divBdr>
        <w:top w:val="none" w:sz="0" w:space="0" w:color="auto"/>
        <w:left w:val="none" w:sz="0" w:space="0" w:color="auto"/>
        <w:bottom w:val="none" w:sz="0" w:space="0" w:color="auto"/>
        <w:right w:val="none" w:sz="0" w:space="0" w:color="auto"/>
      </w:divBdr>
    </w:div>
    <w:div w:id="567228996">
      <w:bodyDiv w:val="1"/>
      <w:marLeft w:val="0"/>
      <w:marRight w:val="0"/>
      <w:marTop w:val="0"/>
      <w:marBottom w:val="0"/>
      <w:divBdr>
        <w:top w:val="none" w:sz="0" w:space="0" w:color="auto"/>
        <w:left w:val="none" w:sz="0" w:space="0" w:color="auto"/>
        <w:bottom w:val="none" w:sz="0" w:space="0" w:color="auto"/>
        <w:right w:val="none" w:sz="0" w:space="0" w:color="auto"/>
      </w:divBdr>
    </w:div>
    <w:div w:id="579605515">
      <w:bodyDiv w:val="1"/>
      <w:marLeft w:val="0"/>
      <w:marRight w:val="0"/>
      <w:marTop w:val="0"/>
      <w:marBottom w:val="0"/>
      <w:divBdr>
        <w:top w:val="none" w:sz="0" w:space="0" w:color="auto"/>
        <w:left w:val="none" w:sz="0" w:space="0" w:color="auto"/>
        <w:bottom w:val="none" w:sz="0" w:space="0" w:color="auto"/>
        <w:right w:val="none" w:sz="0" w:space="0" w:color="auto"/>
      </w:divBdr>
    </w:div>
    <w:div w:id="589046597">
      <w:bodyDiv w:val="1"/>
      <w:marLeft w:val="0"/>
      <w:marRight w:val="0"/>
      <w:marTop w:val="0"/>
      <w:marBottom w:val="0"/>
      <w:divBdr>
        <w:top w:val="none" w:sz="0" w:space="0" w:color="auto"/>
        <w:left w:val="none" w:sz="0" w:space="0" w:color="auto"/>
        <w:bottom w:val="none" w:sz="0" w:space="0" w:color="auto"/>
        <w:right w:val="none" w:sz="0" w:space="0" w:color="auto"/>
      </w:divBdr>
    </w:div>
    <w:div w:id="610166791">
      <w:bodyDiv w:val="1"/>
      <w:marLeft w:val="0"/>
      <w:marRight w:val="0"/>
      <w:marTop w:val="0"/>
      <w:marBottom w:val="0"/>
      <w:divBdr>
        <w:top w:val="none" w:sz="0" w:space="0" w:color="auto"/>
        <w:left w:val="none" w:sz="0" w:space="0" w:color="auto"/>
        <w:bottom w:val="none" w:sz="0" w:space="0" w:color="auto"/>
        <w:right w:val="none" w:sz="0" w:space="0" w:color="auto"/>
      </w:divBdr>
    </w:div>
    <w:div w:id="612636747">
      <w:bodyDiv w:val="1"/>
      <w:marLeft w:val="0"/>
      <w:marRight w:val="0"/>
      <w:marTop w:val="0"/>
      <w:marBottom w:val="0"/>
      <w:divBdr>
        <w:top w:val="none" w:sz="0" w:space="0" w:color="auto"/>
        <w:left w:val="none" w:sz="0" w:space="0" w:color="auto"/>
        <w:bottom w:val="none" w:sz="0" w:space="0" w:color="auto"/>
        <w:right w:val="none" w:sz="0" w:space="0" w:color="auto"/>
      </w:divBdr>
      <w:divsChild>
        <w:div w:id="189495575">
          <w:marLeft w:val="1166"/>
          <w:marRight w:val="0"/>
          <w:marTop w:val="96"/>
          <w:marBottom w:val="0"/>
          <w:divBdr>
            <w:top w:val="none" w:sz="0" w:space="0" w:color="auto"/>
            <w:left w:val="none" w:sz="0" w:space="0" w:color="auto"/>
            <w:bottom w:val="none" w:sz="0" w:space="0" w:color="auto"/>
            <w:right w:val="none" w:sz="0" w:space="0" w:color="auto"/>
          </w:divBdr>
        </w:div>
      </w:divsChild>
    </w:div>
    <w:div w:id="615215253">
      <w:bodyDiv w:val="1"/>
      <w:marLeft w:val="0"/>
      <w:marRight w:val="0"/>
      <w:marTop w:val="0"/>
      <w:marBottom w:val="0"/>
      <w:divBdr>
        <w:top w:val="none" w:sz="0" w:space="0" w:color="auto"/>
        <w:left w:val="none" w:sz="0" w:space="0" w:color="auto"/>
        <w:bottom w:val="none" w:sz="0" w:space="0" w:color="auto"/>
        <w:right w:val="none" w:sz="0" w:space="0" w:color="auto"/>
      </w:divBdr>
    </w:div>
    <w:div w:id="622461002">
      <w:bodyDiv w:val="1"/>
      <w:marLeft w:val="0"/>
      <w:marRight w:val="0"/>
      <w:marTop w:val="0"/>
      <w:marBottom w:val="0"/>
      <w:divBdr>
        <w:top w:val="none" w:sz="0" w:space="0" w:color="auto"/>
        <w:left w:val="none" w:sz="0" w:space="0" w:color="auto"/>
        <w:bottom w:val="none" w:sz="0" w:space="0" w:color="auto"/>
        <w:right w:val="none" w:sz="0" w:space="0" w:color="auto"/>
      </w:divBdr>
    </w:div>
    <w:div w:id="640813756">
      <w:bodyDiv w:val="1"/>
      <w:marLeft w:val="0"/>
      <w:marRight w:val="0"/>
      <w:marTop w:val="0"/>
      <w:marBottom w:val="0"/>
      <w:divBdr>
        <w:top w:val="none" w:sz="0" w:space="0" w:color="auto"/>
        <w:left w:val="none" w:sz="0" w:space="0" w:color="auto"/>
        <w:bottom w:val="none" w:sz="0" w:space="0" w:color="auto"/>
        <w:right w:val="none" w:sz="0" w:space="0" w:color="auto"/>
      </w:divBdr>
    </w:div>
    <w:div w:id="649288998">
      <w:bodyDiv w:val="1"/>
      <w:marLeft w:val="0"/>
      <w:marRight w:val="0"/>
      <w:marTop w:val="0"/>
      <w:marBottom w:val="0"/>
      <w:divBdr>
        <w:top w:val="none" w:sz="0" w:space="0" w:color="auto"/>
        <w:left w:val="none" w:sz="0" w:space="0" w:color="auto"/>
        <w:bottom w:val="none" w:sz="0" w:space="0" w:color="auto"/>
        <w:right w:val="none" w:sz="0" w:space="0" w:color="auto"/>
      </w:divBdr>
    </w:div>
    <w:div w:id="654262632">
      <w:bodyDiv w:val="1"/>
      <w:marLeft w:val="0"/>
      <w:marRight w:val="0"/>
      <w:marTop w:val="0"/>
      <w:marBottom w:val="0"/>
      <w:divBdr>
        <w:top w:val="none" w:sz="0" w:space="0" w:color="auto"/>
        <w:left w:val="none" w:sz="0" w:space="0" w:color="auto"/>
        <w:bottom w:val="none" w:sz="0" w:space="0" w:color="auto"/>
        <w:right w:val="none" w:sz="0" w:space="0" w:color="auto"/>
      </w:divBdr>
    </w:div>
    <w:div w:id="661197688">
      <w:bodyDiv w:val="1"/>
      <w:marLeft w:val="0"/>
      <w:marRight w:val="0"/>
      <w:marTop w:val="0"/>
      <w:marBottom w:val="0"/>
      <w:divBdr>
        <w:top w:val="none" w:sz="0" w:space="0" w:color="auto"/>
        <w:left w:val="none" w:sz="0" w:space="0" w:color="auto"/>
        <w:bottom w:val="none" w:sz="0" w:space="0" w:color="auto"/>
        <w:right w:val="none" w:sz="0" w:space="0" w:color="auto"/>
      </w:divBdr>
    </w:div>
    <w:div w:id="664012469">
      <w:bodyDiv w:val="1"/>
      <w:marLeft w:val="0"/>
      <w:marRight w:val="0"/>
      <w:marTop w:val="0"/>
      <w:marBottom w:val="0"/>
      <w:divBdr>
        <w:top w:val="none" w:sz="0" w:space="0" w:color="auto"/>
        <w:left w:val="none" w:sz="0" w:space="0" w:color="auto"/>
        <w:bottom w:val="none" w:sz="0" w:space="0" w:color="auto"/>
        <w:right w:val="none" w:sz="0" w:space="0" w:color="auto"/>
      </w:divBdr>
      <w:divsChild>
        <w:div w:id="12609784">
          <w:marLeft w:val="1166"/>
          <w:marRight w:val="0"/>
          <w:marTop w:val="100"/>
          <w:marBottom w:val="0"/>
          <w:divBdr>
            <w:top w:val="none" w:sz="0" w:space="0" w:color="auto"/>
            <w:left w:val="none" w:sz="0" w:space="0" w:color="auto"/>
            <w:bottom w:val="none" w:sz="0" w:space="0" w:color="auto"/>
            <w:right w:val="none" w:sz="0" w:space="0" w:color="auto"/>
          </w:divBdr>
        </w:div>
      </w:divsChild>
    </w:div>
    <w:div w:id="712771996">
      <w:bodyDiv w:val="1"/>
      <w:marLeft w:val="0"/>
      <w:marRight w:val="0"/>
      <w:marTop w:val="0"/>
      <w:marBottom w:val="0"/>
      <w:divBdr>
        <w:top w:val="none" w:sz="0" w:space="0" w:color="auto"/>
        <w:left w:val="none" w:sz="0" w:space="0" w:color="auto"/>
        <w:bottom w:val="none" w:sz="0" w:space="0" w:color="auto"/>
        <w:right w:val="none" w:sz="0" w:space="0" w:color="auto"/>
      </w:divBdr>
    </w:div>
    <w:div w:id="714155722">
      <w:bodyDiv w:val="1"/>
      <w:marLeft w:val="0"/>
      <w:marRight w:val="0"/>
      <w:marTop w:val="0"/>
      <w:marBottom w:val="0"/>
      <w:divBdr>
        <w:top w:val="none" w:sz="0" w:space="0" w:color="auto"/>
        <w:left w:val="none" w:sz="0" w:space="0" w:color="auto"/>
        <w:bottom w:val="none" w:sz="0" w:space="0" w:color="auto"/>
        <w:right w:val="none" w:sz="0" w:space="0" w:color="auto"/>
      </w:divBdr>
    </w:div>
    <w:div w:id="723453056">
      <w:bodyDiv w:val="1"/>
      <w:marLeft w:val="0"/>
      <w:marRight w:val="0"/>
      <w:marTop w:val="0"/>
      <w:marBottom w:val="0"/>
      <w:divBdr>
        <w:top w:val="none" w:sz="0" w:space="0" w:color="auto"/>
        <w:left w:val="none" w:sz="0" w:space="0" w:color="auto"/>
        <w:bottom w:val="none" w:sz="0" w:space="0" w:color="auto"/>
        <w:right w:val="none" w:sz="0" w:space="0" w:color="auto"/>
      </w:divBdr>
    </w:div>
    <w:div w:id="738359318">
      <w:bodyDiv w:val="1"/>
      <w:marLeft w:val="0"/>
      <w:marRight w:val="0"/>
      <w:marTop w:val="0"/>
      <w:marBottom w:val="0"/>
      <w:divBdr>
        <w:top w:val="none" w:sz="0" w:space="0" w:color="auto"/>
        <w:left w:val="none" w:sz="0" w:space="0" w:color="auto"/>
        <w:bottom w:val="none" w:sz="0" w:space="0" w:color="auto"/>
        <w:right w:val="none" w:sz="0" w:space="0" w:color="auto"/>
      </w:divBdr>
    </w:div>
    <w:div w:id="746076243">
      <w:bodyDiv w:val="1"/>
      <w:marLeft w:val="0"/>
      <w:marRight w:val="0"/>
      <w:marTop w:val="0"/>
      <w:marBottom w:val="0"/>
      <w:divBdr>
        <w:top w:val="none" w:sz="0" w:space="0" w:color="auto"/>
        <w:left w:val="none" w:sz="0" w:space="0" w:color="auto"/>
        <w:bottom w:val="none" w:sz="0" w:space="0" w:color="auto"/>
        <w:right w:val="none" w:sz="0" w:space="0" w:color="auto"/>
      </w:divBdr>
    </w:div>
    <w:div w:id="747001273">
      <w:bodyDiv w:val="1"/>
      <w:marLeft w:val="0"/>
      <w:marRight w:val="0"/>
      <w:marTop w:val="0"/>
      <w:marBottom w:val="0"/>
      <w:divBdr>
        <w:top w:val="none" w:sz="0" w:space="0" w:color="auto"/>
        <w:left w:val="none" w:sz="0" w:space="0" w:color="auto"/>
        <w:bottom w:val="none" w:sz="0" w:space="0" w:color="auto"/>
        <w:right w:val="none" w:sz="0" w:space="0" w:color="auto"/>
      </w:divBdr>
    </w:div>
    <w:div w:id="754548137">
      <w:bodyDiv w:val="1"/>
      <w:marLeft w:val="0"/>
      <w:marRight w:val="0"/>
      <w:marTop w:val="0"/>
      <w:marBottom w:val="0"/>
      <w:divBdr>
        <w:top w:val="none" w:sz="0" w:space="0" w:color="auto"/>
        <w:left w:val="none" w:sz="0" w:space="0" w:color="auto"/>
        <w:bottom w:val="none" w:sz="0" w:space="0" w:color="auto"/>
        <w:right w:val="none" w:sz="0" w:space="0" w:color="auto"/>
      </w:divBdr>
    </w:div>
    <w:div w:id="783497065">
      <w:bodyDiv w:val="1"/>
      <w:marLeft w:val="0"/>
      <w:marRight w:val="0"/>
      <w:marTop w:val="0"/>
      <w:marBottom w:val="0"/>
      <w:divBdr>
        <w:top w:val="none" w:sz="0" w:space="0" w:color="auto"/>
        <w:left w:val="none" w:sz="0" w:space="0" w:color="auto"/>
        <w:bottom w:val="none" w:sz="0" w:space="0" w:color="auto"/>
        <w:right w:val="none" w:sz="0" w:space="0" w:color="auto"/>
      </w:divBdr>
    </w:div>
    <w:div w:id="804396648">
      <w:bodyDiv w:val="1"/>
      <w:marLeft w:val="0"/>
      <w:marRight w:val="0"/>
      <w:marTop w:val="0"/>
      <w:marBottom w:val="0"/>
      <w:divBdr>
        <w:top w:val="none" w:sz="0" w:space="0" w:color="auto"/>
        <w:left w:val="none" w:sz="0" w:space="0" w:color="auto"/>
        <w:bottom w:val="none" w:sz="0" w:space="0" w:color="auto"/>
        <w:right w:val="none" w:sz="0" w:space="0" w:color="auto"/>
      </w:divBdr>
    </w:div>
    <w:div w:id="807405734">
      <w:bodyDiv w:val="1"/>
      <w:marLeft w:val="0"/>
      <w:marRight w:val="0"/>
      <w:marTop w:val="0"/>
      <w:marBottom w:val="0"/>
      <w:divBdr>
        <w:top w:val="none" w:sz="0" w:space="0" w:color="auto"/>
        <w:left w:val="none" w:sz="0" w:space="0" w:color="auto"/>
        <w:bottom w:val="none" w:sz="0" w:space="0" w:color="auto"/>
        <w:right w:val="none" w:sz="0" w:space="0" w:color="auto"/>
      </w:divBdr>
    </w:div>
    <w:div w:id="811825003">
      <w:bodyDiv w:val="1"/>
      <w:marLeft w:val="0"/>
      <w:marRight w:val="0"/>
      <w:marTop w:val="0"/>
      <w:marBottom w:val="0"/>
      <w:divBdr>
        <w:top w:val="none" w:sz="0" w:space="0" w:color="auto"/>
        <w:left w:val="none" w:sz="0" w:space="0" w:color="auto"/>
        <w:bottom w:val="none" w:sz="0" w:space="0" w:color="auto"/>
        <w:right w:val="none" w:sz="0" w:space="0" w:color="auto"/>
      </w:divBdr>
    </w:div>
    <w:div w:id="816915512">
      <w:bodyDiv w:val="1"/>
      <w:marLeft w:val="0"/>
      <w:marRight w:val="0"/>
      <w:marTop w:val="0"/>
      <w:marBottom w:val="0"/>
      <w:divBdr>
        <w:top w:val="none" w:sz="0" w:space="0" w:color="auto"/>
        <w:left w:val="none" w:sz="0" w:space="0" w:color="auto"/>
        <w:bottom w:val="none" w:sz="0" w:space="0" w:color="auto"/>
        <w:right w:val="none" w:sz="0" w:space="0" w:color="auto"/>
      </w:divBdr>
    </w:div>
    <w:div w:id="832063541">
      <w:bodyDiv w:val="1"/>
      <w:marLeft w:val="0"/>
      <w:marRight w:val="0"/>
      <w:marTop w:val="0"/>
      <w:marBottom w:val="0"/>
      <w:divBdr>
        <w:top w:val="none" w:sz="0" w:space="0" w:color="auto"/>
        <w:left w:val="none" w:sz="0" w:space="0" w:color="auto"/>
        <w:bottom w:val="none" w:sz="0" w:space="0" w:color="auto"/>
        <w:right w:val="none" w:sz="0" w:space="0" w:color="auto"/>
      </w:divBdr>
    </w:div>
    <w:div w:id="833034596">
      <w:bodyDiv w:val="1"/>
      <w:marLeft w:val="0"/>
      <w:marRight w:val="0"/>
      <w:marTop w:val="0"/>
      <w:marBottom w:val="0"/>
      <w:divBdr>
        <w:top w:val="none" w:sz="0" w:space="0" w:color="auto"/>
        <w:left w:val="none" w:sz="0" w:space="0" w:color="auto"/>
        <w:bottom w:val="none" w:sz="0" w:space="0" w:color="auto"/>
        <w:right w:val="none" w:sz="0" w:space="0" w:color="auto"/>
      </w:divBdr>
    </w:div>
    <w:div w:id="856652654">
      <w:bodyDiv w:val="1"/>
      <w:marLeft w:val="0"/>
      <w:marRight w:val="0"/>
      <w:marTop w:val="0"/>
      <w:marBottom w:val="0"/>
      <w:divBdr>
        <w:top w:val="none" w:sz="0" w:space="0" w:color="auto"/>
        <w:left w:val="none" w:sz="0" w:space="0" w:color="auto"/>
        <w:bottom w:val="none" w:sz="0" w:space="0" w:color="auto"/>
        <w:right w:val="none" w:sz="0" w:space="0" w:color="auto"/>
      </w:divBdr>
    </w:div>
    <w:div w:id="859466036">
      <w:bodyDiv w:val="1"/>
      <w:marLeft w:val="0"/>
      <w:marRight w:val="0"/>
      <w:marTop w:val="0"/>
      <w:marBottom w:val="0"/>
      <w:divBdr>
        <w:top w:val="none" w:sz="0" w:space="0" w:color="auto"/>
        <w:left w:val="none" w:sz="0" w:space="0" w:color="auto"/>
        <w:bottom w:val="none" w:sz="0" w:space="0" w:color="auto"/>
        <w:right w:val="none" w:sz="0" w:space="0" w:color="auto"/>
      </w:divBdr>
    </w:div>
    <w:div w:id="878124187">
      <w:bodyDiv w:val="1"/>
      <w:marLeft w:val="0"/>
      <w:marRight w:val="0"/>
      <w:marTop w:val="0"/>
      <w:marBottom w:val="0"/>
      <w:divBdr>
        <w:top w:val="none" w:sz="0" w:space="0" w:color="auto"/>
        <w:left w:val="none" w:sz="0" w:space="0" w:color="auto"/>
        <w:bottom w:val="none" w:sz="0" w:space="0" w:color="auto"/>
        <w:right w:val="none" w:sz="0" w:space="0" w:color="auto"/>
      </w:divBdr>
    </w:div>
    <w:div w:id="893660860">
      <w:bodyDiv w:val="1"/>
      <w:marLeft w:val="0"/>
      <w:marRight w:val="0"/>
      <w:marTop w:val="0"/>
      <w:marBottom w:val="0"/>
      <w:divBdr>
        <w:top w:val="none" w:sz="0" w:space="0" w:color="auto"/>
        <w:left w:val="none" w:sz="0" w:space="0" w:color="auto"/>
        <w:bottom w:val="none" w:sz="0" w:space="0" w:color="auto"/>
        <w:right w:val="none" w:sz="0" w:space="0" w:color="auto"/>
      </w:divBdr>
    </w:div>
    <w:div w:id="923491320">
      <w:bodyDiv w:val="1"/>
      <w:marLeft w:val="0"/>
      <w:marRight w:val="0"/>
      <w:marTop w:val="0"/>
      <w:marBottom w:val="0"/>
      <w:divBdr>
        <w:top w:val="none" w:sz="0" w:space="0" w:color="auto"/>
        <w:left w:val="none" w:sz="0" w:space="0" w:color="auto"/>
        <w:bottom w:val="none" w:sz="0" w:space="0" w:color="auto"/>
        <w:right w:val="none" w:sz="0" w:space="0" w:color="auto"/>
      </w:divBdr>
    </w:div>
    <w:div w:id="936837237">
      <w:bodyDiv w:val="1"/>
      <w:marLeft w:val="0"/>
      <w:marRight w:val="0"/>
      <w:marTop w:val="0"/>
      <w:marBottom w:val="0"/>
      <w:divBdr>
        <w:top w:val="none" w:sz="0" w:space="0" w:color="auto"/>
        <w:left w:val="none" w:sz="0" w:space="0" w:color="auto"/>
        <w:bottom w:val="none" w:sz="0" w:space="0" w:color="auto"/>
        <w:right w:val="none" w:sz="0" w:space="0" w:color="auto"/>
      </w:divBdr>
    </w:div>
    <w:div w:id="936867617">
      <w:bodyDiv w:val="1"/>
      <w:marLeft w:val="0"/>
      <w:marRight w:val="0"/>
      <w:marTop w:val="0"/>
      <w:marBottom w:val="0"/>
      <w:divBdr>
        <w:top w:val="none" w:sz="0" w:space="0" w:color="auto"/>
        <w:left w:val="none" w:sz="0" w:space="0" w:color="auto"/>
        <w:bottom w:val="none" w:sz="0" w:space="0" w:color="auto"/>
        <w:right w:val="none" w:sz="0" w:space="0" w:color="auto"/>
      </w:divBdr>
    </w:div>
    <w:div w:id="940146439">
      <w:bodyDiv w:val="1"/>
      <w:marLeft w:val="0"/>
      <w:marRight w:val="0"/>
      <w:marTop w:val="0"/>
      <w:marBottom w:val="0"/>
      <w:divBdr>
        <w:top w:val="none" w:sz="0" w:space="0" w:color="auto"/>
        <w:left w:val="none" w:sz="0" w:space="0" w:color="auto"/>
        <w:bottom w:val="none" w:sz="0" w:space="0" w:color="auto"/>
        <w:right w:val="none" w:sz="0" w:space="0" w:color="auto"/>
      </w:divBdr>
    </w:div>
    <w:div w:id="971908366">
      <w:bodyDiv w:val="1"/>
      <w:marLeft w:val="0"/>
      <w:marRight w:val="0"/>
      <w:marTop w:val="0"/>
      <w:marBottom w:val="0"/>
      <w:divBdr>
        <w:top w:val="none" w:sz="0" w:space="0" w:color="auto"/>
        <w:left w:val="none" w:sz="0" w:space="0" w:color="auto"/>
        <w:bottom w:val="none" w:sz="0" w:space="0" w:color="auto"/>
        <w:right w:val="none" w:sz="0" w:space="0" w:color="auto"/>
      </w:divBdr>
    </w:div>
    <w:div w:id="973632505">
      <w:bodyDiv w:val="1"/>
      <w:marLeft w:val="0"/>
      <w:marRight w:val="0"/>
      <w:marTop w:val="0"/>
      <w:marBottom w:val="0"/>
      <w:divBdr>
        <w:top w:val="none" w:sz="0" w:space="0" w:color="auto"/>
        <w:left w:val="none" w:sz="0" w:space="0" w:color="auto"/>
        <w:bottom w:val="none" w:sz="0" w:space="0" w:color="auto"/>
        <w:right w:val="none" w:sz="0" w:space="0" w:color="auto"/>
      </w:divBdr>
    </w:div>
    <w:div w:id="973679783">
      <w:bodyDiv w:val="1"/>
      <w:marLeft w:val="0"/>
      <w:marRight w:val="0"/>
      <w:marTop w:val="0"/>
      <w:marBottom w:val="0"/>
      <w:divBdr>
        <w:top w:val="none" w:sz="0" w:space="0" w:color="auto"/>
        <w:left w:val="none" w:sz="0" w:space="0" w:color="auto"/>
        <w:bottom w:val="none" w:sz="0" w:space="0" w:color="auto"/>
        <w:right w:val="none" w:sz="0" w:space="0" w:color="auto"/>
      </w:divBdr>
    </w:div>
    <w:div w:id="995300830">
      <w:bodyDiv w:val="1"/>
      <w:marLeft w:val="0"/>
      <w:marRight w:val="0"/>
      <w:marTop w:val="0"/>
      <w:marBottom w:val="0"/>
      <w:divBdr>
        <w:top w:val="none" w:sz="0" w:space="0" w:color="auto"/>
        <w:left w:val="none" w:sz="0" w:space="0" w:color="auto"/>
        <w:bottom w:val="none" w:sz="0" w:space="0" w:color="auto"/>
        <w:right w:val="none" w:sz="0" w:space="0" w:color="auto"/>
      </w:divBdr>
    </w:div>
    <w:div w:id="1006204472">
      <w:bodyDiv w:val="1"/>
      <w:marLeft w:val="0"/>
      <w:marRight w:val="0"/>
      <w:marTop w:val="0"/>
      <w:marBottom w:val="0"/>
      <w:divBdr>
        <w:top w:val="none" w:sz="0" w:space="0" w:color="auto"/>
        <w:left w:val="none" w:sz="0" w:space="0" w:color="auto"/>
        <w:bottom w:val="none" w:sz="0" w:space="0" w:color="auto"/>
        <w:right w:val="none" w:sz="0" w:space="0" w:color="auto"/>
      </w:divBdr>
    </w:div>
    <w:div w:id="1009137677">
      <w:bodyDiv w:val="1"/>
      <w:marLeft w:val="0"/>
      <w:marRight w:val="0"/>
      <w:marTop w:val="0"/>
      <w:marBottom w:val="0"/>
      <w:divBdr>
        <w:top w:val="none" w:sz="0" w:space="0" w:color="auto"/>
        <w:left w:val="none" w:sz="0" w:space="0" w:color="auto"/>
        <w:bottom w:val="none" w:sz="0" w:space="0" w:color="auto"/>
        <w:right w:val="none" w:sz="0" w:space="0" w:color="auto"/>
      </w:divBdr>
    </w:div>
    <w:div w:id="1014841494">
      <w:bodyDiv w:val="1"/>
      <w:marLeft w:val="0"/>
      <w:marRight w:val="0"/>
      <w:marTop w:val="0"/>
      <w:marBottom w:val="0"/>
      <w:divBdr>
        <w:top w:val="none" w:sz="0" w:space="0" w:color="auto"/>
        <w:left w:val="none" w:sz="0" w:space="0" w:color="auto"/>
        <w:bottom w:val="none" w:sz="0" w:space="0" w:color="auto"/>
        <w:right w:val="none" w:sz="0" w:space="0" w:color="auto"/>
      </w:divBdr>
    </w:div>
    <w:div w:id="1029843098">
      <w:bodyDiv w:val="1"/>
      <w:marLeft w:val="0"/>
      <w:marRight w:val="0"/>
      <w:marTop w:val="0"/>
      <w:marBottom w:val="0"/>
      <w:divBdr>
        <w:top w:val="none" w:sz="0" w:space="0" w:color="auto"/>
        <w:left w:val="none" w:sz="0" w:space="0" w:color="auto"/>
        <w:bottom w:val="none" w:sz="0" w:space="0" w:color="auto"/>
        <w:right w:val="none" w:sz="0" w:space="0" w:color="auto"/>
      </w:divBdr>
    </w:div>
    <w:div w:id="1031807863">
      <w:bodyDiv w:val="1"/>
      <w:marLeft w:val="0"/>
      <w:marRight w:val="0"/>
      <w:marTop w:val="0"/>
      <w:marBottom w:val="0"/>
      <w:divBdr>
        <w:top w:val="none" w:sz="0" w:space="0" w:color="auto"/>
        <w:left w:val="none" w:sz="0" w:space="0" w:color="auto"/>
        <w:bottom w:val="none" w:sz="0" w:space="0" w:color="auto"/>
        <w:right w:val="none" w:sz="0" w:space="0" w:color="auto"/>
      </w:divBdr>
    </w:div>
    <w:div w:id="1046299685">
      <w:bodyDiv w:val="1"/>
      <w:marLeft w:val="0"/>
      <w:marRight w:val="0"/>
      <w:marTop w:val="0"/>
      <w:marBottom w:val="0"/>
      <w:divBdr>
        <w:top w:val="none" w:sz="0" w:space="0" w:color="auto"/>
        <w:left w:val="none" w:sz="0" w:space="0" w:color="auto"/>
        <w:bottom w:val="none" w:sz="0" w:space="0" w:color="auto"/>
        <w:right w:val="none" w:sz="0" w:space="0" w:color="auto"/>
      </w:divBdr>
    </w:div>
    <w:div w:id="1052197050">
      <w:bodyDiv w:val="1"/>
      <w:marLeft w:val="0"/>
      <w:marRight w:val="0"/>
      <w:marTop w:val="0"/>
      <w:marBottom w:val="0"/>
      <w:divBdr>
        <w:top w:val="none" w:sz="0" w:space="0" w:color="auto"/>
        <w:left w:val="none" w:sz="0" w:space="0" w:color="auto"/>
        <w:bottom w:val="none" w:sz="0" w:space="0" w:color="auto"/>
        <w:right w:val="none" w:sz="0" w:space="0" w:color="auto"/>
      </w:divBdr>
    </w:div>
    <w:div w:id="1061171980">
      <w:bodyDiv w:val="1"/>
      <w:marLeft w:val="0"/>
      <w:marRight w:val="0"/>
      <w:marTop w:val="0"/>
      <w:marBottom w:val="0"/>
      <w:divBdr>
        <w:top w:val="none" w:sz="0" w:space="0" w:color="auto"/>
        <w:left w:val="none" w:sz="0" w:space="0" w:color="auto"/>
        <w:bottom w:val="none" w:sz="0" w:space="0" w:color="auto"/>
        <w:right w:val="none" w:sz="0" w:space="0" w:color="auto"/>
      </w:divBdr>
    </w:div>
    <w:div w:id="1109198677">
      <w:bodyDiv w:val="1"/>
      <w:marLeft w:val="0"/>
      <w:marRight w:val="0"/>
      <w:marTop w:val="0"/>
      <w:marBottom w:val="0"/>
      <w:divBdr>
        <w:top w:val="none" w:sz="0" w:space="0" w:color="auto"/>
        <w:left w:val="none" w:sz="0" w:space="0" w:color="auto"/>
        <w:bottom w:val="none" w:sz="0" w:space="0" w:color="auto"/>
        <w:right w:val="none" w:sz="0" w:space="0" w:color="auto"/>
      </w:divBdr>
    </w:div>
    <w:div w:id="1121270174">
      <w:bodyDiv w:val="1"/>
      <w:marLeft w:val="0"/>
      <w:marRight w:val="0"/>
      <w:marTop w:val="0"/>
      <w:marBottom w:val="0"/>
      <w:divBdr>
        <w:top w:val="none" w:sz="0" w:space="0" w:color="auto"/>
        <w:left w:val="none" w:sz="0" w:space="0" w:color="auto"/>
        <w:bottom w:val="none" w:sz="0" w:space="0" w:color="auto"/>
        <w:right w:val="none" w:sz="0" w:space="0" w:color="auto"/>
      </w:divBdr>
    </w:div>
    <w:div w:id="1128162024">
      <w:bodyDiv w:val="1"/>
      <w:marLeft w:val="0"/>
      <w:marRight w:val="0"/>
      <w:marTop w:val="0"/>
      <w:marBottom w:val="0"/>
      <w:divBdr>
        <w:top w:val="none" w:sz="0" w:space="0" w:color="auto"/>
        <w:left w:val="none" w:sz="0" w:space="0" w:color="auto"/>
        <w:bottom w:val="none" w:sz="0" w:space="0" w:color="auto"/>
        <w:right w:val="none" w:sz="0" w:space="0" w:color="auto"/>
      </w:divBdr>
    </w:div>
    <w:div w:id="1140264831">
      <w:bodyDiv w:val="1"/>
      <w:marLeft w:val="0"/>
      <w:marRight w:val="0"/>
      <w:marTop w:val="0"/>
      <w:marBottom w:val="0"/>
      <w:divBdr>
        <w:top w:val="none" w:sz="0" w:space="0" w:color="auto"/>
        <w:left w:val="none" w:sz="0" w:space="0" w:color="auto"/>
        <w:bottom w:val="none" w:sz="0" w:space="0" w:color="auto"/>
        <w:right w:val="none" w:sz="0" w:space="0" w:color="auto"/>
      </w:divBdr>
    </w:div>
    <w:div w:id="1144079555">
      <w:bodyDiv w:val="1"/>
      <w:marLeft w:val="0"/>
      <w:marRight w:val="0"/>
      <w:marTop w:val="0"/>
      <w:marBottom w:val="0"/>
      <w:divBdr>
        <w:top w:val="none" w:sz="0" w:space="0" w:color="auto"/>
        <w:left w:val="none" w:sz="0" w:space="0" w:color="auto"/>
        <w:bottom w:val="none" w:sz="0" w:space="0" w:color="auto"/>
        <w:right w:val="none" w:sz="0" w:space="0" w:color="auto"/>
      </w:divBdr>
    </w:div>
    <w:div w:id="1150244034">
      <w:bodyDiv w:val="1"/>
      <w:marLeft w:val="0"/>
      <w:marRight w:val="0"/>
      <w:marTop w:val="0"/>
      <w:marBottom w:val="0"/>
      <w:divBdr>
        <w:top w:val="none" w:sz="0" w:space="0" w:color="auto"/>
        <w:left w:val="none" w:sz="0" w:space="0" w:color="auto"/>
        <w:bottom w:val="none" w:sz="0" w:space="0" w:color="auto"/>
        <w:right w:val="none" w:sz="0" w:space="0" w:color="auto"/>
      </w:divBdr>
    </w:div>
    <w:div w:id="1152521641">
      <w:bodyDiv w:val="1"/>
      <w:marLeft w:val="0"/>
      <w:marRight w:val="0"/>
      <w:marTop w:val="0"/>
      <w:marBottom w:val="0"/>
      <w:divBdr>
        <w:top w:val="none" w:sz="0" w:space="0" w:color="auto"/>
        <w:left w:val="none" w:sz="0" w:space="0" w:color="auto"/>
        <w:bottom w:val="none" w:sz="0" w:space="0" w:color="auto"/>
        <w:right w:val="none" w:sz="0" w:space="0" w:color="auto"/>
      </w:divBdr>
    </w:div>
    <w:div w:id="1153368938">
      <w:bodyDiv w:val="1"/>
      <w:marLeft w:val="0"/>
      <w:marRight w:val="0"/>
      <w:marTop w:val="0"/>
      <w:marBottom w:val="0"/>
      <w:divBdr>
        <w:top w:val="none" w:sz="0" w:space="0" w:color="auto"/>
        <w:left w:val="none" w:sz="0" w:space="0" w:color="auto"/>
        <w:bottom w:val="none" w:sz="0" w:space="0" w:color="auto"/>
        <w:right w:val="none" w:sz="0" w:space="0" w:color="auto"/>
      </w:divBdr>
    </w:div>
    <w:div w:id="1153595725">
      <w:bodyDiv w:val="1"/>
      <w:marLeft w:val="0"/>
      <w:marRight w:val="0"/>
      <w:marTop w:val="0"/>
      <w:marBottom w:val="0"/>
      <w:divBdr>
        <w:top w:val="none" w:sz="0" w:space="0" w:color="auto"/>
        <w:left w:val="none" w:sz="0" w:space="0" w:color="auto"/>
        <w:bottom w:val="none" w:sz="0" w:space="0" w:color="auto"/>
        <w:right w:val="none" w:sz="0" w:space="0" w:color="auto"/>
      </w:divBdr>
    </w:div>
    <w:div w:id="1159081414">
      <w:bodyDiv w:val="1"/>
      <w:marLeft w:val="0"/>
      <w:marRight w:val="0"/>
      <w:marTop w:val="0"/>
      <w:marBottom w:val="0"/>
      <w:divBdr>
        <w:top w:val="none" w:sz="0" w:space="0" w:color="auto"/>
        <w:left w:val="none" w:sz="0" w:space="0" w:color="auto"/>
        <w:bottom w:val="none" w:sz="0" w:space="0" w:color="auto"/>
        <w:right w:val="none" w:sz="0" w:space="0" w:color="auto"/>
      </w:divBdr>
    </w:div>
    <w:div w:id="1173640330">
      <w:bodyDiv w:val="1"/>
      <w:marLeft w:val="0"/>
      <w:marRight w:val="0"/>
      <w:marTop w:val="0"/>
      <w:marBottom w:val="0"/>
      <w:divBdr>
        <w:top w:val="none" w:sz="0" w:space="0" w:color="auto"/>
        <w:left w:val="none" w:sz="0" w:space="0" w:color="auto"/>
        <w:bottom w:val="none" w:sz="0" w:space="0" w:color="auto"/>
        <w:right w:val="none" w:sz="0" w:space="0" w:color="auto"/>
      </w:divBdr>
    </w:div>
    <w:div w:id="1173757634">
      <w:bodyDiv w:val="1"/>
      <w:marLeft w:val="0"/>
      <w:marRight w:val="0"/>
      <w:marTop w:val="0"/>
      <w:marBottom w:val="0"/>
      <w:divBdr>
        <w:top w:val="none" w:sz="0" w:space="0" w:color="auto"/>
        <w:left w:val="none" w:sz="0" w:space="0" w:color="auto"/>
        <w:bottom w:val="none" w:sz="0" w:space="0" w:color="auto"/>
        <w:right w:val="none" w:sz="0" w:space="0" w:color="auto"/>
      </w:divBdr>
    </w:div>
    <w:div w:id="1198154287">
      <w:bodyDiv w:val="1"/>
      <w:marLeft w:val="0"/>
      <w:marRight w:val="0"/>
      <w:marTop w:val="0"/>
      <w:marBottom w:val="0"/>
      <w:divBdr>
        <w:top w:val="none" w:sz="0" w:space="0" w:color="auto"/>
        <w:left w:val="none" w:sz="0" w:space="0" w:color="auto"/>
        <w:bottom w:val="none" w:sz="0" w:space="0" w:color="auto"/>
        <w:right w:val="none" w:sz="0" w:space="0" w:color="auto"/>
      </w:divBdr>
    </w:div>
    <w:div w:id="1240553889">
      <w:bodyDiv w:val="1"/>
      <w:marLeft w:val="0"/>
      <w:marRight w:val="0"/>
      <w:marTop w:val="0"/>
      <w:marBottom w:val="0"/>
      <w:divBdr>
        <w:top w:val="none" w:sz="0" w:space="0" w:color="auto"/>
        <w:left w:val="none" w:sz="0" w:space="0" w:color="auto"/>
        <w:bottom w:val="none" w:sz="0" w:space="0" w:color="auto"/>
        <w:right w:val="none" w:sz="0" w:space="0" w:color="auto"/>
      </w:divBdr>
    </w:div>
    <w:div w:id="1249579110">
      <w:bodyDiv w:val="1"/>
      <w:marLeft w:val="0"/>
      <w:marRight w:val="0"/>
      <w:marTop w:val="0"/>
      <w:marBottom w:val="0"/>
      <w:divBdr>
        <w:top w:val="none" w:sz="0" w:space="0" w:color="auto"/>
        <w:left w:val="none" w:sz="0" w:space="0" w:color="auto"/>
        <w:bottom w:val="none" w:sz="0" w:space="0" w:color="auto"/>
        <w:right w:val="none" w:sz="0" w:space="0" w:color="auto"/>
      </w:divBdr>
    </w:div>
    <w:div w:id="1250309419">
      <w:bodyDiv w:val="1"/>
      <w:marLeft w:val="0"/>
      <w:marRight w:val="0"/>
      <w:marTop w:val="0"/>
      <w:marBottom w:val="0"/>
      <w:divBdr>
        <w:top w:val="none" w:sz="0" w:space="0" w:color="auto"/>
        <w:left w:val="none" w:sz="0" w:space="0" w:color="auto"/>
        <w:bottom w:val="none" w:sz="0" w:space="0" w:color="auto"/>
        <w:right w:val="none" w:sz="0" w:space="0" w:color="auto"/>
      </w:divBdr>
    </w:div>
    <w:div w:id="1251894228">
      <w:bodyDiv w:val="1"/>
      <w:marLeft w:val="0"/>
      <w:marRight w:val="0"/>
      <w:marTop w:val="0"/>
      <w:marBottom w:val="0"/>
      <w:divBdr>
        <w:top w:val="none" w:sz="0" w:space="0" w:color="auto"/>
        <w:left w:val="none" w:sz="0" w:space="0" w:color="auto"/>
        <w:bottom w:val="none" w:sz="0" w:space="0" w:color="auto"/>
        <w:right w:val="none" w:sz="0" w:space="0" w:color="auto"/>
      </w:divBdr>
    </w:div>
    <w:div w:id="1270162049">
      <w:bodyDiv w:val="1"/>
      <w:marLeft w:val="0"/>
      <w:marRight w:val="0"/>
      <w:marTop w:val="0"/>
      <w:marBottom w:val="0"/>
      <w:divBdr>
        <w:top w:val="none" w:sz="0" w:space="0" w:color="auto"/>
        <w:left w:val="none" w:sz="0" w:space="0" w:color="auto"/>
        <w:bottom w:val="none" w:sz="0" w:space="0" w:color="auto"/>
        <w:right w:val="none" w:sz="0" w:space="0" w:color="auto"/>
      </w:divBdr>
    </w:div>
    <w:div w:id="1279727539">
      <w:bodyDiv w:val="1"/>
      <w:marLeft w:val="0"/>
      <w:marRight w:val="0"/>
      <w:marTop w:val="0"/>
      <w:marBottom w:val="0"/>
      <w:divBdr>
        <w:top w:val="none" w:sz="0" w:space="0" w:color="auto"/>
        <w:left w:val="none" w:sz="0" w:space="0" w:color="auto"/>
        <w:bottom w:val="none" w:sz="0" w:space="0" w:color="auto"/>
        <w:right w:val="none" w:sz="0" w:space="0" w:color="auto"/>
      </w:divBdr>
    </w:div>
    <w:div w:id="1285891744">
      <w:bodyDiv w:val="1"/>
      <w:marLeft w:val="0"/>
      <w:marRight w:val="0"/>
      <w:marTop w:val="0"/>
      <w:marBottom w:val="0"/>
      <w:divBdr>
        <w:top w:val="none" w:sz="0" w:space="0" w:color="auto"/>
        <w:left w:val="none" w:sz="0" w:space="0" w:color="auto"/>
        <w:bottom w:val="none" w:sz="0" w:space="0" w:color="auto"/>
        <w:right w:val="none" w:sz="0" w:space="0" w:color="auto"/>
      </w:divBdr>
    </w:div>
    <w:div w:id="1303194437">
      <w:bodyDiv w:val="1"/>
      <w:marLeft w:val="0"/>
      <w:marRight w:val="0"/>
      <w:marTop w:val="0"/>
      <w:marBottom w:val="0"/>
      <w:divBdr>
        <w:top w:val="none" w:sz="0" w:space="0" w:color="auto"/>
        <w:left w:val="none" w:sz="0" w:space="0" w:color="auto"/>
        <w:bottom w:val="none" w:sz="0" w:space="0" w:color="auto"/>
        <w:right w:val="none" w:sz="0" w:space="0" w:color="auto"/>
      </w:divBdr>
    </w:div>
    <w:div w:id="1305042534">
      <w:bodyDiv w:val="1"/>
      <w:marLeft w:val="0"/>
      <w:marRight w:val="0"/>
      <w:marTop w:val="0"/>
      <w:marBottom w:val="0"/>
      <w:divBdr>
        <w:top w:val="none" w:sz="0" w:space="0" w:color="auto"/>
        <w:left w:val="none" w:sz="0" w:space="0" w:color="auto"/>
        <w:bottom w:val="none" w:sz="0" w:space="0" w:color="auto"/>
        <w:right w:val="none" w:sz="0" w:space="0" w:color="auto"/>
      </w:divBdr>
    </w:div>
    <w:div w:id="1315523661">
      <w:bodyDiv w:val="1"/>
      <w:marLeft w:val="0"/>
      <w:marRight w:val="0"/>
      <w:marTop w:val="0"/>
      <w:marBottom w:val="0"/>
      <w:divBdr>
        <w:top w:val="none" w:sz="0" w:space="0" w:color="auto"/>
        <w:left w:val="none" w:sz="0" w:space="0" w:color="auto"/>
        <w:bottom w:val="none" w:sz="0" w:space="0" w:color="auto"/>
        <w:right w:val="none" w:sz="0" w:space="0" w:color="auto"/>
      </w:divBdr>
    </w:div>
    <w:div w:id="1326131348">
      <w:bodyDiv w:val="1"/>
      <w:marLeft w:val="0"/>
      <w:marRight w:val="0"/>
      <w:marTop w:val="0"/>
      <w:marBottom w:val="0"/>
      <w:divBdr>
        <w:top w:val="none" w:sz="0" w:space="0" w:color="auto"/>
        <w:left w:val="none" w:sz="0" w:space="0" w:color="auto"/>
        <w:bottom w:val="none" w:sz="0" w:space="0" w:color="auto"/>
        <w:right w:val="none" w:sz="0" w:space="0" w:color="auto"/>
      </w:divBdr>
    </w:div>
    <w:div w:id="1328022624">
      <w:bodyDiv w:val="1"/>
      <w:marLeft w:val="0"/>
      <w:marRight w:val="0"/>
      <w:marTop w:val="0"/>
      <w:marBottom w:val="0"/>
      <w:divBdr>
        <w:top w:val="none" w:sz="0" w:space="0" w:color="auto"/>
        <w:left w:val="none" w:sz="0" w:space="0" w:color="auto"/>
        <w:bottom w:val="none" w:sz="0" w:space="0" w:color="auto"/>
        <w:right w:val="none" w:sz="0" w:space="0" w:color="auto"/>
      </w:divBdr>
    </w:div>
    <w:div w:id="1330593708">
      <w:bodyDiv w:val="1"/>
      <w:marLeft w:val="0"/>
      <w:marRight w:val="0"/>
      <w:marTop w:val="0"/>
      <w:marBottom w:val="0"/>
      <w:divBdr>
        <w:top w:val="none" w:sz="0" w:space="0" w:color="auto"/>
        <w:left w:val="none" w:sz="0" w:space="0" w:color="auto"/>
        <w:bottom w:val="none" w:sz="0" w:space="0" w:color="auto"/>
        <w:right w:val="none" w:sz="0" w:space="0" w:color="auto"/>
      </w:divBdr>
    </w:div>
    <w:div w:id="1330644330">
      <w:bodyDiv w:val="1"/>
      <w:marLeft w:val="0"/>
      <w:marRight w:val="0"/>
      <w:marTop w:val="0"/>
      <w:marBottom w:val="0"/>
      <w:divBdr>
        <w:top w:val="none" w:sz="0" w:space="0" w:color="auto"/>
        <w:left w:val="none" w:sz="0" w:space="0" w:color="auto"/>
        <w:bottom w:val="none" w:sz="0" w:space="0" w:color="auto"/>
        <w:right w:val="none" w:sz="0" w:space="0" w:color="auto"/>
      </w:divBdr>
    </w:div>
    <w:div w:id="1363436803">
      <w:bodyDiv w:val="1"/>
      <w:marLeft w:val="0"/>
      <w:marRight w:val="0"/>
      <w:marTop w:val="0"/>
      <w:marBottom w:val="0"/>
      <w:divBdr>
        <w:top w:val="none" w:sz="0" w:space="0" w:color="auto"/>
        <w:left w:val="none" w:sz="0" w:space="0" w:color="auto"/>
        <w:bottom w:val="none" w:sz="0" w:space="0" w:color="auto"/>
        <w:right w:val="none" w:sz="0" w:space="0" w:color="auto"/>
      </w:divBdr>
    </w:div>
    <w:div w:id="1378503347">
      <w:bodyDiv w:val="1"/>
      <w:marLeft w:val="0"/>
      <w:marRight w:val="0"/>
      <w:marTop w:val="0"/>
      <w:marBottom w:val="0"/>
      <w:divBdr>
        <w:top w:val="none" w:sz="0" w:space="0" w:color="auto"/>
        <w:left w:val="none" w:sz="0" w:space="0" w:color="auto"/>
        <w:bottom w:val="none" w:sz="0" w:space="0" w:color="auto"/>
        <w:right w:val="none" w:sz="0" w:space="0" w:color="auto"/>
      </w:divBdr>
    </w:div>
    <w:div w:id="1409762616">
      <w:bodyDiv w:val="1"/>
      <w:marLeft w:val="0"/>
      <w:marRight w:val="0"/>
      <w:marTop w:val="0"/>
      <w:marBottom w:val="0"/>
      <w:divBdr>
        <w:top w:val="none" w:sz="0" w:space="0" w:color="auto"/>
        <w:left w:val="none" w:sz="0" w:space="0" w:color="auto"/>
        <w:bottom w:val="none" w:sz="0" w:space="0" w:color="auto"/>
        <w:right w:val="none" w:sz="0" w:space="0" w:color="auto"/>
      </w:divBdr>
    </w:div>
    <w:div w:id="1427726562">
      <w:bodyDiv w:val="1"/>
      <w:marLeft w:val="0"/>
      <w:marRight w:val="0"/>
      <w:marTop w:val="0"/>
      <w:marBottom w:val="0"/>
      <w:divBdr>
        <w:top w:val="none" w:sz="0" w:space="0" w:color="auto"/>
        <w:left w:val="none" w:sz="0" w:space="0" w:color="auto"/>
        <w:bottom w:val="none" w:sz="0" w:space="0" w:color="auto"/>
        <w:right w:val="none" w:sz="0" w:space="0" w:color="auto"/>
      </w:divBdr>
    </w:div>
    <w:div w:id="1468359713">
      <w:bodyDiv w:val="1"/>
      <w:marLeft w:val="0"/>
      <w:marRight w:val="0"/>
      <w:marTop w:val="0"/>
      <w:marBottom w:val="0"/>
      <w:divBdr>
        <w:top w:val="none" w:sz="0" w:space="0" w:color="auto"/>
        <w:left w:val="none" w:sz="0" w:space="0" w:color="auto"/>
        <w:bottom w:val="none" w:sz="0" w:space="0" w:color="auto"/>
        <w:right w:val="none" w:sz="0" w:space="0" w:color="auto"/>
      </w:divBdr>
    </w:div>
    <w:div w:id="1477531463">
      <w:bodyDiv w:val="1"/>
      <w:marLeft w:val="0"/>
      <w:marRight w:val="0"/>
      <w:marTop w:val="0"/>
      <w:marBottom w:val="0"/>
      <w:divBdr>
        <w:top w:val="none" w:sz="0" w:space="0" w:color="auto"/>
        <w:left w:val="none" w:sz="0" w:space="0" w:color="auto"/>
        <w:bottom w:val="none" w:sz="0" w:space="0" w:color="auto"/>
        <w:right w:val="none" w:sz="0" w:space="0" w:color="auto"/>
      </w:divBdr>
    </w:div>
    <w:div w:id="1481997953">
      <w:bodyDiv w:val="1"/>
      <w:marLeft w:val="0"/>
      <w:marRight w:val="0"/>
      <w:marTop w:val="0"/>
      <w:marBottom w:val="0"/>
      <w:divBdr>
        <w:top w:val="none" w:sz="0" w:space="0" w:color="auto"/>
        <w:left w:val="none" w:sz="0" w:space="0" w:color="auto"/>
        <w:bottom w:val="none" w:sz="0" w:space="0" w:color="auto"/>
        <w:right w:val="none" w:sz="0" w:space="0" w:color="auto"/>
      </w:divBdr>
    </w:div>
    <w:div w:id="1487546867">
      <w:bodyDiv w:val="1"/>
      <w:marLeft w:val="0"/>
      <w:marRight w:val="0"/>
      <w:marTop w:val="0"/>
      <w:marBottom w:val="0"/>
      <w:divBdr>
        <w:top w:val="none" w:sz="0" w:space="0" w:color="auto"/>
        <w:left w:val="none" w:sz="0" w:space="0" w:color="auto"/>
        <w:bottom w:val="none" w:sz="0" w:space="0" w:color="auto"/>
        <w:right w:val="none" w:sz="0" w:space="0" w:color="auto"/>
      </w:divBdr>
      <w:divsChild>
        <w:div w:id="76558249">
          <w:marLeft w:val="1166"/>
          <w:marRight w:val="0"/>
          <w:marTop w:val="77"/>
          <w:marBottom w:val="0"/>
          <w:divBdr>
            <w:top w:val="none" w:sz="0" w:space="0" w:color="auto"/>
            <w:left w:val="none" w:sz="0" w:space="0" w:color="auto"/>
            <w:bottom w:val="none" w:sz="0" w:space="0" w:color="auto"/>
            <w:right w:val="none" w:sz="0" w:space="0" w:color="auto"/>
          </w:divBdr>
        </w:div>
        <w:div w:id="678196834">
          <w:marLeft w:val="1166"/>
          <w:marRight w:val="0"/>
          <w:marTop w:val="77"/>
          <w:marBottom w:val="0"/>
          <w:divBdr>
            <w:top w:val="none" w:sz="0" w:space="0" w:color="auto"/>
            <w:left w:val="none" w:sz="0" w:space="0" w:color="auto"/>
            <w:bottom w:val="none" w:sz="0" w:space="0" w:color="auto"/>
            <w:right w:val="none" w:sz="0" w:space="0" w:color="auto"/>
          </w:divBdr>
        </w:div>
        <w:div w:id="731931067">
          <w:marLeft w:val="1166"/>
          <w:marRight w:val="0"/>
          <w:marTop w:val="77"/>
          <w:marBottom w:val="0"/>
          <w:divBdr>
            <w:top w:val="none" w:sz="0" w:space="0" w:color="auto"/>
            <w:left w:val="none" w:sz="0" w:space="0" w:color="auto"/>
            <w:bottom w:val="none" w:sz="0" w:space="0" w:color="auto"/>
            <w:right w:val="none" w:sz="0" w:space="0" w:color="auto"/>
          </w:divBdr>
        </w:div>
        <w:div w:id="986906672">
          <w:marLeft w:val="1166"/>
          <w:marRight w:val="0"/>
          <w:marTop w:val="77"/>
          <w:marBottom w:val="0"/>
          <w:divBdr>
            <w:top w:val="none" w:sz="0" w:space="0" w:color="auto"/>
            <w:left w:val="none" w:sz="0" w:space="0" w:color="auto"/>
            <w:bottom w:val="none" w:sz="0" w:space="0" w:color="auto"/>
            <w:right w:val="none" w:sz="0" w:space="0" w:color="auto"/>
          </w:divBdr>
        </w:div>
        <w:div w:id="1138187496">
          <w:marLeft w:val="1166"/>
          <w:marRight w:val="0"/>
          <w:marTop w:val="77"/>
          <w:marBottom w:val="0"/>
          <w:divBdr>
            <w:top w:val="none" w:sz="0" w:space="0" w:color="auto"/>
            <w:left w:val="none" w:sz="0" w:space="0" w:color="auto"/>
            <w:bottom w:val="none" w:sz="0" w:space="0" w:color="auto"/>
            <w:right w:val="none" w:sz="0" w:space="0" w:color="auto"/>
          </w:divBdr>
        </w:div>
      </w:divsChild>
    </w:div>
    <w:div w:id="1488352968">
      <w:bodyDiv w:val="1"/>
      <w:marLeft w:val="0"/>
      <w:marRight w:val="0"/>
      <w:marTop w:val="0"/>
      <w:marBottom w:val="0"/>
      <w:divBdr>
        <w:top w:val="none" w:sz="0" w:space="0" w:color="auto"/>
        <w:left w:val="none" w:sz="0" w:space="0" w:color="auto"/>
        <w:bottom w:val="none" w:sz="0" w:space="0" w:color="auto"/>
        <w:right w:val="none" w:sz="0" w:space="0" w:color="auto"/>
      </w:divBdr>
    </w:div>
    <w:div w:id="1494226566">
      <w:bodyDiv w:val="1"/>
      <w:marLeft w:val="0"/>
      <w:marRight w:val="0"/>
      <w:marTop w:val="0"/>
      <w:marBottom w:val="0"/>
      <w:divBdr>
        <w:top w:val="none" w:sz="0" w:space="0" w:color="auto"/>
        <w:left w:val="none" w:sz="0" w:space="0" w:color="auto"/>
        <w:bottom w:val="none" w:sz="0" w:space="0" w:color="auto"/>
        <w:right w:val="none" w:sz="0" w:space="0" w:color="auto"/>
      </w:divBdr>
    </w:div>
    <w:div w:id="1495879824">
      <w:bodyDiv w:val="1"/>
      <w:marLeft w:val="0"/>
      <w:marRight w:val="0"/>
      <w:marTop w:val="0"/>
      <w:marBottom w:val="0"/>
      <w:divBdr>
        <w:top w:val="none" w:sz="0" w:space="0" w:color="auto"/>
        <w:left w:val="none" w:sz="0" w:space="0" w:color="auto"/>
        <w:bottom w:val="none" w:sz="0" w:space="0" w:color="auto"/>
        <w:right w:val="none" w:sz="0" w:space="0" w:color="auto"/>
      </w:divBdr>
    </w:div>
    <w:div w:id="1510607087">
      <w:bodyDiv w:val="1"/>
      <w:marLeft w:val="0"/>
      <w:marRight w:val="0"/>
      <w:marTop w:val="0"/>
      <w:marBottom w:val="0"/>
      <w:divBdr>
        <w:top w:val="none" w:sz="0" w:space="0" w:color="auto"/>
        <w:left w:val="none" w:sz="0" w:space="0" w:color="auto"/>
        <w:bottom w:val="none" w:sz="0" w:space="0" w:color="auto"/>
        <w:right w:val="none" w:sz="0" w:space="0" w:color="auto"/>
      </w:divBdr>
    </w:div>
    <w:div w:id="1515143437">
      <w:bodyDiv w:val="1"/>
      <w:marLeft w:val="0"/>
      <w:marRight w:val="0"/>
      <w:marTop w:val="0"/>
      <w:marBottom w:val="0"/>
      <w:divBdr>
        <w:top w:val="none" w:sz="0" w:space="0" w:color="auto"/>
        <w:left w:val="none" w:sz="0" w:space="0" w:color="auto"/>
        <w:bottom w:val="none" w:sz="0" w:space="0" w:color="auto"/>
        <w:right w:val="none" w:sz="0" w:space="0" w:color="auto"/>
      </w:divBdr>
    </w:div>
    <w:div w:id="1526165063">
      <w:bodyDiv w:val="1"/>
      <w:marLeft w:val="0"/>
      <w:marRight w:val="0"/>
      <w:marTop w:val="0"/>
      <w:marBottom w:val="0"/>
      <w:divBdr>
        <w:top w:val="none" w:sz="0" w:space="0" w:color="auto"/>
        <w:left w:val="none" w:sz="0" w:space="0" w:color="auto"/>
        <w:bottom w:val="none" w:sz="0" w:space="0" w:color="auto"/>
        <w:right w:val="none" w:sz="0" w:space="0" w:color="auto"/>
      </w:divBdr>
    </w:div>
    <w:div w:id="1528182056">
      <w:bodyDiv w:val="1"/>
      <w:marLeft w:val="0"/>
      <w:marRight w:val="0"/>
      <w:marTop w:val="0"/>
      <w:marBottom w:val="0"/>
      <w:divBdr>
        <w:top w:val="none" w:sz="0" w:space="0" w:color="auto"/>
        <w:left w:val="none" w:sz="0" w:space="0" w:color="auto"/>
        <w:bottom w:val="none" w:sz="0" w:space="0" w:color="auto"/>
        <w:right w:val="none" w:sz="0" w:space="0" w:color="auto"/>
      </w:divBdr>
    </w:div>
    <w:div w:id="1538619130">
      <w:bodyDiv w:val="1"/>
      <w:marLeft w:val="0"/>
      <w:marRight w:val="0"/>
      <w:marTop w:val="0"/>
      <w:marBottom w:val="0"/>
      <w:divBdr>
        <w:top w:val="none" w:sz="0" w:space="0" w:color="auto"/>
        <w:left w:val="none" w:sz="0" w:space="0" w:color="auto"/>
        <w:bottom w:val="none" w:sz="0" w:space="0" w:color="auto"/>
        <w:right w:val="none" w:sz="0" w:space="0" w:color="auto"/>
      </w:divBdr>
    </w:div>
    <w:div w:id="1539077832">
      <w:bodyDiv w:val="1"/>
      <w:marLeft w:val="0"/>
      <w:marRight w:val="0"/>
      <w:marTop w:val="0"/>
      <w:marBottom w:val="0"/>
      <w:divBdr>
        <w:top w:val="none" w:sz="0" w:space="0" w:color="auto"/>
        <w:left w:val="none" w:sz="0" w:space="0" w:color="auto"/>
        <w:bottom w:val="none" w:sz="0" w:space="0" w:color="auto"/>
        <w:right w:val="none" w:sz="0" w:space="0" w:color="auto"/>
      </w:divBdr>
    </w:div>
    <w:div w:id="1558392506">
      <w:bodyDiv w:val="1"/>
      <w:marLeft w:val="0"/>
      <w:marRight w:val="0"/>
      <w:marTop w:val="0"/>
      <w:marBottom w:val="0"/>
      <w:divBdr>
        <w:top w:val="none" w:sz="0" w:space="0" w:color="auto"/>
        <w:left w:val="none" w:sz="0" w:space="0" w:color="auto"/>
        <w:bottom w:val="none" w:sz="0" w:space="0" w:color="auto"/>
        <w:right w:val="none" w:sz="0" w:space="0" w:color="auto"/>
      </w:divBdr>
    </w:div>
    <w:div w:id="1569194924">
      <w:bodyDiv w:val="1"/>
      <w:marLeft w:val="0"/>
      <w:marRight w:val="0"/>
      <w:marTop w:val="0"/>
      <w:marBottom w:val="0"/>
      <w:divBdr>
        <w:top w:val="none" w:sz="0" w:space="0" w:color="auto"/>
        <w:left w:val="none" w:sz="0" w:space="0" w:color="auto"/>
        <w:bottom w:val="none" w:sz="0" w:space="0" w:color="auto"/>
        <w:right w:val="none" w:sz="0" w:space="0" w:color="auto"/>
      </w:divBdr>
    </w:div>
    <w:div w:id="1571690583">
      <w:bodyDiv w:val="1"/>
      <w:marLeft w:val="0"/>
      <w:marRight w:val="0"/>
      <w:marTop w:val="0"/>
      <w:marBottom w:val="0"/>
      <w:divBdr>
        <w:top w:val="none" w:sz="0" w:space="0" w:color="auto"/>
        <w:left w:val="none" w:sz="0" w:space="0" w:color="auto"/>
        <w:bottom w:val="none" w:sz="0" w:space="0" w:color="auto"/>
        <w:right w:val="none" w:sz="0" w:space="0" w:color="auto"/>
      </w:divBdr>
    </w:div>
    <w:div w:id="1587571367">
      <w:bodyDiv w:val="1"/>
      <w:marLeft w:val="0"/>
      <w:marRight w:val="0"/>
      <w:marTop w:val="0"/>
      <w:marBottom w:val="0"/>
      <w:divBdr>
        <w:top w:val="none" w:sz="0" w:space="0" w:color="auto"/>
        <w:left w:val="none" w:sz="0" w:space="0" w:color="auto"/>
        <w:bottom w:val="none" w:sz="0" w:space="0" w:color="auto"/>
        <w:right w:val="none" w:sz="0" w:space="0" w:color="auto"/>
      </w:divBdr>
    </w:div>
    <w:div w:id="1598751865">
      <w:bodyDiv w:val="1"/>
      <w:marLeft w:val="0"/>
      <w:marRight w:val="0"/>
      <w:marTop w:val="0"/>
      <w:marBottom w:val="0"/>
      <w:divBdr>
        <w:top w:val="none" w:sz="0" w:space="0" w:color="auto"/>
        <w:left w:val="none" w:sz="0" w:space="0" w:color="auto"/>
        <w:bottom w:val="none" w:sz="0" w:space="0" w:color="auto"/>
        <w:right w:val="none" w:sz="0" w:space="0" w:color="auto"/>
      </w:divBdr>
    </w:div>
    <w:div w:id="1613393974">
      <w:bodyDiv w:val="1"/>
      <w:marLeft w:val="0"/>
      <w:marRight w:val="0"/>
      <w:marTop w:val="0"/>
      <w:marBottom w:val="0"/>
      <w:divBdr>
        <w:top w:val="none" w:sz="0" w:space="0" w:color="auto"/>
        <w:left w:val="none" w:sz="0" w:space="0" w:color="auto"/>
        <w:bottom w:val="none" w:sz="0" w:space="0" w:color="auto"/>
        <w:right w:val="none" w:sz="0" w:space="0" w:color="auto"/>
      </w:divBdr>
    </w:div>
    <w:div w:id="1621644812">
      <w:bodyDiv w:val="1"/>
      <w:marLeft w:val="0"/>
      <w:marRight w:val="0"/>
      <w:marTop w:val="0"/>
      <w:marBottom w:val="0"/>
      <w:divBdr>
        <w:top w:val="none" w:sz="0" w:space="0" w:color="auto"/>
        <w:left w:val="none" w:sz="0" w:space="0" w:color="auto"/>
        <w:bottom w:val="none" w:sz="0" w:space="0" w:color="auto"/>
        <w:right w:val="none" w:sz="0" w:space="0" w:color="auto"/>
      </w:divBdr>
    </w:div>
    <w:div w:id="1624337223">
      <w:bodyDiv w:val="1"/>
      <w:marLeft w:val="0"/>
      <w:marRight w:val="0"/>
      <w:marTop w:val="0"/>
      <w:marBottom w:val="0"/>
      <w:divBdr>
        <w:top w:val="none" w:sz="0" w:space="0" w:color="auto"/>
        <w:left w:val="none" w:sz="0" w:space="0" w:color="auto"/>
        <w:bottom w:val="none" w:sz="0" w:space="0" w:color="auto"/>
        <w:right w:val="none" w:sz="0" w:space="0" w:color="auto"/>
      </w:divBdr>
    </w:div>
    <w:div w:id="1643122824">
      <w:bodyDiv w:val="1"/>
      <w:marLeft w:val="0"/>
      <w:marRight w:val="0"/>
      <w:marTop w:val="0"/>
      <w:marBottom w:val="0"/>
      <w:divBdr>
        <w:top w:val="none" w:sz="0" w:space="0" w:color="auto"/>
        <w:left w:val="none" w:sz="0" w:space="0" w:color="auto"/>
        <w:bottom w:val="none" w:sz="0" w:space="0" w:color="auto"/>
        <w:right w:val="none" w:sz="0" w:space="0" w:color="auto"/>
      </w:divBdr>
    </w:div>
    <w:div w:id="1656106087">
      <w:bodyDiv w:val="1"/>
      <w:marLeft w:val="0"/>
      <w:marRight w:val="0"/>
      <w:marTop w:val="0"/>
      <w:marBottom w:val="0"/>
      <w:divBdr>
        <w:top w:val="none" w:sz="0" w:space="0" w:color="auto"/>
        <w:left w:val="none" w:sz="0" w:space="0" w:color="auto"/>
        <w:bottom w:val="none" w:sz="0" w:space="0" w:color="auto"/>
        <w:right w:val="none" w:sz="0" w:space="0" w:color="auto"/>
      </w:divBdr>
    </w:div>
    <w:div w:id="1663897271">
      <w:bodyDiv w:val="1"/>
      <w:marLeft w:val="0"/>
      <w:marRight w:val="0"/>
      <w:marTop w:val="0"/>
      <w:marBottom w:val="0"/>
      <w:divBdr>
        <w:top w:val="none" w:sz="0" w:space="0" w:color="auto"/>
        <w:left w:val="none" w:sz="0" w:space="0" w:color="auto"/>
        <w:bottom w:val="none" w:sz="0" w:space="0" w:color="auto"/>
        <w:right w:val="none" w:sz="0" w:space="0" w:color="auto"/>
      </w:divBdr>
    </w:div>
    <w:div w:id="1668745576">
      <w:bodyDiv w:val="1"/>
      <w:marLeft w:val="0"/>
      <w:marRight w:val="0"/>
      <w:marTop w:val="0"/>
      <w:marBottom w:val="0"/>
      <w:divBdr>
        <w:top w:val="none" w:sz="0" w:space="0" w:color="auto"/>
        <w:left w:val="none" w:sz="0" w:space="0" w:color="auto"/>
        <w:bottom w:val="none" w:sz="0" w:space="0" w:color="auto"/>
        <w:right w:val="none" w:sz="0" w:space="0" w:color="auto"/>
      </w:divBdr>
    </w:div>
    <w:div w:id="1671327671">
      <w:bodyDiv w:val="1"/>
      <w:marLeft w:val="0"/>
      <w:marRight w:val="0"/>
      <w:marTop w:val="0"/>
      <w:marBottom w:val="0"/>
      <w:divBdr>
        <w:top w:val="none" w:sz="0" w:space="0" w:color="auto"/>
        <w:left w:val="none" w:sz="0" w:space="0" w:color="auto"/>
        <w:bottom w:val="none" w:sz="0" w:space="0" w:color="auto"/>
        <w:right w:val="none" w:sz="0" w:space="0" w:color="auto"/>
      </w:divBdr>
    </w:div>
    <w:div w:id="1691956086">
      <w:bodyDiv w:val="1"/>
      <w:marLeft w:val="0"/>
      <w:marRight w:val="0"/>
      <w:marTop w:val="0"/>
      <w:marBottom w:val="0"/>
      <w:divBdr>
        <w:top w:val="none" w:sz="0" w:space="0" w:color="auto"/>
        <w:left w:val="none" w:sz="0" w:space="0" w:color="auto"/>
        <w:bottom w:val="none" w:sz="0" w:space="0" w:color="auto"/>
        <w:right w:val="none" w:sz="0" w:space="0" w:color="auto"/>
      </w:divBdr>
    </w:div>
    <w:div w:id="1698577941">
      <w:bodyDiv w:val="1"/>
      <w:marLeft w:val="0"/>
      <w:marRight w:val="0"/>
      <w:marTop w:val="0"/>
      <w:marBottom w:val="0"/>
      <w:divBdr>
        <w:top w:val="none" w:sz="0" w:space="0" w:color="auto"/>
        <w:left w:val="none" w:sz="0" w:space="0" w:color="auto"/>
        <w:bottom w:val="none" w:sz="0" w:space="0" w:color="auto"/>
        <w:right w:val="none" w:sz="0" w:space="0" w:color="auto"/>
      </w:divBdr>
    </w:div>
    <w:div w:id="1704355468">
      <w:bodyDiv w:val="1"/>
      <w:marLeft w:val="0"/>
      <w:marRight w:val="0"/>
      <w:marTop w:val="0"/>
      <w:marBottom w:val="0"/>
      <w:divBdr>
        <w:top w:val="none" w:sz="0" w:space="0" w:color="auto"/>
        <w:left w:val="none" w:sz="0" w:space="0" w:color="auto"/>
        <w:bottom w:val="none" w:sz="0" w:space="0" w:color="auto"/>
        <w:right w:val="none" w:sz="0" w:space="0" w:color="auto"/>
      </w:divBdr>
    </w:div>
    <w:div w:id="1735737970">
      <w:bodyDiv w:val="1"/>
      <w:marLeft w:val="0"/>
      <w:marRight w:val="0"/>
      <w:marTop w:val="0"/>
      <w:marBottom w:val="0"/>
      <w:divBdr>
        <w:top w:val="none" w:sz="0" w:space="0" w:color="auto"/>
        <w:left w:val="none" w:sz="0" w:space="0" w:color="auto"/>
        <w:bottom w:val="none" w:sz="0" w:space="0" w:color="auto"/>
        <w:right w:val="none" w:sz="0" w:space="0" w:color="auto"/>
      </w:divBdr>
    </w:div>
    <w:div w:id="1740321305">
      <w:bodyDiv w:val="1"/>
      <w:marLeft w:val="0"/>
      <w:marRight w:val="0"/>
      <w:marTop w:val="0"/>
      <w:marBottom w:val="0"/>
      <w:divBdr>
        <w:top w:val="none" w:sz="0" w:space="0" w:color="auto"/>
        <w:left w:val="none" w:sz="0" w:space="0" w:color="auto"/>
        <w:bottom w:val="none" w:sz="0" w:space="0" w:color="auto"/>
        <w:right w:val="none" w:sz="0" w:space="0" w:color="auto"/>
      </w:divBdr>
    </w:div>
    <w:div w:id="1743675310">
      <w:bodyDiv w:val="1"/>
      <w:marLeft w:val="0"/>
      <w:marRight w:val="0"/>
      <w:marTop w:val="0"/>
      <w:marBottom w:val="0"/>
      <w:divBdr>
        <w:top w:val="none" w:sz="0" w:space="0" w:color="auto"/>
        <w:left w:val="none" w:sz="0" w:space="0" w:color="auto"/>
        <w:bottom w:val="none" w:sz="0" w:space="0" w:color="auto"/>
        <w:right w:val="none" w:sz="0" w:space="0" w:color="auto"/>
      </w:divBdr>
    </w:div>
    <w:div w:id="1744334962">
      <w:bodyDiv w:val="1"/>
      <w:marLeft w:val="0"/>
      <w:marRight w:val="0"/>
      <w:marTop w:val="0"/>
      <w:marBottom w:val="0"/>
      <w:divBdr>
        <w:top w:val="none" w:sz="0" w:space="0" w:color="auto"/>
        <w:left w:val="none" w:sz="0" w:space="0" w:color="auto"/>
        <w:bottom w:val="none" w:sz="0" w:space="0" w:color="auto"/>
        <w:right w:val="none" w:sz="0" w:space="0" w:color="auto"/>
      </w:divBdr>
    </w:div>
    <w:div w:id="1748770363">
      <w:bodyDiv w:val="1"/>
      <w:marLeft w:val="0"/>
      <w:marRight w:val="0"/>
      <w:marTop w:val="0"/>
      <w:marBottom w:val="0"/>
      <w:divBdr>
        <w:top w:val="none" w:sz="0" w:space="0" w:color="auto"/>
        <w:left w:val="none" w:sz="0" w:space="0" w:color="auto"/>
        <w:bottom w:val="none" w:sz="0" w:space="0" w:color="auto"/>
        <w:right w:val="none" w:sz="0" w:space="0" w:color="auto"/>
      </w:divBdr>
    </w:div>
    <w:div w:id="1757440974">
      <w:bodyDiv w:val="1"/>
      <w:marLeft w:val="0"/>
      <w:marRight w:val="0"/>
      <w:marTop w:val="0"/>
      <w:marBottom w:val="0"/>
      <w:divBdr>
        <w:top w:val="none" w:sz="0" w:space="0" w:color="auto"/>
        <w:left w:val="none" w:sz="0" w:space="0" w:color="auto"/>
        <w:bottom w:val="none" w:sz="0" w:space="0" w:color="auto"/>
        <w:right w:val="none" w:sz="0" w:space="0" w:color="auto"/>
      </w:divBdr>
    </w:div>
    <w:div w:id="1760177802">
      <w:bodyDiv w:val="1"/>
      <w:marLeft w:val="0"/>
      <w:marRight w:val="0"/>
      <w:marTop w:val="0"/>
      <w:marBottom w:val="0"/>
      <w:divBdr>
        <w:top w:val="none" w:sz="0" w:space="0" w:color="auto"/>
        <w:left w:val="none" w:sz="0" w:space="0" w:color="auto"/>
        <w:bottom w:val="none" w:sz="0" w:space="0" w:color="auto"/>
        <w:right w:val="none" w:sz="0" w:space="0" w:color="auto"/>
      </w:divBdr>
    </w:div>
    <w:div w:id="1768847683">
      <w:bodyDiv w:val="1"/>
      <w:marLeft w:val="0"/>
      <w:marRight w:val="0"/>
      <w:marTop w:val="0"/>
      <w:marBottom w:val="0"/>
      <w:divBdr>
        <w:top w:val="none" w:sz="0" w:space="0" w:color="auto"/>
        <w:left w:val="none" w:sz="0" w:space="0" w:color="auto"/>
        <w:bottom w:val="none" w:sz="0" w:space="0" w:color="auto"/>
        <w:right w:val="none" w:sz="0" w:space="0" w:color="auto"/>
      </w:divBdr>
    </w:div>
    <w:div w:id="1769931053">
      <w:bodyDiv w:val="1"/>
      <w:marLeft w:val="0"/>
      <w:marRight w:val="0"/>
      <w:marTop w:val="0"/>
      <w:marBottom w:val="0"/>
      <w:divBdr>
        <w:top w:val="none" w:sz="0" w:space="0" w:color="auto"/>
        <w:left w:val="none" w:sz="0" w:space="0" w:color="auto"/>
        <w:bottom w:val="none" w:sz="0" w:space="0" w:color="auto"/>
        <w:right w:val="none" w:sz="0" w:space="0" w:color="auto"/>
      </w:divBdr>
    </w:div>
    <w:div w:id="1771319081">
      <w:bodyDiv w:val="1"/>
      <w:marLeft w:val="0"/>
      <w:marRight w:val="0"/>
      <w:marTop w:val="0"/>
      <w:marBottom w:val="0"/>
      <w:divBdr>
        <w:top w:val="none" w:sz="0" w:space="0" w:color="auto"/>
        <w:left w:val="none" w:sz="0" w:space="0" w:color="auto"/>
        <w:bottom w:val="none" w:sz="0" w:space="0" w:color="auto"/>
        <w:right w:val="none" w:sz="0" w:space="0" w:color="auto"/>
      </w:divBdr>
    </w:div>
    <w:div w:id="1774015425">
      <w:bodyDiv w:val="1"/>
      <w:marLeft w:val="0"/>
      <w:marRight w:val="0"/>
      <w:marTop w:val="0"/>
      <w:marBottom w:val="0"/>
      <w:divBdr>
        <w:top w:val="none" w:sz="0" w:space="0" w:color="auto"/>
        <w:left w:val="none" w:sz="0" w:space="0" w:color="auto"/>
        <w:bottom w:val="none" w:sz="0" w:space="0" w:color="auto"/>
        <w:right w:val="none" w:sz="0" w:space="0" w:color="auto"/>
      </w:divBdr>
    </w:div>
    <w:div w:id="1776363997">
      <w:bodyDiv w:val="1"/>
      <w:marLeft w:val="0"/>
      <w:marRight w:val="0"/>
      <w:marTop w:val="0"/>
      <w:marBottom w:val="0"/>
      <w:divBdr>
        <w:top w:val="none" w:sz="0" w:space="0" w:color="auto"/>
        <w:left w:val="none" w:sz="0" w:space="0" w:color="auto"/>
        <w:bottom w:val="none" w:sz="0" w:space="0" w:color="auto"/>
        <w:right w:val="none" w:sz="0" w:space="0" w:color="auto"/>
      </w:divBdr>
    </w:div>
    <w:div w:id="1779325636">
      <w:bodyDiv w:val="1"/>
      <w:marLeft w:val="0"/>
      <w:marRight w:val="0"/>
      <w:marTop w:val="0"/>
      <w:marBottom w:val="0"/>
      <w:divBdr>
        <w:top w:val="none" w:sz="0" w:space="0" w:color="auto"/>
        <w:left w:val="none" w:sz="0" w:space="0" w:color="auto"/>
        <w:bottom w:val="none" w:sz="0" w:space="0" w:color="auto"/>
        <w:right w:val="none" w:sz="0" w:space="0" w:color="auto"/>
      </w:divBdr>
    </w:div>
    <w:div w:id="1788620627">
      <w:bodyDiv w:val="1"/>
      <w:marLeft w:val="0"/>
      <w:marRight w:val="0"/>
      <w:marTop w:val="0"/>
      <w:marBottom w:val="0"/>
      <w:divBdr>
        <w:top w:val="none" w:sz="0" w:space="0" w:color="auto"/>
        <w:left w:val="none" w:sz="0" w:space="0" w:color="auto"/>
        <w:bottom w:val="none" w:sz="0" w:space="0" w:color="auto"/>
        <w:right w:val="none" w:sz="0" w:space="0" w:color="auto"/>
      </w:divBdr>
    </w:div>
    <w:div w:id="1792434604">
      <w:bodyDiv w:val="1"/>
      <w:marLeft w:val="0"/>
      <w:marRight w:val="0"/>
      <w:marTop w:val="0"/>
      <w:marBottom w:val="0"/>
      <w:divBdr>
        <w:top w:val="none" w:sz="0" w:space="0" w:color="auto"/>
        <w:left w:val="none" w:sz="0" w:space="0" w:color="auto"/>
        <w:bottom w:val="none" w:sz="0" w:space="0" w:color="auto"/>
        <w:right w:val="none" w:sz="0" w:space="0" w:color="auto"/>
      </w:divBdr>
    </w:div>
    <w:div w:id="1806316228">
      <w:bodyDiv w:val="1"/>
      <w:marLeft w:val="0"/>
      <w:marRight w:val="0"/>
      <w:marTop w:val="0"/>
      <w:marBottom w:val="0"/>
      <w:divBdr>
        <w:top w:val="none" w:sz="0" w:space="0" w:color="auto"/>
        <w:left w:val="none" w:sz="0" w:space="0" w:color="auto"/>
        <w:bottom w:val="none" w:sz="0" w:space="0" w:color="auto"/>
        <w:right w:val="none" w:sz="0" w:space="0" w:color="auto"/>
      </w:divBdr>
    </w:div>
    <w:div w:id="1833375772">
      <w:bodyDiv w:val="1"/>
      <w:marLeft w:val="0"/>
      <w:marRight w:val="0"/>
      <w:marTop w:val="0"/>
      <w:marBottom w:val="0"/>
      <w:divBdr>
        <w:top w:val="none" w:sz="0" w:space="0" w:color="auto"/>
        <w:left w:val="none" w:sz="0" w:space="0" w:color="auto"/>
        <w:bottom w:val="none" w:sz="0" w:space="0" w:color="auto"/>
        <w:right w:val="none" w:sz="0" w:space="0" w:color="auto"/>
      </w:divBdr>
    </w:div>
    <w:div w:id="1835488621">
      <w:bodyDiv w:val="1"/>
      <w:marLeft w:val="0"/>
      <w:marRight w:val="0"/>
      <w:marTop w:val="0"/>
      <w:marBottom w:val="0"/>
      <w:divBdr>
        <w:top w:val="none" w:sz="0" w:space="0" w:color="auto"/>
        <w:left w:val="none" w:sz="0" w:space="0" w:color="auto"/>
        <w:bottom w:val="none" w:sz="0" w:space="0" w:color="auto"/>
        <w:right w:val="none" w:sz="0" w:space="0" w:color="auto"/>
      </w:divBdr>
    </w:div>
    <w:div w:id="1841265380">
      <w:bodyDiv w:val="1"/>
      <w:marLeft w:val="0"/>
      <w:marRight w:val="0"/>
      <w:marTop w:val="0"/>
      <w:marBottom w:val="0"/>
      <w:divBdr>
        <w:top w:val="none" w:sz="0" w:space="0" w:color="auto"/>
        <w:left w:val="none" w:sz="0" w:space="0" w:color="auto"/>
        <w:bottom w:val="none" w:sz="0" w:space="0" w:color="auto"/>
        <w:right w:val="none" w:sz="0" w:space="0" w:color="auto"/>
      </w:divBdr>
    </w:div>
    <w:div w:id="1846478466">
      <w:bodyDiv w:val="1"/>
      <w:marLeft w:val="0"/>
      <w:marRight w:val="0"/>
      <w:marTop w:val="0"/>
      <w:marBottom w:val="0"/>
      <w:divBdr>
        <w:top w:val="none" w:sz="0" w:space="0" w:color="auto"/>
        <w:left w:val="none" w:sz="0" w:space="0" w:color="auto"/>
        <w:bottom w:val="none" w:sz="0" w:space="0" w:color="auto"/>
        <w:right w:val="none" w:sz="0" w:space="0" w:color="auto"/>
      </w:divBdr>
    </w:div>
    <w:div w:id="1856922457">
      <w:bodyDiv w:val="1"/>
      <w:marLeft w:val="0"/>
      <w:marRight w:val="0"/>
      <w:marTop w:val="0"/>
      <w:marBottom w:val="0"/>
      <w:divBdr>
        <w:top w:val="none" w:sz="0" w:space="0" w:color="auto"/>
        <w:left w:val="none" w:sz="0" w:space="0" w:color="auto"/>
        <w:bottom w:val="none" w:sz="0" w:space="0" w:color="auto"/>
        <w:right w:val="none" w:sz="0" w:space="0" w:color="auto"/>
      </w:divBdr>
    </w:div>
    <w:div w:id="1880893500">
      <w:bodyDiv w:val="1"/>
      <w:marLeft w:val="0"/>
      <w:marRight w:val="0"/>
      <w:marTop w:val="0"/>
      <w:marBottom w:val="0"/>
      <w:divBdr>
        <w:top w:val="none" w:sz="0" w:space="0" w:color="auto"/>
        <w:left w:val="none" w:sz="0" w:space="0" w:color="auto"/>
        <w:bottom w:val="none" w:sz="0" w:space="0" w:color="auto"/>
        <w:right w:val="none" w:sz="0" w:space="0" w:color="auto"/>
      </w:divBdr>
    </w:div>
    <w:div w:id="1893927043">
      <w:bodyDiv w:val="1"/>
      <w:marLeft w:val="0"/>
      <w:marRight w:val="0"/>
      <w:marTop w:val="0"/>
      <w:marBottom w:val="0"/>
      <w:divBdr>
        <w:top w:val="none" w:sz="0" w:space="0" w:color="auto"/>
        <w:left w:val="none" w:sz="0" w:space="0" w:color="auto"/>
        <w:bottom w:val="none" w:sz="0" w:space="0" w:color="auto"/>
        <w:right w:val="none" w:sz="0" w:space="0" w:color="auto"/>
      </w:divBdr>
    </w:div>
    <w:div w:id="1896697441">
      <w:bodyDiv w:val="1"/>
      <w:marLeft w:val="0"/>
      <w:marRight w:val="0"/>
      <w:marTop w:val="0"/>
      <w:marBottom w:val="0"/>
      <w:divBdr>
        <w:top w:val="none" w:sz="0" w:space="0" w:color="auto"/>
        <w:left w:val="none" w:sz="0" w:space="0" w:color="auto"/>
        <w:bottom w:val="none" w:sz="0" w:space="0" w:color="auto"/>
        <w:right w:val="none" w:sz="0" w:space="0" w:color="auto"/>
      </w:divBdr>
    </w:div>
    <w:div w:id="1910993151">
      <w:bodyDiv w:val="1"/>
      <w:marLeft w:val="0"/>
      <w:marRight w:val="0"/>
      <w:marTop w:val="0"/>
      <w:marBottom w:val="0"/>
      <w:divBdr>
        <w:top w:val="none" w:sz="0" w:space="0" w:color="auto"/>
        <w:left w:val="none" w:sz="0" w:space="0" w:color="auto"/>
        <w:bottom w:val="none" w:sz="0" w:space="0" w:color="auto"/>
        <w:right w:val="none" w:sz="0" w:space="0" w:color="auto"/>
      </w:divBdr>
    </w:div>
    <w:div w:id="1911234844">
      <w:bodyDiv w:val="1"/>
      <w:marLeft w:val="0"/>
      <w:marRight w:val="0"/>
      <w:marTop w:val="0"/>
      <w:marBottom w:val="0"/>
      <w:divBdr>
        <w:top w:val="none" w:sz="0" w:space="0" w:color="auto"/>
        <w:left w:val="none" w:sz="0" w:space="0" w:color="auto"/>
        <w:bottom w:val="none" w:sz="0" w:space="0" w:color="auto"/>
        <w:right w:val="none" w:sz="0" w:space="0" w:color="auto"/>
      </w:divBdr>
    </w:div>
    <w:div w:id="1914005901">
      <w:bodyDiv w:val="1"/>
      <w:marLeft w:val="0"/>
      <w:marRight w:val="0"/>
      <w:marTop w:val="0"/>
      <w:marBottom w:val="0"/>
      <w:divBdr>
        <w:top w:val="none" w:sz="0" w:space="0" w:color="auto"/>
        <w:left w:val="none" w:sz="0" w:space="0" w:color="auto"/>
        <w:bottom w:val="none" w:sz="0" w:space="0" w:color="auto"/>
        <w:right w:val="none" w:sz="0" w:space="0" w:color="auto"/>
      </w:divBdr>
    </w:div>
    <w:div w:id="1914197254">
      <w:bodyDiv w:val="1"/>
      <w:marLeft w:val="0"/>
      <w:marRight w:val="0"/>
      <w:marTop w:val="0"/>
      <w:marBottom w:val="0"/>
      <w:divBdr>
        <w:top w:val="none" w:sz="0" w:space="0" w:color="auto"/>
        <w:left w:val="none" w:sz="0" w:space="0" w:color="auto"/>
        <w:bottom w:val="none" w:sz="0" w:space="0" w:color="auto"/>
        <w:right w:val="none" w:sz="0" w:space="0" w:color="auto"/>
      </w:divBdr>
    </w:div>
    <w:div w:id="1956204820">
      <w:bodyDiv w:val="1"/>
      <w:marLeft w:val="0"/>
      <w:marRight w:val="0"/>
      <w:marTop w:val="0"/>
      <w:marBottom w:val="0"/>
      <w:divBdr>
        <w:top w:val="none" w:sz="0" w:space="0" w:color="auto"/>
        <w:left w:val="none" w:sz="0" w:space="0" w:color="auto"/>
        <w:bottom w:val="none" w:sz="0" w:space="0" w:color="auto"/>
        <w:right w:val="none" w:sz="0" w:space="0" w:color="auto"/>
      </w:divBdr>
    </w:div>
    <w:div w:id="1956788107">
      <w:bodyDiv w:val="1"/>
      <w:marLeft w:val="0"/>
      <w:marRight w:val="0"/>
      <w:marTop w:val="0"/>
      <w:marBottom w:val="0"/>
      <w:divBdr>
        <w:top w:val="none" w:sz="0" w:space="0" w:color="auto"/>
        <w:left w:val="none" w:sz="0" w:space="0" w:color="auto"/>
        <w:bottom w:val="none" w:sz="0" w:space="0" w:color="auto"/>
        <w:right w:val="none" w:sz="0" w:space="0" w:color="auto"/>
      </w:divBdr>
    </w:div>
    <w:div w:id="1992517218">
      <w:bodyDiv w:val="1"/>
      <w:marLeft w:val="0"/>
      <w:marRight w:val="0"/>
      <w:marTop w:val="0"/>
      <w:marBottom w:val="0"/>
      <w:divBdr>
        <w:top w:val="none" w:sz="0" w:space="0" w:color="auto"/>
        <w:left w:val="none" w:sz="0" w:space="0" w:color="auto"/>
        <w:bottom w:val="none" w:sz="0" w:space="0" w:color="auto"/>
        <w:right w:val="none" w:sz="0" w:space="0" w:color="auto"/>
      </w:divBdr>
    </w:div>
    <w:div w:id="1994987092">
      <w:bodyDiv w:val="1"/>
      <w:marLeft w:val="0"/>
      <w:marRight w:val="0"/>
      <w:marTop w:val="0"/>
      <w:marBottom w:val="0"/>
      <w:divBdr>
        <w:top w:val="none" w:sz="0" w:space="0" w:color="auto"/>
        <w:left w:val="none" w:sz="0" w:space="0" w:color="auto"/>
        <w:bottom w:val="none" w:sz="0" w:space="0" w:color="auto"/>
        <w:right w:val="none" w:sz="0" w:space="0" w:color="auto"/>
      </w:divBdr>
    </w:div>
    <w:div w:id="1994987878">
      <w:bodyDiv w:val="1"/>
      <w:marLeft w:val="0"/>
      <w:marRight w:val="0"/>
      <w:marTop w:val="0"/>
      <w:marBottom w:val="0"/>
      <w:divBdr>
        <w:top w:val="none" w:sz="0" w:space="0" w:color="auto"/>
        <w:left w:val="none" w:sz="0" w:space="0" w:color="auto"/>
        <w:bottom w:val="none" w:sz="0" w:space="0" w:color="auto"/>
        <w:right w:val="none" w:sz="0" w:space="0" w:color="auto"/>
      </w:divBdr>
    </w:div>
    <w:div w:id="1999261745">
      <w:bodyDiv w:val="1"/>
      <w:marLeft w:val="0"/>
      <w:marRight w:val="0"/>
      <w:marTop w:val="0"/>
      <w:marBottom w:val="0"/>
      <w:divBdr>
        <w:top w:val="none" w:sz="0" w:space="0" w:color="auto"/>
        <w:left w:val="none" w:sz="0" w:space="0" w:color="auto"/>
        <w:bottom w:val="none" w:sz="0" w:space="0" w:color="auto"/>
        <w:right w:val="none" w:sz="0" w:space="0" w:color="auto"/>
      </w:divBdr>
    </w:div>
    <w:div w:id="1999922983">
      <w:bodyDiv w:val="1"/>
      <w:marLeft w:val="0"/>
      <w:marRight w:val="0"/>
      <w:marTop w:val="0"/>
      <w:marBottom w:val="0"/>
      <w:divBdr>
        <w:top w:val="none" w:sz="0" w:space="0" w:color="auto"/>
        <w:left w:val="none" w:sz="0" w:space="0" w:color="auto"/>
        <w:bottom w:val="none" w:sz="0" w:space="0" w:color="auto"/>
        <w:right w:val="none" w:sz="0" w:space="0" w:color="auto"/>
      </w:divBdr>
    </w:div>
    <w:div w:id="2010791357">
      <w:bodyDiv w:val="1"/>
      <w:marLeft w:val="0"/>
      <w:marRight w:val="0"/>
      <w:marTop w:val="0"/>
      <w:marBottom w:val="0"/>
      <w:divBdr>
        <w:top w:val="none" w:sz="0" w:space="0" w:color="auto"/>
        <w:left w:val="none" w:sz="0" w:space="0" w:color="auto"/>
        <w:bottom w:val="none" w:sz="0" w:space="0" w:color="auto"/>
        <w:right w:val="none" w:sz="0" w:space="0" w:color="auto"/>
      </w:divBdr>
    </w:div>
    <w:div w:id="2024627322">
      <w:bodyDiv w:val="1"/>
      <w:marLeft w:val="0"/>
      <w:marRight w:val="0"/>
      <w:marTop w:val="0"/>
      <w:marBottom w:val="0"/>
      <w:divBdr>
        <w:top w:val="none" w:sz="0" w:space="0" w:color="auto"/>
        <w:left w:val="none" w:sz="0" w:space="0" w:color="auto"/>
        <w:bottom w:val="none" w:sz="0" w:space="0" w:color="auto"/>
        <w:right w:val="none" w:sz="0" w:space="0" w:color="auto"/>
      </w:divBdr>
    </w:div>
    <w:div w:id="2024820939">
      <w:bodyDiv w:val="1"/>
      <w:marLeft w:val="0"/>
      <w:marRight w:val="0"/>
      <w:marTop w:val="0"/>
      <w:marBottom w:val="0"/>
      <w:divBdr>
        <w:top w:val="none" w:sz="0" w:space="0" w:color="auto"/>
        <w:left w:val="none" w:sz="0" w:space="0" w:color="auto"/>
        <w:bottom w:val="none" w:sz="0" w:space="0" w:color="auto"/>
        <w:right w:val="none" w:sz="0" w:space="0" w:color="auto"/>
      </w:divBdr>
    </w:div>
    <w:div w:id="2028367915">
      <w:bodyDiv w:val="1"/>
      <w:marLeft w:val="0"/>
      <w:marRight w:val="0"/>
      <w:marTop w:val="0"/>
      <w:marBottom w:val="0"/>
      <w:divBdr>
        <w:top w:val="none" w:sz="0" w:space="0" w:color="auto"/>
        <w:left w:val="none" w:sz="0" w:space="0" w:color="auto"/>
        <w:bottom w:val="none" w:sz="0" w:space="0" w:color="auto"/>
        <w:right w:val="none" w:sz="0" w:space="0" w:color="auto"/>
      </w:divBdr>
    </w:div>
    <w:div w:id="2038044331">
      <w:bodyDiv w:val="1"/>
      <w:marLeft w:val="0"/>
      <w:marRight w:val="0"/>
      <w:marTop w:val="0"/>
      <w:marBottom w:val="0"/>
      <w:divBdr>
        <w:top w:val="none" w:sz="0" w:space="0" w:color="auto"/>
        <w:left w:val="none" w:sz="0" w:space="0" w:color="auto"/>
        <w:bottom w:val="none" w:sz="0" w:space="0" w:color="auto"/>
        <w:right w:val="none" w:sz="0" w:space="0" w:color="auto"/>
      </w:divBdr>
    </w:div>
    <w:div w:id="2038196972">
      <w:bodyDiv w:val="1"/>
      <w:marLeft w:val="0"/>
      <w:marRight w:val="0"/>
      <w:marTop w:val="0"/>
      <w:marBottom w:val="0"/>
      <w:divBdr>
        <w:top w:val="none" w:sz="0" w:space="0" w:color="auto"/>
        <w:left w:val="none" w:sz="0" w:space="0" w:color="auto"/>
        <w:bottom w:val="none" w:sz="0" w:space="0" w:color="auto"/>
        <w:right w:val="none" w:sz="0" w:space="0" w:color="auto"/>
      </w:divBdr>
    </w:div>
    <w:div w:id="2047293170">
      <w:bodyDiv w:val="1"/>
      <w:marLeft w:val="0"/>
      <w:marRight w:val="0"/>
      <w:marTop w:val="0"/>
      <w:marBottom w:val="0"/>
      <w:divBdr>
        <w:top w:val="none" w:sz="0" w:space="0" w:color="auto"/>
        <w:left w:val="none" w:sz="0" w:space="0" w:color="auto"/>
        <w:bottom w:val="none" w:sz="0" w:space="0" w:color="auto"/>
        <w:right w:val="none" w:sz="0" w:space="0" w:color="auto"/>
      </w:divBdr>
    </w:div>
    <w:div w:id="2078354894">
      <w:bodyDiv w:val="1"/>
      <w:marLeft w:val="0"/>
      <w:marRight w:val="0"/>
      <w:marTop w:val="0"/>
      <w:marBottom w:val="0"/>
      <w:divBdr>
        <w:top w:val="none" w:sz="0" w:space="0" w:color="auto"/>
        <w:left w:val="none" w:sz="0" w:space="0" w:color="auto"/>
        <w:bottom w:val="none" w:sz="0" w:space="0" w:color="auto"/>
        <w:right w:val="none" w:sz="0" w:space="0" w:color="auto"/>
      </w:divBdr>
    </w:div>
    <w:div w:id="2110612672">
      <w:bodyDiv w:val="1"/>
      <w:marLeft w:val="0"/>
      <w:marRight w:val="0"/>
      <w:marTop w:val="0"/>
      <w:marBottom w:val="0"/>
      <w:divBdr>
        <w:top w:val="none" w:sz="0" w:space="0" w:color="auto"/>
        <w:left w:val="none" w:sz="0" w:space="0" w:color="auto"/>
        <w:bottom w:val="none" w:sz="0" w:space="0" w:color="auto"/>
        <w:right w:val="none" w:sz="0" w:space="0" w:color="auto"/>
      </w:divBdr>
    </w:div>
    <w:div w:id="2111461099">
      <w:bodyDiv w:val="1"/>
      <w:marLeft w:val="0"/>
      <w:marRight w:val="0"/>
      <w:marTop w:val="0"/>
      <w:marBottom w:val="0"/>
      <w:divBdr>
        <w:top w:val="none" w:sz="0" w:space="0" w:color="auto"/>
        <w:left w:val="none" w:sz="0" w:space="0" w:color="auto"/>
        <w:bottom w:val="none" w:sz="0" w:space="0" w:color="auto"/>
        <w:right w:val="none" w:sz="0" w:space="0" w:color="auto"/>
      </w:divBdr>
    </w:div>
    <w:div w:id="2125077579">
      <w:bodyDiv w:val="1"/>
      <w:marLeft w:val="0"/>
      <w:marRight w:val="0"/>
      <w:marTop w:val="0"/>
      <w:marBottom w:val="0"/>
      <w:divBdr>
        <w:top w:val="none" w:sz="0" w:space="0" w:color="auto"/>
        <w:left w:val="none" w:sz="0" w:space="0" w:color="auto"/>
        <w:bottom w:val="none" w:sz="0" w:space="0" w:color="auto"/>
        <w:right w:val="none" w:sz="0" w:space="0" w:color="auto"/>
      </w:divBdr>
    </w:div>
    <w:div w:id="2125801306">
      <w:bodyDiv w:val="1"/>
      <w:marLeft w:val="0"/>
      <w:marRight w:val="0"/>
      <w:marTop w:val="0"/>
      <w:marBottom w:val="0"/>
      <w:divBdr>
        <w:top w:val="none" w:sz="0" w:space="0" w:color="auto"/>
        <w:left w:val="none" w:sz="0" w:space="0" w:color="auto"/>
        <w:bottom w:val="none" w:sz="0" w:space="0" w:color="auto"/>
        <w:right w:val="none" w:sz="0" w:space="0" w:color="auto"/>
      </w:divBdr>
    </w:div>
    <w:div w:id="2131432124">
      <w:bodyDiv w:val="1"/>
      <w:marLeft w:val="0"/>
      <w:marRight w:val="0"/>
      <w:marTop w:val="0"/>
      <w:marBottom w:val="0"/>
      <w:divBdr>
        <w:top w:val="none" w:sz="0" w:space="0" w:color="auto"/>
        <w:left w:val="none" w:sz="0" w:space="0" w:color="auto"/>
        <w:bottom w:val="none" w:sz="0" w:space="0" w:color="auto"/>
        <w:right w:val="none" w:sz="0" w:space="0" w:color="auto"/>
      </w:divBdr>
    </w:div>
    <w:div w:id="21322830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8.png"/><Relationship Id="rId26" Type="http://schemas.openxmlformats.org/officeDocument/2006/relationships/image" Target="media/image12.emf"/><Relationship Id="rId39" Type="http://schemas.openxmlformats.org/officeDocument/2006/relationships/image" Target="media/image21.wmf"/><Relationship Id="rId21" Type="http://schemas.openxmlformats.org/officeDocument/2006/relationships/oleObject" Target="embeddings/oleObject5.bin"/><Relationship Id="rId34" Type="http://schemas.openxmlformats.org/officeDocument/2006/relationships/oleObject" Target="embeddings/oleObject11.bin"/><Relationship Id="rId42" Type="http://schemas.openxmlformats.org/officeDocument/2006/relationships/image" Target="media/image24.wmf"/><Relationship Id="rId47" Type="http://schemas.openxmlformats.org/officeDocument/2006/relationships/oleObject" Target="embeddings/oleObject13.bin"/><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9" Type="http://schemas.openxmlformats.org/officeDocument/2006/relationships/image" Target="media/image14.png"/><Relationship Id="rId11" Type="http://schemas.openxmlformats.org/officeDocument/2006/relationships/oleObject" Target="embeddings/oleObject2.bin"/><Relationship Id="rId24" Type="http://schemas.openxmlformats.org/officeDocument/2006/relationships/image" Target="media/image11.png"/><Relationship Id="rId32" Type="http://schemas.openxmlformats.org/officeDocument/2006/relationships/oleObject" Target="embeddings/oleObject10.bin"/><Relationship Id="rId37" Type="http://schemas.openxmlformats.org/officeDocument/2006/relationships/image" Target="media/image19.wmf"/><Relationship Id="rId40" Type="http://schemas.openxmlformats.org/officeDocument/2006/relationships/image" Target="media/image22.wmf"/><Relationship Id="rId45" Type="http://schemas.openxmlformats.org/officeDocument/2006/relationships/oleObject" Target="embeddings/oleObject12.bin"/><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image" Target="media/image15.png"/><Relationship Id="rId44" Type="http://schemas.openxmlformats.org/officeDocument/2006/relationships/image" Target="media/image26.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3.png"/><Relationship Id="rId30" Type="http://schemas.openxmlformats.org/officeDocument/2006/relationships/oleObject" Target="embeddings/oleObject9.bin"/><Relationship Id="rId35" Type="http://schemas.openxmlformats.org/officeDocument/2006/relationships/image" Target="media/image17.wmf"/><Relationship Id="rId43" Type="http://schemas.openxmlformats.org/officeDocument/2006/relationships/image" Target="media/image25.wmf"/><Relationship Id="rId48" Type="http://schemas.openxmlformats.org/officeDocument/2006/relationships/image" Target="media/image28.png"/><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7.svg"/><Relationship Id="rId25" Type="http://schemas.openxmlformats.org/officeDocument/2006/relationships/oleObject" Target="embeddings/oleObject7.bin"/><Relationship Id="rId33" Type="http://schemas.openxmlformats.org/officeDocument/2006/relationships/image" Target="media/image16.png"/><Relationship Id="rId38" Type="http://schemas.openxmlformats.org/officeDocument/2006/relationships/image" Target="media/image20.wmf"/><Relationship Id="rId46" Type="http://schemas.openxmlformats.org/officeDocument/2006/relationships/image" Target="media/image27.png"/><Relationship Id="rId20" Type="http://schemas.openxmlformats.org/officeDocument/2006/relationships/image" Target="media/image9.png"/><Relationship Id="rId41" Type="http://schemas.openxmlformats.org/officeDocument/2006/relationships/image" Target="media/image23.wmf"/><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5.svg"/><Relationship Id="rId23" Type="http://schemas.openxmlformats.org/officeDocument/2006/relationships/oleObject" Target="embeddings/oleObject6.bin"/><Relationship Id="rId28" Type="http://schemas.openxmlformats.org/officeDocument/2006/relationships/oleObject" Target="embeddings/oleObject8.bin"/><Relationship Id="rId36" Type="http://schemas.openxmlformats.org/officeDocument/2006/relationships/image" Target="media/image18.wmf"/><Relationship Id="rId49" Type="http://schemas.openxmlformats.org/officeDocument/2006/relationships/oleObject" Target="embeddings/oleObject14.bin"/></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aewon%20Lee\Google%20Drive\newracom\contribution\IEEE\802-11-Submission-Portrait.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EEE2006OfficeOnline.xsl" StyleName="IEEE" Version="2006">
  <b:Source>
    <b:Tag>Hon6</b:Tag>
    <b:SourceType>ConferenceProceedings</b:SourceType>
    <b:Guid>{39487246-7764-4695-A357-13413C397169}</b:Guid>
    <b:Author>
      <b:Author>
        <b:Corporate>Hongyuan Zhang (Marvell)</b:Corporate>
      </b:Author>
    </b:Author>
    <b:Title>16/0620r0 DCM PHY Parameters</b:Title>
    <b:RefOrder>76</b:RefOrder>
  </b:Source>
</b:Sources>
</file>

<file path=customXml/itemProps1.xml><?xml version="1.0" encoding="utf-8"?>
<ds:datastoreItem xmlns:ds="http://schemas.openxmlformats.org/officeDocument/2006/customXml" ds:itemID="{1AAE63DC-1681-448D-93EA-A93CC67D0C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802-11-Submission-Portrait</Template>
  <TotalTime>2272</TotalTime>
  <Pages>9</Pages>
  <Words>968</Words>
  <Characters>5612</Characters>
  <Application>Microsoft Office Word</Application>
  <DocSecurity>0</DocSecurity>
  <Lines>46</Lines>
  <Paragraphs>13</Paragraphs>
  <ScaleCrop>false</ScaleCrop>
  <HeadingPairs>
    <vt:vector size="2" baseType="variant">
      <vt:variant>
        <vt:lpstr>Title</vt:lpstr>
      </vt:variant>
      <vt:variant>
        <vt:i4>1</vt:i4>
      </vt:variant>
    </vt:vector>
  </HeadingPairs>
  <TitlesOfParts>
    <vt:vector size="1" baseType="lpstr">
      <vt:lpstr>doc.: IEEE 802.11-17/0289r0</vt:lpstr>
    </vt:vector>
  </TitlesOfParts>
  <Company>Some Company</Company>
  <LinksUpToDate>false</LinksUpToDate>
  <CharactersWithSpaces>6567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doc.: IEEE 802.11-17/0289r0</dc:title>
  <dc:subject>Submission</dc:subject>
  <dc:creator>Yujin Noh</dc:creator>
  <cp:keywords>March 2017</cp:keywords>
  <dc:description/>
  <cp:lastModifiedBy>Yujin Noh</cp:lastModifiedBy>
  <cp:revision>299</cp:revision>
  <cp:lastPrinted>2020-01-28T20:23:00Z</cp:lastPrinted>
  <dcterms:created xsi:type="dcterms:W3CDTF">2021-08-31T15:54:00Z</dcterms:created>
  <dcterms:modified xsi:type="dcterms:W3CDTF">2022-01-08T01:49:00Z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NSCPROP_SA">
    <vt:lpwstr>C:\Users\mrison\AppData\Local\Temp\11-19-0261-00-000m-resolutions-to-s1g-phy.docx</vt:lpwstr>
  </property>
</Properties>
</file>