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48F29355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2D1F40">
              <w:rPr>
                <w:rFonts w:ascii="Verdana" w:hAnsi="Verdana"/>
                <w:color w:val="000000"/>
                <w:sz w:val="20"/>
                <w:shd w:val="clear" w:color="auto" w:fill="FFFFFF"/>
              </w:rPr>
              <w:t>13</w:t>
            </w:r>
            <w:r w:rsidR="00D74BE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Decem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ber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28C40F2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2F714C">
              <w:rPr>
                <w:b w:val="0"/>
                <w:sz w:val="20"/>
              </w:rPr>
              <w:t>1</w:t>
            </w:r>
            <w:r w:rsidR="00D74BE8">
              <w:rPr>
                <w:b w:val="0"/>
                <w:sz w:val="20"/>
              </w:rPr>
              <w:t>2</w:t>
            </w:r>
            <w:r w:rsidRPr="009D4348">
              <w:rPr>
                <w:b w:val="0"/>
                <w:sz w:val="20"/>
              </w:rPr>
              <w:t>-</w:t>
            </w:r>
            <w:r w:rsidR="00C5763D">
              <w:rPr>
                <w:b w:val="0"/>
                <w:sz w:val="20"/>
              </w:rPr>
              <w:t>13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453AA5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19ACD70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2D1F40">
                              <w:t>13</w:t>
                            </w:r>
                            <w:r w:rsidR="00D74BE8">
                              <w:t xml:space="preserve"> De</w:t>
                            </w:r>
                            <w:r w:rsidR="00AC4727">
                              <w:t>cemb</w:t>
                            </w:r>
                            <w:r w:rsidR="003942EC">
                              <w:t xml:space="preserve">er </w:t>
                            </w:r>
                            <w:r>
                              <w:t>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2D1F40">
                              <w:t>13</w:t>
                            </w:r>
                            <w:r w:rsidR="001065E0">
                              <w:t>:00-</w:t>
                            </w:r>
                            <w:r w:rsidR="00DD456D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19ACD70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2D1F40">
                        <w:t>13</w:t>
                      </w:r>
                      <w:r w:rsidR="00D74BE8">
                        <w:t xml:space="preserve"> De</w:t>
                      </w:r>
                      <w:r w:rsidR="00AC4727">
                        <w:t>cemb</w:t>
                      </w:r>
                      <w:r w:rsidR="003942EC">
                        <w:t xml:space="preserve">er </w:t>
                      </w:r>
                      <w:r>
                        <w:t>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2D1F40">
                        <w:t>13</w:t>
                      </w:r>
                      <w:r w:rsidR="001065E0">
                        <w:t>:00-</w:t>
                      </w:r>
                      <w:r w:rsidR="00DD456D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308B4795" w14:textId="0DC7FF49" w:rsidR="00CF5CAD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93278582" w:history="1">
        <w:r w:rsidR="00CF5CAD" w:rsidRPr="007C7739">
          <w:rPr>
            <w:rStyle w:val="Hyperlink"/>
            <w:noProof/>
          </w:rPr>
          <w:t>Monday 13 December 2021, 13:00-15:00 h ET</w:t>
        </w:r>
        <w:r w:rsidR="00CF5CAD">
          <w:rPr>
            <w:noProof/>
            <w:webHidden/>
          </w:rPr>
          <w:tab/>
        </w:r>
        <w:r w:rsidR="00CF5CAD">
          <w:rPr>
            <w:noProof/>
            <w:webHidden/>
          </w:rPr>
          <w:fldChar w:fldCharType="begin"/>
        </w:r>
        <w:r w:rsidR="00CF5CAD">
          <w:rPr>
            <w:noProof/>
            <w:webHidden/>
          </w:rPr>
          <w:instrText xml:space="preserve"> PAGEREF _Toc93278582 \h </w:instrText>
        </w:r>
        <w:r w:rsidR="00CF5CAD">
          <w:rPr>
            <w:noProof/>
            <w:webHidden/>
          </w:rPr>
        </w:r>
        <w:r w:rsidR="00CF5CAD">
          <w:rPr>
            <w:noProof/>
            <w:webHidden/>
          </w:rPr>
          <w:fldChar w:fldCharType="separate"/>
        </w:r>
        <w:r w:rsidR="00CF5CAD">
          <w:rPr>
            <w:noProof/>
            <w:webHidden/>
          </w:rPr>
          <w:t>3</w:t>
        </w:r>
        <w:r w:rsidR="00CF5CAD">
          <w:rPr>
            <w:noProof/>
            <w:webHidden/>
          </w:rPr>
          <w:fldChar w:fldCharType="end"/>
        </w:r>
      </w:hyperlink>
    </w:p>
    <w:p w14:paraId="6A45E928" w14:textId="28C7F5F8" w:rsidR="00CF5CAD" w:rsidRDefault="00453A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3" w:history="1">
        <w:r w:rsidR="00CF5CAD" w:rsidRPr="007C7739">
          <w:rPr>
            <w:rStyle w:val="Hyperlink"/>
            <w:noProof/>
          </w:rPr>
          <w:t>Administration:</w:t>
        </w:r>
        <w:r w:rsidR="00CF5CAD">
          <w:rPr>
            <w:noProof/>
            <w:webHidden/>
          </w:rPr>
          <w:tab/>
        </w:r>
        <w:r w:rsidR="00CF5CAD">
          <w:rPr>
            <w:noProof/>
            <w:webHidden/>
          </w:rPr>
          <w:fldChar w:fldCharType="begin"/>
        </w:r>
        <w:r w:rsidR="00CF5CAD">
          <w:rPr>
            <w:noProof/>
            <w:webHidden/>
          </w:rPr>
          <w:instrText xml:space="preserve"> PAGEREF _Toc93278583 \h </w:instrText>
        </w:r>
        <w:r w:rsidR="00CF5CAD">
          <w:rPr>
            <w:noProof/>
            <w:webHidden/>
          </w:rPr>
        </w:r>
        <w:r w:rsidR="00CF5CAD">
          <w:rPr>
            <w:noProof/>
            <w:webHidden/>
          </w:rPr>
          <w:fldChar w:fldCharType="separate"/>
        </w:r>
        <w:r w:rsidR="00CF5CAD">
          <w:rPr>
            <w:noProof/>
            <w:webHidden/>
          </w:rPr>
          <w:t>3</w:t>
        </w:r>
        <w:r w:rsidR="00CF5CAD">
          <w:rPr>
            <w:noProof/>
            <w:webHidden/>
          </w:rPr>
          <w:fldChar w:fldCharType="end"/>
        </w:r>
      </w:hyperlink>
    </w:p>
    <w:p w14:paraId="170E8F0E" w14:textId="433DDECE" w:rsidR="00CF5CAD" w:rsidRDefault="00453A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4" w:history="1">
        <w:r w:rsidR="00CF5CAD" w:rsidRPr="007C7739">
          <w:rPr>
            <w:rStyle w:val="Hyperlink"/>
            <w:noProof/>
          </w:rPr>
          <w:t>Updates on Std 802 project planning</w:t>
        </w:r>
        <w:r w:rsidR="00CF5CAD">
          <w:rPr>
            <w:noProof/>
            <w:webHidden/>
          </w:rPr>
          <w:tab/>
        </w:r>
        <w:r w:rsidR="00CF5CAD">
          <w:rPr>
            <w:noProof/>
            <w:webHidden/>
          </w:rPr>
          <w:fldChar w:fldCharType="begin"/>
        </w:r>
        <w:r w:rsidR="00CF5CAD">
          <w:rPr>
            <w:noProof/>
            <w:webHidden/>
          </w:rPr>
          <w:instrText xml:space="preserve"> PAGEREF _Toc93278584 \h </w:instrText>
        </w:r>
        <w:r w:rsidR="00CF5CAD">
          <w:rPr>
            <w:noProof/>
            <w:webHidden/>
          </w:rPr>
        </w:r>
        <w:r w:rsidR="00CF5CAD">
          <w:rPr>
            <w:noProof/>
            <w:webHidden/>
          </w:rPr>
          <w:fldChar w:fldCharType="separate"/>
        </w:r>
        <w:r w:rsidR="00CF5CAD">
          <w:rPr>
            <w:noProof/>
            <w:webHidden/>
          </w:rPr>
          <w:t>3</w:t>
        </w:r>
        <w:r w:rsidR="00CF5CAD">
          <w:rPr>
            <w:noProof/>
            <w:webHidden/>
          </w:rPr>
          <w:fldChar w:fldCharType="end"/>
        </w:r>
      </w:hyperlink>
    </w:p>
    <w:p w14:paraId="2492D8AA" w14:textId="708ABE89" w:rsidR="00CF5CAD" w:rsidRDefault="00453A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5" w:history="1">
        <w:r w:rsidR="00CF5CAD" w:rsidRPr="007C7739">
          <w:rPr>
            <w:rStyle w:val="Hyperlink"/>
            <w:noProof/>
          </w:rPr>
          <w:t>Next Steps:</w:t>
        </w:r>
        <w:r w:rsidR="00CF5CAD">
          <w:rPr>
            <w:noProof/>
            <w:webHidden/>
          </w:rPr>
          <w:tab/>
        </w:r>
        <w:r w:rsidR="00CF5CAD">
          <w:rPr>
            <w:noProof/>
            <w:webHidden/>
          </w:rPr>
          <w:fldChar w:fldCharType="begin"/>
        </w:r>
        <w:r w:rsidR="00CF5CAD">
          <w:rPr>
            <w:noProof/>
            <w:webHidden/>
          </w:rPr>
          <w:instrText xml:space="preserve"> PAGEREF _Toc93278585 \h </w:instrText>
        </w:r>
        <w:r w:rsidR="00CF5CAD">
          <w:rPr>
            <w:noProof/>
            <w:webHidden/>
          </w:rPr>
        </w:r>
        <w:r w:rsidR="00CF5CAD">
          <w:rPr>
            <w:noProof/>
            <w:webHidden/>
          </w:rPr>
          <w:fldChar w:fldCharType="separate"/>
        </w:r>
        <w:r w:rsidR="00CF5CAD">
          <w:rPr>
            <w:noProof/>
            <w:webHidden/>
          </w:rPr>
          <w:t>5</w:t>
        </w:r>
        <w:r w:rsidR="00CF5CAD">
          <w:rPr>
            <w:noProof/>
            <w:webHidden/>
          </w:rPr>
          <w:fldChar w:fldCharType="end"/>
        </w:r>
      </w:hyperlink>
    </w:p>
    <w:p w14:paraId="308EBDA9" w14:textId="18819B62" w:rsidR="00CF5CAD" w:rsidRDefault="00453A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6" w:history="1">
        <w:r w:rsidR="00CF5CAD" w:rsidRPr="007C7739">
          <w:rPr>
            <w:rStyle w:val="Hyperlink"/>
            <w:noProof/>
          </w:rPr>
          <w:t>Adjourned: 15:02 h ET</w:t>
        </w:r>
        <w:r w:rsidR="00CF5CAD">
          <w:rPr>
            <w:noProof/>
            <w:webHidden/>
          </w:rPr>
          <w:tab/>
        </w:r>
        <w:r w:rsidR="00CF5CAD">
          <w:rPr>
            <w:noProof/>
            <w:webHidden/>
          </w:rPr>
          <w:fldChar w:fldCharType="begin"/>
        </w:r>
        <w:r w:rsidR="00CF5CAD">
          <w:rPr>
            <w:noProof/>
            <w:webHidden/>
          </w:rPr>
          <w:instrText xml:space="preserve"> PAGEREF _Toc93278586 \h </w:instrText>
        </w:r>
        <w:r w:rsidR="00CF5CAD">
          <w:rPr>
            <w:noProof/>
            <w:webHidden/>
          </w:rPr>
        </w:r>
        <w:r w:rsidR="00CF5CAD">
          <w:rPr>
            <w:noProof/>
            <w:webHidden/>
          </w:rPr>
          <w:fldChar w:fldCharType="separate"/>
        </w:r>
        <w:r w:rsidR="00CF5CAD">
          <w:rPr>
            <w:noProof/>
            <w:webHidden/>
          </w:rPr>
          <w:t>5</w:t>
        </w:r>
        <w:r w:rsidR="00CF5CAD">
          <w:rPr>
            <w:noProof/>
            <w:webHidden/>
          </w:rPr>
          <w:fldChar w:fldCharType="end"/>
        </w:r>
      </w:hyperlink>
    </w:p>
    <w:p w14:paraId="6F0ED64E" w14:textId="25BD7560" w:rsidR="00CF5CAD" w:rsidRDefault="00453AA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278587" w:history="1">
        <w:r w:rsidR="00CF5CAD" w:rsidRPr="007C7739">
          <w:rPr>
            <w:rStyle w:val="Hyperlink"/>
            <w:noProof/>
          </w:rPr>
          <w:t>Attendance:</w:t>
        </w:r>
        <w:r w:rsidR="00CF5CAD">
          <w:rPr>
            <w:noProof/>
            <w:webHidden/>
          </w:rPr>
          <w:tab/>
        </w:r>
        <w:r w:rsidR="00CF5CAD">
          <w:rPr>
            <w:noProof/>
            <w:webHidden/>
          </w:rPr>
          <w:fldChar w:fldCharType="begin"/>
        </w:r>
        <w:r w:rsidR="00CF5CAD">
          <w:rPr>
            <w:noProof/>
            <w:webHidden/>
          </w:rPr>
          <w:instrText xml:space="preserve"> PAGEREF _Toc93278587 \h </w:instrText>
        </w:r>
        <w:r w:rsidR="00CF5CAD">
          <w:rPr>
            <w:noProof/>
            <w:webHidden/>
          </w:rPr>
        </w:r>
        <w:r w:rsidR="00CF5CAD">
          <w:rPr>
            <w:noProof/>
            <w:webHidden/>
          </w:rPr>
          <w:fldChar w:fldCharType="separate"/>
        </w:r>
        <w:r w:rsidR="00CF5CAD">
          <w:rPr>
            <w:noProof/>
            <w:webHidden/>
          </w:rPr>
          <w:t>6</w:t>
        </w:r>
        <w:r w:rsidR="00CF5CAD">
          <w:rPr>
            <w:noProof/>
            <w:webHidden/>
          </w:rPr>
          <w:fldChar w:fldCharType="end"/>
        </w:r>
      </w:hyperlink>
    </w:p>
    <w:p w14:paraId="3059669A" w14:textId="27406D57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0CCAE8BC" w:rsidR="003A0B73" w:rsidRPr="009D4348" w:rsidRDefault="00DD456D" w:rsidP="00AD56ED">
      <w:pPr>
        <w:pStyle w:val="Heading1"/>
        <w:rPr>
          <w:sz w:val="28"/>
        </w:rPr>
      </w:pPr>
      <w:bookmarkStart w:id="0" w:name="_Toc93278582"/>
      <w:r>
        <w:rPr>
          <w:sz w:val="28"/>
        </w:rPr>
        <w:lastRenderedPageBreak/>
        <w:t>Monday</w:t>
      </w:r>
      <w:r w:rsidR="00F80867">
        <w:rPr>
          <w:sz w:val="28"/>
        </w:rPr>
        <w:t xml:space="preserve"> </w:t>
      </w:r>
      <w:r>
        <w:rPr>
          <w:sz w:val="28"/>
        </w:rPr>
        <w:t>13</w:t>
      </w:r>
      <w:r w:rsidR="003942EC">
        <w:rPr>
          <w:sz w:val="28"/>
        </w:rPr>
        <w:t xml:space="preserve"> </w:t>
      </w:r>
      <w:r w:rsidR="00AC4727">
        <w:rPr>
          <w:sz w:val="28"/>
        </w:rPr>
        <w:t>December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</w:t>
      </w:r>
      <w:r>
        <w:rPr>
          <w:sz w:val="28"/>
        </w:rPr>
        <w:t>3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>
        <w:rPr>
          <w:sz w:val="28"/>
        </w:rPr>
        <w:t>15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93278583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1D6DC5FD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DD456D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:0</w:t>
      </w:r>
      <w:r w:rsidR="009514CA">
        <w:rPr>
          <w:b/>
          <w:bCs/>
          <w:sz w:val="22"/>
          <w:szCs w:val="22"/>
        </w:rPr>
        <w:t>3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4CEB83CD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A2143F">
          <w:rPr>
            <w:rStyle w:val="Hyperlink"/>
            <w:sz w:val="22"/>
            <w:szCs w:val="22"/>
          </w:rPr>
          <w:t>11-21/1993r2</w:t>
        </w:r>
      </w:hyperlink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56DF9328" w14:textId="77777777" w:rsidR="00330BD5" w:rsidRPr="00330BD5" w:rsidRDefault="00330BD5" w:rsidP="00330BD5">
      <w:pPr>
        <w:pStyle w:val="BodyText"/>
        <w:numPr>
          <w:ilvl w:val="0"/>
          <w:numId w:val="40"/>
        </w:numPr>
        <w:rPr>
          <w:b/>
          <w:bCs/>
          <w:sz w:val="22"/>
        </w:rPr>
      </w:pPr>
      <w:r w:rsidRPr="00330BD5">
        <w:rPr>
          <w:b/>
          <w:bCs/>
          <w:sz w:val="22"/>
        </w:rPr>
        <w:t>Attendance, noises/recording, meeting protocol reminders</w:t>
      </w:r>
    </w:p>
    <w:p w14:paraId="5A1D5373" w14:textId="77777777" w:rsidR="00330BD5" w:rsidRPr="00330BD5" w:rsidRDefault="00330BD5" w:rsidP="00330BD5">
      <w:pPr>
        <w:pStyle w:val="BodyText"/>
        <w:numPr>
          <w:ilvl w:val="0"/>
          <w:numId w:val="40"/>
        </w:numPr>
        <w:rPr>
          <w:b/>
          <w:bCs/>
          <w:sz w:val="22"/>
        </w:rPr>
      </w:pPr>
      <w:r w:rsidRPr="00330BD5">
        <w:rPr>
          <w:b/>
          <w:bCs/>
          <w:sz w:val="22"/>
        </w:rPr>
        <w:t>Policies, duty to inform, participation rules</w:t>
      </w:r>
    </w:p>
    <w:p w14:paraId="32174E87" w14:textId="77777777" w:rsidR="00330BD5" w:rsidRPr="00330BD5" w:rsidRDefault="00330BD5" w:rsidP="00330BD5">
      <w:pPr>
        <w:pStyle w:val="BodyText"/>
        <w:numPr>
          <w:ilvl w:val="0"/>
          <w:numId w:val="40"/>
        </w:numPr>
        <w:rPr>
          <w:b/>
          <w:bCs/>
          <w:sz w:val="22"/>
        </w:rPr>
      </w:pPr>
      <w:r w:rsidRPr="00330BD5">
        <w:rPr>
          <w:b/>
          <w:bCs/>
          <w:sz w:val="22"/>
        </w:rPr>
        <w:t>Updates on Std 802 project planning</w:t>
      </w:r>
    </w:p>
    <w:p w14:paraId="432C4C29" w14:textId="77777777" w:rsidR="00330BD5" w:rsidRPr="00330BD5" w:rsidRDefault="00453AA5" w:rsidP="00330BD5">
      <w:pPr>
        <w:pStyle w:val="BodyText"/>
        <w:numPr>
          <w:ilvl w:val="1"/>
          <w:numId w:val="40"/>
        </w:numPr>
        <w:rPr>
          <w:sz w:val="22"/>
        </w:rPr>
      </w:pPr>
      <w:hyperlink r:id="rId13" w:history="1">
        <w:r w:rsidR="00330BD5" w:rsidRPr="00330BD5">
          <w:rPr>
            <w:rStyle w:val="Hyperlink"/>
            <w:sz w:val="22"/>
          </w:rPr>
          <w:t>11-21/2002r0</w:t>
        </w:r>
      </w:hyperlink>
      <w:r w:rsidR="00330BD5" w:rsidRPr="00330BD5">
        <w:rPr>
          <w:sz w:val="22"/>
        </w:rPr>
        <w:t xml:space="preserve"> – Roger Marks (EthAirNet)</w:t>
      </w:r>
    </w:p>
    <w:p w14:paraId="1572A6CD" w14:textId="77777777" w:rsidR="00330BD5" w:rsidRPr="00330BD5" w:rsidRDefault="00330BD5" w:rsidP="00330BD5">
      <w:pPr>
        <w:pStyle w:val="BodyText"/>
        <w:numPr>
          <w:ilvl w:val="1"/>
          <w:numId w:val="40"/>
        </w:numPr>
        <w:rPr>
          <w:sz w:val="22"/>
        </w:rPr>
      </w:pPr>
      <w:r w:rsidRPr="00330BD5">
        <w:rPr>
          <w:sz w:val="22"/>
        </w:rPr>
        <w:t>Nendica calls are discussing and drafting PAR/CSD(s), Thursdays 9am ET</w:t>
      </w:r>
    </w:p>
    <w:p w14:paraId="6A75BB25" w14:textId="77777777" w:rsidR="00330BD5" w:rsidRPr="00330BD5" w:rsidRDefault="00453AA5" w:rsidP="00330BD5">
      <w:pPr>
        <w:pStyle w:val="BodyText"/>
        <w:numPr>
          <w:ilvl w:val="1"/>
          <w:numId w:val="40"/>
        </w:numPr>
        <w:rPr>
          <w:sz w:val="22"/>
        </w:rPr>
      </w:pPr>
      <w:hyperlink r:id="rId14" w:history="1">
        <w:r w:rsidR="00330BD5" w:rsidRPr="00330BD5">
          <w:rPr>
            <w:rStyle w:val="Hyperlink"/>
            <w:sz w:val="22"/>
          </w:rPr>
          <w:t>https://mentor.ieee.org/802.1/dcn/21/1-21-0076-00-ICne-proposed-draft-ella-report.pdf</w:t>
        </w:r>
      </w:hyperlink>
      <w:r w:rsidR="00330BD5" w:rsidRPr="00330BD5">
        <w:rPr>
          <w:sz w:val="22"/>
        </w:rPr>
        <w:t xml:space="preserve"> has some “draft” PAR text</w:t>
      </w:r>
    </w:p>
    <w:p w14:paraId="41996EE1" w14:textId="77777777" w:rsidR="00330BD5" w:rsidRPr="00330BD5" w:rsidRDefault="00330BD5" w:rsidP="00330BD5">
      <w:pPr>
        <w:pStyle w:val="BodyText"/>
        <w:numPr>
          <w:ilvl w:val="1"/>
          <w:numId w:val="40"/>
        </w:numPr>
        <w:rPr>
          <w:sz w:val="22"/>
        </w:rPr>
      </w:pPr>
      <w:r w:rsidRPr="00330BD5">
        <w:rPr>
          <w:sz w:val="22"/>
        </w:rPr>
        <w:t>ARC response/comment on the direction for the project(s); and on the draft PAR text?</w:t>
      </w:r>
    </w:p>
    <w:p w14:paraId="00FF410B" w14:textId="4AC95717" w:rsidR="004A7564" w:rsidRPr="00BE0B00" w:rsidRDefault="00583FBD" w:rsidP="00AF4577">
      <w:pPr>
        <w:pStyle w:val="BodyText"/>
        <w:rPr>
          <w:sz w:val="22"/>
        </w:rPr>
      </w:pPr>
      <w:r w:rsidRPr="00BE0B00">
        <w:rPr>
          <w:sz w:val="22"/>
          <w:szCs w:val="22"/>
        </w:rPr>
        <w:t>The Chair reviewed the agenda and called for comments or amendments to the agenda</w:t>
      </w:r>
      <w:r w:rsidR="007701D5" w:rsidRPr="00BE0B00">
        <w:rPr>
          <w:sz w:val="22"/>
          <w:szCs w:val="22"/>
        </w:rPr>
        <w:t xml:space="preserve">. </w:t>
      </w:r>
    </w:p>
    <w:p w14:paraId="1A37DD0C" w14:textId="034863D6" w:rsidR="00705781" w:rsidRDefault="00705781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These items were removed from the agenda (as critical </w:t>
      </w:r>
      <w:r w:rsidR="008B4FBA">
        <w:rPr>
          <w:sz w:val="22"/>
          <w:szCs w:val="22"/>
        </w:rPr>
        <w:t>proponents</w:t>
      </w:r>
      <w:r>
        <w:rPr>
          <w:sz w:val="22"/>
          <w:szCs w:val="22"/>
        </w:rPr>
        <w:t xml:space="preserve"> were not able to attend this meeting):</w:t>
      </w:r>
    </w:p>
    <w:p w14:paraId="6C27E096" w14:textId="77777777" w:rsidR="00705781" w:rsidRPr="00330BD5" w:rsidRDefault="00705781" w:rsidP="00705781">
      <w:pPr>
        <w:pStyle w:val="BodyText"/>
        <w:numPr>
          <w:ilvl w:val="0"/>
          <w:numId w:val="40"/>
        </w:numPr>
        <w:rPr>
          <w:b/>
          <w:bCs/>
          <w:sz w:val="22"/>
        </w:rPr>
      </w:pPr>
      <w:r w:rsidRPr="00330BD5">
        <w:rPr>
          <w:b/>
          <w:bCs/>
          <w:sz w:val="22"/>
        </w:rPr>
        <w:t>Annex G way forward contribution/discussion:</w:t>
      </w:r>
    </w:p>
    <w:p w14:paraId="50DFC26B" w14:textId="77777777" w:rsidR="00705781" w:rsidRPr="00330BD5" w:rsidRDefault="00705781" w:rsidP="00705781">
      <w:pPr>
        <w:pStyle w:val="BodyText"/>
        <w:numPr>
          <w:ilvl w:val="1"/>
          <w:numId w:val="40"/>
        </w:numPr>
        <w:rPr>
          <w:sz w:val="22"/>
        </w:rPr>
      </w:pPr>
      <w:r w:rsidRPr="00330BD5">
        <w:rPr>
          <w:sz w:val="22"/>
        </w:rPr>
        <w:t>Discussion on “replacement” for Annex G:</w:t>
      </w:r>
    </w:p>
    <w:p w14:paraId="33325A50" w14:textId="77777777" w:rsidR="00705781" w:rsidRDefault="00705781" w:rsidP="00705781">
      <w:pPr>
        <w:pStyle w:val="BodyText"/>
        <w:numPr>
          <w:ilvl w:val="2"/>
          <w:numId w:val="40"/>
        </w:numPr>
        <w:rPr>
          <w:sz w:val="22"/>
        </w:rPr>
      </w:pPr>
      <w:r w:rsidRPr="00330BD5">
        <w:rPr>
          <w:sz w:val="22"/>
        </w:rPr>
        <w:t>Proposal for New Annex G Frame Exchange Sequence Descriptions –</w:t>
      </w:r>
      <w:hyperlink r:id="rId15" w:history="1">
        <w:r w:rsidRPr="00330BD5">
          <w:rPr>
            <w:rStyle w:val="Hyperlink"/>
            <w:sz w:val="22"/>
          </w:rPr>
          <w:t>11-21/1797r02</w:t>
        </w:r>
      </w:hyperlink>
      <w:r w:rsidRPr="00330BD5">
        <w:rPr>
          <w:sz w:val="22"/>
        </w:rPr>
        <w:t xml:space="preserve"> - Harry Bims</w:t>
      </w:r>
    </w:p>
    <w:p w14:paraId="2DBF87EE" w14:textId="77777777" w:rsidR="00705781" w:rsidRPr="00BE0B00" w:rsidRDefault="00705781" w:rsidP="00705781">
      <w:pPr>
        <w:pStyle w:val="BodyText"/>
        <w:numPr>
          <w:ilvl w:val="0"/>
          <w:numId w:val="40"/>
        </w:numPr>
        <w:rPr>
          <w:sz w:val="22"/>
        </w:rPr>
      </w:pPr>
      <w:r w:rsidRPr="00BE0B00">
        <w:rPr>
          <w:b/>
          <w:bCs/>
          <w:sz w:val="22"/>
        </w:rPr>
        <w:t xml:space="preserve">Clause 6 discussion: </w:t>
      </w:r>
      <w:hyperlink r:id="rId16" w:history="1">
        <w:r w:rsidRPr="00BE0B00">
          <w:rPr>
            <w:rStyle w:val="Hyperlink"/>
            <w:b/>
            <w:bCs/>
            <w:sz w:val="22"/>
          </w:rPr>
          <w:t>11-21/1822r0</w:t>
        </w:r>
      </w:hyperlink>
      <w:r w:rsidRPr="00BE0B00">
        <w:rPr>
          <w:b/>
          <w:bCs/>
          <w:sz w:val="22"/>
        </w:rPr>
        <w:t xml:space="preserve"> </w:t>
      </w:r>
    </w:p>
    <w:p w14:paraId="5861B0E3" w14:textId="1D9BFE22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 w:rsidR="00312AA1">
        <w:rPr>
          <w:sz w:val="22"/>
          <w:szCs w:val="22"/>
        </w:rPr>
        <w:t>objection</w:t>
      </w:r>
      <w:r w:rsidRPr="009D4348">
        <w:rPr>
          <w:sz w:val="22"/>
          <w:szCs w:val="22"/>
        </w:rPr>
        <w:t>.</w:t>
      </w:r>
    </w:p>
    <w:p w14:paraId="369BDBA1" w14:textId="77777777" w:rsidR="00260D05" w:rsidRDefault="002544EB" w:rsidP="00260D0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the </w:t>
      </w:r>
      <w:r w:rsidR="00EE74A9">
        <w:rPr>
          <w:sz w:val="22"/>
          <w:szCs w:val="22"/>
        </w:rPr>
        <w:t xml:space="preserve">slide 16 </w:t>
      </w:r>
      <w:r w:rsidR="009B48C7">
        <w:rPr>
          <w:sz w:val="22"/>
          <w:szCs w:val="22"/>
        </w:rPr>
        <w:t>–</w:t>
      </w:r>
      <w:r w:rsidR="00EE74A9">
        <w:rPr>
          <w:sz w:val="22"/>
          <w:szCs w:val="22"/>
        </w:rPr>
        <w:t xml:space="preserve"> </w:t>
      </w:r>
      <w:r w:rsidR="009B48C7">
        <w:rPr>
          <w:sz w:val="22"/>
          <w:szCs w:val="22"/>
        </w:rPr>
        <w:t xml:space="preserve">noting the “other” architecture items are. </w:t>
      </w:r>
    </w:p>
    <w:p w14:paraId="4A2697FA" w14:textId="77777777" w:rsidR="00330BD5" w:rsidRPr="00330BD5" w:rsidRDefault="00330BD5" w:rsidP="000F7039">
      <w:pPr>
        <w:pStyle w:val="Heading2"/>
      </w:pPr>
      <w:bookmarkStart w:id="3" w:name="_Toc93278584"/>
      <w:r w:rsidRPr="00330BD5">
        <w:t>Updates on Std 802 project planning</w:t>
      </w:r>
      <w:bookmarkEnd w:id="3"/>
    </w:p>
    <w:p w14:paraId="45A13FD1" w14:textId="172B9344" w:rsidR="00330BD5" w:rsidRPr="00330BD5" w:rsidRDefault="00453AA5" w:rsidP="0027707A">
      <w:pPr>
        <w:pStyle w:val="BodyText"/>
        <w:rPr>
          <w:b/>
          <w:bCs/>
          <w:sz w:val="22"/>
        </w:rPr>
      </w:pPr>
      <w:hyperlink r:id="rId17" w:history="1">
        <w:r w:rsidR="00330BD5" w:rsidRPr="00330BD5">
          <w:rPr>
            <w:rStyle w:val="Hyperlink"/>
            <w:b/>
            <w:bCs/>
            <w:sz w:val="22"/>
          </w:rPr>
          <w:t>11-21/2002r0</w:t>
        </w:r>
      </w:hyperlink>
      <w:r w:rsidR="00330BD5" w:rsidRPr="00330BD5">
        <w:rPr>
          <w:b/>
          <w:bCs/>
          <w:sz w:val="22"/>
        </w:rPr>
        <w:t xml:space="preserve"> – </w:t>
      </w:r>
      <w:r w:rsidR="000E51E8">
        <w:rPr>
          <w:b/>
          <w:bCs/>
          <w:sz w:val="22"/>
        </w:rPr>
        <w:t xml:space="preserve">Presented by </w:t>
      </w:r>
      <w:r w:rsidR="00330BD5" w:rsidRPr="00330BD5">
        <w:rPr>
          <w:b/>
          <w:bCs/>
          <w:sz w:val="22"/>
        </w:rPr>
        <w:t>Roger Marks (EthAirNet)</w:t>
      </w:r>
    </w:p>
    <w:p w14:paraId="3E653237" w14:textId="77777777" w:rsidR="000F7039" w:rsidRDefault="000F7039" w:rsidP="0027707A">
      <w:pPr>
        <w:pStyle w:val="BodyText"/>
        <w:rPr>
          <w:sz w:val="22"/>
        </w:rPr>
      </w:pPr>
    </w:p>
    <w:p w14:paraId="561A0147" w14:textId="3E117292" w:rsidR="00330BD5" w:rsidRPr="002777E1" w:rsidRDefault="00330BD5" w:rsidP="0027707A">
      <w:pPr>
        <w:pStyle w:val="BodyText"/>
        <w:rPr>
          <w:sz w:val="22"/>
        </w:rPr>
      </w:pPr>
      <w:r w:rsidRPr="002777E1">
        <w:rPr>
          <w:sz w:val="22"/>
        </w:rPr>
        <w:lastRenderedPageBreak/>
        <w:t>Nendica calls are discussing and drafting PAR/CSD(s), Thursdays 9am ET</w:t>
      </w:r>
    </w:p>
    <w:p w14:paraId="154D3F13" w14:textId="077118E0" w:rsidR="000F7039" w:rsidRDefault="002777E1" w:rsidP="0027707A">
      <w:pPr>
        <w:pStyle w:val="BodyText"/>
        <w:rPr>
          <w:sz w:val="22"/>
        </w:rPr>
      </w:pPr>
      <w:r w:rsidRPr="002F1EE3">
        <w:rPr>
          <w:sz w:val="22"/>
        </w:rPr>
        <w:t xml:space="preserve">Reviewed </w:t>
      </w:r>
      <w:r w:rsidR="00151342" w:rsidRPr="002F1EE3">
        <w:rPr>
          <w:sz w:val="22"/>
        </w:rPr>
        <w:t xml:space="preserve">the activity to date, based on the references provided in this document. </w:t>
      </w:r>
      <w:r w:rsidR="002F1EE3">
        <w:rPr>
          <w:sz w:val="22"/>
        </w:rPr>
        <w:t xml:space="preserve"> </w:t>
      </w:r>
    </w:p>
    <w:p w14:paraId="78FD9891" w14:textId="3CB70AC4" w:rsidR="0076060D" w:rsidRDefault="0076060D" w:rsidP="00FE1877">
      <w:pPr>
        <w:pStyle w:val="BodyText"/>
        <w:numPr>
          <w:ilvl w:val="0"/>
          <w:numId w:val="41"/>
        </w:numPr>
        <w:rPr>
          <w:sz w:val="22"/>
        </w:rPr>
      </w:pPr>
      <w:r>
        <w:rPr>
          <w:sz w:val="22"/>
        </w:rPr>
        <w:t xml:space="preserve">1-21-0070 – </w:t>
      </w:r>
    </w:p>
    <w:p w14:paraId="18D40732" w14:textId="3EC725B0" w:rsidR="002F1EE3" w:rsidRDefault="00FE1877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>802.1 actions and what the current direction is</w:t>
      </w:r>
    </w:p>
    <w:p w14:paraId="5DFAB7C1" w14:textId="07BCD4FA" w:rsidR="00FE1877" w:rsidRDefault="00FE1877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Also reviewed the status </w:t>
      </w:r>
      <w:r w:rsidR="006D450D">
        <w:rPr>
          <w:sz w:val="22"/>
        </w:rPr>
        <w:t>of Nendica activity on Std 802 and related efforts</w:t>
      </w:r>
      <w:r w:rsidR="00FE4290">
        <w:rPr>
          <w:sz w:val="22"/>
        </w:rPr>
        <w:t xml:space="preserve"> (ELLA)</w:t>
      </w:r>
      <w:r w:rsidR="006D450D">
        <w:rPr>
          <w:sz w:val="22"/>
        </w:rPr>
        <w:t xml:space="preserve">. </w:t>
      </w:r>
    </w:p>
    <w:p w14:paraId="3990ED8D" w14:textId="793F1CC0" w:rsidR="006D450D" w:rsidRDefault="00A62F2B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The schedule plans for the PAR submission </w:t>
      </w:r>
      <w:r w:rsidR="00EA5465">
        <w:rPr>
          <w:sz w:val="22"/>
        </w:rPr>
        <w:t xml:space="preserve">– a short time frame but do-able. </w:t>
      </w:r>
    </w:p>
    <w:p w14:paraId="053EF5C7" w14:textId="2FCA1236" w:rsidR="00EA5465" w:rsidRDefault="003636F6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Detailed meeting </w:t>
      </w:r>
      <w:r w:rsidR="008F10F4">
        <w:rPr>
          <w:sz w:val="22"/>
        </w:rPr>
        <w:t>dates and plans were provided.</w:t>
      </w:r>
    </w:p>
    <w:p w14:paraId="762965A6" w14:textId="72759CDE" w:rsidR="00CF0B6E" w:rsidRDefault="0099645F" w:rsidP="00CF0B6E">
      <w:pPr>
        <w:pStyle w:val="BodyText"/>
        <w:numPr>
          <w:ilvl w:val="0"/>
          <w:numId w:val="41"/>
        </w:numPr>
        <w:rPr>
          <w:sz w:val="22"/>
        </w:rPr>
      </w:pPr>
      <w:r>
        <w:rPr>
          <w:sz w:val="22"/>
        </w:rPr>
        <w:t>1-</w:t>
      </w:r>
      <w:r w:rsidR="0076060D">
        <w:rPr>
          <w:sz w:val="22"/>
        </w:rPr>
        <w:t>21-00</w:t>
      </w:r>
      <w:r>
        <w:rPr>
          <w:sz w:val="22"/>
        </w:rPr>
        <w:t>76</w:t>
      </w:r>
      <w:r w:rsidR="0076060D">
        <w:rPr>
          <w:sz w:val="22"/>
        </w:rPr>
        <w:t xml:space="preserve"> –</w:t>
      </w:r>
    </w:p>
    <w:p w14:paraId="1F918940" w14:textId="77777777" w:rsidR="00113FDB" w:rsidRDefault="0076060D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Jumping to slide 14 </w:t>
      </w:r>
      <w:r w:rsidR="004F3272">
        <w:rPr>
          <w:sz w:val="22"/>
        </w:rPr>
        <w:t>–</w:t>
      </w:r>
      <w:r>
        <w:rPr>
          <w:sz w:val="22"/>
        </w:rPr>
        <w:t xml:space="preserve"> </w:t>
      </w:r>
      <w:r w:rsidR="004F3272">
        <w:rPr>
          <w:sz w:val="22"/>
        </w:rPr>
        <w:t>project deadline risk</w:t>
      </w:r>
      <w:r w:rsidR="00977C10">
        <w:rPr>
          <w:sz w:val="22"/>
        </w:rPr>
        <w:t xml:space="preserve"> – the 2024 deadline. Roger’s personal opinion is that the impact is small.  </w:t>
      </w:r>
      <w:r w:rsidR="00823177">
        <w:rPr>
          <w:sz w:val="22"/>
        </w:rPr>
        <w:t>The ISO/IEC/</w:t>
      </w:r>
      <w:r w:rsidR="00101E6B">
        <w:rPr>
          <w:sz w:val="22"/>
        </w:rPr>
        <w:t>IEEE standards will still exist and be active in the ISO realm – so there will continue to be a standard</w:t>
      </w:r>
      <w:r w:rsidR="00813FC5">
        <w:rPr>
          <w:sz w:val="22"/>
        </w:rPr>
        <w:t xml:space="preserve"> that </w:t>
      </w:r>
      <w:r w:rsidR="00113FDB">
        <w:rPr>
          <w:sz w:val="22"/>
        </w:rPr>
        <w:t xml:space="preserve">references it. </w:t>
      </w:r>
    </w:p>
    <w:p w14:paraId="3428F29B" w14:textId="684F809F" w:rsidR="009B1434" w:rsidRDefault="00F00D57" w:rsidP="00464028">
      <w:pPr>
        <w:pStyle w:val="BodyText"/>
        <w:rPr>
          <w:sz w:val="22"/>
        </w:rPr>
      </w:pPr>
      <w:r>
        <w:rPr>
          <w:sz w:val="22"/>
        </w:rPr>
        <w:t>Chair</w:t>
      </w:r>
      <w:r w:rsidR="00113FDB">
        <w:rPr>
          <w:sz w:val="22"/>
        </w:rPr>
        <w:t xml:space="preserve"> – 802.11 does reference Std 802 </w:t>
      </w:r>
      <w:r w:rsidR="009B1434">
        <w:rPr>
          <w:sz w:val="22"/>
        </w:rPr>
        <w:t>–</w:t>
      </w:r>
      <w:r w:rsidR="00113FDB">
        <w:rPr>
          <w:sz w:val="22"/>
        </w:rPr>
        <w:t xml:space="preserve"> </w:t>
      </w:r>
      <w:r w:rsidR="009B1434">
        <w:rPr>
          <w:sz w:val="22"/>
        </w:rPr>
        <w:t>what is the impact?</w:t>
      </w:r>
    </w:p>
    <w:p w14:paraId="29F2DEC4" w14:textId="2AE9E05C" w:rsidR="004F3272" w:rsidRDefault="009B1434" w:rsidP="00464028">
      <w:pPr>
        <w:pStyle w:val="BodyText"/>
        <w:rPr>
          <w:sz w:val="22"/>
        </w:rPr>
      </w:pPr>
      <w:r>
        <w:rPr>
          <w:sz w:val="22"/>
        </w:rPr>
        <w:t xml:space="preserve">R – </w:t>
      </w:r>
      <w:r w:rsidR="00185573">
        <w:rPr>
          <w:sz w:val="22"/>
        </w:rPr>
        <w:t>T</w:t>
      </w:r>
      <w:r w:rsidR="00E34B0E">
        <w:rPr>
          <w:sz w:val="22"/>
        </w:rPr>
        <w:t>heoretically</w:t>
      </w:r>
      <w:r>
        <w:rPr>
          <w:sz w:val="22"/>
        </w:rPr>
        <w:t xml:space="preserve"> there is an issue – but </w:t>
      </w:r>
      <w:r w:rsidR="00E34B0E">
        <w:rPr>
          <w:sz w:val="22"/>
        </w:rPr>
        <w:t xml:space="preserve">the document will still exist. </w:t>
      </w:r>
      <w:r w:rsidR="00101E6B">
        <w:rPr>
          <w:sz w:val="22"/>
        </w:rPr>
        <w:t xml:space="preserve"> </w:t>
      </w:r>
    </w:p>
    <w:p w14:paraId="0AEC9BB7" w14:textId="74F41A1D" w:rsidR="00E34B0E" w:rsidRDefault="00185573" w:rsidP="00464028">
      <w:pPr>
        <w:pStyle w:val="BodyText"/>
        <w:rPr>
          <w:sz w:val="22"/>
        </w:rPr>
      </w:pPr>
      <w:r>
        <w:rPr>
          <w:sz w:val="22"/>
        </w:rPr>
        <w:t>Chair</w:t>
      </w:r>
      <w:r w:rsidR="00E34B0E">
        <w:rPr>
          <w:sz w:val="22"/>
        </w:rPr>
        <w:t xml:space="preserve"> – </w:t>
      </w:r>
      <w:r>
        <w:rPr>
          <w:sz w:val="22"/>
        </w:rPr>
        <w:t xml:space="preserve">802.11 </w:t>
      </w:r>
      <w:r w:rsidR="00045A36">
        <w:rPr>
          <w:sz w:val="22"/>
        </w:rPr>
        <w:t>doesn’t</w:t>
      </w:r>
      <w:r w:rsidR="00E34B0E">
        <w:rPr>
          <w:sz w:val="22"/>
        </w:rPr>
        <w:t xml:space="preserve"> reference </w:t>
      </w:r>
      <w:r w:rsidR="00524DF2">
        <w:rPr>
          <w:sz w:val="22"/>
        </w:rPr>
        <w:t>a particular version</w:t>
      </w:r>
      <w:r w:rsidR="00045A36" w:rsidRPr="00045A36">
        <w:rPr>
          <w:sz w:val="22"/>
        </w:rPr>
        <w:t xml:space="preserve"> </w:t>
      </w:r>
      <w:r w:rsidR="00045A36">
        <w:rPr>
          <w:sz w:val="22"/>
        </w:rPr>
        <w:t>of Std 802</w:t>
      </w:r>
      <w:r w:rsidR="00524DF2">
        <w:rPr>
          <w:sz w:val="22"/>
        </w:rPr>
        <w:t xml:space="preserve">, but just the current IEEE Std </w:t>
      </w:r>
      <w:r w:rsidR="005366D1">
        <w:rPr>
          <w:sz w:val="22"/>
        </w:rPr>
        <w:t xml:space="preserve">802, when we point to 802.2 – we use the ISO reference as the 802.2 spec is no longer active. </w:t>
      </w:r>
    </w:p>
    <w:p w14:paraId="177B7073" w14:textId="6F5F7207" w:rsidR="005366D1" w:rsidRDefault="0033222C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On slide 15 is a proposed development – for an aggressive approach </w:t>
      </w:r>
      <w:r w:rsidR="00026359">
        <w:rPr>
          <w:sz w:val="22"/>
        </w:rPr>
        <w:t xml:space="preserve">was not supported.  Resulting in an agreement to have a less aggressive approach based on 2 PARs. </w:t>
      </w:r>
      <w:r w:rsidR="00006AE5">
        <w:rPr>
          <w:sz w:val="22"/>
        </w:rPr>
        <w:t xml:space="preserve"> 1 PAR to do the minimal </w:t>
      </w:r>
      <w:r w:rsidR="00FC6C30">
        <w:rPr>
          <w:sz w:val="22"/>
        </w:rPr>
        <w:t>maintenance</w:t>
      </w:r>
      <w:r w:rsidR="00006AE5">
        <w:rPr>
          <w:sz w:val="22"/>
        </w:rPr>
        <w:t xml:space="preserve"> (roll-up/fix things that are broken)</w:t>
      </w:r>
      <w:r w:rsidR="00FC6C30">
        <w:rPr>
          <w:sz w:val="22"/>
        </w:rPr>
        <w:t xml:space="preserve">, the other PAR would be an amendment to enhance/fix </w:t>
      </w:r>
      <w:r w:rsidR="000976B2">
        <w:rPr>
          <w:sz w:val="22"/>
        </w:rPr>
        <w:t>other issues</w:t>
      </w:r>
      <w:r w:rsidR="007C0B44">
        <w:rPr>
          <w:sz w:val="22"/>
        </w:rPr>
        <w:t xml:space="preserve"> (e.g., gaps in the architecture)</w:t>
      </w:r>
      <w:r w:rsidR="000976B2">
        <w:rPr>
          <w:sz w:val="22"/>
        </w:rPr>
        <w:t xml:space="preserve">. </w:t>
      </w:r>
    </w:p>
    <w:p w14:paraId="7AA3A5FD" w14:textId="375F8D5E" w:rsidR="005D3016" w:rsidRDefault="00182C99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The rest of the slides provide the PAR content. </w:t>
      </w:r>
    </w:p>
    <w:p w14:paraId="67BF14E8" w14:textId="137568FC" w:rsidR="003A7166" w:rsidRDefault="00177944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744F46">
        <w:rPr>
          <w:sz w:val="22"/>
        </w:rPr>
        <w:t xml:space="preserve"> – </w:t>
      </w:r>
      <w:r>
        <w:rPr>
          <w:sz w:val="22"/>
        </w:rPr>
        <w:t>T</w:t>
      </w:r>
      <w:r w:rsidR="00744F46">
        <w:rPr>
          <w:sz w:val="22"/>
        </w:rPr>
        <w:t xml:space="preserve">he maintenance PAR </w:t>
      </w:r>
      <w:r w:rsidR="009F49B5">
        <w:rPr>
          <w:sz w:val="22"/>
        </w:rPr>
        <w:t xml:space="preserve">will hopefully stay on target and the voters providing comments will hopefully </w:t>
      </w:r>
      <w:r w:rsidR="00325E27">
        <w:rPr>
          <w:sz w:val="22"/>
        </w:rPr>
        <w:t xml:space="preserve">understand the focus of the PAR and bring complex issues to the revision PAR and allow the maintenance PAR to proceed quickly. </w:t>
      </w:r>
    </w:p>
    <w:p w14:paraId="4D34BDBE" w14:textId="08292CF6" w:rsidR="00325E27" w:rsidRDefault="00015CDC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325E27">
        <w:rPr>
          <w:sz w:val="22"/>
        </w:rPr>
        <w:t xml:space="preserve"> </w:t>
      </w:r>
      <w:r w:rsidR="008B4FBA">
        <w:rPr>
          <w:sz w:val="22"/>
        </w:rPr>
        <w:t>- A</w:t>
      </w:r>
      <w:r>
        <w:rPr>
          <w:sz w:val="22"/>
        </w:rPr>
        <w:t xml:space="preserve"> standard can </w:t>
      </w:r>
      <w:r w:rsidR="001702EA">
        <w:rPr>
          <w:sz w:val="22"/>
        </w:rPr>
        <w:t xml:space="preserve">reference </w:t>
      </w:r>
      <w:r w:rsidR="00A67BD6">
        <w:rPr>
          <w:sz w:val="22"/>
        </w:rPr>
        <w:t>nonactive</w:t>
      </w:r>
      <w:r w:rsidR="00BE7D9E">
        <w:rPr>
          <w:sz w:val="22"/>
        </w:rPr>
        <w:t xml:space="preserve"> standards. </w:t>
      </w:r>
    </w:p>
    <w:p w14:paraId="62F70AB9" w14:textId="7A5AD743" w:rsidR="00BE7D9E" w:rsidRDefault="00045E51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F83B1E">
        <w:rPr>
          <w:sz w:val="22"/>
        </w:rPr>
        <w:t xml:space="preserve"> – </w:t>
      </w:r>
      <w:r>
        <w:rPr>
          <w:sz w:val="22"/>
        </w:rPr>
        <w:t>I</w:t>
      </w:r>
      <w:r w:rsidR="00F83B1E">
        <w:rPr>
          <w:sz w:val="22"/>
        </w:rPr>
        <w:t>f the</w:t>
      </w:r>
      <w:r>
        <w:rPr>
          <w:sz w:val="22"/>
        </w:rPr>
        <w:t xml:space="preserve"> references </w:t>
      </w:r>
      <w:r w:rsidR="00F83B1E">
        <w:rPr>
          <w:sz w:val="22"/>
        </w:rPr>
        <w:t xml:space="preserve">don’t </w:t>
      </w:r>
      <w:r w:rsidR="003A6798">
        <w:rPr>
          <w:sz w:val="22"/>
        </w:rPr>
        <w:t xml:space="preserve">get updated – </w:t>
      </w:r>
      <w:r w:rsidR="000F62F6">
        <w:rPr>
          <w:sz w:val="22"/>
        </w:rPr>
        <w:t xml:space="preserve">there is currently a reference in 802.11 </w:t>
      </w:r>
      <w:r w:rsidR="00FB2393">
        <w:rPr>
          <w:sz w:val="22"/>
        </w:rPr>
        <w:t xml:space="preserve">to 802.2 which should be fixed. </w:t>
      </w:r>
    </w:p>
    <w:p w14:paraId="7D733DBF" w14:textId="3573F406" w:rsidR="00FB2393" w:rsidRDefault="00ED6C66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02366B">
        <w:rPr>
          <w:sz w:val="22"/>
        </w:rPr>
        <w:t xml:space="preserve"> – </w:t>
      </w:r>
      <w:r>
        <w:rPr>
          <w:sz w:val="22"/>
        </w:rPr>
        <w:t>T</w:t>
      </w:r>
      <w:r w:rsidR="0002366B">
        <w:rPr>
          <w:sz w:val="22"/>
        </w:rPr>
        <w:t xml:space="preserve">he LLC is important, 802.2 is a </w:t>
      </w:r>
      <w:r w:rsidR="008B4FBA">
        <w:rPr>
          <w:sz w:val="22"/>
        </w:rPr>
        <w:t>thoughtful standard</w:t>
      </w:r>
      <w:r w:rsidR="0002366B">
        <w:rPr>
          <w:sz w:val="22"/>
        </w:rPr>
        <w:t xml:space="preserve">, </w:t>
      </w:r>
      <w:r w:rsidR="00E840BA">
        <w:rPr>
          <w:sz w:val="22"/>
        </w:rPr>
        <w:t xml:space="preserve">so the LLC should be </w:t>
      </w:r>
      <w:r w:rsidR="00A67BD6">
        <w:rPr>
          <w:sz w:val="22"/>
        </w:rPr>
        <w:t>specified,</w:t>
      </w:r>
      <w:r w:rsidR="00E840BA">
        <w:rPr>
          <w:sz w:val="22"/>
        </w:rPr>
        <w:t xml:space="preserve"> and it is a </w:t>
      </w:r>
      <w:r w:rsidR="003216B1">
        <w:rPr>
          <w:sz w:val="22"/>
        </w:rPr>
        <w:t xml:space="preserve">common LLC for all 802 specifications.  </w:t>
      </w:r>
    </w:p>
    <w:p w14:paraId="147DDB02" w14:textId="54B4079F" w:rsidR="003216B1" w:rsidRDefault="004F3FAC" w:rsidP="00C15FFD">
      <w:pPr>
        <w:pStyle w:val="BodyText"/>
        <w:rPr>
          <w:sz w:val="22"/>
        </w:rPr>
      </w:pPr>
      <w:r>
        <w:rPr>
          <w:sz w:val="22"/>
        </w:rPr>
        <w:t>Chair</w:t>
      </w:r>
      <w:r w:rsidR="003216B1">
        <w:rPr>
          <w:sz w:val="22"/>
        </w:rPr>
        <w:t xml:space="preserve"> – 802</w:t>
      </w:r>
      <w:r w:rsidR="00583434">
        <w:rPr>
          <w:sz w:val="22"/>
        </w:rPr>
        <w:t xml:space="preserve"> 201</w:t>
      </w:r>
      <w:r w:rsidR="003216B1">
        <w:rPr>
          <w:sz w:val="22"/>
        </w:rPr>
        <w:t>4 has an LLC</w:t>
      </w:r>
      <w:r>
        <w:rPr>
          <w:sz w:val="22"/>
        </w:rPr>
        <w:t>.</w:t>
      </w:r>
      <w:r w:rsidR="003216B1">
        <w:rPr>
          <w:sz w:val="22"/>
        </w:rPr>
        <w:t xml:space="preserve"> </w:t>
      </w:r>
    </w:p>
    <w:p w14:paraId="08C2E983" w14:textId="3450D869" w:rsidR="00B44AD7" w:rsidRDefault="004F3FAC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B44AD7">
        <w:rPr>
          <w:sz w:val="22"/>
        </w:rPr>
        <w:t xml:space="preserve"> – </w:t>
      </w:r>
      <w:r>
        <w:rPr>
          <w:sz w:val="22"/>
        </w:rPr>
        <w:t>T</w:t>
      </w:r>
      <w:r w:rsidR="00B44AD7">
        <w:rPr>
          <w:sz w:val="22"/>
        </w:rPr>
        <w:t xml:space="preserve">here are LLC concepts that are not well defined, </w:t>
      </w:r>
      <w:r w:rsidR="00A16812">
        <w:rPr>
          <w:sz w:val="22"/>
        </w:rPr>
        <w:t>these</w:t>
      </w:r>
      <w:r w:rsidR="00B44AD7">
        <w:rPr>
          <w:sz w:val="22"/>
        </w:rPr>
        <w:t xml:space="preserve"> concepts are not </w:t>
      </w:r>
      <w:r w:rsidR="00583434">
        <w:rPr>
          <w:sz w:val="22"/>
        </w:rPr>
        <w:t>anchored</w:t>
      </w:r>
      <w:r w:rsidR="00B44AD7">
        <w:rPr>
          <w:sz w:val="22"/>
        </w:rPr>
        <w:t xml:space="preserve"> </w:t>
      </w:r>
      <w:r w:rsidR="00583434">
        <w:rPr>
          <w:sz w:val="22"/>
        </w:rPr>
        <w:t xml:space="preserve">in anything.  </w:t>
      </w:r>
    </w:p>
    <w:p w14:paraId="2199AAD1" w14:textId="2663A47A" w:rsidR="00583434" w:rsidRDefault="00A16812" w:rsidP="00C15FFD">
      <w:pPr>
        <w:pStyle w:val="BodyText"/>
        <w:rPr>
          <w:sz w:val="22"/>
        </w:rPr>
      </w:pPr>
      <w:r>
        <w:rPr>
          <w:sz w:val="22"/>
        </w:rPr>
        <w:t>R</w:t>
      </w:r>
      <w:r w:rsidR="00583434">
        <w:rPr>
          <w:sz w:val="22"/>
        </w:rPr>
        <w:t xml:space="preserve"> – </w:t>
      </w:r>
      <w:r w:rsidR="00613FA8">
        <w:rPr>
          <w:sz w:val="22"/>
        </w:rPr>
        <w:t>W</w:t>
      </w:r>
      <w:r w:rsidR="00583434">
        <w:rPr>
          <w:sz w:val="22"/>
        </w:rPr>
        <w:t>e tried to be careful in defining the LLC in 802</w:t>
      </w:r>
      <w:r w:rsidR="00D228A2">
        <w:rPr>
          <w:sz w:val="22"/>
        </w:rPr>
        <w:t xml:space="preserve">-2014. </w:t>
      </w:r>
    </w:p>
    <w:p w14:paraId="0294EFDD" w14:textId="3C75AA16" w:rsidR="00D228A2" w:rsidRDefault="00613FA8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D228A2">
        <w:rPr>
          <w:sz w:val="22"/>
        </w:rPr>
        <w:t xml:space="preserve"> – </w:t>
      </w:r>
      <w:r>
        <w:rPr>
          <w:sz w:val="22"/>
        </w:rPr>
        <w:t>I</w:t>
      </w:r>
      <w:r w:rsidR="00D228A2">
        <w:rPr>
          <w:sz w:val="22"/>
        </w:rPr>
        <w:t xml:space="preserve">t is not really called out, and any reference to 802.2 are not there. </w:t>
      </w:r>
      <w:r w:rsidR="00561DBB">
        <w:rPr>
          <w:sz w:val="22"/>
        </w:rPr>
        <w:t xml:space="preserve"> The introduction in 802 </w:t>
      </w:r>
      <w:r w:rsidR="002D3127">
        <w:rPr>
          <w:sz w:val="22"/>
        </w:rPr>
        <w:t xml:space="preserve">says that 802.2 has been deprecated, but </w:t>
      </w:r>
      <w:r w:rsidR="00B2716D">
        <w:rPr>
          <w:sz w:val="22"/>
        </w:rPr>
        <w:t xml:space="preserve">it is not </w:t>
      </w:r>
      <w:r w:rsidR="002D3127">
        <w:rPr>
          <w:sz w:val="22"/>
        </w:rPr>
        <w:t>clear where</w:t>
      </w:r>
      <w:r w:rsidR="00B2716D">
        <w:rPr>
          <w:sz w:val="22"/>
        </w:rPr>
        <w:t>/who</w:t>
      </w:r>
      <w:r w:rsidR="002D3127">
        <w:rPr>
          <w:sz w:val="22"/>
        </w:rPr>
        <w:t xml:space="preserve"> deprecated</w:t>
      </w:r>
      <w:r w:rsidR="00B2716D">
        <w:rPr>
          <w:sz w:val="22"/>
        </w:rPr>
        <w:t xml:space="preserve"> it</w:t>
      </w:r>
      <w:r w:rsidR="002D3127">
        <w:rPr>
          <w:sz w:val="22"/>
        </w:rPr>
        <w:t xml:space="preserve">.  </w:t>
      </w:r>
      <w:r w:rsidR="00B2716D">
        <w:rPr>
          <w:sz w:val="22"/>
        </w:rPr>
        <w:t xml:space="preserve">802 </w:t>
      </w:r>
      <w:r w:rsidR="00985D9A">
        <w:rPr>
          <w:sz w:val="22"/>
        </w:rPr>
        <w:t>specifications n</w:t>
      </w:r>
      <w:r w:rsidR="00B3442C">
        <w:rPr>
          <w:sz w:val="22"/>
        </w:rPr>
        <w:t xml:space="preserve">eed an </w:t>
      </w:r>
      <w:r w:rsidR="00A67BD6">
        <w:rPr>
          <w:sz w:val="22"/>
        </w:rPr>
        <w:t>LLC,</w:t>
      </w:r>
      <w:r w:rsidR="00B3442C">
        <w:rPr>
          <w:sz w:val="22"/>
        </w:rPr>
        <w:t xml:space="preserve"> and it needs to be clear what </w:t>
      </w:r>
      <w:r w:rsidR="00985D9A">
        <w:rPr>
          <w:sz w:val="22"/>
        </w:rPr>
        <w:t xml:space="preserve">the LLC is </w:t>
      </w:r>
      <w:r w:rsidR="00B3442C">
        <w:rPr>
          <w:sz w:val="22"/>
        </w:rPr>
        <w:t>and what it does.  L</w:t>
      </w:r>
      <w:r w:rsidR="00EC7145">
        <w:rPr>
          <w:sz w:val="22"/>
        </w:rPr>
        <w:t>L</w:t>
      </w:r>
      <w:r w:rsidR="00B3442C">
        <w:rPr>
          <w:sz w:val="22"/>
        </w:rPr>
        <w:t xml:space="preserve">C is common in all our </w:t>
      </w:r>
      <w:r w:rsidR="00EC7145">
        <w:rPr>
          <w:sz w:val="22"/>
        </w:rPr>
        <w:t xml:space="preserve">architecture </w:t>
      </w:r>
      <w:r w:rsidR="00385E27">
        <w:rPr>
          <w:sz w:val="22"/>
        </w:rPr>
        <w:t xml:space="preserve">and is </w:t>
      </w:r>
      <w:r w:rsidR="00EC7145">
        <w:rPr>
          <w:sz w:val="22"/>
        </w:rPr>
        <w:t xml:space="preserve">above our MAC SAPs.  The job of the LLC </w:t>
      </w:r>
      <w:r w:rsidR="008A0C39">
        <w:rPr>
          <w:sz w:val="22"/>
        </w:rPr>
        <w:t xml:space="preserve">is to provide the interface between the outside world and the 802 service.  </w:t>
      </w:r>
    </w:p>
    <w:p w14:paraId="19C65CC7" w14:textId="7677E577" w:rsidR="003130DB" w:rsidRDefault="00385E27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3130DB">
        <w:rPr>
          <w:sz w:val="22"/>
        </w:rPr>
        <w:t xml:space="preserve"> – </w:t>
      </w:r>
      <w:r>
        <w:rPr>
          <w:sz w:val="22"/>
        </w:rPr>
        <w:t xml:space="preserve">Agreeing that </w:t>
      </w:r>
      <w:r w:rsidR="003130DB">
        <w:rPr>
          <w:sz w:val="22"/>
        </w:rPr>
        <w:t xml:space="preserve">802 doesn’t describe the LLC service. </w:t>
      </w:r>
    </w:p>
    <w:p w14:paraId="682BB578" w14:textId="551AE771" w:rsidR="003130DB" w:rsidRDefault="00385E27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1F0D82">
        <w:rPr>
          <w:sz w:val="22"/>
        </w:rPr>
        <w:t xml:space="preserve"> – </w:t>
      </w:r>
      <w:r>
        <w:rPr>
          <w:sz w:val="22"/>
        </w:rPr>
        <w:t>T</w:t>
      </w:r>
      <w:r w:rsidR="001F0D82">
        <w:rPr>
          <w:sz w:val="22"/>
        </w:rPr>
        <w:t xml:space="preserve">he only place you will see that claim is in 802.2. </w:t>
      </w:r>
    </w:p>
    <w:p w14:paraId="6272097E" w14:textId="3B2029B7" w:rsidR="001F0D82" w:rsidRDefault="007E028D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Some discussion on to </w:t>
      </w:r>
      <w:r w:rsidR="00A63759">
        <w:rPr>
          <w:sz w:val="22"/>
        </w:rPr>
        <w:t>1) discuss the PAR(s) or 2) discuss the potential LLC issues?</w:t>
      </w:r>
    </w:p>
    <w:p w14:paraId="5BED1EE1" w14:textId="33145696" w:rsidR="00A63759" w:rsidRDefault="00A63759" w:rsidP="00464028">
      <w:pPr>
        <w:pStyle w:val="BodyText"/>
        <w:numPr>
          <w:ilvl w:val="0"/>
          <w:numId w:val="41"/>
        </w:numPr>
        <w:ind w:left="1440" w:hanging="360"/>
        <w:rPr>
          <w:sz w:val="22"/>
        </w:rPr>
      </w:pPr>
      <w:r>
        <w:rPr>
          <w:sz w:val="22"/>
        </w:rPr>
        <w:t xml:space="preserve">Continued the PAR discussion. </w:t>
      </w:r>
    </w:p>
    <w:p w14:paraId="2E4A7AE2" w14:textId="32890941" w:rsidR="00A63759" w:rsidRDefault="00385E27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A63759">
        <w:rPr>
          <w:sz w:val="22"/>
        </w:rPr>
        <w:t xml:space="preserve"> – </w:t>
      </w:r>
      <w:r w:rsidR="007440F5">
        <w:rPr>
          <w:sz w:val="22"/>
        </w:rPr>
        <w:t>E</w:t>
      </w:r>
      <w:r w:rsidR="00A63759">
        <w:rPr>
          <w:sz w:val="22"/>
        </w:rPr>
        <w:t>xpress</w:t>
      </w:r>
      <w:r w:rsidR="007440F5">
        <w:rPr>
          <w:sz w:val="22"/>
        </w:rPr>
        <w:t>ed</w:t>
      </w:r>
      <w:r w:rsidR="00A63759">
        <w:rPr>
          <w:sz w:val="22"/>
        </w:rPr>
        <w:t xml:space="preserve"> concern </w:t>
      </w:r>
      <w:r w:rsidR="00B72266">
        <w:rPr>
          <w:sz w:val="22"/>
        </w:rPr>
        <w:t xml:space="preserve">on the EPD/LPD views – 802.11 has a </w:t>
      </w:r>
      <w:r w:rsidR="002960DE">
        <w:rPr>
          <w:sz w:val="22"/>
        </w:rPr>
        <w:t>different view from that 802.1</w:t>
      </w:r>
    </w:p>
    <w:p w14:paraId="504508BA" w14:textId="2A627251" w:rsidR="000408E8" w:rsidRDefault="007440F5" w:rsidP="00C15FFD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2960DE">
        <w:rPr>
          <w:sz w:val="22"/>
        </w:rPr>
        <w:t xml:space="preserve"> – </w:t>
      </w:r>
      <w:r w:rsidR="00143ECF">
        <w:rPr>
          <w:sz w:val="22"/>
        </w:rPr>
        <w:t>A</w:t>
      </w:r>
      <w:r w:rsidR="002960DE">
        <w:rPr>
          <w:sz w:val="22"/>
        </w:rPr>
        <w:t xml:space="preserve"> maintenance PAR would only do the roll-in of the amendments, and if there is a spec conflict fix it</w:t>
      </w:r>
      <w:r w:rsidR="00143ECF">
        <w:rPr>
          <w:sz w:val="22"/>
        </w:rPr>
        <w:t xml:space="preserve">. All other work </w:t>
      </w:r>
      <w:r w:rsidR="002B19CC">
        <w:rPr>
          <w:sz w:val="22"/>
        </w:rPr>
        <w:t xml:space="preserve">would </w:t>
      </w:r>
      <w:r w:rsidR="000408E8">
        <w:rPr>
          <w:sz w:val="22"/>
        </w:rPr>
        <w:t>move to the amendment project</w:t>
      </w:r>
      <w:r w:rsidR="00C505CF">
        <w:rPr>
          <w:sz w:val="22"/>
        </w:rPr>
        <w:t>,</w:t>
      </w:r>
    </w:p>
    <w:p w14:paraId="17ADA07F" w14:textId="15DC43DC" w:rsidR="002960DE" w:rsidRDefault="002B19CC" w:rsidP="00C15FFD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88755D">
        <w:rPr>
          <w:sz w:val="22"/>
        </w:rPr>
        <w:t xml:space="preserve">– </w:t>
      </w:r>
      <w:r>
        <w:rPr>
          <w:sz w:val="22"/>
        </w:rPr>
        <w:t>G</w:t>
      </w:r>
      <w:r w:rsidR="0088755D">
        <w:rPr>
          <w:sz w:val="22"/>
        </w:rPr>
        <w:t xml:space="preserve">etting a PAR done in 3 years </w:t>
      </w:r>
      <w:r w:rsidR="00F67B56">
        <w:rPr>
          <w:sz w:val="22"/>
        </w:rPr>
        <w:t xml:space="preserve">should allow for some </w:t>
      </w:r>
      <w:r w:rsidR="0088755D">
        <w:rPr>
          <w:sz w:val="22"/>
        </w:rPr>
        <w:t xml:space="preserve">new work.  A roll-up </w:t>
      </w:r>
      <w:r w:rsidR="001762EE">
        <w:rPr>
          <w:sz w:val="22"/>
        </w:rPr>
        <w:t>would be 18 months.  The reality is that the document is completely open to comment</w:t>
      </w:r>
      <w:r w:rsidR="00A96904">
        <w:rPr>
          <w:sz w:val="22"/>
        </w:rPr>
        <w:t xml:space="preserve"> on the fi</w:t>
      </w:r>
      <w:r w:rsidR="00F67B56">
        <w:rPr>
          <w:sz w:val="22"/>
        </w:rPr>
        <w:t>r</w:t>
      </w:r>
      <w:r w:rsidR="00A96904">
        <w:rPr>
          <w:sz w:val="22"/>
        </w:rPr>
        <w:t xml:space="preserve">st ballot.  It </w:t>
      </w:r>
      <w:r w:rsidR="00AB3E89">
        <w:rPr>
          <w:sz w:val="22"/>
        </w:rPr>
        <w:t>constantly</w:t>
      </w:r>
      <w:r w:rsidR="00A96904">
        <w:rPr>
          <w:sz w:val="22"/>
        </w:rPr>
        <w:t xml:space="preserve"> amazes me how many changes are proposed to change how the document is written</w:t>
      </w:r>
      <w:r w:rsidR="00AB3E89">
        <w:rPr>
          <w:sz w:val="22"/>
        </w:rPr>
        <w:t xml:space="preserve">.  </w:t>
      </w:r>
      <w:r w:rsidR="00A67BD6">
        <w:rPr>
          <w:sz w:val="22"/>
        </w:rPr>
        <w:t>So,</w:t>
      </w:r>
      <w:r w:rsidR="00AB3E89">
        <w:rPr>
          <w:sz w:val="22"/>
        </w:rPr>
        <w:t xml:space="preserve"> making better, will occur – but work can be separated and hopefully it won’t eat too much time. </w:t>
      </w:r>
      <w:r w:rsidR="002960DE">
        <w:rPr>
          <w:sz w:val="22"/>
        </w:rPr>
        <w:t xml:space="preserve">   </w:t>
      </w:r>
    </w:p>
    <w:p w14:paraId="48B0451B" w14:textId="0178B569" w:rsidR="00B3442C" w:rsidRDefault="00667182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DC6E39">
        <w:rPr>
          <w:sz w:val="22"/>
        </w:rPr>
        <w:t xml:space="preserve"> – </w:t>
      </w:r>
      <w:r>
        <w:rPr>
          <w:sz w:val="22"/>
        </w:rPr>
        <w:t>T</w:t>
      </w:r>
      <w:r w:rsidR="00DC6E39">
        <w:rPr>
          <w:sz w:val="22"/>
        </w:rPr>
        <w:t xml:space="preserve">o help keep a roll-up revision </w:t>
      </w:r>
      <w:r>
        <w:rPr>
          <w:sz w:val="22"/>
        </w:rPr>
        <w:t xml:space="preserve">on schedule and </w:t>
      </w:r>
      <w:r w:rsidR="00EC6EAD">
        <w:rPr>
          <w:sz w:val="22"/>
        </w:rPr>
        <w:t>progress quickly a</w:t>
      </w:r>
      <w:r w:rsidR="00195A25">
        <w:rPr>
          <w:sz w:val="22"/>
        </w:rPr>
        <w:t>n</w:t>
      </w:r>
      <w:r w:rsidR="00EC6EAD">
        <w:rPr>
          <w:sz w:val="22"/>
        </w:rPr>
        <w:t xml:space="preserve"> amendment project could be started. </w:t>
      </w:r>
    </w:p>
    <w:p w14:paraId="3F502956" w14:textId="260D4498" w:rsidR="00D71B0D" w:rsidRDefault="00195A25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D71B0D">
        <w:rPr>
          <w:sz w:val="22"/>
        </w:rPr>
        <w:t xml:space="preserve"> </w:t>
      </w:r>
      <w:r w:rsidR="00E322DF">
        <w:rPr>
          <w:sz w:val="22"/>
        </w:rPr>
        <w:t>–</w:t>
      </w:r>
      <w:r w:rsidR="00D71B0D">
        <w:rPr>
          <w:sz w:val="22"/>
        </w:rPr>
        <w:t xml:space="preserve"> </w:t>
      </w:r>
      <w:r>
        <w:rPr>
          <w:sz w:val="22"/>
        </w:rPr>
        <w:t>T</w:t>
      </w:r>
      <w:r w:rsidR="00E322DF">
        <w:rPr>
          <w:sz w:val="22"/>
        </w:rPr>
        <w:t>here was discussion about deleting broken text</w:t>
      </w:r>
      <w:r>
        <w:rPr>
          <w:sz w:val="22"/>
        </w:rPr>
        <w:t xml:space="preserve"> is that still in scope of a roll-up </w:t>
      </w:r>
      <w:r w:rsidR="0086386E">
        <w:rPr>
          <w:sz w:val="22"/>
        </w:rPr>
        <w:t>revision?</w:t>
      </w:r>
      <w:r w:rsidR="00E322DF">
        <w:rPr>
          <w:sz w:val="22"/>
        </w:rPr>
        <w:t xml:space="preserve"> </w:t>
      </w:r>
    </w:p>
    <w:p w14:paraId="025EFC2E" w14:textId="60DA411C" w:rsidR="00D228A2" w:rsidRDefault="0086386E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3A5253">
        <w:rPr>
          <w:sz w:val="22"/>
        </w:rPr>
        <w:t xml:space="preserve"> – </w:t>
      </w:r>
      <w:r>
        <w:rPr>
          <w:sz w:val="22"/>
        </w:rPr>
        <w:t>T</w:t>
      </w:r>
      <w:r w:rsidR="003A5253">
        <w:rPr>
          <w:sz w:val="22"/>
        </w:rPr>
        <w:t>he 802.1Q EPD/LPD stuff was removed</w:t>
      </w:r>
      <w:r w:rsidR="004318E0">
        <w:rPr>
          <w:sz w:val="22"/>
        </w:rPr>
        <w:t xml:space="preserve">, but that was ok as it is in 802.1AC and 802.  </w:t>
      </w:r>
    </w:p>
    <w:p w14:paraId="117B57D3" w14:textId="79D27B5B" w:rsidR="00D71B0D" w:rsidRDefault="00420B6B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A20168">
        <w:rPr>
          <w:sz w:val="22"/>
        </w:rPr>
        <w:t xml:space="preserve"> – </w:t>
      </w:r>
      <w:r>
        <w:rPr>
          <w:sz w:val="22"/>
        </w:rPr>
        <w:t>I</w:t>
      </w:r>
      <w:r w:rsidR="00A20168">
        <w:rPr>
          <w:sz w:val="22"/>
        </w:rPr>
        <w:t xml:space="preserve">f you just delete controversial stuff in the revision, then you will </w:t>
      </w:r>
      <w:r>
        <w:rPr>
          <w:sz w:val="22"/>
        </w:rPr>
        <w:t xml:space="preserve">not </w:t>
      </w:r>
      <w:r w:rsidR="00A20168">
        <w:rPr>
          <w:sz w:val="22"/>
        </w:rPr>
        <w:t>have</w:t>
      </w:r>
      <w:r>
        <w:rPr>
          <w:sz w:val="22"/>
        </w:rPr>
        <w:t xml:space="preserve"> a</w:t>
      </w:r>
      <w:r w:rsidR="00A20168">
        <w:rPr>
          <w:sz w:val="22"/>
        </w:rPr>
        <w:t xml:space="preserve"> standard that defines these things.  It also opens the revision project to </w:t>
      </w:r>
      <w:r w:rsidR="002C79CC">
        <w:rPr>
          <w:sz w:val="22"/>
        </w:rPr>
        <w:t xml:space="preserve">discussion and debate.  The only way this two track </w:t>
      </w:r>
      <w:r w:rsidR="00724B01">
        <w:rPr>
          <w:sz w:val="22"/>
        </w:rPr>
        <w:t xml:space="preserve">approach </w:t>
      </w:r>
      <w:r w:rsidR="002C79CC">
        <w:rPr>
          <w:sz w:val="22"/>
        </w:rPr>
        <w:t xml:space="preserve">will work, it to roll in the </w:t>
      </w:r>
      <w:r w:rsidR="00D45F93">
        <w:rPr>
          <w:sz w:val="22"/>
        </w:rPr>
        <w:t xml:space="preserve">amendments and fix anything that is basically broken by </w:t>
      </w:r>
      <w:r w:rsidR="00D71B0D">
        <w:rPr>
          <w:sz w:val="22"/>
        </w:rPr>
        <w:t xml:space="preserve">roll in.  </w:t>
      </w:r>
      <w:r w:rsidR="00724B01">
        <w:rPr>
          <w:sz w:val="22"/>
        </w:rPr>
        <w:t>Otherwise,</w:t>
      </w:r>
      <w:r w:rsidR="00D71B0D">
        <w:rPr>
          <w:sz w:val="22"/>
        </w:rPr>
        <w:t xml:space="preserve"> it should not be fixed in the revision.  </w:t>
      </w:r>
    </w:p>
    <w:p w14:paraId="75DF14B1" w14:textId="431B99FF" w:rsidR="00FA1672" w:rsidRDefault="00724B01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E322DF">
        <w:rPr>
          <w:sz w:val="22"/>
        </w:rPr>
        <w:t xml:space="preserve"> – </w:t>
      </w:r>
      <w:r w:rsidR="00A51C61">
        <w:rPr>
          <w:sz w:val="22"/>
        </w:rPr>
        <w:t>W</w:t>
      </w:r>
      <w:r w:rsidR="00E322DF">
        <w:rPr>
          <w:sz w:val="22"/>
        </w:rPr>
        <w:t xml:space="preserve">e should be able to </w:t>
      </w:r>
      <w:r w:rsidR="006E368C">
        <w:rPr>
          <w:sz w:val="22"/>
        </w:rPr>
        <w:t xml:space="preserve">be disciplined enough – to simply do a roll-up – the narrow scope needs to be maintained </w:t>
      </w:r>
      <w:r w:rsidR="00FA1672">
        <w:rPr>
          <w:sz w:val="22"/>
        </w:rPr>
        <w:t>–</w:t>
      </w:r>
      <w:r w:rsidR="006E368C">
        <w:rPr>
          <w:sz w:val="22"/>
        </w:rPr>
        <w:t xml:space="preserve"> </w:t>
      </w:r>
      <w:r w:rsidR="00FA1672">
        <w:rPr>
          <w:sz w:val="22"/>
        </w:rPr>
        <w:t xml:space="preserve">it will be up to the leadership to maintain the focus. </w:t>
      </w:r>
    </w:p>
    <w:p w14:paraId="04C97DBD" w14:textId="0F6915A4" w:rsidR="00D43638" w:rsidRDefault="00A51C61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FA1672">
        <w:rPr>
          <w:sz w:val="22"/>
        </w:rPr>
        <w:t xml:space="preserve"> – </w:t>
      </w:r>
      <w:r>
        <w:rPr>
          <w:sz w:val="22"/>
        </w:rPr>
        <w:t>W</w:t>
      </w:r>
      <w:r w:rsidR="00FA1672">
        <w:rPr>
          <w:sz w:val="22"/>
        </w:rPr>
        <w:t xml:space="preserve">hile this doesn’t get put into the PAR, </w:t>
      </w:r>
      <w:r w:rsidR="00D43638">
        <w:rPr>
          <w:sz w:val="22"/>
        </w:rPr>
        <w:t xml:space="preserve">it is up to the group to follow its own agreed scope of action. </w:t>
      </w:r>
    </w:p>
    <w:p w14:paraId="43AEDB3C" w14:textId="1F3B8B23" w:rsidR="00AA6039" w:rsidRDefault="00FE677E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D43638">
        <w:rPr>
          <w:sz w:val="22"/>
        </w:rPr>
        <w:t xml:space="preserve"> </w:t>
      </w:r>
      <w:r w:rsidR="00AA1804">
        <w:rPr>
          <w:sz w:val="22"/>
        </w:rPr>
        <w:t>–</w:t>
      </w:r>
      <w:r w:rsidR="00D43638">
        <w:rPr>
          <w:sz w:val="22"/>
        </w:rPr>
        <w:t xml:space="preserve"> </w:t>
      </w:r>
      <w:r>
        <w:rPr>
          <w:sz w:val="22"/>
        </w:rPr>
        <w:t>But</w:t>
      </w:r>
      <w:r w:rsidR="00AA1804">
        <w:rPr>
          <w:sz w:val="22"/>
        </w:rPr>
        <w:t xml:space="preserve"> there will be a ballot – when I look at the whole document and I see things are broken – I will have to vote no on the ballot </w:t>
      </w:r>
      <w:r w:rsidR="00EC64DE">
        <w:rPr>
          <w:sz w:val="22"/>
        </w:rPr>
        <w:t xml:space="preserve">and provide the </w:t>
      </w:r>
      <w:r w:rsidR="00AA6039">
        <w:rPr>
          <w:sz w:val="22"/>
        </w:rPr>
        <w:t xml:space="preserve">comment. </w:t>
      </w:r>
    </w:p>
    <w:p w14:paraId="61BD7C75" w14:textId="22261316" w:rsidR="000B08C0" w:rsidRDefault="00FE677E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AA6039">
        <w:rPr>
          <w:sz w:val="22"/>
        </w:rPr>
        <w:t xml:space="preserve"> – </w:t>
      </w:r>
      <w:r>
        <w:rPr>
          <w:sz w:val="22"/>
        </w:rPr>
        <w:t>A</w:t>
      </w:r>
      <w:r w:rsidR="00AA6039">
        <w:rPr>
          <w:sz w:val="22"/>
        </w:rPr>
        <w:t xml:space="preserve">dding new material is different than </w:t>
      </w:r>
      <w:r w:rsidR="00555642">
        <w:rPr>
          <w:sz w:val="22"/>
        </w:rPr>
        <w:t xml:space="preserve">fixing </w:t>
      </w:r>
      <w:r w:rsidR="00AA6039">
        <w:rPr>
          <w:sz w:val="22"/>
        </w:rPr>
        <w:t xml:space="preserve">something </w:t>
      </w:r>
      <w:r w:rsidR="00555642">
        <w:rPr>
          <w:sz w:val="22"/>
        </w:rPr>
        <w:t xml:space="preserve">that </w:t>
      </w:r>
      <w:r w:rsidR="00AA6039">
        <w:rPr>
          <w:sz w:val="22"/>
        </w:rPr>
        <w:t>is broken</w:t>
      </w:r>
      <w:r w:rsidR="00555642">
        <w:rPr>
          <w:sz w:val="22"/>
        </w:rPr>
        <w:t>.  A</w:t>
      </w:r>
      <w:r w:rsidR="00741C34">
        <w:rPr>
          <w:sz w:val="22"/>
        </w:rPr>
        <w:t xml:space="preserve">dding a feature may be useful, but should not be part of a roll-up.  </w:t>
      </w:r>
      <w:r w:rsidR="00930060">
        <w:rPr>
          <w:sz w:val="22"/>
        </w:rPr>
        <w:t xml:space="preserve">The amendments all been balloted and completed their ballots, </w:t>
      </w:r>
      <w:r w:rsidR="00DF5607">
        <w:rPr>
          <w:sz w:val="22"/>
        </w:rPr>
        <w:t xml:space="preserve">so hopefully that will allow for a roll-up to be done with minimal </w:t>
      </w:r>
      <w:r w:rsidR="005166B6">
        <w:rPr>
          <w:sz w:val="22"/>
        </w:rPr>
        <w:t xml:space="preserve">changes and allow it to be completed </w:t>
      </w:r>
      <w:r w:rsidR="000B08C0">
        <w:rPr>
          <w:sz w:val="22"/>
        </w:rPr>
        <w:t xml:space="preserve">in a timely manner. </w:t>
      </w:r>
    </w:p>
    <w:p w14:paraId="2E46353E" w14:textId="00FB0036" w:rsidR="00CC7BAE" w:rsidRDefault="00F009BB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0B08C0">
        <w:rPr>
          <w:sz w:val="22"/>
        </w:rPr>
        <w:t xml:space="preserve"> – </w:t>
      </w:r>
      <w:r>
        <w:rPr>
          <w:sz w:val="22"/>
        </w:rPr>
        <w:t>T</w:t>
      </w:r>
      <w:r w:rsidR="000B08C0">
        <w:rPr>
          <w:sz w:val="22"/>
        </w:rPr>
        <w:t>here maybe something in the baseline that is broken</w:t>
      </w:r>
      <w:r>
        <w:rPr>
          <w:sz w:val="22"/>
        </w:rPr>
        <w:t xml:space="preserve">, </w:t>
      </w:r>
      <w:r w:rsidR="00B1180D">
        <w:rPr>
          <w:sz w:val="22"/>
        </w:rPr>
        <w:t>there is a difference with something that breaks due to the roll-in</w:t>
      </w:r>
      <w:r w:rsidR="00210AC0">
        <w:rPr>
          <w:sz w:val="22"/>
        </w:rPr>
        <w:t xml:space="preserve"> and </w:t>
      </w:r>
      <w:r w:rsidR="00D44C20">
        <w:rPr>
          <w:sz w:val="22"/>
        </w:rPr>
        <w:t>something is broken in the baseline or the amendments.</w:t>
      </w:r>
      <w:r w:rsidR="00054704">
        <w:rPr>
          <w:sz w:val="22"/>
        </w:rPr>
        <w:t xml:space="preserve"> T</w:t>
      </w:r>
      <w:r w:rsidR="00CC7BAE">
        <w:rPr>
          <w:sz w:val="22"/>
        </w:rPr>
        <w:t xml:space="preserve">he resolution </w:t>
      </w:r>
      <w:r w:rsidR="00054704">
        <w:rPr>
          <w:sz w:val="22"/>
        </w:rPr>
        <w:t xml:space="preserve">of comments that are </w:t>
      </w:r>
      <w:r w:rsidR="00C72650">
        <w:rPr>
          <w:sz w:val="22"/>
        </w:rPr>
        <w:t>fixing the baseline or the amendments c</w:t>
      </w:r>
      <w:r w:rsidR="00CC7BAE">
        <w:rPr>
          <w:sz w:val="22"/>
        </w:rPr>
        <w:t>ould be</w:t>
      </w:r>
      <w:r w:rsidR="00C72650">
        <w:rPr>
          <w:sz w:val="22"/>
        </w:rPr>
        <w:t>:</w:t>
      </w:r>
      <w:r w:rsidR="00CC7BAE">
        <w:rPr>
          <w:sz w:val="22"/>
        </w:rPr>
        <w:t xml:space="preserve"> the group could not reach consensus</w:t>
      </w:r>
      <w:r w:rsidR="00D74296">
        <w:rPr>
          <w:sz w:val="22"/>
        </w:rPr>
        <w:t>.  Then t</w:t>
      </w:r>
      <w:r w:rsidR="00CC7BAE">
        <w:rPr>
          <w:sz w:val="22"/>
        </w:rPr>
        <w:t>he commentor would know to move the discussion</w:t>
      </w:r>
      <w:r w:rsidR="00D74296">
        <w:rPr>
          <w:sz w:val="22"/>
        </w:rPr>
        <w:t xml:space="preserve">/comment </w:t>
      </w:r>
      <w:r w:rsidR="00CC7BAE">
        <w:rPr>
          <w:sz w:val="22"/>
        </w:rPr>
        <w:t>to the amendment activity</w:t>
      </w:r>
      <w:r w:rsidR="00D74296">
        <w:rPr>
          <w:sz w:val="22"/>
        </w:rPr>
        <w:t xml:space="preserve"> for resolution</w:t>
      </w:r>
      <w:r w:rsidR="00CC7BAE">
        <w:rPr>
          <w:sz w:val="22"/>
        </w:rPr>
        <w:t xml:space="preserve">. </w:t>
      </w:r>
    </w:p>
    <w:p w14:paraId="354F3539" w14:textId="3FCE45C1" w:rsidR="008B23CA" w:rsidRDefault="00D74296" w:rsidP="00C15FFD">
      <w:pPr>
        <w:pStyle w:val="BodyText"/>
        <w:rPr>
          <w:sz w:val="22"/>
        </w:rPr>
      </w:pPr>
      <w:r>
        <w:rPr>
          <w:sz w:val="22"/>
        </w:rPr>
        <w:t>C</w:t>
      </w:r>
      <w:r w:rsidR="008124CC">
        <w:rPr>
          <w:sz w:val="22"/>
        </w:rPr>
        <w:t xml:space="preserve"> – </w:t>
      </w:r>
      <w:r>
        <w:rPr>
          <w:sz w:val="22"/>
        </w:rPr>
        <w:t>W</w:t>
      </w:r>
      <w:r w:rsidR="008124CC">
        <w:rPr>
          <w:sz w:val="22"/>
        </w:rPr>
        <w:t xml:space="preserve">e are discussing </w:t>
      </w:r>
      <w:r w:rsidR="008B23CA">
        <w:rPr>
          <w:sz w:val="22"/>
        </w:rPr>
        <w:t xml:space="preserve">the architecture </w:t>
      </w:r>
      <w:r w:rsidR="008124CC">
        <w:rPr>
          <w:sz w:val="22"/>
        </w:rPr>
        <w:t xml:space="preserve">– </w:t>
      </w:r>
      <w:r w:rsidR="008B23CA">
        <w:rPr>
          <w:sz w:val="22"/>
        </w:rPr>
        <w:t xml:space="preserve">what do we ARC SC have to do. </w:t>
      </w:r>
    </w:p>
    <w:p w14:paraId="47FDF255" w14:textId="2368550E" w:rsidR="00AB17A1" w:rsidRDefault="000F12B6" w:rsidP="00C15FFD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855B15">
        <w:rPr>
          <w:sz w:val="22"/>
        </w:rPr>
        <w:t xml:space="preserve">– We can comment on the PAR and the process as ARC if we want to.  If we have comments on how things should </w:t>
      </w:r>
      <w:r w:rsidR="00AB17A1">
        <w:rPr>
          <w:sz w:val="22"/>
        </w:rPr>
        <w:t xml:space="preserve">be done, we should make them </w:t>
      </w:r>
      <w:r>
        <w:rPr>
          <w:sz w:val="22"/>
        </w:rPr>
        <w:t>known</w:t>
      </w:r>
      <w:r w:rsidR="00AB17A1">
        <w:rPr>
          <w:sz w:val="22"/>
        </w:rPr>
        <w:t xml:space="preserve">. </w:t>
      </w:r>
    </w:p>
    <w:p w14:paraId="68FE9EE9" w14:textId="0C02EE82" w:rsidR="00F200FD" w:rsidRDefault="00F100C1" w:rsidP="00C15FFD">
      <w:pPr>
        <w:pStyle w:val="BodyText"/>
        <w:rPr>
          <w:sz w:val="22"/>
        </w:rPr>
      </w:pPr>
      <w:r>
        <w:rPr>
          <w:sz w:val="22"/>
        </w:rPr>
        <w:t>A</w:t>
      </w:r>
      <w:r w:rsidR="0072332D">
        <w:rPr>
          <w:sz w:val="22"/>
        </w:rPr>
        <w:t xml:space="preserve"> – </w:t>
      </w:r>
      <w:r>
        <w:rPr>
          <w:sz w:val="22"/>
        </w:rPr>
        <w:t xml:space="preserve">There are </w:t>
      </w:r>
      <w:r w:rsidR="0072332D">
        <w:rPr>
          <w:sz w:val="22"/>
        </w:rPr>
        <w:t xml:space="preserve">enough references in 802.11 to 802 that we do care and </w:t>
      </w:r>
      <w:r w:rsidR="00606682">
        <w:rPr>
          <w:sz w:val="22"/>
        </w:rPr>
        <w:t xml:space="preserve">should </w:t>
      </w:r>
      <w:r w:rsidR="00F200FD">
        <w:rPr>
          <w:sz w:val="22"/>
        </w:rPr>
        <w:t xml:space="preserve">avoid the interruption of 802 being withdrawn. </w:t>
      </w:r>
      <w:r w:rsidR="00013882">
        <w:rPr>
          <w:sz w:val="22"/>
        </w:rPr>
        <w:t xml:space="preserve"> The 2 PAR approach removes the “time-line” pressure.</w:t>
      </w:r>
    </w:p>
    <w:p w14:paraId="3EAFDE27" w14:textId="39C19B90" w:rsidR="00330BD5" w:rsidRPr="00330BD5" w:rsidRDefault="00453AA5" w:rsidP="0027707A">
      <w:pPr>
        <w:pStyle w:val="BodyText"/>
        <w:rPr>
          <w:b/>
          <w:bCs/>
          <w:sz w:val="22"/>
        </w:rPr>
      </w:pPr>
      <w:hyperlink r:id="rId18" w:history="1">
        <w:r w:rsidR="00330BD5" w:rsidRPr="00330BD5">
          <w:rPr>
            <w:rStyle w:val="Hyperlink"/>
            <w:b/>
            <w:bCs/>
            <w:sz w:val="22"/>
          </w:rPr>
          <w:t>https://mentor.ieee.org/802.1/dcn/21/1-21-0076-00-ICne-proposed-draft-ella-report.pdf</w:t>
        </w:r>
      </w:hyperlink>
      <w:r w:rsidR="00330BD5" w:rsidRPr="00330BD5">
        <w:rPr>
          <w:b/>
          <w:bCs/>
          <w:sz w:val="22"/>
        </w:rPr>
        <w:t xml:space="preserve"> has some “draft” PAR text</w:t>
      </w:r>
    </w:p>
    <w:p w14:paraId="0095FE55" w14:textId="77777777" w:rsidR="00237DE9" w:rsidRDefault="00237DE9" w:rsidP="00A1627D">
      <w:pPr>
        <w:pStyle w:val="BodyText"/>
        <w:rPr>
          <w:b/>
          <w:bCs/>
          <w:sz w:val="22"/>
        </w:rPr>
      </w:pPr>
    </w:p>
    <w:p w14:paraId="132B0710" w14:textId="22BE7B89" w:rsidR="00A1627D" w:rsidRDefault="00330BD5" w:rsidP="00A1627D">
      <w:pPr>
        <w:pStyle w:val="BodyText"/>
        <w:rPr>
          <w:b/>
          <w:bCs/>
          <w:sz w:val="22"/>
        </w:rPr>
      </w:pPr>
      <w:r w:rsidRPr="00330BD5">
        <w:rPr>
          <w:b/>
          <w:bCs/>
          <w:sz w:val="22"/>
        </w:rPr>
        <w:t>ARC response/comment on the direction for the project(s); and on the draft PAR text</w:t>
      </w:r>
      <w:r w:rsidR="00A1627D">
        <w:rPr>
          <w:b/>
          <w:bCs/>
          <w:sz w:val="22"/>
        </w:rPr>
        <w:t>:</w:t>
      </w:r>
      <w:bookmarkStart w:id="4" w:name="_Toc93278585"/>
    </w:p>
    <w:p w14:paraId="0F8A4ED3" w14:textId="4A991753" w:rsidR="00F16B0D" w:rsidRPr="00F16B0D" w:rsidRDefault="00F16B0D" w:rsidP="00A1627D">
      <w:pPr>
        <w:pStyle w:val="BodyText"/>
        <w:rPr>
          <w:sz w:val="22"/>
        </w:rPr>
      </w:pPr>
      <w:r>
        <w:rPr>
          <w:sz w:val="22"/>
        </w:rPr>
        <w:t>Based on the discussion</w:t>
      </w:r>
      <w:r w:rsidR="00C20458">
        <w:rPr>
          <w:sz w:val="22"/>
        </w:rPr>
        <w:t>,</w:t>
      </w:r>
      <w:r>
        <w:rPr>
          <w:sz w:val="22"/>
        </w:rPr>
        <w:t xml:space="preserve"> </w:t>
      </w:r>
      <w:r w:rsidR="001008E5">
        <w:rPr>
          <w:sz w:val="22"/>
        </w:rPr>
        <w:t>those present informally agreed (there were no objections):</w:t>
      </w:r>
    </w:p>
    <w:p w14:paraId="7DC7BB79" w14:textId="77777777" w:rsidR="00AA09F5" w:rsidRPr="00AA09F5" w:rsidRDefault="00AA09F5" w:rsidP="00AA09F5">
      <w:pPr>
        <w:pStyle w:val="BodyText"/>
        <w:numPr>
          <w:ilvl w:val="0"/>
          <w:numId w:val="42"/>
        </w:numPr>
        <w:rPr>
          <w:sz w:val="22"/>
        </w:rPr>
      </w:pPr>
      <w:r w:rsidRPr="00AA09F5">
        <w:rPr>
          <w:sz w:val="22"/>
        </w:rPr>
        <w:t>Prefer the IEEE Std 802 to not become inactive/reserved status</w:t>
      </w:r>
    </w:p>
    <w:p w14:paraId="72701F8B" w14:textId="3B706FBD" w:rsidR="00AA09F5" w:rsidRPr="00AA09F5" w:rsidRDefault="00AA09F5" w:rsidP="00AA09F5">
      <w:pPr>
        <w:pStyle w:val="BodyText"/>
        <w:numPr>
          <w:ilvl w:val="0"/>
          <w:numId w:val="42"/>
        </w:numPr>
        <w:rPr>
          <w:sz w:val="22"/>
        </w:rPr>
      </w:pPr>
      <w:r w:rsidRPr="00AA09F5">
        <w:rPr>
          <w:sz w:val="22"/>
        </w:rPr>
        <w:t>Recommend having two parallel projects to ensure the deadline is met</w:t>
      </w:r>
      <w:r w:rsidR="004F679F">
        <w:rPr>
          <w:sz w:val="22"/>
        </w:rPr>
        <w:t xml:space="preserve"> (so </w:t>
      </w:r>
      <w:r w:rsidR="00425125">
        <w:rPr>
          <w:sz w:val="22"/>
        </w:rPr>
        <w:t xml:space="preserve">IEEE Std </w:t>
      </w:r>
      <w:r w:rsidR="004F679F">
        <w:rPr>
          <w:sz w:val="22"/>
        </w:rPr>
        <w:t>802 does not become inactive)</w:t>
      </w:r>
      <w:r w:rsidR="00DF67E4">
        <w:rPr>
          <w:sz w:val="22"/>
        </w:rPr>
        <w:t xml:space="preserve"> and </w:t>
      </w:r>
      <w:r w:rsidRPr="00AA09F5">
        <w:rPr>
          <w:sz w:val="22"/>
        </w:rPr>
        <w:t>technical discussion</w:t>
      </w:r>
      <w:r w:rsidR="00D961EB">
        <w:rPr>
          <w:sz w:val="22"/>
        </w:rPr>
        <w:t>s</w:t>
      </w:r>
      <w:r w:rsidRPr="00AA09F5">
        <w:rPr>
          <w:sz w:val="22"/>
        </w:rPr>
        <w:t>/updates</w:t>
      </w:r>
      <w:r w:rsidR="00D961EB">
        <w:rPr>
          <w:sz w:val="22"/>
        </w:rPr>
        <w:t xml:space="preserve"> will be addressed</w:t>
      </w:r>
      <w:r w:rsidR="00892A3D">
        <w:rPr>
          <w:sz w:val="22"/>
        </w:rPr>
        <w:t>:</w:t>
      </w:r>
    </w:p>
    <w:p w14:paraId="52770ACF" w14:textId="5BFE2824" w:rsidR="00AA09F5" w:rsidRPr="00AA09F5" w:rsidRDefault="00892A3D" w:rsidP="00AA09F5">
      <w:pPr>
        <w:pStyle w:val="BodyText"/>
        <w:numPr>
          <w:ilvl w:val="1"/>
          <w:numId w:val="42"/>
        </w:numPr>
        <w:rPr>
          <w:sz w:val="22"/>
        </w:rPr>
      </w:pPr>
      <w:r>
        <w:rPr>
          <w:sz w:val="22"/>
        </w:rPr>
        <w:t>O</w:t>
      </w:r>
      <w:r w:rsidR="00AA09F5" w:rsidRPr="00AA09F5">
        <w:rPr>
          <w:sz w:val="22"/>
        </w:rPr>
        <w:t xml:space="preserve">ne project dedicated to the maintenance roll-in of approved amendments.  The project group/chair </w:t>
      </w:r>
      <w:r w:rsidR="00FC36F2">
        <w:rPr>
          <w:sz w:val="22"/>
        </w:rPr>
        <w:t xml:space="preserve">should </w:t>
      </w:r>
      <w:r w:rsidR="00AA09F5" w:rsidRPr="00AA09F5">
        <w:rPr>
          <w:sz w:val="22"/>
        </w:rPr>
        <w:t xml:space="preserve">work to limit discussions </w:t>
      </w:r>
      <w:r w:rsidR="00E1200D">
        <w:rPr>
          <w:sz w:val="22"/>
        </w:rPr>
        <w:t xml:space="preserve">only </w:t>
      </w:r>
      <w:r w:rsidR="00BE0B2A">
        <w:rPr>
          <w:sz w:val="22"/>
        </w:rPr>
        <w:t xml:space="preserve">the roll-in and any </w:t>
      </w:r>
      <w:r w:rsidR="00AA09F5" w:rsidRPr="00AA09F5">
        <w:rPr>
          <w:sz w:val="22"/>
        </w:rPr>
        <w:t>issues that arise directly from the roll-in.</w:t>
      </w:r>
    </w:p>
    <w:p w14:paraId="3BE69605" w14:textId="2251953D" w:rsidR="00AA09F5" w:rsidRPr="00AA09F5" w:rsidRDefault="00DA4DAA" w:rsidP="00AA09F5">
      <w:pPr>
        <w:pStyle w:val="BodyText"/>
        <w:numPr>
          <w:ilvl w:val="1"/>
          <w:numId w:val="42"/>
        </w:numPr>
        <w:rPr>
          <w:sz w:val="22"/>
        </w:rPr>
      </w:pPr>
      <w:r>
        <w:rPr>
          <w:sz w:val="22"/>
        </w:rPr>
        <w:lastRenderedPageBreak/>
        <w:t>A</w:t>
      </w:r>
      <w:r w:rsidR="00E1200D">
        <w:rPr>
          <w:sz w:val="22"/>
        </w:rPr>
        <w:t xml:space="preserve"> </w:t>
      </w:r>
      <w:r w:rsidR="00AA09F5" w:rsidRPr="00AA09F5">
        <w:rPr>
          <w:sz w:val="22"/>
        </w:rPr>
        <w:t>second project</w:t>
      </w:r>
      <w:r w:rsidR="004F7F93">
        <w:rPr>
          <w:sz w:val="22"/>
        </w:rPr>
        <w:t xml:space="preserve"> </w:t>
      </w:r>
      <w:r>
        <w:rPr>
          <w:sz w:val="22"/>
        </w:rPr>
        <w:t xml:space="preserve">to </w:t>
      </w:r>
      <w:r w:rsidR="002B5FBE">
        <w:rPr>
          <w:sz w:val="22"/>
        </w:rPr>
        <w:t xml:space="preserve">address </w:t>
      </w:r>
      <w:r w:rsidR="00AA09F5" w:rsidRPr="00AA09F5">
        <w:rPr>
          <w:sz w:val="22"/>
        </w:rPr>
        <w:t xml:space="preserve">technical topics of interest to commenters and members </w:t>
      </w:r>
      <w:r w:rsidR="00144FBD">
        <w:rPr>
          <w:sz w:val="22"/>
        </w:rPr>
        <w:t xml:space="preserve">related to </w:t>
      </w:r>
      <w:r w:rsidR="00EB4237">
        <w:rPr>
          <w:sz w:val="22"/>
        </w:rPr>
        <w:t>IEEE Std 802</w:t>
      </w:r>
      <w:r w:rsidR="00C14F91">
        <w:rPr>
          <w:sz w:val="22"/>
        </w:rPr>
        <w:t xml:space="preserve">.  </w:t>
      </w:r>
      <w:r w:rsidR="00BC6320">
        <w:rPr>
          <w:sz w:val="22"/>
        </w:rPr>
        <w:t>Allowing for</w:t>
      </w:r>
      <w:r w:rsidR="006009FE">
        <w:rPr>
          <w:sz w:val="22"/>
        </w:rPr>
        <w:t xml:space="preserve"> corrections and</w:t>
      </w:r>
      <w:r w:rsidR="00BC6320">
        <w:rPr>
          <w:sz w:val="22"/>
        </w:rPr>
        <w:t xml:space="preserve"> n</w:t>
      </w:r>
      <w:r w:rsidR="00C14F91">
        <w:rPr>
          <w:sz w:val="22"/>
        </w:rPr>
        <w:t xml:space="preserve">ew </w:t>
      </w:r>
      <w:r w:rsidR="00AA09F5" w:rsidRPr="00AA09F5">
        <w:rPr>
          <w:sz w:val="22"/>
        </w:rPr>
        <w:t xml:space="preserve">material </w:t>
      </w:r>
      <w:r w:rsidR="00BC6320">
        <w:rPr>
          <w:sz w:val="22"/>
        </w:rPr>
        <w:t>to</w:t>
      </w:r>
      <w:r w:rsidR="00C40CEF">
        <w:rPr>
          <w:sz w:val="22"/>
        </w:rPr>
        <w:t xml:space="preserve"> </w:t>
      </w:r>
      <w:r w:rsidR="00AA09F5" w:rsidRPr="00AA09F5">
        <w:rPr>
          <w:sz w:val="22"/>
        </w:rPr>
        <w:t xml:space="preserve">be </w:t>
      </w:r>
      <w:r w:rsidR="00BC6320">
        <w:rPr>
          <w:sz w:val="22"/>
        </w:rPr>
        <w:t xml:space="preserve">proposed, </w:t>
      </w:r>
      <w:r w:rsidR="00AA09F5" w:rsidRPr="00AA09F5">
        <w:rPr>
          <w:sz w:val="22"/>
        </w:rPr>
        <w:t>considered</w:t>
      </w:r>
      <w:r w:rsidR="00BC6320">
        <w:rPr>
          <w:sz w:val="22"/>
        </w:rPr>
        <w:t xml:space="preserve">, and </w:t>
      </w:r>
      <w:r w:rsidR="00AA09F5" w:rsidRPr="00AA09F5">
        <w:rPr>
          <w:sz w:val="22"/>
        </w:rPr>
        <w:t>added</w:t>
      </w:r>
      <w:r w:rsidR="00C40CEF">
        <w:rPr>
          <w:sz w:val="22"/>
        </w:rPr>
        <w:t xml:space="preserve"> to the standard</w:t>
      </w:r>
      <w:r w:rsidR="00BC6320">
        <w:rPr>
          <w:sz w:val="22"/>
        </w:rPr>
        <w:t xml:space="preserve">. </w:t>
      </w:r>
    </w:p>
    <w:p w14:paraId="18160A19" w14:textId="61502067" w:rsidR="00AA09F5" w:rsidRPr="00AA09F5" w:rsidRDefault="00AA09F5" w:rsidP="00AA09F5">
      <w:pPr>
        <w:pStyle w:val="BodyText"/>
        <w:numPr>
          <w:ilvl w:val="2"/>
          <w:numId w:val="42"/>
        </w:numPr>
        <w:rPr>
          <w:sz w:val="22"/>
        </w:rPr>
      </w:pPr>
      <w:r w:rsidRPr="00AA09F5">
        <w:rPr>
          <w:sz w:val="22"/>
        </w:rPr>
        <w:t>Recommend</w:t>
      </w:r>
      <w:r w:rsidR="005814D0">
        <w:rPr>
          <w:sz w:val="22"/>
        </w:rPr>
        <w:t>ing</w:t>
      </w:r>
      <w:r w:rsidRPr="00AA09F5">
        <w:rPr>
          <w:sz w:val="22"/>
        </w:rPr>
        <w:t xml:space="preserve"> </w:t>
      </w:r>
      <w:r w:rsidR="008A2DB1">
        <w:rPr>
          <w:sz w:val="22"/>
        </w:rPr>
        <w:t xml:space="preserve">at least </w:t>
      </w:r>
      <w:r w:rsidR="00D0010A">
        <w:rPr>
          <w:sz w:val="22"/>
        </w:rPr>
        <w:t>the following topics</w:t>
      </w:r>
      <w:r w:rsidRPr="00AA09F5">
        <w:rPr>
          <w:sz w:val="22"/>
        </w:rPr>
        <w:t xml:space="preserve"> </w:t>
      </w:r>
      <w:r w:rsidR="007A7045">
        <w:rPr>
          <w:sz w:val="22"/>
        </w:rPr>
        <w:t>be considered</w:t>
      </w:r>
      <w:r w:rsidR="00D0010A">
        <w:rPr>
          <w:sz w:val="22"/>
        </w:rPr>
        <w:t xml:space="preserve">: </w:t>
      </w:r>
      <w:r w:rsidR="001A2587">
        <w:rPr>
          <w:sz w:val="22"/>
        </w:rPr>
        <w:t>the</w:t>
      </w:r>
      <w:r w:rsidRPr="00AA09F5">
        <w:rPr>
          <w:sz w:val="22"/>
        </w:rPr>
        <w:t xml:space="preserve"> specification of the LLC service, the LSAP, Link-layer connections, and the support of/mapping to the MSAP(s).</w:t>
      </w:r>
    </w:p>
    <w:p w14:paraId="3AA3F8CE" w14:textId="74BA9C1E" w:rsidR="00C7643F" w:rsidRPr="004F5183" w:rsidRDefault="003A13AD" w:rsidP="00AA09F5">
      <w:pPr>
        <w:pStyle w:val="Heading2"/>
      </w:pPr>
      <w:r>
        <w:t>Next Steps</w:t>
      </w:r>
      <w:r w:rsidR="00E61E83">
        <w:t>:</w:t>
      </w:r>
      <w:bookmarkEnd w:id="4"/>
    </w:p>
    <w:p w14:paraId="6D6112DD" w14:textId="77777777" w:rsidR="002D66B5" w:rsidRPr="002D66B5" w:rsidRDefault="002D66B5" w:rsidP="002D66B5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273DDEF8" w14:textId="08F311F3" w:rsidR="002D66B5" w:rsidRPr="00151BEA" w:rsidRDefault="00151BEA" w:rsidP="00151BEA">
      <w:pPr>
        <w:numPr>
          <w:ilvl w:val="0"/>
          <w:numId w:val="38"/>
        </w:numPr>
        <w:rPr>
          <w:rFonts w:eastAsia="Calibri"/>
        </w:rPr>
      </w:pPr>
      <w:r w:rsidRPr="00151BEA">
        <w:rPr>
          <w:rFonts w:eastAsia="Calibri"/>
        </w:rPr>
        <w:t xml:space="preserve">Jan interim session </w:t>
      </w:r>
    </w:p>
    <w:p w14:paraId="7D4383FE" w14:textId="0F246B59" w:rsidR="000F6320" w:rsidRPr="009D4348" w:rsidRDefault="000F6320" w:rsidP="000F6320">
      <w:pPr>
        <w:pStyle w:val="Heading2"/>
      </w:pPr>
      <w:bookmarkStart w:id="5" w:name="_Toc93278586"/>
      <w:r w:rsidRPr="009D4348">
        <w:t>Adjourned</w:t>
      </w:r>
      <w:r w:rsidR="00184B9C">
        <w:t>:</w:t>
      </w:r>
      <w:r w:rsidRPr="009D4348">
        <w:t xml:space="preserve"> </w:t>
      </w:r>
      <w:r w:rsidR="000F7039">
        <w:t>15</w:t>
      </w:r>
      <w:r w:rsidR="002C58C6" w:rsidRPr="009D4348">
        <w:t>:</w:t>
      </w:r>
      <w:r w:rsidR="00B652D5">
        <w:t>0</w:t>
      </w:r>
      <w:r w:rsidR="00005768">
        <w:t>2</w:t>
      </w:r>
      <w:r w:rsidRPr="009D4348">
        <w:t xml:space="preserve"> h ET</w:t>
      </w:r>
      <w:bookmarkEnd w:id="5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4C0A68">
      <w:pPr>
        <w:pStyle w:val="Heading2"/>
      </w:pPr>
      <w:bookmarkStart w:id="6" w:name="_Toc93278587"/>
      <w:r w:rsidRPr="009D4348">
        <w:lastRenderedPageBreak/>
        <w:t>Attendance:</w:t>
      </w:r>
      <w:bookmarkEnd w:id="6"/>
      <w:r w:rsidRPr="009D4348">
        <w:t xml:space="preserve">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AC6235" w14:paraId="15C67240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2D64C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Andersdotter, Amelia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3DC47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Sky UK Group</w:t>
            </w:r>
          </w:p>
        </w:tc>
      </w:tr>
      <w:tr w:rsidR="007D2E8B" w14:paraId="6AE2BD00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3F468" w14:textId="4BD4661F" w:rsidR="007D2E8B" w:rsidRDefault="007D2E8B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  <w:r w:rsidR="009F15EE">
              <w:rPr>
                <w:color w:val="000000"/>
              </w:rPr>
              <w:t>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3E4F1" w14:textId="581229A4" w:rsidR="007D2E8B" w:rsidRDefault="009F15EE">
            <w:pPr>
              <w:rPr>
                <w:color w:val="000000"/>
              </w:rPr>
            </w:pPr>
            <w:r>
              <w:rPr>
                <w:color w:val="000000"/>
              </w:rPr>
              <w:t>Cox</w:t>
            </w:r>
          </w:p>
        </w:tc>
      </w:tr>
      <w:tr w:rsidR="00AC6235" w14:paraId="6961E315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9CEA6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9A87E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C6235" w14:paraId="33C9B4DF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17976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DA618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AC6235" w14:paraId="5EE9D6C3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C93CB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EC935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9F15EE" w14:paraId="0E3E7255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D505" w14:textId="5D670007" w:rsidR="009F15EE" w:rsidRDefault="00E06D8B">
            <w:pPr>
              <w:rPr>
                <w:color w:val="000000"/>
              </w:rPr>
            </w:pPr>
            <w:r>
              <w:rPr>
                <w:color w:val="000000"/>
              </w:rPr>
              <w:t>Kandala, Srinivas*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1E72C" w14:textId="7A34F9FB" w:rsidR="009F15EE" w:rsidRDefault="00E06D8B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AC6235" w14:paraId="24A0EE1E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0CEE1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D77FD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6A1DCC" w14:paraId="790CD38D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C65E5" w14:textId="7CE8B785" w:rsidR="006A1DCC" w:rsidRDefault="00362CD7">
            <w:pPr>
              <w:rPr>
                <w:color w:val="000000"/>
              </w:rPr>
            </w:pPr>
            <w:r>
              <w:rPr>
                <w:color w:val="000000"/>
              </w:rPr>
              <w:t>Marks, Roger*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DDA4F" w14:textId="4646BC10" w:rsidR="006A1DCC" w:rsidRDefault="00362CD7">
            <w:pPr>
              <w:rPr>
                <w:color w:val="000000"/>
              </w:rPr>
            </w:pPr>
            <w:r>
              <w:rPr>
                <w:color w:val="000000"/>
              </w:rPr>
              <w:t>EthAirNet Associates</w:t>
            </w:r>
          </w:p>
        </w:tc>
      </w:tr>
      <w:tr w:rsidR="00362CD7" w14:paraId="4A37D4CB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1C871" w14:textId="69A98629" w:rsidR="00362CD7" w:rsidRDefault="00362CD7">
            <w:pPr>
              <w:rPr>
                <w:color w:val="000000"/>
              </w:rPr>
            </w:pPr>
            <w:r>
              <w:rPr>
                <w:color w:val="000000"/>
              </w:rPr>
              <w:t>Petrick, Al*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34702" w14:textId="3B345AF5" w:rsidR="00362CD7" w:rsidRDefault="00362CD7">
            <w:pPr>
              <w:rPr>
                <w:color w:val="000000"/>
              </w:rPr>
            </w:pPr>
            <w:r>
              <w:rPr>
                <w:color w:val="000000"/>
              </w:rPr>
              <w:t>InterDigital</w:t>
            </w:r>
          </w:p>
        </w:tc>
      </w:tr>
      <w:tr w:rsidR="001C4BBA" w14:paraId="257E748D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946B3" w14:textId="5D7F00D8" w:rsidR="001C4BBA" w:rsidRDefault="007B05CE">
            <w:pPr>
              <w:rPr>
                <w:color w:val="000000"/>
              </w:rPr>
            </w:pPr>
            <w:r>
              <w:rPr>
                <w:color w:val="000000"/>
              </w:rPr>
              <w:t>Rolfe, Benjamin*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A013E" w14:textId="483AF25B" w:rsidR="001C4BBA" w:rsidRDefault="007B05CE">
            <w:pPr>
              <w:rPr>
                <w:color w:val="000000"/>
              </w:rPr>
            </w:pPr>
            <w:r>
              <w:rPr>
                <w:color w:val="000000"/>
              </w:rPr>
              <w:t>Blind Creek</w:t>
            </w:r>
          </w:p>
        </w:tc>
      </w:tr>
      <w:tr w:rsidR="00AC6235" w14:paraId="706AA855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BBA22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07DE6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AC6235" w14:paraId="2C4C2694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8C588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EC79A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AC6235" w14:paraId="58423E41" w14:textId="77777777" w:rsidTr="00AC623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0C81F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Taori, Rakesh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443" w14:textId="77777777" w:rsidR="00AC6235" w:rsidRDefault="00AC6235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67CA" w14:textId="77777777" w:rsidR="00453AA5" w:rsidRDefault="00453AA5">
      <w:r>
        <w:separator/>
      </w:r>
    </w:p>
  </w:endnote>
  <w:endnote w:type="continuationSeparator" w:id="0">
    <w:p w14:paraId="5307309D" w14:textId="77777777" w:rsidR="00453AA5" w:rsidRDefault="00453AA5">
      <w:r>
        <w:continuationSeparator/>
      </w:r>
    </w:p>
  </w:endnote>
  <w:endnote w:type="continuationNotice" w:id="1">
    <w:p w14:paraId="2D804A20" w14:textId="77777777" w:rsidR="00453AA5" w:rsidRDefault="00453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PT Mono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CF5CA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921A" w14:textId="77777777" w:rsidR="00453AA5" w:rsidRDefault="00453AA5">
      <w:r>
        <w:separator/>
      </w:r>
    </w:p>
  </w:footnote>
  <w:footnote w:type="continuationSeparator" w:id="0">
    <w:p w14:paraId="433B5D61" w14:textId="77777777" w:rsidR="00453AA5" w:rsidRDefault="00453AA5">
      <w:r>
        <w:continuationSeparator/>
      </w:r>
    </w:p>
  </w:footnote>
  <w:footnote w:type="continuationNotice" w:id="1">
    <w:p w14:paraId="04F6ED12" w14:textId="77777777" w:rsidR="00453AA5" w:rsidRDefault="00453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5AA15A02" w:rsidR="00C139A5" w:rsidRDefault="00CF5CA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A498B">
        <w:t>December 2021</w:t>
      </w:r>
    </w:fldSimple>
    <w:r w:rsidR="00C139A5">
      <w:tab/>
    </w:r>
    <w:r w:rsidR="00C139A5">
      <w:tab/>
    </w:r>
    <w:fldSimple w:instr=" TITLE  \* MERGEFORMAT ">
      <w:r w:rsidR="002D1F40">
        <w:t>doc.: IEEE 802.11-21/2005r0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6B3C"/>
    <w:multiLevelType w:val="hybridMultilevel"/>
    <w:tmpl w:val="A48AC9AE"/>
    <w:lvl w:ilvl="0" w:tplc="FDE28F02">
      <w:start w:val="802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971C15"/>
    <w:multiLevelType w:val="hybridMultilevel"/>
    <w:tmpl w:val="F60AA62A"/>
    <w:lvl w:ilvl="0" w:tplc="1778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E9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39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4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7B39"/>
    <w:multiLevelType w:val="hybridMultilevel"/>
    <w:tmpl w:val="2D0C73F6"/>
    <w:lvl w:ilvl="0" w:tplc="CDB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1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48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E411BB"/>
    <w:multiLevelType w:val="hybridMultilevel"/>
    <w:tmpl w:val="A6D60338"/>
    <w:lvl w:ilvl="0" w:tplc="D180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8FF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EAF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0B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0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2F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C5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20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1491"/>
    <w:multiLevelType w:val="hybridMultilevel"/>
    <w:tmpl w:val="75AA9DA6"/>
    <w:lvl w:ilvl="0" w:tplc="74320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47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4239D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E0F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04BD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2AA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2C9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A1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F29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4627D"/>
    <w:multiLevelType w:val="hybridMultilevel"/>
    <w:tmpl w:val="ED6CCD98"/>
    <w:lvl w:ilvl="0" w:tplc="A1F826CC">
      <w:start w:val="11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A308E"/>
    <w:multiLevelType w:val="hybridMultilevel"/>
    <w:tmpl w:val="E1786D58"/>
    <w:lvl w:ilvl="0" w:tplc="5310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C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40"/>
  </w:num>
  <w:num w:numId="4">
    <w:abstractNumId w:val="15"/>
  </w:num>
  <w:num w:numId="5">
    <w:abstractNumId w:val="21"/>
  </w:num>
  <w:num w:numId="6">
    <w:abstractNumId w:val="2"/>
  </w:num>
  <w:num w:numId="7">
    <w:abstractNumId w:val="12"/>
  </w:num>
  <w:num w:numId="8">
    <w:abstractNumId w:val="39"/>
  </w:num>
  <w:num w:numId="9">
    <w:abstractNumId w:val="10"/>
  </w:num>
  <w:num w:numId="10">
    <w:abstractNumId w:val="38"/>
  </w:num>
  <w:num w:numId="11">
    <w:abstractNumId w:val="11"/>
  </w:num>
  <w:num w:numId="12">
    <w:abstractNumId w:val="36"/>
  </w:num>
  <w:num w:numId="13">
    <w:abstractNumId w:val="27"/>
  </w:num>
  <w:num w:numId="14">
    <w:abstractNumId w:val="34"/>
  </w:num>
  <w:num w:numId="15">
    <w:abstractNumId w:val="8"/>
  </w:num>
  <w:num w:numId="16">
    <w:abstractNumId w:val="31"/>
  </w:num>
  <w:num w:numId="17">
    <w:abstractNumId w:val="1"/>
  </w:num>
  <w:num w:numId="18">
    <w:abstractNumId w:val="28"/>
  </w:num>
  <w:num w:numId="19">
    <w:abstractNumId w:val="3"/>
  </w:num>
  <w:num w:numId="20">
    <w:abstractNumId w:val="17"/>
  </w:num>
  <w:num w:numId="21">
    <w:abstractNumId w:val="0"/>
  </w:num>
  <w:num w:numId="22">
    <w:abstractNumId w:val="16"/>
  </w:num>
  <w:num w:numId="23">
    <w:abstractNumId w:val="35"/>
  </w:num>
  <w:num w:numId="24">
    <w:abstractNumId w:val="23"/>
  </w:num>
  <w:num w:numId="25">
    <w:abstractNumId w:val="30"/>
  </w:num>
  <w:num w:numId="26">
    <w:abstractNumId w:val="37"/>
  </w:num>
  <w:num w:numId="27">
    <w:abstractNumId w:val="24"/>
  </w:num>
  <w:num w:numId="28">
    <w:abstractNumId w:val="19"/>
  </w:num>
  <w:num w:numId="29">
    <w:abstractNumId w:val="32"/>
  </w:num>
  <w:num w:numId="30">
    <w:abstractNumId w:val="6"/>
  </w:num>
  <w:num w:numId="31">
    <w:abstractNumId w:val="13"/>
  </w:num>
  <w:num w:numId="32">
    <w:abstractNumId w:val="4"/>
  </w:num>
  <w:num w:numId="33">
    <w:abstractNumId w:val="7"/>
  </w:num>
  <w:num w:numId="34">
    <w:abstractNumId w:val="5"/>
  </w:num>
  <w:num w:numId="35">
    <w:abstractNumId w:val="18"/>
  </w:num>
  <w:num w:numId="36">
    <w:abstractNumId w:val="20"/>
  </w:num>
  <w:num w:numId="37">
    <w:abstractNumId w:val="9"/>
  </w:num>
  <w:num w:numId="38">
    <w:abstractNumId w:val="25"/>
  </w:num>
  <w:num w:numId="39">
    <w:abstractNumId w:val="33"/>
  </w:num>
  <w:num w:numId="40">
    <w:abstractNumId w:val="14"/>
  </w:num>
  <w:num w:numId="41">
    <w:abstractNumId w:val="29"/>
  </w:num>
  <w:num w:numId="4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4B6"/>
    <w:rsid w:val="00005768"/>
    <w:rsid w:val="00005F30"/>
    <w:rsid w:val="000062C9"/>
    <w:rsid w:val="00006AE5"/>
    <w:rsid w:val="0001019D"/>
    <w:rsid w:val="000107AD"/>
    <w:rsid w:val="00011030"/>
    <w:rsid w:val="000113DE"/>
    <w:rsid w:val="00011DD1"/>
    <w:rsid w:val="000128E0"/>
    <w:rsid w:val="00012979"/>
    <w:rsid w:val="000131C2"/>
    <w:rsid w:val="000131DC"/>
    <w:rsid w:val="00013882"/>
    <w:rsid w:val="00013ABF"/>
    <w:rsid w:val="00013BE2"/>
    <w:rsid w:val="00014348"/>
    <w:rsid w:val="00014E48"/>
    <w:rsid w:val="00015CDC"/>
    <w:rsid w:val="00015E5C"/>
    <w:rsid w:val="00016192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66B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359"/>
    <w:rsid w:val="00026553"/>
    <w:rsid w:val="0002730C"/>
    <w:rsid w:val="000304D6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8E8"/>
    <w:rsid w:val="00040E42"/>
    <w:rsid w:val="00040EA3"/>
    <w:rsid w:val="00041640"/>
    <w:rsid w:val="00042AEE"/>
    <w:rsid w:val="00042CB4"/>
    <w:rsid w:val="000432AA"/>
    <w:rsid w:val="0004367A"/>
    <w:rsid w:val="000439E8"/>
    <w:rsid w:val="00043F73"/>
    <w:rsid w:val="00044228"/>
    <w:rsid w:val="0004489E"/>
    <w:rsid w:val="00044DE2"/>
    <w:rsid w:val="00045A36"/>
    <w:rsid w:val="00045E51"/>
    <w:rsid w:val="00047A66"/>
    <w:rsid w:val="00050630"/>
    <w:rsid w:val="00052393"/>
    <w:rsid w:val="000525DC"/>
    <w:rsid w:val="00053A49"/>
    <w:rsid w:val="00054241"/>
    <w:rsid w:val="00054704"/>
    <w:rsid w:val="00057038"/>
    <w:rsid w:val="000573FD"/>
    <w:rsid w:val="000575FF"/>
    <w:rsid w:val="0006020D"/>
    <w:rsid w:val="0006092C"/>
    <w:rsid w:val="00060DA9"/>
    <w:rsid w:val="000613DF"/>
    <w:rsid w:val="0006149E"/>
    <w:rsid w:val="00062226"/>
    <w:rsid w:val="000624FD"/>
    <w:rsid w:val="00062E12"/>
    <w:rsid w:val="00062FC9"/>
    <w:rsid w:val="0006300F"/>
    <w:rsid w:val="00063246"/>
    <w:rsid w:val="00063EE8"/>
    <w:rsid w:val="00064B9F"/>
    <w:rsid w:val="00064D27"/>
    <w:rsid w:val="00064F77"/>
    <w:rsid w:val="00065750"/>
    <w:rsid w:val="00066133"/>
    <w:rsid w:val="00066CD4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A99"/>
    <w:rsid w:val="00093BA6"/>
    <w:rsid w:val="00094FD4"/>
    <w:rsid w:val="000951FA"/>
    <w:rsid w:val="00095712"/>
    <w:rsid w:val="00096A1B"/>
    <w:rsid w:val="00096BC0"/>
    <w:rsid w:val="000976B2"/>
    <w:rsid w:val="00097D1F"/>
    <w:rsid w:val="000A0237"/>
    <w:rsid w:val="000A1395"/>
    <w:rsid w:val="000A1402"/>
    <w:rsid w:val="000A195D"/>
    <w:rsid w:val="000A1D21"/>
    <w:rsid w:val="000A2B16"/>
    <w:rsid w:val="000A3E58"/>
    <w:rsid w:val="000A4F94"/>
    <w:rsid w:val="000A5F46"/>
    <w:rsid w:val="000A679A"/>
    <w:rsid w:val="000A6858"/>
    <w:rsid w:val="000B08C0"/>
    <w:rsid w:val="000B223A"/>
    <w:rsid w:val="000B2312"/>
    <w:rsid w:val="000B236C"/>
    <w:rsid w:val="000B28A0"/>
    <w:rsid w:val="000B2FC3"/>
    <w:rsid w:val="000B3873"/>
    <w:rsid w:val="000B495E"/>
    <w:rsid w:val="000B4F8C"/>
    <w:rsid w:val="000B6561"/>
    <w:rsid w:val="000B7433"/>
    <w:rsid w:val="000B75C2"/>
    <w:rsid w:val="000B76A3"/>
    <w:rsid w:val="000C0893"/>
    <w:rsid w:val="000C0DD3"/>
    <w:rsid w:val="000C1A58"/>
    <w:rsid w:val="000C22B6"/>
    <w:rsid w:val="000C37E0"/>
    <w:rsid w:val="000C3869"/>
    <w:rsid w:val="000C5562"/>
    <w:rsid w:val="000C59D0"/>
    <w:rsid w:val="000C5EFE"/>
    <w:rsid w:val="000C68CE"/>
    <w:rsid w:val="000D0EB6"/>
    <w:rsid w:val="000D1139"/>
    <w:rsid w:val="000D117C"/>
    <w:rsid w:val="000D1E72"/>
    <w:rsid w:val="000D2774"/>
    <w:rsid w:val="000D2854"/>
    <w:rsid w:val="000D2B02"/>
    <w:rsid w:val="000D2CDD"/>
    <w:rsid w:val="000D3114"/>
    <w:rsid w:val="000D33AA"/>
    <w:rsid w:val="000D3A7B"/>
    <w:rsid w:val="000D487E"/>
    <w:rsid w:val="000D5045"/>
    <w:rsid w:val="000D512E"/>
    <w:rsid w:val="000D6223"/>
    <w:rsid w:val="000E182A"/>
    <w:rsid w:val="000E3370"/>
    <w:rsid w:val="000E343F"/>
    <w:rsid w:val="000E51E8"/>
    <w:rsid w:val="000E5506"/>
    <w:rsid w:val="000E5522"/>
    <w:rsid w:val="000E5A66"/>
    <w:rsid w:val="000E5D43"/>
    <w:rsid w:val="000E68F0"/>
    <w:rsid w:val="000E6955"/>
    <w:rsid w:val="000E744F"/>
    <w:rsid w:val="000F11F9"/>
    <w:rsid w:val="000F12B6"/>
    <w:rsid w:val="000F28FC"/>
    <w:rsid w:val="000F2AD7"/>
    <w:rsid w:val="000F3B9D"/>
    <w:rsid w:val="000F4476"/>
    <w:rsid w:val="000F5039"/>
    <w:rsid w:val="000F528C"/>
    <w:rsid w:val="000F62F6"/>
    <w:rsid w:val="000F6320"/>
    <w:rsid w:val="000F63BF"/>
    <w:rsid w:val="000F7039"/>
    <w:rsid w:val="00100098"/>
    <w:rsid w:val="00100852"/>
    <w:rsid w:val="001008E5"/>
    <w:rsid w:val="00100E8F"/>
    <w:rsid w:val="00101E6B"/>
    <w:rsid w:val="00102394"/>
    <w:rsid w:val="00104EBA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3FDB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A85"/>
    <w:rsid w:val="00123B4B"/>
    <w:rsid w:val="00123F3E"/>
    <w:rsid w:val="0012425F"/>
    <w:rsid w:val="0012450C"/>
    <w:rsid w:val="00126E00"/>
    <w:rsid w:val="0012765C"/>
    <w:rsid w:val="00127D0E"/>
    <w:rsid w:val="00130181"/>
    <w:rsid w:val="001313E1"/>
    <w:rsid w:val="001322D0"/>
    <w:rsid w:val="001341C5"/>
    <w:rsid w:val="001343F6"/>
    <w:rsid w:val="001347AC"/>
    <w:rsid w:val="001354F8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0F3F"/>
    <w:rsid w:val="00141D93"/>
    <w:rsid w:val="00142494"/>
    <w:rsid w:val="00142E9A"/>
    <w:rsid w:val="001430EB"/>
    <w:rsid w:val="0014350C"/>
    <w:rsid w:val="00143610"/>
    <w:rsid w:val="00143ECF"/>
    <w:rsid w:val="00144852"/>
    <w:rsid w:val="00144D0B"/>
    <w:rsid w:val="00144FBD"/>
    <w:rsid w:val="00145A4E"/>
    <w:rsid w:val="00145DBD"/>
    <w:rsid w:val="00146073"/>
    <w:rsid w:val="00146828"/>
    <w:rsid w:val="00146856"/>
    <w:rsid w:val="001468FC"/>
    <w:rsid w:val="00147461"/>
    <w:rsid w:val="00147F99"/>
    <w:rsid w:val="00151342"/>
    <w:rsid w:val="00151A8D"/>
    <w:rsid w:val="00151BEA"/>
    <w:rsid w:val="001527E4"/>
    <w:rsid w:val="00152CFB"/>
    <w:rsid w:val="001538B1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6D5"/>
    <w:rsid w:val="00164816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2EA"/>
    <w:rsid w:val="00170BDE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62EE"/>
    <w:rsid w:val="0017730C"/>
    <w:rsid w:val="00177944"/>
    <w:rsid w:val="0018056B"/>
    <w:rsid w:val="0018082B"/>
    <w:rsid w:val="001813BF"/>
    <w:rsid w:val="0018153E"/>
    <w:rsid w:val="00182719"/>
    <w:rsid w:val="00182A0C"/>
    <w:rsid w:val="00182BA2"/>
    <w:rsid w:val="00182C99"/>
    <w:rsid w:val="00182DF2"/>
    <w:rsid w:val="001832EC"/>
    <w:rsid w:val="00183701"/>
    <w:rsid w:val="00184318"/>
    <w:rsid w:val="00184B9C"/>
    <w:rsid w:val="00185450"/>
    <w:rsid w:val="00185573"/>
    <w:rsid w:val="00185AA2"/>
    <w:rsid w:val="00186692"/>
    <w:rsid w:val="0018692B"/>
    <w:rsid w:val="0018698A"/>
    <w:rsid w:val="001869C9"/>
    <w:rsid w:val="00186C06"/>
    <w:rsid w:val="00187C54"/>
    <w:rsid w:val="0019054F"/>
    <w:rsid w:val="00190666"/>
    <w:rsid w:val="0019073D"/>
    <w:rsid w:val="001908EB"/>
    <w:rsid w:val="00190D40"/>
    <w:rsid w:val="00191244"/>
    <w:rsid w:val="00192002"/>
    <w:rsid w:val="00192977"/>
    <w:rsid w:val="001949E4"/>
    <w:rsid w:val="00194F95"/>
    <w:rsid w:val="001958CB"/>
    <w:rsid w:val="00195A25"/>
    <w:rsid w:val="00196767"/>
    <w:rsid w:val="001968A3"/>
    <w:rsid w:val="00196D15"/>
    <w:rsid w:val="0019729D"/>
    <w:rsid w:val="001A02C7"/>
    <w:rsid w:val="001A1518"/>
    <w:rsid w:val="001A1B1E"/>
    <w:rsid w:val="001A1E37"/>
    <w:rsid w:val="001A2587"/>
    <w:rsid w:val="001A2FA0"/>
    <w:rsid w:val="001A335D"/>
    <w:rsid w:val="001A4245"/>
    <w:rsid w:val="001A48BD"/>
    <w:rsid w:val="001A4F2A"/>
    <w:rsid w:val="001A5278"/>
    <w:rsid w:val="001A53C6"/>
    <w:rsid w:val="001A5DEC"/>
    <w:rsid w:val="001A69A6"/>
    <w:rsid w:val="001A6CB1"/>
    <w:rsid w:val="001A6F4F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38EE"/>
    <w:rsid w:val="001B39BC"/>
    <w:rsid w:val="001B415A"/>
    <w:rsid w:val="001B4A0B"/>
    <w:rsid w:val="001B4CF2"/>
    <w:rsid w:val="001B539E"/>
    <w:rsid w:val="001B68ED"/>
    <w:rsid w:val="001B7550"/>
    <w:rsid w:val="001C0096"/>
    <w:rsid w:val="001C08BF"/>
    <w:rsid w:val="001C16F7"/>
    <w:rsid w:val="001C4BBA"/>
    <w:rsid w:val="001C5613"/>
    <w:rsid w:val="001C5AF0"/>
    <w:rsid w:val="001C60E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22DE"/>
    <w:rsid w:val="001E247D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0D82"/>
    <w:rsid w:val="001F10AD"/>
    <w:rsid w:val="001F1237"/>
    <w:rsid w:val="001F187D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1B69"/>
    <w:rsid w:val="00202305"/>
    <w:rsid w:val="00202BFB"/>
    <w:rsid w:val="00204139"/>
    <w:rsid w:val="00204870"/>
    <w:rsid w:val="0020669B"/>
    <w:rsid w:val="00207354"/>
    <w:rsid w:val="00207D9F"/>
    <w:rsid w:val="0021010F"/>
    <w:rsid w:val="00210AC0"/>
    <w:rsid w:val="0021106F"/>
    <w:rsid w:val="002121E8"/>
    <w:rsid w:val="00213835"/>
    <w:rsid w:val="00213EBF"/>
    <w:rsid w:val="002144AF"/>
    <w:rsid w:val="002151B9"/>
    <w:rsid w:val="00215575"/>
    <w:rsid w:val="00215B1C"/>
    <w:rsid w:val="00217961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37DE9"/>
    <w:rsid w:val="002400A9"/>
    <w:rsid w:val="00243D76"/>
    <w:rsid w:val="0024403A"/>
    <w:rsid w:val="0024467B"/>
    <w:rsid w:val="0024565B"/>
    <w:rsid w:val="00245D79"/>
    <w:rsid w:val="002461E8"/>
    <w:rsid w:val="00246DB0"/>
    <w:rsid w:val="00246F18"/>
    <w:rsid w:val="00250593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DB5"/>
    <w:rsid w:val="00254E45"/>
    <w:rsid w:val="00255AF4"/>
    <w:rsid w:val="00256326"/>
    <w:rsid w:val="00256745"/>
    <w:rsid w:val="00256896"/>
    <w:rsid w:val="0025694C"/>
    <w:rsid w:val="002570D1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617D"/>
    <w:rsid w:val="002679F6"/>
    <w:rsid w:val="00267D90"/>
    <w:rsid w:val="00270207"/>
    <w:rsid w:val="0027124C"/>
    <w:rsid w:val="00271B68"/>
    <w:rsid w:val="002726BE"/>
    <w:rsid w:val="002726ED"/>
    <w:rsid w:val="00272E17"/>
    <w:rsid w:val="00273422"/>
    <w:rsid w:val="0027391F"/>
    <w:rsid w:val="0027438B"/>
    <w:rsid w:val="002759DC"/>
    <w:rsid w:val="00276BAD"/>
    <w:rsid w:val="00276CC8"/>
    <w:rsid w:val="0027702A"/>
    <w:rsid w:val="0027707A"/>
    <w:rsid w:val="00277776"/>
    <w:rsid w:val="002777E1"/>
    <w:rsid w:val="00277CB4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4AD3"/>
    <w:rsid w:val="0029546D"/>
    <w:rsid w:val="0029604E"/>
    <w:rsid w:val="002960A3"/>
    <w:rsid w:val="002960DE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A5A"/>
    <w:rsid w:val="002B0B57"/>
    <w:rsid w:val="002B10F1"/>
    <w:rsid w:val="002B141F"/>
    <w:rsid w:val="002B14A4"/>
    <w:rsid w:val="002B19CC"/>
    <w:rsid w:val="002B22BF"/>
    <w:rsid w:val="002B29EC"/>
    <w:rsid w:val="002B2CD4"/>
    <w:rsid w:val="002B3394"/>
    <w:rsid w:val="002B3A9A"/>
    <w:rsid w:val="002B3FAA"/>
    <w:rsid w:val="002B42DA"/>
    <w:rsid w:val="002B5370"/>
    <w:rsid w:val="002B5D48"/>
    <w:rsid w:val="002B5FBE"/>
    <w:rsid w:val="002B6073"/>
    <w:rsid w:val="002B65C3"/>
    <w:rsid w:val="002B662F"/>
    <w:rsid w:val="002B7001"/>
    <w:rsid w:val="002B7880"/>
    <w:rsid w:val="002C075C"/>
    <w:rsid w:val="002C0944"/>
    <w:rsid w:val="002C0D13"/>
    <w:rsid w:val="002C107D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C79CC"/>
    <w:rsid w:val="002D0A82"/>
    <w:rsid w:val="002D113F"/>
    <w:rsid w:val="002D1AF6"/>
    <w:rsid w:val="002D1F40"/>
    <w:rsid w:val="002D2B56"/>
    <w:rsid w:val="002D3127"/>
    <w:rsid w:val="002D4058"/>
    <w:rsid w:val="002D41B1"/>
    <w:rsid w:val="002D44BE"/>
    <w:rsid w:val="002D56D1"/>
    <w:rsid w:val="002D5AD7"/>
    <w:rsid w:val="002D6011"/>
    <w:rsid w:val="002D66B5"/>
    <w:rsid w:val="002D6ACA"/>
    <w:rsid w:val="002D6CB2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1B0"/>
    <w:rsid w:val="002E535E"/>
    <w:rsid w:val="002E5E23"/>
    <w:rsid w:val="002E65C8"/>
    <w:rsid w:val="002E6927"/>
    <w:rsid w:val="002F0132"/>
    <w:rsid w:val="002F078E"/>
    <w:rsid w:val="002F15F2"/>
    <w:rsid w:val="002F198C"/>
    <w:rsid w:val="002F1C89"/>
    <w:rsid w:val="002F1EE3"/>
    <w:rsid w:val="002F2004"/>
    <w:rsid w:val="002F2868"/>
    <w:rsid w:val="002F519A"/>
    <w:rsid w:val="002F5C50"/>
    <w:rsid w:val="002F62BC"/>
    <w:rsid w:val="002F6418"/>
    <w:rsid w:val="002F66C4"/>
    <w:rsid w:val="002F6A35"/>
    <w:rsid w:val="002F714C"/>
    <w:rsid w:val="002F72BC"/>
    <w:rsid w:val="00300C4E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30DB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6B1"/>
    <w:rsid w:val="00321755"/>
    <w:rsid w:val="00322298"/>
    <w:rsid w:val="0032259E"/>
    <w:rsid w:val="00322E94"/>
    <w:rsid w:val="00324526"/>
    <w:rsid w:val="00324ADE"/>
    <w:rsid w:val="00324EEE"/>
    <w:rsid w:val="00325376"/>
    <w:rsid w:val="00325E27"/>
    <w:rsid w:val="00326356"/>
    <w:rsid w:val="0032736C"/>
    <w:rsid w:val="003274FD"/>
    <w:rsid w:val="00327DA8"/>
    <w:rsid w:val="003304D8"/>
    <w:rsid w:val="00330BD5"/>
    <w:rsid w:val="0033137F"/>
    <w:rsid w:val="003313F6"/>
    <w:rsid w:val="0033222C"/>
    <w:rsid w:val="00332694"/>
    <w:rsid w:val="00333054"/>
    <w:rsid w:val="00333C17"/>
    <w:rsid w:val="00333D48"/>
    <w:rsid w:val="00334420"/>
    <w:rsid w:val="00334F92"/>
    <w:rsid w:val="0033553E"/>
    <w:rsid w:val="00336426"/>
    <w:rsid w:val="0033688C"/>
    <w:rsid w:val="00336DF8"/>
    <w:rsid w:val="003371B2"/>
    <w:rsid w:val="00340140"/>
    <w:rsid w:val="00342025"/>
    <w:rsid w:val="0034385C"/>
    <w:rsid w:val="00344233"/>
    <w:rsid w:val="00344B47"/>
    <w:rsid w:val="003454C1"/>
    <w:rsid w:val="0034554A"/>
    <w:rsid w:val="00345A35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4DC"/>
    <w:rsid w:val="00351BFA"/>
    <w:rsid w:val="0035217E"/>
    <w:rsid w:val="0035298A"/>
    <w:rsid w:val="00352B43"/>
    <w:rsid w:val="003530D8"/>
    <w:rsid w:val="00353E34"/>
    <w:rsid w:val="003541A2"/>
    <w:rsid w:val="003541C1"/>
    <w:rsid w:val="00354664"/>
    <w:rsid w:val="0035653B"/>
    <w:rsid w:val="00357B4C"/>
    <w:rsid w:val="00357F57"/>
    <w:rsid w:val="0036244F"/>
    <w:rsid w:val="003625D5"/>
    <w:rsid w:val="003627FE"/>
    <w:rsid w:val="00362A99"/>
    <w:rsid w:val="00362CD7"/>
    <w:rsid w:val="00362FD7"/>
    <w:rsid w:val="0036300A"/>
    <w:rsid w:val="003636F6"/>
    <w:rsid w:val="00363975"/>
    <w:rsid w:val="003639D5"/>
    <w:rsid w:val="00364746"/>
    <w:rsid w:val="00365398"/>
    <w:rsid w:val="00365C91"/>
    <w:rsid w:val="0036782B"/>
    <w:rsid w:val="00367F6E"/>
    <w:rsid w:val="00370C28"/>
    <w:rsid w:val="00371E04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AE9"/>
    <w:rsid w:val="00385E27"/>
    <w:rsid w:val="0038648B"/>
    <w:rsid w:val="00391516"/>
    <w:rsid w:val="00391B52"/>
    <w:rsid w:val="00393AE6"/>
    <w:rsid w:val="003942EC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5253"/>
    <w:rsid w:val="003A55E8"/>
    <w:rsid w:val="003A6798"/>
    <w:rsid w:val="003A7166"/>
    <w:rsid w:val="003A71A6"/>
    <w:rsid w:val="003A7C81"/>
    <w:rsid w:val="003A7F5B"/>
    <w:rsid w:val="003B01A6"/>
    <w:rsid w:val="003B01D0"/>
    <w:rsid w:val="003B1195"/>
    <w:rsid w:val="003B1CC9"/>
    <w:rsid w:val="003B1E44"/>
    <w:rsid w:val="003B2C28"/>
    <w:rsid w:val="003B304E"/>
    <w:rsid w:val="003B3CCB"/>
    <w:rsid w:val="003B3D39"/>
    <w:rsid w:val="003B3FC9"/>
    <w:rsid w:val="003B54A5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747"/>
    <w:rsid w:val="003F3837"/>
    <w:rsid w:val="003F4A3C"/>
    <w:rsid w:val="003F5133"/>
    <w:rsid w:val="003F624E"/>
    <w:rsid w:val="003F646B"/>
    <w:rsid w:val="003F66B9"/>
    <w:rsid w:val="003F6C1D"/>
    <w:rsid w:val="00400FD7"/>
    <w:rsid w:val="00401398"/>
    <w:rsid w:val="004019C2"/>
    <w:rsid w:val="00401B1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2010"/>
    <w:rsid w:val="004123F3"/>
    <w:rsid w:val="00414072"/>
    <w:rsid w:val="004140B8"/>
    <w:rsid w:val="00414587"/>
    <w:rsid w:val="00415400"/>
    <w:rsid w:val="00415412"/>
    <w:rsid w:val="00415913"/>
    <w:rsid w:val="00417B0E"/>
    <w:rsid w:val="00420815"/>
    <w:rsid w:val="00420B6B"/>
    <w:rsid w:val="00421383"/>
    <w:rsid w:val="0042197E"/>
    <w:rsid w:val="0042199E"/>
    <w:rsid w:val="00421CC7"/>
    <w:rsid w:val="0042220F"/>
    <w:rsid w:val="00422F1D"/>
    <w:rsid w:val="0042342B"/>
    <w:rsid w:val="00423A82"/>
    <w:rsid w:val="00423CC1"/>
    <w:rsid w:val="004247AD"/>
    <w:rsid w:val="00424E22"/>
    <w:rsid w:val="00424FC6"/>
    <w:rsid w:val="00425125"/>
    <w:rsid w:val="00425333"/>
    <w:rsid w:val="00425580"/>
    <w:rsid w:val="00426408"/>
    <w:rsid w:val="004265E1"/>
    <w:rsid w:val="00427579"/>
    <w:rsid w:val="00427631"/>
    <w:rsid w:val="0042782B"/>
    <w:rsid w:val="00427A4A"/>
    <w:rsid w:val="00427DF0"/>
    <w:rsid w:val="00427F1C"/>
    <w:rsid w:val="004318E0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2FE"/>
    <w:rsid w:val="0045271A"/>
    <w:rsid w:val="0045290A"/>
    <w:rsid w:val="00453AA5"/>
    <w:rsid w:val="00454A5C"/>
    <w:rsid w:val="00455126"/>
    <w:rsid w:val="00455318"/>
    <w:rsid w:val="00457002"/>
    <w:rsid w:val="00460075"/>
    <w:rsid w:val="00460CDA"/>
    <w:rsid w:val="00460DCF"/>
    <w:rsid w:val="004616A8"/>
    <w:rsid w:val="004619A6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4028"/>
    <w:rsid w:val="00465A8C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3B83"/>
    <w:rsid w:val="004844A8"/>
    <w:rsid w:val="004847D0"/>
    <w:rsid w:val="00484A5A"/>
    <w:rsid w:val="004858AB"/>
    <w:rsid w:val="004900B3"/>
    <w:rsid w:val="00490A96"/>
    <w:rsid w:val="00490B05"/>
    <w:rsid w:val="00490F12"/>
    <w:rsid w:val="004922BC"/>
    <w:rsid w:val="00492361"/>
    <w:rsid w:val="00492B29"/>
    <w:rsid w:val="004931C1"/>
    <w:rsid w:val="00493C7D"/>
    <w:rsid w:val="00495731"/>
    <w:rsid w:val="0049580F"/>
    <w:rsid w:val="00495861"/>
    <w:rsid w:val="00496107"/>
    <w:rsid w:val="004967C1"/>
    <w:rsid w:val="00496B6C"/>
    <w:rsid w:val="00496FB9"/>
    <w:rsid w:val="00497B11"/>
    <w:rsid w:val="004A059D"/>
    <w:rsid w:val="004A0971"/>
    <w:rsid w:val="004A10B2"/>
    <w:rsid w:val="004A1299"/>
    <w:rsid w:val="004A1324"/>
    <w:rsid w:val="004A171C"/>
    <w:rsid w:val="004A1E12"/>
    <w:rsid w:val="004A1F9C"/>
    <w:rsid w:val="004A1FCE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AC9"/>
    <w:rsid w:val="004B28F7"/>
    <w:rsid w:val="004B2D53"/>
    <w:rsid w:val="004B3223"/>
    <w:rsid w:val="004B3C01"/>
    <w:rsid w:val="004B3DF4"/>
    <w:rsid w:val="004B4468"/>
    <w:rsid w:val="004B4FC8"/>
    <w:rsid w:val="004B5EA3"/>
    <w:rsid w:val="004B6952"/>
    <w:rsid w:val="004C0A68"/>
    <w:rsid w:val="004C14E7"/>
    <w:rsid w:val="004C242C"/>
    <w:rsid w:val="004C2F03"/>
    <w:rsid w:val="004C3FC4"/>
    <w:rsid w:val="004C4692"/>
    <w:rsid w:val="004C5143"/>
    <w:rsid w:val="004C6109"/>
    <w:rsid w:val="004C6B90"/>
    <w:rsid w:val="004C6EC5"/>
    <w:rsid w:val="004D0856"/>
    <w:rsid w:val="004D0BEC"/>
    <w:rsid w:val="004D16BE"/>
    <w:rsid w:val="004D18EA"/>
    <w:rsid w:val="004D2216"/>
    <w:rsid w:val="004D308E"/>
    <w:rsid w:val="004D368C"/>
    <w:rsid w:val="004D39D0"/>
    <w:rsid w:val="004D3BE2"/>
    <w:rsid w:val="004D6BCA"/>
    <w:rsid w:val="004E1132"/>
    <w:rsid w:val="004E2320"/>
    <w:rsid w:val="004E2686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272"/>
    <w:rsid w:val="004F33BC"/>
    <w:rsid w:val="004F36AA"/>
    <w:rsid w:val="004F3FAC"/>
    <w:rsid w:val="004F4096"/>
    <w:rsid w:val="004F4560"/>
    <w:rsid w:val="004F5183"/>
    <w:rsid w:val="004F5662"/>
    <w:rsid w:val="004F5693"/>
    <w:rsid w:val="004F588D"/>
    <w:rsid w:val="004F5D8A"/>
    <w:rsid w:val="004F679F"/>
    <w:rsid w:val="004F7F93"/>
    <w:rsid w:val="005009EA"/>
    <w:rsid w:val="0050125E"/>
    <w:rsid w:val="00501CB0"/>
    <w:rsid w:val="0050234A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D1D"/>
    <w:rsid w:val="005131E8"/>
    <w:rsid w:val="00513DFC"/>
    <w:rsid w:val="00514BEE"/>
    <w:rsid w:val="00514E27"/>
    <w:rsid w:val="0051575A"/>
    <w:rsid w:val="00515AF0"/>
    <w:rsid w:val="00515E24"/>
    <w:rsid w:val="005165B4"/>
    <w:rsid w:val="005166B6"/>
    <w:rsid w:val="005167CF"/>
    <w:rsid w:val="00517585"/>
    <w:rsid w:val="005175A4"/>
    <w:rsid w:val="0052083F"/>
    <w:rsid w:val="00521C70"/>
    <w:rsid w:val="0052219A"/>
    <w:rsid w:val="00522DC0"/>
    <w:rsid w:val="00522F40"/>
    <w:rsid w:val="005247F5"/>
    <w:rsid w:val="00524DF2"/>
    <w:rsid w:val="005266EB"/>
    <w:rsid w:val="00526A84"/>
    <w:rsid w:val="00526C51"/>
    <w:rsid w:val="005274E0"/>
    <w:rsid w:val="00530812"/>
    <w:rsid w:val="00532128"/>
    <w:rsid w:val="0053261B"/>
    <w:rsid w:val="00533A84"/>
    <w:rsid w:val="00534963"/>
    <w:rsid w:val="005359C0"/>
    <w:rsid w:val="00535EB5"/>
    <w:rsid w:val="005360D9"/>
    <w:rsid w:val="005366D1"/>
    <w:rsid w:val="00537707"/>
    <w:rsid w:val="00540CB2"/>
    <w:rsid w:val="005419C3"/>
    <w:rsid w:val="00541A3C"/>
    <w:rsid w:val="00541FA6"/>
    <w:rsid w:val="005424F6"/>
    <w:rsid w:val="00542C6B"/>
    <w:rsid w:val="0054449D"/>
    <w:rsid w:val="0054452A"/>
    <w:rsid w:val="00546B58"/>
    <w:rsid w:val="005504BC"/>
    <w:rsid w:val="005507BA"/>
    <w:rsid w:val="005521CB"/>
    <w:rsid w:val="0055397A"/>
    <w:rsid w:val="00555642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53F"/>
    <w:rsid w:val="0056062E"/>
    <w:rsid w:val="00561055"/>
    <w:rsid w:val="00561841"/>
    <w:rsid w:val="00561C93"/>
    <w:rsid w:val="00561D9D"/>
    <w:rsid w:val="00561DBB"/>
    <w:rsid w:val="00563072"/>
    <w:rsid w:val="005634E0"/>
    <w:rsid w:val="00563DE6"/>
    <w:rsid w:val="00566224"/>
    <w:rsid w:val="00566D64"/>
    <w:rsid w:val="00567974"/>
    <w:rsid w:val="00570EB0"/>
    <w:rsid w:val="005711E1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3F1"/>
    <w:rsid w:val="00577649"/>
    <w:rsid w:val="0057774F"/>
    <w:rsid w:val="00577C14"/>
    <w:rsid w:val="00580193"/>
    <w:rsid w:val="00580237"/>
    <w:rsid w:val="0058071B"/>
    <w:rsid w:val="00580A7B"/>
    <w:rsid w:val="00581490"/>
    <w:rsid w:val="005814D0"/>
    <w:rsid w:val="00581C95"/>
    <w:rsid w:val="00581E3C"/>
    <w:rsid w:val="00582B06"/>
    <w:rsid w:val="00582E01"/>
    <w:rsid w:val="00583434"/>
    <w:rsid w:val="0058354A"/>
    <w:rsid w:val="00583FBD"/>
    <w:rsid w:val="0058418F"/>
    <w:rsid w:val="0058432F"/>
    <w:rsid w:val="0058449E"/>
    <w:rsid w:val="005847C4"/>
    <w:rsid w:val="0058493B"/>
    <w:rsid w:val="00585220"/>
    <w:rsid w:val="005860F5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5190"/>
    <w:rsid w:val="005A53E8"/>
    <w:rsid w:val="005B07A3"/>
    <w:rsid w:val="005B14E1"/>
    <w:rsid w:val="005B270A"/>
    <w:rsid w:val="005B3176"/>
    <w:rsid w:val="005B3E3F"/>
    <w:rsid w:val="005B4883"/>
    <w:rsid w:val="005B4E0A"/>
    <w:rsid w:val="005B5F65"/>
    <w:rsid w:val="005C0CBD"/>
    <w:rsid w:val="005C151A"/>
    <w:rsid w:val="005C1DEB"/>
    <w:rsid w:val="005C2073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016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1D1C"/>
    <w:rsid w:val="005E1EE5"/>
    <w:rsid w:val="005E25BF"/>
    <w:rsid w:val="005E40F1"/>
    <w:rsid w:val="005E456E"/>
    <w:rsid w:val="005E4E1F"/>
    <w:rsid w:val="005E66CD"/>
    <w:rsid w:val="005E6E58"/>
    <w:rsid w:val="005E712F"/>
    <w:rsid w:val="005E7998"/>
    <w:rsid w:val="005F272F"/>
    <w:rsid w:val="005F2D52"/>
    <w:rsid w:val="005F2F7A"/>
    <w:rsid w:val="005F3EA0"/>
    <w:rsid w:val="005F3FF2"/>
    <w:rsid w:val="005F5548"/>
    <w:rsid w:val="005F57A9"/>
    <w:rsid w:val="005F6093"/>
    <w:rsid w:val="005F6FA0"/>
    <w:rsid w:val="005F7FE2"/>
    <w:rsid w:val="0060016B"/>
    <w:rsid w:val="006005DD"/>
    <w:rsid w:val="006009FE"/>
    <w:rsid w:val="00600BD5"/>
    <w:rsid w:val="00601505"/>
    <w:rsid w:val="006020AB"/>
    <w:rsid w:val="006021BB"/>
    <w:rsid w:val="0060224A"/>
    <w:rsid w:val="00602B97"/>
    <w:rsid w:val="00602FDD"/>
    <w:rsid w:val="00604419"/>
    <w:rsid w:val="0060547C"/>
    <w:rsid w:val="00605C40"/>
    <w:rsid w:val="00606301"/>
    <w:rsid w:val="0060645F"/>
    <w:rsid w:val="00606682"/>
    <w:rsid w:val="006070E2"/>
    <w:rsid w:val="0060781B"/>
    <w:rsid w:val="00610570"/>
    <w:rsid w:val="00611780"/>
    <w:rsid w:val="00612E8A"/>
    <w:rsid w:val="00613711"/>
    <w:rsid w:val="00613A29"/>
    <w:rsid w:val="00613FA8"/>
    <w:rsid w:val="00615200"/>
    <w:rsid w:val="00615795"/>
    <w:rsid w:val="00615C58"/>
    <w:rsid w:val="00615E18"/>
    <w:rsid w:val="0061647E"/>
    <w:rsid w:val="00616874"/>
    <w:rsid w:val="00616A07"/>
    <w:rsid w:val="00617509"/>
    <w:rsid w:val="006208A7"/>
    <w:rsid w:val="00621C7D"/>
    <w:rsid w:val="00621CE7"/>
    <w:rsid w:val="006225EC"/>
    <w:rsid w:val="00622984"/>
    <w:rsid w:val="00623D89"/>
    <w:rsid w:val="00624371"/>
    <w:rsid w:val="006243DA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470A"/>
    <w:rsid w:val="006369DC"/>
    <w:rsid w:val="00636BF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2F58"/>
    <w:rsid w:val="00654202"/>
    <w:rsid w:val="00654CE6"/>
    <w:rsid w:val="006551FE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182"/>
    <w:rsid w:val="0066736C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2773"/>
    <w:rsid w:val="00692A6C"/>
    <w:rsid w:val="006935D5"/>
    <w:rsid w:val="00693629"/>
    <w:rsid w:val="00695115"/>
    <w:rsid w:val="00695499"/>
    <w:rsid w:val="006960C1"/>
    <w:rsid w:val="006962A4"/>
    <w:rsid w:val="00697B6F"/>
    <w:rsid w:val="006A0BC6"/>
    <w:rsid w:val="006A1DCC"/>
    <w:rsid w:val="006A1E30"/>
    <w:rsid w:val="006A2B42"/>
    <w:rsid w:val="006A3E1E"/>
    <w:rsid w:val="006A498B"/>
    <w:rsid w:val="006A4BD2"/>
    <w:rsid w:val="006A5A66"/>
    <w:rsid w:val="006A629D"/>
    <w:rsid w:val="006A6E1D"/>
    <w:rsid w:val="006A6F55"/>
    <w:rsid w:val="006B04C5"/>
    <w:rsid w:val="006B13E2"/>
    <w:rsid w:val="006B351E"/>
    <w:rsid w:val="006B3C0C"/>
    <w:rsid w:val="006B47B5"/>
    <w:rsid w:val="006B4F87"/>
    <w:rsid w:val="006B5C0F"/>
    <w:rsid w:val="006B6188"/>
    <w:rsid w:val="006B64CE"/>
    <w:rsid w:val="006B675E"/>
    <w:rsid w:val="006B70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533"/>
    <w:rsid w:val="006C5732"/>
    <w:rsid w:val="006C6429"/>
    <w:rsid w:val="006C6552"/>
    <w:rsid w:val="006C6BFB"/>
    <w:rsid w:val="006C7DB4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450D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1B77"/>
    <w:rsid w:val="006E25F7"/>
    <w:rsid w:val="006E27D0"/>
    <w:rsid w:val="006E2E9B"/>
    <w:rsid w:val="006E368C"/>
    <w:rsid w:val="006E3E83"/>
    <w:rsid w:val="006E45A1"/>
    <w:rsid w:val="006E575B"/>
    <w:rsid w:val="006E58CB"/>
    <w:rsid w:val="006E6E4E"/>
    <w:rsid w:val="006E718C"/>
    <w:rsid w:val="006E7CDA"/>
    <w:rsid w:val="006F0B2B"/>
    <w:rsid w:val="006F0CAA"/>
    <w:rsid w:val="006F1392"/>
    <w:rsid w:val="006F1C51"/>
    <w:rsid w:val="006F1F26"/>
    <w:rsid w:val="006F20DA"/>
    <w:rsid w:val="006F2589"/>
    <w:rsid w:val="006F2663"/>
    <w:rsid w:val="006F2D8E"/>
    <w:rsid w:val="006F35A9"/>
    <w:rsid w:val="006F4C3A"/>
    <w:rsid w:val="006F6917"/>
    <w:rsid w:val="006F7468"/>
    <w:rsid w:val="006F7652"/>
    <w:rsid w:val="006F794F"/>
    <w:rsid w:val="007002C3"/>
    <w:rsid w:val="0070149E"/>
    <w:rsid w:val="007029E5"/>
    <w:rsid w:val="00703833"/>
    <w:rsid w:val="00703908"/>
    <w:rsid w:val="00703940"/>
    <w:rsid w:val="007041B9"/>
    <w:rsid w:val="0070524B"/>
    <w:rsid w:val="00705420"/>
    <w:rsid w:val="00705781"/>
    <w:rsid w:val="00706F44"/>
    <w:rsid w:val="007073DA"/>
    <w:rsid w:val="007079BB"/>
    <w:rsid w:val="00707F57"/>
    <w:rsid w:val="00710472"/>
    <w:rsid w:val="00710DF1"/>
    <w:rsid w:val="007119E1"/>
    <w:rsid w:val="00711BB1"/>
    <w:rsid w:val="00711F06"/>
    <w:rsid w:val="00714445"/>
    <w:rsid w:val="00714B71"/>
    <w:rsid w:val="00715777"/>
    <w:rsid w:val="0071738B"/>
    <w:rsid w:val="007207C9"/>
    <w:rsid w:val="00720E13"/>
    <w:rsid w:val="00721693"/>
    <w:rsid w:val="00721B53"/>
    <w:rsid w:val="00723271"/>
    <w:rsid w:val="0072332D"/>
    <w:rsid w:val="007233EC"/>
    <w:rsid w:val="00723A74"/>
    <w:rsid w:val="00724B01"/>
    <w:rsid w:val="00725016"/>
    <w:rsid w:val="00725CA8"/>
    <w:rsid w:val="007261C9"/>
    <w:rsid w:val="00726A0F"/>
    <w:rsid w:val="00726FFF"/>
    <w:rsid w:val="007278A1"/>
    <w:rsid w:val="00731197"/>
    <w:rsid w:val="0073172C"/>
    <w:rsid w:val="007319B2"/>
    <w:rsid w:val="00731E89"/>
    <w:rsid w:val="00731FA6"/>
    <w:rsid w:val="00731FDE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C34"/>
    <w:rsid w:val="00741FBB"/>
    <w:rsid w:val="007420B1"/>
    <w:rsid w:val="00743282"/>
    <w:rsid w:val="0074343E"/>
    <w:rsid w:val="007440F5"/>
    <w:rsid w:val="0074451D"/>
    <w:rsid w:val="00744F46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CA3"/>
    <w:rsid w:val="00755197"/>
    <w:rsid w:val="007556C3"/>
    <w:rsid w:val="00755F01"/>
    <w:rsid w:val="00756502"/>
    <w:rsid w:val="00756E40"/>
    <w:rsid w:val="00756E44"/>
    <w:rsid w:val="00756FD0"/>
    <w:rsid w:val="007600FB"/>
    <w:rsid w:val="0076060D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2B3E"/>
    <w:rsid w:val="0077348F"/>
    <w:rsid w:val="00773D8B"/>
    <w:rsid w:val="0077421C"/>
    <w:rsid w:val="007744EA"/>
    <w:rsid w:val="00774625"/>
    <w:rsid w:val="00774A34"/>
    <w:rsid w:val="00776418"/>
    <w:rsid w:val="00777794"/>
    <w:rsid w:val="00780F18"/>
    <w:rsid w:val="00781266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3E7E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417F"/>
    <w:rsid w:val="007A7045"/>
    <w:rsid w:val="007A737A"/>
    <w:rsid w:val="007A762F"/>
    <w:rsid w:val="007A7E23"/>
    <w:rsid w:val="007B05CE"/>
    <w:rsid w:val="007B362D"/>
    <w:rsid w:val="007B3D95"/>
    <w:rsid w:val="007B4EB4"/>
    <w:rsid w:val="007B51E3"/>
    <w:rsid w:val="007B6238"/>
    <w:rsid w:val="007B6B59"/>
    <w:rsid w:val="007B716C"/>
    <w:rsid w:val="007C05E8"/>
    <w:rsid w:val="007C074C"/>
    <w:rsid w:val="007C0B44"/>
    <w:rsid w:val="007C17E6"/>
    <w:rsid w:val="007C1D69"/>
    <w:rsid w:val="007C1F21"/>
    <w:rsid w:val="007C2AC7"/>
    <w:rsid w:val="007C33FF"/>
    <w:rsid w:val="007C407D"/>
    <w:rsid w:val="007C4279"/>
    <w:rsid w:val="007C480B"/>
    <w:rsid w:val="007C4E16"/>
    <w:rsid w:val="007C5081"/>
    <w:rsid w:val="007C514D"/>
    <w:rsid w:val="007C57C7"/>
    <w:rsid w:val="007C5C60"/>
    <w:rsid w:val="007C675A"/>
    <w:rsid w:val="007C6A79"/>
    <w:rsid w:val="007C6FA5"/>
    <w:rsid w:val="007C70A7"/>
    <w:rsid w:val="007D013D"/>
    <w:rsid w:val="007D034D"/>
    <w:rsid w:val="007D216D"/>
    <w:rsid w:val="007D2E8B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028D"/>
    <w:rsid w:val="007E2BAB"/>
    <w:rsid w:val="007E30E2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2354"/>
    <w:rsid w:val="008027D7"/>
    <w:rsid w:val="0080351E"/>
    <w:rsid w:val="008039DF"/>
    <w:rsid w:val="00803BA3"/>
    <w:rsid w:val="00804700"/>
    <w:rsid w:val="00804EDE"/>
    <w:rsid w:val="0080504A"/>
    <w:rsid w:val="00805EB1"/>
    <w:rsid w:val="008065E8"/>
    <w:rsid w:val="008065E9"/>
    <w:rsid w:val="0080708A"/>
    <w:rsid w:val="008079D5"/>
    <w:rsid w:val="0081102D"/>
    <w:rsid w:val="008113C0"/>
    <w:rsid w:val="008124CC"/>
    <w:rsid w:val="00812CBF"/>
    <w:rsid w:val="00813007"/>
    <w:rsid w:val="00813BAA"/>
    <w:rsid w:val="00813C0B"/>
    <w:rsid w:val="00813FC5"/>
    <w:rsid w:val="00814690"/>
    <w:rsid w:val="00814CE2"/>
    <w:rsid w:val="0081615C"/>
    <w:rsid w:val="008163FA"/>
    <w:rsid w:val="008167B4"/>
    <w:rsid w:val="008177A4"/>
    <w:rsid w:val="008213D3"/>
    <w:rsid w:val="00823177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40A30"/>
    <w:rsid w:val="00840D12"/>
    <w:rsid w:val="00841727"/>
    <w:rsid w:val="00844594"/>
    <w:rsid w:val="008445F6"/>
    <w:rsid w:val="008451CB"/>
    <w:rsid w:val="008468B2"/>
    <w:rsid w:val="00846978"/>
    <w:rsid w:val="00846E8B"/>
    <w:rsid w:val="00846EDC"/>
    <w:rsid w:val="00847463"/>
    <w:rsid w:val="0084769B"/>
    <w:rsid w:val="00847BB9"/>
    <w:rsid w:val="00850CF3"/>
    <w:rsid w:val="00850DFE"/>
    <w:rsid w:val="008511C3"/>
    <w:rsid w:val="00853A84"/>
    <w:rsid w:val="00854EFE"/>
    <w:rsid w:val="00855AF4"/>
    <w:rsid w:val="00855B15"/>
    <w:rsid w:val="00855DD5"/>
    <w:rsid w:val="00856955"/>
    <w:rsid w:val="00857FA8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86E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0E25"/>
    <w:rsid w:val="00872F35"/>
    <w:rsid w:val="00873A52"/>
    <w:rsid w:val="00873BA8"/>
    <w:rsid w:val="00874EAE"/>
    <w:rsid w:val="008754B5"/>
    <w:rsid w:val="00876678"/>
    <w:rsid w:val="00876978"/>
    <w:rsid w:val="00876C36"/>
    <w:rsid w:val="008774B7"/>
    <w:rsid w:val="008774F4"/>
    <w:rsid w:val="008775E5"/>
    <w:rsid w:val="00877E56"/>
    <w:rsid w:val="008811C2"/>
    <w:rsid w:val="00882ED3"/>
    <w:rsid w:val="00883BC7"/>
    <w:rsid w:val="008842FB"/>
    <w:rsid w:val="00885035"/>
    <w:rsid w:val="0088534E"/>
    <w:rsid w:val="00885D82"/>
    <w:rsid w:val="00886B58"/>
    <w:rsid w:val="00887099"/>
    <w:rsid w:val="0088755D"/>
    <w:rsid w:val="00887F65"/>
    <w:rsid w:val="00890917"/>
    <w:rsid w:val="00890AD2"/>
    <w:rsid w:val="00890D62"/>
    <w:rsid w:val="00891006"/>
    <w:rsid w:val="00891494"/>
    <w:rsid w:val="0089160E"/>
    <w:rsid w:val="008924D8"/>
    <w:rsid w:val="00892A3D"/>
    <w:rsid w:val="00892EBC"/>
    <w:rsid w:val="0089346F"/>
    <w:rsid w:val="0089347F"/>
    <w:rsid w:val="00894F97"/>
    <w:rsid w:val="00894FFB"/>
    <w:rsid w:val="00895336"/>
    <w:rsid w:val="0089576D"/>
    <w:rsid w:val="008A02F3"/>
    <w:rsid w:val="008A0544"/>
    <w:rsid w:val="008A0C39"/>
    <w:rsid w:val="008A1312"/>
    <w:rsid w:val="008A286D"/>
    <w:rsid w:val="008A2B52"/>
    <w:rsid w:val="008A2DB1"/>
    <w:rsid w:val="008A39C1"/>
    <w:rsid w:val="008A4D0C"/>
    <w:rsid w:val="008A5133"/>
    <w:rsid w:val="008A5B09"/>
    <w:rsid w:val="008A659B"/>
    <w:rsid w:val="008A6FDE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23CA"/>
    <w:rsid w:val="008B34E4"/>
    <w:rsid w:val="008B4325"/>
    <w:rsid w:val="008B4DE4"/>
    <w:rsid w:val="008B4FBA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2C7"/>
    <w:rsid w:val="008D1E3E"/>
    <w:rsid w:val="008D200D"/>
    <w:rsid w:val="008D2205"/>
    <w:rsid w:val="008D3467"/>
    <w:rsid w:val="008D48C3"/>
    <w:rsid w:val="008D5A9C"/>
    <w:rsid w:val="008D5BE7"/>
    <w:rsid w:val="008D5C3A"/>
    <w:rsid w:val="008D6EFE"/>
    <w:rsid w:val="008D7A5B"/>
    <w:rsid w:val="008E090C"/>
    <w:rsid w:val="008E143D"/>
    <w:rsid w:val="008E1781"/>
    <w:rsid w:val="008E21BB"/>
    <w:rsid w:val="008E2E6E"/>
    <w:rsid w:val="008E35A1"/>
    <w:rsid w:val="008E35AE"/>
    <w:rsid w:val="008E38B2"/>
    <w:rsid w:val="008E4D40"/>
    <w:rsid w:val="008E6733"/>
    <w:rsid w:val="008E757F"/>
    <w:rsid w:val="008E7928"/>
    <w:rsid w:val="008F10F4"/>
    <w:rsid w:val="008F15C3"/>
    <w:rsid w:val="008F1D52"/>
    <w:rsid w:val="008F2345"/>
    <w:rsid w:val="008F2AD7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622"/>
    <w:rsid w:val="009047A5"/>
    <w:rsid w:val="0090567F"/>
    <w:rsid w:val="00905A2E"/>
    <w:rsid w:val="00905B35"/>
    <w:rsid w:val="00910E56"/>
    <w:rsid w:val="009114AF"/>
    <w:rsid w:val="00911BB3"/>
    <w:rsid w:val="0091257E"/>
    <w:rsid w:val="009125ED"/>
    <w:rsid w:val="00912F87"/>
    <w:rsid w:val="00913F36"/>
    <w:rsid w:val="00914408"/>
    <w:rsid w:val="00914DAB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B8D"/>
    <w:rsid w:val="00922DAC"/>
    <w:rsid w:val="00923171"/>
    <w:rsid w:val="00923EF1"/>
    <w:rsid w:val="00924573"/>
    <w:rsid w:val="00925568"/>
    <w:rsid w:val="00927E3B"/>
    <w:rsid w:val="00930060"/>
    <w:rsid w:val="009300C6"/>
    <w:rsid w:val="0093070D"/>
    <w:rsid w:val="00930B74"/>
    <w:rsid w:val="009314F2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804"/>
    <w:rsid w:val="00937D17"/>
    <w:rsid w:val="009411F7"/>
    <w:rsid w:val="0094145C"/>
    <w:rsid w:val="00942B84"/>
    <w:rsid w:val="009436C6"/>
    <w:rsid w:val="00945DDE"/>
    <w:rsid w:val="009463CD"/>
    <w:rsid w:val="00947ADD"/>
    <w:rsid w:val="00951035"/>
    <w:rsid w:val="009514CA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897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3F4"/>
    <w:rsid w:val="0097095A"/>
    <w:rsid w:val="00970CB1"/>
    <w:rsid w:val="00970DA4"/>
    <w:rsid w:val="00970DB6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77C10"/>
    <w:rsid w:val="00980100"/>
    <w:rsid w:val="00980954"/>
    <w:rsid w:val="00980E5A"/>
    <w:rsid w:val="00980EAF"/>
    <w:rsid w:val="009822E3"/>
    <w:rsid w:val="00982B21"/>
    <w:rsid w:val="0098310C"/>
    <w:rsid w:val="009850F5"/>
    <w:rsid w:val="00985D9A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45F"/>
    <w:rsid w:val="009969A6"/>
    <w:rsid w:val="009A0710"/>
    <w:rsid w:val="009A0A2C"/>
    <w:rsid w:val="009A0E78"/>
    <w:rsid w:val="009A1005"/>
    <w:rsid w:val="009A174F"/>
    <w:rsid w:val="009A176A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1434"/>
    <w:rsid w:val="009B2847"/>
    <w:rsid w:val="009B2C94"/>
    <w:rsid w:val="009B3272"/>
    <w:rsid w:val="009B32F1"/>
    <w:rsid w:val="009B3406"/>
    <w:rsid w:val="009B4109"/>
    <w:rsid w:val="009B48C7"/>
    <w:rsid w:val="009B5496"/>
    <w:rsid w:val="009B7427"/>
    <w:rsid w:val="009B75D9"/>
    <w:rsid w:val="009B791D"/>
    <w:rsid w:val="009C1E19"/>
    <w:rsid w:val="009C21EF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E22"/>
    <w:rsid w:val="009E7B67"/>
    <w:rsid w:val="009E7C69"/>
    <w:rsid w:val="009E7D31"/>
    <w:rsid w:val="009F15EE"/>
    <w:rsid w:val="009F166D"/>
    <w:rsid w:val="009F1702"/>
    <w:rsid w:val="009F1B52"/>
    <w:rsid w:val="009F241E"/>
    <w:rsid w:val="009F2FBC"/>
    <w:rsid w:val="009F3CBB"/>
    <w:rsid w:val="009F3ECB"/>
    <w:rsid w:val="009F49B5"/>
    <w:rsid w:val="009F5FFB"/>
    <w:rsid w:val="009F65E3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12F02"/>
    <w:rsid w:val="00A1450C"/>
    <w:rsid w:val="00A14D15"/>
    <w:rsid w:val="00A158F2"/>
    <w:rsid w:val="00A1627D"/>
    <w:rsid w:val="00A1655D"/>
    <w:rsid w:val="00A16600"/>
    <w:rsid w:val="00A16812"/>
    <w:rsid w:val="00A17F79"/>
    <w:rsid w:val="00A20168"/>
    <w:rsid w:val="00A2033A"/>
    <w:rsid w:val="00A2067F"/>
    <w:rsid w:val="00A212DA"/>
    <w:rsid w:val="00A212FE"/>
    <w:rsid w:val="00A21402"/>
    <w:rsid w:val="00A2143F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2313"/>
    <w:rsid w:val="00A32701"/>
    <w:rsid w:val="00A336F9"/>
    <w:rsid w:val="00A34041"/>
    <w:rsid w:val="00A341C5"/>
    <w:rsid w:val="00A34F73"/>
    <w:rsid w:val="00A35600"/>
    <w:rsid w:val="00A3612D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1C61"/>
    <w:rsid w:val="00A5279A"/>
    <w:rsid w:val="00A533AF"/>
    <w:rsid w:val="00A54CAF"/>
    <w:rsid w:val="00A55871"/>
    <w:rsid w:val="00A55A1B"/>
    <w:rsid w:val="00A55C60"/>
    <w:rsid w:val="00A56BB3"/>
    <w:rsid w:val="00A56EFA"/>
    <w:rsid w:val="00A6108B"/>
    <w:rsid w:val="00A61B4D"/>
    <w:rsid w:val="00A61C0F"/>
    <w:rsid w:val="00A61F15"/>
    <w:rsid w:val="00A62DA2"/>
    <w:rsid w:val="00A62F2B"/>
    <w:rsid w:val="00A63338"/>
    <w:rsid w:val="00A63759"/>
    <w:rsid w:val="00A638BC"/>
    <w:rsid w:val="00A63DD0"/>
    <w:rsid w:val="00A64832"/>
    <w:rsid w:val="00A64E48"/>
    <w:rsid w:val="00A658D2"/>
    <w:rsid w:val="00A65A62"/>
    <w:rsid w:val="00A65E86"/>
    <w:rsid w:val="00A665C2"/>
    <w:rsid w:val="00A66B31"/>
    <w:rsid w:val="00A67BD6"/>
    <w:rsid w:val="00A7005F"/>
    <w:rsid w:val="00A703A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904"/>
    <w:rsid w:val="00A96BE5"/>
    <w:rsid w:val="00A971D9"/>
    <w:rsid w:val="00A97882"/>
    <w:rsid w:val="00A97F2E"/>
    <w:rsid w:val="00AA09F5"/>
    <w:rsid w:val="00AA0F02"/>
    <w:rsid w:val="00AA15B7"/>
    <w:rsid w:val="00AA1804"/>
    <w:rsid w:val="00AA24D8"/>
    <w:rsid w:val="00AA2D9B"/>
    <w:rsid w:val="00AA427C"/>
    <w:rsid w:val="00AA4664"/>
    <w:rsid w:val="00AA4B4A"/>
    <w:rsid w:val="00AA4DEE"/>
    <w:rsid w:val="00AA6039"/>
    <w:rsid w:val="00AA74D8"/>
    <w:rsid w:val="00AA78CF"/>
    <w:rsid w:val="00AA7ED6"/>
    <w:rsid w:val="00AA7F6A"/>
    <w:rsid w:val="00AB03AA"/>
    <w:rsid w:val="00AB0D5E"/>
    <w:rsid w:val="00AB17A1"/>
    <w:rsid w:val="00AB18A8"/>
    <w:rsid w:val="00AB1DDF"/>
    <w:rsid w:val="00AB2196"/>
    <w:rsid w:val="00AB26CF"/>
    <w:rsid w:val="00AB2C72"/>
    <w:rsid w:val="00AB3978"/>
    <w:rsid w:val="00AB3E89"/>
    <w:rsid w:val="00AB3F42"/>
    <w:rsid w:val="00AB52DE"/>
    <w:rsid w:val="00AB6275"/>
    <w:rsid w:val="00AB65F9"/>
    <w:rsid w:val="00AB6A74"/>
    <w:rsid w:val="00AB7501"/>
    <w:rsid w:val="00AB76A2"/>
    <w:rsid w:val="00AC122C"/>
    <w:rsid w:val="00AC1691"/>
    <w:rsid w:val="00AC19D9"/>
    <w:rsid w:val="00AC2F5C"/>
    <w:rsid w:val="00AC3D64"/>
    <w:rsid w:val="00AC40E9"/>
    <w:rsid w:val="00AC4727"/>
    <w:rsid w:val="00AC6235"/>
    <w:rsid w:val="00AC6750"/>
    <w:rsid w:val="00AC7414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39A5"/>
    <w:rsid w:val="00AE4182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91B"/>
    <w:rsid w:val="00AF1DD1"/>
    <w:rsid w:val="00AF1F71"/>
    <w:rsid w:val="00AF2031"/>
    <w:rsid w:val="00AF22A6"/>
    <w:rsid w:val="00AF22C7"/>
    <w:rsid w:val="00AF28D8"/>
    <w:rsid w:val="00AF2F8B"/>
    <w:rsid w:val="00AF316E"/>
    <w:rsid w:val="00AF3272"/>
    <w:rsid w:val="00AF3BEB"/>
    <w:rsid w:val="00AF3CD4"/>
    <w:rsid w:val="00AF3E4D"/>
    <w:rsid w:val="00AF3EB7"/>
    <w:rsid w:val="00AF4577"/>
    <w:rsid w:val="00AF4909"/>
    <w:rsid w:val="00AF5E38"/>
    <w:rsid w:val="00AF5E7C"/>
    <w:rsid w:val="00AF78E5"/>
    <w:rsid w:val="00AF7B58"/>
    <w:rsid w:val="00AF7DB8"/>
    <w:rsid w:val="00B00B93"/>
    <w:rsid w:val="00B00F1B"/>
    <w:rsid w:val="00B00F50"/>
    <w:rsid w:val="00B02BBE"/>
    <w:rsid w:val="00B038CC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80D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68B4"/>
    <w:rsid w:val="00B17767"/>
    <w:rsid w:val="00B17E02"/>
    <w:rsid w:val="00B20DBC"/>
    <w:rsid w:val="00B20EC3"/>
    <w:rsid w:val="00B249DA"/>
    <w:rsid w:val="00B26807"/>
    <w:rsid w:val="00B269FD"/>
    <w:rsid w:val="00B26A34"/>
    <w:rsid w:val="00B26E74"/>
    <w:rsid w:val="00B2716D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442C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133A"/>
    <w:rsid w:val="00B416B3"/>
    <w:rsid w:val="00B41935"/>
    <w:rsid w:val="00B42802"/>
    <w:rsid w:val="00B42B4E"/>
    <w:rsid w:val="00B42BDB"/>
    <w:rsid w:val="00B4338B"/>
    <w:rsid w:val="00B436DE"/>
    <w:rsid w:val="00B44554"/>
    <w:rsid w:val="00B44AD7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501A"/>
    <w:rsid w:val="00B56B60"/>
    <w:rsid w:val="00B56ED9"/>
    <w:rsid w:val="00B57774"/>
    <w:rsid w:val="00B57F36"/>
    <w:rsid w:val="00B61133"/>
    <w:rsid w:val="00B6167F"/>
    <w:rsid w:val="00B61E4B"/>
    <w:rsid w:val="00B62B2C"/>
    <w:rsid w:val="00B62B5F"/>
    <w:rsid w:val="00B64D2E"/>
    <w:rsid w:val="00B6502C"/>
    <w:rsid w:val="00B65143"/>
    <w:rsid w:val="00B652D5"/>
    <w:rsid w:val="00B65A81"/>
    <w:rsid w:val="00B66D0E"/>
    <w:rsid w:val="00B66FCD"/>
    <w:rsid w:val="00B70214"/>
    <w:rsid w:val="00B7025F"/>
    <w:rsid w:val="00B705E0"/>
    <w:rsid w:val="00B7203A"/>
    <w:rsid w:val="00B72266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1F83"/>
    <w:rsid w:val="00B821B0"/>
    <w:rsid w:val="00B82917"/>
    <w:rsid w:val="00B82B77"/>
    <w:rsid w:val="00B83860"/>
    <w:rsid w:val="00B838A6"/>
    <w:rsid w:val="00B853D8"/>
    <w:rsid w:val="00B85630"/>
    <w:rsid w:val="00B85DFE"/>
    <w:rsid w:val="00B86913"/>
    <w:rsid w:val="00B87438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4217"/>
    <w:rsid w:val="00B946B8"/>
    <w:rsid w:val="00B9496F"/>
    <w:rsid w:val="00B9583B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C4E"/>
    <w:rsid w:val="00BA5DD1"/>
    <w:rsid w:val="00BA6931"/>
    <w:rsid w:val="00BA6C49"/>
    <w:rsid w:val="00BA74E7"/>
    <w:rsid w:val="00BA799D"/>
    <w:rsid w:val="00BA7C5C"/>
    <w:rsid w:val="00BA7CD2"/>
    <w:rsid w:val="00BA7F4A"/>
    <w:rsid w:val="00BB0B50"/>
    <w:rsid w:val="00BB1D5F"/>
    <w:rsid w:val="00BB2154"/>
    <w:rsid w:val="00BB22DF"/>
    <w:rsid w:val="00BB321E"/>
    <w:rsid w:val="00BB4239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864"/>
    <w:rsid w:val="00BC5DC9"/>
    <w:rsid w:val="00BC61E0"/>
    <w:rsid w:val="00BC6320"/>
    <w:rsid w:val="00BC722F"/>
    <w:rsid w:val="00BC74A3"/>
    <w:rsid w:val="00BD127A"/>
    <w:rsid w:val="00BD1CA6"/>
    <w:rsid w:val="00BD21B3"/>
    <w:rsid w:val="00BD2F21"/>
    <w:rsid w:val="00BD3590"/>
    <w:rsid w:val="00BD3BD5"/>
    <w:rsid w:val="00BD3E56"/>
    <w:rsid w:val="00BD625D"/>
    <w:rsid w:val="00BD68CD"/>
    <w:rsid w:val="00BD6B10"/>
    <w:rsid w:val="00BD6C8F"/>
    <w:rsid w:val="00BD7BD6"/>
    <w:rsid w:val="00BE065D"/>
    <w:rsid w:val="00BE0B00"/>
    <w:rsid w:val="00BE0B2A"/>
    <w:rsid w:val="00BE3E95"/>
    <w:rsid w:val="00BE4025"/>
    <w:rsid w:val="00BE52F6"/>
    <w:rsid w:val="00BE5B34"/>
    <w:rsid w:val="00BE5ECE"/>
    <w:rsid w:val="00BE632E"/>
    <w:rsid w:val="00BE63F0"/>
    <w:rsid w:val="00BE68C2"/>
    <w:rsid w:val="00BE7412"/>
    <w:rsid w:val="00BE76E7"/>
    <w:rsid w:val="00BE7D9E"/>
    <w:rsid w:val="00BE7E2D"/>
    <w:rsid w:val="00BF0F2E"/>
    <w:rsid w:val="00BF10D2"/>
    <w:rsid w:val="00BF20E6"/>
    <w:rsid w:val="00BF2DAC"/>
    <w:rsid w:val="00BF376A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4F91"/>
    <w:rsid w:val="00C15AD9"/>
    <w:rsid w:val="00C15FFD"/>
    <w:rsid w:val="00C16395"/>
    <w:rsid w:val="00C16EB7"/>
    <w:rsid w:val="00C1781E"/>
    <w:rsid w:val="00C2012F"/>
    <w:rsid w:val="00C20458"/>
    <w:rsid w:val="00C206D0"/>
    <w:rsid w:val="00C20C97"/>
    <w:rsid w:val="00C21917"/>
    <w:rsid w:val="00C22F3B"/>
    <w:rsid w:val="00C23DAF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3615"/>
    <w:rsid w:val="00C35040"/>
    <w:rsid w:val="00C358FB"/>
    <w:rsid w:val="00C36414"/>
    <w:rsid w:val="00C364ED"/>
    <w:rsid w:val="00C370F6"/>
    <w:rsid w:val="00C377EA"/>
    <w:rsid w:val="00C379B6"/>
    <w:rsid w:val="00C40CEF"/>
    <w:rsid w:val="00C41A67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8A7"/>
    <w:rsid w:val="00C505CF"/>
    <w:rsid w:val="00C520B7"/>
    <w:rsid w:val="00C534F0"/>
    <w:rsid w:val="00C540CC"/>
    <w:rsid w:val="00C54324"/>
    <w:rsid w:val="00C544DF"/>
    <w:rsid w:val="00C54F66"/>
    <w:rsid w:val="00C57577"/>
    <w:rsid w:val="00C5763D"/>
    <w:rsid w:val="00C6056E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6913"/>
    <w:rsid w:val="00C675FD"/>
    <w:rsid w:val="00C67626"/>
    <w:rsid w:val="00C676D7"/>
    <w:rsid w:val="00C67AF1"/>
    <w:rsid w:val="00C67CBE"/>
    <w:rsid w:val="00C70868"/>
    <w:rsid w:val="00C70D3B"/>
    <w:rsid w:val="00C7138F"/>
    <w:rsid w:val="00C71D36"/>
    <w:rsid w:val="00C72137"/>
    <w:rsid w:val="00C72650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205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331"/>
    <w:rsid w:val="00C954A7"/>
    <w:rsid w:val="00C956DF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A042E"/>
    <w:rsid w:val="00CA09B2"/>
    <w:rsid w:val="00CA0E9B"/>
    <w:rsid w:val="00CA14B7"/>
    <w:rsid w:val="00CA2B42"/>
    <w:rsid w:val="00CA333F"/>
    <w:rsid w:val="00CA3AF1"/>
    <w:rsid w:val="00CA436C"/>
    <w:rsid w:val="00CA43F6"/>
    <w:rsid w:val="00CA6C9C"/>
    <w:rsid w:val="00CA79BA"/>
    <w:rsid w:val="00CA7E16"/>
    <w:rsid w:val="00CB006D"/>
    <w:rsid w:val="00CB069E"/>
    <w:rsid w:val="00CB10E0"/>
    <w:rsid w:val="00CB16F8"/>
    <w:rsid w:val="00CB390C"/>
    <w:rsid w:val="00CB41CC"/>
    <w:rsid w:val="00CB4669"/>
    <w:rsid w:val="00CB5527"/>
    <w:rsid w:val="00CB6458"/>
    <w:rsid w:val="00CB64FB"/>
    <w:rsid w:val="00CB6FAB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C74A3"/>
    <w:rsid w:val="00CC7BAE"/>
    <w:rsid w:val="00CD1EF0"/>
    <w:rsid w:val="00CD27BA"/>
    <w:rsid w:val="00CD29F5"/>
    <w:rsid w:val="00CD33CE"/>
    <w:rsid w:val="00CD4883"/>
    <w:rsid w:val="00CD566D"/>
    <w:rsid w:val="00CD5854"/>
    <w:rsid w:val="00CD5B18"/>
    <w:rsid w:val="00CD600E"/>
    <w:rsid w:val="00CD6DE2"/>
    <w:rsid w:val="00CD741F"/>
    <w:rsid w:val="00CD7D87"/>
    <w:rsid w:val="00CE037E"/>
    <w:rsid w:val="00CE092B"/>
    <w:rsid w:val="00CE0C02"/>
    <w:rsid w:val="00CE113C"/>
    <w:rsid w:val="00CE14FB"/>
    <w:rsid w:val="00CE1FDD"/>
    <w:rsid w:val="00CE23CB"/>
    <w:rsid w:val="00CE349E"/>
    <w:rsid w:val="00CE3D54"/>
    <w:rsid w:val="00CE41C7"/>
    <w:rsid w:val="00CE4AF1"/>
    <w:rsid w:val="00CE4F76"/>
    <w:rsid w:val="00CE5E35"/>
    <w:rsid w:val="00CE63DC"/>
    <w:rsid w:val="00CE767E"/>
    <w:rsid w:val="00CF0B6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5CAD"/>
    <w:rsid w:val="00CF629F"/>
    <w:rsid w:val="00CF660F"/>
    <w:rsid w:val="00CF6B73"/>
    <w:rsid w:val="00CF739F"/>
    <w:rsid w:val="00D0010A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109E6"/>
    <w:rsid w:val="00D10BA2"/>
    <w:rsid w:val="00D11509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2001C"/>
    <w:rsid w:val="00D205F1"/>
    <w:rsid w:val="00D22656"/>
    <w:rsid w:val="00D228A2"/>
    <w:rsid w:val="00D234B7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41AB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A"/>
    <w:rsid w:val="00D43271"/>
    <w:rsid w:val="00D432CA"/>
    <w:rsid w:val="00D43638"/>
    <w:rsid w:val="00D43848"/>
    <w:rsid w:val="00D43DBE"/>
    <w:rsid w:val="00D44C20"/>
    <w:rsid w:val="00D45F93"/>
    <w:rsid w:val="00D46DA5"/>
    <w:rsid w:val="00D47D64"/>
    <w:rsid w:val="00D47F10"/>
    <w:rsid w:val="00D51022"/>
    <w:rsid w:val="00D5366D"/>
    <w:rsid w:val="00D536E4"/>
    <w:rsid w:val="00D54160"/>
    <w:rsid w:val="00D54305"/>
    <w:rsid w:val="00D5472F"/>
    <w:rsid w:val="00D5498F"/>
    <w:rsid w:val="00D55161"/>
    <w:rsid w:val="00D5551A"/>
    <w:rsid w:val="00D55987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1B0D"/>
    <w:rsid w:val="00D734D9"/>
    <w:rsid w:val="00D738D3"/>
    <w:rsid w:val="00D7411B"/>
    <w:rsid w:val="00D74296"/>
    <w:rsid w:val="00D74879"/>
    <w:rsid w:val="00D74BE8"/>
    <w:rsid w:val="00D74EF6"/>
    <w:rsid w:val="00D74FB1"/>
    <w:rsid w:val="00D75A8C"/>
    <w:rsid w:val="00D75DD4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012"/>
    <w:rsid w:val="00D87672"/>
    <w:rsid w:val="00D91C51"/>
    <w:rsid w:val="00D9443B"/>
    <w:rsid w:val="00D945FE"/>
    <w:rsid w:val="00D94D0C"/>
    <w:rsid w:val="00D951F6"/>
    <w:rsid w:val="00D957A8"/>
    <w:rsid w:val="00D95C2A"/>
    <w:rsid w:val="00D961EB"/>
    <w:rsid w:val="00D96C0A"/>
    <w:rsid w:val="00D97D2E"/>
    <w:rsid w:val="00DA0EEA"/>
    <w:rsid w:val="00DA22BE"/>
    <w:rsid w:val="00DA3221"/>
    <w:rsid w:val="00DA352E"/>
    <w:rsid w:val="00DA35A8"/>
    <w:rsid w:val="00DA3FF8"/>
    <w:rsid w:val="00DA490E"/>
    <w:rsid w:val="00DA49B9"/>
    <w:rsid w:val="00DA4D0A"/>
    <w:rsid w:val="00DA4DA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960"/>
    <w:rsid w:val="00DB47CD"/>
    <w:rsid w:val="00DB5D7E"/>
    <w:rsid w:val="00DB5DCD"/>
    <w:rsid w:val="00DB63DA"/>
    <w:rsid w:val="00DB6CC7"/>
    <w:rsid w:val="00DB7A81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C6E39"/>
    <w:rsid w:val="00DD0009"/>
    <w:rsid w:val="00DD170F"/>
    <w:rsid w:val="00DD201A"/>
    <w:rsid w:val="00DD37B5"/>
    <w:rsid w:val="00DD454D"/>
    <w:rsid w:val="00DD456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5607"/>
    <w:rsid w:val="00DF6643"/>
    <w:rsid w:val="00DF66CA"/>
    <w:rsid w:val="00DF6738"/>
    <w:rsid w:val="00DF67E4"/>
    <w:rsid w:val="00DF79A5"/>
    <w:rsid w:val="00DF7B79"/>
    <w:rsid w:val="00E00415"/>
    <w:rsid w:val="00E00AAF"/>
    <w:rsid w:val="00E00DF6"/>
    <w:rsid w:val="00E01054"/>
    <w:rsid w:val="00E02088"/>
    <w:rsid w:val="00E020E3"/>
    <w:rsid w:val="00E037E2"/>
    <w:rsid w:val="00E03EFF"/>
    <w:rsid w:val="00E0413A"/>
    <w:rsid w:val="00E05457"/>
    <w:rsid w:val="00E05494"/>
    <w:rsid w:val="00E068D4"/>
    <w:rsid w:val="00E06D8B"/>
    <w:rsid w:val="00E0701D"/>
    <w:rsid w:val="00E0752B"/>
    <w:rsid w:val="00E1120B"/>
    <w:rsid w:val="00E11BF4"/>
    <w:rsid w:val="00E11C5C"/>
    <w:rsid w:val="00E1200D"/>
    <w:rsid w:val="00E127CA"/>
    <w:rsid w:val="00E12B8B"/>
    <w:rsid w:val="00E12CCA"/>
    <w:rsid w:val="00E139E2"/>
    <w:rsid w:val="00E147E9"/>
    <w:rsid w:val="00E15011"/>
    <w:rsid w:val="00E15983"/>
    <w:rsid w:val="00E16173"/>
    <w:rsid w:val="00E168ED"/>
    <w:rsid w:val="00E171E1"/>
    <w:rsid w:val="00E1772F"/>
    <w:rsid w:val="00E17DE9"/>
    <w:rsid w:val="00E207FA"/>
    <w:rsid w:val="00E232C3"/>
    <w:rsid w:val="00E23B89"/>
    <w:rsid w:val="00E2465C"/>
    <w:rsid w:val="00E24F3D"/>
    <w:rsid w:val="00E24F55"/>
    <w:rsid w:val="00E25ECA"/>
    <w:rsid w:val="00E269E8"/>
    <w:rsid w:val="00E27093"/>
    <w:rsid w:val="00E27D1C"/>
    <w:rsid w:val="00E30A9F"/>
    <w:rsid w:val="00E30C0E"/>
    <w:rsid w:val="00E30FBB"/>
    <w:rsid w:val="00E3111E"/>
    <w:rsid w:val="00E31276"/>
    <w:rsid w:val="00E31F47"/>
    <w:rsid w:val="00E322DF"/>
    <w:rsid w:val="00E32454"/>
    <w:rsid w:val="00E32FA7"/>
    <w:rsid w:val="00E336C0"/>
    <w:rsid w:val="00E3393F"/>
    <w:rsid w:val="00E33CCC"/>
    <w:rsid w:val="00E34A72"/>
    <w:rsid w:val="00E34B0E"/>
    <w:rsid w:val="00E34D19"/>
    <w:rsid w:val="00E35AF1"/>
    <w:rsid w:val="00E35DA8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1C6"/>
    <w:rsid w:val="00E432E0"/>
    <w:rsid w:val="00E445AC"/>
    <w:rsid w:val="00E44A6A"/>
    <w:rsid w:val="00E44F33"/>
    <w:rsid w:val="00E458AD"/>
    <w:rsid w:val="00E458C0"/>
    <w:rsid w:val="00E46E85"/>
    <w:rsid w:val="00E51936"/>
    <w:rsid w:val="00E51A5F"/>
    <w:rsid w:val="00E548B6"/>
    <w:rsid w:val="00E54F77"/>
    <w:rsid w:val="00E55196"/>
    <w:rsid w:val="00E55A29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44F"/>
    <w:rsid w:val="00E636CE"/>
    <w:rsid w:val="00E63C6D"/>
    <w:rsid w:val="00E65EF5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0BA"/>
    <w:rsid w:val="00E841C8"/>
    <w:rsid w:val="00E847BC"/>
    <w:rsid w:val="00E84AD4"/>
    <w:rsid w:val="00E85008"/>
    <w:rsid w:val="00E85636"/>
    <w:rsid w:val="00E85A7B"/>
    <w:rsid w:val="00E87D64"/>
    <w:rsid w:val="00E920F1"/>
    <w:rsid w:val="00E925C7"/>
    <w:rsid w:val="00E93228"/>
    <w:rsid w:val="00E94471"/>
    <w:rsid w:val="00E9464A"/>
    <w:rsid w:val="00E95584"/>
    <w:rsid w:val="00E95BBA"/>
    <w:rsid w:val="00E962FE"/>
    <w:rsid w:val="00E96BFA"/>
    <w:rsid w:val="00E974F7"/>
    <w:rsid w:val="00EA012B"/>
    <w:rsid w:val="00EA06A3"/>
    <w:rsid w:val="00EA0934"/>
    <w:rsid w:val="00EA093F"/>
    <w:rsid w:val="00EA0E2F"/>
    <w:rsid w:val="00EA13F7"/>
    <w:rsid w:val="00EA3A24"/>
    <w:rsid w:val="00EA3D2C"/>
    <w:rsid w:val="00EA4655"/>
    <w:rsid w:val="00EA4663"/>
    <w:rsid w:val="00EA4AE2"/>
    <w:rsid w:val="00EA51EC"/>
    <w:rsid w:val="00EA5465"/>
    <w:rsid w:val="00EA60DA"/>
    <w:rsid w:val="00EA6544"/>
    <w:rsid w:val="00EA6B60"/>
    <w:rsid w:val="00EA6D13"/>
    <w:rsid w:val="00EB1481"/>
    <w:rsid w:val="00EB1486"/>
    <w:rsid w:val="00EB3358"/>
    <w:rsid w:val="00EB3765"/>
    <w:rsid w:val="00EB3F35"/>
    <w:rsid w:val="00EB4237"/>
    <w:rsid w:val="00EB4288"/>
    <w:rsid w:val="00EB4770"/>
    <w:rsid w:val="00EB4C14"/>
    <w:rsid w:val="00EB664A"/>
    <w:rsid w:val="00EB74D1"/>
    <w:rsid w:val="00EC0A35"/>
    <w:rsid w:val="00EC0EE4"/>
    <w:rsid w:val="00EC1342"/>
    <w:rsid w:val="00EC143E"/>
    <w:rsid w:val="00EC160A"/>
    <w:rsid w:val="00EC2762"/>
    <w:rsid w:val="00EC3F96"/>
    <w:rsid w:val="00EC433A"/>
    <w:rsid w:val="00EC4564"/>
    <w:rsid w:val="00EC50C2"/>
    <w:rsid w:val="00EC551B"/>
    <w:rsid w:val="00EC57A0"/>
    <w:rsid w:val="00EC5893"/>
    <w:rsid w:val="00EC5DD4"/>
    <w:rsid w:val="00EC64DE"/>
    <w:rsid w:val="00EC6EAD"/>
    <w:rsid w:val="00EC7145"/>
    <w:rsid w:val="00EC7411"/>
    <w:rsid w:val="00EC7962"/>
    <w:rsid w:val="00EC7EA5"/>
    <w:rsid w:val="00ED06D2"/>
    <w:rsid w:val="00ED07E6"/>
    <w:rsid w:val="00ED0AAA"/>
    <w:rsid w:val="00ED0CAF"/>
    <w:rsid w:val="00ED1257"/>
    <w:rsid w:val="00ED13A3"/>
    <w:rsid w:val="00ED1FA8"/>
    <w:rsid w:val="00ED35D5"/>
    <w:rsid w:val="00ED4506"/>
    <w:rsid w:val="00ED4E6D"/>
    <w:rsid w:val="00ED5DBC"/>
    <w:rsid w:val="00ED5F7D"/>
    <w:rsid w:val="00ED6990"/>
    <w:rsid w:val="00ED6BB5"/>
    <w:rsid w:val="00ED6C2C"/>
    <w:rsid w:val="00ED6C66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0FCA"/>
    <w:rsid w:val="00EF1263"/>
    <w:rsid w:val="00EF2019"/>
    <w:rsid w:val="00EF26EA"/>
    <w:rsid w:val="00EF3993"/>
    <w:rsid w:val="00EF43F9"/>
    <w:rsid w:val="00EF4EEF"/>
    <w:rsid w:val="00EF5893"/>
    <w:rsid w:val="00EF5AB3"/>
    <w:rsid w:val="00EF5DE8"/>
    <w:rsid w:val="00F009BB"/>
    <w:rsid w:val="00F00D57"/>
    <w:rsid w:val="00F012B2"/>
    <w:rsid w:val="00F01B7E"/>
    <w:rsid w:val="00F07242"/>
    <w:rsid w:val="00F100C1"/>
    <w:rsid w:val="00F1106E"/>
    <w:rsid w:val="00F138F8"/>
    <w:rsid w:val="00F145B3"/>
    <w:rsid w:val="00F1508A"/>
    <w:rsid w:val="00F156AF"/>
    <w:rsid w:val="00F159F4"/>
    <w:rsid w:val="00F16B0D"/>
    <w:rsid w:val="00F17599"/>
    <w:rsid w:val="00F17977"/>
    <w:rsid w:val="00F17E1A"/>
    <w:rsid w:val="00F17FCC"/>
    <w:rsid w:val="00F200B6"/>
    <w:rsid w:val="00F200FD"/>
    <w:rsid w:val="00F201B7"/>
    <w:rsid w:val="00F21201"/>
    <w:rsid w:val="00F21C26"/>
    <w:rsid w:val="00F21F2D"/>
    <w:rsid w:val="00F2301A"/>
    <w:rsid w:val="00F2361B"/>
    <w:rsid w:val="00F24878"/>
    <w:rsid w:val="00F24D9F"/>
    <w:rsid w:val="00F252F6"/>
    <w:rsid w:val="00F255E0"/>
    <w:rsid w:val="00F25C2E"/>
    <w:rsid w:val="00F25FFF"/>
    <w:rsid w:val="00F26C1B"/>
    <w:rsid w:val="00F27BB4"/>
    <w:rsid w:val="00F27E32"/>
    <w:rsid w:val="00F30339"/>
    <w:rsid w:val="00F30B50"/>
    <w:rsid w:val="00F3199C"/>
    <w:rsid w:val="00F31DE3"/>
    <w:rsid w:val="00F322FF"/>
    <w:rsid w:val="00F32A23"/>
    <w:rsid w:val="00F32DE3"/>
    <w:rsid w:val="00F3422E"/>
    <w:rsid w:val="00F34DE8"/>
    <w:rsid w:val="00F3639B"/>
    <w:rsid w:val="00F363B6"/>
    <w:rsid w:val="00F36B77"/>
    <w:rsid w:val="00F37513"/>
    <w:rsid w:val="00F375DA"/>
    <w:rsid w:val="00F4135D"/>
    <w:rsid w:val="00F4179A"/>
    <w:rsid w:val="00F41F56"/>
    <w:rsid w:val="00F42AC9"/>
    <w:rsid w:val="00F43565"/>
    <w:rsid w:val="00F437DC"/>
    <w:rsid w:val="00F43A50"/>
    <w:rsid w:val="00F43C34"/>
    <w:rsid w:val="00F44623"/>
    <w:rsid w:val="00F453E0"/>
    <w:rsid w:val="00F45C7D"/>
    <w:rsid w:val="00F45FB7"/>
    <w:rsid w:val="00F47FF2"/>
    <w:rsid w:val="00F5041C"/>
    <w:rsid w:val="00F5050C"/>
    <w:rsid w:val="00F5163F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67B56"/>
    <w:rsid w:val="00F70E74"/>
    <w:rsid w:val="00F721F8"/>
    <w:rsid w:val="00F7233A"/>
    <w:rsid w:val="00F72B6F"/>
    <w:rsid w:val="00F734D5"/>
    <w:rsid w:val="00F7541F"/>
    <w:rsid w:val="00F767F7"/>
    <w:rsid w:val="00F7766D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B1E"/>
    <w:rsid w:val="00F83DC0"/>
    <w:rsid w:val="00F84224"/>
    <w:rsid w:val="00F84834"/>
    <w:rsid w:val="00F85ACF"/>
    <w:rsid w:val="00F85C89"/>
    <w:rsid w:val="00F86143"/>
    <w:rsid w:val="00F87233"/>
    <w:rsid w:val="00F875A2"/>
    <w:rsid w:val="00F876F0"/>
    <w:rsid w:val="00F87718"/>
    <w:rsid w:val="00F87C43"/>
    <w:rsid w:val="00F9115F"/>
    <w:rsid w:val="00F9169A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672"/>
    <w:rsid w:val="00FA1B78"/>
    <w:rsid w:val="00FA2BF7"/>
    <w:rsid w:val="00FA4618"/>
    <w:rsid w:val="00FA4DF1"/>
    <w:rsid w:val="00FA5BC3"/>
    <w:rsid w:val="00FA6797"/>
    <w:rsid w:val="00FA6C04"/>
    <w:rsid w:val="00FB1D53"/>
    <w:rsid w:val="00FB1F62"/>
    <w:rsid w:val="00FB214E"/>
    <w:rsid w:val="00FB2300"/>
    <w:rsid w:val="00FB2393"/>
    <w:rsid w:val="00FB2CFD"/>
    <w:rsid w:val="00FB356A"/>
    <w:rsid w:val="00FB3B16"/>
    <w:rsid w:val="00FB3D78"/>
    <w:rsid w:val="00FB438F"/>
    <w:rsid w:val="00FB4E48"/>
    <w:rsid w:val="00FB51DE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356"/>
    <w:rsid w:val="00FC04BB"/>
    <w:rsid w:val="00FC1895"/>
    <w:rsid w:val="00FC1CA0"/>
    <w:rsid w:val="00FC21AD"/>
    <w:rsid w:val="00FC36F2"/>
    <w:rsid w:val="00FC3D97"/>
    <w:rsid w:val="00FC4FAB"/>
    <w:rsid w:val="00FC501B"/>
    <w:rsid w:val="00FC510F"/>
    <w:rsid w:val="00FC6200"/>
    <w:rsid w:val="00FC6238"/>
    <w:rsid w:val="00FC6C30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95E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1877"/>
    <w:rsid w:val="00FE2C70"/>
    <w:rsid w:val="00FE3972"/>
    <w:rsid w:val="00FE3AC1"/>
    <w:rsid w:val="00FE3F9B"/>
    <w:rsid w:val="00FE4290"/>
    <w:rsid w:val="00FE4B7F"/>
    <w:rsid w:val="00FE5CFF"/>
    <w:rsid w:val="00FE6142"/>
    <w:rsid w:val="00FE677E"/>
    <w:rsid w:val="00FE719C"/>
    <w:rsid w:val="00FF03D1"/>
    <w:rsid w:val="00FF0A18"/>
    <w:rsid w:val="00FF1EC9"/>
    <w:rsid w:val="00FF40C7"/>
    <w:rsid w:val="00FF4822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4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9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0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08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1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86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20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68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812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2002-00-0arc-nendica-ella-update.pdf" TargetMode="External"/><Relationship Id="rId18" Type="http://schemas.openxmlformats.org/officeDocument/2006/relationships/hyperlink" Target="https://mentor.ieee.org/802.1/dcn/21/1-21-0076-00-ICne-proposed-draft-ella-repor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993-02-0arc-arc-sc-agenda-dec-13-2021.pptx" TargetMode="External"/><Relationship Id="rId17" Type="http://schemas.openxmlformats.org/officeDocument/2006/relationships/hyperlink" Target="https://mentor.ieee.org/802.11/dcn/21/11-21-2002-00-0arc-nendica-ella-updat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822-00-0arc-clause-6-discussion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797-02-0arc-proposal-for-new-annex-g-frame-exchange-sequence-descriptions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/dcn/21/1-21-0076-00-ICne-proposed-draft-ella-repor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802.11-21/1950r0</vt:lpstr>
    </vt:vector>
  </TitlesOfParts>
  <Company>InterDigital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802.11-21/2005r0</dc:title>
  <dc:subject>Minutes</dc:subject>
  <dc:creator>Joseph Levy</dc:creator>
  <cp:keywords>December 2021</cp:keywords>
  <dc:description/>
  <cp:lastModifiedBy>Joseph Levy</cp:lastModifiedBy>
  <cp:revision>89</cp:revision>
  <cp:lastPrinted>1900-01-01T07:00:00Z</cp:lastPrinted>
  <dcterms:created xsi:type="dcterms:W3CDTF">2022-01-17T06:49:00Z</dcterms:created>
  <dcterms:modified xsi:type="dcterms:W3CDTF">2022-01-17T21:21:00Z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