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F35FCF" w14:textId="77777777" w:rsidR="00CA09B2" w:rsidRPr="001A0D3B" w:rsidRDefault="00CA09B2" w:rsidP="001D5378">
      <w:pPr>
        <w:pStyle w:val="af0"/>
      </w:pPr>
      <w:r w:rsidRPr="001A0D3B">
        <w:t>IEEE P802.11</w:t>
      </w:r>
      <w:r w:rsidRPr="001A0D3B">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591"/>
        <w:gridCol w:w="2124"/>
        <w:gridCol w:w="992"/>
        <w:gridCol w:w="3060"/>
      </w:tblGrid>
      <w:tr w:rsidR="00CA09B2" w:rsidRPr="001A0D3B" w14:paraId="09886267" w14:textId="77777777" w:rsidTr="006215D1">
        <w:trPr>
          <w:trHeight w:val="485"/>
          <w:jc w:val="center"/>
        </w:trPr>
        <w:tc>
          <w:tcPr>
            <w:tcW w:w="9576" w:type="dxa"/>
            <w:gridSpan w:val="5"/>
            <w:vAlign w:val="center"/>
          </w:tcPr>
          <w:p w14:paraId="27AF421F" w14:textId="5F790DB8" w:rsidR="00CA09B2" w:rsidRPr="001A0D3B" w:rsidRDefault="00F941E6" w:rsidP="0023647E">
            <w:pPr>
              <w:pStyle w:val="T2"/>
              <w:rPr>
                <w:sz w:val="24"/>
                <w:szCs w:val="24"/>
                <w:lang w:eastAsia="ko-KR"/>
              </w:rPr>
            </w:pPr>
            <w:r w:rsidRPr="001A0D3B">
              <w:rPr>
                <w:sz w:val="24"/>
                <w:szCs w:val="24"/>
              </w:rPr>
              <w:t xml:space="preserve">Minutes for </w:t>
            </w:r>
            <w:proofErr w:type="spellStart"/>
            <w:r w:rsidR="0023647E" w:rsidRPr="001A0D3B">
              <w:rPr>
                <w:sz w:val="24"/>
                <w:szCs w:val="24"/>
              </w:rPr>
              <w:t>TG</w:t>
            </w:r>
            <w:r w:rsidRPr="001A0D3B">
              <w:rPr>
                <w:sz w:val="24"/>
                <w:szCs w:val="24"/>
              </w:rPr>
              <w:t>be</w:t>
            </w:r>
            <w:proofErr w:type="spellEnd"/>
            <w:r w:rsidR="00376D00" w:rsidRPr="001A0D3B">
              <w:rPr>
                <w:sz w:val="24"/>
                <w:szCs w:val="24"/>
              </w:rPr>
              <w:t xml:space="preserve"> </w:t>
            </w:r>
            <w:r w:rsidR="00135C3E" w:rsidRPr="001A0D3B">
              <w:rPr>
                <w:sz w:val="24"/>
                <w:szCs w:val="24"/>
              </w:rPr>
              <w:t>MAC Ad-Hoc teleconference</w:t>
            </w:r>
            <w:r w:rsidR="006B26A3" w:rsidRPr="001A0D3B">
              <w:rPr>
                <w:sz w:val="24"/>
                <w:szCs w:val="24"/>
              </w:rPr>
              <w:t>s</w:t>
            </w:r>
            <w:r w:rsidRPr="001A0D3B">
              <w:rPr>
                <w:sz w:val="24"/>
                <w:szCs w:val="24"/>
              </w:rPr>
              <w:t xml:space="preserve"> in </w:t>
            </w:r>
            <w:r w:rsidR="00FF0017" w:rsidRPr="001A0D3B">
              <w:rPr>
                <w:sz w:val="24"/>
                <w:szCs w:val="24"/>
              </w:rPr>
              <w:t>November</w:t>
            </w:r>
            <w:r w:rsidR="007141C7" w:rsidRPr="001A0D3B">
              <w:rPr>
                <w:sz w:val="24"/>
                <w:szCs w:val="24"/>
              </w:rPr>
              <w:t xml:space="preserve"> 202</w:t>
            </w:r>
            <w:r w:rsidR="00DA6EA0" w:rsidRPr="001A0D3B">
              <w:rPr>
                <w:sz w:val="24"/>
                <w:szCs w:val="24"/>
              </w:rPr>
              <w:t>1</w:t>
            </w:r>
            <w:r w:rsidR="00E10D4D" w:rsidRPr="001A0D3B">
              <w:rPr>
                <w:sz w:val="24"/>
                <w:szCs w:val="24"/>
              </w:rPr>
              <w:t xml:space="preserve"> </w:t>
            </w:r>
            <w:r w:rsidR="0079467A">
              <w:rPr>
                <w:rFonts w:hint="eastAsia"/>
                <w:sz w:val="24"/>
                <w:szCs w:val="24"/>
                <w:lang w:eastAsia="ko-KR"/>
              </w:rPr>
              <w:t>t</w:t>
            </w:r>
            <w:r w:rsidR="0079467A">
              <w:rPr>
                <w:sz w:val="24"/>
                <w:szCs w:val="24"/>
                <w:lang w:eastAsia="ko-KR"/>
              </w:rPr>
              <w:t>o January 2022</w:t>
            </w:r>
          </w:p>
        </w:tc>
      </w:tr>
      <w:tr w:rsidR="00CA09B2" w:rsidRPr="001A0D3B" w14:paraId="6A727F6A" w14:textId="77777777" w:rsidTr="006215D1">
        <w:trPr>
          <w:trHeight w:val="359"/>
          <w:jc w:val="center"/>
        </w:trPr>
        <w:tc>
          <w:tcPr>
            <w:tcW w:w="9576" w:type="dxa"/>
            <w:gridSpan w:val="5"/>
            <w:vAlign w:val="center"/>
          </w:tcPr>
          <w:p w14:paraId="5033B34D" w14:textId="222F464B" w:rsidR="00CA09B2" w:rsidRPr="001A0D3B" w:rsidRDefault="00CA09B2" w:rsidP="007141C7">
            <w:pPr>
              <w:pStyle w:val="T2"/>
              <w:ind w:left="0"/>
              <w:rPr>
                <w:sz w:val="24"/>
                <w:szCs w:val="24"/>
              </w:rPr>
            </w:pPr>
            <w:r w:rsidRPr="001A0D3B">
              <w:rPr>
                <w:sz w:val="24"/>
                <w:szCs w:val="24"/>
              </w:rPr>
              <w:t>Date:</w:t>
            </w:r>
            <w:r w:rsidRPr="001A0D3B">
              <w:rPr>
                <w:b w:val="0"/>
                <w:sz w:val="24"/>
                <w:szCs w:val="24"/>
              </w:rPr>
              <w:t xml:space="preserve">  </w:t>
            </w:r>
            <w:r w:rsidR="00F941E6" w:rsidRPr="001A0D3B">
              <w:rPr>
                <w:b w:val="0"/>
                <w:sz w:val="24"/>
                <w:szCs w:val="24"/>
              </w:rPr>
              <w:t>20</w:t>
            </w:r>
            <w:r w:rsidR="00A90652" w:rsidRPr="001A0D3B">
              <w:rPr>
                <w:b w:val="0"/>
                <w:sz w:val="24"/>
                <w:szCs w:val="24"/>
              </w:rPr>
              <w:t>2</w:t>
            </w:r>
            <w:r w:rsidR="00D716FF" w:rsidRPr="001A0D3B">
              <w:rPr>
                <w:b w:val="0"/>
                <w:sz w:val="24"/>
                <w:szCs w:val="24"/>
              </w:rPr>
              <w:t>1</w:t>
            </w:r>
            <w:r w:rsidRPr="001A0D3B">
              <w:rPr>
                <w:b w:val="0"/>
                <w:sz w:val="24"/>
                <w:szCs w:val="24"/>
              </w:rPr>
              <w:t>-</w:t>
            </w:r>
            <w:r w:rsidR="00FF0017" w:rsidRPr="001A0D3B">
              <w:rPr>
                <w:b w:val="0"/>
                <w:sz w:val="24"/>
                <w:szCs w:val="24"/>
              </w:rPr>
              <w:t>11</w:t>
            </w:r>
            <w:r w:rsidRPr="001A0D3B">
              <w:rPr>
                <w:b w:val="0"/>
                <w:sz w:val="24"/>
                <w:szCs w:val="24"/>
              </w:rPr>
              <w:t>-</w:t>
            </w:r>
            <w:r w:rsidR="00333392">
              <w:rPr>
                <w:b w:val="0"/>
                <w:sz w:val="24"/>
                <w:szCs w:val="24"/>
              </w:rPr>
              <w:t>17</w:t>
            </w:r>
          </w:p>
        </w:tc>
      </w:tr>
      <w:tr w:rsidR="00CA09B2" w:rsidRPr="001A0D3B" w14:paraId="1959BA1F" w14:textId="77777777" w:rsidTr="006215D1">
        <w:trPr>
          <w:cantSplit/>
          <w:jc w:val="center"/>
        </w:trPr>
        <w:tc>
          <w:tcPr>
            <w:tcW w:w="9576" w:type="dxa"/>
            <w:gridSpan w:val="5"/>
            <w:vAlign w:val="center"/>
          </w:tcPr>
          <w:p w14:paraId="458EFBAB" w14:textId="77777777" w:rsidR="00CA09B2" w:rsidRPr="001A0D3B" w:rsidRDefault="00CA09B2">
            <w:pPr>
              <w:pStyle w:val="T2"/>
              <w:spacing w:after="0"/>
              <w:ind w:left="0" w:right="0"/>
              <w:jc w:val="left"/>
              <w:rPr>
                <w:sz w:val="24"/>
                <w:szCs w:val="24"/>
              </w:rPr>
            </w:pPr>
            <w:r w:rsidRPr="001A0D3B">
              <w:rPr>
                <w:sz w:val="24"/>
                <w:szCs w:val="24"/>
              </w:rPr>
              <w:t>Author(s):</w:t>
            </w:r>
          </w:p>
        </w:tc>
      </w:tr>
      <w:tr w:rsidR="00CA09B2" w:rsidRPr="001A0D3B" w14:paraId="5680B587" w14:textId="77777777" w:rsidTr="004E3D49">
        <w:trPr>
          <w:jc w:val="center"/>
        </w:trPr>
        <w:tc>
          <w:tcPr>
            <w:tcW w:w="1809" w:type="dxa"/>
            <w:vAlign w:val="center"/>
          </w:tcPr>
          <w:p w14:paraId="2245F96D" w14:textId="77777777" w:rsidR="00CA09B2" w:rsidRPr="001A0D3B" w:rsidRDefault="00CA09B2">
            <w:pPr>
              <w:pStyle w:val="T2"/>
              <w:spacing w:after="0"/>
              <w:ind w:left="0" w:right="0"/>
              <w:jc w:val="left"/>
              <w:rPr>
                <w:sz w:val="24"/>
                <w:szCs w:val="24"/>
              </w:rPr>
            </w:pPr>
            <w:r w:rsidRPr="001A0D3B">
              <w:rPr>
                <w:sz w:val="24"/>
                <w:szCs w:val="24"/>
              </w:rPr>
              <w:t>Name</w:t>
            </w:r>
          </w:p>
        </w:tc>
        <w:tc>
          <w:tcPr>
            <w:tcW w:w="1591" w:type="dxa"/>
            <w:vAlign w:val="center"/>
          </w:tcPr>
          <w:p w14:paraId="717E8CFB" w14:textId="77777777" w:rsidR="00CA09B2" w:rsidRPr="001A0D3B" w:rsidRDefault="0062440B">
            <w:pPr>
              <w:pStyle w:val="T2"/>
              <w:spacing w:after="0"/>
              <w:ind w:left="0" w:right="0"/>
              <w:jc w:val="left"/>
              <w:rPr>
                <w:sz w:val="24"/>
                <w:szCs w:val="24"/>
              </w:rPr>
            </w:pPr>
            <w:r w:rsidRPr="001A0D3B">
              <w:rPr>
                <w:sz w:val="24"/>
                <w:szCs w:val="24"/>
              </w:rPr>
              <w:t>Affiliation</w:t>
            </w:r>
          </w:p>
        </w:tc>
        <w:tc>
          <w:tcPr>
            <w:tcW w:w="2124" w:type="dxa"/>
            <w:vAlign w:val="center"/>
          </w:tcPr>
          <w:p w14:paraId="1EF376D7" w14:textId="77777777" w:rsidR="00CA09B2" w:rsidRPr="001A0D3B" w:rsidRDefault="00CA09B2">
            <w:pPr>
              <w:pStyle w:val="T2"/>
              <w:spacing w:after="0"/>
              <w:ind w:left="0" w:right="0"/>
              <w:jc w:val="left"/>
              <w:rPr>
                <w:sz w:val="24"/>
                <w:szCs w:val="24"/>
              </w:rPr>
            </w:pPr>
            <w:r w:rsidRPr="001A0D3B">
              <w:rPr>
                <w:sz w:val="24"/>
                <w:szCs w:val="24"/>
              </w:rPr>
              <w:t>Address</w:t>
            </w:r>
          </w:p>
        </w:tc>
        <w:tc>
          <w:tcPr>
            <w:tcW w:w="992" w:type="dxa"/>
            <w:vAlign w:val="center"/>
          </w:tcPr>
          <w:p w14:paraId="7D22E11B" w14:textId="77777777" w:rsidR="00CA09B2" w:rsidRPr="001A0D3B" w:rsidRDefault="00CA09B2">
            <w:pPr>
              <w:pStyle w:val="T2"/>
              <w:spacing w:after="0"/>
              <w:ind w:left="0" w:right="0"/>
              <w:jc w:val="left"/>
              <w:rPr>
                <w:sz w:val="24"/>
                <w:szCs w:val="24"/>
              </w:rPr>
            </w:pPr>
            <w:r w:rsidRPr="001A0D3B">
              <w:rPr>
                <w:sz w:val="24"/>
                <w:szCs w:val="24"/>
              </w:rPr>
              <w:t>Phone</w:t>
            </w:r>
          </w:p>
        </w:tc>
        <w:tc>
          <w:tcPr>
            <w:tcW w:w="3060" w:type="dxa"/>
            <w:vAlign w:val="center"/>
          </w:tcPr>
          <w:p w14:paraId="3E22C231" w14:textId="77777777" w:rsidR="00CA09B2" w:rsidRPr="001A0D3B" w:rsidRDefault="00CA09B2">
            <w:pPr>
              <w:pStyle w:val="T2"/>
              <w:spacing w:after="0"/>
              <w:ind w:left="0" w:right="0"/>
              <w:jc w:val="left"/>
              <w:rPr>
                <w:sz w:val="24"/>
                <w:szCs w:val="24"/>
              </w:rPr>
            </w:pPr>
            <w:r w:rsidRPr="001A0D3B">
              <w:rPr>
                <w:sz w:val="24"/>
                <w:szCs w:val="24"/>
              </w:rPr>
              <w:t>email</w:t>
            </w:r>
          </w:p>
        </w:tc>
      </w:tr>
      <w:tr w:rsidR="002B7B15" w:rsidRPr="001A0D3B" w14:paraId="7CC01FA5" w14:textId="77777777" w:rsidTr="004E3D49">
        <w:trPr>
          <w:jc w:val="center"/>
        </w:trPr>
        <w:tc>
          <w:tcPr>
            <w:tcW w:w="1809" w:type="dxa"/>
            <w:vAlign w:val="center"/>
          </w:tcPr>
          <w:p w14:paraId="22C0F32E" w14:textId="11EEC128" w:rsidR="002B7B15" w:rsidRPr="001A0D3B" w:rsidRDefault="002B7B15" w:rsidP="002B7B15">
            <w:pPr>
              <w:pStyle w:val="T2"/>
              <w:spacing w:after="0"/>
              <w:ind w:left="0" w:right="0"/>
              <w:rPr>
                <w:b w:val="0"/>
                <w:sz w:val="24"/>
                <w:szCs w:val="24"/>
              </w:rPr>
            </w:pPr>
            <w:r w:rsidRPr="001A0D3B">
              <w:rPr>
                <w:b w:val="0"/>
                <w:sz w:val="24"/>
                <w:szCs w:val="24"/>
              </w:rPr>
              <w:t>Jeongki Kim</w:t>
            </w:r>
          </w:p>
        </w:tc>
        <w:tc>
          <w:tcPr>
            <w:tcW w:w="1591" w:type="dxa"/>
            <w:vAlign w:val="center"/>
          </w:tcPr>
          <w:p w14:paraId="5F3DFE35" w14:textId="66DEB3CF" w:rsidR="002B7B15" w:rsidRPr="001A0D3B" w:rsidRDefault="00FF0017" w:rsidP="002B7B15">
            <w:pPr>
              <w:pStyle w:val="T2"/>
              <w:spacing w:after="0"/>
              <w:ind w:left="0" w:right="0"/>
              <w:rPr>
                <w:b w:val="0"/>
                <w:sz w:val="24"/>
                <w:szCs w:val="24"/>
              </w:rPr>
            </w:pPr>
            <w:proofErr w:type="spellStart"/>
            <w:r w:rsidRPr="001A0D3B">
              <w:rPr>
                <w:b w:val="0"/>
                <w:sz w:val="24"/>
                <w:szCs w:val="24"/>
              </w:rPr>
              <w:t>Ofinno</w:t>
            </w:r>
            <w:proofErr w:type="spellEnd"/>
          </w:p>
        </w:tc>
        <w:tc>
          <w:tcPr>
            <w:tcW w:w="2124" w:type="dxa"/>
            <w:vAlign w:val="center"/>
          </w:tcPr>
          <w:p w14:paraId="684E1091" w14:textId="77777777" w:rsidR="002B7B15" w:rsidRPr="001A0D3B" w:rsidRDefault="002B7B15" w:rsidP="002B7B15">
            <w:pPr>
              <w:pStyle w:val="T2"/>
              <w:spacing w:after="0"/>
              <w:ind w:left="0" w:right="0"/>
              <w:rPr>
                <w:b w:val="0"/>
                <w:sz w:val="24"/>
                <w:szCs w:val="24"/>
              </w:rPr>
            </w:pPr>
          </w:p>
        </w:tc>
        <w:tc>
          <w:tcPr>
            <w:tcW w:w="992" w:type="dxa"/>
            <w:vAlign w:val="center"/>
          </w:tcPr>
          <w:p w14:paraId="15DE784C" w14:textId="77777777" w:rsidR="002B7B15" w:rsidRPr="001A0D3B" w:rsidRDefault="002B7B15" w:rsidP="002B7B15">
            <w:pPr>
              <w:pStyle w:val="T2"/>
              <w:spacing w:after="0"/>
              <w:ind w:left="0" w:right="0"/>
              <w:rPr>
                <w:b w:val="0"/>
                <w:sz w:val="24"/>
                <w:szCs w:val="24"/>
              </w:rPr>
            </w:pPr>
          </w:p>
        </w:tc>
        <w:tc>
          <w:tcPr>
            <w:tcW w:w="3060" w:type="dxa"/>
            <w:vAlign w:val="center"/>
          </w:tcPr>
          <w:p w14:paraId="12B9CB7C" w14:textId="437AF3A1" w:rsidR="002B7B15" w:rsidRPr="001A0D3B" w:rsidRDefault="00856511" w:rsidP="002B7B15">
            <w:pPr>
              <w:pStyle w:val="T2"/>
              <w:spacing w:after="0"/>
              <w:ind w:left="0" w:right="0"/>
              <w:rPr>
                <w:b w:val="0"/>
                <w:sz w:val="24"/>
                <w:szCs w:val="24"/>
              </w:rPr>
            </w:pPr>
            <w:hyperlink r:id="rId11" w:history="1">
              <w:r w:rsidR="002B7B15" w:rsidRPr="001A0D3B">
                <w:rPr>
                  <w:rStyle w:val="a6"/>
                  <w:b w:val="0"/>
                  <w:sz w:val="24"/>
                  <w:szCs w:val="24"/>
                  <w:lang w:eastAsia="ko-KR"/>
                </w:rPr>
                <w:t>jeongki.kim.ieee@gmail.com</w:t>
              </w:r>
            </w:hyperlink>
          </w:p>
        </w:tc>
      </w:tr>
      <w:tr w:rsidR="002B7B15" w:rsidRPr="001A0D3B" w14:paraId="52FDF008" w14:textId="77777777" w:rsidTr="004E3D49">
        <w:trPr>
          <w:jc w:val="center"/>
        </w:trPr>
        <w:tc>
          <w:tcPr>
            <w:tcW w:w="1809" w:type="dxa"/>
            <w:vAlign w:val="center"/>
          </w:tcPr>
          <w:p w14:paraId="718B07B5" w14:textId="349F77CA" w:rsidR="002B7B15" w:rsidRPr="001A0D3B" w:rsidRDefault="002B7B15" w:rsidP="002B7B15">
            <w:pPr>
              <w:pStyle w:val="T2"/>
              <w:spacing w:after="0"/>
              <w:ind w:left="0" w:right="0"/>
              <w:rPr>
                <w:b w:val="0"/>
                <w:sz w:val="24"/>
                <w:szCs w:val="24"/>
                <w:lang w:eastAsia="ko-KR"/>
              </w:rPr>
            </w:pPr>
            <w:proofErr w:type="spellStart"/>
            <w:r w:rsidRPr="001A0D3B">
              <w:rPr>
                <w:b w:val="0"/>
                <w:sz w:val="24"/>
                <w:szCs w:val="24"/>
                <w:lang w:eastAsia="ko-KR"/>
              </w:rPr>
              <w:t>Liwen</w:t>
            </w:r>
            <w:proofErr w:type="spellEnd"/>
            <w:r w:rsidRPr="001A0D3B">
              <w:rPr>
                <w:b w:val="0"/>
                <w:sz w:val="24"/>
                <w:szCs w:val="24"/>
                <w:lang w:eastAsia="ko-KR"/>
              </w:rPr>
              <w:t xml:space="preserve"> Chu</w:t>
            </w:r>
          </w:p>
        </w:tc>
        <w:tc>
          <w:tcPr>
            <w:tcW w:w="1591" w:type="dxa"/>
            <w:vAlign w:val="center"/>
          </w:tcPr>
          <w:p w14:paraId="7DB393E0" w14:textId="335DE5EB" w:rsidR="002B7B15" w:rsidRPr="001A0D3B" w:rsidRDefault="002B7B15" w:rsidP="002B7B15">
            <w:pPr>
              <w:pStyle w:val="T2"/>
              <w:spacing w:after="0"/>
              <w:ind w:left="0" w:right="0"/>
              <w:rPr>
                <w:b w:val="0"/>
                <w:sz w:val="24"/>
                <w:szCs w:val="24"/>
                <w:lang w:eastAsia="ko-KR"/>
              </w:rPr>
            </w:pPr>
            <w:r w:rsidRPr="001A0D3B">
              <w:rPr>
                <w:b w:val="0"/>
                <w:sz w:val="24"/>
                <w:szCs w:val="24"/>
                <w:lang w:eastAsia="ko-KR"/>
              </w:rPr>
              <w:t>NXP</w:t>
            </w:r>
          </w:p>
        </w:tc>
        <w:tc>
          <w:tcPr>
            <w:tcW w:w="2124" w:type="dxa"/>
            <w:vAlign w:val="center"/>
          </w:tcPr>
          <w:p w14:paraId="6D3CF295" w14:textId="77777777" w:rsidR="002B7B15" w:rsidRPr="001A0D3B" w:rsidRDefault="002B7B15" w:rsidP="002B7B15">
            <w:pPr>
              <w:pStyle w:val="T2"/>
              <w:spacing w:after="0"/>
              <w:ind w:left="0" w:right="0"/>
              <w:rPr>
                <w:b w:val="0"/>
                <w:sz w:val="24"/>
                <w:szCs w:val="24"/>
              </w:rPr>
            </w:pPr>
          </w:p>
        </w:tc>
        <w:tc>
          <w:tcPr>
            <w:tcW w:w="992" w:type="dxa"/>
            <w:vAlign w:val="center"/>
          </w:tcPr>
          <w:p w14:paraId="563321DC" w14:textId="77777777" w:rsidR="002B7B15" w:rsidRPr="001A0D3B" w:rsidRDefault="002B7B15" w:rsidP="002B7B15">
            <w:pPr>
              <w:pStyle w:val="T2"/>
              <w:spacing w:after="0"/>
              <w:ind w:left="0" w:right="0"/>
              <w:rPr>
                <w:b w:val="0"/>
                <w:sz w:val="24"/>
                <w:szCs w:val="24"/>
              </w:rPr>
            </w:pPr>
          </w:p>
        </w:tc>
        <w:tc>
          <w:tcPr>
            <w:tcW w:w="3060" w:type="dxa"/>
            <w:vAlign w:val="center"/>
          </w:tcPr>
          <w:p w14:paraId="02A6C5C6" w14:textId="5EE14140" w:rsidR="002B7B15" w:rsidRPr="001A0D3B" w:rsidRDefault="00856511" w:rsidP="002B7B15">
            <w:pPr>
              <w:pStyle w:val="T2"/>
              <w:spacing w:after="0"/>
              <w:ind w:left="0" w:right="0"/>
              <w:rPr>
                <w:b w:val="0"/>
                <w:sz w:val="24"/>
                <w:szCs w:val="24"/>
              </w:rPr>
            </w:pPr>
            <w:hyperlink r:id="rId12" w:history="1">
              <w:r w:rsidR="002B7B15" w:rsidRPr="001A0D3B">
                <w:rPr>
                  <w:rStyle w:val="a6"/>
                  <w:b w:val="0"/>
                  <w:sz w:val="24"/>
                  <w:szCs w:val="24"/>
                  <w:lang w:eastAsia="ko-KR"/>
                </w:rPr>
                <w:t>liwen.chu@nxp.com</w:t>
              </w:r>
            </w:hyperlink>
          </w:p>
        </w:tc>
      </w:tr>
      <w:tr w:rsidR="002B7B15" w:rsidRPr="001A0D3B" w14:paraId="5CEFDBD7" w14:textId="77777777" w:rsidTr="004E3D49">
        <w:trPr>
          <w:jc w:val="center"/>
        </w:trPr>
        <w:tc>
          <w:tcPr>
            <w:tcW w:w="1809" w:type="dxa"/>
            <w:vAlign w:val="center"/>
          </w:tcPr>
          <w:p w14:paraId="5BEBBB83" w14:textId="1D3481D0" w:rsidR="002B7B15" w:rsidRPr="001A0D3B" w:rsidRDefault="002B7B15" w:rsidP="002B7B15">
            <w:pPr>
              <w:pStyle w:val="T2"/>
              <w:spacing w:after="0"/>
              <w:ind w:left="0" w:right="0"/>
              <w:rPr>
                <w:b w:val="0"/>
                <w:sz w:val="24"/>
                <w:szCs w:val="24"/>
              </w:rPr>
            </w:pPr>
          </w:p>
        </w:tc>
        <w:tc>
          <w:tcPr>
            <w:tcW w:w="1591" w:type="dxa"/>
            <w:vAlign w:val="center"/>
          </w:tcPr>
          <w:p w14:paraId="7D8582B4" w14:textId="344A3087" w:rsidR="002B7B15" w:rsidRPr="001A0D3B" w:rsidRDefault="002B7B15" w:rsidP="002B7B15">
            <w:pPr>
              <w:pStyle w:val="T2"/>
              <w:spacing w:after="0"/>
              <w:ind w:left="0" w:right="0"/>
              <w:rPr>
                <w:b w:val="0"/>
                <w:sz w:val="24"/>
                <w:szCs w:val="24"/>
              </w:rPr>
            </w:pPr>
          </w:p>
        </w:tc>
        <w:tc>
          <w:tcPr>
            <w:tcW w:w="2124" w:type="dxa"/>
            <w:vAlign w:val="center"/>
          </w:tcPr>
          <w:p w14:paraId="05F425BC" w14:textId="77777777" w:rsidR="002B7B15" w:rsidRPr="001A0D3B" w:rsidRDefault="002B7B15" w:rsidP="002B7B15">
            <w:pPr>
              <w:pStyle w:val="T2"/>
              <w:spacing w:after="0"/>
              <w:ind w:left="0" w:right="0"/>
              <w:rPr>
                <w:b w:val="0"/>
                <w:sz w:val="24"/>
                <w:szCs w:val="24"/>
              </w:rPr>
            </w:pPr>
          </w:p>
        </w:tc>
        <w:tc>
          <w:tcPr>
            <w:tcW w:w="992" w:type="dxa"/>
            <w:vAlign w:val="center"/>
          </w:tcPr>
          <w:p w14:paraId="025857F8" w14:textId="77777777" w:rsidR="002B7B15" w:rsidRPr="001A0D3B" w:rsidRDefault="002B7B15" w:rsidP="002B7B15">
            <w:pPr>
              <w:pStyle w:val="T2"/>
              <w:spacing w:after="0"/>
              <w:ind w:left="0" w:right="0"/>
              <w:rPr>
                <w:b w:val="0"/>
                <w:sz w:val="24"/>
                <w:szCs w:val="24"/>
              </w:rPr>
            </w:pPr>
          </w:p>
        </w:tc>
        <w:tc>
          <w:tcPr>
            <w:tcW w:w="3060" w:type="dxa"/>
            <w:vAlign w:val="center"/>
          </w:tcPr>
          <w:p w14:paraId="12338130" w14:textId="6C5B2CF2" w:rsidR="002B7B15" w:rsidRPr="001A0D3B" w:rsidRDefault="002B7B15" w:rsidP="002B7B15">
            <w:pPr>
              <w:pStyle w:val="T2"/>
              <w:spacing w:after="0"/>
              <w:ind w:left="0" w:right="0"/>
              <w:rPr>
                <w:b w:val="0"/>
                <w:sz w:val="24"/>
                <w:szCs w:val="24"/>
              </w:rPr>
            </w:pPr>
          </w:p>
        </w:tc>
      </w:tr>
    </w:tbl>
    <w:p w14:paraId="72EE3819" w14:textId="69F38B79" w:rsidR="00CA09B2" w:rsidRPr="001A0D3B" w:rsidRDefault="004F0B8F">
      <w:pPr>
        <w:pStyle w:val="T1"/>
        <w:spacing w:after="120"/>
        <w:rPr>
          <w:sz w:val="24"/>
          <w:szCs w:val="24"/>
        </w:rPr>
      </w:pPr>
      <w:r w:rsidRPr="001A0D3B">
        <w:rPr>
          <w:noProof/>
          <w:sz w:val="24"/>
          <w:szCs w:val="24"/>
          <w:lang w:val="en-US" w:eastAsia="ko-KR"/>
        </w:rPr>
        <mc:AlternateContent>
          <mc:Choice Requires="wps">
            <w:drawing>
              <wp:anchor distT="0" distB="0" distL="114300" distR="114300" simplePos="0" relativeHeight="251657728" behindDoc="0" locked="0" layoutInCell="0" allowOverlap="1" wp14:anchorId="5C411F7D" wp14:editId="1BD02FA3">
                <wp:simplePos x="0" y="0"/>
                <wp:positionH relativeFrom="column">
                  <wp:posOffset>-66675</wp:posOffset>
                </wp:positionH>
                <wp:positionV relativeFrom="paragraph">
                  <wp:posOffset>207645</wp:posOffset>
                </wp:positionV>
                <wp:extent cx="5943600" cy="489585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895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C2D81D" w14:textId="77777777" w:rsidR="00B8576A" w:rsidRDefault="00B8576A">
                            <w:pPr>
                              <w:pStyle w:val="T1"/>
                              <w:spacing w:after="120"/>
                            </w:pPr>
                            <w:r>
                              <w:t>Abstract</w:t>
                            </w:r>
                          </w:p>
                          <w:p w14:paraId="43E9B0F8" w14:textId="33F46189" w:rsidR="00B8576A" w:rsidRDefault="00B8576A">
                            <w:pPr>
                              <w:jc w:val="both"/>
                            </w:pPr>
                            <w:r>
                              <w:t xml:space="preserve">This document contains the meeting minutes for the </w:t>
                            </w:r>
                            <w:proofErr w:type="spellStart"/>
                            <w:r>
                              <w:t>TGbe</w:t>
                            </w:r>
                            <w:proofErr w:type="spellEnd"/>
                            <w:r>
                              <w:t xml:space="preserve"> MAC ad hoc teleconferences in </w:t>
                            </w:r>
                            <w:r w:rsidR="00FF0017">
                              <w:t>November</w:t>
                            </w:r>
                            <w:r>
                              <w:t xml:space="preserve"> 2021 </w:t>
                            </w:r>
                            <w:r w:rsidR="0079467A">
                              <w:t>to January 2022</w:t>
                            </w:r>
                            <w:r>
                              <w:t>.</w:t>
                            </w:r>
                          </w:p>
                          <w:p w14:paraId="7736EB3D" w14:textId="77777777" w:rsidR="00B8576A" w:rsidRDefault="00B8576A">
                            <w:pPr>
                              <w:jc w:val="both"/>
                            </w:pPr>
                          </w:p>
                          <w:p w14:paraId="10EB7880" w14:textId="77777777" w:rsidR="00B8576A" w:rsidRDefault="00B8576A">
                            <w:pPr>
                              <w:jc w:val="both"/>
                            </w:pPr>
                            <w:r>
                              <w:t>Revisions:</w:t>
                            </w:r>
                          </w:p>
                          <w:p w14:paraId="347A8B5C" w14:textId="4AFC8121" w:rsidR="00B8576A" w:rsidRDefault="00B8576A" w:rsidP="000A2A8E">
                            <w:pPr>
                              <w:numPr>
                                <w:ilvl w:val="0"/>
                                <w:numId w:val="1"/>
                              </w:numPr>
                              <w:jc w:val="both"/>
                            </w:pPr>
                            <w:r>
                              <w:t xml:space="preserve">Rev0: Added the minute from the teleconference held on </w:t>
                            </w:r>
                            <w:r w:rsidR="00FF0017">
                              <w:rPr>
                                <w:lang w:eastAsia="ko-KR"/>
                              </w:rPr>
                              <w:t xml:space="preserve">November </w:t>
                            </w:r>
                            <w:r w:rsidR="0079467A">
                              <w:rPr>
                                <w:lang w:eastAsia="ko-KR"/>
                              </w:rPr>
                              <w:t>1</w:t>
                            </w:r>
                            <w:r w:rsidR="00333392">
                              <w:rPr>
                                <w:lang w:eastAsia="ko-KR"/>
                              </w:rPr>
                              <w:t>7</w:t>
                            </w:r>
                            <w:r>
                              <w:t>.</w:t>
                            </w:r>
                          </w:p>
                          <w:p w14:paraId="380D38ED" w14:textId="5D1A3CF0" w:rsidR="00883E84" w:rsidRDefault="00883E84" w:rsidP="00883E84">
                            <w:pPr>
                              <w:numPr>
                                <w:ilvl w:val="0"/>
                                <w:numId w:val="1"/>
                              </w:numPr>
                              <w:jc w:val="both"/>
                            </w:pPr>
                            <w:r>
                              <w:t xml:space="preserve">Rev1: Added the minute from the teleconference held on </w:t>
                            </w:r>
                            <w:r>
                              <w:rPr>
                                <w:lang w:eastAsia="ko-KR"/>
                              </w:rPr>
                              <w:t>November 18</w:t>
                            </w:r>
                            <w:r>
                              <w:t>.</w:t>
                            </w:r>
                          </w:p>
                          <w:p w14:paraId="074E1A4E" w14:textId="01140146" w:rsidR="00367ABD" w:rsidRDefault="00367ABD" w:rsidP="00367ABD">
                            <w:pPr>
                              <w:numPr>
                                <w:ilvl w:val="0"/>
                                <w:numId w:val="1"/>
                              </w:numPr>
                              <w:jc w:val="both"/>
                            </w:pPr>
                            <w:r>
                              <w:t xml:space="preserve">Rev2: Added the minute from the teleconference held on </w:t>
                            </w:r>
                            <w:r>
                              <w:rPr>
                                <w:lang w:eastAsia="ko-KR"/>
                              </w:rPr>
                              <w:t>November 22 and some updates</w:t>
                            </w:r>
                            <w:r>
                              <w:t>.</w:t>
                            </w:r>
                          </w:p>
                          <w:p w14:paraId="396FE8F2" w14:textId="4F56DEBB" w:rsidR="00B8576A" w:rsidRDefault="00416A82" w:rsidP="00020B9C">
                            <w:pPr>
                              <w:numPr>
                                <w:ilvl w:val="0"/>
                                <w:numId w:val="1"/>
                              </w:numPr>
                              <w:jc w:val="both"/>
                            </w:pPr>
                            <w:r>
                              <w:t>Rev</w:t>
                            </w:r>
                            <w:r w:rsidR="008924D9">
                              <w:t>3</w:t>
                            </w:r>
                            <w:r>
                              <w:t xml:space="preserve">: Added the minute from the teleconference held on </w:t>
                            </w:r>
                            <w:r>
                              <w:rPr>
                                <w:lang w:eastAsia="ko-KR"/>
                              </w:rPr>
                              <w:t>November 2</w:t>
                            </w:r>
                            <w:r w:rsidR="004B2DCA">
                              <w:rPr>
                                <w:lang w:eastAsia="ko-KR"/>
                              </w:rPr>
                              <w:t>9</w:t>
                            </w:r>
                            <w:r>
                              <w:t>.</w:t>
                            </w:r>
                          </w:p>
                          <w:p w14:paraId="19FB45CF" w14:textId="7C946285" w:rsidR="001D5378" w:rsidRDefault="001D5378" w:rsidP="001D5378">
                            <w:pPr>
                              <w:numPr>
                                <w:ilvl w:val="0"/>
                                <w:numId w:val="1"/>
                              </w:numPr>
                              <w:jc w:val="both"/>
                            </w:pPr>
                            <w:r>
                              <w:t xml:space="preserve">Rev4: Added the minute from the teleconference held on </w:t>
                            </w:r>
                            <w:r>
                              <w:rPr>
                                <w:lang w:eastAsia="ko-KR"/>
                              </w:rPr>
                              <w:t>December 2</w:t>
                            </w:r>
                            <w:r>
                              <w:t>.</w:t>
                            </w:r>
                          </w:p>
                          <w:p w14:paraId="25B84005" w14:textId="3607622B" w:rsidR="0029397D" w:rsidRDefault="0029397D" w:rsidP="0029397D">
                            <w:pPr>
                              <w:numPr>
                                <w:ilvl w:val="0"/>
                                <w:numId w:val="1"/>
                              </w:numPr>
                              <w:jc w:val="both"/>
                            </w:pPr>
                            <w:r>
                              <w:t xml:space="preserve">Rev5: Added the minute from the teleconference held on </w:t>
                            </w:r>
                            <w:r>
                              <w:rPr>
                                <w:lang w:eastAsia="ko-KR"/>
                              </w:rPr>
                              <w:t>December 6</w:t>
                            </w:r>
                            <w:r>
                              <w:t>.</w:t>
                            </w:r>
                          </w:p>
                          <w:p w14:paraId="3C7D22A9" w14:textId="7BEF36B5" w:rsidR="001A2223" w:rsidRDefault="001A2223" w:rsidP="001A2223">
                            <w:pPr>
                              <w:numPr>
                                <w:ilvl w:val="0"/>
                                <w:numId w:val="1"/>
                              </w:numPr>
                              <w:jc w:val="both"/>
                            </w:pPr>
                            <w:r>
                              <w:t>Rev</w:t>
                            </w:r>
                            <w:r w:rsidR="00CD0A52">
                              <w:t>6</w:t>
                            </w:r>
                            <w:r>
                              <w:t xml:space="preserve">: Added the minute from the teleconference held on </w:t>
                            </w:r>
                            <w:r>
                              <w:rPr>
                                <w:lang w:eastAsia="ko-KR"/>
                              </w:rPr>
                              <w:t xml:space="preserve">December </w:t>
                            </w:r>
                            <w:r w:rsidR="00087F28">
                              <w:rPr>
                                <w:lang w:eastAsia="ko-KR"/>
                              </w:rPr>
                              <w:t>8</w:t>
                            </w:r>
                            <w:r>
                              <w:t>.</w:t>
                            </w:r>
                          </w:p>
                          <w:p w14:paraId="1DE03330" w14:textId="229DBFDA" w:rsidR="00087F28" w:rsidRDefault="00087F28" w:rsidP="00087F28">
                            <w:pPr>
                              <w:numPr>
                                <w:ilvl w:val="0"/>
                                <w:numId w:val="1"/>
                              </w:numPr>
                              <w:jc w:val="both"/>
                            </w:pPr>
                            <w:r>
                              <w:t xml:space="preserve">Rev7: Added the minute from the teleconference held on </w:t>
                            </w:r>
                            <w:r>
                              <w:rPr>
                                <w:lang w:eastAsia="ko-KR"/>
                              </w:rPr>
                              <w:t>December 9</w:t>
                            </w:r>
                            <w:r>
                              <w:t>.</w:t>
                            </w:r>
                          </w:p>
                          <w:p w14:paraId="5BCAB4C6" w14:textId="582C4B46" w:rsidR="00C60B19" w:rsidRDefault="00C60B19" w:rsidP="00C60B19">
                            <w:pPr>
                              <w:numPr>
                                <w:ilvl w:val="0"/>
                                <w:numId w:val="1"/>
                              </w:numPr>
                              <w:jc w:val="both"/>
                            </w:pPr>
                            <w:r>
                              <w:t xml:space="preserve">Rev8: Added the minute from the teleconference held on </w:t>
                            </w:r>
                            <w:r>
                              <w:rPr>
                                <w:lang w:eastAsia="ko-KR"/>
                              </w:rPr>
                              <w:t>December 13</w:t>
                            </w:r>
                            <w:r>
                              <w:t>.</w:t>
                            </w:r>
                          </w:p>
                          <w:p w14:paraId="52AB8ADE" w14:textId="77777777" w:rsidR="001D5378" w:rsidRDefault="001D5378" w:rsidP="00020B9C">
                            <w:pPr>
                              <w:numPr>
                                <w:ilvl w:val="0"/>
                                <w:numId w:val="1"/>
                              </w:num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411F7D" id="_x0000_t202" coordsize="21600,21600" o:spt="202" path="m,l,21600r21600,l21600,xe">
                <v:stroke joinstyle="miter"/>
                <v:path gradientshapeok="t" o:connecttype="rect"/>
              </v:shapetype>
              <v:shape id="Text Box 3" o:spid="_x0000_s1026" type="#_x0000_t202" style="position:absolute;left:0;text-align:left;margin-left:-5.25pt;margin-top:16.35pt;width:468pt;height:38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jXUBwIAAPADAAAOAAAAZHJzL2Uyb0RvYy54bWysU8GO0zAQvSPxD5bvNG23Xdqo6Wrpqghp&#10;WZB2+QDHcRILx2PGbpPy9YydbqnghsjBynjGz++9GW/uhs6wo0KvwRZ8NplypqyEStum4N9e9u9W&#10;nPkgbCUMWFXwk/L8bvv2zaZ3uZpDC6ZSyAjE+rx3BW9DcHmWedmqTvgJOGUpWQN2IlCITVah6Am9&#10;M9l8Or3NesDKIUjlPe0+jEm+Tfh1rWT4UtdeBWYKTtxCWjGtZVyz7UbkDQrXanmmIf6BRSe0pUsv&#10;UA8iCHZA/RdUpyWChzpMJHQZ1LWWKmkgNbPpH2qeW+FU0kLmeHexyf8/WPl0/IpMV9Q7zqzoqEUv&#10;agjsAwzsJrrTO59T0bOjsjDQdqyMSr17BPndMwu7VthG3SNC3ypREbtZPJldHR1xfAQp+89Q0TXi&#10;ECABDTV2EZDMYIROXTpdOhOpSNpcrhc3t1NKScotVuvlapl6l4n89bhDHz4q6Fj8KThS6xO8OD76&#10;EOmI/LUk0Qejq702JgXYlDuD7ChoTPbpSwpI5XWZsbHYQjw2IsadpDNKG0WGoRzOvpVQnUgxwjh2&#10;9EzopwX8yVlPI1dw/+MgUHFmPllybT1bLOKMpmCxfD+nAK8z5XVGWElQBQ+cjb+7MM71waFuWrpp&#10;7JOFe3K61smD2JKR1Zk3jVWy5vwE4txex6nq90Pd/gIAAP//AwBQSwMEFAAGAAgAAAAhAAYWvG3f&#10;AAAACgEAAA8AAABkcnMvZG93bnJldi54bWxMj8FuwjAMhu+T9g6RJ+0yQUpZKZS6aJu0aVcYD+A2&#10;pq1okqoJtLz9stM42v70+/vz3aQ7ceXBtdYgLOYRCDaVVa2pEY4/n7M1COfJKOqsYYQbO9gVjw85&#10;ZcqOZs/Xg69FCDEuI4TG+z6T0lUNa3Jz27MJt5MdNPkwDrVUA40hXHcyjqKV1NSa8KGhnj8ars6H&#10;i0Y4fY8vyWYsv/wx3b+u3qlNS3tDfH6a3rYgPE/+H4Y//aAORXAq7cUoJzqE2SJKAoqwjFMQAdjE&#10;SViUCOtomYIscnlfofgFAAD//wMAUEsBAi0AFAAGAAgAAAAhALaDOJL+AAAA4QEAABMAAAAAAAAA&#10;AAAAAAAAAAAAAFtDb250ZW50X1R5cGVzXS54bWxQSwECLQAUAAYACAAAACEAOP0h/9YAAACUAQAA&#10;CwAAAAAAAAAAAAAAAAAvAQAAX3JlbHMvLnJlbHNQSwECLQAUAAYACAAAACEAMfI11AcCAADwAwAA&#10;DgAAAAAAAAAAAAAAAAAuAgAAZHJzL2Uyb0RvYy54bWxQSwECLQAUAAYACAAAACEABha8bd8AAAAK&#10;AQAADwAAAAAAAAAAAAAAAABhBAAAZHJzL2Rvd25yZXYueG1sUEsFBgAAAAAEAAQA8wAAAG0FAAAA&#10;AA==&#10;" o:allowincell="f" stroked="f">
                <v:textbox>
                  <w:txbxContent>
                    <w:p w14:paraId="6EC2D81D" w14:textId="77777777" w:rsidR="00B8576A" w:rsidRDefault="00B8576A">
                      <w:pPr>
                        <w:pStyle w:val="T1"/>
                        <w:spacing w:after="120"/>
                      </w:pPr>
                      <w:r>
                        <w:t>Abstract</w:t>
                      </w:r>
                    </w:p>
                    <w:p w14:paraId="43E9B0F8" w14:textId="33F46189" w:rsidR="00B8576A" w:rsidRDefault="00B8576A">
                      <w:pPr>
                        <w:jc w:val="both"/>
                      </w:pPr>
                      <w:r>
                        <w:t xml:space="preserve">This document contains the meeting minutes for the </w:t>
                      </w:r>
                      <w:proofErr w:type="spellStart"/>
                      <w:r>
                        <w:t>TGbe</w:t>
                      </w:r>
                      <w:proofErr w:type="spellEnd"/>
                      <w:r>
                        <w:t xml:space="preserve"> MAC ad hoc teleconferences in </w:t>
                      </w:r>
                      <w:r w:rsidR="00FF0017">
                        <w:t>November</w:t>
                      </w:r>
                      <w:r>
                        <w:t xml:space="preserve"> 2021 </w:t>
                      </w:r>
                      <w:r w:rsidR="0079467A">
                        <w:t>to January 2022</w:t>
                      </w:r>
                      <w:r>
                        <w:t>.</w:t>
                      </w:r>
                    </w:p>
                    <w:p w14:paraId="7736EB3D" w14:textId="77777777" w:rsidR="00B8576A" w:rsidRDefault="00B8576A">
                      <w:pPr>
                        <w:jc w:val="both"/>
                      </w:pPr>
                    </w:p>
                    <w:p w14:paraId="10EB7880" w14:textId="77777777" w:rsidR="00B8576A" w:rsidRDefault="00B8576A">
                      <w:pPr>
                        <w:jc w:val="both"/>
                      </w:pPr>
                      <w:r>
                        <w:t>Revisions:</w:t>
                      </w:r>
                    </w:p>
                    <w:p w14:paraId="347A8B5C" w14:textId="4AFC8121" w:rsidR="00B8576A" w:rsidRDefault="00B8576A" w:rsidP="000A2A8E">
                      <w:pPr>
                        <w:numPr>
                          <w:ilvl w:val="0"/>
                          <w:numId w:val="1"/>
                        </w:numPr>
                        <w:jc w:val="both"/>
                      </w:pPr>
                      <w:r>
                        <w:t xml:space="preserve">Rev0: Added the minute from the teleconference held on </w:t>
                      </w:r>
                      <w:r w:rsidR="00FF0017">
                        <w:rPr>
                          <w:lang w:eastAsia="ko-KR"/>
                        </w:rPr>
                        <w:t xml:space="preserve">November </w:t>
                      </w:r>
                      <w:r w:rsidR="0079467A">
                        <w:rPr>
                          <w:lang w:eastAsia="ko-KR"/>
                        </w:rPr>
                        <w:t>1</w:t>
                      </w:r>
                      <w:r w:rsidR="00333392">
                        <w:rPr>
                          <w:lang w:eastAsia="ko-KR"/>
                        </w:rPr>
                        <w:t>7</w:t>
                      </w:r>
                      <w:r>
                        <w:t>.</w:t>
                      </w:r>
                    </w:p>
                    <w:p w14:paraId="380D38ED" w14:textId="5D1A3CF0" w:rsidR="00883E84" w:rsidRDefault="00883E84" w:rsidP="00883E84">
                      <w:pPr>
                        <w:numPr>
                          <w:ilvl w:val="0"/>
                          <w:numId w:val="1"/>
                        </w:numPr>
                        <w:jc w:val="both"/>
                      </w:pPr>
                      <w:r>
                        <w:t xml:space="preserve">Rev1: Added the minute from the teleconference held on </w:t>
                      </w:r>
                      <w:r>
                        <w:rPr>
                          <w:lang w:eastAsia="ko-KR"/>
                        </w:rPr>
                        <w:t>November 18</w:t>
                      </w:r>
                      <w:r>
                        <w:t>.</w:t>
                      </w:r>
                    </w:p>
                    <w:p w14:paraId="074E1A4E" w14:textId="01140146" w:rsidR="00367ABD" w:rsidRDefault="00367ABD" w:rsidP="00367ABD">
                      <w:pPr>
                        <w:numPr>
                          <w:ilvl w:val="0"/>
                          <w:numId w:val="1"/>
                        </w:numPr>
                        <w:jc w:val="both"/>
                      </w:pPr>
                      <w:r>
                        <w:t xml:space="preserve">Rev2: Added the minute from the teleconference held on </w:t>
                      </w:r>
                      <w:r>
                        <w:rPr>
                          <w:lang w:eastAsia="ko-KR"/>
                        </w:rPr>
                        <w:t>November 22 and some updates</w:t>
                      </w:r>
                      <w:r>
                        <w:t>.</w:t>
                      </w:r>
                    </w:p>
                    <w:p w14:paraId="396FE8F2" w14:textId="4F56DEBB" w:rsidR="00B8576A" w:rsidRDefault="00416A82" w:rsidP="00020B9C">
                      <w:pPr>
                        <w:numPr>
                          <w:ilvl w:val="0"/>
                          <w:numId w:val="1"/>
                        </w:numPr>
                        <w:jc w:val="both"/>
                      </w:pPr>
                      <w:r>
                        <w:t>Rev</w:t>
                      </w:r>
                      <w:r w:rsidR="008924D9">
                        <w:t>3</w:t>
                      </w:r>
                      <w:r>
                        <w:t xml:space="preserve">: Added the minute from the teleconference held on </w:t>
                      </w:r>
                      <w:r>
                        <w:rPr>
                          <w:lang w:eastAsia="ko-KR"/>
                        </w:rPr>
                        <w:t>November 2</w:t>
                      </w:r>
                      <w:r w:rsidR="004B2DCA">
                        <w:rPr>
                          <w:lang w:eastAsia="ko-KR"/>
                        </w:rPr>
                        <w:t>9</w:t>
                      </w:r>
                      <w:r>
                        <w:t>.</w:t>
                      </w:r>
                    </w:p>
                    <w:p w14:paraId="19FB45CF" w14:textId="7C946285" w:rsidR="001D5378" w:rsidRDefault="001D5378" w:rsidP="001D5378">
                      <w:pPr>
                        <w:numPr>
                          <w:ilvl w:val="0"/>
                          <w:numId w:val="1"/>
                        </w:numPr>
                        <w:jc w:val="both"/>
                      </w:pPr>
                      <w:r>
                        <w:t xml:space="preserve">Rev4: Added the minute from the teleconference held on </w:t>
                      </w:r>
                      <w:r>
                        <w:rPr>
                          <w:lang w:eastAsia="ko-KR"/>
                        </w:rPr>
                        <w:t>December 2</w:t>
                      </w:r>
                      <w:r>
                        <w:t>.</w:t>
                      </w:r>
                    </w:p>
                    <w:p w14:paraId="25B84005" w14:textId="3607622B" w:rsidR="0029397D" w:rsidRDefault="0029397D" w:rsidP="0029397D">
                      <w:pPr>
                        <w:numPr>
                          <w:ilvl w:val="0"/>
                          <w:numId w:val="1"/>
                        </w:numPr>
                        <w:jc w:val="both"/>
                      </w:pPr>
                      <w:r>
                        <w:t xml:space="preserve">Rev5: Added the minute from the teleconference held on </w:t>
                      </w:r>
                      <w:r>
                        <w:rPr>
                          <w:lang w:eastAsia="ko-KR"/>
                        </w:rPr>
                        <w:t>December 6</w:t>
                      </w:r>
                      <w:r>
                        <w:t>.</w:t>
                      </w:r>
                    </w:p>
                    <w:p w14:paraId="3C7D22A9" w14:textId="7BEF36B5" w:rsidR="001A2223" w:rsidRDefault="001A2223" w:rsidP="001A2223">
                      <w:pPr>
                        <w:numPr>
                          <w:ilvl w:val="0"/>
                          <w:numId w:val="1"/>
                        </w:numPr>
                        <w:jc w:val="both"/>
                      </w:pPr>
                      <w:r>
                        <w:t>Rev</w:t>
                      </w:r>
                      <w:r w:rsidR="00CD0A52">
                        <w:t>6</w:t>
                      </w:r>
                      <w:r>
                        <w:t xml:space="preserve">: Added the minute from the teleconference held on </w:t>
                      </w:r>
                      <w:r>
                        <w:rPr>
                          <w:lang w:eastAsia="ko-KR"/>
                        </w:rPr>
                        <w:t xml:space="preserve">December </w:t>
                      </w:r>
                      <w:r w:rsidR="00087F28">
                        <w:rPr>
                          <w:lang w:eastAsia="ko-KR"/>
                        </w:rPr>
                        <w:t>8</w:t>
                      </w:r>
                      <w:r>
                        <w:t>.</w:t>
                      </w:r>
                    </w:p>
                    <w:p w14:paraId="1DE03330" w14:textId="229DBFDA" w:rsidR="00087F28" w:rsidRDefault="00087F28" w:rsidP="00087F28">
                      <w:pPr>
                        <w:numPr>
                          <w:ilvl w:val="0"/>
                          <w:numId w:val="1"/>
                        </w:numPr>
                        <w:jc w:val="both"/>
                      </w:pPr>
                      <w:r>
                        <w:t xml:space="preserve">Rev7: Added the minute from the teleconference held on </w:t>
                      </w:r>
                      <w:r>
                        <w:rPr>
                          <w:lang w:eastAsia="ko-KR"/>
                        </w:rPr>
                        <w:t>December 9</w:t>
                      </w:r>
                      <w:r>
                        <w:t>.</w:t>
                      </w:r>
                    </w:p>
                    <w:p w14:paraId="5BCAB4C6" w14:textId="582C4B46" w:rsidR="00C60B19" w:rsidRDefault="00C60B19" w:rsidP="00C60B19">
                      <w:pPr>
                        <w:numPr>
                          <w:ilvl w:val="0"/>
                          <w:numId w:val="1"/>
                        </w:numPr>
                        <w:jc w:val="both"/>
                      </w:pPr>
                      <w:r>
                        <w:t>Rev</w:t>
                      </w:r>
                      <w:r>
                        <w:t>8</w:t>
                      </w:r>
                      <w:r>
                        <w:t xml:space="preserve">: Added the minute from the teleconference held on </w:t>
                      </w:r>
                      <w:r>
                        <w:rPr>
                          <w:lang w:eastAsia="ko-KR"/>
                        </w:rPr>
                        <w:t xml:space="preserve">December </w:t>
                      </w:r>
                      <w:r>
                        <w:rPr>
                          <w:lang w:eastAsia="ko-KR"/>
                        </w:rPr>
                        <w:t>13</w:t>
                      </w:r>
                      <w:r>
                        <w:t>.</w:t>
                      </w:r>
                    </w:p>
                    <w:p w14:paraId="52AB8ADE" w14:textId="77777777" w:rsidR="001D5378" w:rsidRDefault="001D5378" w:rsidP="00020B9C">
                      <w:pPr>
                        <w:numPr>
                          <w:ilvl w:val="0"/>
                          <w:numId w:val="1"/>
                        </w:numPr>
                        <w:jc w:val="both"/>
                      </w:pPr>
                    </w:p>
                  </w:txbxContent>
                </v:textbox>
              </v:shape>
            </w:pict>
          </mc:Fallback>
        </mc:AlternateContent>
      </w:r>
    </w:p>
    <w:p w14:paraId="4A139C86" w14:textId="77777777" w:rsidR="00CA09B2" w:rsidRPr="001A0D3B" w:rsidRDefault="00CA09B2" w:rsidP="00F941E6">
      <w:pPr>
        <w:rPr>
          <w:rFonts w:ascii="Times New Roman" w:hAnsi="Times New Roman" w:cs="Times New Roman"/>
          <w:sz w:val="24"/>
          <w:szCs w:val="24"/>
        </w:rPr>
      </w:pPr>
    </w:p>
    <w:p w14:paraId="6D68A767" w14:textId="77777777" w:rsidR="00CA09B2" w:rsidRPr="001A0D3B" w:rsidRDefault="00CA09B2">
      <w:pPr>
        <w:rPr>
          <w:rFonts w:ascii="Times New Roman" w:hAnsi="Times New Roman" w:cs="Times New Roman"/>
          <w:sz w:val="24"/>
          <w:szCs w:val="24"/>
        </w:rPr>
      </w:pPr>
    </w:p>
    <w:p w14:paraId="03591DCF" w14:textId="4C7A44A7" w:rsidR="00A90652" w:rsidRPr="001A0D3B" w:rsidRDefault="00CA09B2" w:rsidP="007141C7">
      <w:pPr>
        <w:rPr>
          <w:rFonts w:ascii="Times New Roman" w:hAnsi="Times New Roman" w:cs="Times New Roman"/>
          <w:b/>
          <w:i/>
          <w:sz w:val="24"/>
          <w:szCs w:val="24"/>
          <w:u w:val="single"/>
        </w:rPr>
      </w:pPr>
      <w:r w:rsidRPr="001A0D3B">
        <w:rPr>
          <w:rFonts w:ascii="Times New Roman" w:hAnsi="Times New Roman" w:cs="Times New Roman"/>
          <w:i/>
          <w:sz w:val="24"/>
          <w:szCs w:val="24"/>
        </w:rPr>
        <w:br w:type="page"/>
      </w:r>
    </w:p>
    <w:p w14:paraId="70DE60D1" w14:textId="443547FD" w:rsidR="002A17EC" w:rsidRPr="001A0D3B" w:rsidRDefault="00883E84" w:rsidP="00EB482B">
      <w:pPr>
        <w:pStyle w:val="2"/>
        <w:rPr>
          <w:rFonts w:ascii="Times New Roman" w:hAnsi="Times New Roman"/>
          <w:b w:val="0"/>
          <w:sz w:val="24"/>
          <w:szCs w:val="24"/>
        </w:rPr>
      </w:pPr>
      <w:proofErr w:type="spellStart"/>
      <w:r>
        <w:rPr>
          <w:rFonts w:ascii="Times New Roman" w:hAnsi="Times New Roman"/>
          <w:sz w:val="24"/>
          <w:szCs w:val="24"/>
        </w:rPr>
        <w:lastRenderedPageBreak/>
        <w:t>Wednsday</w:t>
      </w:r>
      <w:proofErr w:type="spellEnd"/>
      <w:r w:rsidR="0079467A">
        <w:rPr>
          <w:rFonts w:ascii="Times New Roman" w:hAnsi="Times New Roman"/>
          <w:sz w:val="24"/>
          <w:szCs w:val="24"/>
        </w:rPr>
        <w:t>,</w:t>
      </w:r>
      <w:r w:rsidR="00DA6EA0" w:rsidRPr="001A0D3B">
        <w:rPr>
          <w:rFonts w:ascii="Times New Roman" w:hAnsi="Times New Roman"/>
          <w:sz w:val="24"/>
          <w:szCs w:val="24"/>
        </w:rPr>
        <w:t xml:space="preserve"> </w:t>
      </w:r>
      <w:r w:rsidR="00FF0017" w:rsidRPr="001A0D3B">
        <w:rPr>
          <w:rFonts w:ascii="Times New Roman" w:hAnsi="Times New Roman"/>
          <w:sz w:val="24"/>
          <w:szCs w:val="24"/>
        </w:rPr>
        <w:t>November</w:t>
      </w:r>
      <w:r w:rsidR="0079467A">
        <w:rPr>
          <w:rFonts w:ascii="Times New Roman" w:hAnsi="Times New Roman"/>
          <w:sz w:val="24"/>
          <w:szCs w:val="24"/>
        </w:rPr>
        <w:t xml:space="preserve"> 1</w:t>
      </w:r>
      <w:r>
        <w:rPr>
          <w:rFonts w:ascii="Times New Roman" w:hAnsi="Times New Roman"/>
          <w:sz w:val="24"/>
          <w:szCs w:val="24"/>
        </w:rPr>
        <w:t>7</w:t>
      </w:r>
      <w:r w:rsidR="0079467A">
        <w:rPr>
          <w:rFonts w:ascii="Times New Roman" w:hAnsi="Times New Roman"/>
          <w:sz w:val="24"/>
          <w:szCs w:val="24"/>
        </w:rPr>
        <w:t>,</w:t>
      </w:r>
      <w:r w:rsidR="002A17EC" w:rsidRPr="001A0D3B">
        <w:rPr>
          <w:rFonts w:ascii="Times New Roman" w:hAnsi="Times New Roman"/>
          <w:sz w:val="24"/>
          <w:szCs w:val="24"/>
        </w:rPr>
        <w:t xml:space="preserve"> 202</w:t>
      </w:r>
      <w:r w:rsidR="00D522BF" w:rsidRPr="001A0D3B">
        <w:rPr>
          <w:rFonts w:ascii="Times New Roman" w:hAnsi="Times New Roman"/>
          <w:sz w:val="24"/>
          <w:szCs w:val="24"/>
        </w:rPr>
        <w:t>1</w:t>
      </w:r>
      <w:r w:rsidR="002A17EC" w:rsidRPr="001A0D3B">
        <w:rPr>
          <w:rFonts w:ascii="Times New Roman" w:hAnsi="Times New Roman"/>
          <w:sz w:val="24"/>
          <w:szCs w:val="24"/>
        </w:rPr>
        <w:t xml:space="preserve">, </w:t>
      </w:r>
      <w:r w:rsidR="00D522BF" w:rsidRPr="001A0D3B">
        <w:rPr>
          <w:rFonts w:ascii="Times New Roman" w:hAnsi="Times New Roman"/>
          <w:sz w:val="24"/>
          <w:szCs w:val="24"/>
        </w:rPr>
        <w:t>1</w:t>
      </w:r>
      <w:r w:rsidR="0079467A">
        <w:rPr>
          <w:rFonts w:ascii="Times New Roman" w:hAnsi="Times New Roman"/>
          <w:sz w:val="24"/>
          <w:szCs w:val="24"/>
        </w:rPr>
        <w:t>0</w:t>
      </w:r>
      <w:r w:rsidR="002A17EC" w:rsidRPr="001A0D3B">
        <w:rPr>
          <w:rFonts w:ascii="Times New Roman" w:hAnsi="Times New Roman"/>
          <w:sz w:val="24"/>
          <w:szCs w:val="24"/>
        </w:rPr>
        <w:t xml:space="preserve">:00 – </w:t>
      </w:r>
      <w:r w:rsidR="0079467A">
        <w:rPr>
          <w:rFonts w:ascii="Times New Roman" w:hAnsi="Times New Roman"/>
          <w:sz w:val="24"/>
          <w:szCs w:val="24"/>
        </w:rPr>
        <w:t>12</w:t>
      </w:r>
      <w:r w:rsidR="002A17EC" w:rsidRPr="001A0D3B">
        <w:rPr>
          <w:rFonts w:ascii="Times New Roman" w:hAnsi="Times New Roman"/>
          <w:sz w:val="24"/>
          <w:szCs w:val="24"/>
        </w:rPr>
        <w:t>:00 ET (</w:t>
      </w:r>
      <w:proofErr w:type="spellStart"/>
      <w:r w:rsidR="002A17EC" w:rsidRPr="001A0D3B">
        <w:rPr>
          <w:rFonts w:ascii="Times New Roman" w:hAnsi="Times New Roman"/>
          <w:sz w:val="24"/>
          <w:szCs w:val="24"/>
        </w:rPr>
        <w:t>TGbe</w:t>
      </w:r>
      <w:proofErr w:type="spellEnd"/>
      <w:r w:rsidR="002A17EC" w:rsidRPr="001A0D3B">
        <w:rPr>
          <w:rFonts w:ascii="Times New Roman" w:hAnsi="Times New Roman"/>
          <w:sz w:val="24"/>
          <w:szCs w:val="24"/>
        </w:rPr>
        <w:t xml:space="preserve"> MAC ad hoc</w:t>
      </w:r>
      <w:r w:rsidR="008F4F33" w:rsidRPr="001A0D3B">
        <w:rPr>
          <w:rFonts w:ascii="Times New Roman" w:hAnsi="Times New Roman"/>
          <w:sz w:val="24"/>
          <w:szCs w:val="24"/>
        </w:rPr>
        <w:t xml:space="preserve"> conference call</w:t>
      </w:r>
      <w:r w:rsidR="002A17EC" w:rsidRPr="001A0D3B">
        <w:rPr>
          <w:rFonts w:ascii="Times New Roman" w:hAnsi="Times New Roman"/>
          <w:sz w:val="24"/>
          <w:szCs w:val="24"/>
        </w:rPr>
        <w:t>)</w:t>
      </w:r>
    </w:p>
    <w:p w14:paraId="1E35186E" w14:textId="77777777" w:rsidR="002A17EC" w:rsidRPr="001A0D3B" w:rsidRDefault="002A17EC" w:rsidP="002A17EC">
      <w:pPr>
        <w:rPr>
          <w:rFonts w:ascii="Times New Roman" w:hAnsi="Times New Roman" w:cs="Times New Roman"/>
          <w:sz w:val="24"/>
          <w:szCs w:val="24"/>
        </w:rPr>
      </w:pPr>
    </w:p>
    <w:p w14:paraId="75F6FA04" w14:textId="0C5E9CAC" w:rsidR="002A17EC" w:rsidRPr="001A0D3B" w:rsidRDefault="002A17EC" w:rsidP="002A17EC">
      <w:pPr>
        <w:rPr>
          <w:rFonts w:ascii="Times New Roman" w:hAnsi="Times New Roman" w:cs="Times New Roman"/>
          <w:sz w:val="24"/>
          <w:szCs w:val="24"/>
        </w:rPr>
      </w:pPr>
      <w:r w:rsidRPr="001A0D3B">
        <w:rPr>
          <w:rFonts w:ascii="Times New Roman" w:hAnsi="Times New Roman" w:cs="Times New Roman"/>
          <w:sz w:val="24"/>
          <w:szCs w:val="24"/>
        </w:rPr>
        <w:t>Chairman:</w:t>
      </w:r>
      <w:r w:rsidR="006215D1" w:rsidRPr="001A0D3B">
        <w:rPr>
          <w:rFonts w:ascii="Times New Roman" w:hAnsi="Times New Roman" w:cs="Times New Roman"/>
          <w:sz w:val="24"/>
          <w:szCs w:val="24"/>
        </w:rPr>
        <w:t xml:space="preserve"> </w:t>
      </w:r>
      <w:proofErr w:type="spellStart"/>
      <w:r w:rsidR="008D202E" w:rsidRPr="001A0D3B">
        <w:rPr>
          <w:rFonts w:ascii="Times New Roman" w:hAnsi="Times New Roman" w:cs="Times New Roman"/>
          <w:sz w:val="24"/>
          <w:szCs w:val="24"/>
        </w:rPr>
        <w:t>Liwen</w:t>
      </w:r>
      <w:proofErr w:type="spellEnd"/>
      <w:r w:rsidR="008D202E" w:rsidRPr="001A0D3B">
        <w:rPr>
          <w:rFonts w:ascii="Times New Roman" w:hAnsi="Times New Roman" w:cs="Times New Roman"/>
          <w:sz w:val="24"/>
          <w:szCs w:val="24"/>
        </w:rPr>
        <w:t xml:space="preserve"> Chu (NXP)</w:t>
      </w:r>
    </w:p>
    <w:p w14:paraId="1EE2654A" w14:textId="437EE862" w:rsidR="002A17EC" w:rsidRPr="001A0D3B" w:rsidRDefault="002A17EC" w:rsidP="002A17EC">
      <w:pPr>
        <w:rPr>
          <w:rFonts w:ascii="Times New Roman" w:hAnsi="Times New Roman" w:cs="Times New Roman"/>
          <w:sz w:val="24"/>
          <w:szCs w:val="24"/>
        </w:rPr>
      </w:pPr>
      <w:r w:rsidRPr="001A0D3B">
        <w:rPr>
          <w:rFonts w:ascii="Times New Roman" w:hAnsi="Times New Roman" w:cs="Times New Roman"/>
          <w:sz w:val="24"/>
          <w:szCs w:val="24"/>
        </w:rPr>
        <w:t>Secretary:</w:t>
      </w:r>
      <w:r w:rsidR="006215D1" w:rsidRPr="001A0D3B">
        <w:rPr>
          <w:rFonts w:ascii="Times New Roman" w:hAnsi="Times New Roman" w:cs="Times New Roman"/>
          <w:sz w:val="24"/>
          <w:szCs w:val="24"/>
        </w:rPr>
        <w:t xml:space="preserve"> </w:t>
      </w:r>
      <w:r w:rsidR="008D202E" w:rsidRPr="001A0D3B">
        <w:rPr>
          <w:rFonts w:ascii="Times New Roman" w:hAnsi="Times New Roman" w:cs="Times New Roman"/>
          <w:sz w:val="24"/>
          <w:szCs w:val="24"/>
        </w:rPr>
        <w:t>Jeongki Kim (</w:t>
      </w:r>
      <w:proofErr w:type="spellStart"/>
      <w:r w:rsidR="00876BEC" w:rsidRPr="001A0D3B">
        <w:rPr>
          <w:rFonts w:ascii="Times New Roman" w:hAnsi="Times New Roman" w:cs="Times New Roman"/>
          <w:sz w:val="24"/>
          <w:szCs w:val="24"/>
        </w:rPr>
        <w:t>Ofinno</w:t>
      </w:r>
      <w:proofErr w:type="spellEnd"/>
      <w:r w:rsidR="008D202E" w:rsidRPr="001A0D3B">
        <w:rPr>
          <w:rFonts w:ascii="Times New Roman" w:hAnsi="Times New Roman" w:cs="Times New Roman"/>
          <w:sz w:val="24"/>
          <w:szCs w:val="24"/>
        </w:rPr>
        <w:t>)</w:t>
      </w:r>
    </w:p>
    <w:p w14:paraId="6E5488D8" w14:textId="77777777" w:rsidR="002A17EC" w:rsidRPr="001A0D3B" w:rsidRDefault="002A17EC" w:rsidP="002A17EC">
      <w:pPr>
        <w:rPr>
          <w:rFonts w:ascii="Times New Roman" w:hAnsi="Times New Roman" w:cs="Times New Roman"/>
          <w:sz w:val="24"/>
          <w:szCs w:val="24"/>
        </w:rPr>
      </w:pPr>
    </w:p>
    <w:p w14:paraId="3C12B2D1" w14:textId="77777777" w:rsidR="002A17EC" w:rsidRPr="001A0D3B" w:rsidRDefault="002A17EC" w:rsidP="002A17EC">
      <w:pPr>
        <w:rPr>
          <w:rFonts w:ascii="Times New Roman" w:hAnsi="Times New Roman" w:cs="Times New Roman"/>
          <w:sz w:val="24"/>
          <w:szCs w:val="24"/>
        </w:rPr>
      </w:pPr>
      <w:r w:rsidRPr="001A0D3B">
        <w:rPr>
          <w:rFonts w:ascii="Times New Roman" w:hAnsi="Times New Roman" w:cs="Times New Roman"/>
          <w:sz w:val="24"/>
          <w:szCs w:val="24"/>
        </w:rPr>
        <w:t xml:space="preserve">This meeting took place using a </w:t>
      </w:r>
      <w:proofErr w:type="spellStart"/>
      <w:r w:rsidRPr="001A0D3B">
        <w:rPr>
          <w:rFonts w:ascii="Times New Roman" w:hAnsi="Times New Roman" w:cs="Times New Roman"/>
          <w:sz w:val="24"/>
          <w:szCs w:val="24"/>
        </w:rPr>
        <w:t>webex</w:t>
      </w:r>
      <w:proofErr w:type="spellEnd"/>
      <w:r w:rsidRPr="001A0D3B">
        <w:rPr>
          <w:rFonts w:ascii="Times New Roman" w:hAnsi="Times New Roman" w:cs="Times New Roman"/>
          <w:sz w:val="24"/>
          <w:szCs w:val="24"/>
        </w:rPr>
        <w:t xml:space="preserve"> session.</w:t>
      </w:r>
    </w:p>
    <w:p w14:paraId="4CB5A8A3" w14:textId="77777777" w:rsidR="002A17EC" w:rsidRPr="001A0D3B" w:rsidRDefault="002A17EC" w:rsidP="002A17EC">
      <w:pPr>
        <w:rPr>
          <w:rFonts w:ascii="Times New Roman" w:hAnsi="Times New Roman" w:cs="Times New Roman"/>
          <w:b/>
          <w:sz w:val="24"/>
          <w:szCs w:val="24"/>
          <w:u w:val="single"/>
        </w:rPr>
      </w:pPr>
    </w:p>
    <w:p w14:paraId="70134B01" w14:textId="77777777" w:rsidR="002A17EC" w:rsidRPr="001A0D3B" w:rsidRDefault="002A17EC" w:rsidP="002A17EC">
      <w:pPr>
        <w:rPr>
          <w:rFonts w:ascii="Times New Roman" w:hAnsi="Times New Roman" w:cs="Times New Roman"/>
          <w:b/>
          <w:sz w:val="24"/>
          <w:szCs w:val="24"/>
        </w:rPr>
      </w:pPr>
      <w:r w:rsidRPr="001A0D3B">
        <w:rPr>
          <w:rFonts w:ascii="Times New Roman" w:hAnsi="Times New Roman" w:cs="Times New Roman"/>
          <w:b/>
          <w:sz w:val="24"/>
          <w:szCs w:val="24"/>
        </w:rPr>
        <w:t>Introduction</w:t>
      </w:r>
    </w:p>
    <w:p w14:paraId="55721E1C" w14:textId="09549681" w:rsidR="00D522BF" w:rsidRPr="001A0D3B" w:rsidRDefault="00D522BF" w:rsidP="00BF1BB6">
      <w:pPr>
        <w:numPr>
          <w:ilvl w:val="0"/>
          <w:numId w:val="3"/>
        </w:numPr>
        <w:rPr>
          <w:rFonts w:ascii="Times New Roman" w:hAnsi="Times New Roman" w:cs="Times New Roman"/>
          <w:sz w:val="24"/>
          <w:szCs w:val="24"/>
        </w:rPr>
      </w:pPr>
      <w:r w:rsidRPr="001A0D3B">
        <w:rPr>
          <w:rFonts w:ascii="Times New Roman" w:hAnsi="Times New Roman" w:cs="Times New Roman"/>
          <w:sz w:val="24"/>
          <w:szCs w:val="24"/>
        </w:rPr>
        <w:t>The Chair (</w:t>
      </w:r>
      <w:proofErr w:type="spellStart"/>
      <w:r w:rsidR="00371099" w:rsidRPr="001A0D3B">
        <w:rPr>
          <w:rFonts w:ascii="Times New Roman" w:hAnsi="Times New Roman" w:cs="Times New Roman"/>
          <w:sz w:val="24"/>
          <w:szCs w:val="24"/>
        </w:rPr>
        <w:t>Liwen</w:t>
      </w:r>
      <w:proofErr w:type="spellEnd"/>
      <w:r w:rsidRPr="001A0D3B">
        <w:rPr>
          <w:rFonts w:ascii="Times New Roman" w:hAnsi="Times New Roman" w:cs="Times New Roman"/>
          <w:sz w:val="24"/>
          <w:szCs w:val="24"/>
        </w:rPr>
        <w:t xml:space="preserve">, </w:t>
      </w:r>
      <w:r w:rsidR="00371099" w:rsidRPr="001A0D3B">
        <w:rPr>
          <w:rFonts w:ascii="Times New Roman" w:hAnsi="Times New Roman" w:cs="Times New Roman"/>
          <w:sz w:val="24"/>
          <w:szCs w:val="24"/>
        </w:rPr>
        <w:t>NXP</w:t>
      </w:r>
      <w:r w:rsidRPr="001A0D3B">
        <w:rPr>
          <w:rFonts w:ascii="Times New Roman" w:hAnsi="Times New Roman" w:cs="Times New Roman"/>
          <w:sz w:val="24"/>
          <w:szCs w:val="24"/>
        </w:rPr>
        <w:t xml:space="preserve">) calls the meeting to order at </w:t>
      </w:r>
      <w:r w:rsidR="00FF0017" w:rsidRPr="001A0D3B">
        <w:rPr>
          <w:rFonts w:ascii="Times New Roman" w:hAnsi="Times New Roman" w:cs="Times New Roman"/>
          <w:sz w:val="24"/>
          <w:szCs w:val="24"/>
        </w:rPr>
        <w:t>1</w:t>
      </w:r>
      <w:r w:rsidR="00820902">
        <w:rPr>
          <w:rFonts w:ascii="Times New Roman" w:hAnsi="Times New Roman" w:cs="Times New Roman"/>
          <w:sz w:val="24"/>
          <w:szCs w:val="24"/>
        </w:rPr>
        <w:t>0</w:t>
      </w:r>
      <w:r w:rsidRPr="001A0D3B">
        <w:rPr>
          <w:rFonts w:ascii="Times New Roman" w:hAnsi="Times New Roman" w:cs="Times New Roman"/>
          <w:sz w:val="24"/>
          <w:szCs w:val="24"/>
        </w:rPr>
        <w:t>:0</w:t>
      </w:r>
      <w:r w:rsidR="00576411" w:rsidRPr="001A0D3B">
        <w:rPr>
          <w:rFonts w:ascii="Times New Roman" w:hAnsi="Times New Roman" w:cs="Times New Roman"/>
          <w:sz w:val="24"/>
          <w:szCs w:val="24"/>
        </w:rPr>
        <w:t>2</w:t>
      </w:r>
      <w:r w:rsidRPr="001A0D3B">
        <w:rPr>
          <w:rFonts w:ascii="Times New Roman" w:hAnsi="Times New Roman" w:cs="Times New Roman"/>
          <w:sz w:val="24"/>
          <w:szCs w:val="24"/>
        </w:rPr>
        <w:t xml:space="preserve"> ET. The Chair introduces himself and the Secretary</w:t>
      </w:r>
      <w:r w:rsidR="00333392">
        <w:rPr>
          <w:rFonts w:ascii="Times New Roman" w:hAnsi="Times New Roman" w:cs="Times New Roman"/>
          <w:sz w:val="24"/>
          <w:szCs w:val="24"/>
        </w:rPr>
        <w:t xml:space="preserve"> (</w:t>
      </w:r>
      <w:r w:rsidR="00333392" w:rsidRPr="001A0D3B">
        <w:rPr>
          <w:rFonts w:ascii="Times New Roman" w:hAnsi="Times New Roman" w:cs="Times New Roman"/>
          <w:sz w:val="24"/>
          <w:szCs w:val="24"/>
        </w:rPr>
        <w:t>Jeongki Kim</w:t>
      </w:r>
      <w:r w:rsidR="00333392">
        <w:rPr>
          <w:rFonts w:ascii="Times New Roman" w:hAnsi="Times New Roman" w:cs="Times New Roman"/>
          <w:sz w:val="24"/>
          <w:szCs w:val="24"/>
        </w:rPr>
        <w:t xml:space="preserve">, </w:t>
      </w:r>
      <w:proofErr w:type="spellStart"/>
      <w:r w:rsidR="00333392" w:rsidRPr="001A0D3B">
        <w:rPr>
          <w:rFonts w:ascii="Times New Roman" w:hAnsi="Times New Roman" w:cs="Times New Roman"/>
          <w:sz w:val="24"/>
          <w:szCs w:val="24"/>
        </w:rPr>
        <w:t>Ofinno</w:t>
      </w:r>
      <w:proofErr w:type="spellEnd"/>
      <w:r w:rsidR="00333392">
        <w:rPr>
          <w:rFonts w:ascii="Times New Roman" w:hAnsi="Times New Roman" w:cs="Times New Roman"/>
          <w:sz w:val="24"/>
          <w:szCs w:val="24"/>
        </w:rPr>
        <w:t>)</w:t>
      </w:r>
      <w:r w:rsidR="00371099" w:rsidRPr="001A0D3B">
        <w:rPr>
          <w:rFonts w:ascii="Times New Roman" w:hAnsi="Times New Roman" w:cs="Times New Roman"/>
          <w:sz w:val="24"/>
          <w:szCs w:val="24"/>
        </w:rPr>
        <w:t>.</w:t>
      </w:r>
    </w:p>
    <w:p w14:paraId="15FA09B1" w14:textId="0C4FE407" w:rsidR="00D522BF" w:rsidRPr="001A0D3B" w:rsidRDefault="00D522BF" w:rsidP="00BF1BB6">
      <w:pPr>
        <w:numPr>
          <w:ilvl w:val="0"/>
          <w:numId w:val="3"/>
        </w:numPr>
        <w:rPr>
          <w:rFonts w:ascii="Times New Roman" w:hAnsi="Times New Roman" w:cs="Times New Roman"/>
          <w:sz w:val="24"/>
          <w:szCs w:val="24"/>
        </w:rPr>
      </w:pPr>
      <w:r w:rsidRPr="001A0D3B">
        <w:rPr>
          <w:rFonts w:ascii="Times New Roman" w:hAnsi="Times New Roman" w:cs="Times New Roman"/>
          <w:sz w:val="24"/>
          <w:szCs w:val="24"/>
        </w:rPr>
        <w:t>The Chair goes through the 802 and 802.11 IPR policy and procedures and asks if there is anyone that is aware of any potentially essential patents.</w:t>
      </w:r>
    </w:p>
    <w:p w14:paraId="345285E5" w14:textId="77777777" w:rsidR="00D522BF" w:rsidRPr="001A0D3B" w:rsidRDefault="00D522BF" w:rsidP="00BF1BB6">
      <w:pPr>
        <w:numPr>
          <w:ilvl w:val="1"/>
          <w:numId w:val="3"/>
        </w:numPr>
        <w:rPr>
          <w:rFonts w:ascii="Times New Roman" w:hAnsi="Times New Roman" w:cs="Times New Roman"/>
          <w:sz w:val="24"/>
          <w:szCs w:val="24"/>
        </w:rPr>
      </w:pPr>
      <w:r w:rsidRPr="001A0D3B">
        <w:rPr>
          <w:rFonts w:ascii="Times New Roman" w:hAnsi="Times New Roman" w:cs="Times New Roman"/>
          <w:sz w:val="24"/>
          <w:szCs w:val="24"/>
        </w:rPr>
        <w:t>Nobody responds.</w:t>
      </w:r>
    </w:p>
    <w:p w14:paraId="5CE77DAD" w14:textId="77777777" w:rsidR="00D522BF" w:rsidRPr="001A0D3B" w:rsidRDefault="00D522BF" w:rsidP="00BF1BB6">
      <w:pPr>
        <w:numPr>
          <w:ilvl w:val="0"/>
          <w:numId w:val="3"/>
        </w:numPr>
        <w:rPr>
          <w:rFonts w:ascii="Times New Roman" w:hAnsi="Times New Roman" w:cs="Times New Roman"/>
          <w:sz w:val="24"/>
          <w:szCs w:val="24"/>
        </w:rPr>
      </w:pPr>
      <w:r w:rsidRPr="001A0D3B">
        <w:rPr>
          <w:rFonts w:ascii="Times New Roman" w:hAnsi="Times New Roman" w:cs="Times New Roman"/>
          <w:sz w:val="24"/>
          <w:szCs w:val="24"/>
        </w:rPr>
        <w:t>The Chair goes through the IEEE copyright policy.</w:t>
      </w:r>
    </w:p>
    <w:p w14:paraId="37CD4DBC" w14:textId="77777777" w:rsidR="00D522BF" w:rsidRPr="001A0D3B" w:rsidRDefault="00D522BF" w:rsidP="00BF1BB6">
      <w:pPr>
        <w:numPr>
          <w:ilvl w:val="0"/>
          <w:numId w:val="3"/>
        </w:numPr>
        <w:rPr>
          <w:rFonts w:ascii="Times New Roman" w:hAnsi="Times New Roman" w:cs="Times New Roman"/>
          <w:sz w:val="24"/>
          <w:szCs w:val="24"/>
        </w:rPr>
      </w:pPr>
      <w:r w:rsidRPr="001A0D3B">
        <w:rPr>
          <w:rFonts w:ascii="Times New Roman" w:hAnsi="Times New Roman" w:cs="Times New Roman"/>
          <w:sz w:val="24"/>
          <w:szCs w:val="24"/>
        </w:rPr>
        <w:t>The Chair recommends using IMAT for recording the attendance.</w:t>
      </w:r>
    </w:p>
    <w:p w14:paraId="5A2BF0C0" w14:textId="77777777" w:rsidR="00D522BF" w:rsidRPr="001A0D3B" w:rsidRDefault="00D522BF" w:rsidP="00924DE1">
      <w:pPr>
        <w:pStyle w:val="a8"/>
        <w:numPr>
          <w:ilvl w:val="1"/>
          <w:numId w:val="2"/>
        </w:numPr>
        <w:rPr>
          <w:lang w:val="en-US"/>
        </w:rPr>
      </w:pPr>
      <w:r w:rsidRPr="001A0D3B">
        <w:rPr>
          <w:lang w:val="en-US"/>
        </w:rPr>
        <w:t xml:space="preserve">Please record your attendance during the conference call by using the IMAT system: </w:t>
      </w:r>
    </w:p>
    <w:p w14:paraId="62BFCC37" w14:textId="77777777" w:rsidR="00D522BF" w:rsidRPr="001A0D3B" w:rsidRDefault="00D522BF" w:rsidP="00924DE1">
      <w:pPr>
        <w:pStyle w:val="a8"/>
        <w:numPr>
          <w:ilvl w:val="2"/>
          <w:numId w:val="2"/>
        </w:numPr>
        <w:rPr>
          <w:lang w:val="en-US"/>
        </w:rPr>
      </w:pPr>
      <w:r w:rsidRPr="001A0D3B">
        <w:rPr>
          <w:lang w:val="en-US"/>
        </w:rPr>
        <w:t xml:space="preserve">1) login to </w:t>
      </w:r>
      <w:hyperlink r:id="rId13" w:history="1">
        <w:r w:rsidRPr="001A0D3B">
          <w:rPr>
            <w:rStyle w:val="a6"/>
            <w:lang w:val="en-US"/>
          </w:rPr>
          <w:t>imat</w:t>
        </w:r>
      </w:hyperlink>
      <w:r w:rsidRPr="001A0D3B">
        <w:rPr>
          <w:lang w:val="en-US"/>
        </w:rPr>
        <w:t>, 2) select “802.11 Telecons (&lt;Month&gt;)” entry, 3) select “C/LM/WG802.11 Attendance” entry, 4) click “</w:t>
      </w:r>
      <w:proofErr w:type="spellStart"/>
      <w:r w:rsidRPr="001A0D3B">
        <w:rPr>
          <w:lang w:val="en-US"/>
        </w:rPr>
        <w:t>TGbe</w:t>
      </w:r>
      <w:proofErr w:type="spellEnd"/>
      <w:r w:rsidRPr="001A0D3B">
        <w:rPr>
          <w:lang w:val="en-US"/>
        </w:rPr>
        <w:t xml:space="preserve"> &lt;MAC/PHY/Joint&gt; conference call that you are attending.</w:t>
      </w:r>
    </w:p>
    <w:p w14:paraId="0F6179F5" w14:textId="032106FD" w:rsidR="00476925" w:rsidRPr="001A0D3B" w:rsidRDefault="00D522BF" w:rsidP="00924DE1">
      <w:pPr>
        <w:pStyle w:val="a8"/>
        <w:numPr>
          <w:ilvl w:val="1"/>
          <w:numId w:val="2"/>
        </w:numPr>
        <w:rPr>
          <w:lang w:val="en-US"/>
        </w:rPr>
      </w:pPr>
      <w:r w:rsidRPr="001A0D3B">
        <w:t xml:space="preserve">If you are unable to record the attendance via </w:t>
      </w:r>
      <w:r w:rsidR="00607F8B">
        <w:fldChar w:fldCharType="begin"/>
      </w:r>
      <w:r w:rsidR="00607F8B">
        <w:instrText xml:space="preserve"> HYPERLINK "https://imat.ieee.org/attendance" </w:instrText>
      </w:r>
      <w:r w:rsidR="00607F8B">
        <w:fldChar w:fldCharType="separate"/>
      </w:r>
      <w:r w:rsidRPr="001A0D3B">
        <w:rPr>
          <w:rStyle w:val="a6"/>
        </w:rPr>
        <w:t>IMAT</w:t>
      </w:r>
      <w:r w:rsidR="00607F8B">
        <w:rPr>
          <w:rStyle w:val="a6"/>
        </w:rPr>
        <w:fldChar w:fldCharType="end"/>
      </w:r>
      <w:r w:rsidRPr="001A0D3B">
        <w:t xml:space="preserve"> then please send an e-mail to Liwen Chu (</w:t>
      </w:r>
      <w:r w:rsidR="00360813" w:rsidRPr="001A0D3B">
        <w:fldChar w:fldCharType="begin"/>
      </w:r>
      <w:r w:rsidR="00360813" w:rsidRPr="001A0D3B">
        <w:instrText xml:space="preserve"> HYPERLINK "mailto:liwen.chu@nxp.com" </w:instrText>
      </w:r>
      <w:r w:rsidR="00360813" w:rsidRPr="001A0D3B">
        <w:fldChar w:fldCharType="separate"/>
      </w:r>
      <w:r w:rsidRPr="001A0D3B">
        <w:rPr>
          <w:rStyle w:val="a6"/>
        </w:rPr>
        <w:t>liwen.chu@nxp.com</w:t>
      </w:r>
      <w:r w:rsidR="00360813" w:rsidRPr="001A0D3B">
        <w:rPr>
          <w:rStyle w:val="a6"/>
        </w:rPr>
        <w:fldChar w:fldCharType="end"/>
      </w:r>
      <w:r w:rsidRPr="001A0D3B">
        <w:t>) and Jeongki Kim (</w:t>
      </w:r>
      <w:r w:rsidR="00360813" w:rsidRPr="001A0D3B">
        <w:fldChar w:fldCharType="begin"/>
      </w:r>
      <w:r w:rsidR="00360813" w:rsidRPr="001A0D3B">
        <w:instrText xml:space="preserve"> HYPERLINK "mailto:jeongki.kim.ieee@gmail.com" </w:instrText>
      </w:r>
      <w:r w:rsidR="00360813" w:rsidRPr="001A0D3B">
        <w:fldChar w:fldCharType="separate"/>
      </w:r>
      <w:r w:rsidR="00476925" w:rsidRPr="001A0D3B">
        <w:rPr>
          <w:rStyle w:val="a6"/>
          <w:bCs/>
        </w:rPr>
        <w:t>jeongki.kim.ieee@gmail.com</w:t>
      </w:r>
      <w:r w:rsidR="00360813" w:rsidRPr="001A0D3B">
        <w:rPr>
          <w:rStyle w:val="a6"/>
          <w:bCs/>
        </w:rPr>
        <w:fldChar w:fldCharType="end"/>
      </w:r>
      <w:r w:rsidR="00476925" w:rsidRPr="001A0D3B">
        <w:rPr>
          <w:bCs/>
          <w:u w:val="single"/>
        </w:rPr>
        <w:t>)</w:t>
      </w:r>
    </w:p>
    <w:p w14:paraId="6CF9685A" w14:textId="3C094E02" w:rsidR="00D522BF" w:rsidRPr="001A0D3B" w:rsidRDefault="00D522BF" w:rsidP="00BF1BB6">
      <w:pPr>
        <w:numPr>
          <w:ilvl w:val="0"/>
          <w:numId w:val="3"/>
        </w:numPr>
        <w:rPr>
          <w:rFonts w:ascii="Times New Roman" w:hAnsi="Times New Roman" w:cs="Times New Roman"/>
          <w:sz w:val="24"/>
          <w:szCs w:val="24"/>
        </w:rPr>
      </w:pPr>
      <w:r w:rsidRPr="001A0D3B">
        <w:rPr>
          <w:rFonts w:ascii="Times New Roman" w:hAnsi="Times New Roman" w:cs="Times New Roman"/>
          <w:sz w:val="24"/>
          <w:szCs w:val="24"/>
        </w:rPr>
        <w:t>The Chair asked whether there is comment about agenda</w:t>
      </w:r>
      <w:r w:rsidR="000E1E0B" w:rsidRPr="001A0D3B">
        <w:rPr>
          <w:rFonts w:ascii="Times New Roman" w:hAnsi="Times New Roman" w:cs="Times New Roman"/>
          <w:sz w:val="24"/>
          <w:szCs w:val="24"/>
        </w:rPr>
        <w:t xml:space="preserve"> in 11-2</w:t>
      </w:r>
      <w:r w:rsidR="00576411" w:rsidRPr="001A0D3B">
        <w:rPr>
          <w:rFonts w:ascii="Times New Roman" w:hAnsi="Times New Roman" w:cs="Times New Roman"/>
          <w:sz w:val="24"/>
          <w:szCs w:val="24"/>
        </w:rPr>
        <w:t>1</w:t>
      </w:r>
      <w:r w:rsidR="000E1E0B" w:rsidRPr="001A0D3B">
        <w:rPr>
          <w:rFonts w:ascii="Times New Roman" w:hAnsi="Times New Roman" w:cs="Times New Roman"/>
          <w:sz w:val="24"/>
          <w:szCs w:val="24"/>
        </w:rPr>
        <w:t>/</w:t>
      </w:r>
      <w:r w:rsidR="0079467A">
        <w:rPr>
          <w:rFonts w:ascii="Times New Roman" w:hAnsi="Times New Roman" w:cs="Times New Roman"/>
          <w:sz w:val="24"/>
          <w:szCs w:val="24"/>
        </w:rPr>
        <w:t>1775r2</w:t>
      </w:r>
      <w:r w:rsidRPr="001A0D3B">
        <w:rPr>
          <w:rFonts w:ascii="Times New Roman" w:hAnsi="Times New Roman" w:cs="Times New Roman"/>
          <w:sz w:val="24"/>
          <w:szCs w:val="24"/>
        </w:rPr>
        <w:t xml:space="preserve">. </w:t>
      </w:r>
      <w:r w:rsidR="0079467A">
        <w:rPr>
          <w:rFonts w:ascii="Times New Roman" w:hAnsi="Times New Roman" w:cs="Times New Roman"/>
          <w:sz w:val="24"/>
          <w:szCs w:val="24"/>
        </w:rPr>
        <w:t>Some modifications</w:t>
      </w:r>
      <w:r w:rsidR="00B70E77" w:rsidRPr="001A0D3B">
        <w:rPr>
          <w:rFonts w:ascii="Times New Roman" w:hAnsi="Times New Roman" w:cs="Times New Roman"/>
          <w:sz w:val="24"/>
          <w:szCs w:val="24"/>
        </w:rPr>
        <w:t xml:space="preserve">. </w:t>
      </w:r>
      <w:r w:rsidRPr="001A0D3B">
        <w:rPr>
          <w:rFonts w:ascii="Times New Roman" w:hAnsi="Times New Roman" w:cs="Times New Roman"/>
          <w:sz w:val="24"/>
          <w:szCs w:val="24"/>
        </w:rPr>
        <w:t>The agenda was approved.</w:t>
      </w:r>
    </w:p>
    <w:p w14:paraId="16BFD42E" w14:textId="77777777" w:rsidR="00333392" w:rsidRDefault="00333392" w:rsidP="00876BEC">
      <w:pPr>
        <w:ind w:left="1440"/>
        <w:rPr>
          <w:rFonts w:ascii="Times New Roman" w:hAnsi="Times New Roman" w:cs="Times New Roman"/>
          <w:sz w:val="24"/>
          <w:szCs w:val="24"/>
        </w:rPr>
      </w:pPr>
    </w:p>
    <w:p w14:paraId="6916A47B" w14:textId="0FEA65D1" w:rsidR="005027E4" w:rsidRDefault="00333392" w:rsidP="00876BEC">
      <w:pPr>
        <w:ind w:left="1440"/>
        <w:rPr>
          <w:rFonts w:ascii="Times New Roman" w:hAnsi="Times New Roman" w:cs="Times New Roman"/>
          <w:sz w:val="24"/>
          <w:szCs w:val="24"/>
        </w:rPr>
      </w:pPr>
      <w:r w:rsidRPr="00264AF0">
        <w:rPr>
          <w:rFonts w:ascii="Times New Roman" w:hAnsi="Times New Roman" w:cs="Times New Roman"/>
          <w:b/>
        </w:rPr>
        <w:t xml:space="preserve">Recorded attendance through </w:t>
      </w:r>
      <w:proofErr w:type="spellStart"/>
      <w:r w:rsidRPr="00264AF0">
        <w:rPr>
          <w:rFonts w:ascii="Times New Roman" w:hAnsi="Times New Roman" w:cs="Times New Roman"/>
          <w:b/>
        </w:rPr>
        <w:t>Imat</w:t>
      </w:r>
      <w:proofErr w:type="spellEnd"/>
      <w:r w:rsidRPr="00264AF0">
        <w:rPr>
          <w:rFonts w:ascii="Times New Roman" w:hAnsi="Times New Roman" w:cs="Times New Roman"/>
          <w:b/>
        </w:rPr>
        <w:t xml:space="preserve"> and </w:t>
      </w:r>
      <w:r w:rsidRPr="00264AF0">
        <w:rPr>
          <w:rFonts w:ascii="Times New Roman" w:hAnsi="Times New Roman" w:cs="Times New Roman"/>
          <w:b/>
          <w:highlight w:val="yellow"/>
        </w:rPr>
        <w:t>e-mail</w:t>
      </w:r>
      <w:r w:rsidRPr="00264AF0">
        <w:rPr>
          <w:rFonts w:ascii="Times New Roman" w:hAnsi="Times New Roman" w:cs="Times New Roman"/>
          <w:b/>
        </w:rPr>
        <w:t>:</w:t>
      </w:r>
    </w:p>
    <w:tbl>
      <w:tblPr>
        <w:tblW w:w="9320" w:type="dxa"/>
        <w:shd w:val="clear" w:color="auto" w:fill="FFFFFF"/>
        <w:tblCellMar>
          <w:left w:w="0" w:type="dxa"/>
          <w:right w:w="0" w:type="dxa"/>
        </w:tblCellMar>
        <w:tblLook w:val="04A0" w:firstRow="1" w:lastRow="0" w:firstColumn="1" w:lastColumn="0" w:noHBand="0" w:noVBand="1"/>
      </w:tblPr>
      <w:tblGrid>
        <w:gridCol w:w="1334"/>
        <w:gridCol w:w="1195"/>
        <w:gridCol w:w="2012"/>
        <w:gridCol w:w="4819"/>
      </w:tblGrid>
      <w:tr w:rsidR="009756FE" w:rsidRPr="009756FE" w14:paraId="0A1E5553" w14:textId="77777777" w:rsidTr="009756FE">
        <w:trPr>
          <w:trHeight w:val="300"/>
        </w:trPr>
        <w:tc>
          <w:tcPr>
            <w:tcW w:w="1720" w:type="dxa"/>
            <w:tcBorders>
              <w:top w:val="nil"/>
              <w:left w:val="nil"/>
              <w:bottom w:val="nil"/>
              <w:right w:val="nil"/>
            </w:tcBorders>
            <w:shd w:val="clear" w:color="auto" w:fill="FFFFFF"/>
            <w:noWrap/>
            <w:tcMar>
              <w:top w:w="15" w:type="dxa"/>
              <w:left w:w="15" w:type="dxa"/>
              <w:bottom w:w="0" w:type="dxa"/>
              <w:right w:w="15" w:type="dxa"/>
            </w:tcMar>
            <w:vAlign w:val="bottom"/>
            <w:hideMark/>
          </w:tcPr>
          <w:p w14:paraId="7D708594" w14:textId="77777777" w:rsidR="009756FE" w:rsidRPr="009756FE" w:rsidRDefault="009756FE" w:rsidP="009756FE">
            <w:pPr>
              <w:jc w:val="center"/>
              <w:rPr>
                <w:rFonts w:eastAsia="굴림"/>
                <w:color w:val="000000"/>
                <w:lang w:eastAsia="ko-KR"/>
              </w:rPr>
            </w:pPr>
            <w:r w:rsidRPr="009756FE">
              <w:rPr>
                <w:rFonts w:eastAsia="굴림"/>
                <w:color w:val="000000"/>
                <w:lang w:eastAsia="ko-KR"/>
              </w:rPr>
              <w:t>Breakout</w:t>
            </w:r>
          </w:p>
        </w:tc>
        <w:tc>
          <w:tcPr>
            <w:tcW w:w="1540" w:type="dxa"/>
            <w:tcBorders>
              <w:top w:val="nil"/>
              <w:left w:val="nil"/>
              <w:bottom w:val="nil"/>
              <w:right w:val="nil"/>
            </w:tcBorders>
            <w:shd w:val="clear" w:color="auto" w:fill="FFFFFF"/>
            <w:noWrap/>
            <w:tcMar>
              <w:top w:w="15" w:type="dxa"/>
              <w:left w:w="15" w:type="dxa"/>
              <w:bottom w:w="0" w:type="dxa"/>
              <w:right w:w="15" w:type="dxa"/>
            </w:tcMar>
            <w:vAlign w:val="bottom"/>
            <w:hideMark/>
          </w:tcPr>
          <w:p w14:paraId="60C16CC2" w14:textId="77777777" w:rsidR="009756FE" w:rsidRPr="009756FE" w:rsidRDefault="009756FE" w:rsidP="009756FE">
            <w:pPr>
              <w:jc w:val="center"/>
              <w:rPr>
                <w:rFonts w:eastAsia="굴림"/>
                <w:color w:val="000000"/>
                <w:lang w:eastAsia="ko-KR"/>
              </w:rPr>
            </w:pPr>
            <w:r w:rsidRPr="009756FE">
              <w:rPr>
                <w:rFonts w:eastAsia="굴림"/>
                <w:color w:val="000000"/>
                <w:lang w:eastAsia="ko-KR"/>
              </w:rPr>
              <w:t>Timestamp</w:t>
            </w:r>
          </w:p>
        </w:tc>
        <w:tc>
          <w:tcPr>
            <w:tcW w:w="2600" w:type="dxa"/>
            <w:tcBorders>
              <w:top w:val="nil"/>
              <w:left w:val="nil"/>
              <w:bottom w:val="nil"/>
              <w:right w:val="nil"/>
            </w:tcBorders>
            <w:shd w:val="clear" w:color="auto" w:fill="FFFFFF"/>
            <w:noWrap/>
            <w:tcMar>
              <w:top w:w="15" w:type="dxa"/>
              <w:left w:w="15" w:type="dxa"/>
              <w:bottom w:w="0" w:type="dxa"/>
              <w:right w:w="15" w:type="dxa"/>
            </w:tcMar>
            <w:vAlign w:val="bottom"/>
            <w:hideMark/>
          </w:tcPr>
          <w:p w14:paraId="77764130" w14:textId="77777777" w:rsidR="009756FE" w:rsidRPr="009756FE" w:rsidRDefault="009756FE" w:rsidP="009756FE">
            <w:pPr>
              <w:rPr>
                <w:rFonts w:eastAsia="굴림"/>
                <w:color w:val="000000"/>
                <w:lang w:eastAsia="ko-KR"/>
              </w:rPr>
            </w:pPr>
            <w:r w:rsidRPr="009756FE">
              <w:rPr>
                <w:rFonts w:eastAsia="굴림"/>
                <w:color w:val="000000"/>
                <w:lang w:eastAsia="ko-KR"/>
              </w:rPr>
              <w:t>Name</w:t>
            </w:r>
          </w:p>
        </w:tc>
        <w:tc>
          <w:tcPr>
            <w:tcW w:w="3460" w:type="dxa"/>
            <w:tcBorders>
              <w:top w:val="nil"/>
              <w:left w:val="nil"/>
              <w:bottom w:val="nil"/>
              <w:right w:val="nil"/>
            </w:tcBorders>
            <w:shd w:val="clear" w:color="auto" w:fill="FFFFFF"/>
            <w:noWrap/>
            <w:tcMar>
              <w:top w:w="15" w:type="dxa"/>
              <w:left w:w="15" w:type="dxa"/>
              <w:bottom w:w="0" w:type="dxa"/>
              <w:right w:w="15" w:type="dxa"/>
            </w:tcMar>
            <w:vAlign w:val="bottom"/>
            <w:hideMark/>
          </w:tcPr>
          <w:p w14:paraId="0EAFD22A" w14:textId="77777777" w:rsidR="009756FE" w:rsidRPr="009756FE" w:rsidRDefault="009756FE" w:rsidP="009756FE">
            <w:pPr>
              <w:rPr>
                <w:rFonts w:eastAsia="굴림"/>
                <w:color w:val="000000"/>
                <w:lang w:eastAsia="ko-KR"/>
              </w:rPr>
            </w:pPr>
            <w:r w:rsidRPr="009756FE">
              <w:rPr>
                <w:rFonts w:eastAsia="굴림"/>
                <w:color w:val="000000"/>
                <w:lang w:eastAsia="ko-KR"/>
              </w:rPr>
              <w:t>Affiliation</w:t>
            </w:r>
          </w:p>
        </w:tc>
      </w:tr>
      <w:tr w:rsidR="009756FE" w:rsidRPr="009756FE" w14:paraId="27B34356"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BC103E"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C7F21D"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A02957" w14:textId="77777777" w:rsidR="009756FE" w:rsidRPr="009756FE" w:rsidRDefault="009756FE" w:rsidP="009756FE">
            <w:pPr>
              <w:rPr>
                <w:rFonts w:eastAsia="굴림"/>
                <w:color w:val="000000"/>
                <w:lang w:eastAsia="ko-KR"/>
              </w:rPr>
            </w:pPr>
            <w:r w:rsidRPr="009756FE">
              <w:rPr>
                <w:rFonts w:eastAsia="굴림"/>
                <w:color w:val="000000"/>
                <w:lang w:eastAsia="ko-KR"/>
              </w:rPr>
              <w:t>Ahmad, Tufail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5EAA2D"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Koc</w:t>
            </w:r>
            <w:proofErr w:type="spellEnd"/>
            <w:r w:rsidRPr="009756FE">
              <w:rPr>
                <w:rFonts w:eastAsia="굴림"/>
                <w:color w:val="000000"/>
                <w:lang w:eastAsia="ko-KR"/>
              </w:rPr>
              <w:t xml:space="preserve"> University, </w:t>
            </w:r>
            <w:proofErr w:type="spellStart"/>
            <w:r w:rsidRPr="009756FE">
              <w:rPr>
                <w:rFonts w:eastAsia="굴림"/>
                <w:color w:val="000000"/>
                <w:lang w:eastAsia="ko-KR"/>
              </w:rPr>
              <w:t>vestel</w:t>
            </w:r>
            <w:proofErr w:type="spellEnd"/>
          </w:p>
        </w:tc>
      </w:tr>
      <w:tr w:rsidR="009756FE" w:rsidRPr="009756FE" w14:paraId="49AF840A"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2AFC8F"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27AF69"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812CD7"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Ajami</w:t>
            </w:r>
            <w:proofErr w:type="spellEnd"/>
            <w:r w:rsidRPr="009756FE">
              <w:rPr>
                <w:rFonts w:eastAsia="굴림"/>
                <w:color w:val="000000"/>
                <w:lang w:eastAsia="ko-KR"/>
              </w:rPr>
              <w:t>, Abdel Karim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A22698" w14:textId="77777777" w:rsidR="009756FE" w:rsidRPr="009756FE" w:rsidRDefault="009756FE" w:rsidP="009756FE">
            <w:pPr>
              <w:rPr>
                <w:rFonts w:eastAsia="굴림"/>
                <w:color w:val="000000"/>
                <w:lang w:eastAsia="ko-KR"/>
              </w:rPr>
            </w:pPr>
            <w:r w:rsidRPr="009756FE">
              <w:rPr>
                <w:rFonts w:eastAsia="굴림"/>
                <w:color w:val="000000"/>
                <w:lang w:eastAsia="ko-KR"/>
              </w:rPr>
              <w:t>Qualcomm Incorporated</w:t>
            </w:r>
          </w:p>
        </w:tc>
      </w:tr>
      <w:tr w:rsidR="009756FE" w:rsidRPr="009756FE" w14:paraId="53A94175"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693FE8"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9C5A409"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32D7BE"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Akhmetov</w:t>
            </w:r>
            <w:proofErr w:type="spellEnd"/>
            <w:r w:rsidRPr="009756FE">
              <w:rPr>
                <w:rFonts w:eastAsia="굴림"/>
                <w:color w:val="000000"/>
                <w:lang w:eastAsia="ko-KR"/>
              </w:rPr>
              <w:t>, Dmitry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8B7235" w14:textId="77777777" w:rsidR="009756FE" w:rsidRPr="009756FE" w:rsidRDefault="009756FE" w:rsidP="009756FE">
            <w:pPr>
              <w:rPr>
                <w:rFonts w:eastAsia="굴림"/>
                <w:color w:val="000000"/>
                <w:lang w:eastAsia="ko-KR"/>
              </w:rPr>
            </w:pPr>
            <w:r w:rsidRPr="009756FE">
              <w:rPr>
                <w:rFonts w:eastAsia="굴림"/>
                <w:color w:val="000000"/>
                <w:lang w:eastAsia="ko-KR"/>
              </w:rPr>
              <w:t>Intel Corporation</w:t>
            </w:r>
          </w:p>
        </w:tc>
      </w:tr>
      <w:tr w:rsidR="009756FE" w:rsidRPr="009756FE" w14:paraId="6C38DBC9"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40F60E"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2C34AE"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CEDB687" w14:textId="77777777" w:rsidR="009756FE" w:rsidRPr="009756FE" w:rsidRDefault="009756FE" w:rsidP="009756FE">
            <w:pPr>
              <w:rPr>
                <w:rFonts w:eastAsia="굴림"/>
                <w:color w:val="000000"/>
                <w:lang w:eastAsia="ko-KR"/>
              </w:rPr>
            </w:pPr>
            <w:r w:rsidRPr="009756FE">
              <w:rPr>
                <w:rFonts w:eastAsia="굴림"/>
                <w:color w:val="000000"/>
                <w:lang w:eastAsia="ko-KR"/>
              </w:rPr>
              <w:t>Au, Kwok Shum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801F2D" w14:textId="77777777" w:rsidR="009756FE" w:rsidRPr="009756FE" w:rsidRDefault="009756FE" w:rsidP="009756FE">
            <w:pPr>
              <w:rPr>
                <w:rFonts w:eastAsia="굴림"/>
                <w:color w:val="000000"/>
                <w:lang w:eastAsia="ko-KR"/>
              </w:rPr>
            </w:pPr>
            <w:r w:rsidRPr="009756FE">
              <w:rPr>
                <w:rFonts w:eastAsia="굴림"/>
                <w:color w:val="000000"/>
                <w:lang w:eastAsia="ko-KR"/>
              </w:rPr>
              <w:t>Huawei Technologies Co., Ltd</w:t>
            </w:r>
          </w:p>
        </w:tc>
      </w:tr>
      <w:tr w:rsidR="009756FE" w:rsidRPr="009756FE" w14:paraId="4360D819"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549113"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34E64D6"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17F44E6"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Baek</w:t>
            </w:r>
            <w:proofErr w:type="spellEnd"/>
            <w:r w:rsidRPr="009756FE">
              <w:rPr>
                <w:rFonts w:eastAsia="굴림"/>
                <w:color w:val="000000"/>
                <w:lang w:eastAsia="ko-KR"/>
              </w:rPr>
              <w:t xml:space="preserve">, </w:t>
            </w:r>
            <w:proofErr w:type="spellStart"/>
            <w:r w:rsidRPr="009756FE">
              <w:rPr>
                <w:rFonts w:eastAsia="굴림"/>
                <w:color w:val="000000"/>
                <w:lang w:eastAsia="ko-KR"/>
              </w:rPr>
              <w:t>SunHee</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A831F9E" w14:textId="77777777" w:rsidR="009756FE" w:rsidRPr="009756FE" w:rsidRDefault="009756FE" w:rsidP="009756FE">
            <w:pPr>
              <w:rPr>
                <w:rFonts w:eastAsia="굴림"/>
                <w:color w:val="000000"/>
                <w:lang w:eastAsia="ko-KR"/>
              </w:rPr>
            </w:pPr>
            <w:r w:rsidRPr="009756FE">
              <w:rPr>
                <w:rFonts w:eastAsia="굴림"/>
                <w:color w:val="000000"/>
                <w:lang w:eastAsia="ko-KR"/>
              </w:rPr>
              <w:t>LG ELECTRONICS</w:t>
            </w:r>
          </w:p>
        </w:tc>
      </w:tr>
      <w:tr w:rsidR="009756FE" w:rsidRPr="009756FE" w14:paraId="736808D1"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54F1FE7"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87E58A"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37DCC74"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Bankov</w:t>
            </w:r>
            <w:proofErr w:type="spellEnd"/>
            <w:r w:rsidRPr="009756FE">
              <w:rPr>
                <w:rFonts w:eastAsia="굴림"/>
                <w:color w:val="000000"/>
                <w:lang w:eastAsia="ko-KR"/>
              </w:rPr>
              <w:t>, Dmitry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C195893" w14:textId="77777777" w:rsidR="009756FE" w:rsidRPr="009756FE" w:rsidRDefault="009756FE" w:rsidP="009756FE">
            <w:pPr>
              <w:rPr>
                <w:rFonts w:eastAsia="굴림"/>
                <w:color w:val="000000"/>
                <w:lang w:eastAsia="ko-KR"/>
              </w:rPr>
            </w:pPr>
            <w:r w:rsidRPr="009756FE">
              <w:rPr>
                <w:rFonts w:eastAsia="굴림"/>
                <w:color w:val="000000"/>
                <w:lang w:eastAsia="ko-KR"/>
              </w:rPr>
              <w:t>IITP RAS</w:t>
            </w:r>
          </w:p>
        </w:tc>
      </w:tr>
      <w:tr w:rsidR="009756FE" w:rsidRPr="009756FE" w14:paraId="72ACD9B1"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9273F38"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B14CF0"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9E18E4C" w14:textId="77777777" w:rsidR="009756FE" w:rsidRPr="009756FE" w:rsidRDefault="009756FE" w:rsidP="009756FE">
            <w:pPr>
              <w:rPr>
                <w:rFonts w:eastAsia="굴림"/>
                <w:color w:val="000000"/>
                <w:lang w:eastAsia="ko-KR"/>
              </w:rPr>
            </w:pPr>
            <w:r w:rsidRPr="009756FE">
              <w:rPr>
                <w:rFonts w:eastAsia="굴림"/>
                <w:color w:val="000000"/>
                <w:lang w:eastAsia="ko-KR"/>
              </w:rPr>
              <w:t>baron, stephane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1CBDDF" w14:textId="77777777" w:rsidR="009756FE" w:rsidRPr="009756FE" w:rsidRDefault="009756FE" w:rsidP="009756FE">
            <w:pPr>
              <w:rPr>
                <w:rFonts w:eastAsia="굴림"/>
                <w:color w:val="000000"/>
                <w:lang w:eastAsia="ko-KR"/>
              </w:rPr>
            </w:pPr>
            <w:r w:rsidRPr="009756FE">
              <w:rPr>
                <w:rFonts w:eastAsia="굴림"/>
                <w:color w:val="000000"/>
                <w:lang w:eastAsia="ko-KR"/>
              </w:rPr>
              <w:t>Canon Research Centre France</w:t>
            </w:r>
          </w:p>
        </w:tc>
      </w:tr>
      <w:tr w:rsidR="009756FE" w:rsidRPr="009756FE" w14:paraId="686AAC15"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2858A7"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2DDFA86"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E0CA42" w14:textId="77777777" w:rsidR="009756FE" w:rsidRPr="009756FE" w:rsidRDefault="009756FE" w:rsidP="009756FE">
            <w:pPr>
              <w:rPr>
                <w:rFonts w:eastAsia="굴림"/>
                <w:color w:val="000000"/>
                <w:lang w:eastAsia="ko-KR"/>
              </w:rPr>
            </w:pPr>
            <w:r w:rsidRPr="009756FE">
              <w:rPr>
                <w:rFonts w:eastAsia="굴림"/>
                <w:color w:val="000000"/>
                <w:lang w:eastAsia="ko-KR"/>
              </w:rPr>
              <w:t>Bravo, Daniel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2BC2F2D" w14:textId="77777777" w:rsidR="009756FE" w:rsidRPr="009756FE" w:rsidRDefault="009756FE" w:rsidP="009756FE">
            <w:pPr>
              <w:rPr>
                <w:rFonts w:eastAsia="굴림"/>
                <w:color w:val="000000"/>
                <w:lang w:eastAsia="ko-KR"/>
              </w:rPr>
            </w:pPr>
            <w:r w:rsidRPr="009756FE">
              <w:rPr>
                <w:rFonts w:eastAsia="굴림"/>
                <w:color w:val="000000"/>
                <w:lang w:eastAsia="ko-KR"/>
              </w:rPr>
              <w:t>Intel Corporation</w:t>
            </w:r>
          </w:p>
        </w:tc>
      </w:tr>
      <w:tr w:rsidR="009756FE" w:rsidRPr="009756FE" w14:paraId="4D3ED352"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F58A08E"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145C3F"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23D5F9"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Bredewoud</w:t>
            </w:r>
            <w:proofErr w:type="spellEnd"/>
            <w:r w:rsidRPr="009756FE">
              <w:rPr>
                <w:rFonts w:eastAsia="굴림"/>
                <w:color w:val="000000"/>
                <w:lang w:eastAsia="ko-KR"/>
              </w:rPr>
              <w:t>, Albert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D47951" w14:textId="77777777" w:rsidR="009756FE" w:rsidRPr="009756FE" w:rsidRDefault="009756FE" w:rsidP="009756FE">
            <w:pPr>
              <w:rPr>
                <w:rFonts w:eastAsia="굴림"/>
                <w:color w:val="000000"/>
                <w:lang w:eastAsia="ko-KR"/>
              </w:rPr>
            </w:pPr>
            <w:r w:rsidRPr="009756FE">
              <w:rPr>
                <w:rFonts w:eastAsia="굴림"/>
                <w:color w:val="000000"/>
                <w:lang w:eastAsia="ko-KR"/>
              </w:rPr>
              <w:t>Broadcom Corporation</w:t>
            </w:r>
          </w:p>
        </w:tc>
      </w:tr>
      <w:tr w:rsidR="009756FE" w:rsidRPr="009756FE" w14:paraId="3BCA3D99"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3DC1C8"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40236C"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19BB330"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Chemrov</w:t>
            </w:r>
            <w:proofErr w:type="spellEnd"/>
            <w:r w:rsidRPr="009756FE">
              <w:rPr>
                <w:rFonts w:eastAsia="굴림"/>
                <w:color w:val="000000"/>
                <w:lang w:eastAsia="ko-KR"/>
              </w:rPr>
              <w:t>, Kirill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3600D2" w14:textId="77777777" w:rsidR="009756FE" w:rsidRPr="009756FE" w:rsidRDefault="009756FE" w:rsidP="009756FE">
            <w:pPr>
              <w:rPr>
                <w:rFonts w:eastAsia="굴림"/>
                <w:color w:val="000000"/>
                <w:lang w:eastAsia="ko-KR"/>
              </w:rPr>
            </w:pPr>
            <w:r w:rsidRPr="009756FE">
              <w:rPr>
                <w:rFonts w:eastAsia="굴림"/>
                <w:color w:val="000000"/>
                <w:lang w:eastAsia="ko-KR"/>
              </w:rPr>
              <w:t>IITP RAS</w:t>
            </w:r>
          </w:p>
        </w:tc>
      </w:tr>
      <w:tr w:rsidR="009756FE" w:rsidRPr="009756FE" w14:paraId="01F49D32"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A9F118"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930FBF"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CFC6B0"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Chitrakar</w:t>
            </w:r>
            <w:proofErr w:type="spellEnd"/>
            <w:r w:rsidRPr="009756FE">
              <w:rPr>
                <w:rFonts w:eastAsia="굴림"/>
                <w:color w:val="000000"/>
                <w:lang w:eastAsia="ko-KR"/>
              </w:rPr>
              <w:t xml:space="preserve">, </w:t>
            </w:r>
            <w:proofErr w:type="spellStart"/>
            <w:r w:rsidRPr="009756FE">
              <w:rPr>
                <w:rFonts w:eastAsia="굴림"/>
                <w:color w:val="000000"/>
                <w:lang w:eastAsia="ko-KR"/>
              </w:rPr>
              <w:t>Rojan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C061F89" w14:textId="77777777" w:rsidR="009756FE" w:rsidRPr="009756FE" w:rsidRDefault="009756FE" w:rsidP="009756FE">
            <w:pPr>
              <w:rPr>
                <w:rFonts w:eastAsia="굴림"/>
                <w:color w:val="000000"/>
                <w:lang w:eastAsia="ko-KR"/>
              </w:rPr>
            </w:pPr>
            <w:r w:rsidRPr="009756FE">
              <w:rPr>
                <w:rFonts w:eastAsia="굴림"/>
                <w:color w:val="000000"/>
                <w:lang w:eastAsia="ko-KR"/>
              </w:rPr>
              <w:t>Panasonic Asia Pacific Pte Ltd.</w:t>
            </w:r>
          </w:p>
        </w:tc>
      </w:tr>
      <w:tr w:rsidR="009756FE" w:rsidRPr="009756FE" w14:paraId="12A80620"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3F3326"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39A0430"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9F6594" w14:textId="77777777" w:rsidR="009756FE" w:rsidRPr="009756FE" w:rsidRDefault="009756FE" w:rsidP="009756FE">
            <w:pPr>
              <w:rPr>
                <w:rFonts w:eastAsia="굴림"/>
                <w:color w:val="000000"/>
                <w:lang w:eastAsia="ko-KR"/>
              </w:rPr>
            </w:pPr>
            <w:r w:rsidRPr="009756FE">
              <w:rPr>
                <w:rFonts w:eastAsia="굴림"/>
                <w:color w:val="000000"/>
                <w:lang w:eastAsia="ko-KR"/>
              </w:rPr>
              <w:t xml:space="preserve">Choi, </w:t>
            </w:r>
            <w:proofErr w:type="spellStart"/>
            <w:r w:rsidRPr="009756FE">
              <w:rPr>
                <w:rFonts w:eastAsia="굴림"/>
                <w:color w:val="000000"/>
                <w:lang w:eastAsia="ko-KR"/>
              </w:rPr>
              <w:t>Jinsoo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08A4D3" w14:textId="77777777" w:rsidR="009756FE" w:rsidRPr="009756FE" w:rsidRDefault="009756FE" w:rsidP="009756FE">
            <w:pPr>
              <w:rPr>
                <w:rFonts w:eastAsia="굴림"/>
                <w:color w:val="000000"/>
                <w:lang w:eastAsia="ko-KR"/>
              </w:rPr>
            </w:pPr>
            <w:r w:rsidRPr="009756FE">
              <w:rPr>
                <w:rFonts w:eastAsia="굴림"/>
                <w:color w:val="000000"/>
                <w:lang w:eastAsia="ko-KR"/>
              </w:rPr>
              <w:t>LG ELECTRONICS</w:t>
            </w:r>
          </w:p>
        </w:tc>
      </w:tr>
      <w:tr w:rsidR="009756FE" w:rsidRPr="009756FE" w14:paraId="7DCBD69A"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FFBA70"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A03919"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BB48D4" w14:textId="77777777" w:rsidR="009756FE" w:rsidRPr="009756FE" w:rsidRDefault="009756FE" w:rsidP="009756FE">
            <w:pPr>
              <w:rPr>
                <w:rFonts w:eastAsia="굴림"/>
                <w:color w:val="000000"/>
                <w:lang w:eastAsia="ko-KR"/>
              </w:rPr>
            </w:pPr>
            <w:r w:rsidRPr="009756FE">
              <w:rPr>
                <w:rFonts w:eastAsia="굴림"/>
                <w:color w:val="000000"/>
                <w:lang w:eastAsia="ko-KR"/>
              </w:rPr>
              <w:t xml:space="preserve">Chung, </w:t>
            </w:r>
            <w:proofErr w:type="spellStart"/>
            <w:r w:rsidRPr="009756FE">
              <w:rPr>
                <w:rFonts w:eastAsia="굴림"/>
                <w:color w:val="000000"/>
                <w:lang w:eastAsia="ko-KR"/>
              </w:rPr>
              <w:t>Chulho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E5B133" w14:textId="77777777" w:rsidR="009756FE" w:rsidRPr="009756FE" w:rsidRDefault="009756FE" w:rsidP="009756FE">
            <w:pPr>
              <w:rPr>
                <w:rFonts w:eastAsia="굴림"/>
                <w:color w:val="000000"/>
                <w:lang w:eastAsia="ko-KR"/>
              </w:rPr>
            </w:pPr>
            <w:r w:rsidRPr="009756FE">
              <w:rPr>
                <w:rFonts w:eastAsia="굴림"/>
                <w:color w:val="000000"/>
                <w:lang w:eastAsia="ko-KR"/>
              </w:rPr>
              <w:t>SAMSUNG</w:t>
            </w:r>
          </w:p>
        </w:tc>
      </w:tr>
      <w:tr w:rsidR="009756FE" w:rsidRPr="009756FE" w14:paraId="002F7713"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F4D36D"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5FAB47"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3AA2D9" w14:textId="77777777" w:rsidR="009756FE" w:rsidRPr="009756FE" w:rsidRDefault="009756FE" w:rsidP="009756FE">
            <w:pPr>
              <w:rPr>
                <w:rFonts w:eastAsia="굴림"/>
                <w:color w:val="000000"/>
                <w:lang w:eastAsia="ko-KR"/>
              </w:rPr>
            </w:pPr>
            <w:r w:rsidRPr="009756FE">
              <w:rPr>
                <w:rFonts w:eastAsia="굴림"/>
                <w:color w:val="000000"/>
                <w:lang w:eastAsia="ko-KR"/>
              </w:rPr>
              <w:t xml:space="preserve">Dong, </w:t>
            </w:r>
            <w:proofErr w:type="spellStart"/>
            <w:r w:rsidRPr="009756FE">
              <w:rPr>
                <w:rFonts w:eastAsia="굴림"/>
                <w:color w:val="000000"/>
                <w:lang w:eastAsia="ko-KR"/>
              </w:rPr>
              <w:t>Xiandong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8659CB" w14:textId="77777777" w:rsidR="009756FE" w:rsidRPr="009756FE" w:rsidRDefault="009756FE" w:rsidP="009756FE">
            <w:pPr>
              <w:rPr>
                <w:rFonts w:eastAsia="굴림"/>
                <w:color w:val="000000"/>
                <w:lang w:eastAsia="ko-KR"/>
              </w:rPr>
            </w:pPr>
            <w:r w:rsidRPr="009756FE">
              <w:rPr>
                <w:rFonts w:eastAsia="굴림"/>
                <w:color w:val="000000"/>
                <w:lang w:eastAsia="ko-KR"/>
              </w:rPr>
              <w:t>Xiaomi Inc.</w:t>
            </w:r>
          </w:p>
        </w:tc>
      </w:tr>
      <w:tr w:rsidR="009756FE" w:rsidRPr="009756FE" w14:paraId="4E5FC33A"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F7BB77"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DF9A7A"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35FECE" w14:textId="77777777" w:rsidR="009756FE" w:rsidRPr="009756FE" w:rsidRDefault="009756FE" w:rsidP="009756FE">
            <w:pPr>
              <w:rPr>
                <w:rFonts w:eastAsia="굴림"/>
                <w:color w:val="000000"/>
                <w:lang w:eastAsia="ko-KR"/>
              </w:rPr>
            </w:pPr>
            <w:r w:rsidRPr="009756FE">
              <w:rPr>
                <w:rFonts w:eastAsia="굴림"/>
                <w:color w:val="000000"/>
                <w:lang w:eastAsia="ko-KR"/>
              </w:rPr>
              <w:t xml:space="preserve">Fang, </w:t>
            </w:r>
            <w:proofErr w:type="spellStart"/>
            <w:r w:rsidRPr="009756FE">
              <w:rPr>
                <w:rFonts w:eastAsia="굴림"/>
                <w:color w:val="000000"/>
                <w:lang w:eastAsia="ko-KR"/>
              </w:rPr>
              <w:t>Yonggang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7CFF6C"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Mediatek</w:t>
            </w:r>
            <w:proofErr w:type="spellEnd"/>
          </w:p>
        </w:tc>
      </w:tr>
      <w:tr w:rsidR="009756FE" w:rsidRPr="009756FE" w14:paraId="59A4F8AF"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D15E9D"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277F01"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403EA0"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felton</w:t>
            </w:r>
            <w:proofErr w:type="spellEnd"/>
            <w:r w:rsidRPr="009756FE">
              <w:rPr>
                <w:rFonts w:eastAsia="굴림"/>
                <w:color w:val="000000"/>
                <w:lang w:eastAsia="ko-KR"/>
              </w:rPr>
              <w:t>, mickey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AF643A" w14:textId="77777777" w:rsidR="009756FE" w:rsidRPr="009756FE" w:rsidRDefault="009756FE" w:rsidP="009756FE">
            <w:pPr>
              <w:rPr>
                <w:rFonts w:eastAsia="굴림"/>
                <w:color w:val="000000"/>
                <w:lang w:eastAsia="ko-KR"/>
              </w:rPr>
            </w:pPr>
            <w:r w:rsidRPr="009756FE">
              <w:rPr>
                <w:rFonts w:eastAsia="굴림"/>
                <w:color w:val="000000"/>
                <w:lang w:eastAsia="ko-KR"/>
              </w:rPr>
              <w:t>Genesis</w:t>
            </w:r>
          </w:p>
        </w:tc>
      </w:tr>
      <w:tr w:rsidR="009756FE" w:rsidRPr="009756FE" w14:paraId="6A1D0DC4"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E535E8"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C51C112"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68CDCB" w14:textId="77777777" w:rsidR="009756FE" w:rsidRPr="009756FE" w:rsidRDefault="009756FE" w:rsidP="009756FE">
            <w:pPr>
              <w:rPr>
                <w:rFonts w:eastAsia="굴림"/>
                <w:color w:val="000000"/>
                <w:lang w:eastAsia="ko-KR"/>
              </w:rPr>
            </w:pPr>
            <w:r w:rsidRPr="009756FE">
              <w:rPr>
                <w:rFonts w:eastAsia="굴림"/>
                <w:color w:val="000000"/>
                <w:lang w:eastAsia="ko-KR"/>
              </w:rPr>
              <w:t>Fischer, Matthew</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ABC122" w14:textId="77777777" w:rsidR="009756FE" w:rsidRPr="009756FE" w:rsidRDefault="009756FE" w:rsidP="009756FE">
            <w:pPr>
              <w:rPr>
                <w:rFonts w:eastAsia="굴림"/>
                <w:color w:val="000000"/>
                <w:lang w:eastAsia="ko-KR"/>
              </w:rPr>
            </w:pPr>
            <w:r w:rsidRPr="009756FE">
              <w:rPr>
                <w:rFonts w:eastAsia="굴림"/>
                <w:color w:val="000000"/>
                <w:lang w:eastAsia="ko-KR"/>
              </w:rPr>
              <w:t>Broadcom Corporation</w:t>
            </w:r>
          </w:p>
        </w:tc>
      </w:tr>
      <w:tr w:rsidR="009756FE" w:rsidRPr="009756FE" w14:paraId="32AEDDEE"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A5FEED"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31CB6D"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55DBDB" w14:textId="77777777" w:rsidR="009756FE" w:rsidRPr="009756FE" w:rsidRDefault="009756FE" w:rsidP="009756FE">
            <w:pPr>
              <w:rPr>
                <w:rFonts w:eastAsia="굴림"/>
                <w:color w:val="000000"/>
                <w:lang w:eastAsia="ko-KR"/>
              </w:rPr>
            </w:pPr>
            <w:r w:rsidRPr="009756FE">
              <w:rPr>
                <w:rFonts w:eastAsia="굴림"/>
                <w:color w:val="000000"/>
                <w:lang w:eastAsia="ko-KR"/>
              </w:rPr>
              <w:t xml:space="preserve">Ghosh, </w:t>
            </w:r>
            <w:proofErr w:type="spellStart"/>
            <w:r w:rsidRPr="009756FE">
              <w:rPr>
                <w:rFonts w:eastAsia="굴림"/>
                <w:color w:val="000000"/>
                <w:lang w:eastAsia="ko-KR"/>
              </w:rPr>
              <w:t>Chittabrata</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E03070" w14:textId="77777777" w:rsidR="009756FE" w:rsidRPr="009756FE" w:rsidRDefault="009756FE" w:rsidP="009756FE">
            <w:pPr>
              <w:rPr>
                <w:rFonts w:eastAsia="굴림"/>
                <w:color w:val="000000"/>
                <w:lang w:eastAsia="ko-KR"/>
              </w:rPr>
            </w:pPr>
            <w:r w:rsidRPr="009756FE">
              <w:rPr>
                <w:rFonts w:eastAsia="굴림"/>
                <w:color w:val="000000"/>
                <w:lang w:eastAsia="ko-KR"/>
              </w:rPr>
              <w:t>Facebook, Inc.</w:t>
            </w:r>
          </w:p>
        </w:tc>
      </w:tr>
      <w:tr w:rsidR="009756FE" w:rsidRPr="009756FE" w14:paraId="1FAB116D"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984B180"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lastRenderedPageBreak/>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29A649F"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1321F9" w14:textId="77777777" w:rsidR="009756FE" w:rsidRPr="009756FE" w:rsidRDefault="009756FE" w:rsidP="009756FE">
            <w:pPr>
              <w:rPr>
                <w:rFonts w:eastAsia="굴림"/>
                <w:color w:val="000000"/>
                <w:lang w:eastAsia="ko-KR"/>
              </w:rPr>
            </w:pPr>
            <w:r w:rsidRPr="009756FE">
              <w:rPr>
                <w:rFonts w:eastAsia="굴림"/>
                <w:color w:val="000000"/>
                <w:lang w:eastAsia="ko-KR"/>
              </w:rPr>
              <w:t>Haider, Muhammad Kumail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0B0AD4" w14:textId="77777777" w:rsidR="009756FE" w:rsidRPr="009756FE" w:rsidRDefault="009756FE" w:rsidP="009756FE">
            <w:pPr>
              <w:rPr>
                <w:rFonts w:eastAsia="굴림"/>
                <w:color w:val="000000"/>
                <w:lang w:eastAsia="ko-KR"/>
              </w:rPr>
            </w:pPr>
            <w:r w:rsidRPr="009756FE">
              <w:rPr>
                <w:rFonts w:eastAsia="굴림"/>
                <w:color w:val="000000"/>
                <w:lang w:eastAsia="ko-KR"/>
              </w:rPr>
              <w:t>Facebook</w:t>
            </w:r>
          </w:p>
        </w:tc>
      </w:tr>
      <w:tr w:rsidR="009756FE" w:rsidRPr="009756FE" w14:paraId="5981B73F"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C85519"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755E89"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B883AD" w14:textId="77777777" w:rsidR="009756FE" w:rsidRPr="009756FE" w:rsidRDefault="009756FE" w:rsidP="009756FE">
            <w:pPr>
              <w:rPr>
                <w:rFonts w:eastAsia="굴림"/>
                <w:color w:val="000000"/>
                <w:lang w:eastAsia="ko-KR"/>
              </w:rPr>
            </w:pPr>
            <w:r w:rsidRPr="009756FE">
              <w:rPr>
                <w:rFonts w:eastAsia="굴림"/>
                <w:color w:val="000000"/>
                <w:lang w:eastAsia="ko-KR"/>
              </w:rPr>
              <w:t>Ho, Duncan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A05FA3" w14:textId="77777777" w:rsidR="009756FE" w:rsidRPr="009756FE" w:rsidRDefault="009756FE" w:rsidP="009756FE">
            <w:pPr>
              <w:rPr>
                <w:rFonts w:eastAsia="굴림"/>
                <w:color w:val="000000"/>
                <w:lang w:eastAsia="ko-KR"/>
              </w:rPr>
            </w:pPr>
            <w:r w:rsidRPr="009756FE">
              <w:rPr>
                <w:rFonts w:eastAsia="굴림"/>
                <w:color w:val="000000"/>
                <w:lang w:eastAsia="ko-KR"/>
              </w:rPr>
              <w:t>Qualcomm Incorporated</w:t>
            </w:r>
          </w:p>
        </w:tc>
      </w:tr>
      <w:tr w:rsidR="009756FE" w:rsidRPr="009756FE" w14:paraId="7226B272"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5FCD38"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50B54F"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487AFA" w14:textId="77777777" w:rsidR="009756FE" w:rsidRPr="009756FE" w:rsidRDefault="009756FE" w:rsidP="009756FE">
            <w:pPr>
              <w:rPr>
                <w:rFonts w:eastAsia="굴림"/>
                <w:color w:val="000000"/>
                <w:lang w:eastAsia="ko-KR"/>
              </w:rPr>
            </w:pPr>
            <w:r w:rsidRPr="009756FE">
              <w:rPr>
                <w:rFonts w:eastAsia="굴림"/>
                <w:color w:val="000000"/>
                <w:lang w:eastAsia="ko-KR"/>
              </w:rPr>
              <w:t>Hsu, Ostrovsky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A2BC83" w14:textId="77777777" w:rsidR="009756FE" w:rsidRPr="009756FE" w:rsidRDefault="009756FE" w:rsidP="009756FE">
            <w:pPr>
              <w:rPr>
                <w:rFonts w:eastAsia="굴림"/>
                <w:color w:val="000000"/>
                <w:lang w:eastAsia="ko-KR"/>
              </w:rPr>
            </w:pPr>
            <w:r w:rsidRPr="009756FE">
              <w:rPr>
                <w:rFonts w:eastAsia="굴림"/>
                <w:color w:val="000000"/>
                <w:lang w:eastAsia="ko-KR"/>
              </w:rPr>
              <w:t>Xiaomi Inc.</w:t>
            </w:r>
          </w:p>
        </w:tc>
      </w:tr>
      <w:tr w:rsidR="009756FE" w:rsidRPr="009756FE" w14:paraId="5740902F"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98BCD8"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918701"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F517B7" w14:textId="77777777" w:rsidR="009756FE" w:rsidRPr="009756FE" w:rsidRDefault="009756FE" w:rsidP="009756FE">
            <w:pPr>
              <w:rPr>
                <w:rFonts w:eastAsia="굴림"/>
                <w:color w:val="000000"/>
                <w:lang w:eastAsia="ko-KR"/>
              </w:rPr>
            </w:pPr>
            <w:r w:rsidRPr="009756FE">
              <w:rPr>
                <w:rFonts w:eastAsia="굴림"/>
                <w:color w:val="000000"/>
                <w:lang w:eastAsia="ko-KR"/>
              </w:rPr>
              <w:t>Huang, Po-Kai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9BA61D" w14:textId="77777777" w:rsidR="009756FE" w:rsidRPr="009756FE" w:rsidRDefault="009756FE" w:rsidP="009756FE">
            <w:pPr>
              <w:rPr>
                <w:rFonts w:eastAsia="굴림"/>
                <w:color w:val="000000"/>
                <w:lang w:eastAsia="ko-KR"/>
              </w:rPr>
            </w:pPr>
            <w:r w:rsidRPr="009756FE">
              <w:rPr>
                <w:rFonts w:eastAsia="굴림"/>
                <w:color w:val="000000"/>
                <w:lang w:eastAsia="ko-KR"/>
              </w:rPr>
              <w:t>Intel Corporation</w:t>
            </w:r>
          </w:p>
        </w:tc>
      </w:tr>
      <w:tr w:rsidR="009756FE" w:rsidRPr="009756FE" w14:paraId="5D2438E1"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2E83968"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EF3EED"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4DAC0A" w14:textId="77777777" w:rsidR="009756FE" w:rsidRPr="009756FE" w:rsidRDefault="009756FE" w:rsidP="009756FE">
            <w:pPr>
              <w:rPr>
                <w:rFonts w:eastAsia="굴림"/>
                <w:color w:val="000000"/>
                <w:lang w:eastAsia="ko-KR"/>
              </w:rPr>
            </w:pPr>
            <w:r w:rsidRPr="009756FE">
              <w:rPr>
                <w:rFonts w:eastAsia="굴림"/>
                <w:color w:val="000000"/>
                <w:lang w:eastAsia="ko-KR"/>
              </w:rPr>
              <w:t>Ibrahim, Ahmed</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CDE058" w14:textId="77777777" w:rsidR="009756FE" w:rsidRPr="009756FE" w:rsidRDefault="009756FE" w:rsidP="009756FE">
            <w:pPr>
              <w:rPr>
                <w:rFonts w:eastAsia="굴림"/>
                <w:color w:val="000000"/>
                <w:lang w:eastAsia="ko-KR"/>
              </w:rPr>
            </w:pPr>
            <w:r w:rsidRPr="009756FE">
              <w:rPr>
                <w:rFonts w:eastAsia="굴림"/>
                <w:color w:val="000000"/>
                <w:lang w:eastAsia="ko-KR"/>
              </w:rPr>
              <w:t>Samsung Research America</w:t>
            </w:r>
          </w:p>
        </w:tc>
      </w:tr>
      <w:tr w:rsidR="009756FE" w:rsidRPr="009756FE" w14:paraId="229F43BD"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A6F052"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5E58CD"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81703D" w14:textId="77777777" w:rsidR="009756FE" w:rsidRPr="009756FE" w:rsidRDefault="009756FE" w:rsidP="009756FE">
            <w:pPr>
              <w:rPr>
                <w:rFonts w:eastAsia="굴림"/>
                <w:color w:val="000000"/>
                <w:lang w:eastAsia="ko-KR"/>
              </w:rPr>
            </w:pPr>
            <w:r w:rsidRPr="009756FE">
              <w:rPr>
                <w:rFonts w:eastAsia="굴림"/>
                <w:color w:val="000000"/>
                <w:lang w:eastAsia="ko-KR"/>
              </w:rPr>
              <w:t xml:space="preserve">Jang, </w:t>
            </w:r>
            <w:proofErr w:type="spellStart"/>
            <w:r w:rsidRPr="009756FE">
              <w:rPr>
                <w:rFonts w:eastAsia="굴림"/>
                <w:color w:val="000000"/>
                <w:lang w:eastAsia="ko-KR"/>
              </w:rPr>
              <w:t>Insun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2BB9DBD" w14:textId="77777777" w:rsidR="009756FE" w:rsidRPr="009756FE" w:rsidRDefault="009756FE" w:rsidP="009756FE">
            <w:pPr>
              <w:rPr>
                <w:rFonts w:eastAsia="굴림"/>
                <w:color w:val="000000"/>
                <w:lang w:eastAsia="ko-KR"/>
              </w:rPr>
            </w:pPr>
            <w:r w:rsidRPr="009756FE">
              <w:rPr>
                <w:rFonts w:eastAsia="굴림"/>
                <w:color w:val="000000"/>
                <w:lang w:eastAsia="ko-KR"/>
              </w:rPr>
              <w:t>LG ELECTRONICS</w:t>
            </w:r>
          </w:p>
        </w:tc>
      </w:tr>
      <w:tr w:rsidR="009756FE" w:rsidRPr="009756FE" w14:paraId="7590FC18"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F668AD"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1A8578"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7F3784"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Kakani</w:t>
            </w:r>
            <w:proofErr w:type="spellEnd"/>
            <w:r w:rsidRPr="009756FE">
              <w:rPr>
                <w:rFonts w:eastAsia="굴림"/>
                <w:color w:val="000000"/>
                <w:lang w:eastAsia="ko-KR"/>
              </w:rPr>
              <w:t>, Naveen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81A482" w14:textId="77777777" w:rsidR="009756FE" w:rsidRPr="009756FE" w:rsidRDefault="009756FE" w:rsidP="009756FE">
            <w:pPr>
              <w:rPr>
                <w:rFonts w:eastAsia="굴림"/>
                <w:color w:val="000000"/>
                <w:lang w:eastAsia="ko-KR"/>
              </w:rPr>
            </w:pPr>
            <w:r w:rsidRPr="009756FE">
              <w:rPr>
                <w:rFonts w:eastAsia="굴림"/>
                <w:color w:val="000000"/>
                <w:lang w:eastAsia="ko-KR"/>
              </w:rPr>
              <w:t>Qualcomm Incorporated</w:t>
            </w:r>
          </w:p>
        </w:tc>
      </w:tr>
      <w:tr w:rsidR="009756FE" w:rsidRPr="009756FE" w14:paraId="2FB097FC"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2421FF"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392873"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D1A470" w14:textId="77777777" w:rsidR="009756FE" w:rsidRPr="009756FE" w:rsidRDefault="009756FE" w:rsidP="009756FE">
            <w:pPr>
              <w:rPr>
                <w:rFonts w:eastAsia="굴림"/>
                <w:color w:val="000000"/>
                <w:lang w:eastAsia="ko-KR"/>
              </w:rPr>
            </w:pPr>
            <w:r w:rsidRPr="009756FE">
              <w:rPr>
                <w:rFonts w:eastAsia="굴림"/>
                <w:color w:val="000000"/>
                <w:lang w:eastAsia="ko-KR"/>
              </w:rPr>
              <w:t>Kim, Jeongki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9E1C4D"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Ofinno</w:t>
            </w:r>
            <w:proofErr w:type="spellEnd"/>
          </w:p>
        </w:tc>
      </w:tr>
      <w:tr w:rsidR="009756FE" w:rsidRPr="009756FE" w14:paraId="033A9BA8"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4C35925"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53F9590"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59AD33"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kim</w:t>
            </w:r>
            <w:proofErr w:type="spellEnd"/>
            <w:r w:rsidRPr="009756FE">
              <w:rPr>
                <w:rFonts w:eastAsia="굴림"/>
                <w:color w:val="000000"/>
                <w:lang w:eastAsia="ko-KR"/>
              </w:rPr>
              <w:t xml:space="preserve">, </w:t>
            </w:r>
            <w:proofErr w:type="spellStart"/>
            <w:r w:rsidRPr="009756FE">
              <w:rPr>
                <w:rFonts w:eastAsia="굴림"/>
                <w:color w:val="000000"/>
                <w:lang w:eastAsia="ko-KR"/>
              </w:rPr>
              <w:t>namyeong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5648FB" w14:textId="77777777" w:rsidR="009756FE" w:rsidRPr="009756FE" w:rsidRDefault="009756FE" w:rsidP="009756FE">
            <w:pPr>
              <w:rPr>
                <w:rFonts w:eastAsia="굴림"/>
                <w:color w:val="000000"/>
                <w:lang w:eastAsia="ko-KR"/>
              </w:rPr>
            </w:pPr>
            <w:r w:rsidRPr="009756FE">
              <w:rPr>
                <w:rFonts w:eastAsia="굴림"/>
                <w:color w:val="000000"/>
                <w:lang w:eastAsia="ko-KR"/>
              </w:rPr>
              <w:t>LG ELECTRONICS</w:t>
            </w:r>
          </w:p>
        </w:tc>
      </w:tr>
      <w:tr w:rsidR="009756FE" w:rsidRPr="009756FE" w14:paraId="763B393E"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A7220AB"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75C3983"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1704AB" w14:textId="77777777" w:rsidR="009756FE" w:rsidRPr="009756FE" w:rsidRDefault="009756FE" w:rsidP="009756FE">
            <w:pPr>
              <w:rPr>
                <w:rFonts w:eastAsia="굴림"/>
                <w:color w:val="000000"/>
                <w:lang w:eastAsia="ko-KR"/>
              </w:rPr>
            </w:pPr>
            <w:r w:rsidRPr="009756FE">
              <w:rPr>
                <w:rFonts w:eastAsia="굴림"/>
                <w:color w:val="000000"/>
                <w:lang w:eastAsia="ko-KR"/>
              </w:rPr>
              <w:t>Kim, Sang Gook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1B0929" w14:textId="77777777" w:rsidR="009756FE" w:rsidRPr="009756FE" w:rsidRDefault="009756FE" w:rsidP="009756FE">
            <w:pPr>
              <w:rPr>
                <w:rFonts w:eastAsia="굴림"/>
                <w:color w:val="000000"/>
                <w:lang w:eastAsia="ko-KR"/>
              </w:rPr>
            </w:pPr>
            <w:r w:rsidRPr="009756FE">
              <w:rPr>
                <w:rFonts w:eastAsia="굴림"/>
                <w:color w:val="000000"/>
                <w:lang w:eastAsia="ko-KR"/>
              </w:rPr>
              <w:t>LG ELECTRONICS</w:t>
            </w:r>
          </w:p>
        </w:tc>
      </w:tr>
      <w:tr w:rsidR="009756FE" w:rsidRPr="009756FE" w14:paraId="0C6BC38F"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0FE713"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209EF0"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7E51A0" w14:textId="77777777" w:rsidR="009756FE" w:rsidRPr="009756FE" w:rsidRDefault="009756FE" w:rsidP="009756FE">
            <w:pPr>
              <w:rPr>
                <w:rFonts w:eastAsia="굴림"/>
                <w:color w:val="000000"/>
                <w:lang w:eastAsia="ko-KR"/>
              </w:rPr>
            </w:pPr>
            <w:r w:rsidRPr="009756FE">
              <w:rPr>
                <w:rFonts w:eastAsia="굴림"/>
                <w:color w:val="000000"/>
                <w:lang w:eastAsia="ko-KR"/>
              </w:rPr>
              <w:t xml:space="preserve">Kim, </w:t>
            </w:r>
            <w:proofErr w:type="spellStart"/>
            <w:r w:rsidRPr="009756FE">
              <w:rPr>
                <w:rFonts w:eastAsia="굴림"/>
                <w:color w:val="000000"/>
                <w:lang w:eastAsia="ko-KR"/>
              </w:rPr>
              <w:t>Sanghyun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10E4B4E" w14:textId="77777777" w:rsidR="009756FE" w:rsidRPr="009756FE" w:rsidRDefault="009756FE" w:rsidP="009756FE">
            <w:pPr>
              <w:rPr>
                <w:rFonts w:eastAsia="굴림"/>
                <w:color w:val="000000"/>
                <w:lang w:eastAsia="ko-KR"/>
              </w:rPr>
            </w:pPr>
            <w:r w:rsidRPr="009756FE">
              <w:rPr>
                <w:rFonts w:eastAsia="굴림"/>
                <w:color w:val="000000"/>
                <w:lang w:eastAsia="ko-KR"/>
              </w:rPr>
              <w:t>WILUS Inc</w:t>
            </w:r>
          </w:p>
        </w:tc>
      </w:tr>
      <w:tr w:rsidR="009756FE" w:rsidRPr="009756FE" w14:paraId="7882A5AE"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39FEB9"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4EDB468"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2ED246" w14:textId="77777777" w:rsidR="009756FE" w:rsidRPr="009756FE" w:rsidRDefault="009756FE" w:rsidP="009756FE">
            <w:pPr>
              <w:rPr>
                <w:rFonts w:eastAsia="굴림"/>
                <w:color w:val="000000"/>
                <w:lang w:eastAsia="ko-KR"/>
              </w:rPr>
            </w:pPr>
            <w:r w:rsidRPr="009756FE">
              <w:rPr>
                <w:rFonts w:eastAsia="굴림"/>
                <w:color w:val="000000"/>
                <w:lang w:eastAsia="ko-KR"/>
              </w:rPr>
              <w:t xml:space="preserve">Kim, </w:t>
            </w:r>
            <w:proofErr w:type="spellStart"/>
            <w:r w:rsidRPr="009756FE">
              <w:rPr>
                <w:rFonts w:eastAsia="굴림"/>
                <w:color w:val="000000"/>
                <w:lang w:eastAsia="ko-KR"/>
              </w:rPr>
              <w:t>Yongho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458EC3" w14:textId="77777777" w:rsidR="009756FE" w:rsidRPr="009756FE" w:rsidRDefault="009756FE" w:rsidP="009756FE">
            <w:pPr>
              <w:rPr>
                <w:rFonts w:eastAsia="굴림"/>
                <w:color w:val="000000"/>
                <w:lang w:eastAsia="ko-KR"/>
              </w:rPr>
            </w:pPr>
            <w:r w:rsidRPr="009756FE">
              <w:rPr>
                <w:rFonts w:eastAsia="굴림"/>
                <w:color w:val="000000"/>
                <w:lang w:eastAsia="ko-KR"/>
              </w:rPr>
              <w:t>Korea National University of Transportation</w:t>
            </w:r>
          </w:p>
        </w:tc>
      </w:tr>
      <w:tr w:rsidR="009756FE" w:rsidRPr="009756FE" w14:paraId="6D19D20D"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1AF20E"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C4E803"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005AEA0" w14:textId="77777777" w:rsidR="009756FE" w:rsidRPr="009756FE" w:rsidRDefault="009756FE" w:rsidP="009756FE">
            <w:pPr>
              <w:rPr>
                <w:rFonts w:eastAsia="굴림"/>
                <w:color w:val="000000"/>
                <w:lang w:eastAsia="ko-KR"/>
              </w:rPr>
            </w:pPr>
            <w:r w:rsidRPr="009756FE">
              <w:rPr>
                <w:rFonts w:eastAsia="굴림"/>
                <w:color w:val="000000"/>
                <w:lang w:eastAsia="ko-KR"/>
              </w:rPr>
              <w:t>Klein, Arik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0933ED" w14:textId="77777777" w:rsidR="009756FE" w:rsidRPr="009756FE" w:rsidRDefault="009756FE" w:rsidP="009756FE">
            <w:pPr>
              <w:rPr>
                <w:rFonts w:eastAsia="굴림"/>
                <w:color w:val="000000"/>
                <w:lang w:eastAsia="ko-KR"/>
              </w:rPr>
            </w:pPr>
            <w:r w:rsidRPr="009756FE">
              <w:rPr>
                <w:rFonts w:eastAsia="굴림"/>
                <w:color w:val="000000"/>
                <w:lang w:eastAsia="ko-KR"/>
              </w:rPr>
              <w:t>Huawei Technologies Co., Ltd</w:t>
            </w:r>
          </w:p>
        </w:tc>
      </w:tr>
      <w:tr w:rsidR="009756FE" w:rsidRPr="009756FE" w14:paraId="2F83EB2D"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9C3D74"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EEE4104"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4100EE" w14:textId="77777777" w:rsidR="009756FE" w:rsidRPr="009756FE" w:rsidRDefault="009756FE" w:rsidP="009756FE">
            <w:pPr>
              <w:rPr>
                <w:rFonts w:eastAsia="굴림"/>
                <w:color w:val="000000"/>
                <w:lang w:eastAsia="ko-KR"/>
              </w:rPr>
            </w:pPr>
            <w:r w:rsidRPr="009756FE">
              <w:rPr>
                <w:rFonts w:eastAsia="굴림"/>
                <w:color w:val="000000"/>
                <w:lang w:eastAsia="ko-KR"/>
              </w:rPr>
              <w:t>Kneckt, Jarkko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9CD996F" w14:textId="77777777" w:rsidR="009756FE" w:rsidRPr="009756FE" w:rsidRDefault="009756FE" w:rsidP="009756FE">
            <w:pPr>
              <w:rPr>
                <w:rFonts w:eastAsia="굴림"/>
                <w:color w:val="000000"/>
                <w:lang w:eastAsia="ko-KR"/>
              </w:rPr>
            </w:pPr>
            <w:r w:rsidRPr="009756FE">
              <w:rPr>
                <w:rFonts w:eastAsia="굴림"/>
                <w:color w:val="000000"/>
                <w:lang w:eastAsia="ko-KR"/>
              </w:rPr>
              <w:t>Apple, Inc.</w:t>
            </w:r>
          </w:p>
        </w:tc>
      </w:tr>
      <w:tr w:rsidR="009756FE" w:rsidRPr="009756FE" w14:paraId="25CD031B"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2E1EB7F"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145248"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6A58AC6" w14:textId="77777777" w:rsidR="009756FE" w:rsidRPr="009756FE" w:rsidRDefault="009756FE" w:rsidP="009756FE">
            <w:pPr>
              <w:rPr>
                <w:rFonts w:eastAsia="굴림"/>
                <w:color w:val="000000"/>
                <w:lang w:eastAsia="ko-KR"/>
              </w:rPr>
            </w:pPr>
            <w:r w:rsidRPr="009756FE">
              <w:rPr>
                <w:rFonts w:eastAsia="굴림"/>
                <w:color w:val="000000"/>
                <w:lang w:eastAsia="ko-KR"/>
              </w:rPr>
              <w:t xml:space="preserve">Ko, </w:t>
            </w:r>
            <w:proofErr w:type="spellStart"/>
            <w:r w:rsidRPr="009756FE">
              <w:rPr>
                <w:rFonts w:eastAsia="굴림"/>
                <w:color w:val="000000"/>
                <w:lang w:eastAsia="ko-KR"/>
              </w:rPr>
              <w:t>Geonjung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C96FA6" w14:textId="77777777" w:rsidR="009756FE" w:rsidRPr="009756FE" w:rsidRDefault="009756FE" w:rsidP="009756FE">
            <w:pPr>
              <w:rPr>
                <w:rFonts w:eastAsia="굴림"/>
                <w:color w:val="000000"/>
                <w:lang w:eastAsia="ko-KR"/>
              </w:rPr>
            </w:pPr>
            <w:r w:rsidRPr="009756FE">
              <w:rPr>
                <w:rFonts w:eastAsia="굴림"/>
                <w:color w:val="000000"/>
                <w:lang w:eastAsia="ko-KR"/>
              </w:rPr>
              <w:t>WILUS Inc.</w:t>
            </w:r>
          </w:p>
        </w:tc>
      </w:tr>
      <w:tr w:rsidR="009756FE" w:rsidRPr="009756FE" w14:paraId="607746CB"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FCE771"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47C294"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006A28"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Lalam</w:t>
            </w:r>
            <w:proofErr w:type="spellEnd"/>
            <w:r w:rsidRPr="009756FE">
              <w:rPr>
                <w:rFonts w:eastAsia="굴림"/>
                <w:color w:val="000000"/>
                <w:lang w:eastAsia="ko-KR"/>
              </w:rPr>
              <w:t xml:space="preserve">, </w:t>
            </w:r>
            <w:proofErr w:type="spellStart"/>
            <w:r w:rsidRPr="009756FE">
              <w:rPr>
                <w:rFonts w:eastAsia="굴림"/>
                <w:color w:val="000000"/>
                <w:lang w:eastAsia="ko-KR"/>
              </w:rPr>
              <w:t>Massinissa</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3F53176" w14:textId="77777777" w:rsidR="009756FE" w:rsidRPr="009756FE" w:rsidRDefault="009756FE" w:rsidP="009756FE">
            <w:pPr>
              <w:rPr>
                <w:rFonts w:eastAsia="굴림"/>
                <w:color w:val="000000"/>
                <w:lang w:eastAsia="ko-KR"/>
              </w:rPr>
            </w:pPr>
            <w:r w:rsidRPr="009756FE">
              <w:rPr>
                <w:rFonts w:eastAsia="굴림"/>
                <w:color w:val="000000"/>
                <w:lang w:eastAsia="ko-KR"/>
              </w:rPr>
              <w:t>SAGEMCOM BROADBAND SAS</w:t>
            </w:r>
          </w:p>
        </w:tc>
      </w:tr>
      <w:tr w:rsidR="009756FE" w:rsidRPr="009756FE" w14:paraId="3D521710"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E3CC29"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01C28BE"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353F7CA" w14:textId="77777777" w:rsidR="009756FE" w:rsidRPr="009756FE" w:rsidRDefault="009756FE" w:rsidP="009756FE">
            <w:pPr>
              <w:rPr>
                <w:rFonts w:eastAsia="굴림"/>
                <w:color w:val="000000"/>
                <w:lang w:eastAsia="ko-KR"/>
              </w:rPr>
            </w:pPr>
            <w:r w:rsidRPr="009756FE">
              <w:rPr>
                <w:rFonts w:eastAsia="굴림"/>
                <w:color w:val="000000"/>
                <w:lang w:eastAsia="ko-KR"/>
              </w:rPr>
              <w:t xml:space="preserve">Lim, Dong </w:t>
            </w:r>
            <w:proofErr w:type="spellStart"/>
            <w:r w:rsidRPr="009756FE">
              <w:rPr>
                <w:rFonts w:eastAsia="굴림"/>
                <w:color w:val="000000"/>
                <w:lang w:eastAsia="ko-KR"/>
              </w:rPr>
              <w:t>Guk</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55B01D" w14:textId="77777777" w:rsidR="009756FE" w:rsidRPr="009756FE" w:rsidRDefault="009756FE" w:rsidP="009756FE">
            <w:pPr>
              <w:rPr>
                <w:rFonts w:eastAsia="굴림"/>
                <w:color w:val="000000"/>
                <w:lang w:eastAsia="ko-KR"/>
              </w:rPr>
            </w:pPr>
            <w:r w:rsidRPr="009756FE">
              <w:rPr>
                <w:rFonts w:eastAsia="굴림"/>
                <w:color w:val="000000"/>
                <w:lang w:eastAsia="ko-KR"/>
              </w:rPr>
              <w:t>LG ELECTRONICS</w:t>
            </w:r>
          </w:p>
        </w:tc>
      </w:tr>
      <w:tr w:rsidR="009756FE" w:rsidRPr="009756FE" w14:paraId="6F751749"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14B9915"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3C6D0F"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30954A" w14:textId="77777777" w:rsidR="009756FE" w:rsidRPr="009756FE" w:rsidRDefault="009756FE" w:rsidP="009756FE">
            <w:pPr>
              <w:rPr>
                <w:rFonts w:eastAsia="굴림"/>
                <w:color w:val="000000"/>
                <w:lang w:eastAsia="ko-KR"/>
              </w:rPr>
            </w:pPr>
            <w:r w:rsidRPr="009756FE">
              <w:rPr>
                <w:rFonts w:eastAsia="굴림"/>
                <w:color w:val="000000"/>
                <w:lang w:eastAsia="ko-KR"/>
              </w:rPr>
              <w:t xml:space="preserve">Lou, </w:t>
            </w:r>
            <w:proofErr w:type="spellStart"/>
            <w:r w:rsidRPr="009756FE">
              <w:rPr>
                <w:rFonts w:eastAsia="굴림"/>
                <w:color w:val="000000"/>
                <w:lang w:eastAsia="ko-KR"/>
              </w:rPr>
              <w:t>Hanqing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DC249B"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InterDigital</w:t>
            </w:r>
            <w:proofErr w:type="spellEnd"/>
            <w:r w:rsidRPr="009756FE">
              <w:rPr>
                <w:rFonts w:eastAsia="굴림"/>
                <w:color w:val="000000"/>
                <w:lang w:eastAsia="ko-KR"/>
              </w:rPr>
              <w:t>, Inc.</w:t>
            </w:r>
          </w:p>
        </w:tc>
      </w:tr>
      <w:tr w:rsidR="009756FE" w:rsidRPr="009756FE" w14:paraId="55D3F454"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A0B4892"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EC0F63"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1716AB" w14:textId="77777777" w:rsidR="009756FE" w:rsidRPr="009756FE" w:rsidRDefault="009756FE" w:rsidP="009756FE">
            <w:pPr>
              <w:rPr>
                <w:rFonts w:eastAsia="굴림"/>
                <w:color w:val="000000"/>
                <w:lang w:eastAsia="ko-KR"/>
              </w:rPr>
            </w:pPr>
            <w:r w:rsidRPr="009756FE">
              <w:rPr>
                <w:rFonts w:eastAsia="굴림"/>
                <w:color w:val="000000"/>
                <w:lang w:eastAsia="ko-KR"/>
              </w:rPr>
              <w:t xml:space="preserve">Lu, </w:t>
            </w:r>
            <w:proofErr w:type="spellStart"/>
            <w:r w:rsidRPr="009756FE">
              <w:rPr>
                <w:rFonts w:eastAsia="굴림"/>
                <w:color w:val="000000"/>
                <w:lang w:eastAsia="ko-KR"/>
              </w:rPr>
              <w:t>Liuming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CD5F76" w14:textId="77777777" w:rsidR="009756FE" w:rsidRPr="009756FE" w:rsidRDefault="009756FE" w:rsidP="009756FE">
            <w:pPr>
              <w:rPr>
                <w:rFonts w:eastAsia="굴림"/>
                <w:color w:val="000000"/>
                <w:lang w:eastAsia="ko-KR"/>
              </w:rPr>
            </w:pPr>
            <w:r w:rsidRPr="009756FE">
              <w:rPr>
                <w:rFonts w:eastAsia="굴림"/>
                <w:color w:val="000000"/>
                <w:lang w:eastAsia="ko-KR"/>
              </w:rPr>
              <w:t xml:space="preserve">Guangdong OPPO Mobile Telecommunications </w:t>
            </w:r>
            <w:proofErr w:type="spellStart"/>
            <w:r w:rsidRPr="009756FE">
              <w:rPr>
                <w:rFonts w:eastAsia="굴림"/>
                <w:color w:val="000000"/>
                <w:lang w:eastAsia="ko-KR"/>
              </w:rPr>
              <w:t>Corp.,Ltd</w:t>
            </w:r>
            <w:proofErr w:type="spellEnd"/>
          </w:p>
        </w:tc>
      </w:tr>
      <w:tr w:rsidR="009756FE" w:rsidRPr="009756FE" w14:paraId="38A82CC3"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5118C7"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30511A"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9A41EDF" w14:textId="77777777" w:rsidR="009756FE" w:rsidRPr="009756FE" w:rsidRDefault="009756FE" w:rsidP="009756FE">
            <w:pPr>
              <w:rPr>
                <w:rFonts w:eastAsia="굴림"/>
                <w:color w:val="000000"/>
                <w:lang w:eastAsia="ko-KR"/>
              </w:rPr>
            </w:pPr>
            <w:r w:rsidRPr="009756FE">
              <w:rPr>
                <w:rFonts w:eastAsia="굴림"/>
                <w:color w:val="000000"/>
                <w:lang w:eastAsia="ko-KR"/>
              </w:rPr>
              <w:t xml:space="preserve">Luo, </w:t>
            </w:r>
            <w:proofErr w:type="spellStart"/>
            <w:r w:rsidRPr="009756FE">
              <w:rPr>
                <w:rFonts w:eastAsia="굴림"/>
                <w:color w:val="000000"/>
                <w:lang w:eastAsia="ko-KR"/>
              </w:rPr>
              <w:t>Chaoming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413557" w14:textId="77777777" w:rsidR="009756FE" w:rsidRPr="009756FE" w:rsidRDefault="009756FE" w:rsidP="009756FE">
            <w:pPr>
              <w:rPr>
                <w:rFonts w:eastAsia="굴림"/>
                <w:color w:val="000000"/>
                <w:lang w:eastAsia="ko-KR"/>
              </w:rPr>
            </w:pPr>
            <w:r w:rsidRPr="009756FE">
              <w:rPr>
                <w:rFonts w:eastAsia="굴림"/>
                <w:color w:val="000000"/>
                <w:lang w:eastAsia="ko-KR"/>
              </w:rPr>
              <w:t>Beijing OPPO telecommunications corp., ltd.</w:t>
            </w:r>
          </w:p>
        </w:tc>
      </w:tr>
      <w:tr w:rsidR="009756FE" w:rsidRPr="009756FE" w14:paraId="679C6D28"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CA0CBC"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573E3F"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FBC856" w14:textId="77777777" w:rsidR="009756FE" w:rsidRPr="009756FE" w:rsidRDefault="009756FE" w:rsidP="009756FE">
            <w:pPr>
              <w:rPr>
                <w:rFonts w:eastAsia="굴림"/>
                <w:color w:val="000000"/>
                <w:lang w:eastAsia="ko-KR"/>
              </w:rPr>
            </w:pPr>
            <w:r w:rsidRPr="009756FE">
              <w:rPr>
                <w:rFonts w:eastAsia="굴림"/>
                <w:color w:val="000000"/>
                <w:lang w:eastAsia="ko-KR"/>
              </w:rPr>
              <w:t>McCann, Stephen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F414FBA" w14:textId="77777777" w:rsidR="009756FE" w:rsidRPr="009756FE" w:rsidRDefault="009756FE" w:rsidP="009756FE">
            <w:pPr>
              <w:rPr>
                <w:rFonts w:eastAsia="굴림"/>
                <w:color w:val="000000"/>
                <w:lang w:eastAsia="ko-KR"/>
              </w:rPr>
            </w:pPr>
            <w:r w:rsidRPr="009756FE">
              <w:rPr>
                <w:rFonts w:eastAsia="굴림"/>
                <w:color w:val="000000"/>
                <w:lang w:eastAsia="ko-KR"/>
              </w:rPr>
              <w:t>Huawei Technologies Co., Ltd</w:t>
            </w:r>
          </w:p>
        </w:tc>
      </w:tr>
      <w:tr w:rsidR="009756FE" w:rsidRPr="009756FE" w14:paraId="436C7551"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148885"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9C65338"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7383C0"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Monajemi</w:t>
            </w:r>
            <w:proofErr w:type="spellEnd"/>
            <w:r w:rsidRPr="009756FE">
              <w:rPr>
                <w:rFonts w:eastAsia="굴림"/>
                <w:color w:val="000000"/>
                <w:lang w:eastAsia="ko-KR"/>
              </w:rPr>
              <w:t xml:space="preserve">, </w:t>
            </w:r>
            <w:proofErr w:type="spellStart"/>
            <w:r w:rsidRPr="009756FE">
              <w:rPr>
                <w:rFonts w:eastAsia="굴림"/>
                <w:color w:val="000000"/>
                <w:lang w:eastAsia="ko-KR"/>
              </w:rPr>
              <w:t>Pooya</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9258FC" w14:textId="77777777" w:rsidR="009756FE" w:rsidRPr="009756FE" w:rsidRDefault="009756FE" w:rsidP="009756FE">
            <w:pPr>
              <w:rPr>
                <w:rFonts w:eastAsia="굴림"/>
                <w:color w:val="000000"/>
                <w:lang w:eastAsia="ko-KR"/>
              </w:rPr>
            </w:pPr>
            <w:r w:rsidRPr="009756FE">
              <w:rPr>
                <w:rFonts w:eastAsia="굴림"/>
                <w:color w:val="000000"/>
                <w:lang w:eastAsia="ko-KR"/>
              </w:rPr>
              <w:t>Cisco Systems, Inc.</w:t>
            </w:r>
          </w:p>
        </w:tc>
      </w:tr>
      <w:tr w:rsidR="009756FE" w:rsidRPr="009756FE" w14:paraId="1C7027D3"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2DD7FFE"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683FC67"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076E00C"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Montemurro</w:t>
            </w:r>
            <w:proofErr w:type="spellEnd"/>
            <w:r w:rsidRPr="009756FE">
              <w:rPr>
                <w:rFonts w:eastAsia="굴림"/>
                <w:color w:val="000000"/>
                <w:lang w:eastAsia="ko-KR"/>
              </w:rPr>
              <w:t>, Michael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7E041A" w14:textId="77777777" w:rsidR="009756FE" w:rsidRPr="009756FE" w:rsidRDefault="009756FE" w:rsidP="009756FE">
            <w:pPr>
              <w:rPr>
                <w:rFonts w:eastAsia="굴림"/>
                <w:color w:val="000000"/>
                <w:lang w:eastAsia="ko-KR"/>
              </w:rPr>
            </w:pPr>
            <w:r w:rsidRPr="009756FE">
              <w:rPr>
                <w:rFonts w:eastAsia="굴림"/>
                <w:color w:val="000000"/>
                <w:lang w:eastAsia="ko-KR"/>
              </w:rPr>
              <w:t>Huawei Technologies Co., Ltd</w:t>
            </w:r>
          </w:p>
        </w:tc>
      </w:tr>
      <w:tr w:rsidR="009756FE" w:rsidRPr="009756FE" w14:paraId="36650EE7"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5B47CFB"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2B6CEB"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FE5501" w14:textId="77777777" w:rsidR="009756FE" w:rsidRPr="009756FE" w:rsidRDefault="009756FE" w:rsidP="009756FE">
            <w:pPr>
              <w:rPr>
                <w:rFonts w:eastAsia="굴림"/>
                <w:color w:val="000000"/>
                <w:lang w:eastAsia="ko-KR"/>
              </w:rPr>
            </w:pPr>
            <w:r w:rsidRPr="009756FE">
              <w:rPr>
                <w:rFonts w:eastAsia="굴림"/>
                <w:color w:val="000000"/>
                <w:lang w:eastAsia="ko-KR"/>
              </w:rPr>
              <w:t xml:space="preserve">Moon, </w:t>
            </w:r>
            <w:proofErr w:type="spellStart"/>
            <w:r w:rsidRPr="009756FE">
              <w:rPr>
                <w:rFonts w:eastAsia="굴림"/>
                <w:color w:val="000000"/>
                <w:lang w:eastAsia="ko-KR"/>
              </w:rPr>
              <w:t>Juseong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0FD4D6" w14:textId="77777777" w:rsidR="009756FE" w:rsidRPr="009756FE" w:rsidRDefault="009756FE" w:rsidP="009756FE">
            <w:pPr>
              <w:rPr>
                <w:rFonts w:eastAsia="굴림"/>
                <w:color w:val="000000"/>
                <w:lang w:eastAsia="ko-KR"/>
              </w:rPr>
            </w:pPr>
            <w:r w:rsidRPr="009756FE">
              <w:rPr>
                <w:rFonts w:eastAsia="굴림"/>
                <w:color w:val="000000"/>
                <w:lang w:eastAsia="ko-KR"/>
              </w:rPr>
              <w:t>Korea National University of Transportation</w:t>
            </w:r>
          </w:p>
        </w:tc>
      </w:tr>
      <w:tr w:rsidR="009756FE" w:rsidRPr="009756FE" w14:paraId="429F4435"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F982D1"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1C7008"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602B029" w14:textId="77777777" w:rsidR="009756FE" w:rsidRPr="009756FE" w:rsidRDefault="009756FE" w:rsidP="009756FE">
            <w:pPr>
              <w:rPr>
                <w:rFonts w:eastAsia="굴림"/>
                <w:color w:val="000000"/>
                <w:lang w:eastAsia="ko-KR"/>
              </w:rPr>
            </w:pPr>
            <w:r w:rsidRPr="009756FE">
              <w:rPr>
                <w:rFonts w:eastAsia="굴림"/>
                <w:color w:val="000000"/>
                <w:lang w:eastAsia="ko-KR"/>
              </w:rPr>
              <w:t xml:space="preserve">Naik, </w:t>
            </w:r>
            <w:proofErr w:type="spellStart"/>
            <w:r w:rsidRPr="009756FE">
              <w:rPr>
                <w:rFonts w:eastAsia="굴림"/>
                <w:color w:val="000000"/>
                <w:lang w:eastAsia="ko-KR"/>
              </w:rPr>
              <w:t>Gaurang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2CD2C9" w14:textId="77777777" w:rsidR="009756FE" w:rsidRPr="009756FE" w:rsidRDefault="009756FE" w:rsidP="009756FE">
            <w:pPr>
              <w:rPr>
                <w:rFonts w:eastAsia="굴림"/>
                <w:color w:val="000000"/>
                <w:lang w:eastAsia="ko-KR"/>
              </w:rPr>
            </w:pPr>
            <w:r w:rsidRPr="009756FE">
              <w:rPr>
                <w:rFonts w:eastAsia="굴림"/>
                <w:color w:val="000000"/>
                <w:lang w:eastAsia="ko-KR"/>
              </w:rPr>
              <w:t>Qualcomm Incorporated</w:t>
            </w:r>
          </w:p>
        </w:tc>
      </w:tr>
      <w:tr w:rsidR="009756FE" w:rsidRPr="009756FE" w14:paraId="52E588E2"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3088143"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53E9A4"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370D9F" w14:textId="77777777" w:rsidR="009756FE" w:rsidRPr="009756FE" w:rsidRDefault="009756FE" w:rsidP="009756FE">
            <w:pPr>
              <w:rPr>
                <w:rFonts w:eastAsia="굴림"/>
                <w:color w:val="000000"/>
                <w:lang w:eastAsia="ko-KR"/>
              </w:rPr>
            </w:pPr>
            <w:r w:rsidRPr="009756FE">
              <w:rPr>
                <w:rFonts w:eastAsia="굴림"/>
                <w:color w:val="000000"/>
                <w:lang w:eastAsia="ko-KR"/>
              </w:rPr>
              <w:t xml:space="preserve">Nayak, </w:t>
            </w:r>
            <w:proofErr w:type="spellStart"/>
            <w:r w:rsidRPr="009756FE">
              <w:rPr>
                <w:rFonts w:eastAsia="굴림"/>
                <w:color w:val="000000"/>
                <w:lang w:eastAsia="ko-KR"/>
              </w:rPr>
              <w:t>Peshal</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9126CD1" w14:textId="77777777" w:rsidR="009756FE" w:rsidRPr="009756FE" w:rsidRDefault="009756FE" w:rsidP="009756FE">
            <w:pPr>
              <w:rPr>
                <w:rFonts w:eastAsia="굴림"/>
                <w:color w:val="000000"/>
                <w:lang w:eastAsia="ko-KR"/>
              </w:rPr>
            </w:pPr>
            <w:r w:rsidRPr="009756FE">
              <w:rPr>
                <w:rFonts w:eastAsia="굴림"/>
                <w:color w:val="000000"/>
                <w:lang w:eastAsia="ko-KR"/>
              </w:rPr>
              <w:t>Samsung Research America</w:t>
            </w:r>
          </w:p>
        </w:tc>
      </w:tr>
      <w:tr w:rsidR="009756FE" w:rsidRPr="009756FE" w14:paraId="665C3158"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C122CA"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606D4E"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4E45F2"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Nezou</w:t>
            </w:r>
            <w:proofErr w:type="spellEnd"/>
            <w:r w:rsidRPr="009756FE">
              <w:rPr>
                <w:rFonts w:eastAsia="굴림"/>
                <w:color w:val="000000"/>
                <w:lang w:eastAsia="ko-KR"/>
              </w:rPr>
              <w:t>, Patrice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9DE0B16" w14:textId="77777777" w:rsidR="009756FE" w:rsidRPr="009756FE" w:rsidRDefault="009756FE" w:rsidP="009756FE">
            <w:pPr>
              <w:rPr>
                <w:rFonts w:eastAsia="굴림"/>
                <w:color w:val="000000"/>
                <w:lang w:eastAsia="ko-KR"/>
              </w:rPr>
            </w:pPr>
            <w:r w:rsidRPr="009756FE">
              <w:rPr>
                <w:rFonts w:eastAsia="굴림"/>
                <w:color w:val="000000"/>
                <w:lang w:eastAsia="ko-KR"/>
              </w:rPr>
              <w:t>Canon Research Centre France</w:t>
            </w:r>
          </w:p>
        </w:tc>
      </w:tr>
      <w:tr w:rsidR="009756FE" w:rsidRPr="009756FE" w14:paraId="24321F93"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9DDDB73"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38CCDA"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17AD9F" w14:textId="77777777" w:rsidR="009756FE" w:rsidRPr="009756FE" w:rsidRDefault="009756FE" w:rsidP="009756FE">
            <w:pPr>
              <w:rPr>
                <w:rFonts w:eastAsia="굴림"/>
                <w:color w:val="000000"/>
                <w:lang w:eastAsia="ko-KR"/>
              </w:rPr>
            </w:pPr>
            <w:r w:rsidRPr="009756FE">
              <w:rPr>
                <w:rFonts w:eastAsia="굴림"/>
                <w:color w:val="000000"/>
                <w:lang w:eastAsia="ko-KR"/>
              </w:rPr>
              <w:t>Ng, Boon Loong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46C9238" w14:textId="77777777" w:rsidR="009756FE" w:rsidRPr="009756FE" w:rsidRDefault="009756FE" w:rsidP="009756FE">
            <w:pPr>
              <w:rPr>
                <w:rFonts w:eastAsia="굴림"/>
                <w:color w:val="000000"/>
                <w:lang w:eastAsia="ko-KR"/>
              </w:rPr>
            </w:pPr>
            <w:r w:rsidRPr="009756FE">
              <w:rPr>
                <w:rFonts w:eastAsia="굴림"/>
                <w:color w:val="000000"/>
                <w:lang w:eastAsia="ko-KR"/>
              </w:rPr>
              <w:t>Samsung Research America</w:t>
            </w:r>
          </w:p>
        </w:tc>
      </w:tr>
      <w:tr w:rsidR="009756FE" w:rsidRPr="009756FE" w14:paraId="035BA53B"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1F20AD8"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96BC0A"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B88E9F"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Ozbakis</w:t>
            </w:r>
            <w:proofErr w:type="spellEnd"/>
            <w:r w:rsidRPr="009756FE">
              <w:rPr>
                <w:rFonts w:eastAsia="굴림"/>
                <w:color w:val="000000"/>
                <w:lang w:eastAsia="ko-KR"/>
              </w:rPr>
              <w:t xml:space="preserve">, </w:t>
            </w:r>
            <w:proofErr w:type="spellStart"/>
            <w:r w:rsidRPr="009756FE">
              <w:rPr>
                <w:rFonts w:eastAsia="굴림"/>
                <w:color w:val="000000"/>
                <w:lang w:eastAsia="ko-KR"/>
              </w:rPr>
              <w:t>Basak</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442C12" w14:textId="77777777" w:rsidR="009756FE" w:rsidRPr="009756FE" w:rsidRDefault="009756FE" w:rsidP="009756FE">
            <w:pPr>
              <w:rPr>
                <w:rFonts w:eastAsia="굴림"/>
                <w:color w:val="000000"/>
                <w:lang w:eastAsia="ko-KR"/>
              </w:rPr>
            </w:pPr>
            <w:r w:rsidRPr="009756FE">
              <w:rPr>
                <w:rFonts w:eastAsia="굴림"/>
                <w:color w:val="000000"/>
                <w:lang w:eastAsia="ko-KR"/>
              </w:rPr>
              <w:t>VESTEL</w:t>
            </w:r>
          </w:p>
        </w:tc>
      </w:tr>
      <w:tr w:rsidR="009756FE" w:rsidRPr="009756FE" w14:paraId="4285E591"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DE711E"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9A67DF1"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3A4BB5" w14:textId="77777777" w:rsidR="009756FE" w:rsidRPr="009756FE" w:rsidRDefault="009756FE" w:rsidP="009756FE">
            <w:pPr>
              <w:rPr>
                <w:rFonts w:eastAsia="굴림"/>
                <w:color w:val="000000"/>
                <w:lang w:eastAsia="ko-KR"/>
              </w:rPr>
            </w:pPr>
            <w:r w:rsidRPr="009756FE">
              <w:rPr>
                <w:rFonts w:eastAsia="굴림"/>
                <w:color w:val="000000"/>
                <w:lang w:eastAsia="ko-KR"/>
              </w:rPr>
              <w:t xml:space="preserve">Park, </w:t>
            </w:r>
            <w:proofErr w:type="spellStart"/>
            <w:r w:rsidRPr="009756FE">
              <w:rPr>
                <w:rFonts w:eastAsia="굴림"/>
                <w:color w:val="000000"/>
                <w:lang w:eastAsia="ko-KR"/>
              </w:rPr>
              <w:t>Eunsung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7751B1" w14:textId="77777777" w:rsidR="009756FE" w:rsidRPr="009756FE" w:rsidRDefault="009756FE" w:rsidP="009756FE">
            <w:pPr>
              <w:rPr>
                <w:rFonts w:eastAsia="굴림"/>
                <w:color w:val="000000"/>
                <w:lang w:eastAsia="ko-KR"/>
              </w:rPr>
            </w:pPr>
            <w:r w:rsidRPr="009756FE">
              <w:rPr>
                <w:rFonts w:eastAsia="굴림"/>
                <w:color w:val="000000"/>
                <w:lang w:eastAsia="ko-KR"/>
              </w:rPr>
              <w:t>LG ELECTRONICS</w:t>
            </w:r>
          </w:p>
        </w:tc>
      </w:tr>
      <w:tr w:rsidR="009756FE" w:rsidRPr="009756FE" w14:paraId="01335A35"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C4C5AB"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DFEA5F"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12EE94D" w14:textId="77777777" w:rsidR="009756FE" w:rsidRPr="009756FE" w:rsidRDefault="009756FE" w:rsidP="009756FE">
            <w:pPr>
              <w:rPr>
                <w:rFonts w:eastAsia="굴림"/>
                <w:color w:val="000000"/>
                <w:lang w:eastAsia="ko-KR"/>
              </w:rPr>
            </w:pPr>
            <w:r w:rsidRPr="009756FE">
              <w:rPr>
                <w:rFonts w:eastAsia="굴림"/>
                <w:color w:val="000000"/>
                <w:lang w:eastAsia="ko-KR"/>
              </w:rPr>
              <w:t>Patil, Abhishek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B8D795" w14:textId="77777777" w:rsidR="009756FE" w:rsidRPr="009756FE" w:rsidRDefault="009756FE" w:rsidP="009756FE">
            <w:pPr>
              <w:rPr>
                <w:rFonts w:eastAsia="굴림"/>
                <w:color w:val="000000"/>
                <w:lang w:eastAsia="ko-KR"/>
              </w:rPr>
            </w:pPr>
            <w:r w:rsidRPr="009756FE">
              <w:rPr>
                <w:rFonts w:eastAsia="굴림"/>
                <w:color w:val="000000"/>
                <w:lang w:eastAsia="ko-KR"/>
              </w:rPr>
              <w:t>Qualcomm Incorporated</w:t>
            </w:r>
          </w:p>
        </w:tc>
      </w:tr>
      <w:tr w:rsidR="009756FE" w:rsidRPr="009756FE" w14:paraId="5F154BAE"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184606"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431273"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278295"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Petrick</w:t>
            </w:r>
            <w:proofErr w:type="spellEnd"/>
            <w:r w:rsidRPr="009756FE">
              <w:rPr>
                <w:rFonts w:eastAsia="굴림"/>
                <w:color w:val="000000"/>
                <w:lang w:eastAsia="ko-KR"/>
              </w:rPr>
              <w:t>, Albert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EC96430"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InterDigital</w:t>
            </w:r>
            <w:proofErr w:type="spellEnd"/>
            <w:r w:rsidRPr="009756FE">
              <w:rPr>
                <w:rFonts w:eastAsia="굴림"/>
                <w:color w:val="000000"/>
                <w:lang w:eastAsia="ko-KR"/>
              </w:rPr>
              <w:t>, Inc.</w:t>
            </w:r>
          </w:p>
        </w:tc>
      </w:tr>
      <w:tr w:rsidR="009756FE" w:rsidRPr="009756FE" w14:paraId="2C901DCE"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054A48"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FF9C40"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1A12E7"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Pushkarna</w:t>
            </w:r>
            <w:proofErr w:type="spellEnd"/>
            <w:r w:rsidRPr="009756FE">
              <w:rPr>
                <w:rFonts w:eastAsia="굴림"/>
                <w:color w:val="000000"/>
                <w:lang w:eastAsia="ko-KR"/>
              </w:rPr>
              <w:t>, Rajat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53DE9F" w14:textId="77777777" w:rsidR="009756FE" w:rsidRPr="009756FE" w:rsidRDefault="009756FE" w:rsidP="009756FE">
            <w:pPr>
              <w:rPr>
                <w:rFonts w:eastAsia="굴림"/>
                <w:color w:val="000000"/>
                <w:lang w:eastAsia="ko-KR"/>
              </w:rPr>
            </w:pPr>
            <w:r w:rsidRPr="009756FE">
              <w:rPr>
                <w:rFonts w:eastAsia="굴림"/>
                <w:color w:val="000000"/>
                <w:lang w:eastAsia="ko-KR"/>
              </w:rPr>
              <w:t>Panasonic Asia Pacific Pte Ltd.</w:t>
            </w:r>
          </w:p>
        </w:tc>
      </w:tr>
      <w:tr w:rsidR="009756FE" w:rsidRPr="009756FE" w14:paraId="737CB26C"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D4297A"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947F3AD"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5C2331"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Rosdahl</w:t>
            </w:r>
            <w:proofErr w:type="spellEnd"/>
            <w:r w:rsidRPr="009756FE">
              <w:rPr>
                <w:rFonts w:eastAsia="굴림"/>
                <w:color w:val="000000"/>
                <w:lang w:eastAsia="ko-KR"/>
              </w:rPr>
              <w:t>, Jon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1BEE5A4" w14:textId="77777777" w:rsidR="009756FE" w:rsidRPr="009756FE" w:rsidRDefault="009756FE" w:rsidP="009756FE">
            <w:pPr>
              <w:rPr>
                <w:rFonts w:eastAsia="굴림"/>
                <w:color w:val="000000"/>
                <w:lang w:eastAsia="ko-KR"/>
              </w:rPr>
            </w:pPr>
            <w:r w:rsidRPr="009756FE">
              <w:rPr>
                <w:rFonts w:eastAsia="굴림"/>
                <w:color w:val="000000"/>
                <w:lang w:eastAsia="ko-KR"/>
              </w:rPr>
              <w:t>Qualcomm Technologies, Inc.</w:t>
            </w:r>
          </w:p>
        </w:tc>
      </w:tr>
      <w:tr w:rsidR="009756FE" w:rsidRPr="009756FE" w14:paraId="29BF4A5D"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1D5BE04"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E75EC4"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A2B71B2" w14:textId="77777777" w:rsidR="009756FE" w:rsidRPr="009756FE" w:rsidRDefault="009756FE" w:rsidP="009756FE">
            <w:pPr>
              <w:rPr>
                <w:rFonts w:eastAsia="굴림"/>
                <w:color w:val="000000"/>
                <w:lang w:eastAsia="ko-KR"/>
              </w:rPr>
            </w:pPr>
            <w:r w:rsidRPr="009756FE">
              <w:rPr>
                <w:rFonts w:eastAsia="굴림"/>
                <w:color w:val="000000"/>
                <w:lang w:eastAsia="ko-KR"/>
              </w:rPr>
              <w:t>Ryu, Kiseon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B5BA77"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Ofinno</w:t>
            </w:r>
            <w:proofErr w:type="spellEnd"/>
          </w:p>
        </w:tc>
      </w:tr>
      <w:tr w:rsidR="009756FE" w:rsidRPr="009756FE" w14:paraId="5B99AA6F"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949140"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951852"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D2D3FD"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Sevin</w:t>
            </w:r>
            <w:proofErr w:type="spellEnd"/>
            <w:r w:rsidRPr="009756FE">
              <w:rPr>
                <w:rFonts w:eastAsia="굴림"/>
                <w:color w:val="000000"/>
                <w:lang w:eastAsia="ko-KR"/>
              </w:rPr>
              <w:t>, Julien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1B4E5A" w14:textId="77777777" w:rsidR="009756FE" w:rsidRPr="009756FE" w:rsidRDefault="009756FE" w:rsidP="009756FE">
            <w:pPr>
              <w:rPr>
                <w:rFonts w:eastAsia="굴림"/>
                <w:color w:val="000000"/>
                <w:lang w:eastAsia="ko-KR"/>
              </w:rPr>
            </w:pPr>
            <w:r w:rsidRPr="009756FE">
              <w:rPr>
                <w:rFonts w:eastAsia="굴림"/>
                <w:color w:val="000000"/>
                <w:lang w:eastAsia="ko-KR"/>
              </w:rPr>
              <w:t>Canon Research Centre France</w:t>
            </w:r>
          </w:p>
        </w:tc>
      </w:tr>
      <w:tr w:rsidR="009756FE" w:rsidRPr="009756FE" w14:paraId="2843FA88"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12C5910"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619481"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38ADC98"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Shafin</w:t>
            </w:r>
            <w:proofErr w:type="spellEnd"/>
            <w:r w:rsidRPr="009756FE">
              <w:rPr>
                <w:rFonts w:eastAsia="굴림"/>
                <w:color w:val="000000"/>
                <w:lang w:eastAsia="ko-KR"/>
              </w:rPr>
              <w:t xml:space="preserve">, </w:t>
            </w:r>
            <w:proofErr w:type="spellStart"/>
            <w:r w:rsidRPr="009756FE">
              <w:rPr>
                <w:rFonts w:eastAsia="굴림"/>
                <w:color w:val="000000"/>
                <w:lang w:eastAsia="ko-KR"/>
              </w:rPr>
              <w:t>Rubayet</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13DBB37" w14:textId="77777777" w:rsidR="009756FE" w:rsidRPr="009756FE" w:rsidRDefault="009756FE" w:rsidP="009756FE">
            <w:pPr>
              <w:rPr>
                <w:rFonts w:eastAsia="굴림"/>
                <w:color w:val="000000"/>
                <w:lang w:eastAsia="ko-KR"/>
              </w:rPr>
            </w:pPr>
            <w:r w:rsidRPr="009756FE">
              <w:rPr>
                <w:rFonts w:eastAsia="굴림"/>
                <w:color w:val="000000"/>
                <w:lang w:eastAsia="ko-KR"/>
              </w:rPr>
              <w:t>Samsung Research America</w:t>
            </w:r>
          </w:p>
        </w:tc>
      </w:tr>
      <w:tr w:rsidR="009756FE" w:rsidRPr="009756FE" w14:paraId="2C91A0C4"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EF0D2B"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D91BB0"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080C73" w14:textId="77777777" w:rsidR="009756FE" w:rsidRPr="009756FE" w:rsidRDefault="009756FE" w:rsidP="009756FE">
            <w:pPr>
              <w:rPr>
                <w:rFonts w:eastAsia="굴림"/>
                <w:color w:val="000000"/>
                <w:lang w:eastAsia="ko-KR"/>
              </w:rPr>
            </w:pPr>
            <w:r w:rsidRPr="009756FE">
              <w:rPr>
                <w:rFonts w:eastAsia="굴림"/>
                <w:color w:val="000000"/>
                <w:lang w:eastAsia="ko-KR"/>
              </w:rPr>
              <w:t xml:space="preserve">Sun, </w:t>
            </w:r>
            <w:proofErr w:type="spellStart"/>
            <w:r w:rsidRPr="009756FE">
              <w:rPr>
                <w:rFonts w:eastAsia="굴림"/>
                <w:color w:val="000000"/>
                <w:lang w:eastAsia="ko-KR"/>
              </w:rPr>
              <w:t>Yanjun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D265A2" w14:textId="77777777" w:rsidR="009756FE" w:rsidRPr="009756FE" w:rsidRDefault="009756FE" w:rsidP="009756FE">
            <w:pPr>
              <w:rPr>
                <w:rFonts w:eastAsia="굴림"/>
                <w:color w:val="000000"/>
                <w:lang w:eastAsia="ko-KR"/>
              </w:rPr>
            </w:pPr>
            <w:r w:rsidRPr="009756FE">
              <w:rPr>
                <w:rFonts w:eastAsia="굴림"/>
                <w:color w:val="000000"/>
                <w:lang w:eastAsia="ko-KR"/>
              </w:rPr>
              <w:t>Qualcomm Incorporated</w:t>
            </w:r>
          </w:p>
        </w:tc>
      </w:tr>
      <w:tr w:rsidR="009756FE" w:rsidRPr="009756FE" w14:paraId="00CE67F7"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9D1396C"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94C33F"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1307A6"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Torab</w:t>
            </w:r>
            <w:proofErr w:type="spellEnd"/>
            <w:r w:rsidRPr="009756FE">
              <w:rPr>
                <w:rFonts w:eastAsia="굴림"/>
                <w:color w:val="000000"/>
                <w:lang w:eastAsia="ko-KR"/>
              </w:rPr>
              <w:t xml:space="preserve"> </w:t>
            </w:r>
            <w:proofErr w:type="spellStart"/>
            <w:r w:rsidRPr="009756FE">
              <w:rPr>
                <w:rFonts w:eastAsia="굴림"/>
                <w:color w:val="000000"/>
                <w:lang w:eastAsia="ko-KR"/>
              </w:rPr>
              <w:t>Jahromi</w:t>
            </w:r>
            <w:proofErr w:type="spellEnd"/>
            <w:r w:rsidRPr="009756FE">
              <w:rPr>
                <w:rFonts w:eastAsia="굴림"/>
                <w:color w:val="000000"/>
                <w:lang w:eastAsia="ko-KR"/>
              </w:rPr>
              <w:t>, Payam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195B3F" w14:textId="77777777" w:rsidR="009756FE" w:rsidRPr="009756FE" w:rsidRDefault="009756FE" w:rsidP="009756FE">
            <w:pPr>
              <w:rPr>
                <w:rFonts w:eastAsia="굴림"/>
                <w:color w:val="000000"/>
                <w:lang w:eastAsia="ko-KR"/>
              </w:rPr>
            </w:pPr>
            <w:r w:rsidRPr="009756FE">
              <w:rPr>
                <w:rFonts w:eastAsia="굴림"/>
                <w:color w:val="000000"/>
                <w:lang w:eastAsia="ko-KR"/>
              </w:rPr>
              <w:t>Facebook</w:t>
            </w:r>
          </w:p>
        </w:tc>
      </w:tr>
      <w:tr w:rsidR="009756FE" w:rsidRPr="009756FE" w14:paraId="3E760BF2"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9772DC0"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22C903"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864827"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Verenzuela</w:t>
            </w:r>
            <w:proofErr w:type="spellEnd"/>
            <w:r w:rsidRPr="009756FE">
              <w:rPr>
                <w:rFonts w:eastAsia="굴림"/>
                <w:color w:val="000000"/>
                <w:lang w:eastAsia="ko-KR"/>
              </w:rPr>
              <w:t>, Daniel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8ACA0C" w14:textId="77777777" w:rsidR="009756FE" w:rsidRPr="009756FE" w:rsidRDefault="009756FE" w:rsidP="009756FE">
            <w:pPr>
              <w:rPr>
                <w:rFonts w:eastAsia="굴림"/>
                <w:color w:val="000000"/>
                <w:lang w:eastAsia="ko-KR"/>
              </w:rPr>
            </w:pPr>
            <w:r w:rsidRPr="009756FE">
              <w:rPr>
                <w:rFonts w:eastAsia="굴림"/>
                <w:color w:val="000000"/>
                <w:lang w:eastAsia="ko-KR"/>
              </w:rPr>
              <w:t>Sony Corporation</w:t>
            </w:r>
          </w:p>
        </w:tc>
      </w:tr>
      <w:tr w:rsidR="009756FE" w:rsidRPr="009756FE" w14:paraId="084A118C"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B517BB"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5C5274"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D3E6BD" w14:textId="77777777" w:rsidR="009756FE" w:rsidRPr="009756FE" w:rsidRDefault="009756FE" w:rsidP="009756FE">
            <w:pPr>
              <w:rPr>
                <w:rFonts w:eastAsia="굴림"/>
                <w:color w:val="000000"/>
                <w:lang w:eastAsia="ko-KR"/>
              </w:rPr>
            </w:pPr>
            <w:r w:rsidRPr="009756FE">
              <w:rPr>
                <w:rFonts w:eastAsia="굴림"/>
                <w:color w:val="000000"/>
                <w:lang w:eastAsia="ko-KR"/>
              </w:rPr>
              <w:t>Wang, Lei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4795C9"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Futurewei</w:t>
            </w:r>
            <w:proofErr w:type="spellEnd"/>
            <w:r w:rsidRPr="009756FE">
              <w:rPr>
                <w:rFonts w:eastAsia="굴림"/>
                <w:color w:val="000000"/>
                <w:lang w:eastAsia="ko-KR"/>
              </w:rPr>
              <w:t xml:space="preserve"> Technologies</w:t>
            </w:r>
          </w:p>
        </w:tc>
      </w:tr>
      <w:tr w:rsidR="009756FE" w:rsidRPr="009756FE" w14:paraId="00247311"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8FCCF4"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lastRenderedPageBreak/>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B65CBE"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10D665" w14:textId="77777777" w:rsidR="009756FE" w:rsidRPr="009756FE" w:rsidRDefault="009756FE" w:rsidP="009756FE">
            <w:pPr>
              <w:rPr>
                <w:rFonts w:eastAsia="굴림"/>
                <w:color w:val="000000"/>
                <w:lang w:eastAsia="ko-KR"/>
              </w:rPr>
            </w:pPr>
            <w:r w:rsidRPr="009756FE">
              <w:rPr>
                <w:rFonts w:eastAsia="굴림"/>
                <w:color w:val="000000"/>
                <w:lang w:eastAsia="ko-KR"/>
              </w:rPr>
              <w:t>Wang, Qi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FD8D5A" w14:textId="77777777" w:rsidR="009756FE" w:rsidRPr="009756FE" w:rsidRDefault="009756FE" w:rsidP="009756FE">
            <w:pPr>
              <w:rPr>
                <w:rFonts w:eastAsia="굴림"/>
                <w:color w:val="000000"/>
                <w:lang w:eastAsia="ko-KR"/>
              </w:rPr>
            </w:pPr>
            <w:r w:rsidRPr="009756FE">
              <w:rPr>
                <w:rFonts w:eastAsia="굴림"/>
                <w:color w:val="000000"/>
                <w:lang w:eastAsia="ko-KR"/>
              </w:rPr>
              <w:t>Apple, Inc.</w:t>
            </w:r>
          </w:p>
        </w:tc>
      </w:tr>
      <w:tr w:rsidR="009756FE" w:rsidRPr="009756FE" w14:paraId="522DF2F1"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15EFD97"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3335FE"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AB1298"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Wentink</w:t>
            </w:r>
            <w:proofErr w:type="spellEnd"/>
            <w:r w:rsidRPr="009756FE">
              <w:rPr>
                <w:rFonts w:eastAsia="굴림"/>
                <w:color w:val="000000"/>
                <w:lang w:eastAsia="ko-KR"/>
              </w:rPr>
              <w:t xml:space="preserve">, </w:t>
            </w:r>
            <w:proofErr w:type="spellStart"/>
            <w:r w:rsidRPr="009756FE">
              <w:rPr>
                <w:rFonts w:eastAsia="굴림"/>
                <w:color w:val="000000"/>
                <w:lang w:eastAsia="ko-KR"/>
              </w:rPr>
              <w:t>Menzo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CF51B88" w14:textId="77777777" w:rsidR="009756FE" w:rsidRPr="009756FE" w:rsidRDefault="009756FE" w:rsidP="009756FE">
            <w:pPr>
              <w:rPr>
                <w:rFonts w:eastAsia="굴림"/>
                <w:color w:val="000000"/>
                <w:lang w:eastAsia="ko-KR"/>
              </w:rPr>
            </w:pPr>
            <w:r w:rsidRPr="009756FE">
              <w:rPr>
                <w:rFonts w:eastAsia="굴림"/>
                <w:color w:val="000000"/>
                <w:lang w:eastAsia="ko-KR"/>
              </w:rPr>
              <w:t>Qualcomm Incorporated</w:t>
            </w:r>
          </w:p>
        </w:tc>
      </w:tr>
      <w:tr w:rsidR="009756FE" w:rsidRPr="009756FE" w14:paraId="43186D6D"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CDECC7"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017758"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4C37C5"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Wullert</w:t>
            </w:r>
            <w:proofErr w:type="spellEnd"/>
            <w:r w:rsidRPr="009756FE">
              <w:rPr>
                <w:rFonts w:eastAsia="굴림"/>
                <w:color w:val="000000"/>
                <w:lang w:eastAsia="ko-KR"/>
              </w:rPr>
              <w:t>, John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046161"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Perspecta</w:t>
            </w:r>
            <w:proofErr w:type="spellEnd"/>
            <w:r w:rsidRPr="009756FE">
              <w:rPr>
                <w:rFonts w:eastAsia="굴림"/>
                <w:color w:val="000000"/>
                <w:lang w:eastAsia="ko-KR"/>
              </w:rPr>
              <w:t xml:space="preserve"> Labs</w:t>
            </w:r>
          </w:p>
        </w:tc>
      </w:tr>
      <w:tr w:rsidR="009756FE" w:rsidRPr="009756FE" w14:paraId="266C2048"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2AC85E"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557059"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C3FB00" w14:textId="77777777" w:rsidR="009756FE" w:rsidRPr="009756FE" w:rsidRDefault="009756FE" w:rsidP="009756FE">
            <w:pPr>
              <w:rPr>
                <w:rFonts w:eastAsia="굴림"/>
                <w:color w:val="000000"/>
                <w:lang w:eastAsia="ko-KR"/>
              </w:rPr>
            </w:pPr>
            <w:r w:rsidRPr="009756FE">
              <w:rPr>
                <w:rFonts w:eastAsia="굴림"/>
                <w:color w:val="000000"/>
                <w:lang w:eastAsia="ko-KR"/>
              </w:rPr>
              <w:t>Yano, Kazuto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80DB5B" w14:textId="77777777" w:rsidR="009756FE" w:rsidRPr="009756FE" w:rsidRDefault="009756FE" w:rsidP="009756FE">
            <w:pPr>
              <w:rPr>
                <w:rFonts w:eastAsia="굴림"/>
                <w:color w:val="000000"/>
                <w:lang w:eastAsia="ko-KR"/>
              </w:rPr>
            </w:pPr>
            <w:r w:rsidRPr="009756FE">
              <w:rPr>
                <w:rFonts w:eastAsia="굴림"/>
                <w:color w:val="000000"/>
                <w:lang w:eastAsia="ko-KR"/>
              </w:rPr>
              <w:t>Advanced Telecommunications Research Institute International (ATR)</w:t>
            </w:r>
          </w:p>
        </w:tc>
      </w:tr>
      <w:tr w:rsidR="009756FE" w:rsidRPr="009756FE" w14:paraId="37BBCEDB"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1F2521"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EE01497"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82C824" w14:textId="77777777" w:rsidR="009756FE" w:rsidRPr="009756FE" w:rsidRDefault="009756FE" w:rsidP="009756FE">
            <w:pPr>
              <w:rPr>
                <w:rFonts w:eastAsia="굴림"/>
                <w:color w:val="000000"/>
                <w:lang w:eastAsia="ko-KR"/>
              </w:rPr>
            </w:pPr>
            <w:r w:rsidRPr="009756FE">
              <w:rPr>
                <w:rFonts w:eastAsia="굴림"/>
                <w:color w:val="000000"/>
                <w:lang w:eastAsia="ko-KR"/>
              </w:rPr>
              <w:t>Yee, James</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44B40B" w14:textId="77777777" w:rsidR="009756FE" w:rsidRPr="009756FE" w:rsidRDefault="009756FE" w:rsidP="009756FE">
            <w:pPr>
              <w:rPr>
                <w:rFonts w:eastAsia="굴림"/>
                <w:color w:val="000000"/>
                <w:lang w:eastAsia="ko-KR"/>
              </w:rPr>
            </w:pPr>
            <w:r w:rsidRPr="009756FE">
              <w:rPr>
                <w:rFonts w:eastAsia="굴림"/>
                <w:color w:val="000000"/>
                <w:lang w:eastAsia="ko-KR"/>
              </w:rPr>
              <w:t>MediaTek Inc.</w:t>
            </w:r>
          </w:p>
        </w:tc>
      </w:tr>
      <w:tr w:rsidR="009756FE" w:rsidRPr="009756FE" w14:paraId="7339DC64"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FB7EA0"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359C83"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C22601" w14:textId="77777777" w:rsidR="009756FE" w:rsidRPr="009756FE" w:rsidRDefault="009756FE" w:rsidP="009756FE">
            <w:pPr>
              <w:rPr>
                <w:rFonts w:eastAsia="굴림"/>
                <w:color w:val="000000"/>
                <w:lang w:eastAsia="ko-KR"/>
              </w:rPr>
            </w:pPr>
            <w:r w:rsidRPr="009756FE">
              <w:rPr>
                <w:rFonts w:eastAsia="굴림"/>
                <w:color w:val="000000"/>
                <w:lang w:eastAsia="ko-KR"/>
              </w:rPr>
              <w:t xml:space="preserve">Yi, </w:t>
            </w:r>
            <w:proofErr w:type="spellStart"/>
            <w:r w:rsidRPr="009756FE">
              <w:rPr>
                <w:rFonts w:eastAsia="굴림"/>
                <w:color w:val="000000"/>
                <w:lang w:eastAsia="ko-KR"/>
              </w:rPr>
              <w:t>Yongjiang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38DB16"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Spreadtrum</w:t>
            </w:r>
            <w:proofErr w:type="spellEnd"/>
            <w:r w:rsidRPr="009756FE">
              <w:rPr>
                <w:rFonts w:eastAsia="굴림"/>
                <w:color w:val="000000"/>
                <w:lang w:eastAsia="ko-KR"/>
              </w:rPr>
              <w:t xml:space="preserve"> Communication USA Inc.</w:t>
            </w:r>
          </w:p>
        </w:tc>
      </w:tr>
    </w:tbl>
    <w:p w14:paraId="2E50AD90" w14:textId="681F2E59" w:rsidR="009756FE" w:rsidRDefault="009756FE" w:rsidP="009756FE">
      <w:pPr>
        <w:rPr>
          <w:rFonts w:ascii="Times New Roman" w:eastAsia="DengXian" w:hAnsi="Times New Roman" w:cs="Times New Roman"/>
          <w:sz w:val="24"/>
          <w:szCs w:val="24"/>
        </w:rPr>
      </w:pPr>
    </w:p>
    <w:p w14:paraId="0F41FFA6" w14:textId="77777777" w:rsidR="009756FE" w:rsidRPr="009756FE" w:rsidRDefault="009756FE" w:rsidP="00876BEC">
      <w:pPr>
        <w:ind w:left="1440"/>
        <w:rPr>
          <w:rFonts w:eastAsia="DengXian"/>
          <w:sz w:val="24"/>
          <w:szCs w:val="24"/>
          <w:lang w:eastAsia="ko-KR"/>
        </w:rPr>
      </w:pPr>
    </w:p>
    <w:p w14:paraId="24B0FED7" w14:textId="77777777" w:rsidR="005027E4" w:rsidRPr="001A0D3B" w:rsidRDefault="005027E4" w:rsidP="005027E4">
      <w:pPr>
        <w:rPr>
          <w:rFonts w:ascii="Times New Roman" w:hAnsi="Times New Roman" w:cs="Times New Roman"/>
          <w:b/>
          <w:sz w:val="24"/>
          <w:szCs w:val="24"/>
        </w:rPr>
      </w:pPr>
      <w:r w:rsidRPr="001A0D3B">
        <w:rPr>
          <w:rFonts w:ascii="Times New Roman" w:hAnsi="Times New Roman" w:cs="Times New Roman"/>
          <w:sz w:val="24"/>
          <w:szCs w:val="24"/>
          <w:lang w:eastAsia="ko-KR"/>
        </w:rPr>
        <w:t xml:space="preserve"> </w:t>
      </w:r>
      <w:r w:rsidRPr="001A0D3B">
        <w:rPr>
          <w:rFonts w:ascii="Times New Roman" w:hAnsi="Times New Roman" w:cs="Times New Roman"/>
          <w:b/>
          <w:sz w:val="24"/>
          <w:szCs w:val="24"/>
        </w:rPr>
        <w:t>Submissions</w:t>
      </w:r>
    </w:p>
    <w:p w14:paraId="73649803" w14:textId="6F6D90AC" w:rsidR="0030533F" w:rsidRDefault="00856511" w:rsidP="00BF1BB6">
      <w:pPr>
        <w:pStyle w:val="a8"/>
        <w:numPr>
          <w:ilvl w:val="0"/>
          <w:numId w:val="4"/>
        </w:numPr>
        <w:rPr>
          <w:color w:val="000000" w:themeColor="text1"/>
          <w:sz w:val="22"/>
          <w:szCs w:val="22"/>
        </w:rPr>
      </w:pPr>
      <w:hyperlink r:id="rId14" w:history="1">
        <w:r w:rsidR="0030533F" w:rsidRPr="00AF6E53">
          <w:rPr>
            <w:rStyle w:val="a6"/>
            <w:sz w:val="22"/>
            <w:szCs w:val="22"/>
          </w:rPr>
          <w:t>1685r5</w:t>
        </w:r>
      </w:hyperlink>
      <w:r w:rsidR="0030533F" w:rsidRPr="00FF1B40">
        <w:rPr>
          <w:color w:val="000000" w:themeColor="text1"/>
          <w:sz w:val="22"/>
          <w:szCs w:val="22"/>
        </w:rPr>
        <w:t xml:space="preserve"> CC36 CR for AAR</w:t>
      </w:r>
      <w:r w:rsidR="0030533F" w:rsidRPr="00FF1B40">
        <w:rPr>
          <w:color w:val="000000" w:themeColor="text1"/>
          <w:sz w:val="22"/>
          <w:szCs w:val="22"/>
        </w:rPr>
        <w:tab/>
      </w:r>
      <w:r w:rsidR="0030533F">
        <w:rPr>
          <w:color w:val="000000" w:themeColor="text1"/>
          <w:sz w:val="22"/>
          <w:szCs w:val="22"/>
        </w:rPr>
        <w:tab/>
      </w:r>
      <w:r w:rsidR="0030533F">
        <w:rPr>
          <w:color w:val="000000" w:themeColor="text1"/>
          <w:sz w:val="22"/>
          <w:szCs w:val="22"/>
        </w:rPr>
        <w:tab/>
      </w:r>
      <w:r w:rsidR="0030533F">
        <w:rPr>
          <w:color w:val="000000" w:themeColor="text1"/>
          <w:sz w:val="22"/>
          <w:szCs w:val="22"/>
        </w:rPr>
        <w:tab/>
      </w:r>
      <w:r w:rsidR="0030533F" w:rsidRPr="00FF1B40">
        <w:rPr>
          <w:color w:val="000000" w:themeColor="text1"/>
          <w:sz w:val="22"/>
          <w:szCs w:val="22"/>
        </w:rPr>
        <w:t>Ming Gan</w:t>
      </w:r>
      <w:r w:rsidR="0030533F">
        <w:rPr>
          <w:color w:val="000000" w:themeColor="text1"/>
          <w:sz w:val="22"/>
          <w:szCs w:val="22"/>
        </w:rPr>
        <w:tab/>
        <w:t xml:space="preserve">  </w:t>
      </w:r>
      <w:r w:rsidR="0030533F" w:rsidRPr="006B203F">
        <w:rPr>
          <w:color w:val="000000" w:themeColor="text1"/>
          <w:sz w:val="22"/>
          <w:szCs w:val="22"/>
        </w:rPr>
        <w:t>[1</w:t>
      </w:r>
      <w:r w:rsidR="0030533F">
        <w:rPr>
          <w:color w:val="000000" w:themeColor="text1"/>
          <w:sz w:val="22"/>
          <w:szCs w:val="22"/>
        </w:rPr>
        <w:t>5</w:t>
      </w:r>
      <w:r w:rsidR="0030533F" w:rsidRPr="006B203F">
        <w:rPr>
          <w:color w:val="000000" w:themeColor="text1"/>
          <w:sz w:val="22"/>
          <w:szCs w:val="22"/>
        </w:rPr>
        <w:t xml:space="preserve">C  </w:t>
      </w:r>
      <w:r w:rsidR="0030533F">
        <w:rPr>
          <w:color w:val="000000" w:themeColor="text1"/>
          <w:sz w:val="22"/>
          <w:szCs w:val="22"/>
        </w:rPr>
        <w:t>SP-</w:t>
      </w:r>
      <w:r w:rsidR="0030533F" w:rsidRPr="006B203F">
        <w:rPr>
          <w:color w:val="000000" w:themeColor="text1"/>
          <w:sz w:val="22"/>
          <w:szCs w:val="22"/>
        </w:rPr>
        <w:t>1</w:t>
      </w:r>
      <w:r w:rsidR="0030533F">
        <w:rPr>
          <w:color w:val="000000" w:themeColor="text1"/>
          <w:sz w:val="22"/>
          <w:szCs w:val="22"/>
        </w:rPr>
        <w:t>0</w:t>
      </w:r>
      <w:r w:rsidR="0030533F" w:rsidRPr="006B203F">
        <w:rPr>
          <w:color w:val="000000" w:themeColor="text1"/>
          <w:sz w:val="22"/>
          <w:szCs w:val="22"/>
        </w:rPr>
        <w:t>’]</w:t>
      </w:r>
    </w:p>
    <w:p w14:paraId="5953FABD" w14:textId="2AA450A1" w:rsidR="0030533F" w:rsidRDefault="0030533F" w:rsidP="0030533F">
      <w:pPr>
        <w:pStyle w:val="a8"/>
        <w:rPr>
          <w:color w:val="000000" w:themeColor="text1"/>
          <w:sz w:val="22"/>
          <w:szCs w:val="22"/>
          <w:lang w:eastAsia="ko-KR"/>
        </w:rPr>
      </w:pPr>
      <w:r>
        <w:rPr>
          <w:rFonts w:hint="eastAsia"/>
          <w:color w:val="000000" w:themeColor="text1"/>
          <w:sz w:val="22"/>
          <w:szCs w:val="22"/>
          <w:lang w:eastAsia="ko-KR"/>
        </w:rPr>
        <w:t>D</w:t>
      </w:r>
      <w:r>
        <w:rPr>
          <w:color w:val="000000" w:themeColor="text1"/>
          <w:sz w:val="22"/>
          <w:szCs w:val="22"/>
          <w:lang w:eastAsia="ko-KR"/>
        </w:rPr>
        <w:t>iscussion:</w:t>
      </w:r>
    </w:p>
    <w:p w14:paraId="7CB5ED2D" w14:textId="0CF0A857" w:rsidR="0030533F" w:rsidRDefault="0030533F" w:rsidP="0030533F">
      <w:pPr>
        <w:pStyle w:val="a8"/>
        <w:rPr>
          <w:color w:val="000000" w:themeColor="text1"/>
          <w:sz w:val="22"/>
          <w:szCs w:val="22"/>
          <w:lang w:eastAsia="ko-KR"/>
        </w:rPr>
      </w:pPr>
      <w:r>
        <w:rPr>
          <w:color w:val="000000" w:themeColor="text1"/>
          <w:sz w:val="22"/>
          <w:szCs w:val="22"/>
          <w:lang w:eastAsia="ko-KR"/>
        </w:rPr>
        <w:t xml:space="preserve">There were discussions on EMLSR/EMLMR links. </w:t>
      </w:r>
    </w:p>
    <w:p w14:paraId="0776D21F" w14:textId="63F41B36" w:rsidR="0030533F" w:rsidRDefault="0030533F" w:rsidP="0030533F">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Regarding the AP shall schedule, can you consider some other conditions (e.g., TBTT, )?</w:t>
      </w:r>
    </w:p>
    <w:p w14:paraId="4ABACED1" w14:textId="47F67C05" w:rsidR="0030533F" w:rsidRDefault="0030533F" w:rsidP="0030533F">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xml:space="preserve">: Note has shall requirement. You need to provide the reference. You don’t need to have shall text in the note. </w:t>
      </w:r>
    </w:p>
    <w:p w14:paraId="56009685" w14:textId="6DB066A7" w:rsidR="0030533F" w:rsidRDefault="0030533F" w:rsidP="0030533F">
      <w:pPr>
        <w:pStyle w:val="a8"/>
        <w:rPr>
          <w:color w:val="000000" w:themeColor="text1"/>
          <w:sz w:val="22"/>
          <w:szCs w:val="22"/>
          <w:lang w:eastAsia="ko-KR"/>
        </w:rPr>
      </w:pPr>
      <w:r>
        <w:rPr>
          <w:rFonts w:hint="eastAsia"/>
          <w:color w:val="000000" w:themeColor="text1"/>
          <w:sz w:val="22"/>
          <w:szCs w:val="22"/>
          <w:lang w:eastAsia="ko-KR"/>
        </w:rPr>
        <w:t>A</w:t>
      </w:r>
      <w:r>
        <w:rPr>
          <w:color w:val="000000" w:themeColor="text1"/>
          <w:sz w:val="22"/>
          <w:szCs w:val="22"/>
          <w:lang w:eastAsia="ko-KR"/>
        </w:rPr>
        <w:t>: Ok</w:t>
      </w:r>
    </w:p>
    <w:p w14:paraId="235F0117" w14:textId="13F575E9" w:rsidR="0030533F" w:rsidRDefault="0030533F" w:rsidP="0030533F">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xml:space="preserve">: </w:t>
      </w:r>
      <w:r w:rsidR="0064030A">
        <w:rPr>
          <w:color w:val="000000" w:themeColor="text1"/>
          <w:sz w:val="22"/>
          <w:szCs w:val="22"/>
          <w:lang w:eastAsia="ko-KR"/>
        </w:rPr>
        <w:t>I need to more think about the EMLSR?EMLMR. Could you defer it?</w:t>
      </w:r>
    </w:p>
    <w:p w14:paraId="4AB91587" w14:textId="3BABB1F6" w:rsidR="0064030A" w:rsidRDefault="0064030A" w:rsidP="0030533F">
      <w:pPr>
        <w:pStyle w:val="a8"/>
        <w:rPr>
          <w:color w:val="000000" w:themeColor="text1"/>
          <w:sz w:val="22"/>
          <w:szCs w:val="22"/>
          <w:lang w:eastAsia="ko-KR"/>
        </w:rPr>
      </w:pPr>
      <w:r>
        <w:rPr>
          <w:rFonts w:hint="eastAsia"/>
          <w:color w:val="000000" w:themeColor="text1"/>
          <w:sz w:val="22"/>
          <w:szCs w:val="22"/>
          <w:lang w:eastAsia="ko-KR"/>
        </w:rPr>
        <w:t>A</w:t>
      </w:r>
      <w:r>
        <w:rPr>
          <w:color w:val="000000" w:themeColor="text1"/>
          <w:sz w:val="22"/>
          <w:szCs w:val="22"/>
          <w:lang w:eastAsia="ko-KR"/>
        </w:rPr>
        <w:t>: Ok.</w:t>
      </w:r>
    </w:p>
    <w:p w14:paraId="44D6FAC5" w14:textId="77FD1F72" w:rsidR="0064030A" w:rsidRDefault="0064030A" w:rsidP="0030533F">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Do we need to have shall requirement of the AP operation? The AP may not schedule due to some reason (e.g., busy, or not available links,).</w:t>
      </w:r>
    </w:p>
    <w:p w14:paraId="66FF34FE" w14:textId="517A9F1B" w:rsidR="0064030A" w:rsidRDefault="0064030A" w:rsidP="0030533F">
      <w:pPr>
        <w:pStyle w:val="a8"/>
        <w:rPr>
          <w:color w:val="000000" w:themeColor="text1"/>
          <w:sz w:val="22"/>
          <w:szCs w:val="22"/>
          <w:lang w:eastAsia="ko-KR"/>
        </w:rPr>
      </w:pPr>
      <w:r>
        <w:rPr>
          <w:rFonts w:hint="eastAsia"/>
          <w:color w:val="000000" w:themeColor="text1"/>
          <w:sz w:val="22"/>
          <w:szCs w:val="22"/>
          <w:lang w:eastAsia="ko-KR"/>
        </w:rPr>
        <w:t>A</w:t>
      </w:r>
      <w:r>
        <w:rPr>
          <w:color w:val="000000" w:themeColor="text1"/>
          <w:sz w:val="22"/>
          <w:szCs w:val="22"/>
          <w:lang w:eastAsia="ko-KR"/>
        </w:rPr>
        <w:t xml:space="preserve">: At the begining, AP does not have a capability for that operation. So, I changed it to shall based on other comments. </w:t>
      </w:r>
    </w:p>
    <w:p w14:paraId="6836BB01" w14:textId="027CE5A1" w:rsidR="00D7671B" w:rsidRDefault="00D7671B" w:rsidP="0030533F">
      <w:pPr>
        <w:pStyle w:val="a8"/>
        <w:rPr>
          <w:color w:val="000000" w:themeColor="text1"/>
          <w:sz w:val="22"/>
          <w:szCs w:val="22"/>
          <w:lang w:eastAsia="ko-KR"/>
        </w:rPr>
      </w:pPr>
    </w:p>
    <w:p w14:paraId="0C8206C4" w14:textId="3A89C17A" w:rsidR="00D7671B" w:rsidRPr="00D7671B" w:rsidRDefault="00D7671B" w:rsidP="0030533F">
      <w:pPr>
        <w:pStyle w:val="a8"/>
        <w:rPr>
          <w:color w:val="000000" w:themeColor="text1"/>
          <w:sz w:val="22"/>
          <w:szCs w:val="22"/>
          <w:lang w:eastAsia="ko-KR"/>
        </w:rPr>
      </w:pPr>
      <w:r w:rsidRPr="001A0D3B">
        <w:rPr>
          <w:b/>
          <w:bCs/>
          <w:lang w:eastAsia="ko-KR"/>
        </w:rPr>
        <w:t>SP: Do you agree to accept the resolution in IEEE 802.11-21/</w:t>
      </w:r>
      <w:r>
        <w:rPr>
          <w:b/>
          <w:bCs/>
          <w:lang w:eastAsia="ko-KR"/>
        </w:rPr>
        <w:t>1685</w:t>
      </w:r>
      <w:r w:rsidRPr="001A0D3B">
        <w:rPr>
          <w:b/>
          <w:bCs/>
          <w:lang w:eastAsia="ko-KR"/>
        </w:rPr>
        <w:t>r6 for the following CIDs?</w:t>
      </w:r>
      <w:r w:rsidRPr="001A0D3B">
        <w:rPr>
          <w:b/>
          <w:bCs/>
          <w:lang w:eastAsia="ko-KR"/>
        </w:rPr>
        <w:cr/>
      </w:r>
      <w:r>
        <w:rPr>
          <w:b/>
          <w:bCs/>
          <w:lang w:eastAsia="ko-KR"/>
        </w:rPr>
        <w:t xml:space="preserve">- </w:t>
      </w:r>
      <w:r w:rsidRPr="00D7671B">
        <w:rPr>
          <w:lang w:eastAsia="ko-KR"/>
        </w:rPr>
        <w:t>4239 4240 4484 4729 4731 4732  5318 5707 6322 6926 6991 7575  8218 8219</w:t>
      </w:r>
    </w:p>
    <w:p w14:paraId="1E7EDC6D" w14:textId="4DC097BE" w:rsidR="00D7671B" w:rsidRPr="00702873" w:rsidRDefault="00D7671B" w:rsidP="0030533F">
      <w:pPr>
        <w:pStyle w:val="a8"/>
        <w:rPr>
          <w:color w:val="FF0000"/>
          <w:sz w:val="22"/>
          <w:szCs w:val="22"/>
          <w:lang w:eastAsia="ko-KR"/>
        </w:rPr>
      </w:pPr>
      <w:r w:rsidRPr="00702873">
        <w:rPr>
          <w:rFonts w:hint="eastAsia"/>
          <w:color w:val="FF0000"/>
          <w:sz w:val="22"/>
          <w:szCs w:val="22"/>
          <w:lang w:eastAsia="ko-KR"/>
        </w:rPr>
        <w:t>Y</w:t>
      </w:r>
      <w:r w:rsidRPr="00702873">
        <w:rPr>
          <w:color w:val="FF0000"/>
          <w:sz w:val="22"/>
          <w:szCs w:val="22"/>
          <w:lang w:eastAsia="ko-KR"/>
        </w:rPr>
        <w:t xml:space="preserve">/N/A: </w:t>
      </w:r>
      <w:r w:rsidR="00702873" w:rsidRPr="00702873">
        <w:rPr>
          <w:color w:val="FF0000"/>
          <w:sz w:val="22"/>
          <w:szCs w:val="22"/>
          <w:lang w:eastAsia="ko-KR"/>
        </w:rPr>
        <w:t>33/19/27</w:t>
      </w:r>
    </w:p>
    <w:p w14:paraId="611092CB" w14:textId="77777777" w:rsidR="0064030A" w:rsidRDefault="0064030A" w:rsidP="0030533F">
      <w:pPr>
        <w:pStyle w:val="a8"/>
        <w:rPr>
          <w:color w:val="000000" w:themeColor="text1"/>
          <w:sz w:val="22"/>
          <w:szCs w:val="22"/>
          <w:lang w:eastAsia="ko-KR"/>
        </w:rPr>
      </w:pPr>
    </w:p>
    <w:p w14:paraId="26F6BFD1" w14:textId="4F00FD17" w:rsidR="00702873" w:rsidRDefault="00856511" w:rsidP="00BF1BB6">
      <w:pPr>
        <w:pStyle w:val="a8"/>
        <w:numPr>
          <w:ilvl w:val="0"/>
          <w:numId w:val="4"/>
        </w:numPr>
        <w:rPr>
          <w:color w:val="000000" w:themeColor="text1"/>
          <w:sz w:val="22"/>
          <w:szCs w:val="22"/>
        </w:rPr>
      </w:pPr>
      <w:hyperlink r:id="rId15" w:history="1">
        <w:r w:rsidR="0030533F" w:rsidRPr="00982D85">
          <w:rPr>
            <w:rStyle w:val="a6"/>
            <w:sz w:val="22"/>
            <w:szCs w:val="22"/>
          </w:rPr>
          <w:t>1562r</w:t>
        </w:r>
      </w:hyperlink>
      <w:r w:rsidR="00702873">
        <w:rPr>
          <w:rStyle w:val="a6"/>
          <w:sz w:val="22"/>
          <w:szCs w:val="22"/>
        </w:rPr>
        <w:t>5</w:t>
      </w:r>
      <w:r w:rsidR="0030533F" w:rsidRPr="00982D85">
        <w:rPr>
          <w:color w:val="000000" w:themeColor="text1"/>
          <w:sz w:val="22"/>
          <w:szCs w:val="22"/>
        </w:rPr>
        <w:t xml:space="preserve"> CC36 resolution for CIDs for 35.3.9.2</w:t>
      </w:r>
      <w:r w:rsidR="0030533F" w:rsidRPr="00982D85">
        <w:rPr>
          <w:color w:val="000000" w:themeColor="text1"/>
          <w:sz w:val="22"/>
          <w:szCs w:val="22"/>
        </w:rPr>
        <w:tab/>
      </w:r>
      <w:r w:rsidR="0030533F">
        <w:rPr>
          <w:color w:val="000000" w:themeColor="text1"/>
          <w:sz w:val="22"/>
          <w:szCs w:val="22"/>
        </w:rPr>
        <w:tab/>
      </w:r>
      <w:r w:rsidR="0030533F" w:rsidRPr="00982D85">
        <w:rPr>
          <w:color w:val="000000" w:themeColor="text1"/>
          <w:sz w:val="22"/>
          <w:szCs w:val="22"/>
        </w:rPr>
        <w:t>Laurent Cariou</w:t>
      </w:r>
      <w:r w:rsidR="0030533F">
        <w:rPr>
          <w:color w:val="000000" w:themeColor="text1"/>
          <w:sz w:val="22"/>
          <w:szCs w:val="22"/>
        </w:rPr>
        <w:tab/>
        <w:t xml:space="preserve">  </w:t>
      </w:r>
      <w:r w:rsidR="0030533F" w:rsidRPr="006B203F">
        <w:rPr>
          <w:color w:val="000000" w:themeColor="text1"/>
          <w:sz w:val="22"/>
          <w:szCs w:val="22"/>
        </w:rPr>
        <w:t>[</w:t>
      </w:r>
      <w:r w:rsidR="0030533F">
        <w:rPr>
          <w:color w:val="000000" w:themeColor="text1"/>
          <w:sz w:val="22"/>
          <w:szCs w:val="22"/>
        </w:rPr>
        <w:t>31</w:t>
      </w:r>
      <w:r w:rsidR="0030533F" w:rsidRPr="006B203F">
        <w:rPr>
          <w:color w:val="000000" w:themeColor="text1"/>
          <w:sz w:val="22"/>
          <w:szCs w:val="22"/>
        </w:rPr>
        <w:t xml:space="preserve">C  </w:t>
      </w:r>
      <w:r w:rsidR="0030533F">
        <w:rPr>
          <w:color w:val="000000" w:themeColor="text1"/>
          <w:sz w:val="22"/>
          <w:szCs w:val="22"/>
        </w:rPr>
        <w:t xml:space="preserve">  20</w:t>
      </w:r>
      <w:r w:rsidR="0030533F" w:rsidRPr="006B203F">
        <w:rPr>
          <w:color w:val="000000" w:themeColor="text1"/>
          <w:sz w:val="22"/>
          <w:szCs w:val="22"/>
        </w:rPr>
        <w:t>’]</w:t>
      </w:r>
    </w:p>
    <w:p w14:paraId="0D1B701A" w14:textId="77777777" w:rsidR="00702873" w:rsidRDefault="00702873" w:rsidP="00702873">
      <w:pPr>
        <w:pStyle w:val="a8"/>
        <w:rPr>
          <w:color w:val="000000" w:themeColor="text1"/>
          <w:sz w:val="22"/>
          <w:szCs w:val="22"/>
        </w:rPr>
      </w:pPr>
      <w:r>
        <w:rPr>
          <w:color w:val="000000" w:themeColor="text1"/>
          <w:sz w:val="22"/>
          <w:szCs w:val="22"/>
        </w:rPr>
        <w:t>Discussion:</w:t>
      </w:r>
    </w:p>
    <w:p w14:paraId="1EFFB54F" w14:textId="7D6E68C9" w:rsidR="00702873" w:rsidRDefault="00D82A27" w:rsidP="00702873">
      <w:pPr>
        <w:pStyle w:val="a8"/>
        <w:rPr>
          <w:color w:val="000000" w:themeColor="text1"/>
          <w:sz w:val="22"/>
          <w:szCs w:val="22"/>
        </w:rPr>
      </w:pPr>
      <w:r>
        <w:rPr>
          <w:color w:val="000000" w:themeColor="text1"/>
          <w:sz w:val="22"/>
          <w:szCs w:val="22"/>
        </w:rPr>
        <w:t>The following texts are added on 2295 during the discussion.</w:t>
      </w:r>
    </w:p>
    <w:p w14:paraId="0915C5DC" w14:textId="6C66C2FE" w:rsidR="00D82A27" w:rsidRDefault="00D82A27" w:rsidP="00702873">
      <w:pPr>
        <w:pStyle w:val="a8"/>
        <w:rPr>
          <w:color w:val="000000" w:themeColor="text1"/>
          <w:sz w:val="22"/>
          <w:szCs w:val="22"/>
          <w:lang w:eastAsia="ko-KR"/>
        </w:rPr>
      </w:pPr>
      <w:r>
        <w:rPr>
          <w:color w:val="000000" w:themeColor="text1"/>
          <w:sz w:val="22"/>
          <w:szCs w:val="22"/>
          <w:lang w:eastAsia="ko-KR"/>
        </w:rPr>
        <w:t xml:space="preserve">”Between </w:t>
      </w:r>
      <w:r>
        <w:rPr>
          <w:rFonts w:hint="eastAsia"/>
          <w:color w:val="000000" w:themeColor="text1"/>
          <w:sz w:val="22"/>
          <w:szCs w:val="22"/>
          <w:lang w:eastAsia="ko-KR"/>
        </w:rPr>
        <w:t>t</w:t>
      </w:r>
      <w:r>
        <w:rPr>
          <w:color w:val="000000" w:themeColor="text1"/>
          <w:sz w:val="22"/>
          <w:szCs w:val="22"/>
          <w:lang w:eastAsia="ko-KR"/>
        </w:rPr>
        <w:t>he t</w:t>
      </w:r>
      <w:r>
        <w:rPr>
          <w:rFonts w:hint="eastAsia"/>
          <w:color w:val="000000" w:themeColor="text1"/>
          <w:sz w:val="22"/>
          <w:szCs w:val="22"/>
          <w:lang w:eastAsia="ko-KR"/>
        </w:rPr>
        <w:t xml:space="preserve">arget </w:t>
      </w:r>
      <w:r>
        <w:rPr>
          <w:color w:val="000000" w:themeColor="text1"/>
          <w:sz w:val="22"/>
          <w:szCs w:val="22"/>
          <w:lang w:eastAsia="ko-KR"/>
        </w:rPr>
        <w:t>swtich time and the time at which the AP will start beaconing in the target operating class/channel, the Neighbor AP TBTT Offset field for the corresponding AP in the Reduced Neighbor Report element shall be set to 255.</w:t>
      </w:r>
    </w:p>
    <w:p w14:paraId="3D5388C1" w14:textId="78CB1ADA" w:rsidR="00D82A27" w:rsidRDefault="00D82A27" w:rsidP="00702873">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For the last sentence, the time is not accurate time?</w:t>
      </w:r>
    </w:p>
    <w:p w14:paraId="22D22707" w14:textId="2839C2C4" w:rsidR="00D82A27" w:rsidRDefault="00D82A27" w:rsidP="00702873">
      <w:pPr>
        <w:pStyle w:val="a8"/>
        <w:rPr>
          <w:color w:val="000000" w:themeColor="text1"/>
          <w:sz w:val="22"/>
          <w:szCs w:val="22"/>
          <w:lang w:eastAsia="ko-KR"/>
        </w:rPr>
      </w:pPr>
      <w:r>
        <w:rPr>
          <w:rFonts w:hint="eastAsia"/>
          <w:color w:val="000000" w:themeColor="text1"/>
          <w:sz w:val="22"/>
          <w:szCs w:val="22"/>
          <w:lang w:eastAsia="ko-KR"/>
        </w:rPr>
        <w:t>A</w:t>
      </w:r>
      <w:r>
        <w:rPr>
          <w:color w:val="000000" w:themeColor="text1"/>
          <w:sz w:val="22"/>
          <w:szCs w:val="22"/>
          <w:lang w:eastAsia="ko-KR"/>
        </w:rPr>
        <w:t>: You mean tentative time?</w:t>
      </w:r>
    </w:p>
    <w:p w14:paraId="4AF1A135" w14:textId="4F3FF5E7" w:rsidR="00D82A27" w:rsidRDefault="00D82A27" w:rsidP="00702873">
      <w:pPr>
        <w:pStyle w:val="a8"/>
        <w:rPr>
          <w:color w:val="000000" w:themeColor="text1"/>
          <w:sz w:val="22"/>
          <w:szCs w:val="22"/>
          <w:lang w:eastAsia="ko-KR"/>
        </w:rPr>
      </w:pPr>
      <w:r>
        <w:rPr>
          <w:color w:val="000000" w:themeColor="text1"/>
          <w:sz w:val="22"/>
          <w:szCs w:val="22"/>
          <w:lang w:eastAsia="ko-KR"/>
        </w:rPr>
        <w:t>C: estimated time is used in the baseline.</w:t>
      </w:r>
    </w:p>
    <w:p w14:paraId="63C979BB" w14:textId="697F676E" w:rsidR="00D82A27" w:rsidRDefault="00D82A27" w:rsidP="00702873">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5038, what does the condition mean?</w:t>
      </w:r>
    </w:p>
    <w:p w14:paraId="57AFDFF8" w14:textId="6F886FE7" w:rsidR="00B47B95" w:rsidRDefault="00862311" w:rsidP="00702873">
      <w:pPr>
        <w:pStyle w:val="a8"/>
        <w:rPr>
          <w:color w:val="000000" w:themeColor="text1"/>
          <w:sz w:val="22"/>
          <w:szCs w:val="22"/>
          <w:lang w:eastAsia="ko-KR"/>
        </w:rPr>
      </w:pPr>
      <w:r>
        <w:rPr>
          <w:color w:val="000000" w:themeColor="text1"/>
          <w:sz w:val="22"/>
          <w:szCs w:val="22"/>
          <w:lang w:eastAsia="ko-KR"/>
        </w:rPr>
        <w:t>There were long discussions on resolution on 5038.</w:t>
      </w:r>
    </w:p>
    <w:p w14:paraId="6039DD30" w14:textId="1B32E507" w:rsidR="00862311" w:rsidRDefault="00862311" w:rsidP="00702873">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You can remove the note on 5038.</w:t>
      </w:r>
      <w:r w:rsidR="00497C61">
        <w:rPr>
          <w:color w:val="000000" w:themeColor="text1"/>
          <w:sz w:val="22"/>
          <w:szCs w:val="22"/>
          <w:lang w:eastAsia="ko-KR"/>
        </w:rPr>
        <w:t xml:space="preserve"> That’s legacy operation. We don’t need it here.</w:t>
      </w:r>
    </w:p>
    <w:p w14:paraId="0A8909E6" w14:textId="1805D37C" w:rsidR="00B61CF8" w:rsidRDefault="00B61CF8" w:rsidP="00702873">
      <w:pPr>
        <w:pStyle w:val="a8"/>
        <w:rPr>
          <w:color w:val="000000" w:themeColor="text1"/>
          <w:sz w:val="22"/>
          <w:szCs w:val="22"/>
          <w:lang w:eastAsia="ko-KR"/>
        </w:rPr>
      </w:pPr>
      <w:r>
        <w:rPr>
          <w:rFonts w:hint="eastAsia"/>
          <w:color w:val="000000" w:themeColor="text1"/>
          <w:sz w:val="22"/>
          <w:szCs w:val="22"/>
          <w:lang w:eastAsia="ko-KR"/>
        </w:rPr>
        <w:t>A</w:t>
      </w:r>
      <w:r>
        <w:rPr>
          <w:color w:val="000000" w:themeColor="text1"/>
          <w:sz w:val="22"/>
          <w:szCs w:val="22"/>
          <w:lang w:eastAsia="ko-KR"/>
        </w:rPr>
        <w:t>: I can defer it.</w:t>
      </w:r>
    </w:p>
    <w:p w14:paraId="4394F192" w14:textId="11DFF2AA" w:rsidR="00497C61" w:rsidRDefault="00497C61" w:rsidP="00702873">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In another note, Quiet element and Quiet Channel element could be inherited. Please remove it.</w:t>
      </w:r>
    </w:p>
    <w:p w14:paraId="576D2911" w14:textId="32A15D07" w:rsidR="00497C61" w:rsidRDefault="00497C61" w:rsidP="00702873">
      <w:pPr>
        <w:pStyle w:val="a8"/>
        <w:rPr>
          <w:color w:val="000000" w:themeColor="text1"/>
          <w:sz w:val="22"/>
          <w:szCs w:val="22"/>
          <w:lang w:eastAsia="ko-KR"/>
        </w:rPr>
      </w:pPr>
      <w:r>
        <w:rPr>
          <w:rFonts w:hint="eastAsia"/>
          <w:color w:val="000000" w:themeColor="text1"/>
          <w:sz w:val="22"/>
          <w:szCs w:val="22"/>
          <w:lang w:eastAsia="ko-KR"/>
        </w:rPr>
        <w:t>A</w:t>
      </w:r>
      <w:r>
        <w:rPr>
          <w:color w:val="000000" w:themeColor="text1"/>
          <w:sz w:val="22"/>
          <w:szCs w:val="22"/>
          <w:lang w:eastAsia="ko-KR"/>
        </w:rPr>
        <w:t>: Ok.</w:t>
      </w:r>
    </w:p>
    <w:p w14:paraId="737AA50A" w14:textId="2CDFA32A" w:rsidR="00497C61" w:rsidRDefault="00497C61" w:rsidP="00702873">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There is no impact of beacon reception. You can remove the new added</w:t>
      </w:r>
      <w:r w:rsidR="00B61CF8">
        <w:rPr>
          <w:color w:val="000000" w:themeColor="text1"/>
          <w:sz w:val="22"/>
          <w:szCs w:val="22"/>
          <w:lang w:eastAsia="ko-KR"/>
        </w:rPr>
        <w:t xml:space="preserve"> wrapper</w:t>
      </w:r>
      <w:r>
        <w:rPr>
          <w:color w:val="000000" w:themeColor="text1"/>
          <w:sz w:val="22"/>
          <w:szCs w:val="22"/>
          <w:lang w:eastAsia="ko-KR"/>
        </w:rPr>
        <w:t xml:space="preserve"> element. </w:t>
      </w:r>
    </w:p>
    <w:p w14:paraId="71DAF9C2" w14:textId="388EAA09" w:rsidR="00B61CF8" w:rsidRDefault="00B61CF8" w:rsidP="00B61CF8">
      <w:pPr>
        <w:pStyle w:val="a8"/>
        <w:tabs>
          <w:tab w:val="left" w:pos="5629"/>
        </w:tabs>
        <w:rPr>
          <w:color w:val="000000" w:themeColor="text1"/>
          <w:sz w:val="22"/>
          <w:szCs w:val="22"/>
          <w:lang w:eastAsia="ko-KR"/>
        </w:rPr>
      </w:pPr>
      <w:r>
        <w:rPr>
          <w:rFonts w:hint="eastAsia"/>
          <w:color w:val="000000" w:themeColor="text1"/>
          <w:sz w:val="22"/>
          <w:szCs w:val="22"/>
          <w:lang w:eastAsia="ko-KR"/>
        </w:rPr>
        <w:t>A</w:t>
      </w:r>
      <w:r>
        <w:rPr>
          <w:color w:val="000000" w:themeColor="text1"/>
          <w:sz w:val="22"/>
          <w:szCs w:val="22"/>
          <w:lang w:eastAsia="ko-KR"/>
        </w:rPr>
        <w:t>: We need to provide the consistent information. The element just carries the bandwidth information.</w:t>
      </w:r>
    </w:p>
    <w:p w14:paraId="3C851BD9" w14:textId="1ED70D63" w:rsidR="00B61CF8" w:rsidRDefault="00B61CF8" w:rsidP="00702873">
      <w:pPr>
        <w:pStyle w:val="a8"/>
        <w:rPr>
          <w:color w:val="000000" w:themeColor="text1"/>
          <w:sz w:val="22"/>
          <w:szCs w:val="22"/>
          <w:lang w:eastAsia="ko-KR"/>
        </w:rPr>
      </w:pPr>
      <w:r>
        <w:rPr>
          <w:color w:val="000000" w:themeColor="text1"/>
          <w:sz w:val="22"/>
          <w:szCs w:val="22"/>
          <w:lang w:eastAsia="ko-KR"/>
        </w:rPr>
        <w:t>C: We don’t need to carry complete information in the beacon. Why do we need the information? It has a lot of overhead.</w:t>
      </w:r>
    </w:p>
    <w:p w14:paraId="3B2960B6" w14:textId="02725ED1" w:rsidR="00B61CF8" w:rsidRDefault="00943446" w:rsidP="00702873">
      <w:pPr>
        <w:pStyle w:val="a8"/>
        <w:rPr>
          <w:color w:val="000000" w:themeColor="text1"/>
          <w:sz w:val="22"/>
          <w:szCs w:val="22"/>
          <w:lang w:eastAsia="ko-KR"/>
        </w:rPr>
      </w:pPr>
      <w:r>
        <w:rPr>
          <w:color w:val="000000" w:themeColor="text1"/>
          <w:sz w:val="22"/>
          <w:szCs w:val="22"/>
          <w:lang w:eastAsia="ko-KR"/>
        </w:rPr>
        <w:t>5308 is defered by discussion.</w:t>
      </w:r>
    </w:p>
    <w:p w14:paraId="78AC21CF" w14:textId="7E99F0A4" w:rsidR="00943446" w:rsidRDefault="00943446" w:rsidP="00702873">
      <w:pPr>
        <w:pStyle w:val="a8"/>
        <w:rPr>
          <w:color w:val="000000" w:themeColor="text1"/>
          <w:sz w:val="22"/>
          <w:szCs w:val="22"/>
          <w:lang w:eastAsia="ko-KR"/>
        </w:rPr>
      </w:pPr>
    </w:p>
    <w:p w14:paraId="2BCD45C6" w14:textId="237CDA0D" w:rsidR="00943446" w:rsidRDefault="00943446" w:rsidP="00702873">
      <w:pPr>
        <w:pStyle w:val="a8"/>
        <w:rPr>
          <w:color w:val="000000" w:themeColor="text1"/>
          <w:sz w:val="22"/>
          <w:szCs w:val="22"/>
          <w:lang w:eastAsia="ko-KR"/>
        </w:rPr>
      </w:pPr>
      <w:r w:rsidRPr="001A0D3B">
        <w:rPr>
          <w:b/>
          <w:bCs/>
          <w:lang w:eastAsia="ko-KR"/>
        </w:rPr>
        <w:lastRenderedPageBreak/>
        <w:t>SP: Do you agree to accept the resolution in IEEE 802.11-21/</w:t>
      </w:r>
      <w:r>
        <w:rPr>
          <w:b/>
          <w:bCs/>
          <w:lang w:eastAsia="ko-KR"/>
        </w:rPr>
        <w:t>1562</w:t>
      </w:r>
      <w:r w:rsidRPr="001A0D3B">
        <w:rPr>
          <w:b/>
          <w:bCs/>
          <w:lang w:eastAsia="ko-KR"/>
        </w:rPr>
        <w:t>r6 for the following CIDs?</w:t>
      </w:r>
      <w:r w:rsidRPr="001A0D3B">
        <w:rPr>
          <w:b/>
          <w:bCs/>
          <w:lang w:eastAsia="ko-KR"/>
        </w:rPr>
        <w:cr/>
      </w:r>
      <w:r w:rsidRPr="00943446">
        <w:rPr>
          <w:color w:val="000000" w:themeColor="text1"/>
          <w:sz w:val="22"/>
          <w:szCs w:val="22"/>
          <w:lang w:eastAsia="ko-KR"/>
        </w:rPr>
        <w:t>4385 4462 4463 4464 5035 5036 5037 5062 5218 5258 5690 5691 5838 5925 5989 6099 6209 6298 6299 6491 6492 6671 7373 7374 7443 7820 7854</w:t>
      </w:r>
    </w:p>
    <w:p w14:paraId="29A6C0CA" w14:textId="07FF5BB0" w:rsidR="00497C61" w:rsidRPr="00820902" w:rsidRDefault="00943446" w:rsidP="00702873">
      <w:pPr>
        <w:pStyle w:val="a8"/>
        <w:rPr>
          <w:color w:val="00B050"/>
          <w:sz w:val="22"/>
          <w:szCs w:val="22"/>
          <w:lang w:eastAsia="ko-KR"/>
        </w:rPr>
      </w:pPr>
      <w:r w:rsidRPr="00820902">
        <w:rPr>
          <w:color w:val="00B050"/>
          <w:sz w:val="22"/>
          <w:szCs w:val="22"/>
          <w:lang w:eastAsia="ko-KR"/>
        </w:rPr>
        <w:t>No objection.</w:t>
      </w:r>
    </w:p>
    <w:p w14:paraId="4E3FB3D2" w14:textId="77777777" w:rsidR="00943446" w:rsidRDefault="00943446" w:rsidP="00702873">
      <w:pPr>
        <w:pStyle w:val="a8"/>
        <w:rPr>
          <w:color w:val="000000" w:themeColor="text1"/>
          <w:sz w:val="22"/>
          <w:szCs w:val="22"/>
          <w:lang w:eastAsia="ko-KR"/>
        </w:rPr>
      </w:pPr>
    </w:p>
    <w:p w14:paraId="75289F3A" w14:textId="33AE1936" w:rsidR="0030533F" w:rsidRDefault="00856511" w:rsidP="00BF1BB6">
      <w:pPr>
        <w:pStyle w:val="a8"/>
        <w:numPr>
          <w:ilvl w:val="0"/>
          <w:numId w:val="4"/>
        </w:numPr>
        <w:rPr>
          <w:color w:val="000000" w:themeColor="text1"/>
          <w:sz w:val="22"/>
          <w:szCs w:val="22"/>
        </w:rPr>
      </w:pPr>
      <w:hyperlink r:id="rId16" w:history="1">
        <w:r w:rsidR="0030533F" w:rsidRPr="006B203F">
          <w:rPr>
            <w:rStyle w:val="a6"/>
            <w:sz w:val="22"/>
            <w:szCs w:val="22"/>
          </w:rPr>
          <w:t>1704r</w:t>
        </w:r>
        <w:r w:rsidR="0030533F" w:rsidRPr="00982D85">
          <w:rPr>
            <w:rStyle w:val="a6"/>
            <w:sz w:val="22"/>
            <w:szCs w:val="22"/>
          </w:rPr>
          <w:t>1</w:t>
        </w:r>
      </w:hyperlink>
      <w:r w:rsidR="0030533F" w:rsidRPr="006B203F">
        <w:rPr>
          <w:color w:val="000000" w:themeColor="text1"/>
          <w:sz w:val="22"/>
          <w:szCs w:val="22"/>
        </w:rPr>
        <w:t xml:space="preserve"> Res. 4 CIDs related to NSEP_3.1_3.4_C-3</w:t>
      </w:r>
      <w:r w:rsidR="0030533F" w:rsidRPr="006B203F">
        <w:rPr>
          <w:color w:val="000000" w:themeColor="text1"/>
          <w:sz w:val="22"/>
          <w:szCs w:val="22"/>
        </w:rPr>
        <w:tab/>
        <w:t>Subir Das</w:t>
      </w:r>
      <w:r w:rsidR="0030533F" w:rsidRPr="006B203F">
        <w:rPr>
          <w:color w:val="000000" w:themeColor="text1"/>
          <w:sz w:val="22"/>
          <w:szCs w:val="22"/>
        </w:rPr>
        <w:tab/>
        <w:t xml:space="preserve">  [12C  </w:t>
      </w:r>
      <w:r w:rsidR="0030533F">
        <w:rPr>
          <w:color w:val="000000" w:themeColor="text1"/>
          <w:sz w:val="22"/>
          <w:szCs w:val="22"/>
        </w:rPr>
        <w:t xml:space="preserve">  </w:t>
      </w:r>
      <w:r w:rsidR="0030533F" w:rsidRPr="006B203F">
        <w:rPr>
          <w:color w:val="000000" w:themeColor="text1"/>
          <w:sz w:val="22"/>
          <w:szCs w:val="22"/>
        </w:rPr>
        <w:t>15’]</w:t>
      </w:r>
    </w:p>
    <w:p w14:paraId="3909EC02" w14:textId="489BA88E" w:rsidR="00C26F58" w:rsidRDefault="00C26F58" w:rsidP="00C26F58">
      <w:pPr>
        <w:pStyle w:val="a8"/>
        <w:rPr>
          <w:color w:val="000000" w:themeColor="text1"/>
          <w:sz w:val="22"/>
          <w:szCs w:val="22"/>
          <w:lang w:eastAsia="ko-KR"/>
        </w:rPr>
      </w:pPr>
      <w:r>
        <w:rPr>
          <w:rFonts w:hint="eastAsia"/>
          <w:color w:val="000000" w:themeColor="text1"/>
          <w:sz w:val="22"/>
          <w:szCs w:val="22"/>
          <w:lang w:eastAsia="ko-KR"/>
        </w:rPr>
        <w:t>D</w:t>
      </w:r>
      <w:r>
        <w:rPr>
          <w:color w:val="000000" w:themeColor="text1"/>
          <w:sz w:val="22"/>
          <w:szCs w:val="22"/>
          <w:lang w:eastAsia="ko-KR"/>
        </w:rPr>
        <w:t>iscussion:</w:t>
      </w:r>
    </w:p>
    <w:p w14:paraId="169E2A54" w14:textId="55D0A9BE" w:rsidR="00C26F58" w:rsidRDefault="00C26F58" w:rsidP="00C26F58">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w:t>
      </w:r>
      <w:r w:rsidR="00FE0125">
        <w:rPr>
          <w:color w:val="000000" w:themeColor="text1"/>
          <w:sz w:val="22"/>
          <w:szCs w:val="22"/>
          <w:lang w:eastAsia="ko-KR"/>
        </w:rPr>
        <w:t xml:space="preserve"> I think the comment is reasonable. National is too limited. </w:t>
      </w:r>
    </w:p>
    <w:p w14:paraId="58B68F8C" w14:textId="203887FC" w:rsidR="00C26F58" w:rsidRDefault="00C26F58" w:rsidP="00C26F58">
      <w:pPr>
        <w:pStyle w:val="a8"/>
        <w:rPr>
          <w:color w:val="000000" w:themeColor="text1"/>
          <w:sz w:val="22"/>
          <w:szCs w:val="22"/>
          <w:lang w:eastAsia="ko-KR"/>
        </w:rPr>
      </w:pPr>
      <w:r>
        <w:rPr>
          <w:rFonts w:hint="eastAsia"/>
          <w:color w:val="000000" w:themeColor="text1"/>
          <w:sz w:val="22"/>
          <w:szCs w:val="22"/>
          <w:lang w:eastAsia="ko-KR"/>
        </w:rPr>
        <w:t>A</w:t>
      </w:r>
      <w:r>
        <w:rPr>
          <w:color w:val="000000" w:themeColor="text1"/>
          <w:sz w:val="22"/>
          <w:szCs w:val="22"/>
          <w:lang w:eastAsia="ko-KR"/>
        </w:rPr>
        <w:t>:</w:t>
      </w:r>
      <w:r w:rsidR="00FE0125">
        <w:rPr>
          <w:color w:val="000000" w:themeColor="text1"/>
          <w:sz w:val="22"/>
          <w:szCs w:val="22"/>
          <w:lang w:eastAsia="ko-KR"/>
        </w:rPr>
        <w:t xml:space="preserve"> Ok, It’s open. It could be international or global.</w:t>
      </w:r>
    </w:p>
    <w:p w14:paraId="61B6F8E5" w14:textId="3721BCC7" w:rsidR="00C26F58" w:rsidRDefault="00C26F58" w:rsidP="00C26F58">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w:t>
      </w:r>
      <w:r w:rsidR="00FE0125">
        <w:rPr>
          <w:color w:val="000000" w:themeColor="text1"/>
          <w:sz w:val="22"/>
          <w:szCs w:val="22"/>
          <w:lang w:eastAsia="ko-KR"/>
        </w:rPr>
        <w:t xml:space="preserve"> You can remove the prefix on it.</w:t>
      </w:r>
    </w:p>
    <w:p w14:paraId="2453FD27" w14:textId="3668F997" w:rsidR="00FE0125" w:rsidRDefault="00FE0125" w:rsidP="00C26F58">
      <w:pPr>
        <w:pStyle w:val="a8"/>
        <w:rPr>
          <w:color w:val="000000" w:themeColor="text1"/>
          <w:sz w:val="22"/>
          <w:szCs w:val="22"/>
          <w:lang w:eastAsia="ko-KR"/>
        </w:rPr>
      </w:pPr>
      <w:r>
        <w:rPr>
          <w:color w:val="000000" w:themeColor="text1"/>
          <w:sz w:val="22"/>
          <w:szCs w:val="22"/>
          <w:lang w:eastAsia="ko-KR"/>
        </w:rPr>
        <w:t>A: I can defer it.</w:t>
      </w:r>
    </w:p>
    <w:p w14:paraId="743BE534" w14:textId="607344C5" w:rsidR="00FE0125" w:rsidRDefault="00FE0125" w:rsidP="00C26F58">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xml:space="preserve">: </w:t>
      </w:r>
      <w:r w:rsidR="00EA119C">
        <w:rPr>
          <w:color w:val="000000" w:themeColor="text1"/>
          <w:sz w:val="22"/>
          <w:szCs w:val="22"/>
          <w:lang w:eastAsia="ko-KR"/>
        </w:rPr>
        <w:t>Resolution of 4172,</w:t>
      </w:r>
      <w:r w:rsidR="00D52C1C">
        <w:rPr>
          <w:color w:val="000000" w:themeColor="text1"/>
          <w:sz w:val="22"/>
          <w:szCs w:val="22"/>
          <w:lang w:eastAsia="ko-KR"/>
        </w:rPr>
        <w:t xml:space="preserve"> you can change the specific subclause to the draft standard.</w:t>
      </w:r>
    </w:p>
    <w:p w14:paraId="41221FEB" w14:textId="55C7F591" w:rsidR="00D52C1C" w:rsidRDefault="00D52C1C" w:rsidP="00C26F58">
      <w:pPr>
        <w:pStyle w:val="a8"/>
        <w:rPr>
          <w:color w:val="000000" w:themeColor="text1"/>
          <w:sz w:val="22"/>
          <w:szCs w:val="22"/>
          <w:lang w:eastAsia="ko-KR"/>
        </w:rPr>
      </w:pPr>
      <w:r>
        <w:rPr>
          <w:rFonts w:hint="eastAsia"/>
          <w:color w:val="000000" w:themeColor="text1"/>
          <w:sz w:val="22"/>
          <w:szCs w:val="22"/>
          <w:lang w:eastAsia="ko-KR"/>
        </w:rPr>
        <w:t>A</w:t>
      </w:r>
      <w:r>
        <w:rPr>
          <w:color w:val="000000" w:themeColor="text1"/>
          <w:sz w:val="22"/>
          <w:szCs w:val="22"/>
          <w:lang w:eastAsia="ko-KR"/>
        </w:rPr>
        <w:t>: Ok.</w:t>
      </w:r>
    </w:p>
    <w:p w14:paraId="7324AA31" w14:textId="1D6C7493" w:rsidR="00D52C1C" w:rsidRDefault="00D52C1C" w:rsidP="00C26F58">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could you defer 5284?</w:t>
      </w:r>
    </w:p>
    <w:p w14:paraId="64C0FE7F" w14:textId="707718DE" w:rsidR="00D52C1C" w:rsidRDefault="00D52C1C" w:rsidP="00C26F58">
      <w:pPr>
        <w:pStyle w:val="a8"/>
        <w:rPr>
          <w:color w:val="000000" w:themeColor="text1"/>
          <w:sz w:val="22"/>
          <w:szCs w:val="22"/>
          <w:lang w:eastAsia="ko-KR"/>
        </w:rPr>
      </w:pPr>
      <w:r>
        <w:rPr>
          <w:rFonts w:hint="eastAsia"/>
          <w:color w:val="000000" w:themeColor="text1"/>
          <w:sz w:val="22"/>
          <w:szCs w:val="22"/>
          <w:lang w:eastAsia="ko-KR"/>
        </w:rPr>
        <w:t>A</w:t>
      </w:r>
      <w:r>
        <w:rPr>
          <w:color w:val="000000" w:themeColor="text1"/>
          <w:sz w:val="22"/>
          <w:szCs w:val="22"/>
          <w:lang w:eastAsia="ko-KR"/>
        </w:rPr>
        <w:t>: I already do it.</w:t>
      </w:r>
    </w:p>
    <w:p w14:paraId="2401E1BB" w14:textId="495A7355" w:rsidR="00D52C1C" w:rsidRDefault="00D52C1C" w:rsidP="00C26F58">
      <w:pPr>
        <w:pStyle w:val="a8"/>
        <w:rPr>
          <w:color w:val="000000" w:themeColor="text1"/>
          <w:sz w:val="22"/>
          <w:szCs w:val="22"/>
          <w:lang w:eastAsia="ko-KR"/>
        </w:rPr>
      </w:pPr>
      <w:r w:rsidRPr="001A0D3B">
        <w:rPr>
          <w:b/>
          <w:bCs/>
          <w:lang w:eastAsia="ko-KR"/>
        </w:rPr>
        <w:t>SP: Do you agree to accept the resolution in IEEE 802.11-21</w:t>
      </w:r>
      <w:r>
        <w:rPr>
          <w:b/>
          <w:bCs/>
          <w:lang w:eastAsia="ko-KR"/>
        </w:rPr>
        <w:t>/1704r2</w:t>
      </w:r>
      <w:r w:rsidRPr="001A0D3B">
        <w:rPr>
          <w:b/>
          <w:bCs/>
          <w:lang w:eastAsia="ko-KR"/>
        </w:rPr>
        <w:t xml:space="preserve"> for the following CIDs?</w:t>
      </w:r>
      <w:r w:rsidRPr="001A0D3B">
        <w:rPr>
          <w:b/>
          <w:bCs/>
          <w:lang w:eastAsia="ko-KR"/>
        </w:rPr>
        <w:cr/>
      </w:r>
      <w:r>
        <w:rPr>
          <w:b/>
          <w:bCs/>
          <w:lang w:eastAsia="ko-KR"/>
        </w:rPr>
        <w:t xml:space="preserve">- </w:t>
      </w:r>
      <w:r>
        <w:rPr>
          <w:lang w:eastAsia="ko-KR"/>
        </w:rPr>
        <w:t xml:space="preserve"> 6155, 4091, 7675, 4804, 7483, 6156, 5652, 6117, 4172, 6119, 7526</w:t>
      </w:r>
    </w:p>
    <w:p w14:paraId="3F9CC600" w14:textId="15D88E29" w:rsidR="00C26F58" w:rsidRPr="00820902" w:rsidRDefault="00D52C1C" w:rsidP="00C26F58">
      <w:pPr>
        <w:pStyle w:val="a8"/>
        <w:rPr>
          <w:color w:val="00B050"/>
          <w:sz w:val="22"/>
          <w:szCs w:val="22"/>
          <w:lang w:eastAsia="ko-KR"/>
        </w:rPr>
      </w:pPr>
      <w:r w:rsidRPr="00820902">
        <w:rPr>
          <w:color w:val="00B050"/>
          <w:sz w:val="22"/>
          <w:szCs w:val="22"/>
          <w:lang w:eastAsia="ko-KR"/>
        </w:rPr>
        <w:t>No objection</w:t>
      </w:r>
    </w:p>
    <w:p w14:paraId="2FD28886" w14:textId="77777777" w:rsidR="00D52C1C" w:rsidRPr="00D52C1C" w:rsidRDefault="00D52C1C" w:rsidP="00C26F58">
      <w:pPr>
        <w:pStyle w:val="a8"/>
        <w:rPr>
          <w:color w:val="000000" w:themeColor="text1"/>
          <w:sz w:val="22"/>
          <w:szCs w:val="22"/>
          <w:lang w:eastAsia="ko-KR"/>
        </w:rPr>
      </w:pPr>
    </w:p>
    <w:p w14:paraId="327162E4" w14:textId="16119CCD" w:rsidR="0030533F" w:rsidRDefault="00856511" w:rsidP="00BF1BB6">
      <w:pPr>
        <w:pStyle w:val="a8"/>
        <w:numPr>
          <w:ilvl w:val="0"/>
          <w:numId w:val="4"/>
        </w:numPr>
        <w:rPr>
          <w:color w:val="000000" w:themeColor="text1"/>
          <w:sz w:val="22"/>
          <w:szCs w:val="22"/>
        </w:rPr>
      </w:pPr>
      <w:hyperlink r:id="rId17" w:history="1">
        <w:r w:rsidR="0030533F" w:rsidRPr="006B203F">
          <w:rPr>
            <w:rStyle w:val="a6"/>
            <w:sz w:val="22"/>
            <w:szCs w:val="22"/>
          </w:rPr>
          <w:t>1714r</w:t>
        </w:r>
      </w:hyperlink>
      <w:r w:rsidR="0013349D">
        <w:rPr>
          <w:rStyle w:val="a6"/>
          <w:sz w:val="22"/>
          <w:szCs w:val="22"/>
        </w:rPr>
        <w:t>2</w:t>
      </w:r>
      <w:r w:rsidR="0030533F" w:rsidRPr="006B203F">
        <w:rPr>
          <w:color w:val="000000" w:themeColor="text1"/>
          <w:sz w:val="22"/>
          <w:szCs w:val="22"/>
        </w:rPr>
        <w:t xml:space="preserve"> CR 4 Traffic Ind. in Multiple BSSID Set</w:t>
      </w:r>
      <w:r w:rsidR="0030533F" w:rsidRPr="006B203F">
        <w:rPr>
          <w:color w:val="000000" w:themeColor="text1"/>
          <w:sz w:val="22"/>
          <w:szCs w:val="22"/>
        </w:rPr>
        <w:tab/>
      </w:r>
      <w:r w:rsidR="0030533F" w:rsidRPr="006B203F">
        <w:rPr>
          <w:color w:val="000000" w:themeColor="text1"/>
          <w:sz w:val="22"/>
          <w:szCs w:val="22"/>
        </w:rPr>
        <w:tab/>
        <w:t>Ming Gan</w:t>
      </w:r>
      <w:r w:rsidR="0030533F" w:rsidRPr="006B203F">
        <w:rPr>
          <w:color w:val="000000" w:themeColor="text1"/>
          <w:sz w:val="22"/>
          <w:szCs w:val="22"/>
        </w:rPr>
        <w:tab/>
        <w:t xml:space="preserve">  [1C    </w:t>
      </w:r>
      <w:r w:rsidR="0030533F">
        <w:rPr>
          <w:color w:val="000000" w:themeColor="text1"/>
          <w:sz w:val="22"/>
          <w:szCs w:val="22"/>
        </w:rPr>
        <w:t xml:space="preserve">  </w:t>
      </w:r>
      <w:r w:rsidR="0030533F" w:rsidRPr="006B203F">
        <w:rPr>
          <w:color w:val="000000" w:themeColor="text1"/>
          <w:sz w:val="22"/>
          <w:szCs w:val="22"/>
        </w:rPr>
        <w:t>15’]</w:t>
      </w:r>
    </w:p>
    <w:p w14:paraId="4768B44E" w14:textId="0D368556" w:rsidR="00D52C1C" w:rsidRDefault="0013349D" w:rsidP="00D52C1C">
      <w:pPr>
        <w:pStyle w:val="a8"/>
        <w:rPr>
          <w:color w:val="000000" w:themeColor="text1"/>
          <w:sz w:val="22"/>
          <w:szCs w:val="22"/>
          <w:lang w:eastAsia="ko-KR"/>
        </w:rPr>
      </w:pPr>
      <w:r>
        <w:rPr>
          <w:rFonts w:hint="eastAsia"/>
          <w:color w:val="000000" w:themeColor="text1"/>
          <w:sz w:val="22"/>
          <w:szCs w:val="22"/>
          <w:lang w:eastAsia="ko-KR"/>
        </w:rPr>
        <w:t>D</w:t>
      </w:r>
      <w:r>
        <w:rPr>
          <w:color w:val="000000" w:themeColor="text1"/>
          <w:sz w:val="22"/>
          <w:szCs w:val="22"/>
          <w:lang w:eastAsia="ko-KR"/>
        </w:rPr>
        <w:t>iscussion:</w:t>
      </w:r>
    </w:p>
    <w:p w14:paraId="7FA5F86C" w14:textId="6BC1D59F" w:rsidR="0013349D" w:rsidRDefault="0013349D" w:rsidP="00D52C1C">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you can change in the first paragraph, like AP does not corresponding the transmitted BSSID.</w:t>
      </w:r>
    </w:p>
    <w:p w14:paraId="062D2203" w14:textId="59667719" w:rsidR="0013349D" w:rsidRDefault="0013349D" w:rsidP="00D52C1C">
      <w:pPr>
        <w:pStyle w:val="a8"/>
        <w:rPr>
          <w:color w:val="000000" w:themeColor="text1"/>
          <w:sz w:val="22"/>
          <w:szCs w:val="22"/>
          <w:lang w:eastAsia="ko-KR"/>
        </w:rPr>
      </w:pPr>
      <w:r>
        <w:rPr>
          <w:rFonts w:hint="eastAsia"/>
          <w:color w:val="000000" w:themeColor="text1"/>
          <w:sz w:val="22"/>
          <w:szCs w:val="22"/>
          <w:lang w:eastAsia="ko-KR"/>
        </w:rPr>
        <w:t>A</w:t>
      </w:r>
      <w:r>
        <w:rPr>
          <w:color w:val="000000" w:themeColor="text1"/>
          <w:sz w:val="22"/>
          <w:szCs w:val="22"/>
          <w:lang w:eastAsia="ko-KR"/>
        </w:rPr>
        <w:t>: I think the meaning is same.</w:t>
      </w:r>
    </w:p>
    <w:p w14:paraId="4AF3D4BF" w14:textId="5391C490" w:rsidR="0013349D" w:rsidRDefault="0013349D" w:rsidP="00D52C1C">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performed multi-link setup?</w:t>
      </w:r>
    </w:p>
    <w:p w14:paraId="1A2EA1C8" w14:textId="36CFA4E9" w:rsidR="0013349D" w:rsidRDefault="0013349D" w:rsidP="00D52C1C">
      <w:pPr>
        <w:pStyle w:val="a8"/>
        <w:rPr>
          <w:color w:val="000000" w:themeColor="text1"/>
          <w:sz w:val="22"/>
          <w:szCs w:val="22"/>
          <w:lang w:eastAsia="ko-KR"/>
        </w:rPr>
      </w:pPr>
      <w:r>
        <w:rPr>
          <w:color w:val="000000" w:themeColor="text1"/>
          <w:sz w:val="22"/>
          <w:szCs w:val="22"/>
          <w:lang w:eastAsia="ko-KR"/>
        </w:rPr>
        <w:t xml:space="preserve">C: how about </w:t>
      </w:r>
      <w:r w:rsidR="00311410">
        <w:rPr>
          <w:color w:val="000000" w:themeColor="text1"/>
          <w:sz w:val="22"/>
          <w:szCs w:val="22"/>
          <w:lang w:eastAsia="ko-KR"/>
        </w:rPr>
        <w:t>for an associated non-AP MLD instead of it?</w:t>
      </w:r>
    </w:p>
    <w:p w14:paraId="56F65197" w14:textId="74D74D47" w:rsidR="00311410" w:rsidRDefault="00311410" w:rsidP="00D52C1C">
      <w:pPr>
        <w:pStyle w:val="a8"/>
        <w:rPr>
          <w:color w:val="000000" w:themeColor="text1"/>
          <w:sz w:val="22"/>
          <w:szCs w:val="22"/>
          <w:lang w:eastAsia="ko-KR"/>
        </w:rPr>
      </w:pPr>
      <w:r>
        <w:rPr>
          <w:color w:val="000000" w:themeColor="text1"/>
          <w:sz w:val="22"/>
          <w:szCs w:val="22"/>
          <w:lang w:eastAsia="ko-KR"/>
        </w:rPr>
        <w:t xml:space="preserve">C: </w:t>
      </w:r>
      <w:r w:rsidRPr="00311410">
        <w:rPr>
          <w:color w:val="000000" w:themeColor="text1"/>
          <w:sz w:val="22"/>
          <w:szCs w:val="22"/>
          <w:lang w:eastAsia="ko-KR"/>
        </w:rPr>
        <w:t>last paragraph: for non-AP MLDs associated with any AP MLD that has an affiliated AP in the same multiple BSSID set as the AP</w:t>
      </w:r>
      <w:r>
        <w:rPr>
          <w:color w:val="000000" w:themeColor="text1"/>
          <w:sz w:val="22"/>
          <w:szCs w:val="22"/>
          <w:lang w:eastAsia="ko-KR"/>
        </w:rPr>
        <w:t>.</w:t>
      </w:r>
    </w:p>
    <w:p w14:paraId="02BC97D4" w14:textId="77CC0AF8" w:rsidR="00311410" w:rsidRDefault="00311410" w:rsidP="00D52C1C">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by following.</w:t>
      </w:r>
    </w:p>
    <w:p w14:paraId="69CDC926" w14:textId="40979792" w:rsidR="00311410" w:rsidRDefault="00311410" w:rsidP="00D52C1C">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AP MLD that corresponds to...? or AP?</w:t>
      </w:r>
    </w:p>
    <w:p w14:paraId="129E92E2" w14:textId="66012AEB" w:rsidR="004A6D10" w:rsidRDefault="004A6D10" w:rsidP="00D52C1C">
      <w:pPr>
        <w:pStyle w:val="a8"/>
        <w:rPr>
          <w:color w:val="000000" w:themeColor="text1"/>
          <w:sz w:val="22"/>
          <w:szCs w:val="22"/>
          <w:lang w:eastAsia="ko-KR"/>
        </w:rPr>
      </w:pPr>
      <w:r>
        <w:rPr>
          <w:rFonts w:hint="eastAsia"/>
          <w:color w:val="000000" w:themeColor="text1"/>
          <w:sz w:val="22"/>
          <w:szCs w:val="22"/>
          <w:lang w:eastAsia="ko-KR"/>
        </w:rPr>
        <w:t>A</w:t>
      </w:r>
      <w:r>
        <w:rPr>
          <w:color w:val="000000" w:themeColor="text1"/>
          <w:sz w:val="22"/>
          <w:szCs w:val="22"/>
          <w:lang w:eastAsia="ko-KR"/>
        </w:rPr>
        <w:t>: AP.</w:t>
      </w:r>
    </w:p>
    <w:p w14:paraId="55D86F3B" w14:textId="57964566" w:rsidR="004A6D10" w:rsidRDefault="004A6D10" w:rsidP="00D52C1C">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where the AP corresponds..</w:t>
      </w:r>
    </w:p>
    <w:p w14:paraId="3AF1347E" w14:textId="322A2AD8" w:rsidR="004A6D10" w:rsidRDefault="004A6D10" w:rsidP="00D52C1C">
      <w:pPr>
        <w:pStyle w:val="a8"/>
        <w:rPr>
          <w:color w:val="000000" w:themeColor="text1"/>
          <w:sz w:val="22"/>
          <w:szCs w:val="22"/>
          <w:lang w:eastAsia="ko-KR"/>
        </w:rPr>
      </w:pPr>
      <w:r>
        <w:rPr>
          <w:rFonts w:hint="eastAsia"/>
          <w:color w:val="000000" w:themeColor="text1"/>
          <w:sz w:val="22"/>
          <w:szCs w:val="22"/>
          <w:lang w:eastAsia="ko-KR"/>
        </w:rPr>
        <w:t>A</w:t>
      </w:r>
      <w:r>
        <w:rPr>
          <w:color w:val="000000" w:themeColor="text1"/>
          <w:sz w:val="22"/>
          <w:szCs w:val="22"/>
          <w:lang w:eastAsia="ko-KR"/>
        </w:rPr>
        <w:t>: Ok</w:t>
      </w:r>
    </w:p>
    <w:p w14:paraId="16BA8194" w14:textId="57DD8963" w:rsidR="004A6D10" w:rsidRDefault="004A6D10" w:rsidP="00D52C1C">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xml:space="preserve">: using the partial virtual bitmap, </w:t>
      </w:r>
    </w:p>
    <w:p w14:paraId="7F5A7501" w14:textId="46BBE744" w:rsidR="00311410" w:rsidRDefault="004A6D10" w:rsidP="00D52C1C">
      <w:pPr>
        <w:pStyle w:val="a8"/>
        <w:rPr>
          <w:b/>
          <w:bCs/>
          <w:lang w:eastAsia="ko-KR"/>
        </w:rPr>
      </w:pPr>
      <w:r w:rsidRPr="001A0D3B">
        <w:rPr>
          <w:b/>
          <w:bCs/>
          <w:lang w:eastAsia="ko-KR"/>
        </w:rPr>
        <w:t>SP: Do you agree to accept the resolution in IEEE 802.11-21</w:t>
      </w:r>
      <w:r>
        <w:rPr>
          <w:b/>
          <w:bCs/>
          <w:lang w:eastAsia="ko-KR"/>
        </w:rPr>
        <w:t>/1714r3</w:t>
      </w:r>
      <w:r w:rsidRPr="001A0D3B">
        <w:rPr>
          <w:b/>
          <w:bCs/>
          <w:lang w:eastAsia="ko-KR"/>
        </w:rPr>
        <w:t xml:space="preserve"> for the following CID?</w:t>
      </w:r>
    </w:p>
    <w:p w14:paraId="2535AE04" w14:textId="411F4CED" w:rsidR="004A6D10" w:rsidRPr="004A6D10" w:rsidRDefault="004A6D10" w:rsidP="004A6D10">
      <w:pPr>
        <w:pStyle w:val="a8"/>
        <w:rPr>
          <w:color w:val="000000" w:themeColor="text1"/>
          <w:sz w:val="22"/>
          <w:szCs w:val="22"/>
          <w:lang w:eastAsia="ko-KR"/>
        </w:rPr>
      </w:pPr>
      <w:r>
        <w:rPr>
          <w:b/>
          <w:bCs/>
          <w:lang w:eastAsia="ko-KR"/>
        </w:rPr>
        <w:t>6254</w:t>
      </w:r>
    </w:p>
    <w:p w14:paraId="4811876E" w14:textId="06813872" w:rsidR="0013349D" w:rsidRDefault="00691FF9" w:rsidP="00D52C1C">
      <w:pPr>
        <w:pStyle w:val="a8"/>
        <w:rPr>
          <w:color w:val="00B050"/>
          <w:sz w:val="22"/>
          <w:szCs w:val="22"/>
          <w:lang w:eastAsia="ko-KR"/>
        </w:rPr>
      </w:pPr>
      <w:r w:rsidRPr="00820902">
        <w:rPr>
          <w:rFonts w:hint="eastAsia"/>
          <w:color w:val="00B050"/>
          <w:sz w:val="22"/>
          <w:szCs w:val="22"/>
          <w:lang w:eastAsia="ko-KR"/>
        </w:rPr>
        <w:t>N</w:t>
      </w:r>
      <w:r w:rsidRPr="00820902">
        <w:rPr>
          <w:color w:val="00B050"/>
          <w:sz w:val="22"/>
          <w:szCs w:val="22"/>
          <w:lang w:eastAsia="ko-KR"/>
        </w:rPr>
        <w:t>o objection</w:t>
      </w:r>
    </w:p>
    <w:p w14:paraId="265F11C2" w14:textId="77777777" w:rsidR="00820902" w:rsidRPr="00820902" w:rsidRDefault="00820902" w:rsidP="00D52C1C">
      <w:pPr>
        <w:pStyle w:val="a8"/>
        <w:rPr>
          <w:color w:val="00B050"/>
          <w:sz w:val="22"/>
          <w:szCs w:val="22"/>
          <w:lang w:eastAsia="ko-KR"/>
        </w:rPr>
      </w:pPr>
    </w:p>
    <w:p w14:paraId="040AEBD2" w14:textId="69F96DAA" w:rsidR="0030533F" w:rsidRDefault="00856511" w:rsidP="00BF1BB6">
      <w:pPr>
        <w:pStyle w:val="a8"/>
        <w:numPr>
          <w:ilvl w:val="0"/>
          <w:numId w:val="4"/>
        </w:numPr>
        <w:rPr>
          <w:color w:val="000000" w:themeColor="text1"/>
          <w:sz w:val="22"/>
          <w:szCs w:val="22"/>
        </w:rPr>
      </w:pPr>
      <w:hyperlink r:id="rId18" w:history="1">
        <w:r w:rsidR="0030533F" w:rsidRPr="00016938">
          <w:rPr>
            <w:rStyle w:val="a6"/>
            <w:sz w:val="22"/>
            <w:szCs w:val="22"/>
          </w:rPr>
          <w:t>1611r0</w:t>
        </w:r>
      </w:hyperlink>
      <w:r w:rsidR="0030533F" w:rsidRPr="00016938">
        <w:rPr>
          <w:color w:val="000000" w:themeColor="text1"/>
          <w:sz w:val="22"/>
          <w:szCs w:val="22"/>
        </w:rPr>
        <w:t xml:space="preserve"> TID Mapping Enhancements</w:t>
      </w:r>
      <w:r w:rsidR="0030533F" w:rsidRPr="00016938">
        <w:rPr>
          <w:color w:val="000000" w:themeColor="text1"/>
          <w:sz w:val="22"/>
          <w:szCs w:val="22"/>
        </w:rPr>
        <w:tab/>
      </w:r>
      <w:r w:rsidR="0030533F">
        <w:rPr>
          <w:color w:val="000000" w:themeColor="text1"/>
          <w:sz w:val="22"/>
          <w:szCs w:val="22"/>
        </w:rPr>
        <w:tab/>
      </w:r>
      <w:r w:rsidR="0030533F">
        <w:rPr>
          <w:color w:val="000000" w:themeColor="text1"/>
          <w:sz w:val="22"/>
          <w:szCs w:val="22"/>
        </w:rPr>
        <w:tab/>
      </w:r>
      <w:r w:rsidR="0030533F" w:rsidRPr="00016938">
        <w:rPr>
          <w:color w:val="000000" w:themeColor="text1"/>
          <w:sz w:val="22"/>
          <w:szCs w:val="22"/>
        </w:rPr>
        <w:t>Pooya Monajemi</w:t>
      </w:r>
      <w:r w:rsidR="0030533F">
        <w:rPr>
          <w:color w:val="000000" w:themeColor="text1"/>
          <w:sz w:val="22"/>
          <w:szCs w:val="22"/>
        </w:rPr>
        <w:t xml:space="preserve"> [Tech. 30’]</w:t>
      </w:r>
    </w:p>
    <w:p w14:paraId="20F0FD4F" w14:textId="3E50E59A" w:rsidR="002A33DD" w:rsidRDefault="002A33DD" w:rsidP="002A33DD">
      <w:pPr>
        <w:pStyle w:val="a8"/>
        <w:rPr>
          <w:color w:val="000000" w:themeColor="text1"/>
          <w:sz w:val="22"/>
          <w:szCs w:val="22"/>
          <w:lang w:eastAsia="ko-KR"/>
        </w:rPr>
      </w:pPr>
      <w:r>
        <w:rPr>
          <w:rFonts w:hint="eastAsia"/>
          <w:color w:val="000000" w:themeColor="text1"/>
          <w:sz w:val="22"/>
          <w:szCs w:val="22"/>
          <w:lang w:eastAsia="ko-KR"/>
        </w:rPr>
        <w:t>D</w:t>
      </w:r>
      <w:r>
        <w:rPr>
          <w:color w:val="000000" w:themeColor="text1"/>
          <w:sz w:val="22"/>
          <w:szCs w:val="22"/>
          <w:lang w:eastAsia="ko-KR"/>
        </w:rPr>
        <w:t>iscussion:</w:t>
      </w:r>
    </w:p>
    <w:p w14:paraId="40850888" w14:textId="0D1E78C8" w:rsidR="002A33DD" w:rsidRDefault="002A33DD" w:rsidP="002A33DD">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In the sequence 0 , 1,</w:t>
      </w:r>
      <w:r w:rsidR="00323042">
        <w:rPr>
          <w:color w:val="000000" w:themeColor="text1"/>
          <w:sz w:val="22"/>
          <w:szCs w:val="22"/>
          <w:lang w:eastAsia="ko-KR"/>
        </w:rPr>
        <w:t xml:space="preserve"> </w:t>
      </w:r>
      <w:r>
        <w:rPr>
          <w:color w:val="000000" w:themeColor="text1"/>
          <w:sz w:val="22"/>
          <w:szCs w:val="22"/>
          <w:lang w:eastAsia="ko-KR"/>
        </w:rPr>
        <w:t>2, AP can choose all sequences . AP can do all possbile combination.</w:t>
      </w:r>
    </w:p>
    <w:p w14:paraId="733D6D2D" w14:textId="38061737" w:rsidR="002A33DD" w:rsidRDefault="002A33DD" w:rsidP="002A33DD">
      <w:pPr>
        <w:pStyle w:val="a8"/>
        <w:rPr>
          <w:color w:val="000000" w:themeColor="text1"/>
          <w:sz w:val="22"/>
          <w:szCs w:val="22"/>
          <w:lang w:eastAsia="ko-KR"/>
        </w:rPr>
      </w:pPr>
      <w:r>
        <w:rPr>
          <w:color w:val="000000" w:themeColor="text1"/>
          <w:sz w:val="22"/>
          <w:szCs w:val="22"/>
          <w:lang w:eastAsia="ko-KR"/>
        </w:rPr>
        <w:t>A: Yes</w:t>
      </w:r>
    </w:p>
    <w:p w14:paraId="5CB56A34" w14:textId="6CE4D609" w:rsidR="002A33DD" w:rsidRDefault="002A33DD" w:rsidP="002A33DD">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xml:space="preserve">: </w:t>
      </w:r>
      <w:r w:rsidR="00EC7322">
        <w:rPr>
          <w:color w:val="000000" w:themeColor="text1"/>
          <w:sz w:val="22"/>
          <w:szCs w:val="22"/>
          <w:lang w:eastAsia="ko-KR"/>
        </w:rPr>
        <w:t>AP need to control uplink. Why should the AP enforce the ul operation? I understand DL cases. Loadbalancing case?</w:t>
      </w:r>
    </w:p>
    <w:p w14:paraId="21F3FAED" w14:textId="36409A78" w:rsidR="00EC7322" w:rsidRDefault="00EC7322" w:rsidP="002A33DD">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slide 9, how does the client benefit ?</w:t>
      </w:r>
    </w:p>
    <w:p w14:paraId="6772CB7A" w14:textId="43222C04" w:rsidR="00EC7322" w:rsidRDefault="00EC7322" w:rsidP="002A33DD">
      <w:pPr>
        <w:pStyle w:val="a8"/>
        <w:rPr>
          <w:color w:val="000000" w:themeColor="text1"/>
          <w:sz w:val="22"/>
          <w:szCs w:val="22"/>
          <w:lang w:eastAsia="ko-KR"/>
        </w:rPr>
      </w:pPr>
    </w:p>
    <w:p w14:paraId="32BC3DA7" w14:textId="77777777" w:rsidR="00333392" w:rsidRPr="00264AF0" w:rsidRDefault="00333392" w:rsidP="00333392">
      <w:pPr>
        <w:rPr>
          <w:rFonts w:ascii="Times New Roman" w:hAnsi="Times New Roman" w:cs="Times New Roman"/>
          <w:b/>
          <w:lang w:eastAsia="ko-KR"/>
        </w:rPr>
      </w:pPr>
      <w:r w:rsidRPr="00264AF0">
        <w:rPr>
          <w:rFonts w:ascii="Times New Roman" w:hAnsi="Times New Roman" w:cs="Times New Roman"/>
          <w:b/>
          <w:lang w:eastAsia="ko-KR"/>
        </w:rPr>
        <w:t>The chair asked whether there is any other business before adjourning the call. Nobody spoke.</w:t>
      </w:r>
    </w:p>
    <w:p w14:paraId="41352C0C" w14:textId="77777777" w:rsidR="00883E84" w:rsidRDefault="00883E84">
      <w:pPr>
        <w:rPr>
          <w:rFonts w:ascii="Times New Roman" w:hAnsi="Times New Roman" w:cs="Times New Roman"/>
          <w:b/>
          <w:bCs/>
          <w:sz w:val="24"/>
          <w:szCs w:val="24"/>
          <w:lang w:eastAsia="ko-KR"/>
        </w:rPr>
      </w:pPr>
      <w:r>
        <w:rPr>
          <w:rFonts w:ascii="Times New Roman" w:hAnsi="Times New Roman" w:cs="Times New Roman"/>
          <w:b/>
          <w:bCs/>
          <w:sz w:val="24"/>
          <w:szCs w:val="24"/>
          <w:lang w:eastAsia="ko-KR"/>
        </w:rPr>
        <w:br w:type="page"/>
      </w:r>
    </w:p>
    <w:p w14:paraId="2FE7B216" w14:textId="73E7F836" w:rsidR="00883E84" w:rsidRPr="001A0D3B" w:rsidRDefault="00883E84" w:rsidP="00EB482B">
      <w:pPr>
        <w:pStyle w:val="2"/>
        <w:rPr>
          <w:rFonts w:ascii="Times New Roman" w:hAnsi="Times New Roman"/>
          <w:b w:val="0"/>
          <w:sz w:val="24"/>
          <w:szCs w:val="24"/>
        </w:rPr>
      </w:pPr>
      <w:r>
        <w:rPr>
          <w:rFonts w:ascii="Times New Roman" w:hAnsi="Times New Roman"/>
          <w:sz w:val="24"/>
          <w:szCs w:val="24"/>
        </w:rPr>
        <w:lastRenderedPageBreak/>
        <w:t>Thursday,</w:t>
      </w:r>
      <w:r w:rsidRPr="001A0D3B">
        <w:rPr>
          <w:rFonts w:ascii="Times New Roman" w:hAnsi="Times New Roman"/>
          <w:sz w:val="24"/>
          <w:szCs w:val="24"/>
        </w:rPr>
        <w:t xml:space="preserve"> November</w:t>
      </w:r>
      <w:r>
        <w:rPr>
          <w:rFonts w:ascii="Times New Roman" w:hAnsi="Times New Roman"/>
          <w:sz w:val="24"/>
          <w:szCs w:val="24"/>
        </w:rPr>
        <w:t xml:space="preserve"> 18,</w:t>
      </w:r>
      <w:r w:rsidRPr="001A0D3B">
        <w:rPr>
          <w:rFonts w:ascii="Times New Roman" w:hAnsi="Times New Roman"/>
          <w:sz w:val="24"/>
          <w:szCs w:val="24"/>
        </w:rPr>
        <w:t xml:space="preserve"> 2021, 1</w:t>
      </w:r>
      <w:r>
        <w:rPr>
          <w:rFonts w:ascii="Times New Roman" w:hAnsi="Times New Roman"/>
          <w:sz w:val="24"/>
          <w:szCs w:val="24"/>
        </w:rPr>
        <w:t>0</w:t>
      </w:r>
      <w:r w:rsidRPr="001A0D3B">
        <w:rPr>
          <w:rFonts w:ascii="Times New Roman" w:hAnsi="Times New Roman"/>
          <w:sz w:val="24"/>
          <w:szCs w:val="24"/>
        </w:rPr>
        <w:t xml:space="preserve">:00 – </w:t>
      </w:r>
      <w:r>
        <w:rPr>
          <w:rFonts w:ascii="Times New Roman" w:hAnsi="Times New Roman"/>
          <w:sz w:val="24"/>
          <w:szCs w:val="24"/>
        </w:rPr>
        <w:t>12</w:t>
      </w:r>
      <w:r w:rsidRPr="001A0D3B">
        <w:rPr>
          <w:rFonts w:ascii="Times New Roman" w:hAnsi="Times New Roman"/>
          <w:sz w:val="24"/>
          <w:szCs w:val="24"/>
        </w:rPr>
        <w:t>:00 ET (</w:t>
      </w:r>
      <w:proofErr w:type="spellStart"/>
      <w:r w:rsidRPr="001A0D3B">
        <w:rPr>
          <w:rFonts w:ascii="Times New Roman" w:hAnsi="Times New Roman"/>
          <w:sz w:val="24"/>
          <w:szCs w:val="24"/>
        </w:rPr>
        <w:t>TGbe</w:t>
      </w:r>
      <w:proofErr w:type="spellEnd"/>
      <w:r w:rsidRPr="001A0D3B">
        <w:rPr>
          <w:rFonts w:ascii="Times New Roman" w:hAnsi="Times New Roman"/>
          <w:sz w:val="24"/>
          <w:szCs w:val="24"/>
        </w:rPr>
        <w:t xml:space="preserve"> MAC ad hoc conference call)</w:t>
      </w:r>
    </w:p>
    <w:p w14:paraId="66A7B4C8" w14:textId="77777777" w:rsidR="00883E84" w:rsidRPr="001A0D3B" w:rsidRDefault="00883E84" w:rsidP="00883E84">
      <w:pPr>
        <w:rPr>
          <w:rFonts w:ascii="Times New Roman" w:hAnsi="Times New Roman" w:cs="Times New Roman"/>
          <w:sz w:val="24"/>
          <w:szCs w:val="24"/>
        </w:rPr>
      </w:pPr>
    </w:p>
    <w:p w14:paraId="4ACF3EBD" w14:textId="77777777" w:rsidR="00883E84" w:rsidRPr="001A0D3B" w:rsidRDefault="00883E84" w:rsidP="00883E84">
      <w:pPr>
        <w:rPr>
          <w:rFonts w:ascii="Times New Roman" w:hAnsi="Times New Roman" w:cs="Times New Roman"/>
          <w:sz w:val="24"/>
          <w:szCs w:val="24"/>
        </w:rPr>
      </w:pPr>
      <w:r w:rsidRPr="001A0D3B">
        <w:rPr>
          <w:rFonts w:ascii="Times New Roman" w:hAnsi="Times New Roman" w:cs="Times New Roman"/>
          <w:sz w:val="24"/>
          <w:szCs w:val="24"/>
        </w:rPr>
        <w:t xml:space="preserve">Chairman: </w:t>
      </w:r>
      <w:proofErr w:type="spellStart"/>
      <w:r w:rsidRPr="001A0D3B">
        <w:rPr>
          <w:rFonts w:ascii="Times New Roman" w:hAnsi="Times New Roman" w:cs="Times New Roman"/>
          <w:sz w:val="24"/>
          <w:szCs w:val="24"/>
        </w:rPr>
        <w:t>Liwen</w:t>
      </w:r>
      <w:proofErr w:type="spellEnd"/>
      <w:r w:rsidRPr="001A0D3B">
        <w:rPr>
          <w:rFonts w:ascii="Times New Roman" w:hAnsi="Times New Roman" w:cs="Times New Roman"/>
          <w:sz w:val="24"/>
          <w:szCs w:val="24"/>
        </w:rPr>
        <w:t xml:space="preserve"> Chu (NXP)</w:t>
      </w:r>
    </w:p>
    <w:p w14:paraId="0BA6A996" w14:textId="77777777" w:rsidR="00883E84" w:rsidRPr="001A0D3B" w:rsidRDefault="00883E84" w:rsidP="00883E84">
      <w:pPr>
        <w:rPr>
          <w:rFonts w:ascii="Times New Roman" w:hAnsi="Times New Roman" w:cs="Times New Roman"/>
          <w:sz w:val="24"/>
          <w:szCs w:val="24"/>
        </w:rPr>
      </w:pPr>
      <w:r w:rsidRPr="001A0D3B">
        <w:rPr>
          <w:rFonts w:ascii="Times New Roman" w:hAnsi="Times New Roman" w:cs="Times New Roman"/>
          <w:sz w:val="24"/>
          <w:szCs w:val="24"/>
        </w:rPr>
        <w:t>Secretary: Jeongki Kim (</w:t>
      </w:r>
      <w:proofErr w:type="spellStart"/>
      <w:r w:rsidRPr="001A0D3B">
        <w:rPr>
          <w:rFonts w:ascii="Times New Roman" w:hAnsi="Times New Roman" w:cs="Times New Roman"/>
          <w:sz w:val="24"/>
          <w:szCs w:val="24"/>
        </w:rPr>
        <w:t>Ofinno</w:t>
      </w:r>
      <w:proofErr w:type="spellEnd"/>
      <w:r w:rsidRPr="001A0D3B">
        <w:rPr>
          <w:rFonts w:ascii="Times New Roman" w:hAnsi="Times New Roman" w:cs="Times New Roman"/>
          <w:sz w:val="24"/>
          <w:szCs w:val="24"/>
        </w:rPr>
        <w:t>)</w:t>
      </w:r>
    </w:p>
    <w:p w14:paraId="13C49991" w14:textId="77777777" w:rsidR="00883E84" w:rsidRPr="001A0D3B" w:rsidRDefault="00883E84" w:rsidP="00883E84">
      <w:pPr>
        <w:rPr>
          <w:rFonts w:ascii="Times New Roman" w:hAnsi="Times New Roman" w:cs="Times New Roman"/>
          <w:sz w:val="24"/>
          <w:szCs w:val="24"/>
        </w:rPr>
      </w:pPr>
    </w:p>
    <w:p w14:paraId="7843FA62" w14:textId="77777777" w:rsidR="00883E84" w:rsidRPr="001A0D3B" w:rsidRDefault="00883E84" w:rsidP="00883E84">
      <w:pPr>
        <w:rPr>
          <w:rFonts w:ascii="Times New Roman" w:hAnsi="Times New Roman" w:cs="Times New Roman"/>
          <w:sz w:val="24"/>
          <w:szCs w:val="24"/>
        </w:rPr>
      </w:pPr>
      <w:r w:rsidRPr="001A0D3B">
        <w:rPr>
          <w:rFonts w:ascii="Times New Roman" w:hAnsi="Times New Roman" w:cs="Times New Roman"/>
          <w:sz w:val="24"/>
          <w:szCs w:val="24"/>
        </w:rPr>
        <w:t xml:space="preserve">This meeting took place using a </w:t>
      </w:r>
      <w:proofErr w:type="spellStart"/>
      <w:r w:rsidRPr="001A0D3B">
        <w:rPr>
          <w:rFonts w:ascii="Times New Roman" w:hAnsi="Times New Roman" w:cs="Times New Roman"/>
          <w:sz w:val="24"/>
          <w:szCs w:val="24"/>
        </w:rPr>
        <w:t>webex</w:t>
      </w:r>
      <w:proofErr w:type="spellEnd"/>
      <w:r w:rsidRPr="001A0D3B">
        <w:rPr>
          <w:rFonts w:ascii="Times New Roman" w:hAnsi="Times New Roman" w:cs="Times New Roman"/>
          <w:sz w:val="24"/>
          <w:szCs w:val="24"/>
        </w:rPr>
        <w:t xml:space="preserve"> session.</w:t>
      </w:r>
    </w:p>
    <w:p w14:paraId="62E96FF8" w14:textId="77777777" w:rsidR="00883E84" w:rsidRPr="001A0D3B" w:rsidRDefault="00883E84" w:rsidP="00883E84">
      <w:pPr>
        <w:rPr>
          <w:rFonts w:ascii="Times New Roman" w:hAnsi="Times New Roman" w:cs="Times New Roman"/>
          <w:b/>
          <w:sz w:val="24"/>
          <w:szCs w:val="24"/>
          <w:u w:val="single"/>
        </w:rPr>
      </w:pPr>
    </w:p>
    <w:p w14:paraId="30796C5D" w14:textId="77777777" w:rsidR="00883E84" w:rsidRPr="001A0D3B" w:rsidRDefault="00883E84" w:rsidP="00883E84">
      <w:pPr>
        <w:rPr>
          <w:rFonts w:ascii="Times New Roman" w:hAnsi="Times New Roman" w:cs="Times New Roman"/>
          <w:b/>
          <w:sz w:val="24"/>
          <w:szCs w:val="24"/>
        </w:rPr>
      </w:pPr>
      <w:r w:rsidRPr="001A0D3B">
        <w:rPr>
          <w:rFonts w:ascii="Times New Roman" w:hAnsi="Times New Roman" w:cs="Times New Roman"/>
          <w:b/>
          <w:sz w:val="24"/>
          <w:szCs w:val="24"/>
        </w:rPr>
        <w:t>Introduction</w:t>
      </w:r>
    </w:p>
    <w:p w14:paraId="3D3EFB82" w14:textId="77777777" w:rsidR="00883E84" w:rsidRPr="001A0D3B" w:rsidRDefault="00883E84" w:rsidP="00BF1BB6">
      <w:pPr>
        <w:numPr>
          <w:ilvl w:val="0"/>
          <w:numId w:val="5"/>
        </w:numPr>
        <w:rPr>
          <w:rFonts w:ascii="Times New Roman" w:hAnsi="Times New Roman" w:cs="Times New Roman"/>
          <w:sz w:val="24"/>
          <w:szCs w:val="24"/>
        </w:rPr>
      </w:pPr>
      <w:r w:rsidRPr="001A0D3B">
        <w:rPr>
          <w:rFonts w:ascii="Times New Roman" w:hAnsi="Times New Roman" w:cs="Times New Roman"/>
          <w:sz w:val="24"/>
          <w:szCs w:val="24"/>
        </w:rPr>
        <w:t>The Chair (</w:t>
      </w:r>
      <w:proofErr w:type="spellStart"/>
      <w:r w:rsidRPr="001A0D3B">
        <w:rPr>
          <w:rFonts w:ascii="Times New Roman" w:hAnsi="Times New Roman" w:cs="Times New Roman"/>
          <w:sz w:val="24"/>
          <w:szCs w:val="24"/>
        </w:rPr>
        <w:t>Liwen</w:t>
      </w:r>
      <w:proofErr w:type="spellEnd"/>
      <w:r w:rsidRPr="001A0D3B">
        <w:rPr>
          <w:rFonts w:ascii="Times New Roman" w:hAnsi="Times New Roman" w:cs="Times New Roman"/>
          <w:sz w:val="24"/>
          <w:szCs w:val="24"/>
        </w:rPr>
        <w:t>, NXP) calls the meeting to order at 1</w:t>
      </w:r>
      <w:r>
        <w:rPr>
          <w:rFonts w:ascii="Times New Roman" w:hAnsi="Times New Roman" w:cs="Times New Roman"/>
          <w:sz w:val="24"/>
          <w:szCs w:val="24"/>
        </w:rPr>
        <w:t>0</w:t>
      </w:r>
      <w:r w:rsidRPr="001A0D3B">
        <w:rPr>
          <w:rFonts w:ascii="Times New Roman" w:hAnsi="Times New Roman" w:cs="Times New Roman"/>
          <w:sz w:val="24"/>
          <w:szCs w:val="24"/>
        </w:rPr>
        <w:t>:02 ET. The Chair introduces himself and the Secretary</w:t>
      </w:r>
      <w:r>
        <w:rPr>
          <w:rFonts w:ascii="Times New Roman" w:hAnsi="Times New Roman" w:cs="Times New Roman"/>
          <w:sz w:val="24"/>
          <w:szCs w:val="24"/>
        </w:rPr>
        <w:t xml:space="preserve"> (</w:t>
      </w:r>
      <w:r w:rsidRPr="001A0D3B">
        <w:rPr>
          <w:rFonts w:ascii="Times New Roman" w:hAnsi="Times New Roman" w:cs="Times New Roman"/>
          <w:sz w:val="24"/>
          <w:szCs w:val="24"/>
        </w:rPr>
        <w:t>Jeongki Kim</w:t>
      </w:r>
      <w:r>
        <w:rPr>
          <w:rFonts w:ascii="Times New Roman" w:hAnsi="Times New Roman" w:cs="Times New Roman"/>
          <w:sz w:val="24"/>
          <w:szCs w:val="24"/>
        </w:rPr>
        <w:t xml:space="preserve">, </w:t>
      </w:r>
      <w:proofErr w:type="spellStart"/>
      <w:r w:rsidRPr="001A0D3B">
        <w:rPr>
          <w:rFonts w:ascii="Times New Roman" w:hAnsi="Times New Roman" w:cs="Times New Roman"/>
          <w:sz w:val="24"/>
          <w:szCs w:val="24"/>
        </w:rPr>
        <w:t>Ofinno</w:t>
      </w:r>
      <w:proofErr w:type="spellEnd"/>
      <w:r>
        <w:rPr>
          <w:rFonts w:ascii="Times New Roman" w:hAnsi="Times New Roman" w:cs="Times New Roman"/>
          <w:sz w:val="24"/>
          <w:szCs w:val="24"/>
        </w:rPr>
        <w:t>)</w:t>
      </w:r>
      <w:r w:rsidRPr="001A0D3B">
        <w:rPr>
          <w:rFonts w:ascii="Times New Roman" w:hAnsi="Times New Roman" w:cs="Times New Roman"/>
          <w:sz w:val="24"/>
          <w:szCs w:val="24"/>
        </w:rPr>
        <w:t>.</w:t>
      </w:r>
    </w:p>
    <w:p w14:paraId="34438E42" w14:textId="77777777" w:rsidR="00883E84" w:rsidRPr="001A0D3B" w:rsidRDefault="00883E84" w:rsidP="00BF1BB6">
      <w:pPr>
        <w:numPr>
          <w:ilvl w:val="0"/>
          <w:numId w:val="5"/>
        </w:numPr>
        <w:rPr>
          <w:rFonts w:ascii="Times New Roman" w:hAnsi="Times New Roman" w:cs="Times New Roman"/>
          <w:sz w:val="24"/>
          <w:szCs w:val="24"/>
        </w:rPr>
      </w:pPr>
      <w:r w:rsidRPr="001A0D3B">
        <w:rPr>
          <w:rFonts w:ascii="Times New Roman" w:hAnsi="Times New Roman" w:cs="Times New Roman"/>
          <w:sz w:val="24"/>
          <w:szCs w:val="24"/>
        </w:rPr>
        <w:t>The Chair goes through the 802 and 802.11 IPR policy and procedures and asks if there is anyone that is aware of any potentially essential patents.</w:t>
      </w:r>
    </w:p>
    <w:p w14:paraId="1EB54043" w14:textId="77777777" w:rsidR="00883E84" w:rsidRPr="001A0D3B" w:rsidRDefault="00883E84" w:rsidP="00BF1BB6">
      <w:pPr>
        <w:numPr>
          <w:ilvl w:val="1"/>
          <w:numId w:val="5"/>
        </w:numPr>
        <w:rPr>
          <w:rFonts w:ascii="Times New Roman" w:hAnsi="Times New Roman" w:cs="Times New Roman"/>
          <w:sz w:val="24"/>
          <w:szCs w:val="24"/>
        </w:rPr>
      </w:pPr>
      <w:r w:rsidRPr="001A0D3B">
        <w:rPr>
          <w:rFonts w:ascii="Times New Roman" w:hAnsi="Times New Roman" w:cs="Times New Roman"/>
          <w:sz w:val="24"/>
          <w:szCs w:val="24"/>
        </w:rPr>
        <w:t>Nobody responds.</w:t>
      </w:r>
    </w:p>
    <w:p w14:paraId="2A6F0C5A" w14:textId="77777777" w:rsidR="00883E84" w:rsidRPr="001A0D3B" w:rsidRDefault="00883E84" w:rsidP="00BF1BB6">
      <w:pPr>
        <w:numPr>
          <w:ilvl w:val="0"/>
          <w:numId w:val="5"/>
        </w:numPr>
        <w:rPr>
          <w:rFonts w:ascii="Times New Roman" w:hAnsi="Times New Roman" w:cs="Times New Roman"/>
          <w:sz w:val="24"/>
          <w:szCs w:val="24"/>
        </w:rPr>
      </w:pPr>
      <w:r w:rsidRPr="001A0D3B">
        <w:rPr>
          <w:rFonts w:ascii="Times New Roman" w:hAnsi="Times New Roman" w:cs="Times New Roman"/>
          <w:sz w:val="24"/>
          <w:szCs w:val="24"/>
        </w:rPr>
        <w:t>The Chair goes through the IEEE copyright policy.</w:t>
      </w:r>
    </w:p>
    <w:p w14:paraId="0139B383" w14:textId="77777777" w:rsidR="00883E84" w:rsidRPr="001A0D3B" w:rsidRDefault="00883E84" w:rsidP="00BF1BB6">
      <w:pPr>
        <w:numPr>
          <w:ilvl w:val="0"/>
          <w:numId w:val="5"/>
        </w:numPr>
        <w:rPr>
          <w:rFonts w:ascii="Times New Roman" w:hAnsi="Times New Roman" w:cs="Times New Roman"/>
          <w:sz w:val="24"/>
          <w:szCs w:val="24"/>
        </w:rPr>
      </w:pPr>
      <w:r w:rsidRPr="001A0D3B">
        <w:rPr>
          <w:rFonts w:ascii="Times New Roman" w:hAnsi="Times New Roman" w:cs="Times New Roman"/>
          <w:sz w:val="24"/>
          <w:szCs w:val="24"/>
        </w:rPr>
        <w:t>The Chair recommends using IMAT for recording the attendance.</w:t>
      </w:r>
    </w:p>
    <w:p w14:paraId="1DA861C3" w14:textId="77777777" w:rsidR="00883E84" w:rsidRPr="001A0D3B" w:rsidRDefault="00883E84" w:rsidP="00883E84">
      <w:pPr>
        <w:pStyle w:val="a8"/>
        <w:numPr>
          <w:ilvl w:val="1"/>
          <w:numId w:val="2"/>
        </w:numPr>
        <w:rPr>
          <w:lang w:val="en-US"/>
        </w:rPr>
      </w:pPr>
      <w:r w:rsidRPr="001A0D3B">
        <w:rPr>
          <w:lang w:val="en-US"/>
        </w:rPr>
        <w:t xml:space="preserve">Please record your attendance during the conference call by using the IMAT system: </w:t>
      </w:r>
    </w:p>
    <w:p w14:paraId="5FBB4005" w14:textId="77777777" w:rsidR="00883E84" w:rsidRPr="001A0D3B" w:rsidRDefault="00883E84" w:rsidP="00883E84">
      <w:pPr>
        <w:pStyle w:val="a8"/>
        <w:numPr>
          <w:ilvl w:val="2"/>
          <w:numId w:val="2"/>
        </w:numPr>
        <w:rPr>
          <w:lang w:val="en-US"/>
        </w:rPr>
      </w:pPr>
      <w:r w:rsidRPr="001A0D3B">
        <w:rPr>
          <w:lang w:val="en-US"/>
        </w:rPr>
        <w:t xml:space="preserve">1) login to </w:t>
      </w:r>
      <w:hyperlink r:id="rId19" w:history="1">
        <w:r w:rsidRPr="001A0D3B">
          <w:rPr>
            <w:rStyle w:val="a6"/>
            <w:lang w:val="en-US"/>
          </w:rPr>
          <w:t>imat</w:t>
        </w:r>
      </w:hyperlink>
      <w:r w:rsidRPr="001A0D3B">
        <w:rPr>
          <w:lang w:val="en-US"/>
        </w:rPr>
        <w:t>, 2) select “802.11 Telecons (&lt;Month&gt;)” entry, 3) select “C/LM/WG802.11 Attendance” entry, 4) click “</w:t>
      </w:r>
      <w:proofErr w:type="spellStart"/>
      <w:r w:rsidRPr="001A0D3B">
        <w:rPr>
          <w:lang w:val="en-US"/>
        </w:rPr>
        <w:t>TGbe</w:t>
      </w:r>
      <w:proofErr w:type="spellEnd"/>
      <w:r w:rsidRPr="001A0D3B">
        <w:rPr>
          <w:lang w:val="en-US"/>
        </w:rPr>
        <w:t xml:space="preserve"> &lt;MAC/PHY/Joint&gt; conference call that you are attending.</w:t>
      </w:r>
    </w:p>
    <w:p w14:paraId="2D93DE6A" w14:textId="77777777" w:rsidR="00883E84" w:rsidRPr="001A0D3B" w:rsidRDefault="00883E84" w:rsidP="00883E84">
      <w:pPr>
        <w:pStyle w:val="a8"/>
        <w:numPr>
          <w:ilvl w:val="1"/>
          <w:numId w:val="2"/>
        </w:numPr>
        <w:rPr>
          <w:lang w:val="en-US"/>
        </w:rPr>
      </w:pPr>
      <w:r w:rsidRPr="001A0D3B">
        <w:t xml:space="preserve">If you are unable to record the attendance via </w:t>
      </w:r>
      <w:r>
        <w:fldChar w:fldCharType="begin"/>
      </w:r>
      <w:r>
        <w:instrText xml:space="preserve"> HYPERLINK "https://imat.ieee.org/attendance" </w:instrText>
      </w:r>
      <w:r>
        <w:fldChar w:fldCharType="separate"/>
      </w:r>
      <w:r w:rsidRPr="001A0D3B">
        <w:rPr>
          <w:rStyle w:val="a6"/>
        </w:rPr>
        <w:t>IMAT</w:t>
      </w:r>
      <w:r>
        <w:rPr>
          <w:rStyle w:val="a6"/>
        </w:rPr>
        <w:fldChar w:fldCharType="end"/>
      </w:r>
      <w:r w:rsidRPr="001A0D3B">
        <w:t xml:space="preserve"> then please send an e-mail to Liwen Chu (</w:t>
      </w:r>
      <w:r w:rsidRPr="001A0D3B">
        <w:fldChar w:fldCharType="begin"/>
      </w:r>
      <w:r w:rsidRPr="001A0D3B">
        <w:instrText xml:space="preserve"> HYPERLINK "mailto:liwen.chu@nxp.com" </w:instrText>
      </w:r>
      <w:r w:rsidRPr="001A0D3B">
        <w:fldChar w:fldCharType="separate"/>
      </w:r>
      <w:r w:rsidRPr="001A0D3B">
        <w:rPr>
          <w:rStyle w:val="a6"/>
        </w:rPr>
        <w:t>liwen.chu@nxp.com</w:t>
      </w:r>
      <w:r w:rsidRPr="001A0D3B">
        <w:rPr>
          <w:rStyle w:val="a6"/>
        </w:rPr>
        <w:fldChar w:fldCharType="end"/>
      </w:r>
      <w:r w:rsidRPr="001A0D3B">
        <w:t>) and Jeongki Kim (</w:t>
      </w:r>
      <w:r w:rsidRPr="001A0D3B">
        <w:fldChar w:fldCharType="begin"/>
      </w:r>
      <w:r w:rsidRPr="001A0D3B">
        <w:instrText xml:space="preserve"> HYPERLINK "mailto:jeongki.kim.ieee@gmail.com" </w:instrText>
      </w:r>
      <w:r w:rsidRPr="001A0D3B">
        <w:fldChar w:fldCharType="separate"/>
      </w:r>
      <w:r w:rsidRPr="001A0D3B">
        <w:rPr>
          <w:rStyle w:val="a6"/>
          <w:bCs/>
        </w:rPr>
        <w:t>jeongki.kim.ieee@gmail.com</w:t>
      </w:r>
      <w:r w:rsidRPr="001A0D3B">
        <w:rPr>
          <w:rStyle w:val="a6"/>
          <w:bCs/>
        </w:rPr>
        <w:fldChar w:fldCharType="end"/>
      </w:r>
      <w:r w:rsidRPr="001A0D3B">
        <w:rPr>
          <w:bCs/>
          <w:u w:val="single"/>
        </w:rPr>
        <w:t>)</w:t>
      </w:r>
    </w:p>
    <w:p w14:paraId="1CC85B88" w14:textId="757DDFEE" w:rsidR="00883E84" w:rsidRPr="001A0D3B" w:rsidRDefault="00883E84" w:rsidP="00BF1BB6">
      <w:pPr>
        <w:numPr>
          <w:ilvl w:val="0"/>
          <w:numId w:val="5"/>
        </w:numPr>
        <w:rPr>
          <w:rFonts w:ascii="Times New Roman" w:hAnsi="Times New Roman" w:cs="Times New Roman"/>
          <w:sz w:val="24"/>
          <w:szCs w:val="24"/>
        </w:rPr>
      </w:pPr>
      <w:r w:rsidRPr="001A0D3B">
        <w:rPr>
          <w:rFonts w:ascii="Times New Roman" w:hAnsi="Times New Roman" w:cs="Times New Roman"/>
          <w:sz w:val="24"/>
          <w:szCs w:val="24"/>
        </w:rPr>
        <w:t>The Chair asked whether there is comment about agenda in 11-21/</w:t>
      </w:r>
      <w:r>
        <w:rPr>
          <w:rFonts w:ascii="Times New Roman" w:hAnsi="Times New Roman" w:cs="Times New Roman"/>
          <w:sz w:val="24"/>
          <w:szCs w:val="24"/>
        </w:rPr>
        <w:t>1775r</w:t>
      </w:r>
      <w:r w:rsidR="00B73A4A">
        <w:rPr>
          <w:rFonts w:ascii="Times New Roman" w:hAnsi="Times New Roman" w:cs="Times New Roman"/>
          <w:sz w:val="24"/>
          <w:szCs w:val="24"/>
        </w:rPr>
        <w:t>3</w:t>
      </w:r>
      <w:r w:rsidRPr="001A0D3B">
        <w:rPr>
          <w:rFonts w:ascii="Times New Roman" w:hAnsi="Times New Roman" w:cs="Times New Roman"/>
          <w:sz w:val="24"/>
          <w:szCs w:val="24"/>
        </w:rPr>
        <w:t xml:space="preserve">. </w:t>
      </w:r>
      <w:r>
        <w:rPr>
          <w:rFonts w:ascii="Times New Roman" w:hAnsi="Times New Roman" w:cs="Times New Roman"/>
          <w:sz w:val="24"/>
          <w:szCs w:val="24"/>
        </w:rPr>
        <w:t>Some modifications</w:t>
      </w:r>
      <w:r w:rsidRPr="001A0D3B">
        <w:rPr>
          <w:rFonts w:ascii="Times New Roman" w:hAnsi="Times New Roman" w:cs="Times New Roman"/>
          <w:sz w:val="24"/>
          <w:szCs w:val="24"/>
        </w:rPr>
        <w:t>. The agenda was approved.</w:t>
      </w:r>
    </w:p>
    <w:p w14:paraId="4D6C2DC6" w14:textId="77777777" w:rsidR="00883E84" w:rsidRDefault="00883E84" w:rsidP="00883E84">
      <w:pPr>
        <w:ind w:left="1440"/>
        <w:rPr>
          <w:rFonts w:ascii="Times New Roman" w:hAnsi="Times New Roman" w:cs="Times New Roman"/>
          <w:sz w:val="24"/>
          <w:szCs w:val="24"/>
        </w:rPr>
      </w:pPr>
    </w:p>
    <w:p w14:paraId="39AD0778" w14:textId="77777777" w:rsidR="009756FE" w:rsidRPr="001A0D3B" w:rsidRDefault="00883E84" w:rsidP="00883E84">
      <w:pPr>
        <w:ind w:left="1440"/>
        <w:rPr>
          <w:sz w:val="24"/>
          <w:szCs w:val="24"/>
          <w:lang w:eastAsia="ko-KR"/>
        </w:rPr>
      </w:pPr>
      <w:r w:rsidRPr="00264AF0">
        <w:rPr>
          <w:rFonts w:ascii="Times New Roman" w:hAnsi="Times New Roman" w:cs="Times New Roman"/>
          <w:b/>
        </w:rPr>
        <w:t xml:space="preserve">Recorded attendance through </w:t>
      </w:r>
      <w:proofErr w:type="spellStart"/>
      <w:r w:rsidRPr="00264AF0">
        <w:rPr>
          <w:rFonts w:ascii="Times New Roman" w:hAnsi="Times New Roman" w:cs="Times New Roman"/>
          <w:b/>
        </w:rPr>
        <w:t>Imat</w:t>
      </w:r>
      <w:proofErr w:type="spellEnd"/>
      <w:r w:rsidRPr="00264AF0">
        <w:rPr>
          <w:rFonts w:ascii="Times New Roman" w:hAnsi="Times New Roman" w:cs="Times New Roman"/>
          <w:b/>
        </w:rPr>
        <w:t xml:space="preserve"> and </w:t>
      </w:r>
      <w:r w:rsidRPr="00264AF0">
        <w:rPr>
          <w:rFonts w:ascii="Times New Roman" w:hAnsi="Times New Roman" w:cs="Times New Roman"/>
          <w:b/>
          <w:highlight w:val="yellow"/>
        </w:rPr>
        <w:t>e-mail</w:t>
      </w:r>
      <w:r w:rsidRPr="00264AF0">
        <w:rPr>
          <w:rFonts w:ascii="Times New Roman" w:hAnsi="Times New Roman" w:cs="Times New Roman"/>
          <w:b/>
        </w:rPr>
        <w:t>:</w:t>
      </w:r>
      <w:r w:rsidRPr="001A0D3B">
        <w:rPr>
          <w:rFonts w:ascii="Times New Roman" w:hAnsi="Times New Roman" w:cs="Times New Roman"/>
          <w:sz w:val="24"/>
          <w:szCs w:val="24"/>
        </w:rPr>
        <w:br/>
      </w:r>
    </w:p>
    <w:tbl>
      <w:tblPr>
        <w:tblW w:w="9320" w:type="dxa"/>
        <w:shd w:val="clear" w:color="auto" w:fill="FFFFFF"/>
        <w:tblCellMar>
          <w:left w:w="0" w:type="dxa"/>
          <w:right w:w="0" w:type="dxa"/>
        </w:tblCellMar>
        <w:tblLook w:val="04A0" w:firstRow="1" w:lastRow="0" w:firstColumn="1" w:lastColumn="0" w:noHBand="0" w:noVBand="1"/>
      </w:tblPr>
      <w:tblGrid>
        <w:gridCol w:w="1334"/>
        <w:gridCol w:w="1195"/>
        <w:gridCol w:w="2012"/>
        <w:gridCol w:w="4819"/>
      </w:tblGrid>
      <w:tr w:rsidR="009756FE" w:rsidRPr="009756FE" w14:paraId="21939269" w14:textId="77777777" w:rsidTr="009756FE">
        <w:trPr>
          <w:trHeight w:val="300"/>
        </w:trPr>
        <w:tc>
          <w:tcPr>
            <w:tcW w:w="1720" w:type="dxa"/>
            <w:tcBorders>
              <w:top w:val="nil"/>
              <w:left w:val="nil"/>
              <w:bottom w:val="nil"/>
              <w:right w:val="nil"/>
            </w:tcBorders>
            <w:shd w:val="clear" w:color="auto" w:fill="FFFFFF"/>
            <w:noWrap/>
            <w:tcMar>
              <w:top w:w="15" w:type="dxa"/>
              <w:left w:w="15" w:type="dxa"/>
              <w:bottom w:w="0" w:type="dxa"/>
              <w:right w:w="15" w:type="dxa"/>
            </w:tcMar>
            <w:vAlign w:val="bottom"/>
            <w:hideMark/>
          </w:tcPr>
          <w:p w14:paraId="3E046BD3" w14:textId="77777777" w:rsidR="009756FE" w:rsidRPr="009756FE" w:rsidRDefault="009756FE" w:rsidP="009756FE">
            <w:pPr>
              <w:jc w:val="center"/>
              <w:rPr>
                <w:rFonts w:eastAsia="굴림"/>
                <w:color w:val="000000"/>
                <w:lang w:eastAsia="ko-KR"/>
              </w:rPr>
            </w:pPr>
            <w:r w:rsidRPr="009756FE">
              <w:rPr>
                <w:rFonts w:eastAsia="굴림"/>
                <w:color w:val="000000"/>
                <w:lang w:eastAsia="ko-KR"/>
              </w:rPr>
              <w:t>Breakout</w:t>
            </w:r>
          </w:p>
        </w:tc>
        <w:tc>
          <w:tcPr>
            <w:tcW w:w="1540" w:type="dxa"/>
            <w:tcBorders>
              <w:top w:val="nil"/>
              <w:left w:val="nil"/>
              <w:bottom w:val="nil"/>
              <w:right w:val="nil"/>
            </w:tcBorders>
            <w:shd w:val="clear" w:color="auto" w:fill="FFFFFF"/>
            <w:noWrap/>
            <w:tcMar>
              <w:top w:w="15" w:type="dxa"/>
              <w:left w:w="15" w:type="dxa"/>
              <w:bottom w:w="0" w:type="dxa"/>
              <w:right w:w="15" w:type="dxa"/>
            </w:tcMar>
            <w:vAlign w:val="bottom"/>
            <w:hideMark/>
          </w:tcPr>
          <w:p w14:paraId="4AA94057" w14:textId="77777777" w:rsidR="009756FE" w:rsidRPr="009756FE" w:rsidRDefault="009756FE" w:rsidP="009756FE">
            <w:pPr>
              <w:jc w:val="center"/>
              <w:rPr>
                <w:rFonts w:eastAsia="굴림"/>
                <w:color w:val="000000"/>
                <w:lang w:eastAsia="ko-KR"/>
              </w:rPr>
            </w:pPr>
            <w:r w:rsidRPr="009756FE">
              <w:rPr>
                <w:rFonts w:eastAsia="굴림"/>
                <w:color w:val="000000"/>
                <w:lang w:eastAsia="ko-KR"/>
              </w:rPr>
              <w:t>Timestamp</w:t>
            </w:r>
          </w:p>
        </w:tc>
        <w:tc>
          <w:tcPr>
            <w:tcW w:w="2600" w:type="dxa"/>
            <w:tcBorders>
              <w:top w:val="nil"/>
              <w:left w:val="nil"/>
              <w:bottom w:val="nil"/>
              <w:right w:val="nil"/>
            </w:tcBorders>
            <w:shd w:val="clear" w:color="auto" w:fill="FFFFFF"/>
            <w:noWrap/>
            <w:tcMar>
              <w:top w:w="15" w:type="dxa"/>
              <w:left w:w="15" w:type="dxa"/>
              <w:bottom w:w="0" w:type="dxa"/>
              <w:right w:w="15" w:type="dxa"/>
            </w:tcMar>
            <w:vAlign w:val="bottom"/>
            <w:hideMark/>
          </w:tcPr>
          <w:p w14:paraId="5A161668" w14:textId="77777777" w:rsidR="009756FE" w:rsidRPr="009756FE" w:rsidRDefault="009756FE" w:rsidP="009756FE">
            <w:pPr>
              <w:rPr>
                <w:rFonts w:eastAsia="굴림"/>
                <w:color w:val="000000"/>
                <w:lang w:eastAsia="ko-KR"/>
              </w:rPr>
            </w:pPr>
            <w:r w:rsidRPr="009756FE">
              <w:rPr>
                <w:rFonts w:eastAsia="굴림"/>
                <w:color w:val="000000"/>
                <w:lang w:eastAsia="ko-KR"/>
              </w:rPr>
              <w:t>Name</w:t>
            </w:r>
          </w:p>
        </w:tc>
        <w:tc>
          <w:tcPr>
            <w:tcW w:w="3460" w:type="dxa"/>
            <w:tcBorders>
              <w:top w:val="nil"/>
              <w:left w:val="nil"/>
              <w:bottom w:val="nil"/>
              <w:right w:val="nil"/>
            </w:tcBorders>
            <w:shd w:val="clear" w:color="auto" w:fill="FFFFFF"/>
            <w:noWrap/>
            <w:tcMar>
              <w:top w:w="15" w:type="dxa"/>
              <w:left w:w="15" w:type="dxa"/>
              <w:bottom w:w="0" w:type="dxa"/>
              <w:right w:w="15" w:type="dxa"/>
            </w:tcMar>
            <w:vAlign w:val="bottom"/>
            <w:hideMark/>
          </w:tcPr>
          <w:p w14:paraId="1C667497" w14:textId="77777777" w:rsidR="009756FE" w:rsidRPr="009756FE" w:rsidRDefault="009756FE" w:rsidP="009756FE">
            <w:pPr>
              <w:rPr>
                <w:rFonts w:eastAsia="굴림"/>
                <w:color w:val="000000"/>
                <w:lang w:eastAsia="ko-KR"/>
              </w:rPr>
            </w:pPr>
            <w:r w:rsidRPr="009756FE">
              <w:rPr>
                <w:rFonts w:eastAsia="굴림"/>
                <w:color w:val="000000"/>
                <w:lang w:eastAsia="ko-KR"/>
              </w:rPr>
              <w:t>Affiliation</w:t>
            </w:r>
          </w:p>
        </w:tc>
      </w:tr>
      <w:tr w:rsidR="009756FE" w:rsidRPr="009756FE" w14:paraId="0909BB24"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64798C"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A97BA90"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DD03D2"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AbidRabbu</w:t>
            </w:r>
            <w:proofErr w:type="spellEnd"/>
            <w:r w:rsidRPr="009756FE">
              <w:rPr>
                <w:rFonts w:eastAsia="굴림"/>
                <w:color w:val="000000"/>
                <w:lang w:eastAsia="ko-KR"/>
              </w:rPr>
              <w:t xml:space="preserve">, </w:t>
            </w:r>
            <w:proofErr w:type="spellStart"/>
            <w:r w:rsidRPr="009756FE">
              <w:rPr>
                <w:rFonts w:eastAsia="굴림"/>
                <w:color w:val="000000"/>
                <w:lang w:eastAsia="ko-KR"/>
              </w:rPr>
              <w:t>Shaima</w:t>
            </w:r>
            <w:proofErr w:type="spellEnd"/>
            <w:r w:rsidRPr="009756FE">
              <w:rPr>
                <w:rFonts w:eastAsia="굴림"/>
                <w:color w:val="000000"/>
                <w:lang w:eastAsia="ko-KR"/>
              </w:rPr>
              <w: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EE88382" w14:textId="77777777" w:rsidR="009756FE" w:rsidRPr="009756FE" w:rsidRDefault="009756FE" w:rsidP="009756FE">
            <w:pPr>
              <w:rPr>
                <w:rFonts w:eastAsia="굴림"/>
                <w:color w:val="000000"/>
                <w:lang w:eastAsia="ko-KR"/>
              </w:rPr>
            </w:pPr>
            <w:r w:rsidRPr="009756FE">
              <w:rPr>
                <w:rFonts w:eastAsia="굴림"/>
                <w:color w:val="000000"/>
                <w:lang w:eastAsia="ko-KR"/>
              </w:rPr>
              <w:t xml:space="preserve">Istanbul </w:t>
            </w:r>
            <w:proofErr w:type="spellStart"/>
            <w:r w:rsidRPr="009756FE">
              <w:rPr>
                <w:rFonts w:eastAsia="굴림"/>
                <w:color w:val="000000"/>
                <w:lang w:eastAsia="ko-KR"/>
              </w:rPr>
              <w:t>Medipol</w:t>
            </w:r>
            <w:proofErr w:type="spellEnd"/>
            <w:r w:rsidRPr="009756FE">
              <w:rPr>
                <w:rFonts w:eastAsia="굴림"/>
                <w:color w:val="000000"/>
                <w:lang w:eastAsia="ko-KR"/>
              </w:rPr>
              <w:t xml:space="preserve"> University; </w:t>
            </w:r>
            <w:proofErr w:type="spellStart"/>
            <w:r w:rsidRPr="009756FE">
              <w:rPr>
                <w:rFonts w:eastAsia="굴림"/>
                <w:color w:val="000000"/>
                <w:lang w:eastAsia="ko-KR"/>
              </w:rPr>
              <w:t>Vestel</w:t>
            </w:r>
            <w:proofErr w:type="spellEnd"/>
          </w:p>
        </w:tc>
      </w:tr>
      <w:tr w:rsidR="009756FE" w:rsidRPr="009756FE" w14:paraId="1CA032B6"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5D0E4C"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FA589E"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268B87"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Asterjadhi</w:t>
            </w:r>
            <w:proofErr w:type="spellEnd"/>
            <w:r w:rsidRPr="009756FE">
              <w:rPr>
                <w:rFonts w:eastAsia="굴림"/>
                <w:color w:val="000000"/>
                <w:lang w:eastAsia="ko-KR"/>
              </w:rPr>
              <w:t>, Alfred</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9C383B3" w14:textId="77777777" w:rsidR="009756FE" w:rsidRPr="009756FE" w:rsidRDefault="009756FE" w:rsidP="009756FE">
            <w:pPr>
              <w:rPr>
                <w:rFonts w:eastAsia="굴림"/>
                <w:color w:val="000000"/>
                <w:lang w:eastAsia="ko-KR"/>
              </w:rPr>
            </w:pPr>
            <w:r w:rsidRPr="009756FE">
              <w:rPr>
                <w:rFonts w:eastAsia="굴림"/>
                <w:color w:val="000000"/>
                <w:lang w:eastAsia="ko-KR"/>
              </w:rPr>
              <w:t>Qualcomm Incorporated</w:t>
            </w:r>
          </w:p>
        </w:tc>
      </w:tr>
      <w:tr w:rsidR="009756FE" w:rsidRPr="009756FE" w14:paraId="4AFED7E6"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C62AF0"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56A0337"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F0A4080"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Baek</w:t>
            </w:r>
            <w:proofErr w:type="spellEnd"/>
            <w:r w:rsidRPr="009756FE">
              <w:rPr>
                <w:rFonts w:eastAsia="굴림"/>
                <w:color w:val="000000"/>
                <w:lang w:eastAsia="ko-KR"/>
              </w:rPr>
              <w:t xml:space="preserve">, </w:t>
            </w:r>
            <w:proofErr w:type="spellStart"/>
            <w:r w:rsidRPr="009756FE">
              <w:rPr>
                <w:rFonts w:eastAsia="굴림"/>
                <w:color w:val="000000"/>
                <w:lang w:eastAsia="ko-KR"/>
              </w:rPr>
              <w:t>SunHee</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596184" w14:textId="77777777" w:rsidR="009756FE" w:rsidRPr="009756FE" w:rsidRDefault="009756FE" w:rsidP="009756FE">
            <w:pPr>
              <w:rPr>
                <w:rFonts w:eastAsia="굴림"/>
                <w:color w:val="000000"/>
                <w:lang w:eastAsia="ko-KR"/>
              </w:rPr>
            </w:pPr>
            <w:r w:rsidRPr="009756FE">
              <w:rPr>
                <w:rFonts w:eastAsia="굴림"/>
                <w:color w:val="000000"/>
                <w:lang w:eastAsia="ko-KR"/>
              </w:rPr>
              <w:t>LG ELECTRONICS</w:t>
            </w:r>
          </w:p>
        </w:tc>
      </w:tr>
      <w:tr w:rsidR="009756FE" w:rsidRPr="009756FE" w14:paraId="6B273F8B"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AD6F51"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944B51"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11A5AE9"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Bankov</w:t>
            </w:r>
            <w:proofErr w:type="spellEnd"/>
            <w:r w:rsidRPr="009756FE">
              <w:rPr>
                <w:rFonts w:eastAsia="굴림"/>
                <w:color w:val="000000"/>
                <w:lang w:eastAsia="ko-KR"/>
              </w:rPr>
              <w:t>, Dmitry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1E797B" w14:textId="77777777" w:rsidR="009756FE" w:rsidRPr="009756FE" w:rsidRDefault="009756FE" w:rsidP="009756FE">
            <w:pPr>
              <w:rPr>
                <w:rFonts w:eastAsia="굴림"/>
                <w:color w:val="000000"/>
                <w:lang w:eastAsia="ko-KR"/>
              </w:rPr>
            </w:pPr>
            <w:r w:rsidRPr="009756FE">
              <w:rPr>
                <w:rFonts w:eastAsia="굴림"/>
                <w:color w:val="000000"/>
                <w:lang w:eastAsia="ko-KR"/>
              </w:rPr>
              <w:t>IITP RAS</w:t>
            </w:r>
          </w:p>
        </w:tc>
      </w:tr>
      <w:tr w:rsidR="009756FE" w:rsidRPr="009756FE" w14:paraId="5F07B0CF"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BDABDC"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76F436"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83748F" w14:textId="77777777" w:rsidR="009756FE" w:rsidRPr="009756FE" w:rsidRDefault="009756FE" w:rsidP="009756FE">
            <w:pPr>
              <w:rPr>
                <w:rFonts w:eastAsia="굴림"/>
                <w:color w:val="000000"/>
                <w:lang w:eastAsia="ko-KR"/>
              </w:rPr>
            </w:pPr>
            <w:r w:rsidRPr="009756FE">
              <w:rPr>
                <w:rFonts w:eastAsia="굴림"/>
                <w:color w:val="000000"/>
                <w:lang w:eastAsia="ko-KR"/>
              </w:rPr>
              <w:t>Barr, David</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1B93F4"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MaxLinear</w:t>
            </w:r>
            <w:proofErr w:type="spellEnd"/>
          </w:p>
        </w:tc>
      </w:tr>
      <w:tr w:rsidR="009756FE" w:rsidRPr="009756FE" w14:paraId="63DF44AA"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16E5BE"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787D1F"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64D299" w14:textId="77777777" w:rsidR="009756FE" w:rsidRPr="009756FE" w:rsidRDefault="009756FE" w:rsidP="009756FE">
            <w:pPr>
              <w:rPr>
                <w:rFonts w:eastAsia="굴림"/>
                <w:color w:val="000000"/>
                <w:lang w:eastAsia="ko-KR"/>
              </w:rPr>
            </w:pPr>
            <w:r w:rsidRPr="009756FE">
              <w:rPr>
                <w:rFonts w:eastAsia="굴림"/>
                <w:color w:val="000000"/>
                <w:lang w:eastAsia="ko-KR"/>
              </w:rPr>
              <w:t>Batra, Anuj</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F0043D" w14:textId="77777777" w:rsidR="009756FE" w:rsidRPr="009756FE" w:rsidRDefault="009756FE" w:rsidP="009756FE">
            <w:pPr>
              <w:rPr>
                <w:rFonts w:eastAsia="굴림"/>
                <w:color w:val="000000"/>
                <w:lang w:eastAsia="ko-KR"/>
              </w:rPr>
            </w:pPr>
            <w:r w:rsidRPr="009756FE">
              <w:rPr>
                <w:rFonts w:eastAsia="굴림"/>
                <w:color w:val="000000"/>
                <w:lang w:eastAsia="ko-KR"/>
              </w:rPr>
              <w:t>Apple, Inc.</w:t>
            </w:r>
          </w:p>
        </w:tc>
      </w:tr>
      <w:tr w:rsidR="009756FE" w:rsidRPr="009756FE" w14:paraId="4D44609C"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75A29EB"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06CF06"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40EAEE" w14:textId="77777777" w:rsidR="009756FE" w:rsidRPr="009756FE" w:rsidRDefault="009756FE" w:rsidP="009756FE">
            <w:pPr>
              <w:rPr>
                <w:rFonts w:eastAsia="굴림"/>
                <w:color w:val="000000"/>
                <w:lang w:eastAsia="ko-KR"/>
              </w:rPr>
            </w:pPr>
            <w:r w:rsidRPr="009756FE">
              <w:rPr>
                <w:rFonts w:eastAsia="굴림"/>
                <w:color w:val="000000"/>
                <w:lang w:eastAsia="ko-KR"/>
              </w:rPr>
              <w:t>Bravo, Daniel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816675" w14:textId="77777777" w:rsidR="009756FE" w:rsidRPr="009756FE" w:rsidRDefault="009756FE" w:rsidP="009756FE">
            <w:pPr>
              <w:rPr>
                <w:rFonts w:eastAsia="굴림"/>
                <w:color w:val="000000"/>
                <w:lang w:eastAsia="ko-KR"/>
              </w:rPr>
            </w:pPr>
            <w:r w:rsidRPr="009756FE">
              <w:rPr>
                <w:rFonts w:eastAsia="굴림"/>
                <w:color w:val="000000"/>
                <w:lang w:eastAsia="ko-KR"/>
              </w:rPr>
              <w:t>Intel Corporation</w:t>
            </w:r>
          </w:p>
        </w:tc>
      </w:tr>
      <w:tr w:rsidR="009756FE" w:rsidRPr="009756FE" w14:paraId="7825B41E"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3B0CCC"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66DCEE"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43662BD"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Bredewoud</w:t>
            </w:r>
            <w:proofErr w:type="spellEnd"/>
            <w:r w:rsidRPr="009756FE">
              <w:rPr>
                <w:rFonts w:eastAsia="굴림"/>
                <w:color w:val="000000"/>
                <w:lang w:eastAsia="ko-KR"/>
              </w:rPr>
              <w:t>, Albert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76C30D" w14:textId="77777777" w:rsidR="009756FE" w:rsidRPr="009756FE" w:rsidRDefault="009756FE" w:rsidP="009756FE">
            <w:pPr>
              <w:rPr>
                <w:rFonts w:eastAsia="굴림"/>
                <w:color w:val="000000"/>
                <w:lang w:eastAsia="ko-KR"/>
              </w:rPr>
            </w:pPr>
            <w:r w:rsidRPr="009756FE">
              <w:rPr>
                <w:rFonts w:eastAsia="굴림"/>
                <w:color w:val="000000"/>
                <w:lang w:eastAsia="ko-KR"/>
              </w:rPr>
              <w:t>Broadcom Corporation</w:t>
            </w:r>
          </w:p>
        </w:tc>
      </w:tr>
      <w:tr w:rsidR="009756FE" w:rsidRPr="009756FE" w14:paraId="7BC6424D"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7BE067"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5CB2DA"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F460A17"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Chitrakar</w:t>
            </w:r>
            <w:proofErr w:type="spellEnd"/>
            <w:r w:rsidRPr="009756FE">
              <w:rPr>
                <w:rFonts w:eastAsia="굴림"/>
                <w:color w:val="000000"/>
                <w:lang w:eastAsia="ko-KR"/>
              </w:rPr>
              <w:t xml:space="preserve">, </w:t>
            </w:r>
            <w:proofErr w:type="spellStart"/>
            <w:r w:rsidRPr="009756FE">
              <w:rPr>
                <w:rFonts w:eastAsia="굴림"/>
                <w:color w:val="000000"/>
                <w:lang w:eastAsia="ko-KR"/>
              </w:rPr>
              <w:t>Rojan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FE1DB3" w14:textId="77777777" w:rsidR="009756FE" w:rsidRPr="009756FE" w:rsidRDefault="009756FE" w:rsidP="009756FE">
            <w:pPr>
              <w:rPr>
                <w:rFonts w:eastAsia="굴림"/>
                <w:color w:val="000000"/>
                <w:lang w:eastAsia="ko-KR"/>
              </w:rPr>
            </w:pPr>
            <w:r w:rsidRPr="009756FE">
              <w:rPr>
                <w:rFonts w:eastAsia="굴림"/>
                <w:color w:val="000000"/>
                <w:lang w:eastAsia="ko-KR"/>
              </w:rPr>
              <w:t>Panasonic Asia Pacific Pte Ltd.</w:t>
            </w:r>
          </w:p>
        </w:tc>
      </w:tr>
      <w:tr w:rsidR="009756FE" w:rsidRPr="009756FE" w14:paraId="5EE4A7E3"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FEA81D9"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2846807"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97BAAC" w14:textId="77777777" w:rsidR="009756FE" w:rsidRPr="009756FE" w:rsidRDefault="009756FE" w:rsidP="009756FE">
            <w:pPr>
              <w:rPr>
                <w:rFonts w:eastAsia="굴림"/>
                <w:color w:val="000000"/>
                <w:lang w:eastAsia="ko-KR"/>
              </w:rPr>
            </w:pPr>
            <w:r w:rsidRPr="009756FE">
              <w:rPr>
                <w:rFonts w:eastAsia="굴림"/>
                <w:color w:val="000000"/>
                <w:lang w:eastAsia="ko-KR"/>
              </w:rPr>
              <w:t xml:space="preserve">Chung, </w:t>
            </w:r>
            <w:proofErr w:type="spellStart"/>
            <w:r w:rsidRPr="009756FE">
              <w:rPr>
                <w:rFonts w:eastAsia="굴림"/>
                <w:color w:val="000000"/>
                <w:lang w:eastAsia="ko-KR"/>
              </w:rPr>
              <w:t>Chulho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3E12211" w14:textId="77777777" w:rsidR="009756FE" w:rsidRPr="009756FE" w:rsidRDefault="009756FE" w:rsidP="009756FE">
            <w:pPr>
              <w:rPr>
                <w:rFonts w:eastAsia="굴림"/>
                <w:color w:val="000000"/>
                <w:lang w:eastAsia="ko-KR"/>
              </w:rPr>
            </w:pPr>
            <w:r w:rsidRPr="009756FE">
              <w:rPr>
                <w:rFonts w:eastAsia="굴림"/>
                <w:color w:val="000000"/>
                <w:lang w:eastAsia="ko-KR"/>
              </w:rPr>
              <w:t>SAMSUNG</w:t>
            </w:r>
          </w:p>
        </w:tc>
      </w:tr>
      <w:tr w:rsidR="009756FE" w:rsidRPr="009756FE" w14:paraId="2A3C80D6"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0994C6"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9D1338"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3F73A63"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Ciochina</w:t>
            </w:r>
            <w:proofErr w:type="spellEnd"/>
            <w:r w:rsidRPr="009756FE">
              <w:rPr>
                <w:rFonts w:eastAsia="굴림"/>
                <w:color w:val="000000"/>
                <w:lang w:eastAsia="ko-KR"/>
              </w:rPr>
              <w:t>, Dana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87C926" w14:textId="77777777" w:rsidR="009756FE" w:rsidRPr="009756FE" w:rsidRDefault="009756FE" w:rsidP="009756FE">
            <w:pPr>
              <w:rPr>
                <w:rFonts w:eastAsia="굴림"/>
                <w:color w:val="000000"/>
                <w:lang w:eastAsia="ko-KR"/>
              </w:rPr>
            </w:pPr>
            <w:r w:rsidRPr="009756FE">
              <w:rPr>
                <w:rFonts w:eastAsia="굴림"/>
                <w:color w:val="000000"/>
                <w:lang w:eastAsia="ko-KR"/>
              </w:rPr>
              <w:t>Sony Corporation</w:t>
            </w:r>
          </w:p>
        </w:tc>
      </w:tr>
      <w:tr w:rsidR="009756FE" w:rsidRPr="009756FE" w14:paraId="57139827"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2756E6"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63DA87E"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75DC31" w14:textId="77777777" w:rsidR="009756FE" w:rsidRPr="009756FE" w:rsidRDefault="009756FE" w:rsidP="009756FE">
            <w:pPr>
              <w:rPr>
                <w:rFonts w:eastAsia="굴림"/>
                <w:color w:val="000000"/>
                <w:lang w:eastAsia="ko-KR"/>
              </w:rPr>
            </w:pPr>
            <w:r w:rsidRPr="009756FE">
              <w:rPr>
                <w:rFonts w:eastAsia="굴림"/>
                <w:color w:val="000000"/>
                <w:lang w:eastAsia="ko-KR"/>
              </w:rPr>
              <w:t>Coffey, John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28D055C" w14:textId="77777777" w:rsidR="009756FE" w:rsidRPr="009756FE" w:rsidRDefault="009756FE" w:rsidP="009756FE">
            <w:pPr>
              <w:rPr>
                <w:rFonts w:eastAsia="굴림"/>
                <w:color w:val="000000"/>
                <w:lang w:eastAsia="ko-KR"/>
              </w:rPr>
            </w:pPr>
            <w:r w:rsidRPr="009756FE">
              <w:rPr>
                <w:rFonts w:eastAsia="굴림"/>
                <w:color w:val="000000"/>
                <w:lang w:eastAsia="ko-KR"/>
              </w:rPr>
              <w:t>Realtek Semiconductor Corp.</w:t>
            </w:r>
          </w:p>
        </w:tc>
      </w:tr>
      <w:tr w:rsidR="009756FE" w:rsidRPr="009756FE" w14:paraId="43A3DB16"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C0E211"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3AD6E1B"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F65EA08" w14:textId="77777777" w:rsidR="009756FE" w:rsidRPr="009756FE" w:rsidRDefault="009756FE" w:rsidP="009756FE">
            <w:pPr>
              <w:rPr>
                <w:rFonts w:eastAsia="굴림"/>
                <w:color w:val="000000"/>
                <w:lang w:eastAsia="ko-KR"/>
              </w:rPr>
            </w:pPr>
            <w:r w:rsidRPr="009756FE">
              <w:rPr>
                <w:rFonts w:eastAsia="굴림"/>
                <w:color w:val="000000"/>
                <w:lang w:eastAsia="ko-KR"/>
              </w:rPr>
              <w:t xml:space="preserve">Dash, </w:t>
            </w:r>
            <w:proofErr w:type="spellStart"/>
            <w:r w:rsidRPr="009756FE">
              <w:rPr>
                <w:rFonts w:eastAsia="굴림"/>
                <w:color w:val="000000"/>
                <w:lang w:eastAsia="ko-KR"/>
              </w:rPr>
              <w:t>Debashis</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D02838" w14:textId="77777777" w:rsidR="009756FE" w:rsidRPr="009756FE" w:rsidRDefault="009756FE" w:rsidP="009756FE">
            <w:pPr>
              <w:rPr>
                <w:rFonts w:eastAsia="굴림"/>
                <w:color w:val="000000"/>
                <w:lang w:eastAsia="ko-KR"/>
              </w:rPr>
            </w:pPr>
            <w:r w:rsidRPr="009756FE">
              <w:rPr>
                <w:rFonts w:eastAsia="굴림"/>
                <w:color w:val="000000"/>
                <w:lang w:eastAsia="ko-KR"/>
              </w:rPr>
              <w:t>Apple, Inc.</w:t>
            </w:r>
          </w:p>
        </w:tc>
      </w:tr>
      <w:tr w:rsidR="009756FE" w:rsidRPr="009756FE" w14:paraId="4DF505E0"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18C6AB"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8A4245"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01D3B17" w14:textId="77777777" w:rsidR="009756FE" w:rsidRPr="009756FE" w:rsidRDefault="009756FE" w:rsidP="009756FE">
            <w:pPr>
              <w:rPr>
                <w:rFonts w:eastAsia="굴림"/>
                <w:color w:val="000000"/>
                <w:lang w:eastAsia="ko-KR"/>
              </w:rPr>
            </w:pPr>
            <w:r w:rsidRPr="009756FE">
              <w:rPr>
                <w:rFonts w:eastAsia="굴림"/>
                <w:color w:val="000000"/>
                <w:lang w:eastAsia="ko-KR"/>
              </w:rPr>
              <w:t xml:space="preserve">Dong, </w:t>
            </w:r>
            <w:proofErr w:type="spellStart"/>
            <w:r w:rsidRPr="009756FE">
              <w:rPr>
                <w:rFonts w:eastAsia="굴림"/>
                <w:color w:val="000000"/>
                <w:lang w:eastAsia="ko-KR"/>
              </w:rPr>
              <w:t>Xiandong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70C9A8" w14:textId="77777777" w:rsidR="009756FE" w:rsidRPr="009756FE" w:rsidRDefault="009756FE" w:rsidP="009756FE">
            <w:pPr>
              <w:rPr>
                <w:rFonts w:eastAsia="굴림"/>
                <w:color w:val="000000"/>
                <w:lang w:eastAsia="ko-KR"/>
              </w:rPr>
            </w:pPr>
            <w:r w:rsidRPr="009756FE">
              <w:rPr>
                <w:rFonts w:eastAsia="굴림"/>
                <w:color w:val="000000"/>
                <w:lang w:eastAsia="ko-KR"/>
              </w:rPr>
              <w:t>Xiaomi Inc.</w:t>
            </w:r>
          </w:p>
        </w:tc>
      </w:tr>
      <w:tr w:rsidR="009756FE" w:rsidRPr="009756FE" w14:paraId="0E8CCDF2"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EF4607"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5E6AB6"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309EBD" w14:textId="77777777" w:rsidR="009756FE" w:rsidRPr="009756FE" w:rsidRDefault="009756FE" w:rsidP="009756FE">
            <w:pPr>
              <w:rPr>
                <w:rFonts w:eastAsia="굴림"/>
                <w:color w:val="000000"/>
                <w:lang w:eastAsia="ko-KR"/>
              </w:rPr>
            </w:pPr>
            <w:r w:rsidRPr="009756FE">
              <w:rPr>
                <w:rFonts w:eastAsia="굴림"/>
                <w:color w:val="000000"/>
                <w:lang w:eastAsia="ko-KR"/>
              </w:rPr>
              <w:t xml:space="preserve">Fang, </w:t>
            </w:r>
            <w:proofErr w:type="spellStart"/>
            <w:r w:rsidRPr="009756FE">
              <w:rPr>
                <w:rFonts w:eastAsia="굴림"/>
                <w:color w:val="000000"/>
                <w:lang w:eastAsia="ko-KR"/>
              </w:rPr>
              <w:t>Yonggang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466B3D"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Mediatek</w:t>
            </w:r>
            <w:proofErr w:type="spellEnd"/>
          </w:p>
        </w:tc>
      </w:tr>
      <w:tr w:rsidR="009756FE" w:rsidRPr="009756FE" w14:paraId="18A84C2B"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C56BAB"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C06627"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A1B9046" w14:textId="77777777" w:rsidR="009756FE" w:rsidRPr="009756FE" w:rsidRDefault="009756FE" w:rsidP="009756FE">
            <w:pPr>
              <w:rPr>
                <w:rFonts w:eastAsia="굴림"/>
                <w:color w:val="000000"/>
                <w:lang w:eastAsia="ko-KR"/>
              </w:rPr>
            </w:pPr>
            <w:r w:rsidRPr="009756FE">
              <w:rPr>
                <w:rFonts w:eastAsia="굴림"/>
                <w:color w:val="000000"/>
                <w:lang w:eastAsia="ko-KR"/>
              </w:rPr>
              <w:t>Fischer, Matthew</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E7AD0C8" w14:textId="77777777" w:rsidR="009756FE" w:rsidRPr="009756FE" w:rsidRDefault="009756FE" w:rsidP="009756FE">
            <w:pPr>
              <w:rPr>
                <w:rFonts w:eastAsia="굴림"/>
                <w:color w:val="000000"/>
                <w:lang w:eastAsia="ko-KR"/>
              </w:rPr>
            </w:pPr>
            <w:r w:rsidRPr="009756FE">
              <w:rPr>
                <w:rFonts w:eastAsia="굴림"/>
                <w:color w:val="000000"/>
                <w:lang w:eastAsia="ko-KR"/>
              </w:rPr>
              <w:t>Broadcom Corporation</w:t>
            </w:r>
          </w:p>
        </w:tc>
      </w:tr>
      <w:tr w:rsidR="009756FE" w:rsidRPr="009756FE" w14:paraId="43DC8676"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7EDA5A"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8B622C"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4203A8" w14:textId="77777777" w:rsidR="009756FE" w:rsidRPr="009756FE" w:rsidRDefault="009756FE" w:rsidP="009756FE">
            <w:pPr>
              <w:rPr>
                <w:rFonts w:eastAsia="굴림"/>
                <w:color w:val="000000"/>
                <w:lang w:eastAsia="ko-KR"/>
              </w:rPr>
            </w:pPr>
            <w:r w:rsidRPr="009756FE">
              <w:rPr>
                <w:rFonts w:eastAsia="굴림"/>
                <w:color w:val="000000"/>
                <w:lang w:eastAsia="ko-KR"/>
              </w:rPr>
              <w:t xml:space="preserve">Gu, </w:t>
            </w:r>
            <w:proofErr w:type="spellStart"/>
            <w:r w:rsidRPr="009756FE">
              <w:rPr>
                <w:rFonts w:eastAsia="굴림"/>
                <w:color w:val="000000"/>
                <w:lang w:eastAsia="ko-KR"/>
              </w:rPr>
              <w:t>Xiangxin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931D6C"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Unisoc</w:t>
            </w:r>
            <w:proofErr w:type="spellEnd"/>
          </w:p>
        </w:tc>
      </w:tr>
      <w:tr w:rsidR="009756FE" w:rsidRPr="009756FE" w14:paraId="4E6175E0"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1F289E"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lastRenderedPageBreak/>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6627BE"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0F5EB1" w14:textId="77777777" w:rsidR="009756FE" w:rsidRPr="009756FE" w:rsidRDefault="009756FE" w:rsidP="009756FE">
            <w:pPr>
              <w:rPr>
                <w:rFonts w:eastAsia="굴림"/>
                <w:color w:val="000000"/>
                <w:lang w:eastAsia="ko-KR"/>
              </w:rPr>
            </w:pPr>
            <w:r w:rsidRPr="009756FE">
              <w:rPr>
                <w:rFonts w:eastAsia="굴림"/>
                <w:color w:val="000000"/>
                <w:lang w:eastAsia="ko-KR"/>
              </w:rPr>
              <w:t xml:space="preserve">Gupta, </w:t>
            </w:r>
            <w:proofErr w:type="spellStart"/>
            <w:r w:rsidRPr="009756FE">
              <w:rPr>
                <w:rFonts w:eastAsia="굴림"/>
                <w:color w:val="000000"/>
                <w:lang w:eastAsia="ko-KR"/>
              </w:rPr>
              <w:t>Binita</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B08EC1" w14:textId="77777777" w:rsidR="009756FE" w:rsidRPr="009756FE" w:rsidRDefault="009756FE" w:rsidP="009756FE">
            <w:pPr>
              <w:rPr>
                <w:rFonts w:eastAsia="굴림"/>
                <w:color w:val="000000"/>
                <w:lang w:eastAsia="ko-KR"/>
              </w:rPr>
            </w:pPr>
            <w:r w:rsidRPr="009756FE">
              <w:rPr>
                <w:rFonts w:eastAsia="굴림"/>
                <w:color w:val="000000"/>
                <w:lang w:eastAsia="ko-KR"/>
              </w:rPr>
              <w:t>Meta Platforms, Inc.</w:t>
            </w:r>
          </w:p>
        </w:tc>
      </w:tr>
      <w:tr w:rsidR="009756FE" w:rsidRPr="009756FE" w14:paraId="3B13B386"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F40492"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60019F"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2B0D87" w14:textId="77777777" w:rsidR="009756FE" w:rsidRPr="009756FE" w:rsidRDefault="009756FE" w:rsidP="009756FE">
            <w:pPr>
              <w:rPr>
                <w:rFonts w:eastAsia="굴림"/>
                <w:color w:val="000000"/>
                <w:lang w:eastAsia="ko-KR"/>
              </w:rPr>
            </w:pPr>
            <w:r w:rsidRPr="009756FE">
              <w:rPr>
                <w:rFonts w:eastAsia="굴림"/>
                <w:color w:val="000000"/>
                <w:lang w:eastAsia="ko-KR"/>
              </w:rPr>
              <w:t>Haider, Muhammad Kumail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B2A294" w14:textId="77777777" w:rsidR="009756FE" w:rsidRPr="009756FE" w:rsidRDefault="009756FE" w:rsidP="009756FE">
            <w:pPr>
              <w:rPr>
                <w:rFonts w:eastAsia="굴림"/>
                <w:color w:val="000000"/>
                <w:lang w:eastAsia="ko-KR"/>
              </w:rPr>
            </w:pPr>
            <w:r w:rsidRPr="009756FE">
              <w:rPr>
                <w:rFonts w:eastAsia="굴림"/>
                <w:color w:val="000000"/>
                <w:lang w:eastAsia="ko-KR"/>
              </w:rPr>
              <w:t>Facebook</w:t>
            </w:r>
          </w:p>
        </w:tc>
      </w:tr>
      <w:tr w:rsidR="009756FE" w:rsidRPr="009756FE" w14:paraId="49ADBDD2"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DAF883"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47CBBD0"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3E0F13" w14:textId="77777777" w:rsidR="009756FE" w:rsidRPr="009756FE" w:rsidRDefault="009756FE" w:rsidP="009756FE">
            <w:pPr>
              <w:rPr>
                <w:rFonts w:eastAsia="굴림"/>
                <w:color w:val="000000"/>
                <w:lang w:eastAsia="ko-KR"/>
              </w:rPr>
            </w:pPr>
            <w:r w:rsidRPr="009756FE">
              <w:rPr>
                <w:rFonts w:eastAsia="굴림"/>
                <w:color w:val="000000"/>
                <w:lang w:eastAsia="ko-KR"/>
              </w:rPr>
              <w:t xml:space="preserve">Han, </w:t>
            </w:r>
            <w:proofErr w:type="spellStart"/>
            <w:r w:rsidRPr="009756FE">
              <w:rPr>
                <w:rFonts w:eastAsia="굴림"/>
                <w:color w:val="000000"/>
                <w:lang w:eastAsia="ko-KR"/>
              </w:rPr>
              <w:t>Jonghun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D5370C" w14:textId="77777777" w:rsidR="009756FE" w:rsidRPr="009756FE" w:rsidRDefault="009756FE" w:rsidP="009756FE">
            <w:pPr>
              <w:rPr>
                <w:rFonts w:eastAsia="굴림"/>
                <w:color w:val="000000"/>
                <w:lang w:eastAsia="ko-KR"/>
              </w:rPr>
            </w:pPr>
            <w:r w:rsidRPr="009756FE">
              <w:rPr>
                <w:rFonts w:eastAsia="굴림"/>
                <w:color w:val="000000"/>
                <w:lang w:eastAsia="ko-KR"/>
              </w:rPr>
              <w:t>SAMSUNG</w:t>
            </w:r>
          </w:p>
        </w:tc>
      </w:tr>
      <w:tr w:rsidR="009756FE" w:rsidRPr="009756FE" w14:paraId="285E52DA"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5801E0"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4CA706"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7B050F3"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Handte</w:t>
            </w:r>
            <w:proofErr w:type="spellEnd"/>
            <w:r w:rsidRPr="009756FE">
              <w:rPr>
                <w:rFonts w:eastAsia="굴림"/>
                <w:color w:val="000000"/>
                <w:lang w:eastAsia="ko-KR"/>
              </w:rPr>
              <w:t>, Thomas</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1E1D7F" w14:textId="77777777" w:rsidR="009756FE" w:rsidRPr="009756FE" w:rsidRDefault="009756FE" w:rsidP="009756FE">
            <w:pPr>
              <w:rPr>
                <w:rFonts w:eastAsia="굴림"/>
                <w:color w:val="000000"/>
                <w:lang w:eastAsia="ko-KR"/>
              </w:rPr>
            </w:pPr>
            <w:r w:rsidRPr="009756FE">
              <w:rPr>
                <w:rFonts w:eastAsia="굴림"/>
                <w:color w:val="000000"/>
                <w:lang w:eastAsia="ko-KR"/>
              </w:rPr>
              <w:t>Sony Corporation</w:t>
            </w:r>
          </w:p>
        </w:tc>
      </w:tr>
      <w:tr w:rsidR="009756FE" w:rsidRPr="009756FE" w14:paraId="32A06E94"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9D3423"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E5EC5F"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A9C132"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Hervieu</w:t>
            </w:r>
            <w:proofErr w:type="spellEnd"/>
            <w:r w:rsidRPr="009756FE">
              <w:rPr>
                <w:rFonts w:eastAsia="굴림"/>
                <w:color w:val="000000"/>
                <w:lang w:eastAsia="ko-KR"/>
              </w:rPr>
              <w:t>, Lili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6555FD" w14:textId="77777777" w:rsidR="009756FE" w:rsidRPr="009756FE" w:rsidRDefault="009756FE" w:rsidP="009756FE">
            <w:pPr>
              <w:rPr>
                <w:rFonts w:eastAsia="굴림"/>
                <w:color w:val="000000"/>
                <w:lang w:eastAsia="ko-KR"/>
              </w:rPr>
            </w:pPr>
            <w:r w:rsidRPr="009756FE">
              <w:rPr>
                <w:rFonts w:eastAsia="굴림"/>
                <w:color w:val="000000"/>
                <w:lang w:eastAsia="ko-KR"/>
              </w:rPr>
              <w:t>Cable Television Laboratories Inc. (</w:t>
            </w:r>
            <w:proofErr w:type="spellStart"/>
            <w:r w:rsidRPr="009756FE">
              <w:rPr>
                <w:rFonts w:eastAsia="굴림"/>
                <w:color w:val="000000"/>
                <w:lang w:eastAsia="ko-KR"/>
              </w:rPr>
              <w:t>CableLabs</w:t>
            </w:r>
            <w:proofErr w:type="spellEnd"/>
            <w:r w:rsidRPr="009756FE">
              <w:rPr>
                <w:rFonts w:eastAsia="굴림"/>
                <w:color w:val="000000"/>
                <w:lang w:eastAsia="ko-KR"/>
              </w:rPr>
              <w:t>)</w:t>
            </w:r>
          </w:p>
        </w:tc>
      </w:tr>
      <w:tr w:rsidR="009756FE" w:rsidRPr="009756FE" w14:paraId="76C28565"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BEE8EC"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9FA98AC"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BFF0C0" w14:textId="77777777" w:rsidR="009756FE" w:rsidRPr="009756FE" w:rsidRDefault="009756FE" w:rsidP="009756FE">
            <w:pPr>
              <w:rPr>
                <w:rFonts w:eastAsia="굴림"/>
                <w:color w:val="000000"/>
                <w:lang w:eastAsia="ko-KR"/>
              </w:rPr>
            </w:pPr>
            <w:r w:rsidRPr="009756FE">
              <w:rPr>
                <w:rFonts w:eastAsia="굴림"/>
                <w:color w:val="000000"/>
                <w:lang w:eastAsia="ko-KR"/>
              </w:rPr>
              <w:t>Ho, Duncan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783CFAA" w14:textId="77777777" w:rsidR="009756FE" w:rsidRPr="009756FE" w:rsidRDefault="009756FE" w:rsidP="009756FE">
            <w:pPr>
              <w:rPr>
                <w:rFonts w:eastAsia="굴림"/>
                <w:color w:val="000000"/>
                <w:lang w:eastAsia="ko-KR"/>
              </w:rPr>
            </w:pPr>
            <w:r w:rsidRPr="009756FE">
              <w:rPr>
                <w:rFonts w:eastAsia="굴림"/>
                <w:color w:val="000000"/>
                <w:lang w:eastAsia="ko-KR"/>
              </w:rPr>
              <w:t>Qualcomm Incorporated</w:t>
            </w:r>
          </w:p>
        </w:tc>
      </w:tr>
      <w:tr w:rsidR="009756FE" w:rsidRPr="009756FE" w14:paraId="7F7D5E8C"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846F53"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AF91E7"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7D2117" w14:textId="77777777" w:rsidR="009756FE" w:rsidRPr="009756FE" w:rsidRDefault="009756FE" w:rsidP="009756FE">
            <w:pPr>
              <w:rPr>
                <w:rFonts w:eastAsia="굴림"/>
                <w:color w:val="000000"/>
                <w:lang w:eastAsia="ko-KR"/>
              </w:rPr>
            </w:pPr>
            <w:r w:rsidRPr="009756FE">
              <w:rPr>
                <w:rFonts w:eastAsia="굴림"/>
                <w:color w:val="000000"/>
                <w:lang w:eastAsia="ko-KR"/>
              </w:rPr>
              <w:t>Hsu, Ostrovsky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6B1E7C" w14:textId="77777777" w:rsidR="009756FE" w:rsidRPr="009756FE" w:rsidRDefault="009756FE" w:rsidP="009756FE">
            <w:pPr>
              <w:rPr>
                <w:rFonts w:eastAsia="굴림"/>
                <w:color w:val="000000"/>
                <w:lang w:eastAsia="ko-KR"/>
              </w:rPr>
            </w:pPr>
            <w:r w:rsidRPr="009756FE">
              <w:rPr>
                <w:rFonts w:eastAsia="굴림"/>
                <w:color w:val="000000"/>
                <w:lang w:eastAsia="ko-KR"/>
              </w:rPr>
              <w:t>Xiaomi Inc.</w:t>
            </w:r>
          </w:p>
        </w:tc>
      </w:tr>
      <w:tr w:rsidR="009756FE" w:rsidRPr="009756FE" w14:paraId="42D8464B"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7A12975"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C02613"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818611" w14:textId="77777777" w:rsidR="009756FE" w:rsidRPr="009756FE" w:rsidRDefault="009756FE" w:rsidP="009756FE">
            <w:pPr>
              <w:rPr>
                <w:rFonts w:eastAsia="굴림"/>
                <w:color w:val="000000"/>
                <w:lang w:eastAsia="ko-KR"/>
              </w:rPr>
            </w:pPr>
            <w:r w:rsidRPr="009756FE">
              <w:rPr>
                <w:rFonts w:eastAsia="굴림"/>
                <w:color w:val="000000"/>
                <w:lang w:eastAsia="ko-KR"/>
              </w:rPr>
              <w:t xml:space="preserve">Hu, </w:t>
            </w:r>
            <w:proofErr w:type="spellStart"/>
            <w:r w:rsidRPr="009756FE">
              <w:rPr>
                <w:rFonts w:eastAsia="굴림"/>
                <w:color w:val="000000"/>
                <w:lang w:eastAsia="ko-KR"/>
              </w:rPr>
              <w:t>Chunyu</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00E183" w14:textId="77777777" w:rsidR="009756FE" w:rsidRPr="009756FE" w:rsidRDefault="009756FE" w:rsidP="009756FE">
            <w:pPr>
              <w:rPr>
                <w:rFonts w:eastAsia="굴림"/>
                <w:color w:val="000000"/>
                <w:lang w:eastAsia="ko-KR"/>
              </w:rPr>
            </w:pPr>
            <w:r w:rsidRPr="009756FE">
              <w:rPr>
                <w:rFonts w:eastAsia="굴림"/>
                <w:color w:val="000000"/>
                <w:lang w:eastAsia="ko-KR"/>
              </w:rPr>
              <w:t>Facebook</w:t>
            </w:r>
          </w:p>
        </w:tc>
      </w:tr>
      <w:tr w:rsidR="009756FE" w:rsidRPr="009756FE" w14:paraId="04CC04B5"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0D84B5"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A90F4F"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BD37C4" w14:textId="77777777" w:rsidR="009756FE" w:rsidRPr="009756FE" w:rsidRDefault="009756FE" w:rsidP="009756FE">
            <w:pPr>
              <w:rPr>
                <w:rFonts w:eastAsia="굴림"/>
                <w:color w:val="000000"/>
                <w:lang w:eastAsia="ko-KR"/>
              </w:rPr>
            </w:pPr>
            <w:r w:rsidRPr="009756FE">
              <w:rPr>
                <w:rFonts w:eastAsia="굴림"/>
                <w:color w:val="000000"/>
                <w:lang w:eastAsia="ko-KR"/>
              </w:rPr>
              <w:t>Kain, Carl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1153E4"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USDoT</w:t>
            </w:r>
            <w:proofErr w:type="spellEnd"/>
            <w:r w:rsidRPr="009756FE">
              <w:rPr>
                <w:rFonts w:eastAsia="굴림"/>
                <w:color w:val="000000"/>
                <w:lang w:eastAsia="ko-KR"/>
              </w:rPr>
              <w:t>; Noblis, Inc.</w:t>
            </w:r>
          </w:p>
        </w:tc>
      </w:tr>
      <w:tr w:rsidR="009756FE" w:rsidRPr="009756FE" w14:paraId="47F40EF7"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DD540B"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EDFDFE"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35C480"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Khorov</w:t>
            </w:r>
            <w:proofErr w:type="spellEnd"/>
            <w:r w:rsidRPr="009756FE">
              <w:rPr>
                <w:rFonts w:eastAsia="굴림"/>
                <w:color w:val="000000"/>
                <w:lang w:eastAsia="ko-KR"/>
              </w:rPr>
              <w:t xml:space="preserve">, </w:t>
            </w:r>
            <w:proofErr w:type="spellStart"/>
            <w:r w:rsidRPr="009756FE">
              <w:rPr>
                <w:rFonts w:eastAsia="굴림"/>
                <w:color w:val="000000"/>
                <w:lang w:eastAsia="ko-KR"/>
              </w:rPr>
              <w:t>Evgeny</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C04A6E" w14:textId="77777777" w:rsidR="009756FE" w:rsidRPr="009756FE" w:rsidRDefault="009756FE" w:rsidP="009756FE">
            <w:pPr>
              <w:rPr>
                <w:rFonts w:eastAsia="굴림"/>
                <w:color w:val="000000"/>
                <w:lang w:eastAsia="ko-KR"/>
              </w:rPr>
            </w:pPr>
            <w:r w:rsidRPr="009756FE">
              <w:rPr>
                <w:rFonts w:eastAsia="굴림"/>
                <w:color w:val="000000"/>
                <w:lang w:eastAsia="ko-KR"/>
              </w:rPr>
              <w:t>IITP RAS</w:t>
            </w:r>
          </w:p>
        </w:tc>
      </w:tr>
      <w:tr w:rsidR="009756FE" w:rsidRPr="009756FE" w14:paraId="2C0FC548"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EEEBA0"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D2476C"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0ABC19" w14:textId="77777777" w:rsidR="009756FE" w:rsidRPr="009756FE" w:rsidRDefault="009756FE" w:rsidP="009756FE">
            <w:pPr>
              <w:rPr>
                <w:rFonts w:eastAsia="굴림"/>
                <w:color w:val="000000"/>
                <w:lang w:eastAsia="ko-KR"/>
              </w:rPr>
            </w:pPr>
            <w:r w:rsidRPr="009756FE">
              <w:rPr>
                <w:rFonts w:eastAsia="굴림"/>
                <w:color w:val="000000"/>
                <w:lang w:eastAsia="ko-KR"/>
              </w:rPr>
              <w:t>Kim, Jeongki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DED7F6"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Ofinno</w:t>
            </w:r>
            <w:proofErr w:type="spellEnd"/>
          </w:p>
        </w:tc>
      </w:tr>
      <w:tr w:rsidR="009756FE" w:rsidRPr="009756FE" w14:paraId="77E8058B"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10333B"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C8A5F59"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78B3C5"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kim</w:t>
            </w:r>
            <w:proofErr w:type="spellEnd"/>
            <w:r w:rsidRPr="009756FE">
              <w:rPr>
                <w:rFonts w:eastAsia="굴림"/>
                <w:color w:val="000000"/>
                <w:lang w:eastAsia="ko-KR"/>
              </w:rPr>
              <w:t xml:space="preserve">, </w:t>
            </w:r>
            <w:proofErr w:type="spellStart"/>
            <w:r w:rsidRPr="009756FE">
              <w:rPr>
                <w:rFonts w:eastAsia="굴림"/>
                <w:color w:val="000000"/>
                <w:lang w:eastAsia="ko-KR"/>
              </w:rPr>
              <w:t>namyeong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956F9F" w14:textId="77777777" w:rsidR="009756FE" w:rsidRPr="009756FE" w:rsidRDefault="009756FE" w:rsidP="009756FE">
            <w:pPr>
              <w:rPr>
                <w:rFonts w:eastAsia="굴림"/>
                <w:color w:val="000000"/>
                <w:lang w:eastAsia="ko-KR"/>
              </w:rPr>
            </w:pPr>
            <w:r w:rsidRPr="009756FE">
              <w:rPr>
                <w:rFonts w:eastAsia="굴림"/>
                <w:color w:val="000000"/>
                <w:lang w:eastAsia="ko-KR"/>
              </w:rPr>
              <w:t>LG ELECTRONICS</w:t>
            </w:r>
          </w:p>
        </w:tc>
      </w:tr>
      <w:tr w:rsidR="009756FE" w:rsidRPr="009756FE" w14:paraId="6C9EDB79"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299D16"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7C0493"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C83BFD" w14:textId="77777777" w:rsidR="009756FE" w:rsidRPr="009756FE" w:rsidRDefault="009756FE" w:rsidP="009756FE">
            <w:pPr>
              <w:rPr>
                <w:rFonts w:eastAsia="굴림"/>
                <w:color w:val="000000"/>
                <w:lang w:eastAsia="ko-KR"/>
              </w:rPr>
            </w:pPr>
            <w:r w:rsidRPr="009756FE">
              <w:rPr>
                <w:rFonts w:eastAsia="굴림"/>
                <w:color w:val="000000"/>
                <w:lang w:eastAsia="ko-KR"/>
              </w:rPr>
              <w:t>Kim, Sang Gook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2B248C7" w14:textId="77777777" w:rsidR="009756FE" w:rsidRPr="009756FE" w:rsidRDefault="009756FE" w:rsidP="009756FE">
            <w:pPr>
              <w:rPr>
                <w:rFonts w:eastAsia="굴림"/>
                <w:color w:val="000000"/>
                <w:lang w:eastAsia="ko-KR"/>
              </w:rPr>
            </w:pPr>
            <w:r w:rsidRPr="009756FE">
              <w:rPr>
                <w:rFonts w:eastAsia="굴림"/>
                <w:color w:val="000000"/>
                <w:lang w:eastAsia="ko-KR"/>
              </w:rPr>
              <w:t>LG ELECTRONICS</w:t>
            </w:r>
          </w:p>
        </w:tc>
      </w:tr>
      <w:tr w:rsidR="009756FE" w:rsidRPr="009756FE" w14:paraId="1870ED51"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56A15A"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778BEDC"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3EA423" w14:textId="77777777" w:rsidR="009756FE" w:rsidRPr="009756FE" w:rsidRDefault="009756FE" w:rsidP="009756FE">
            <w:pPr>
              <w:rPr>
                <w:rFonts w:eastAsia="굴림"/>
                <w:color w:val="000000"/>
                <w:lang w:eastAsia="ko-KR"/>
              </w:rPr>
            </w:pPr>
            <w:r w:rsidRPr="009756FE">
              <w:rPr>
                <w:rFonts w:eastAsia="굴림"/>
                <w:color w:val="000000"/>
                <w:lang w:eastAsia="ko-KR"/>
              </w:rPr>
              <w:t xml:space="preserve">Kim, </w:t>
            </w:r>
            <w:proofErr w:type="spellStart"/>
            <w:r w:rsidRPr="009756FE">
              <w:rPr>
                <w:rFonts w:eastAsia="굴림"/>
                <w:color w:val="000000"/>
                <w:lang w:eastAsia="ko-KR"/>
              </w:rPr>
              <w:t>Sanghyun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2B9E9F" w14:textId="77777777" w:rsidR="009756FE" w:rsidRPr="009756FE" w:rsidRDefault="009756FE" w:rsidP="009756FE">
            <w:pPr>
              <w:rPr>
                <w:rFonts w:eastAsia="굴림"/>
                <w:color w:val="000000"/>
                <w:lang w:eastAsia="ko-KR"/>
              </w:rPr>
            </w:pPr>
            <w:r w:rsidRPr="009756FE">
              <w:rPr>
                <w:rFonts w:eastAsia="굴림"/>
                <w:color w:val="000000"/>
                <w:lang w:eastAsia="ko-KR"/>
              </w:rPr>
              <w:t>WILUS Inc</w:t>
            </w:r>
          </w:p>
        </w:tc>
      </w:tr>
      <w:tr w:rsidR="009756FE" w:rsidRPr="009756FE" w14:paraId="70FCA562"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4CEEB4"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6E44AA"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24CD5FE" w14:textId="77777777" w:rsidR="009756FE" w:rsidRPr="009756FE" w:rsidRDefault="009756FE" w:rsidP="009756FE">
            <w:pPr>
              <w:rPr>
                <w:rFonts w:eastAsia="굴림"/>
                <w:color w:val="000000"/>
                <w:lang w:eastAsia="ko-KR"/>
              </w:rPr>
            </w:pPr>
            <w:r w:rsidRPr="009756FE">
              <w:rPr>
                <w:rFonts w:eastAsia="굴림"/>
                <w:color w:val="000000"/>
                <w:lang w:eastAsia="ko-KR"/>
              </w:rPr>
              <w:t xml:space="preserve">Kim, </w:t>
            </w:r>
            <w:proofErr w:type="spellStart"/>
            <w:r w:rsidRPr="009756FE">
              <w:rPr>
                <w:rFonts w:eastAsia="굴림"/>
                <w:color w:val="000000"/>
                <w:lang w:eastAsia="ko-KR"/>
              </w:rPr>
              <w:t>Yongho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BA5FDF" w14:textId="77777777" w:rsidR="009756FE" w:rsidRPr="009756FE" w:rsidRDefault="009756FE" w:rsidP="009756FE">
            <w:pPr>
              <w:rPr>
                <w:rFonts w:eastAsia="굴림"/>
                <w:color w:val="000000"/>
                <w:lang w:eastAsia="ko-KR"/>
              </w:rPr>
            </w:pPr>
            <w:r w:rsidRPr="009756FE">
              <w:rPr>
                <w:rFonts w:eastAsia="굴림"/>
                <w:color w:val="000000"/>
                <w:lang w:eastAsia="ko-KR"/>
              </w:rPr>
              <w:t>Korea National University of Transportation</w:t>
            </w:r>
          </w:p>
        </w:tc>
      </w:tr>
      <w:tr w:rsidR="009756FE" w:rsidRPr="009756FE" w14:paraId="39297945"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61835C"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2F9237B"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D31555" w14:textId="77777777" w:rsidR="009756FE" w:rsidRPr="009756FE" w:rsidRDefault="009756FE" w:rsidP="009756FE">
            <w:pPr>
              <w:rPr>
                <w:rFonts w:eastAsia="굴림"/>
                <w:color w:val="000000"/>
                <w:lang w:eastAsia="ko-KR"/>
              </w:rPr>
            </w:pPr>
            <w:r w:rsidRPr="009756FE">
              <w:rPr>
                <w:rFonts w:eastAsia="굴림"/>
                <w:color w:val="000000"/>
                <w:lang w:eastAsia="ko-KR"/>
              </w:rPr>
              <w:t>Klein, Arik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E603B7" w14:textId="77777777" w:rsidR="009756FE" w:rsidRPr="009756FE" w:rsidRDefault="009756FE" w:rsidP="009756FE">
            <w:pPr>
              <w:rPr>
                <w:rFonts w:eastAsia="굴림"/>
                <w:color w:val="000000"/>
                <w:lang w:eastAsia="ko-KR"/>
              </w:rPr>
            </w:pPr>
            <w:r w:rsidRPr="009756FE">
              <w:rPr>
                <w:rFonts w:eastAsia="굴림"/>
                <w:color w:val="000000"/>
                <w:lang w:eastAsia="ko-KR"/>
              </w:rPr>
              <w:t>Huawei Technologies Co., Ltd</w:t>
            </w:r>
          </w:p>
        </w:tc>
      </w:tr>
      <w:tr w:rsidR="009756FE" w:rsidRPr="009756FE" w14:paraId="65EB0E05"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71E143A"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FAA57A"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AAF9D5" w14:textId="77777777" w:rsidR="009756FE" w:rsidRPr="009756FE" w:rsidRDefault="009756FE" w:rsidP="009756FE">
            <w:pPr>
              <w:rPr>
                <w:rFonts w:eastAsia="굴림"/>
                <w:color w:val="000000"/>
                <w:lang w:eastAsia="ko-KR"/>
              </w:rPr>
            </w:pPr>
            <w:r w:rsidRPr="009756FE">
              <w:rPr>
                <w:rFonts w:eastAsia="굴림"/>
                <w:color w:val="000000"/>
                <w:lang w:eastAsia="ko-KR"/>
              </w:rPr>
              <w:t>Kneckt, Jarkko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3F4948" w14:textId="77777777" w:rsidR="009756FE" w:rsidRPr="009756FE" w:rsidRDefault="009756FE" w:rsidP="009756FE">
            <w:pPr>
              <w:rPr>
                <w:rFonts w:eastAsia="굴림"/>
                <w:color w:val="000000"/>
                <w:lang w:eastAsia="ko-KR"/>
              </w:rPr>
            </w:pPr>
            <w:r w:rsidRPr="009756FE">
              <w:rPr>
                <w:rFonts w:eastAsia="굴림"/>
                <w:color w:val="000000"/>
                <w:lang w:eastAsia="ko-KR"/>
              </w:rPr>
              <w:t>Apple, Inc.</w:t>
            </w:r>
          </w:p>
        </w:tc>
      </w:tr>
      <w:tr w:rsidR="009756FE" w:rsidRPr="009756FE" w14:paraId="36B016C3"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85BEDF"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6F81772"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A87796" w14:textId="77777777" w:rsidR="009756FE" w:rsidRPr="009756FE" w:rsidRDefault="009756FE" w:rsidP="009756FE">
            <w:pPr>
              <w:rPr>
                <w:rFonts w:eastAsia="굴림"/>
                <w:color w:val="000000"/>
                <w:lang w:eastAsia="ko-KR"/>
              </w:rPr>
            </w:pPr>
            <w:r w:rsidRPr="009756FE">
              <w:rPr>
                <w:rFonts w:eastAsia="굴림"/>
                <w:color w:val="000000"/>
                <w:lang w:eastAsia="ko-KR"/>
              </w:rPr>
              <w:t xml:space="preserve">Ko, </w:t>
            </w:r>
            <w:proofErr w:type="spellStart"/>
            <w:r w:rsidRPr="009756FE">
              <w:rPr>
                <w:rFonts w:eastAsia="굴림"/>
                <w:color w:val="000000"/>
                <w:lang w:eastAsia="ko-KR"/>
              </w:rPr>
              <w:t>Geonjung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00830B" w14:textId="77777777" w:rsidR="009756FE" w:rsidRPr="009756FE" w:rsidRDefault="009756FE" w:rsidP="009756FE">
            <w:pPr>
              <w:rPr>
                <w:rFonts w:eastAsia="굴림"/>
                <w:color w:val="000000"/>
                <w:lang w:eastAsia="ko-KR"/>
              </w:rPr>
            </w:pPr>
            <w:r w:rsidRPr="009756FE">
              <w:rPr>
                <w:rFonts w:eastAsia="굴림"/>
                <w:color w:val="000000"/>
                <w:lang w:eastAsia="ko-KR"/>
              </w:rPr>
              <w:t>WILUS Inc.</w:t>
            </w:r>
          </w:p>
        </w:tc>
      </w:tr>
      <w:tr w:rsidR="009756FE" w:rsidRPr="009756FE" w14:paraId="6233FE37"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66018C"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560F03"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8A8D94" w14:textId="77777777" w:rsidR="009756FE" w:rsidRPr="009756FE" w:rsidRDefault="009756FE" w:rsidP="009756FE">
            <w:pPr>
              <w:rPr>
                <w:rFonts w:eastAsia="굴림"/>
                <w:color w:val="000000"/>
                <w:lang w:eastAsia="ko-KR"/>
              </w:rPr>
            </w:pPr>
            <w:r w:rsidRPr="009756FE">
              <w:rPr>
                <w:rFonts w:eastAsia="굴림"/>
                <w:color w:val="000000"/>
                <w:lang w:eastAsia="ko-KR"/>
              </w:rPr>
              <w:t>Lanante, Leonardo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66360A"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Ofinno</w:t>
            </w:r>
            <w:proofErr w:type="spellEnd"/>
          </w:p>
        </w:tc>
      </w:tr>
      <w:tr w:rsidR="009756FE" w:rsidRPr="009756FE" w14:paraId="590748F9"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FAC6310"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6149E9"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5D351B"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Lorgeoux</w:t>
            </w:r>
            <w:proofErr w:type="spellEnd"/>
            <w:r w:rsidRPr="009756FE">
              <w:rPr>
                <w:rFonts w:eastAsia="굴림"/>
                <w:color w:val="000000"/>
                <w:lang w:eastAsia="ko-KR"/>
              </w:rPr>
              <w:t>, Mikael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CB0EE6" w14:textId="77777777" w:rsidR="009756FE" w:rsidRPr="009756FE" w:rsidRDefault="009756FE" w:rsidP="009756FE">
            <w:pPr>
              <w:rPr>
                <w:rFonts w:eastAsia="굴림"/>
                <w:color w:val="000000"/>
                <w:lang w:eastAsia="ko-KR"/>
              </w:rPr>
            </w:pPr>
            <w:r w:rsidRPr="009756FE">
              <w:rPr>
                <w:rFonts w:eastAsia="굴림"/>
                <w:color w:val="000000"/>
                <w:lang w:eastAsia="ko-KR"/>
              </w:rPr>
              <w:t>Canon Research Centre France</w:t>
            </w:r>
          </w:p>
        </w:tc>
      </w:tr>
      <w:tr w:rsidR="009756FE" w:rsidRPr="009756FE" w14:paraId="52A27D3C"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78753E0"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A95C90"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550F641" w14:textId="77777777" w:rsidR="009756FE" w:rsidRPr="009756FE" w:rsidRDefault="009756FE" w:rsidP="009756FE">
            <w:pPr>
              <w:rPr>
                <w:rFonts w:eastAsia="굴림"/>
                <w:color w:val="000000"/>
                <w:lang w:eastAsia="ko-KR"/>
              </w:rPr>
            </w:pPr>
            <w:r w:rsidRPr="009756FE">
              <w:rPr>
                <w:rFonts w:eastAsia="굴림"/>
                <w:color w:val="000000"/>
                <w:lang w:eastAsia="ko-KR"/>
              </w:rPr>
              <w:t xml:space="preserve">Lou, </w:t>
            </w:r>
            <w:proofErr w:type="spellStart"/>
            <w:r w:rsidRPr="009756FE">
              <w:rPr>
                <w:rFonts w:eastAsia="굴림"/>
                <w:color w:val="000000"/>
                <w:lang w:eastAsia="ko-KR"/>
              </w:rPr>
              <w:t>Hanqing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03CB7E"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InterDigital</w:t>
            </w:r>
            <w:proofErr w:type="spellEnd"/>
            <w:r w:rsidRPr="009756FE">
              <w:rPr>
                <w:rFonts w:eastAsia="굴림"/>
                <w:color w:val="000000"/>
                <w:lang w:eastAsia="ko-KR"/>
              </w:rPr>
              <w:t>, Inc.</w:t>
            </w:r>
          </w:p>
        </w:tc>
      </w:tr>
      <w:tr w:rsidR="009756FE" w:rsidRPr="009756FE" w14:paraId="4983EA14"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AB462E"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B03551"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FA3FC3" w14:textId="77777777" w:rsidR="009756FE" w:rsidRPr="009756FE" w:rsidRDefault="009756FE" w:rsidP="009756FE">
            <w:pPr>
              <w:rPr>
                <w:rFonts w:eastAsia="굴림"/>
                <w:color w:val="000000"/>
                <w:lang w:eastAsia="ko-KR"/>
              </w:rPr>
            </w:pPr>
            <w:r w:rsidRPr="009756FE">
              <w:rPr>
                <w:rFonts w:eastAsia="굴림"/>
                <w:color w:val="000000"/>
                <w:lang w:eastAsia="ko-KR"/>
              </w:rPr>
              <w:t xml:space="preserve">Lu, </w:t>
            </w:r>
            <w:proofErr w:type="spellStart"/>
            <w:r w:rsidRPr="009756FE">
              <w:rPr>
                <w:rFonts w:eastAsia="굴림"/>
                <w:color w:val="000000"/>
                <w:lang w:eastAsia="ko-KR"/>
              </w:rPr>
              <w:t>kaiying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6D05CA" w14:textId="77777777" w:rsidR="009756FE" w:rsidRPr="009756FE" w:rsidRDefault="009756FE" w:rsidP="009756FE">
            <w:pPr>
              <w:rPr>
                <w:rFonts w:eastAsia="굴림"/>
                <w:color w:val="000000"/>
                <w:lang w:eastAsia="ko-KR"/>
              </w:rPr>
            </w:pPr>
            <w:r w:rsidRPr="009756FE">
              <w:rPr>
                <w:rFonts w:eastAsia="굴림"/>
                <w:color w:val="000000"/>
                <w:lang w:eastAsia="ko-KR"/>
              </w:rPr>
              <w:t>MediaTek Inc.</w:t>
            </w:r>
          </w:p>
        </w:tc>
      </w:tr>
      <w:tr w:rsidR="009756FE" w:rsidRPr="009756FE" w14:paraId="5FED8743"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B7D6FB"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BBF5397"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5F6C415" w14:textId="77777777" w:rsidR="009756FE" w:rsidRPr="009756FE" w:rsidRDefault="009756FE" w:rsidP="009756FE">
            <w:pPr>
              <w:rPr>
                <w:rFonts w:eastAsia="굴림"/>
                <w:color w:val="000000"/>
                <w:lang w:eastAsia="ko-KR"/>
              </w:rPr>
            </w:pPr>
            <w:r w:rsidRPr="009756FE">
              <w:rPr>
                <w:rFonts w:eastAsia="굴림"/>
                <w:color w:val="000000"/>
                <w:lang w:eastAsia="ko-KR"/>
              </w:rPr>
              <w:t xml:space="preserve">Lu, </w:t>
            </w:r>
            <w:proofErr w:type="spellStart"/>
            <w:r w:rsidRPr="009756FE">
              <w:rPr>
                <w:rFonts w:eastAsia="굴림"/>
                <w:color w:val="000000"/>
                <w:lang w:eastAsia="ko-KR"/>
              </w:rPr>
              <w:t>Liuming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CD6021" w14:textId="77777777" w:rsidR="009756FE" w:rsidRPr="009756FE" w:rsidRDefault="009756FE" w:rsidP="009756FE">
            <w:pPr>
              <w:rPr>
                <w:rFonts w:eastAsia="굴림"/>
                <w:color w:val="000000"/>
                <w:lang w:eastAsia="ko-KR"/>
              </w:rPr>
            </w:pPr>
            <w:r w:rsidRPr="009756FE">
              <w:rPr>
                <w:rFonts w:eastAsia="굴림"/>
                <w:color w:val="000000"/>
                <w:lang w:eastAsia="ko-KR"/>
              </w:rPr>
              <w:t xml:space="preserve">Guangdong OPPO Mobile Telecommunications </w:t>
            </w:r>
            <w:proofErr w:type="spellStart"/>
            <w:r w:rsidRPr="009756FE">
              <w:rPr>
                <w:rFonts w:eastAsia="굴림"/>
                <w:color w:val="000000"/>
                <w:lang w:eastAsia="ko-KR"/>
              </w:rPr>
              <w:t>Corp.,Ltd</w:t>
            </w:r>
            <w:proofErr w:type="spellEnd"/>
          </w:p>
        </w:tc>
      </w:tr>
      <w:tr w:rsidR="009756FE" w:rsidRPr="009756FE" w14:paraId="51BC2DED"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6AF4CD"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03E1FAF"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5253CB" w14:textId="77777777" w:rsidR="009756FE" w:rsidRPr="009756FE" w:rsidRDefault="009756FE" w:rsidP="009756FE">
            <w:pPr>
              <w:rPr>
                <w:rFonts w:eastAsia="굴림"/>
                <w:color w:val="000000"/>
                <w:lang w:eastAsia="ko-KR"/>
              </w:rPr>
            </w:pPr>
            <w:r w:rsidRPr="009756FE">
              <w:rPr>
                <w:rFonts w:eastAsia="굴림"/>
                <w:color w:val="000000"/>
                <w:lang w:eastAsia="ko-KR"/>
              </w:rPr>
              <w:t>Max, Sebastian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36556B5" w14:textId="77777777" w:rsidR="009756FE" w:rsidRPr="009756FE" w:rsidRDefault="009756FE" w:rsidP="009756FE">
            <w:pPr>
              <w:rPr>
                <w:rFonts w:eastAsia="굴림"/>
                <w:color w:val="000000"/>
                <w:lang w:eastAsia="ko-KR"/>
              </w:rPr>
            </w:pPr>
            <w:r w:rsidRPr="009756FE">
              <w:rPr>
                <w:rFonts w:eastAsia="굴림"/>
                <w:color w:val="000000"/>
                <w:lang w:eastAsia="ko-KR"/>
              </w:rPr>
              <w:t>Ericsson AB</w:t>
            </w:r>
          </w:p>
        </w:tc>
      </w:tr>
      <w:tr w:rsidR="009756FE" w:rsidRPr="009756FE" w14:paraId="273755CB"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3AC493"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940F52"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1CA76A" w14:textId="77777777" w:rsidR="009756FE" w:rsidRPr="009756FE" w:rsidRDefault="009756FE" w:rsidP="009756FE">
            <w:pPr>
              <w:rPr>
                <w:rFonts w:eastAsia="굴림"/>
                <w:color w:val="000000"/>
                <w:lang w:eastAsia="ko-KR"/>
              </w:rPr>
            </w:pPr>
            <w:r w:rsidRPr="009756FE">
              <w:rPr>
                <w:rFonts w:eastAsia="굴림"/>
                <w:color w:val="000000"/>
                <w:lang w:eastAsia="ko-KR"/>
              </w:rPr>
              <w:t>McCann, Stephen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4F5331" w14:textId="77777777" w:rsidR="009756FE" w:rsidRPr="009756FE" w:rsidRDefault="009756FE" w:rsidP="009756FE">
            <w:pPr>
              <w:rPr>
                <w:rFonts w:eastAsia="굴림"/>
                <w:color w:val="000000"/>
                <w:lang w:eastAsia="ko-KR"/>
              </w:rPr>
            </w:pPr>
            <w:r w:rsidRPr="009756FE">
              <w:rPr>
                <w:rFonts w:eastAsia="굴림"/>
                <w:color w:val="000000"/>
                <w:lang w:eastAsia="ko-KR"/>
              </w:rPr>
              <w:t>Huawei Technologies Co., Ltd</w:t>
            </w:r>
          </w:p>
        </w:tc>
      </w:tr>
      <w:tr w:rsidR="009756FE" w:rsidRPr="009756FE" w14:paraId="75014620"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E3222B"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A281CB"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95A2F1A"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Montemurro</w:t>
            </w:r>
            <w:proofErr w:type="spellEnd"/>
            <w:r w:rsidRPr="009756FE">
              <w:rPr>
                <w:rFonts w:eastAsia="굴림"/>
                <w:color w:val="000000"/>
                <w:lang w:eastAsia="ko-KR"/>
              </w:rPr>
              <w:t>, Michael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3CDB0B8" w14:textId="77777777" w:rsidR="009756FE" w:rsidRPr="009756FE" w:rsidRDefault="009756FE" w:rsidP="009756FE">
            <w:pPr>
              <w:rPr>
                <w:rFonts w:eastAsia="굴림"/>
                <w:color w:val="000000"/>
                <w:lang w:eastAsia="ko-KR"/>
              </w:rPr>
            </w:pPr>
            <w:r w:rsidRPr="009756FE">
              <w:rPr>
                <w:rFonts w:eastAsia="굴림"/>
                <w:color w:val="000000"/>
                <w:lang w:eastAsia="ko-KR"/>
              </w:rPr>
              <w:t>Huawei Technologies Co., Ltd</w:t>
            </w:r>
          </w:p>
        </w:tc>
      </w:tr>
      <w:tr w:rsidR="009756FE" w:rsidRPr="009756FE" w14:paraId="00B0EC62"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EC3E2C"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1A0444"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2255DB" w14:textId="77777777" w:rsidR="009756FE" w:rsidRPr="009756FE" w:rsidRDefault="009756FE" w:rsidP="009756FE">
            <w:pPr>
              <w:rPr>
                <w:rFonts w:eastAsia="굴림"/>
                <w:color w:val="000000"/>
                <w:lang w:eastAsia="ko-KR"/>
              </w:rPr>
            </w:pPr>
            <w:r w:rsidRPr="009756FE">
              <w:rPr>
                <w:rFonts w:eastAsia="굴림"/>
                <w:color w:val="000000"/>
                <w:lang w:eastAsia="ko-KR"/>
              </w:rPr>
              <w:t xml:space="preserve">Moon, </w:t>
            </w:r>
            <w:proofErr w:type="spellStart"/>
            <w:r w:rsidRPr="009756FE">
              <w:rPr>
                <w:rFonts w:eastAsia="굴림"/>
                <w:color w:val="000000"/>
                <w:lang w:eastAsia="ko-KR"/>
              </w:rPr>
              <w:t>Juseong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449265" w14:textId="77777777" w:rsidR="009756FE" w:rsidRPr="009756FE" w:rsidRDefault="009756FE" w:rsidP="009756FE">
            <w:pPr>
              <w:rPr>
                <w:rFonts w:eastAsia="굴림"/>
                <w:color w:val="000000"/>
                <w:lang w:eastAsia="ko-KR"/>
              </w:rPr>
            </w:pPr>
            <w:r w:rsidRPr="009756FE">
              <w:rPr>
                <w:rFonts w:eastAsia="굴림"/>
                <w:color w:val="000000"/>
                <w:lang w:eastAsia="ko-KR"/>
              </w:rPr>
              <w:t>Korea National University of Transportation</w:t>
            </w:r>
          </w:p>
        </w:tc>
      </w:tr>
      <w:tr w:rsidR="009756FE" w:rsidRPr="009756FE" w14:paraId="664B98B7"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692E37"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1EB9D1"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9CB50FD" w14:textId="77777777" w:rsidR="009756FE" w:rsidRPr="009756FE" w:rsidRDefault="009756FE" w:rsidP="009756FE">
            <w:pPr>
              <w:rPr>
                <w:rFonts w:eastAsia="굴림"/>
                <w:color w:val="000000"/>
                <w:lang w:eastAsia="ko-KR"/>
              </w:rPr>
            </w:pPr>
            <w:r w:rsidRPr="009756FE">
              <w:rPr>
                <w:rFonts w:eastAsia="굴림"/>
                <w:color w:val="000000"/>
                <w:lang w:eastAsia="ko-KR"/>
              </w:rPr>
              <w:t xml:space="preserve">Naik, </w:t>
            </w:r>
            <w:proofErr w:type="spellStart"/>
            <w:r w:rsidRPr="009756FE">
              <w:rPr>
                <w:rFonts w:eastAsia="굴림"/>
                <w:color w:val="000000"/>
                <w:lang w:eastAsia="ko-KR"/>
              </w:rPr>
              <w:t>Gaurang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EEFC23" w14:textId="77777777" w:rsidR="009756FE" w:rsidRPr="009756FE" w:rsidRDefault="009756FE" w:rsidP="009756FE">
            <w:pPr>
              <w:rPr>
                <w:rFonts w:eastAsia="굴림"/>
                <w:color w:val="000000"/>
                <w:lang w:eastAsia="ko-KR"/>
              </w:rPr>
            </w:pPr>
            <w:r w:rsidRPr="009756FE">
              <w:rPr>
                <w:rFonts w:eastAsia="굴림"/>
                <w:color w:val="000000"/>
                <w:lang w:eastAsia="ko-KR"/>
              </w:rPr>
              <w:t>Qualcomm Incorporated</w:t>
            </w:r>
          </w:p>
        </w:tc>
      </w:tr>
      <w:tr w:rsidR="009756FE" w:rsidRPr="009756FE" w14:paraId="43EB9302"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2E81B0"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C323BA3"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26E26A"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Naribole</w:t>
            </w:r>
            <w:proofErr w:type="spellEnd"/>
            <w:r w:rsidRPr="009756FE">
              <w:rPr>
                <w:rFonts w:eastAsia="굴림"/>
                <w:color w:val="000000"/>
                <w:lang w:eastAsia="ko-KR"/>
              </w:rPr>
              <w:t>, Sharan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4C8BC46" w14:textId="77777777" w:rsidR="009756FE" w:rsidRPr="009756FE" w:rsidRDefault="009756FE" w:rsidP="009756FE">
            <w:pPr>
              <w:rPr>
                <w:rFonts w:eastAsia="굴림"/>
                <w:color w:val="000000"/>
                <w:lang w:eastAsia="ko-KR"/>
              </w:rPr>
            </w:pPr>
            <w:r w:rsidRPr="009756FE">
              <w:rPr>
                <w:rFonts w:eastAsia="굴림"/>
                <w:color w:val="000000"/>
                <w:lang w:eastAsia="ko-KR"/>
              </w:rPr>
              <w:t>Apple, Inc.</w:t>
            </w:r>
          </w:p>
        </w:tc>
      </w:tr>
      <w:tr w:rsidR="009756FE" w:rsidRPr="009756FE" w14:paraId="69A0112F"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739BCD"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2CECC6"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8457F3" w14:textId="77777777" w:rsidR="009756FE" w:rsidRPr="009756FE" w:rsidRDefault="009756FE" w:rsidP="009756FE">
            <w:pPr>
              <w:rPr>
                <w:rFonts w:eastAsia="굴림"/>
                <w:color w:val="000000"/>
                <w:lang w:eastAsia="ko-KR"/>
              </w:rPr>
            </w:pPr>
            <w:r w:rsidRPr="009756FE">
              <w:rPr>
                <w:rFonts w:eastAsia="굴림"/>
                <w:color w:val="000000"/>
                <w:lang w:eastAsia="ko-KR"/>
              </w:rPr>
              <w:t xml:space="preserve">Nayak, </w:t>
            </w:r>
            <w:proofErr w:type="spellStart"/>
            <w:r w:rsidRPr="009756FE">
              <w:rPr>
                <w:rFonts w:eastAsia="굴림"/>
                <w:color w:val="000000"/>
                <w:lang w:eastAsia="ko-KR"/>
              </w:rPr>
              <w:t>Peshal</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2ECDF5" w14:textId="77777777" w:rsidR="009756FE" w:rsidRPr="009756FE" w:rsidRDefault="009756FE" w:rsidP="009756FE">
            <w:pPr>
              <w:rPr>
                <w:rFonts w:eastAsia="굴림"/>
                <w:color w:val="000000"/>
                <w:lang w:eastAsia="ko-KR"/>
              </w:rPr>
            </w:pPr>
            <w:r w:rsidRPr="009756FE">
              <w:rPr>
                <w:rFonts w:eastAsia="굴림"/>
                <w:color w:val="000000"/>
                <w:lang w:eastAsia="ko-KR"/>
              </w:rPr>
              <w:t>Samsung Research America</w:t>
            </w:r>
          </w:p>
        </w:tc>
      </w:tr>
      <w:tr w:rsidR="009756FE" w:rsidRPr="009756FE" w14:paraId="6DB54EE1"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C02878"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2DD48C1"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3CE0B0"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Nezou</w:t>
            </w:r>
            <w:proofErr w:type="spellEnd"/>
            <w:r w:rsidRPr="009756FE">
              <w:rPr>
                <w:rFonts w:eastAsia="굴림"/>
                <w:color w:val="000000"/>
                <w:lang w:eastAsia="ko-KR"/>
              </w:rPr>
              <w:t>, Patrice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84B234" w14:textId="77777777" w:rsidR="009756FE" w:rsidRPr="009756FE" w:rsidRDefault="009756FE" w:rsidP="009756FE">
            <w:pPr>
              <w:rPr>
                <w:rFonts w:eastAsia="굴림"/>
                <w:color w:val="000000"/>
                <w:lang w:eastAsia="ko-KR"/>
              </w:rPr>
            </w:pPr>
            <w:r w:rsidRPr="009756FE">
              <w:rPr>
                <w:rFonts w:eastAsia="굴림"/>
                <w:color w:val="000000"/>
                <w:lang w:eastAsia="ko-KR"/>
              </w:rPr>
              <w:t>Canon Research Centre France</w:t>
            </w:r>
          </w:p>
        </w:tc>
      </w:tr>
      <w:tr w:rsidR="009756FE" w:rsidRPr="009756FE" w14:paraId="22EDB1F1"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F9FED58"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561407B"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EF37DA8" w14:textId="77777777" w:rsidR="009756FE" w:rsidRPr="009756FE" w:rsidRDefault="009756FE" w:rsidP="009756FE">
            <w:pPr>
              <w:rPr>
                <w:rFonts w:eastAsia="굴림"/>
                <w:color w:val="000000"/>
                <w:lang w:eastAsia="ko-KR"/>
              </w:rPr>
            </w:pPr>
            <w:r w:rsidRPr="009756FE">
              <w:rPr>
                <w:rFonts w:eastAsia="굴림"/>
                <w:color w:val="000000"/>
                <w:lang w:eastAsia="ko-KR"/>
              </w:rPr>
              <w:t>Ng, Boon Loong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28811A" w14:textId="77777777" w:rsidR="009756FE" w:rsidRPr="009756FE" w:rsidRDefault="009756FE" w:rsidP="009756FE">
            <w:pPr>
              <w:rPr>
                <w:rFonts w:eastAsia="굴림"/>
                <w:color w:val="000000"/>
                <w:lang w:eastAsia="ko-KR"/>
              </w:rPr>
            </w:pPr>
            <w:r w:rsidRPr="009756FE">
              <w:rPr>
                <w:rFonts w:eastAsia="굴림"/>
                <w:color w:val="000000"/>
                <w:lang w:eastAsia="ko-KR"/>
              </w:rPr>
              <w:t>Samsung Research America</w:t>
            </w:r>
          </w:p>
        </w:tc>
      </w:tr>
      <w:tr w:rsidR="009756FE" w:rsidRPr="009756FE" w14:paraId="302AC88D"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D028D2"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3BAB198"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3BDBA1" w14:textId="77777777" w:rsidR="009756FE" w:rsidRPr="009756FE" w:rsidRDefault="009756FE" w:rsidP="009756FE">
            <w:pPr>
              <w:rPr>
                <w:rFonts w:eastAsia="굴림"/>
                <w:color w:val="000000"/>
                <w:lang w:eastAsia="ko-KR"/>
              </w:rPr>
            </w:pPr>
            <w:r w:rsidRPr="009756FE">
              <w:rPr>
                <w:rFonts w:eastAsia="굴림"/>
                <w:color w:val="000000"/>
                <w:lang w:eastAsia="ko-KR"/>
              </w:rPr>
              <w:t>Orlando, Christian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6566F0" w14:textId="77777777" w:rsidR="009756FE" w:rsidRPr="009756FE" w:rsidRDefault="009756FE" w:rsidP="009756FE">
            <w:pPr>
              <w:rPr>
                <w:rFonts w:eastAsia="굴림"/>
                <w:color w:val="000000"/>
                <w:lang w:eastAsia="ko-KR"/>
              </w:rPr>
            </w:pPr>
            <w:r w:rsidRPr="009756FE">
              <w:rPr>
                <w:rFonts w:eastAsia="굴림"/>
                <w:color w:val="000000"/>
                <w:lang w:eastAsia="ko-KR"/>
              </w:rPr>
              <w:t>IEEE STAFF</w:t>
            </w:r>
          </w:p>
        </w:tc>
      </w:tr>
      <w:tr w:rsidR="009756FE" w:rsidRPr="009756FE" w14:paraId="65079471"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5C8802"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DABD2C"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E9811FC" w14:textId="77777777" w:rsidR="009756FE" w:rsidRPr="009756FE" w:rsidRDefault="009756FE" w:rsidP="009756FE">
            <w:pPr>
              <w:rPr>
                <w:rFonts w:eastAsia="굴림"/>
                <w:color w:val="000000"/>
                <w:lang w:eastAsia="ko-KR"/>
              </w:rPr>
            </w:pPr>
            <w:r w:rsidRPr="009756FE">
              <w:rPr>
                <w:rFonts w:eastAsia="굴림"/>
                <w:color w:val="000000"/>
                <w:lang w:eastAsia="ko-KR"/>
              </w:rPr>
              <w:t xml:space="preserve">Park, </w:t>
            </w:r>
            <w:proofErr w:type="spellStart"/>
            <w:r w:rsidRPr="009756FE">
              <w:rPr>
                <w:rFonts w:eastAsia="굴림"/>
                <w:color w:val="000000"/>
                <w:lang w:eastAsia="ko-KR"/>
              </w:rPr>
              <w:t>Eunsung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AF6B195" w14:textId="77777777" w:rsidR="009756FE" w:rsidRPr="009756FE" w:rsidRDefault="009756FE" w:rsidP="009756FE">
            <w:pPr>
              <w:rPr>
                <w:rFonts w:eastAsia="굴림"/>
                <w:color w:val="000000"/>
                <w:lang w:eastAsia="ko-KR"/>
              </w:rPr>
            </w:pPr>
            <w:r w:rsidRPr="009756FE">
              <w:rPr>
                <w:rFonts w:eastAsia="굴림"/>
                <w:color w:val="000000"/>
                <w:lang w:eastAsia="ko-KR"/>
              </w:rPr>
              <w:t>LG ELECTRONICS</w:t>
            </w:r>
          </w:p>
        </w:tc>
      </w:tr>
      <w:tr w:rsidR="009756FE" w:rsidRPr="009756FE" w14:paraId="7B257416"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D6A1DE"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0CB44A"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6D516C" w14:textId="77777777" w:rsidR="009756FE" w:rsidRPr="009756FE" w:rsidRDefault="009756FE" w:rsidP="009756FE">
            <w:pPr>
              <w:rPr>
                <w:rFonts w:eastAsia="굴림"/>
                <w:color w:val="000000"/>
                <w:lang w:eastAsia="ko-KR"/>
              </w:rPr>
            </w:pPr>
            <w:r w:rsidRPr="009756FE">
              <w:rPr>
                <w:rFonts w:eastAsia="굴림"/>
                <w:color w:val="000000"/>
                <w:lang w:eastAsia="ko-KR"/>
              </w:rPr>
              <w:t>Patil, Abhishek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9D99493" w14:textId="77777777" w:rsidR="009756FE" w:rsidRPr="009756FE" w:rsidRDefault="009756FE" w:rsidP="009756FE">
            <w:pPr>
              <w:rPr>
                <w:rFonts w:eastAsia="굴림"/>
                <w:color w:val="000000"/>
                <w:lang w:eastAsia="ko-KR"/>
              </w:rPr>
            </w:pPr>
            <w:r w:rsidRPr="009756FE">
              <w:rPr>
                <w:rFonts w:eastAsia="굴림"/>
                <w:color w:val="000000"/>
                <w:lang w:eastAsia="ko-KR"/>
              </w:rPr>
              <w:t>Qualcomm Incorporated</w:t>
            </w:r>
          </w:p>
        </w:tc>
      </w:tr>
      <w:tr w:rsidR="009756FE" w:rsidRPr="009756FE" w14:paraId="1340A530"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E36208"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34B86E"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94208A" w14:textId="77777777" w:rsidR="009756FE" w:rsidRPr="009756FE" w:rsidRDefault="009756FE" w:rsidP="009756FE">
            <w:pPr>
              <w:rPr>
                <w:rFonts w:eastAsia="굴림"/>
                <w:color w:val="000000"/>
                <w:lang w:eastAsia="ko-KR"/>
              </w:rPr>
            </w:pPr>
            <w:r w:rsidRPr="009756FE">
              <w:rPr>
                <w:rFonts w:eastAsia="굴림"/>
                <w:color w:val="000000"/>
                <w:lang w:eastAsia="ko-KR"/>
              </w:rPr>
              <w:t>Patwardhan, Gaurav</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B11A09" w14:textId="77777777" w:rsidR="009756FE" w:rsidRPr="009756FE" w:rsidRDefault="009756FE" w:rsidP="009756FE">
            <w:pPr>
              <w:rPr>
                <w:rFonts w:eastAsia="굴림"/>
                <w:color w:val="000000"/>
                <w:lang w:eastAsia="ko-KR"/>
              </w:rPr>
            </w:pPr>
            <w:r w:rsidRPr="009756FE">
              <w:rPr>
                <w:rFonts w:eastAsia="굴림"/>
                <w:color w:val="000000"/>
                <w:lang w:eastAsia="ko-KR"/>
              </w:rPr>
              <w:t>Hewlett Packard Enterprise</w:t>
            </w:r>
          </w:p>
        </w:tc>
      </w:tr>
      <w:tr w:rsidR="009756FE" w:rsidRPr="009756FE" w14:paraId="46E3A2D5"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20DD4B7"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7A645BF"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CEA55A"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Petrick</w:t>
            </w:r>
            <w:proofErr w:type="spellEnd"/>
            <w:r w:rsidRPr="009756FE">
              <w:rPr>
                <w:rFonts w:eastAsia="굴림"/>
                <w:color w:val="000000"/>
                <w:lang w:eastAsia="ko-KR"/>
              </w:rPr>
              <w:t>, Albert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2AA35ED"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InterDigital</w:t>
            </w:r>
            <w:proofErr w:type="spellEnd"/>
            <w:r w:rsidRPr="009756FE">
              <w:rPr>
                <w:rFonts w:eastAsia="굴림"/>
                <w:color w:val="000000"/>
                <w:lang w:eastAsia="ko-KR"/>
              </w:rPr>
              <w:t>, Inc.</w:t>
            </w:r>
          </w:p>
        </w:tc>
      </w:tr>
      <w:tr w:rsidR="009756FE" w:rsidRPr="009756FE" w14:paraId="52B3F067"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EAA823"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4109A0"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1B20D4"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Pushkarna</w:t>
            </w:r>
            <w:proofErr w:type="spellEnd"/>
            <w:r w:rsidRPr="009756FE">
              <w:rPr>
                <w:rFonts w:eastAsia="굴림"/>
                <w:color w:val="000000"/>
                <w:lang w:eastAsia="ko-KR"/>
              </w:rPr>
              <w:t>, Rajat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C75FD3" w14:textId="77777777" w:rsidR="009756FE" w:rsidRPr="009756FE" w:rsidRDefault="009756FE" w:rsidP="009756FE">
            <w:pPr>
              <w:rPr>
                <w:rFonts w:eastAsia="굴림"/>
                <w:color w:val="000000"/>
                <w:lang w:eastAsia="ko-KR"/>
              </w:rPr>
            </w:pPr>
            <w:r w:rsidRPr="009756FE">
              <w:rPr>
                <w:rFonts w:eastAsia="굴림"/>
                <w:color w:val="000000"/>
                <w:lang w:eastAsia="ko-KR"/>
              </w:rPr>
              <w:t>Panasonic Asia Pacific Pte Ltd.</w:t>
            </w:r>
          </w:p>
        </w:tc>
      </w:tr>
      <w:tr w:rsidR="009756FE" w:rsidRPr="009756FE" w14:paraId="2D31A280"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1A7596"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1DD0FB"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E7370D"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Rosdahl</w:t>
            </w:r>
            <w:proofErr w:type="spellEnd"/>
            <w:r w:rsidRPr="009756FE">
              <w:rPr>
                <w:rFonts w:eastAsia="굴림"/>
                <w:color w:val="000000"/>
                <w:lang w:eastAsia="ko-KR"/>
              </w:rPr>
              <w:t>, Jon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937CFF4" w14:textId="77777777" w:rsidR="009756FE" w:rsidRPr="009756FE" w:rsidRDefault="009756FE" w:rsidP="009756FE">
            <w:pPr>
              <w:rPr>
                <w:rFonts w:eastAsia="굴림"/>
                <w:color w:val="000000"/>
                <w:lang w:eastAsia="ko-KR"/>
              </w:rPr>
            </w:pPr>
            <w:r w:rsidRPr="009756FE">
              <w:rPr>
                <w:rFonts w:eastAsia="굴림"/>
                <w:color w:val="000000"/>
                <w:lang w:eastAsia="ko-KR"/>
              </w:rPr>
              <w:t>Qualcomm Technologies, Inc.</w:t>
            </w:r>
          </w:p>
        </w:tc>
      </w:tr>
      <w:tr w:rsidR="009756FE" w:rsidRPr="009756FE" w14:paraId="5B4E969B"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33E0B0"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3FB820"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876496" w14:textId="77777777" w:rsidR="009756FE" w:rsidRPr="009756FE" w:rsidRDefault="009756FE" w:rsidP="009756FE">
            <w:pPr>
              <w:rPr>
                <w:rFonts w:eastAsia="굴림"/>
                <w:color w:val="000000"/>
                <w:lang w:eastAsia="ko-KR"/>
              </w:rPr>
            </w:pPr>
            <w:r w:rsidRPr="009756FE">
              <w:rPr>
                <w:rFonts w:eastAsia="굴림"/>
                <w:color w:val="000000"/>
                <w:lang w:eastAsia="ko-KR"/>
              </w:rPr>
              <w:t xml:space="preserve">Salman, </w:t>
            </w:r>
            <w:proofErr w:type="spellStart"/>
            <w:r w:rsidRPr="009756FE">
              <w:rPr>
                <w:rFonts w:eastAsia="굴림"/>
                <w:color w:val="000000"/>
                <w:lang w:eastAsia="ko-KR"/>
              </w:rPr>
              <w:t>Hanadi</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2ABAD7" w14:textId="77777777" w:rsidR="009756FE" w:rsidRPr="009756FE" w:rsidRDefault="009756FE" w:rsidP="009756FE">
            <w:pPr>
              <w:rPr>
                <w:rFonts w:eastAsia="굴림"/>
                <w:color w:val="000000"/>
                <w:lang w:eastAsia="ko-KR"/>
              </w:rPr>
            </w:pPr>
            <w:r w:rsidRPr="009756FE">
              <w:rPr>
                <w:rFonts w:eastAsia="굴림"/>
                <w:color w:val="000000"/>
                <w:lang w:eastAsia="ko-KR"/>
              </w:rPr>
              <w:t xml:space="preserve">Istanbul </w:t>
            </w:r>
            <w:proofErr w:type="spellStart"/>
            <w:r w:rsidRPr="009756FE">
              <w:rPr>
                <w:rFonts w:eastAsia="굴림"/>
                <w:color w:val="000000"/>
                <w:lang w:eastAsia="ko-KR"/>
              </w:rPr>
              <w:t>Medipol</w:t>
            </w:r>
            <w:proofErr w:type="spellEnd"/>
            <w:r w:rsidRPr="009756FE">
              <w:rPr>
                <w:rFonts w:eastAsia="굴림"/>
                <w:color w:val="000000"/>
                <w:lang w:eastAsia="ko-KR"/>
              </w:rPr>
              <w:t xml:space="preserve"> University; VESTEL</w:t>
            </w:r>
          </w:p>
        </w:tc>
      </w:tr>
      <w:tr w:rsidR="009756FE" w:rsidRPr="009756FE" w14:paraId="1D3A3876"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0F4A39A"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354F57"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31BB4F"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Schiessl</w:t>
            </w:r>
            <w:proofErr w:type="spellEnd"/>
            <w:r w:rsidRPr="009756FE">
              <w:rPr>
                <w:rFonts w:eastAsia="굴림"/>
                <w:color w:val="000000"/>
                <w:lang w:eastAsia="ko-KR"/>
              </w:rPr>
              <w:t>, Sebastian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EBA588" w14:textId="77777777" w:rsidR="009756FE" w:rsidRPr="009756FE" w:rsidRDefault="009756FE" w:rsidP="009756FE">
            <w:pPr>
              <w:rPr>
                <w:rFonts w:eastAsia="굴림"/>
                <w:color w:val="000000"/>
                <w:lang w:eastAsia="ko-KR"/>
              </w:rPr>
            </w:pPr>
            <w:r w:rsidRPr="009756FE">
              <w:rPr>
                <w:rFonts w:eastAsia="굴림"/>
                <w:color w:val="000000"/>
                <w:lang w:eastAsia="ko-KR"/>
              </w:rPr>
              <w:t>Apple, Inc.</w:t>
            </w:r>
          </w:p>
        </w:tc>
      </w:tr>
      <w:tr w:rsidR="009756FE" w:rsidRPr="009756FE" w14:paraId="4FA3C914"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94C97A"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lastRenderedPageBreak/>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023985"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6561E1"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Sevin</w:t>
            </w:r>
            <w:proofErr w:type="spellEnd"/>
            <w:r w:rsidRPr="009756FE">
              <w:rPr>
                <w:rFonts w:eastAsia="굴림"/>
                <w:color w:val="000000"/>
                <w:lang w:eastAsia="ko-KR"/>
              </w:rPr>
              <w:t>, Julien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C68E847" w14:textId="77777777" w:rsidR="009756FE" w:rsidRPr="009756FE" w:rsidRDefault="009756FE" w:rsidP="009756FE">
            <w:pPr>
              <w:rPr>
                <w:rFonts w:eastAsia="굴림"/>
                <w:color w:val="000000"/>
                <w:lang w:eastAsia="ko-KR"/>
              </w:rPr>
            </w:pPr>
            <w:r w:rsidRPr="009756FE">
              <w:rPr>
                <w:rFonts w:eastAsia="굴림"/>
                <w:color w:val="000000"/>
                <w:lang w:eastAsia="ko-KR"/>
              </w:rPr>
              <w:t>Canon Research Centre France</w:t>
            </w:r>
          </w:p>
        </w:tc>
      </w:tr>
      <w:tr w:rsidR="009756FE" w:rsidRPr="009756FE" w14:paraId="5598E9C0"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65E393"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D85A0A"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031117"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Shafin</w:t>
            </w:r>
            <w:proofErr w:type="spellEnd"/>
            <w:r w:rsidRPr="009756FE">
              <w:rPr>
                <w:rFonts w:eastAsia="굴림"/>
                <w:color w:val="000000"/>
                <w:lang w:eastAsia="ko-KR"/>
              </w:rPr>
              <w:t xml:space="preserve">, </w:t>
            </w:r>
            <w:proofErr w:type="spellStart"/>
            <w:r w:rsidRPr="009756FE">
              <w:rPr>
                <w:rFonts w:eastAsia="굴림"/>
                <w:color w:val="000000"/>
                <w:lang w:eastAsia="ko-KR"/>
              </w:rPr>
              <w:t>Rubayet</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B388ED" w14:textId="77777777" w:rsidR="009756FE" w:rsidRPr="009756FE" w:rsidRDefault="009756FE" w:rsidP="009756FE">
            <w:pPr>
              <w:rPr>
                <w:rFonts w:eastAsia="굴림"/>
                <w:color w:val="000000"/>
                <w:lang w:eastAsia="ko-KR"/>
              </w:rPr>
            </w:pPr>
            <w:r w:rsidRPr="009756FE">
              <w:rPr>
                <w:rFonts w:eastAsia="굴림"/>
                <w:color w:val="000000"/>
                <w:lang w:eastAsia="ko-KR"/>
              </w:rPr>
              <w:t>Samsung Research America</w:t>
            </w:r>
          </w:p>
        </w:tc>
      </w:tr>
      <w:tr w:rsidR="009756FE" w:rsidRPr="009756FE" w14:paraId="7BD938D6"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4C5C1D"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76BDEC"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60C419" w14:textId="77777777" w:rsidR="009756FE" w:rsidRPr="009756FE" w:rsidRDefault="009756FE" w:rsidP="009756FE">
            <w:pPr>
              <w:rPr>
                <w:rFonts w:eastAsia="굴림"/>
                <w:color w:val="000000"/>
                <w:lang w:eastAsia="ko-KR"/>
              </w:rPr>
            </w:pPr>
            <w:r w:rsidRPr="009756FE">
              <w:rPr>
                <w:rFonts w:eastAsia="굴림"/>
                <w:color w:val="000000"/>
                <w:lang w:eastAsia="ko-KR"/>
              </w:rPr>
              <w:t xml:space="preserve">Sun, </w:t>
            </w:r>
            <w:proofErr w:type="spellStart"/>
            <w:r w:rsidRPr="009756FE">
              <w:rPr>
                <w:rFonts w:eastAsia="굴림"/>
                <w:color w:val="000000"/>
                <w:lang w:eastAsia="ko-KR"/>
              </w:rPr>
              <w:t>Yanjun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4FEA39" w14:textId="77777777" w:rsidR="009756FE" w:rsidRPr="009756FE" w:rsidRDefault="009756FE" w:rsidP="009756FE">
            <w:pPr>
              <w:rPr>
                <w:rFonts w:eastAsia="굴림"/>
                <w:color w:val="000000"/>
                <w:lang w:eastAsia="ko-KR"/>
              </w:rPr>
            </w:pPr>
            <w:r w:rsidRPr="009756FE">
              <w:rPr>
                <w:rFonts w:eastAsia="굴림"/>
                <w:color w:val="000000"/>
                <w:lang w:eastAsia="ko-KR"/>
              </w:rPr>
              <w:t>Qualcomm Incorporated</w:t>
            </w:r>
          </w:p>
        </w:tc>
      </w:tr>
      <w:tr w:rsidR="009756FE" w:rsidRPr="009756FE" w14:paraId="686B47AF"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766696B"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EE71B7F"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1680A5"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Taori</w:t>
            </w:r>
            <w:proofErr w:type="spellEnd"/>
            <w:r w:rsidRPr="009756FE">
              <w:rPr>
                <w:rFonts w:eastAsia="굴림"/>
                <w:color w:val="000000"/>
                <w:lang w:eastAsia="ko-KR"/>
              </w:rPr>
              <w:t>, Rakesh</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522BE9" w14:textId="77777777" w:rsidR="009756FE" w:rsidRPr="009756FE" w:rsidRDefault="009756FE" w:rsidP="009756FE">
            <w:pPr>
              <w:rPr>
                <w:rFonts w:eastAsia="굴림"/>
                <w:color w:val="000000"/>
                <w:lang w:eastAsia="ko-KR"/>
              </w:rPr>
            </w:pPr>
            <w:r w:rsidRPr="009756FE">
              <w:rPr>
                <w:rFonts w:eastAsia="굴림"/>
                <w:color w:val="000000"/>
                <w:lang w:eastAsia="ko-KR"/>
              </w:rPr>
              <w:t>Infineon Technologies</w:t>
            </w:r>
          </w:p>
        </w:tc>
      </w:tr>
      <w:tr w:rsidR="009756FE" w:rsidRPr="009756FE" w14:paraId="707ADC29"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6A9EDB2"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010BFCB"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9AD1F2"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Torab</w:t>
            </w:r>
            <w:proofErr w:type="spellEnd"/>
            <w:r w:rsidRPr="009756FE">
              <w:rPr>
                <w:rFonts w:eastAsia="굴림"/>
                <w:color w:val="000000"/>
                <w:lang w:eastAsia="ko-KR"/>
              </w:rPr>
              <w:t xml:space="preserve"> </w:t>
            </w:r>
            <w:proofErr w:type="spellStart"/>
            <w:r w:rsidRPr="009756FE">
              <w:rPr>
                <w:rFonts w:eastAsia="굴림"/>
                <w:color w:val="000000"/>
                <w:lang w:eastAsia="ko-KR"/>
              </w:rPr>
              <w:t>Jahromi</w:t>
            </w:r>
            <w:proofErr w:type="spellEnd"/>
            <w:r w:rsidRPr="009756FE">
              <w:rPr>
                <w:rFonts w:eastAsia="굴림"/>
                <w:color w:val="000000"/>
                <w:lang w:eastAsia="ko-KR"/>
              </w:rPr>
              <w:t>, Payam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750CDA" w14:textId="77777777" w:rsidR="009756FE" w:rsidRPr="009756FE" w:rsidRDefault="009756FE" w:rsidP="009756FE">
            <w:pPr>
              <w:rPr>
                <w:rFonts w:eastAsia="굴림"/>
                <w:color w:val="000000"/>
                <w:lang w:eastAsia="ko-KR"/>
              </w:rPr>
            </w:pPr>
            <w:r w:rsidRPr="009756FE">
              <w:rPr>
                <w:rFonts w:eastAsia="굴림"/>
                <w:color w:val="000000"/>
                <w:lang w:eastAsia="ko-KR"/>
              </w:rPr>
              <w:t>Facebook</w:t>
            </w:r>
          </w:p>
        </w:tc>
      </w:tr>
      <w:tr w:rsidR="009756FE" w:rsidRPr="009756FE" w14:paraId="1AD439A0"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5D1059"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48FF1F"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702B78"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Tsujimaru</w:t>
            </w:r>
            <w:proofErr w:type="spellEnd"/>
            <w:r w:rsidRPr="009756FE">
              <w:rPr>
                <w:rFonts w:eastAsia="굴림"/>
                <w:color w:val="000000"/>
                <w:lang w:eastAsia="ko-KR"/>
              </w:rPr>
              <w:t>, Yuki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4060F4" w14:textId="77777777" w:rsidR="009756FE" w:rsidRPr="009756FE" w:rsidRDefault="009756FE" w:rsidP="009756FE">
            <w:pPr>
              <w:rPr>
                <w:rFonts w:eastAsia="굴림"/>
                <w:color w:val="000000"/>
                <w:lang w:eastAsia="ko-KR"/>
              </w:rPr>
            </w:pPr>
            <w:r w:rsidRPr="009756FE">
              <w:rPr>
                <w:rFonts w:eastAsia="굴림"/>
                <w:color w:val="000000"/>
                <w:lang w:eastAsia="ko-KR"/>
              </w:rPr>
              <w:t>Canon Inc.</w:t>
            </w:r>
          </w:p>
        </w:tc>
      </w:tr>
      <w:tr w:rsidR="009756FE" w:rsidRPr="009756FE" w14:paraId="53506F13"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B35F74"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61C50D"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D14A61"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Verenzuela</w:t>
            </w:r>
            <w:proofErr w:type="spellEnd"/>
            <w:r w:rsidRPr="009756FE">
              <w:rPr>
                <w:rFonts w:eastAsia="굴림"/>
                <w:color w:val="000000"/>
                <w:lang w:eastAsia="ko-KR"/>
              </w:rPr>
              <w:t>, Daniel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31F5018" w14:textId="77777777" w:rsidR="009756FE" w:rsidRPr="009756FE" w:rsidRDefault="009756FE" w:rsidP="009756FE">
            <w:pPr>
              <w:rPr>
                <w:rFonts w:eastAsia="굴림"/>
                <w:color w:val="000000"/>
                <w:lang w:eastAsia="ko-KR"/>
              </w:rPr>
            </w:pPr>
            <w:r w:rsidRPr="009756FE">
              <w:rPr>
                <w:rFonts w:eastAsia="굴림"/>
                <w:color w:val="000000"/>
                <w:lang w:eastAsia="ko-KR"/>
              </w:rPr>
              <w:t>Sony Corporation</w:t>
            </w:r>
          </w:p>
        </w:tc>
      </w:tr>
      <w:tr w:rsidR="009756FE" w:rsidRPr="009756FE" w14:paraId="231BE3B8"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C21B3F"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9C1694"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1B0BAC" w14:textId="77777777" w:rsidR="009756FE" w:rsidRPr="009756FE" w:rsidRDefault="009756FE" w:rsidP="009756FE">
            <w:pPr>
              <w:rPr>
                <w:rFonts w:eastAsia="굴림"/>
                <w:color w:val="000000"/>
                <w:lang w:eastAsia="ko-KR"/>
              </w:rPr>
            </w:pPr>
            <w:r w:rsidRPr="009756FE">
              <w:rPr>
                <w:rFonts w:eastAsia="굴림"/>
                <w:color w:val="000000"/>
                <w:lang w:eastAsia="ko-KR"/>
              </w:rPr>
              <w:t>Verma, Lochan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9BB281" w14:textId="77777777" w:rsidR="009756FE" w:rsidRPr="009756FE" w:rsidRDefault="009756FE" w:rsidP="009756FE">
            <w:pPr>
              <w:rPr>
                <w:rFonts w:eastAsia="굴림"/>
                <w:color w:val="000000"/>
                <w:lang w:eastAsia="ko-KR"/>
              </w:rPr>
            </w:pPr>
            <w:r w:rsidRPr="009756FE">
              <w:rPr>
                <w:rFonts w:eastAsia="굴림"/>
                <w:color w:val="000000"/>
                <w:lang w:eastAsia="ko-KR"/>
              </w:rPr>
              <w:t>Apple, Inc.</w:t>
            </w:r>
          </w:p>
        </w:tc>
      </w:tr>
      <w:tr w:rsidR="009756FE" w:rsidRPr="009756FE" w14:paraId="625B0EC3"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FFBD00C"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A696420"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3324EC" w14:textId="77777777" w:rsidR="009756FE" w:rsidRPr="009756FE" w:rsidRDefault="009756FE" w:rsidP="009756FE">
            <w:pPr>
              <w:rPr>
                <w:rFonts w:eastAsia="굴림"/>
                <w:color w:val="000000"/>
                <w:lang w:eastAsia="ko-KR"/>
              </w:rPr>
            </w:pPr>
            <w:r w:rsidRPr="009756FE">
              <w:rPr>
                <w:rFonts w:eastAsia="굴림"/>
                <w:color w:val="000000"/>
                <w:lang w:eastAsia="ko-KR"/>
              </w:rPr>
              <w:t>Wang, Lei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1C50F8"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Futurewei</w:t>
            </w:r>
            <w:proofErr w:type="spellEnd"/>
            <w:r w:rsidRPr="009756FE">
              <w:rPr>
                <w:rFonts w:eastAsia="굴림"/>
                <w:color w:val="000000"/>
                <w:lang w:eastAsia="ko-KR"/>
              </w:rPr>
              <w:t xml:space="preserve"> Technologies</w:t>
            </w:r>
          </w:p>
        </w:tc>
      </w:tr>
      <w:tr w:rsidR="009756FE" w:rsidRPr="009756FE" w14:paraId="0632E4BA"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52326B"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651C13"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F2B947" w14:textId="77777777" w:rsidR="009756FE" w:rsidRPr="009756FE" w:rsidRDefault="009756FE" w:rsidP="009756FE">
            <w:pPr>
              <w:rPr>
                <w:rFonts w:eastAsia="굴림"/>
                <w:color w:val="000000"/>
                <w:lang w:eastAsia="ko-KR"/>
              </w:rPr>
            </w:pPr>
            <w:r w:rsidRPr="009756FE">
              <w:rPr>
                <w:rFonts w:eastAsia="굴림"/>
                <w:color w:val="000000"/>
                <w:lang w:eastAsia="ko-KR"/>
              </w:rPr>
              <w:t>Wang, Qi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BAB15C" w14:textId="77777777" w:rsidR="009756FE" w:rsidRPr="009756FE" w:rsidRDefault="009756FE" w:rsidP="009756FE">
            <w:pPr>
              <w:rPr>
                <w:rFonts w:eastAsia="굴림"/>
                <w:color w:val="000000"/>
                <w:lang w:eastAsia="ko-KR"/>
              </w:rPr>
            </w:pPr>
            <w:r w:rsidRPr="009756FE">
              <w:rPr>
                <w:rFonts w:eastAsia="굴림"/>
                <w:color w:val="000000"/>
                <w:lang w:eastAsia="ko-KR"/>
              </w:rPr>
              <w:t>Apple, Inc.</w:t>
            </w:r>
          </w:p>
        </w:tc>
      </w:tr>
      <w:tr w:rsidR="009756FE" w:rsidRPr="009756FE" w14:paraId="45FB5784"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97D5FED"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9D5F552"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03105AE" w14:textId="77777777" w:rsidR="009756FE" w:rsidRPr="009756FE" w:rsidRDefault="009756FE" w:rsidP="009756FE">
            <w:pPr>
              <w:rPr>
                <w:rFonts w:eastAsia="굴림"/>
                <w:color w:val="000000"/>
                <w:lang w:eastAsia="ko-KR"/>
              </w:rPr>
            </w:pPr>
            <w:r w:rsidRPr="009756FE">
              <w:rPr>
                <w:rFonts w:eastAsia="굴림"/>
                <w:color w:val="000000"/>
                <w:lang w:eastAsia="ko-KR"/>
              </w:rPr>
              <w:t xml:space="preserve">Wu, </w:t>
            </w:r>
            <w:proofErr w:type="spellStart"/>
            <w:r w:rsidRPr="009756FE">
              <w:rPr>
                <w:rFonts w:eastAsia="굴림"/>
                <w:color w:val="000000"/>
                <w:lang w:eastAsia="ko-KR"/>
              </w:rPr>
              <w:t>Tianyu</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B3DB93" w14:textId="77777777" w:rsidR="009756FE" w:rsidRPr="009756FE" w:rsidRDefault="009756FE" w:rsidP="009756FE">
            <w:pPr>
              <w:rPr>
                <w:rFonts w:eastAsia="굴림"/>
                <w:color w:val="000000"/>
                <w:lang w:eastAsia="ko-KR"/>
              </w:rPr>
            </w:pPr>
            <w:r w:rsidRPr="009756FE">
              <w:rPr>
                <w:rFonts w:eastAsia="굴림"/>
                <w:color w:val="000000"/>
                <w:lang w:eastAsia="ko-KR"/>
              </w:rPr>
              <w:t>Apple, Inc.</w:t>
            </w:r>
          </w:p>
        </w:tc>
      </w:tr>
      <w:tr w:rsidR="009756FE" w:rsidRPr="009756FE" w14:paraId="01E22748"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5936DF"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9AF3A3"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E8179E6"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Wullert</w:t>
            </w:r>
            <w:proofErr w:type="spellEnd"/>
            <w:r w:rsidRPr="009756FE">
              <w:rPr>
                <w:rFonts w:eastAsia="굴림"/>
                <w:color w:val="000000"/>
                <w:lang w:eastAsia="ko-KR"/>
              </w:rPr>
              <w:t>, John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2E438C"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Perspecta</w:t>
            </w:r>
            <w:proofErr w:type="spellEnd"/>
            <w:r w:rsidRPr="009756FE">
              <w:rPr>
                <w:rFonts w:eastAsia="굴림"/>
                <w:color w:val="000000"/>
                <w:lang w:eastAsia="ko-KR"/>
              </w:rPr>
              <w:t xml:space="preserve"> Labs</w:t>
            </w:r>
          </w:p>
        </w:tc>
      </w:tr>
      <w:tr w:rsidR="009756FE" w:rsidRPr="009756FE" w14:paraId="695F6EAC"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09AB54"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9FE9BDE"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AE8923" w14:textId="77777777" w:rsidR="009756FE" w:rsidRPr="009756FE" w:rsidRDefault="009756FE" w:rsidP="009756FE">
            <w:pPr>
              <w:rPr>
                <w:rFonts w:eastAsia="굴림"/>
                <w:color w:val="000000"/>
                <w:lang w:eastAsia="ko-KR"/>
              </w:rPr>
            </w:pPr>
            <w:r w:rsidRPr="009756FE">
              <w:rPr>
                <w:rFonts w:eastAsia="굴림"/>
                <w:color w:val="000000"/>
                <w:lang w:eastAsia="ko-KR"/>
              </w:rPr>
              <w:t>Yang, Jay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CFD65C" w14:textId="77777777" w:rsidR="009756FE" w:rsidRPr="009756FE" w:rsidRDefault="009756FE" w:rsidP="009756FE">
            <w:pPr>
              <w:rPr>
                <w:rFonts w:eastAsia="굴림"/>
                <w:color w:val="000000"/>
                <w:lang w:eastAsia="ko-KR"/>
              </w:rPr>
            </w:pPr>
            <w:r w:rsidRPr="009756FE">
              <w:rPr>
                <w:rFonts w:eastAsia="굴림"/>
                <w:color w:val="000000"/>
                <w:lang w:eastAsia="ko-KR"/>
              </w:rPr>
              <w:t>Nokia</w:t>
            </w:r>
          </w:p>
        </w:tc>
      </w:tr>
      <w:tr w:rsidR="009756FE" w:rsidRPr="009756FE" w14:paraId="3423DC28"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25A1DE"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BF6BE8"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9B8E35" w14:textId="77777777" w:rsidR="009756FE" w:rsidRPr="009756FE" w:rsidRDefault="009756FE" w:rsidP="009756FE">
            <w:pPr>
              <w:rPr>
                <w:rFonts w:eastAsia="굴림"/>
                <w:color w:val="000000"/>
                <w:lang w:eastAsia="ko-KR"/>
              </w:rPr>
            </w:pPr>
            <w:r w:rsidRPr="009756FE">
              <w:rPr>
                <w:rFonts w:eastAsia="굴림"/>
                <w:color w:val="000000"/>
                <w:lang w:eastAsia="ko-KR"/>
              </w:rPr>
              <w:t>Yano, Kazuto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AB4286" w14:textId="77777777" w:rsidR="009756FE" w:rsidRPr="009756FE" w:rsidRDefault="009756FE" w:rsidP="009756FE">
            <w:pPr>
              <w:rPr>
                <w:rFonts w:eastAsia="굴림"/>
                <w:color w:val="000000"/>
                <w:lang w:eastAsia="ko-KR"/>
              </w:rPr>
            </w:pPr>
            <w:r w:rsidRPr="009756FE">
              <w:rPr>
                <w:rFonts w:eastAsia="굴림"/>
                <w:color w:val="000000"/>
                <w:lang w:eastAsia="ko-KR"/>
              </w:rPr>
              <w:t>Advanced Telecommunications Research Institute International (ATR)</w:t>
            </w:r>
          </w:p>
        </w:tc>
      </w:tr>
      <w:tr w:rsidR="009756FE" w:rsidRPr="009756FE" w14:paraId="26D8C493"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C1BD53"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9890E57"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F7FCBE" w14:textId="77777777" w:rsidR="009756FE" w:rsidRPr="009756FE" w:rsidRDefault="009756FE" w:rsidP="009756FE">
            <w:pPr>
              <w:rPr>
                <w:rFonts w:eastAsia="굴림"/>
                <w:color w:val="000000"/>
                <w:lang w:eastAsia="ko-KR"/>
              </w:rPr>
            </w:pPr>
            <w:r w:rsidRPr="009756FE">
              <w:rPr>
                <w:rFonts w:eastAsia="굴림"/>
                <w:color w:val="000000"/>
                <w:lang w:eastAsia="ko-KR"/>
              </w:rPr>
              <w:t>Yee, James</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A7D666" w14:textId="77777777" w:rsidR="009756FE" w:rsidRPr="009756FE" w:rsidRDefault="009756FE" w:rsidP="009756FE">
            <w:pPr>
              <w:rPr>
                <w:rFonts w:eastAsia="굴림"/>
                <w:color w:val="000000"/>
                <w:lang w:eastAsia="ko-KR"/>
              </w:rPr>
            </w:pPr>
            <w:r w:rsidRPr="009756FE">
              <w:rPr>
                <w:rFonts w:eastAsia="굴림"/>
                <w:color w:val="000000"/>
                <w:lang w:eastAsia="ko-KR"/>
              </w:rPr>
              <w:t>MediaTek Inc.</w:t>
            </w:r>
          </w:p>
        </w:tc>
      </w:tr>
      <w:tr w:rsidR="009756FE" w:rsidRPr="009756FE" w14:paraId="32F38A60"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F9F3BF"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08D701"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2D1B6D" w14:textId="77777777" w:rsidR="009756FE" w:rsidRPr="009756FE" w:rsidRDefault="009756FE" w:rsidP="009756FE">
            <w:pPr>
              <w:rPr>
                <w:rFonts w:eastAsia="굴림"/>
                <w:color w:val="000000"/>
                <w:lang w:eastAsia="ko-KR"/>
              </w:rPr>
            </w:pPr>
            <w:r w:rsidRPr="009756FE">
              <w:rPr>
                <w:rFonts w:eastAsia="굴림"/>
                <w:color w:val="000000"/>
                <w:lang w:eastAsia="ko-KR"/>
              </w:rPr>
              <w:t xml:space="preserve">Yi, </w:t>
            </w:r>
            <w:proofErr w:type="spellStart"/>
            <w:r w:rsidRPr="009756FE">
              <w:rPr>
                <w:rFonts w:eastAsia="굴림"/>
                <w:color w:val="000000"/>
                <w:lang w:eastAsia="ko-KR"/>
              </w:rPr>
              <w:t>Yongjiang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7820B2C"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Spreadtrum</w:t>
            </w:r>
            <w:proofErr w:type="spellEnd"/>
            <w:r w:rsidRPr="009756FE">
              <w:rPr>
                <w:rFonts w:eastAsia="굴림"/>
                <w:color w:val="000000"/>
                <w:lang w:eastAsia="ko-KR"/>
              </w:rPr>
              <w:t xml:space="preserve"> Communication USA Inc.</w:t>
            </w:r>
          </w:p>
        </w:tc>
      </w:tr>
      <w:tr w:rsidR="009756FE" w:rsidRPr="009756FE" w14:paraId="02377B72"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105439"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7BF642"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A31CDD" w14:textId="77777777" w:rsidR="009756FE" w:rsidRPr="009756FE" w:rsidRDefault="009756FE" w:rsidP="009756FE">
            <w:pPr>
              <w:rPr>
                <w:rFonts w:eastAsia="굴림"/>
                <w:color w:val="000000"/>
                <w:lang w:eastAsia="ko-KR"/>
              </w:rPr>
            </w:pPr>
            <w:r w:rsidRPr="009756FE">
              <w:rPr>
                <w:rFonts w:eastAsia="굴림"/>
                <w:color w:val="000000"/>
                <w:lang w:eastAsia="ko-KR"/>
              </w:rPr>
              <w:t xml:space="preserve">Yong, </w:t>
            </w:r>
            <w:proofErr w:type="spellStart"/>
            <w:r w:rsidRPr="009756FE">
              <w:rPr>
                <w:rFonts w:eastAsia="굴림"/>
                <w:color w:val="000000"/>
                <w:lang w:eastAsia="ko-KR"/>
              </w:rPr>
              <w:t>Su</w:t>
            </w:r>
            <w:proofErr w:type="spellEnd"/>
            <w:r w:rsidRPr="009756FE">
              <w:rPr>
                <w:rFonts w:eastAsia="굴림"/>
                <w:color w:val="000000"/>
                <w:lang w:eastAsia="ko-KR"/>
              </w:rPr>
              <w:t xml:space="preserve"> </w:t>
            </w:r>
            <w:proofErr w:type="spellStart"/>
            <w:r w:rsidRPr="009756FE">
              <w:rPr>
                <w:rFonts w:eastAsia="굴림"/>
                <w:color w:val="000000"/>
                <w:lang w:eastAsia="ko-KR"/>
              </w:rPr>
              <w:t>Khiong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9730C9" w14:textId="77777777" w:rsidR="009756FE" w:rsidRPr="009756FE" w:rsidRDefault="009756FE" w:rsidP="009756FE">
            <w:pPr>
              <w:rPr>
                <w:rFonts w:eastAsia="굴림"/>
                <w:color w:val="000000"/>
                <w:lang w:eastAsia="ko-KR"/>
              </w:rPr>
            </w:pPr>
            <w:r w:rsidRPr="009756FE">
              <w:rPr>
                <w:rFonts w:eastAsia="굴림"/>
                <w:color w:val="000000"/>
                <w:lang w:eastAsia="ko-KR"/>
              </w:rPr>
              <w:t>Apple, Inc.</w:t>
            </w:r>
          </w:p>
        </w:tc>
      </w:tr>
      <w:tr w:rsidR="009756FE" w:rsidRPr="009756FE" w14:paraId="1EB365E9"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877186"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1AE27E"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6FF130" w14:textId="77777777" w:rsidR="009756FE" w:rsidRPr="009756FE" w:rsidRDefault="009756FE" w:rsidP="009756FE">
            <w:pPr>
              <w:rPr>
                <w:rFonts w:eastAsia="굴림"/>
                <w:color w:val="000000"/>
                <w:lang w:eastAsia="ko-KR"/>
              </w:rPr>
            </w:pPr>
            <w:r w:rsidRPr="009756FE">
              <w:rPr>
                <w:rFonts w:eastAsia="굴림"/>
                <w:color w:val="000000"/>
                <w:lang w:eastAsia="ko-KR"/>
              </w:rPr>
              <w:t>Zhou, Pei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848A1D" w14:textId="77777777" w:rsidR="009756FE" w:rsidRPr="009756FE" w:rsidRDefault="009756FE" w:rsidP="009756FE">
            <w:pPr>
              <w:rPr>
                <w:rFonts w:eastAsia="굴림"/>
                <w:color w:val="000000"/>
                <w:lang w:eastAsia="ko-KR"/>
              </w:rPr>
            </w:pPr>
            <w:r w:rsidRPr="009756FE">
              <w:rPr>
                <w:rFonts w:eastAsia="굴림"/>
                <w:color w:val="000000"/>
                <w:lang w:eastAsia="ko-KR"/>
              </w:rPr>
              <w:t xml:space="preserve">Guangdong OPPO Mobile Telecommunications </w:t>
            </w:r>
            <w:proofErr w:type="spellStart"/>
            <w:r w:rsidRPr="009756FE">
              <w:rPr>
                <w:rFonts w:eastAsia="굴림"/>
                <w:color w:val="000000"/>
                <w:lang w:eastAsia="ko-KR"/>
              </w:rPr>
              <w:t>Corp.,Ltd</w:t>
            </w:r>
            <w:proofErr w:type="spellEnd"/>
          </w:p>
        </w:tc>
      </w:tr>
    </w:tbl>
    <w:p w14:paraId="4A24D5B4" w14:textId="3DF34BBB" w:rsidR="00883E84" w:rsidRPr="009756FE" w:rsidRDefault="00883E84" w:rsidP="00883E84">
      <w:pPr>
        <w:ind w:left="1440"/>
        <w:rPr>
          <w:sz w:val="24"/>
          <w:szCs w:val="24"/>
          <w:lang w:eastAsia="ko-KR"/>
        </w:rPr>
      </w:pPr>
    </w:p>
    <w:p w14:paraId="02272CE4" w14:textId="77777777" w:rsidR="00883E84" w:rsidRPr="001A0D3B" w:rsidRDefault="00883E84" w:rsidP="00883E84">
      <w:pPr>
        <w:rPr>
          <w:rFonts w:ascii="Times New Roman" w:hAnsi="Times New Roman" w:cs="Times New Roman"/>
          <w:b/>
          <w:sz w:val="24"/>
          <w:szCs w:val="24"/>
        </w:rPr>
      </w:pPr>
      <w:r w:rsidRPr="001A0D3B">
        <w:rPr>
          <w:rFonts w:ascii="Times New Roman" w:hAnsi="Times New Roman" w:cs="Times New Roman"/>
          <w:sz w:val="24"/>
          <w:szCs w:val="24"/>
          <w:lang w:eastAsia="ko-KR"/>
        </w:rPr>
        <w:t xml:space="preserve"> </w:t>
      </w:r>
      <w:r w:rsidRPr="001A0D3B">
        <w:rPr>
          <w:rFonts w:ascii="Times New Roman" w:hAnsi="Times New Roman" w:cs="Times New Roman"/>
          <w:b/>
          <w:sz w:val="24"/>
          <w:szCs w:val="24"/>
        </w:rPr>
        <w:t>Submissions</w:t>
      </w:r>
    </w:p>
    <w:p w14:paraId="1E0F447A" w14:textId="0F4F0342" w:rsidR="00B73A4A" w:rsidRDefault="00856511" w:rsidP="00BF1BB6">
      <w:pPr>
        <w:pStyle w:val="a8"/>
        <w:numPr>
          <w:ilvl w:val="0"/>
          <w:numId w:val="6"/>
        </w:numPr>
        <w:rPr>
          <w:sz w:val="22"/>
          <w:szCs w:val="22"/>
        </w:rPr>
      </w:pPr>
      <w:hyperlink r:id="rId20" w:history="1">
        <w:r w:rsidR="00B73A4A" w:rsidRPr="008F5965">
          <w:rPr>
            <w:rStyle w:val="a6"/>
            <w:sz w:val="22"/>
            <w:szCs w:val="22"/>
          </w:rPr>
          <w:t>1176r</w:t>
        </w:r>
      </w:hyperlink>
      <w:r w:rsidR="0023303A">
        <w:rPr>
          <w:rStyle w:val="a6"/>
          <w:sz w:val="22"/>
          <w:szCs w:val="22"/>
        </w:rPr>
        <w:t>8</w:t>
      </w:r>
      <w:r w:rsidR="00B73A4A" w:rsidRPr="008F5965">
        <w:rPr>
          <w:sz w:val="22"/>
          <w:szCs w:val="22"/>
        </w:rPr>
        <w:tab/>
        <w:t xml:space="preserve">Res. 4 CIDs related to ML advertisement-Part 2  Abhishek Patil  </w:t>
      </w:r>
      <w:r w:rsidR="00B73A4A" w:rsidRPr="008F5965">
        <w:rPr>
          <w:sz w:val="22"/>
          <w:szCs w:val="22"/>
        </w:rPr>
        <w:tab/>
        <w:t xml:space="preserve">  [4C   SP-10’]</w:t>
      </w:r>
    </w:p>
    <w:p w14:paraId="22E16109" w14:textId="5F44BD1B" w:rsidR="00F055EC" w:rsidRDefault="00F055EC" w:rsidP="00F055EC">
      <w:pPr>
        <w:pStyle w:val="a8"/>
        <w:rPr>
          <w:sz w:val="22"/>
          <w:szCs w:val="22"/>
          <w:lang w:eastAsia="ko-KR"/>
        </w:rPr>
      </w:pPr>
      <w:r>
        <w:rPr>
          <w:rFonts w:hint="eastAsia"/>
          <w:sz w:val="22"/>
          <w:szCs w:val="22"/>
          <w:lang w:eastAsia="ko-KR"/>
        </w:rPr>
        <w:t>D</w:t>
      </w:r>
      <w:r>
        <w:rPr>
          <w:sz w:val="22"/>
          <w:szCs w:val="22"/>
          <w:lang w:eastAsia="ko-KR"/>
        </w:rPr>
        <w:t>iscussion:</w:t>
      </w:r>
    </w:p>
    <w:p w14:paraId="6B179AEF" w14:textId="6681C165" w:rsidR="00F055EC" w:rsidRDefault="00F055EC" w:rsidP="00F055EC">
      <w:pPr>
        <w:pStyle w:val="a8"/>
        <w:rPr>
          <w:sz w:val="22"/>
          <w:szCs w:val="22"/>
          <w:lang w:eastAsia="ko-KR"/>
        </w:rPr>
      </w:pPr>
      <w:r>
        <w:rPr>
          <w:rFonts w:hint="eastAsia"/>
          <w:sz w:val="22"/>
          <w:szCs w:val="22"/>
          <w:lang w:eastAsia="ko-KR"/>
        </w:rPr>
        <w:t>C</w:t>
      </w:r>
      <w:r>
        <w:rPr>
          <w:sz w:val="22"/>
          <w:szCs w:val="22"/>
          <w:lang w:eastAsia="ko-KR"/>
        </w:rPr>
        <w:t xml:space="preserve">: </w:t>
      </w:r>
      <w:r w:rsidR="0023303A">
        <w:rPr>
          <w:sz w:val="22"/>
          <w:szCs w:val="22"/>
          <w:lang w:eastAsia="ko-KR"/>
        </w:rPr>
        <w:t xml:space="preserve">Multi-level inheritance, we haven’t decided </w:t>
      </w:r>
      <w:r w:rsidR="007C2709">
        <w:rPr>
          <w:sz w:val="22"/>
          <w:szCs w:val="22"/>
          <w:lang w:eastAsia="ko-KR"/>
        </w:rPr>
        <w:t>the details of it. Could we settle it down firstly?</w:t>
      </w:r>
    </w:p>
    <w:p w14:paraId="5C4B5A84" w14:textId="3E5684DD" w:rsidR="00F055EC" w:rsidRDefault="007C2709" w:rsidP="00F055EC">
      <w:pPr>
        <w:pStyle w:val="a8"/>
        <w:rPr>
          <w:sz w:val="22"/>
          <w:szCs w:val="22"/>
          <w:lang w:eastAsia="ko-KR"/>
        </w:rPr>
      </w:pPr>
      <w:r>
        <w:rPr>
          <w:sz w:val="22"/>
          <w:szCs w:val="22"/>
          <w:lang w:eastAsia="ko-KR"/>
        </w:rPr>
        <w:t>C</w:t>
      </w:r>
      <w:r w:rsidR="00F055EC">
        <w:rPr>
          <w:sz w:val="22"/>
          <w:szCs w:val="22"/>
          <w:lang w:eastAsia="ko-KR"/>
        </w:rPr>
        <w:t>:</w:t>
      </w:r>
      <w:r>
        <w:rPr>
          <w:sz w:val="22"/>
          <w:szCs w:val="22"/>
          <w:lang w:eastAsia="ko-KR"/>
        </w:rPr>
        <w:t xml:space="preserve"> Note 2, non-inheritance elements are in the note 2. If you don’t address the problem of non-inheritance elements,..., we should wait the conclusion. </w:t>
      </w:r>
    </w:p>
    <w:p w14:paraId="0420A4E8" w14:textId="60D64E31" w:rsidR="007C2709" w:rsidRDefault="007C2709" w:rsidP="00F055EC">
      <w:pPr>
        <w:pStyle w:val="a8"/>
        <w:rPr>
          <w:sz w:val="22"/>
          <w:szCs w:val="22"/>
          <w:lang w:eastAsia="ko-KR"/>
        </w:rPr>
      </w:pPr>
      <w:r>
        <w:rPr>
          <w:sz w:val="22"/>
          <w:szCs w:val="22"/>
          <w:lang w:eastAsia="ko-KR"/>
        </w:rPr>
        <w:t xml:space="preserve">A: </w:t>
      </w:r>
      <w:r w:rsidR="00234340">
        <w:rPr>
          <w:sz w:val="22"/>
          <w:szCs w:val="22"/>
          <w:lang w:eastAsia="ko-KR"/>
        </w:rPr>
        <w:t>Inheritance and non-inheritance elements apply here. I can move the note 2 to cover inheritance and non-inheritance elements.</w:t>
      </w:r>
    </w:p>
    <w:p w14:paraId="1882A9F6" w14:textId="037F2B95" w:rsidR="00234340" w:rsidRDefault="00234340" w:rsidP="00F055EC">
      <w:pPr>
        <w:pStyle w:val="a8"/>
        <w:rPr>
          <w:sz w:val="22"/>
          <w:szCs w:val="22"/>
          <w:lang w:eastAsia="ko-KR"/>
        </w:rPr>
      </w:pPr>
      <w:r w:rsidRPr="001A0D3B">
        <w:rPr>
          <w:b/>
          <w:bCs/>
          <w:lang w:eastAsia="ko-KR"/>
        </w:rPr>
        <w:t>SP: Do you agree to accept the resolution in IEEE 802.11-21</w:t>
      </w:r>
      <w:r>
        <w:rPr>
          <w:b/>
          <w:bCs/>
          <w:lang w:eastAsia="ko-KR"/>
        </w:rPr>
        <w:t>/1176r9</w:t>
      </w:r>
      <w:r w:rsidRPr="001A0D3B">
        <w:rPr>
          <w:b/>
          <w:bCs/>
          <w:lang w:eastAsia="ko-KR"/>
        </w:rPr>
        <w:t xml:space="preserve"> for the following CID?</w:t>
      </w:r>
      <w:r w:rsidRPr="001A0D3B">
        <w:rPr>
          <w:b/>
          <w:bCs/>
          <w:lang w:eastAsia="ko-KR"/>
        </w:rPr>
        <w:cr/>
      </w:r>
      <w:r>
        <w:rPr>
          <w:b/>
          <w:bCs/>
          <w:lang w:eastAsia="ko-KR"/>
        </w:rPr>
        <w:t>- 7812</w:t>
      </w:r>
    </w:p>
    <w:p w14:paraId="463BAAFC" w14:textId="65D4423F" w:rsidR="00234340" w:rsidRPr="00234340" w:rsidRDefault="00234340" w:rsidP="00F055EC">
      <w:pPr>
        <w:pStyle w:val="a8"/>
        <w:rPr>
          <w:color w:val="00B050"/>
          <w:sz w:val="22"/>
          <w:szCs w:val="22"/>
          <w:lang w:eastAsia="ko-KR"/>
        </w:rPr>
      </w:pPr>
      <w:r w:rsidRPr="00234340">
        <w:rPr>
          <w:color w:val="00B050"/>
          <w:sz w:val="22"/>
          <w:szCs w:val="22"/>
          <w:lang w:eastAsia="ko-KR"/>
        </w:rPr>
        <w:t>No objection.</w:t>
      </w:r>
    </w:p>
    <w:p w14:paraId="1AFE53B7" w14:textId="77777777" w:rsidR="00234340" w:rsidRPr="00234340" w:rsidRDefault="00234340" w:rsidP="00F055EC">
      <w:pPr>
        <w:pStyle w:val="a8"/>
        <w:rPr>
          <w:sz w:val="22"/>
          <w:szCs w:val="22"/>
          <w:lang w:eastAsia="ko-KR"/>
        </w:rPr>
      </w:pPr>
    </w:p>
    <w:p w14:paraId="4AC2CAFF" w14:textId="158A7291" w:rsidR="00B73A4A" w:rsidRDefault="00856511" w:rsidP="00BF1BB6">
      <w:pPr>
        <w:pStyle w:val="a8"/>
        <w:numPr>
          <w:ilvl w:val="0"/>
          <w:numId w:val="6"/>
        </w:numPr>
        <w:rPr>
          <w:sz w:val="22"/>
          <w:szCs w:val="22"/>
        </w:rPr>
      </w:pPr>
      <w:hyperlink r:id="rId21" w:history="1">
        <w:r w:rsidR="00B73A4A" w:rsidRPr="008F5965">
          <w:rPr>
            <w:rStyle w:val="a6"/>
            <w:sz w:val="22"/>
            <w:szCs w:val="22"/>
          </w:rPr>
          <w:t>1330r4</w:t>
        </w:r>
      </w:hyperlink>
      <w:r w:rsidR="00B73A4A" w:rsidRPr="008F5965">
        <w:rPr>
          <w:sz w:val="22"/>
          <w:szCs w:val="22"/>
        </w:rPr>
        <w:tab/>
        <w:t xml:space="preserve">CC36 for SN indication </w:t>
      </w:r>
      <w:r w:rsidR="00B73A4A" w:rsidRPr="008F5965">
        <w:rPr>
          <w:sz w:val="22"/>
          <w:szCs w:val="22"/>
        </w:rPr>
        <w:tab/>
      </w:r>
      <w:r w:rsidR="00B73A4A" w:rsidRPr="008F5965">
        <w:rPr>
          <w:sz w:val="22"/>
          <w:szCs w:val="22"/>
        </w:rPr>
        <w:tab/>
      </w:r>
      <w:r w:rsidR="00B73A4A" w:rsidRPr="008F5965">
        <w:rPr>
          <w:sz w:val="22"/>
          <w:szCs w:val="22"/>
        </w:rPr>
        <w:tab/>
      </w:r>
      <w:r w:rsidR="00B73A4A" w:rsidRPr="008F5965">
        <w:rPr>
          <w:sz w:val="22"/>
          <w:szCs w:val="22"/>
        </w:rPr>
        <w:tab/>
        <w:t>Jay Yang</w:t>
      </w:r>
      <w:r w:rsidR="00B73A4A" w:rsidRPr="008F5965">
        <w:rPr>
          <w:sz w:val="22"/>
          <w:szCs w:val="22"/>
        </w:rPr>
        <w:tab/>
        <w:t xml:space="preserve">  [1C   SP-10’]</w:t>
      </w:r>
    </w:p>
    <w:p w14:paraId="7B59DD2B" w14:textId="188F871E" w:rsidR="00234340" w:rsidRDefault="00234340" w:rsidP="00234340">
      <w:pPr>
        <w:pStyle w:val="a8"/>
        <w:rPr>
          <w:sz w:val="22"/>
          <w:szCs w:val="22"/>
          <w:lang w:eastAsia="ko-KR"/>
        </w:rPr>
      </w:pPr>
      <w:r>
        <w:rPr>
          <w:rFonts w:hint="eastAsia"/>
          <w:sz w:val="22"/>
          <w:szCs w:val="22"/>
          <w:lang w:eastAsia="ko-KR"/>
        </w:rPr>
        <w:t>D</w:t>
      </w:r>
      <w:r>
        <w:rPr>
          <w:sz w:val="22"/>
          <w:szCs w:val="22"/>
          <w:lang w:eastAsia="ko-KR"/>
        </w:rPr>
        <w:t>iscussion</w:t>
      </w:r>
      <w:r w:rsidR="009772DD">
        <w:rPr>
          <w:sz w:val="22"/>
          <w:szCs w:val="22"/>
          <w:lang w:eastAsia="ko-KR"/>
        </w:rPr>
        <w:t>:</w:t>
      </w:r>
    </w:p>
    <w:p w14:paraId="553F48D6" w14:textId="18710AF2" w:rsidR="009772DD" w:rsidRDefault="009772DD" w:rsidP="00234340">
      <w:pPr>
        <w:pStyle w:val="a8"/>
        <w:rPr>
          <w:sz w:val="22"/>
          <w:szCs w:val="22"/>
          <w:lang w:eastAsia="ko-KR"/>
        </w:rPr>
      </w:pPr>
      <w:r>
        <w:rPr>
          <w:rFonts w:hint="eastAsia"/>
          <w:sz w:val="22"/>
          <w:szCs w:val="22"/>
          <w:lang w:eastAsia="ko-KR"/>
        </w:rPr>
        <w:t>C</w:t>
      </w:r>
      <w:r>
        <w:rPr>
          <w:sz w:val="22"/>
          <w:szCs w:val="22"/>
          <w:lang w:eastAsia="ko-KR"/>
        </w:rPr>
        <w:t>: If there is no PS STA, the AP will deliver the group addressed frame anytime.</w:t>
      </w:r>
    </w:p>
    <w:p w14:paraId="72E5177E" w14:textId="0E168587" w:rsidR="009772DD" w:rsidRDefault="009772DD" w:rsidP="00234340">
      <w:pPr>
        <w:pStyle w:val="a8"/>
        <w:rPr>
          <w:sz w:val="22"/>
          <w:szCs w:val="22"/>
          <w:lang w:eastAsia="ko-KR"/>
        </w:rPr>
      </w:pPr>
      <w:r>
        <w:rPr>
          <w:rFonts w:hint="eastAsia"/>
          <w:sz w:val="22"/>
          <w:szCs w:val="22"/>
          <w:lang w:eastAsia="ko-KR"/>
        </w:rPr>
        <w:t>A</w:t>
      </w:r>
      <w:r>
        <w:rPr>
          <w:sz w:val="22"/>
          <w:szCs w:val="22"/>
          <w:lang w:eastAsia="ko-KR"/>
        </w:rPr>
        <w:t>: Yes. I already described it in the document. I just mentioned the update.</w:t>
      </w:r>
    </w:p>
    <w:p w14:paraId="110D3AA7" w14:textId="08824CA1" w:rsidR="009772DD" w:rsidRDefault="009772DD" w:rsidP="00234340">
      <w:pPr>
        <w:pStyle w:val="a8"/>
        <w:rPr>
          <w:sz w:val="22"/>
          <w:szCs w:val="22"/>
          <w:lang w:eastAsia="ko-KR"/>
        </w:rPr>
      </w:pPr>
      <w:r>
        <w:rPr>
          <w:rFonts w:hint="eastAsia"/>
          <w:sz w:val="22"/>
          <w:szCs w:val="22"/>
          <w:lang w:eastAsia="ko-KR"/>
        </w:rPr>
        <w:t>C</w:t>
      </w:r>
      <w:r>
        <w:rPr>
          <w:sz w:val="22"/>
          <w:szCs w:val="22"/>
          <w:lang w:eastAsia="ko-KR"/>
        </w:rPr>
        <w:t>: This use cases, IPTV, would be covered by TGbc instead of Tgbe.</w:t>
      </w:r>
    </w:p>
    <w:p w14:paraId="78737436" w14:textId="167AA9D8" w:rsidR="009772DD" w:rsidRDefault="009772DD" w:rsidP="00234340">
      <w:pPr>
        <w:pStyle w:val="a8"/>
        <w:rPr>
          <w:sz w:val="22"/>
          <w:szCs w:val="22"/>
          <w:lang w:eastAsia="ko-KR"/>
        </w:rPr>
      </w:pPr>
      <w:r>
        <w:rPr>
          <w:rFonts w:hint="eastAsia"/>
          <w:sz w:val="22"/>
          <w:szCs w:val="22"/>
          <w:lang w:eastAsia="ko-KR"/>
        </w:rPr>
        <w:t>A</w:t>
      </w:r>
      <w:r>
        <w:rPr>
          <w:sz w:val="22"/>
          <w:szCs w:val="22"/>
          <w:lang w:eastAsia="ko-KR"/>
        </w:rPr>
        <w:t>: 11be device may support TGbc. If it does not support it, ...</w:t>
      </w:r>
    </w:p>
    <w:p w14:paraId="7AD27585" w14:textId="4EFF2B3B" w:rsidR="009772DD" w:rsidRDefault="009772DD" w:rsidP="00234340">
      <w:pPr>
        <w:pStyle w:val="a8"/>
        <w:rPr>
          <w:sz w:val="22"/>
          <w:szCs w:val="22"/>
          <w:lang w:eastAsia="ko-KR"/>
        </w:rPr>
      </w:pPr>
      <w:r>
        <w:rPr>
          <w:rFonts w:hint="eastAsia"/>
          <w:sz w:val="22"/>
          <w:szCs w:val="22"/>
          <w:lang w:eastAsia="ko-KR"/>
        </w:rPr>
        <w:t>C</w:t>
      </w:r>
      <w:r>
        <w:rPr>
          <w:sz w:val="22"/>
          <w:szCs w:val="22"/>
          <w:lang w:eastAsia="ko-KR"/>
        </w:rPr>
        <w:t xml:space="preserve">: It might be </w:t>
      </w:r>
      <w:r w:rsidR="00A961A3">
        <w:rPr>
          <w:sz w:val="22"/>
          <w:szCs w:val="22"/>
          <w:lang w:eastAsia="ko-KR"/>
        </w:rPr>
        <w:t>very</w:t>
      </w:r>
      <w:r>
        <w:rPr>
          <w:sz w:val="22"/>
          <w:szCs w:val="22"/>
          <w:lang w:eastAsia="ko-KR"/>
        </w:rPr>
        <w:t xml:space="preserve"> corner case. It’s not common case.</w:t>
      </w:r>
    </w:p>
    <w:p w14:paraId="2E2A4E53" w14:textId="1260EC22" w:rsidR="00A961A3" w:rsidRDefault="00A961A3" w:rsidP="00234340">
      <w:pPr>
        <w:pStyle w:val="a8"/>
        <w:rPr>
          <w:sz w:val="22"/>
          <w:szCs w:val="22"/>
          <w:lang w:eastAsia="ko-KR"/>
        </w:rPr>
      </w:pPr>
      <w:r>
        <w:rPr>
          <w:rFonts w:hint="eastAsia"/>
          <w:sz w:val="22"/>
          <w:szCs w:val="22"/>
          <w:lang w:eastAsia="ko-KR"/>
        </w:rPr>
        <w:t>A</w:t>
      </w:r>
      <w:r>
        <w:rPr>
          <w:sz w:val="22"/>
          <w:szCs w:val="22"/>
          <w:lang w:eastAsia="ko-KR"/>
        </w:rPr>
        <w:t>: It will be useful for a single radio MLD. 11be don’t have the missing issue.</w:t>
      </w:r>
    </w:p>
    <w:p w14:paraId="2B4F86B4" w14:textId="10A7B18C" w:rsidR="00A961A3" w:rsidRDefault="00A961A3" w:rsidP="00234340">
      <w:pPr>
        <w:pStyle w:val="a8"/>
        <w:rPr>
          <w:sz w:val="22"/>
          <w:szCs w:val="22"/>
          <w:lang w:eastAsia="ko-KR"/>
        </w:rPr>
      </w:pPr>
      <w:r>
        <w:rPr>
          <w:rFonts w:hint="eastAsia"/>
          <w:sz w:val="22"/>
          <w:szCs w:val="22"/>
          <w:lang w:eastAsia="ko-KR"/>
        </w:rPr>
        <w:t>C</w:t>
      </w:r>
      <w:r>
        <w:rPr>
          <w:sz w:val="22"/>
          <w:szCs w:val="22"/>
          <w:lang w:eastAsia="ko-KR"/>
        </w:rPr>
        <w:t xml:space="preserve">: Each different link may have different SN. </w:t>
      </w:r>
    </w:p>
    <w:p w14:paraId="0C5309A6" w14:textId="17D28B7B" w:rsidR="00A961A3" w:rsidRDefault="00A961A3" w:rsidP="00234340">
      <w:pPr>
        <w:pStyle w:val="a8"/>
        <w:rPr>
          <w:sz w:val="22"/>
          <w:szCs w:val="22"/>
          <w:lang w:eastAsia="ko-KR"/>
        </w:rPr>
      </w:pPr>
      <w:r>
        <w:rPr>
          <w:rFonts w:hint="eastAsia"/>
          <w:sz w:val="22"/>
          <w:szCs w:val="22"/>
          <w:lang w:eastAsia="ko-KR"/>
        </w:rPr>
        <w:t>C</w:t>
      </w:r>
      <w:r>
        <w:rPr>
          <w:sz w:val="22"/>
          <w:szCs w:val="22"/>
          <w:lang w:eastAsia="ko-KR"/>
        </w:rPr>
        <w:t>: In D1.3, a single radio MLD does not switch link if there is on-going traffic.</w:t>
      </w:r>
    </w:p>
    <w:p w14:paraId="033DAB94" w14:textId="3A2ACCE2" w:rsidR="005D4593" w:rsidRDefault="005D4593" w:rsidP="00234340">
      <w:pPr>
        <w:pStyle w:val="a8"/>
        <w:rPr>
          <w:sz w:val="22"/>
          <w:szCs w:val="22"/>
          <w:lang w:eastAsia="ko-KR"/>
        </w:rPr>
      </w:pPr>
      <w:r w:rsidRPr="001A0D3B">
        <w:rPr>
          <w:b/>
          <w:bCs/>
          <w:lang w:eastAsia="ko-KR"/>
        </w:rPr>
        <w:t>SP: Do you agree to accept the resolution in IEEE 802.11-21</w:t>
      </w:r>
      <w:r>
        <w:rPr>
          <w:b/>
          <w:bCs/>
          <w:lang w:eastAsia="ko-KR"/>
        </w:rPr>
        <w:t>/1330r4</w:t>
      </w:r>
      <w:r w:rsidRPr="001A0D3B">
        <w:rPr>
          <w:b/>
          <w:bCs/>
          <w:lang w:eastAsia="ko-KR"/>
        </w:rPr>
        <w:t xml:space="preserve"> for the following CID</w:t>
      </w:r>
      <w:r>
        <w:rPr>
          <w:b/>
          <w:bCs/>
          <w:lang w:eastAsia="ko-KR"/>
        </w:rPr>
        <w:t>s</w:t>
      </w:r>
      <w:r w:rsidRPr="001A0D3B">
        <w:rPr>
          <w:b/>
          <w:bCs/>
          <w:lang w:eastAsia="ko-KR"/>
        </w:rPr>
        <w:t>?</w:t>
      </w:r>
      <w:r w:rsidRPr="001A0D3B">
        <w:rPr>
          <w:b/>
          <w:bCs/>
          <w:lang w:eastAsia="ko-KR"/>
        </w:rPr>
        <w:cr/>
      </w:r>
      <w:r w:rsidRPr="005D4593">
        <w:rPr>
          <w:b/>
          <w:bCs/>
          <w:lang w:eastAsia="ko-KR"/>
        </w:rPr>
        <w:t>5380  6648</w:t>
      </w:r>
    </w:p>
    <w:p w14:paraId="7A33D66B" w14:textId="4742089E" w:rsidR="009772DD" w:rsidRPr="004039E4" w:rsidRDefault="005D4593" w:rsidP="00234340">
      <w:pPr>
        <w:pStyle w:val="a8"/>
        <w:rPr>
          <w:color w:val="FF0000"/>
          <w:sz w:val="22"/>
          <w:szCs w:val="22"/>
          <w:lang w:eastAsia="ko-KR"/>
        </w:rPr>
      </w:pPr>
      <w:r w:rsidRPr="004039E4">
        <w:rPr>
          <w:color w:val="FF0000"/>
          <w:sz w:val="22"/>
          <w:szCs w:val="22"/>
          <w:lang w:eastAsia="ko-KR"/>
        </w:rPr>
        <w:t xml:space="preserve">Y/N/A: </w:t>
      </w:r>
      <w:r w:rsidRPr="004039E4">
        <w:rPr>
          <w:rFonts w:hint="eastAsia"/>
          <w:color w:val="FF0000"/>
          <w:sz w:val="22"/>
          <w:szCs w:val="22"/>
          <w:lang w:eastAsia="ko-KR"/>
        </w:rPr>
        <w:t>5</w:t>
      </w:r>
      <w:r w:rsidRPr="004039E4">
        <w:rPr>
          <w:color w:val="FF0000"/>
          <w:sz w:val="22"/>
          <w:szCs w:val="22"/>
          <w:lang w:eastAsia="ko-KR"/>
        </w:rPr>
        <w:t>/29/38</w:t>
      </w:r>
    </w:p>
    <w:p w14:paraId="4B5163B3" w14:textId="77777777" w:rsidR="005D4593" w:rsidRPr="008F5965" w:rsidRDefault="005D4593" w:rsidP="00234340">
      <w:pPr>
        <w:pStyle w:val="a8"/>
        <w:rPr>
          <w:sz w:val="22"/>
          <w:szCs w:val="22"/>
          <w:lang w:eastAsia="ko-KR"/>
        </w:rPr>
      </w:pPr>
    </w:p>
    <w:p w14:paraId="2DF267D6" w14:textId="363122C7" w:rsidR="00B73A4A" w:rsidRDefault="00856511" w:rsidP="00BF1BB6">
      <w:pPr>
        <w:pStyle w:val="a8"/>
        <w:numPr>
          <w:ilvl w:val="0"/>
          <w:numId w:val="6"/>
        </w:numPr>
        <w:rPr>
          <w:sz w:val="22"/>
          <w:szCs w:val="22"/>
        </w:rPr>
      </w:pPr>
      <w:hyperlink r:id="rId22" w:history="1">
        <w:r w:rsidR="00B73A4A" w:rsidRPr="008F5965">
          <w:rPr>
            <w:rStyle w:val="a6"/>
            <w:sz w:val="22"/>
            <w:szCs w:val="22"/>
          </w:rPr>
          <w:t>1657r</w:t>
        </w:r>
        <w:r w:rsidR="0085735B">
          <w:rPr>
            <w:rStyle w:val="a6"/>
            <w:sz w:val="22"/>
            <w:szCs w:val="22"/>
          </w:rPr>
          <w:t>3</w:t>
        </w:r>
      </w:hyperlink>
      <w:r w:rsidR="00B73A4A" w:rsidRPr="008F5965">
        <w:rPr>
          <w:sz w:val="22"/>
          <w:szCs w:val="22"/>
        </w:rPr>
        <w:t xml:space="preserve"> TGbe CC36 Misc Comment Resolutions</w:t>
      </w:r>
      <w:r w:rsidR="00B73A4A" w:rsidRPr="008F5965">
        <w:rPr>
          <w:sz w:val="22"/>
          <w:szCs w:val="22"/>
        </w:rPr>
        <w:tab/>
      </w:r>
      <w:r w:rsidR="00B73A4A" w:rsidRPr="008F5965">
        <w:rPr>
          <w:sz w:val="22"/>
          <w:szCs w:val="22"/>
        </w:rPr>
        <w:tab/>
        <w:t>M. Montemurro  [5C  2SP-15’]</w:t>
      </w:r>
    </w:p>
    <w:p w14:paraId="710C399B" w14:textId="478338E9" w:rsidR="005D4593" w:rsidRDefault="005A0F22" w:rsidP="005D4593">
      <w:pPr>
        <w:pStyle w:val="a8"/>
        <w:rPr>
          <w:sz w:val="22"/>
          <w:szCs w:val="22"/>
          <w:lang w:eastAsia="ko-KR"/>
        </w:rPr>
      </w:pPr>
      <w:r>
        <w:rPr>
          <w:rFonts w:hint="eastAsia"/>
          <w:sz w:val="22"/>
          <w:szCs w:val="22"/>
          <w:lang w:eastAsia="ko-KR"/>
        </w:rPr>
        <w:t>D</w:t>
      </w:r>
      <w:r>
        <w:rPr>
          <w:sz w:val="22"/>
          <w:szCs w:val="22"/>
          <w:lang w:eastAsia="ko-KR"/>
        </w:rPr>
        <w:t>iscussion:</w:t>
      </w:r>
    </w:p>
    <w:p w14:paraId="102B1E5C" w14:textId="38CDA71A" w:rsidR="005A0F22" w:rsidRDefault="005A0F22" w:rsidP="005D4593">
      <w:pPr>
        <w:pStyle w:val="a8"/>
        <w:rPr>
          <w:sz w:val="22"/>
          <w:szCs w:val="22"/>
          <w:lang w:eastAsia="ko-KR"/>
        </w:rPr>
      </w:pPr>
      <w:r>
        <w:rPr>
          <w:rFonts w:hint="eastAsia"/>
          <w:sz w:val="22"/>
          <w:szCs w:val="22"/>
          <w:lang w:eastAsia="ko-KR"/>
        </w:rPr>
        <w:t>C</w:t>
      </w:r>
      <w:r>
        <w:rPr>
          <w:sz w:val="22"/>
          <w:szCs w:val="22"/>
          <w:lang w:eastAsia="ko-KR"/>
        </w:rPr>
        <w:t>: You remove the validation part? KDEs?</w:t>
      </w:r>
    </w:p>
    <w:p w14:paraId="3F317C28" w14:textId="0B604F08" w:rsidR="005A0F22" w:rsidRDefault="005A0F22" w:rsidP="005D4593">
      <w:pPr>
        <w:pStyle w:val="a8"/>
        <w:rPr>
          <w:sz w:val="22"/>
          <w:szCs w:val="22"/>
          <w:lang w:eastAsia="ko-KR"/>
        </w:rPr>
      </w:pPr>
      <w:r>
        <w:rPr>
          <w:rFonts w:hint="eastAsia"/>
          <w:sz w:val="22"/>
          <w:szCs w:val="22"/>
          <w:lang w:eastAsia="ko-KR"/>
        </w:rPr>
        <w:t>A</w:t>
      </w:r>
      <w:r>
        <w:rPr>
          <w:sz w:val="22"/>
          <w:szCs w:val="22"/>
          <w:lang w:eastAsia="ko-KR"/>
        </w:rPr>
        <w:t>: Yes</w:t>
      </w:r>
    </w:p>
    <w:p w14:paraId="08C498B6" w14:textId="6E656274" w:rsidR="005A0F22" w:rsidRDefault="005A0F22" w:rsidP="005D4593">
      <w:pPr>
        <w:pStyle w:val="a8"/>
        <w:rPr>
          <w:sz w:val="22"/>
          <w:szCs w:val="22"/>
          <w:lang w:eastAsia="ko-KR"/>
        </w:rPr>
      </w:pPr>
      <w:r>
        <w:rPr>
          <w:rFonts w:hint="eastAsia"/>
          <w:sz w:val="22"/>
          <w:szCs w:val="22"/>
          <w:lang w:eastAsia="ko-KR"/>
        </w:rPr>
        <w:t>C</w:t>
      </w:r>
      <w:r>
        <w:rPr>
          <w:sz w:val="22"/>
          <w:szCs w:val="22"/>
          <w:lang w:eastAsia="ko-KR"/>
        </w:rPr>
        <w:t>: If you delete the note, you may have another note for the description. It’s not friendly.</w:t>
      </w:r>
    </w:p>
    <w:p w14:paraId="427EDF7F" w14:textId="443127EC" w:rsidR="005A0F22" w:rsidRDefault="005A0F22" w:rsidP="005D4593">
      <w:pPr>
        <w:pStyle w:val="a8"/>
        <w:rPr>
          <w:sz w:val="22"/>
          <w:szCs w:val="22"/>
          <w:lang w:eastAsia="ko-KR"/>
        </w:rPr>
      </w:pPr>
      <w:r>
        <w:rPr>
          <w:rFonts w:hint="eastAsia"/>
          <w:sz w:val="22"/>
          <w:szCs w:val="22"/>
          <w:lang w:eastAsia="ko-KR"/>
        </w:rPr>
        <w:t>C</w:t>
      </w:r>
      <w:r>
        <w:rPr>
          <w:sz w:val="22"/>
          <w:szCs w:val="22"/>
          <w:lang w:eastAsia="ko-KR"/>
        </w:rPr>
        <w:t xml:space="preserve">: </w:t>
      </w:r>
      <w:r w:rsidR="0085735B">
        <w:rPr>
          <w:sz w:val="22"/>
          <w:szCs w:val="22"/>
          <w:lang w:eastAsia="ko-KR"/>
        </w:rPr>
        <w:t>If there is no consensus, do we reject two comments? I want to keep two notes in my mind.</w:t>
      </w:r>
    </w:p>
    <w:p w14:paraId="2CD574DB" w14:textId="5160E22D" w:rsidR="00152370" w:rsidRDefault="00152370" w:rsidP="005D4593">
      <w:pPr>
        <w:pStyle w:val="a8"/>
        <w:rPr>
          <w:sz w:val="22"/>
          <w:szCs w:val="22"/>
          <w:lang w:val="en-US" w:eastAsia="ko-KR"/>
        </w:rPr>
      </w:pPr>
      <w:r w:rsidRPr="00152370">
        <w:rPr>
          <w:sz w:val="22"/>
          <w:szCs w:val="22"/>
          <w:lang w:eastAsia="ko-KR"/>
        </w:rPr>
        <w:t xml:space="preserve">A:  if the straw poll does not show support for the resolution, we should be rejecting 6184 and 5191 </w:t>
      </w:r>
      <w:r w:rsidRPr="00152370">
        <w:rPr>
          <w:sz w:val="22"/>
          <w:szCs w:val="22"/>
          <w:lang w:val="en-US" w:eastAsia="ko-KR"/>
        </w:rPr>
        <w:t>with a rejection reason of the group could not come to consensus</w:t>
      </w:r>
      <w:r>
        <w:rPr>
          <w:sz w:val="22"/>
          <w:szCs w:val="22"/>
          <w:lang w:val="en-US" w:eastAsia="ko-KR"/>
        </w:rPr>
        <w:t>.</w:t>
      </w:r>
    </w:p>
    <w:p w14:paraId="0CD1B7F6" w14:textId="77777777" w:rsidR="00152370" w:rsidRDefault="00152370" w:rsidP="005D4593">
      <w:pPr>
        <w:pStyle w:val="a8"/>
        <w:rPr>
          <w:sz w:val="22"/>
          <w:szCs w:val="22"/>
          <w:lang w:eastAsia="ko-KR"/>
        </w:rPr>
      </w:pPr>
    </w:p>
    <w:p w14:paraId="57EF0D57" w14:textId="33E82E62" w:rsidR="0085735B" w:rsidRDefault="0085735B" w:rsidP="0085735B">
      <w:pPr>
        <w:pStyle w:val="a8"/>
        <w:rPr>
          <w:b/>
          <w:bCs/>
          <w:lang w:eastAsia="ko-KR"/>
        </w:rPr>
      </w:pPr>
      <w:r w:rsidRPr="001A0D3B">
        <w:rPr>
          <w:b/>
          <w:bCs/>
          <w:lang w:eastAsia="ko-KR"/>
        </w:rPr>
        <w:t>SP</w:t>
      </w:r>
      <w:r>
        <w:rPr>
          <w:b/>
          <w:bCs/>
          <w:lang w:eastAsia="ko-KR"/>
        </w:rPr>
        <w:t>1</w:t>
      </w:r>
      <w:r w:rsidRPr="001A0D3B">
        <w:rPr>
          <w:b/>
          <w:bCs/>
          <w:lang w:eastAsia="ko-KR"/>
        </w:rPr>
        <w:t>: Do you agree to accept the resolution in IEEE 802.11-21</w:t>
      </w:r>
      <w:r>
        <w:rPr>
          <w:b/>
          <w:bCs/>
          <w:lang w:eastAsia="ko-KR"/>
        </w:rPr>
        <w:t>/1657r3</w:t>
      </w:r>
      <w:r w:rsidRPr="001A0D3B">
        <w:rPr>
          <w:b/>
          <w:bCs/>
          <w:lang w:eastAsia="ko-KR"/>
        </w:rPr>
        <w:t xml:space="preserve"> for the following CID</w:t>
      </w:r>
      <w:r>
        <w:rPr>
          <w:b/>
          <w:bCs/>
          <w:lang w:eastAsia="ko-KR"/>
        </w:rPr>
        <w:t>s</w:t>
      </w:r>
      <w:r w:rsidRPr="001A0D3B">
        <w:rPr>
          <w:b/>
          <w:bCs/>
          <w:lang w:eastAsia="ko-KR"/>
        </w:rPr>
        <w:t>?</w:t>
      </w:r>
      <w:r w:rsidRPr="001A0D3B">
        <w:rPr>
          <w:b/>
          <w:bCs/>
          <w:lang w:eastAsia="ko-KR"/>
        </w:rPr>
        <w:cr/>
      </w:r>
      <w:r w:rsidRPr="0085735B">
        <w:rPr>
          <w:b/>
          <w:bCs/>
          <w:lang w:eastAsia="ko-KR"/>
        </w:rPr>
        <w:t>6050, 6052, 6934</w:t>
      </w:r>
    </w:p>
    <w:p w14:paraId="3BACB13B" w14:textId="661E4FCC" w:rsidR="0085735B" w:rsidRDefault="0085735B" w:rsidP="0085735B">
      <w:pPr>
        <w:pStyle w:val="a8"/>
        <w:rPr>
          <w:b/>
          <w:bCs/>
          <w:lang w:eastAsia="ko-KR"/>
        </w:rPr>
      </w:pPr>
      <w:r>
        <w:rPr>
          <w:rFonts w:hint="eastAsia"/>
          <w:b/>
          <w:bCs/>
          <w:lang w:eastAsia="ko-KR"/>
        </w:rPr>
        <w:t>N</w:t>
      </w:r>
      <w:r>
        <w:rPr>
          <w:b/>
          <w:bCs/>
          <w:lang w:eastAsia="ko-KR"/>
        </w:rPr>
        <w:t>o objection.</w:t>
      </w:r>
    </w:p>
    <w:p w14:paraId="144E806A" w14:textId="77777777" w:rsidR="0085735B" w:rsidRDefault="0085735B" w:rsidP="0085735B">
      <w:pPr>
        <w:pStyle w:val="a8"/>
        <w:rPr>
          <w:sz w:val="22"/>
          <w:szCs w:val="22"/>
          <w:lang w:eastAsia="ko-KR"/>
        </w:rPr>
      </w:pPr>
    </w:p>
    <w:p w14:paraId="08DFB1BA" w14:textId="4EB55096" w:rsidR="0085735B" w:rsidRDefault="0085735B" w:rsidP="0085735B">
      <w:pPr>
        <w:pStyle w:val="a8"/>
        <w:rPr>
          <w:sz w:val="22"/>
          <w:szCs w:val="22"/>
          <w:lang w:eastAsia="ko-KR"/>
        </w:rPr>
      </w:pPr>
      <w:r w:rsidRPr="001A0D3B">
        <w:rPr>
          <w:b/>
          <w:bCs/>
          <w:lang w:eastAsia="ko-KR"/>
        </w:rPr>
        <w:t>SP</w:t>
      </w:r>
      <w:r>
        <w:rPr>
          <w:b/>
          <w:bCs/>
          <w:lang w:eastAsia="ko-KR"/>
        </w:rPr>
        <w:t>2</w:t>
      </w:r>
      <w:r w:rsidRPr="001A0D3B">
        <w:rPr>
          <w:b/>
          <w:bCs/>
          <w:lang w:eastAsia="ko-KR"/>
        </w:rPr>
        <w:t>: Do you agree to accept the resolution in IEEE 802.11-21</w:t>
      </w:r>
      <w:r>
        <w:rPr>
          <w:b/>
          <w:bCs/>
          <w:lang w:eastAsia="ko-KR"/>
        </w:rPr>
        <w:t>/1657r3</w:t>
      </w:r>
      <w:r w:rsidRPr="001A0D3B">
        <w:rPr>
          <w:b/>
          <w:bCs/>
          <w:lang w:eastAsia="ko-KR"/>
        </w:rPr>
        <w:t xml:space="preserve"> for the following CID</w:t>
      </w:r>
      <w:r>
        <w:rPr>
          <w:b/>
          <w:bCs/>
          <w:lang w:eastAsia="ko-KR"/>
        </w:rPr>
        <w:t>s</w:t>
      </w:r>
      <w:r w:rsidRPr="001A0D3B">
        <w:rPr>
          <w:b/>
          <w:bCs/>
          <w:lang w:eastAsia="ko-KR"/>
        </w:rPr>
        <w:t>?</w:t>
      </w:r>
      <w:r w:rsidRPr="001A0D3B">
        <w:rPr>
          <w:b/>
          <w:bCs/>
          <w:lang w:eastAsia="ko-KR"/>
        </w:rPr>
        <w:cr/>
      </w:r>
      <w:r w:rsidRPr="0085735B">
        <w:rPr>
          <w:b/>
          <w:bCs/>
          <w:lang w:eastAsia="ko-KR"/>
        </w:rPr>
        <w:t>6184</w:t>
      </w:r>
      <w:r>
        <w:rPr>
          <w:b/>
          <w:bCs/>
          <w:lang w:eastAsia="ko-KR"/>
        </w:rPr>
        <w:t xml:space="preserve">, </w:t>
      </w:r>
      <w:r w:rsidRPr="0085735B">
        <w:rPr>
          <w:b/>
          <w:bCs/>
          <w:lang w:eastAsia="ko-KR"/>
        </w:rPr>
        <w:t>5191</w:t>
      </w:r>
    </w:p>
    <w:p w14:paraId="241A826C" w14:textId="191EFFBF" w:rsidR="0085735B" w:rsidRPr="009D769E" w:rsidRDefault="009D769E" w:rsidP="005D4593">
      <w:pPr>
        <w:pStyle w:val="a8"/>
        <w:rPr>
          <w:color w:val="FF0000"/>
          <w:sz w:val="22"/>
          <w:szCs w:val="22"/>
          <w:lang w:eastAsia="ko-KR"/>
        </w:rPr>
      </w:pPr>
      <w:r w:rsidRPr="009D769E">
        <w:rPr>
          <w:color w:val="FF0000"/>
          <w:sz w:val="22"/>
          <w:szCs w:val="22"/>
          <w:lang w:eastAsia="ko-KR"/>
        </w:rPr>
        <w:t>22/22/29</w:t>
      </w:r>
    </w:p>
    <w:p w14:paraId="28D349C6" w14:textId="4CC20200" w:rsidR="0085735B" w:rsidRDefault="0085735B" w:rsidP="005D4593">
      <w:pPr>
        <w:pStyle w:val="a8"/>
        <w:rPr>
          <w:sz w:val="22"/>
          <w:szCs w:val="22"/>
          <w:lang w:eastAsia="ko-KR"/>
        </w:rPr>
      </w:pPr>
    </w:p>
    <w:p w14:paraId="49D3A85E" w14:textId="77777777" w:rsidR="0085735B" w:rsidRPr="008F5965" w:rsidRDefault="0085735B" w:rsidP="005D4593">
      <w:pPr>
        <w:pStyle w:val="a8"/>
        <w:rPr>
          <w:sz w:val="22"/>
          <w:szCs w:val="22"/>
          <w:lang w:eastAsia="ko-KR"/>
        </w:rPr>
      </w:pPr>
    </w:p>
    <w:p w14:paraId="4786565B" w14:textId="5C915583" w:rsidR="00B73A4A" w:rsidRDefault="00856511" w:rsidP="00BF1BB6">
      <w:pPr>
        <w:pStyle w:val="a8"/>
        <w:numPr>
          <w:ilvl w:val="0"/>
          <w:numId w:val="6"/>
        </w:numPr>
        <w:rPr>
          <w:sz w:val="22"/>
          <w:szCs w:val="22"/>
        </w:rPr>
      </w:pPr>
      <w:hyperlink r:id="rId23" w:history="1">
        <w:r w:rsidR="00B73A4A" w:rsidRPr="008F5965">
          <w:rPr>
            <w:rStyle w:val="a6"/>
            <w:sz w:val="22"/>
            <w:szCs w:val="22"/>
          </w:rPr>
          <w:t>1710r</w:t>
        </w:r>
      </w:hyperlink>
      <w:r w:rsidR="004039E4">
        <w:rPr>
          <w:rStyle w:val="a6"/>
          <w:sz w:val="22"/>
          <w:szCs w:val="22"/>
        </w:rPr>
        <w:t>3</w:t>
      </w:r>
      <w:r w:rsidR="00B73A4A" w:rsidRPr="008F5965">
        <w:rPr>
          <w:sz w:val="22"/>
          <w:szCs w:val="22"/>
        </w:rPr>
        <w:t xml:space="preserve"> CC36 resolution for CIDs for 9.4.2</w:t>
      </w:r>
      <w:r w:rsidR="00B73A4A" w:rsidRPr="008F5965">
        <w:rPr>
          <w:sz w:val="22"/>
          <w:szCs w:val="22"/>
        </w:rPr>
        <w:tab/>
      </w:r>
      <w:r w:rsidR="00B73A4A" w:rsidRPr="008F5965">
        <w:rPr>
          <w:sz w:val="22"/>
          <w:szCs w:val="22"/>
        </w:rPr>
        <w:tab/>
        <w:t>Laurent Cariou</w:t>
      </w:r>
      <w:r w:rsidR="00B73A4A" w:rsidRPr="008F5965">
        <w:rPr>
          <w:sz w:val="22"/>
          <w:szCs w:val="22"/>
        </w:rPr>
        <w:tab/>
        <w:t xml:space="preserve">  [29C    35’]</w:t>
      </w:r>
    </w:p>
    <w:p w14:paraId="516F469A" w14:textId="4BCB2C86" w:rsidR="009D769E" w:rsidRDefault="005D326F" w:rsidP="009D769E">
      <w:pPr>
        <w:pStyle w:val="a8"/>
        <w:rPr>
          <w:sz w:val="22"/>
          <w:szCs w:val="22"/>
          <w:lang w:eastAsia="ko-KR"/>
        </w:rPr>
      </w:pPr>
      <w:r>
        <w:rPr>
          <w:rFonts w:hint="eastAsia"/>
          <w:sz w:val="22"/>
          <w:szCs w:val="22"/>
          <w:lang w:eastAsia="ko-KR"/>
        </w:rPr>
        <w:t>D</w:t>
      </w:r>
      <w:r>
        <w:rPr>
          <w:sz w:val="22"/>
          <w:szCs w:val="22"/>
          <w:lang w:eastAsia="ko-KR"/>
        </w:rPr>
        <w:t>iscussion:</w:t>
      </w:r>
    </w:p>
    <w:p w14:paraId="4C77E5CC" w14:textId="255EAAB7" w:rsidR="005D326F" w:rsidRDefault="005D326F" w:rsidP="009D769E">
      <w:pPr>
        <w:pStyle w:val="a8"/>
        <w:rPr>
          <w:sz w:val="22"/>
          <w:szCs w:val="22"/>
          <w:lang w:eastAsia="ko-KR"/>
        </w:rPr>
      </w:pPr>
      <w:r>
        <w:rPr>
          <w:rFonts w:hint="eastAsia"/>
          <w:sz w:val="22"/>
          <w:szCs w:val="22"/>
          <w:lang w:eastAsia="ko-KR"/>
        </w:rPr>
        <w:t>C</w:t>
      </w:r>
      <w:r>
        <w:rPr>
          <w:sz w:val="22"/>
          <w:szCs w:val="22"/>
          <w:lang w:eastAsia="ko-KR"/>
        </w:rPr>
        <w:t>: We updated the texts of 35.3.10. Consistent with the update?</w:t>
      </w:r>
    </w:p>
    <w:p w14:paraId="12D54708" w14:textId="5C0E3B7E" w:rsidR="005D326F" w:rsidRDefault="005D326F" w:rsidP="009D769E">
      <w:pPr>
        <w:pStyle w:val="a8"/>
        <w:rPr>
          <w:sz w:val="22"/>
          <w:szCs w:val="22"/>
          <w:lang w:eastAsia="ko-KR"/>
        </w:rPr>
      </w:pPr>
      <w:r>
        <w:rPr>
          <w:rFonts w:hint="eastAsia"/>
          <w:sz w:val="22"/>
          <w:szCs w:val="22"/>
          <w:lang w:eastAsia="ko-KR"/>
        </w:rPr>
        <w:t>A</w:t>
      </w:r>
      <w:r>
        <w:rPr>
          <w:sz w:val="22"/>
          <w:szCs w:val="22"/>
          <w:lang w:eastAsia="ko-KR"/>
        </w:rPr>
        <w:t>: Yes.</w:t>
      </w:r>
    </w:p>
    <w:p w14:paraId="290D4058" w14:textId="2E3FFDAB" w:rsidR="004039E4" w:rsidRDefault="004039E4" w:rsidP="009D769E">
      <w:pPr>
        <w:pStyle w:val="a8"/>
        <w:rPr>
          <w:sz w:val="22"/>
          <w:szCs w:val="22"/>
          <w:lang w:eastAsia="ko-KR"/>
        </w:rPr>
      </w:pPr>
      <w:r>
        <w:rPr>
          <w:rFonts w:hint="eastAsia"/>
          <w:sz w:val="22"/>
          <w:szCs w:val="22"/>
          <w:lang w:eastAsia="ko-KR"/>
        </w:rPr>
        <w:t>C</w:t>
      </w:r>
      <w:r>
        <w:rPr>
          <w:sz w:val="22"/>
          <w:szCs w:val="22"/>
          <w:lang w:eastAsia="ko-KR"/>
        </w:rPr>
        <w:t>: BSS transition, add new subclause.</w:t>
      </w:r>
    </w:p>
    <w:p w14:paraId="67F350AD" w14:textId="688BFB7B" w:rsidR="004039E4" w:rsidRDefault="004039E4" w:rsidP="009D769E">
      <w:pPr>
        <w:pStyle w:val="a8"/>
        <w:rPr>
          <w:sz w:val="22"/>
          <w:szCs w:val="22"/>
          <w:lang w:eastAsia="ko-KR"/>
        </w:rPr>
      </w:pPr>
      <w:r>
        <w:rPr>
          <w:sz w:val="22"/>
          <w:szCs w:val="22"/>
          <w:lang w:eastAsia="ko-KR"/>
        </w:rPr>
        <w:t>A: It’s part 2. Let’s go the part 1 firstly.</w:t>
      </w:r>
    </w:p>
    <w:p w14:paraId="2F373A41" w14:textId="46840EF9" w:rsidR="005D326F" w:rsidRDefault="004039E4" w:rsidP="009D769E">
      <w:pPr>
        <w:pStyle w:val="a8"/>
        <w:rPr>
          <w:b/>
          <w:bCs/>
          <w:lang w:eastAsia="ko-KR"/>
        </w:rPr>
      </w:pPr>
      <w:r w:rsidRPr="001A0D3B">
        <w:rPr>
          <w:b/>
          <w:bCs/>
          <w:lang w:eastAsia="ko-KR"/>
        </w:rPr>
        <w:t>SP</w:t>
      </w:r>
      <w:r>
        <w:rPr>
          <w:b/>
          <w:bCs/>
          <w:lang w:eastAsia="ko-KR"/>
        </w:rPr>
        <w:t>1</w:t>
      </w:r>
      <w:r w:rsidRPr="001A0D3B">
        <w:rPr>
          <w:b/>
          <w:bCs/>
          <w:lang w:eastAsia="ko-KR"/>
        </w:rPr>
        <w:t>: Do you agree to accept the resolution in IEEE 802.11-21</w:t>
      </w:r>
      <w:r>
        <w:rPr>
          <w:b/>
          <w:bCs/>
          <w:lang w:eastAsia="ko-KR"/>
        </w:rPr>
        <w:t>/1710r3</w:t>
      </w:r>
      <w:r w:rsidRPr="001A0D3B">
        <w:rPr>
          <w:b/>
          <w:bCs/>
          <w:lang w:eastAsia="ko-KR"/>
        </w:rPr>
        <w:t xml:space="preserve"> for the following CID</w:t>
      </w:r>
      <w:r>
        <w:rPr>
          <w:b/>
          <w:bCs/>
          <w:lang w:eastAsia="ko-KR"/>
        </w:rPr>
        <w:t>s</w:t>
      </w:r>
      <w:r w:rsidRPr="001A0D3B">
        <w:rPr>
          <w:b/>
          <w:bCs/>
          <w:lang w:eastAsia="ko-KR"/>
        </w:rPr>
        <w:t>?</w:t>
      </w:r>
      <w:r w:rsidRPr="001A0D3B">
        <w:rPr>
          <w:b/>
          <w:bCs/>
          <w:lang w:eastAsia="ko-KR"/>
        </w:rPr>
        <w:cr/>
      </w:r>
      <w:r w:rsidRPr="004039E4">
        <w:rPr>
          <w:b/>
          <w:bCs/>
          <w:lang w:eastAsia="ko-KR"/>
        </w:rPr>
        <w:t>7437 7438 5594 6229 5321 4259 6010 4258 6231 7806 6232 6970 7700 8275 5122 8163 8276 5123 8164 8277 4099 6233 4260 5368</w:t>
      </w:r>
    </w:p>
    <w:p w14:paraId="5BDAD2D0" w14:textId="17055E59" w:rsidR="004039E4" w:rsidRPr="004039E4" w:rsidRDefault="004039E4" w:rsidP="009D769E">
      <w:pPr>
        <w:pStyle w:val="a8"/>
        <w:rPr>
          <w:color w:val="00B050"/>
          <w:sz w:val="22"/>
          <w:szCs w:val="22"/>
          <w:lang w:eastAsia="ko-KR"/>
        </w:rPr>
      </w:pPr>
      <w:r w:rsidRPr="004039E4">
        <w:rPr>
          <w:rFonts w:hint="eastAsia"/>
          <w:color w:val="00B050"/>
          <w:sz w:val="22"/>
          <w:szCs w:val="22"/>
          <w:lang w:eastAsia="ko-KR"/>
        </w:rPr>
        <w:t>N</w:t>
      </w:r>
      <w:r w:rsidRPr="004039E4">
        <w:rPr>
          <w:color w:val="00B050"/>
          <w:sz w:val="22"/>
          <w:szCs w:val="22"/>
          <w:lang w:eastAsia="ko-KR"/>
        </w:rPr>
        <w:t>o objection.</w:t>
      </w:r>
    </w:p>
    <w:p w14:paraId="44014024" w14:textId="4FB68B4A" w:rsidR="004039E4" w:rsidRDefault="004039E4" w:rsidP="009D769E">
      <w:pPr>
        <w:pStyle w:val="a8"/>
        <w:rPr>
          <w:sz w:val="22"/>
          <w:szCs w:val="22"/>
          <w:lang w:eastAsia="ko-KR"/>
        </w:rPr>
      </w:pPr>
    </w:p>
    <w:p w14:paraId="290A6CE0" w14:textId="5CA20F9F" w:rsidR="004039E4" w:rsidRDefault="004039E4" w:rsidP="009D769E">
      <w:pPr>
        <w:pStyle w:val="a8"/>
        <w:rPr>
          <w:sz w:val="22"/>
          <w:szCs w:val="22"/>
          <w:lang w:eastAsia="ko-KR"/>
        </w:rPr>
      </w:pPr>
      <w:r>
        <w:rPr>
          <w:rFonts w:hint="eastAsia"/>
          <w:sz w:val="22"/>
          <w:szCs w:val="22"/>
          <w:lang w:eastAsia="ko-KR"/>
        </w:rPr>
        <w:t>C</w:t>
      </w:r>
      <w:r>
        <w:rPr>
          <w:sz w:val="22"/>
          <w:szCs w:val="22"/>
          <w:lang w:eastAsia="ko-KR"/>
        </w:rPr>
        <w:t>: new subclause BSS transition. For recommended Aps, You suggest Link ID Info in ML element.</w:t>
      </w:r>
    </w:p>
    <w:p w14:paraId="6F9C6D0C" w14:textId="6B21C079" w:rsidR="004039E4" w:rsidRDefault="004039E4" w:rsidP="009D769E">
      <w:pPr>
        <w:pStyle w:val="a8"/>
        <w:rPr>
          <w:sz w:val="22"/>
          <w:szCs w:val="22"/>
          <w:lang w:eastAsia="ko-KR"/>
        </w:rPr>
      </w:pPr>
      <w:r>
        <w:rPr>
          <w:sz w:val="22"/>
          <w:szCs w:val="22"/>
          <w:lang w:eastAsia="ko-KR"/>
        </w:rPr>
        <w:t>C: Link ID info is in Per-STA profile.</w:t>
      </w:r>
      <w:r w:rsidR="00DA6948">
        <w:rPr>
          <w:sz w:val="22"/>
          <w:szCs w:val="22"/>
          <w:lang w:eastAsia="ko-KR"/>
        </w:rPr>
        <w:t xml:space="preserve"> You move it to common. How about the STA Info field?</w:t>
      </w:r>
    </w:p>
    <w:p w14:paraId="08E1DD4B" w14:textId="21DDBE5F" w:rsidR="00DA6948" w:rsidRDefault="00DA6948" w:rsidP="009D769E">
      <w:pPr>
        <w:pStyle w:val="a8"/>
        <w:rPr>
          <w:sz w:val="22"/>
          <w:szCs w:val="22"/>
          <w:lang w:eastAsia="ko-KR"/>
        </w:rPr>
      </w:pPr>
      <w:r>
        <w:rPr>
          <w:sz w:val="22"/>
          <w:szCs w:val="22"/>
          <w:lang w:eastAsia="ko-KR"/>
        </w:rPr>
        <w:t>A: I can double check.</w:t>
      </w:r>
    </w:p>
    <w:p w14:paraId="52DD0E30" w14:textId="2C41E0B4" w:rsidR="00DA6948" w:rsidRDefault="00DA6948" w:rsidP="009D769E">
      <w:pPr>
        <w:pStyle w:val="a8"/>
        <w:rPr>
          <w:sz w:val="22"/>
          <w:szCs w:val="22"/>
          <w:lang w:eastAsia="ko-KR"/>
        </w:rPr>
      </w:pPr>
      <w:r>
        <w:rPr>
          <w:rFonts w:hint="eastAsia"/>
          <w:sz w:val="22"/>
          <w:szCs w:val="22"/>
          <w:lang w:eastAsia="ko-KR"/>
        </w:rPr>
        <w:t>C</w:t>
      </w:r>
      <w:r>
        <w:rPr>
          <w:sz w:val="22"/>
          <w:szCs w:val="22"/>
          <w:lang w:eastAsia="ko-KR"/>
        </w:rPr>
        <w:t xml:space="preserve">: Neighbor report does not carry the Per-STA profile in ML element. </w:t>
      </w:r>
    </w:p>
    <w:p w14:paraId="76561541" w14:textId="14796E9D" w:rsidR="00DA6948" w:rsidRPr="00DA6948" w:rsidRDefault="00DA6948" w:rsidP="009D769E">
      <w:pPr>
        <w:pStyle w:val="a8"/>
        <w:rPr>
          <w:sz w:val="22"/>
          <w:szCs w:val="22"/>
          <w:lang w:eastAsia="ko-KR"/>
        </w:rPr>
      </w:pPr>
      <w:r>
        <w:rPr>
          <w:rFonts w:hint="eastAsia"/>
          <w:sz w:val="22"/>
          <w:szCs w:val="22"/>
          <w:lang w:eastAsia="ko-KR"/>
        </w:rPr>
        <w:t>A</w:t>
      </w:r>
      <w:r>
        <w:rPr>
          <w:sz w:val="22"/>
          <w:szCs w:val="22"/>
          <w:lang w:eastAsia="ko-KR"/>
        </w:rPr>
        <w:t xml:space="preserve">: Ok. We can have more discussion. </w:t>
      </w:r>
    </w:p>
    <w:p w14:paraId="048CFBB7" w14:textId="77777777" w:rsidR="004039E4" w:rsidRDefault="004039E4" w:rsidP="009D769E">
      <w:pPr>
        <w:pStyle w:val="a8"/>
        <w:rPr>
          <w:sz w:val="22"/>
          <w:szCs w:val="22"/>
          <w:lang w:eastAsia="ko-KR"/>
        </w:rPr>
      </w:pPr>
    </w:p>
    <w:p w14:paraId="76F38DAB" w14:textId="25EBB4FB" w:rsidR="00F055EC" w:rsidRDefault="00F055EC" w:rsidP="00BF1BB6">
      <w:pPr>
        <w:pStyle w:val="a8"/>
        <w:numPr>
          <w:ilvl w:val="0"/>
          <w:numId w:val="6"/>
        </w:numPr>
        <w:rPr>
          <w:sz w:val="22"/>
          <w:szCs w:val="22"/>
        </w:rPr>
      </w:pPr>
      <w:r>
        <w:rPr>
          <w:rFonts w:hint="eastAsia"/>
          <w:sz w:val="22"/>
          <w:szCs w:val="22"/>
          <w:lang w:eastAsia="ko-KR"/>
        </w:rPr>
        <w:t>1</w:t>
      </w:r>
      <w:r>
        <w:rPr>
          <w:sz w:val="22"/>
          <w:szCs w:val="22"/>
          <w:lang w:eastAsia="ko-KR"/>
        </w:rPr>
        <w:t>756</w:t>
      </w:r>
      <w:r w:rsidR="00DA6948">
        <w:rPr>
          <w:sz w:val="22"/>
          <w:szCs w:val="22"/>
          <w:lang w:eastAsia="ko-KR"/>
        </w:rPr>
        <w:t>r3</w:t>
      </w:r>
      <w:r>
        <w:rPr>
          <w:sz w:val="22"/>
          <w:szCs w:val="22"/>
          <w:lang w:eastAsia="ko-KR"/>
        </w:rPr>
        <w:t>,</w:t>
      </w:r>
      <w:r w:rsidR="00DA6948">
        <w:rPr>
          <w:sz w:val="22"/>
          <w:szCs w:val="22"/>
          <w:lang w:eastAsia="ko-KR"/>
        </w:rPr>
        <w:t xml:space="preserve"> Jarkko.</w:t>
      </w:r>
    </w:p>
    <w:p w14:paraId="045DD445" w14:textId="00C4BEB6" w:rsidR="00DA6948" w:rsidRDefault="00DA6948" w:rsidP="00DA6948">
      <w:pPr>
        <w:pStyle w:val="a8"/>
        <w:rPr>
          <w:sz w:val="22"/>
          <w:szCs w:val="22"/>
          <w:lang w:eastAsia="ko-KR"/>
        </w:rPr>
      </w:pPr>
      <w:r>
        <w:rPr>
          <w:rFonts w:hint="eastAsia"/>
          <w:sz w:val="22"/>
          <w:szCs w:val="22"/>
          <w:lang w:eastAsia="ko-KR"/>
        </w:rPr>
        <w:t>D</w:t>
      </w:r>
      <w:r>
        <w:rPr>
          <w:sz w:val="22"/>
          <w:szCs w:val="22"/>
          <w:lang w:eastAsia="ko-KR"/>
        </w:rPr>
        <w:t>iscussion:</w:t>
      </w:r>
    </w:p>
    <w:p w14:paraId="16D50B5C" w14:textId="6B6234BA" w:rsidR="00DA6948" w:rsidRDefault="00EE2AB4" w:rsidP="00DA6948">
      <w:pPr>
        <w:pStyle w:val="a8"/>
        <w:rPr>
          <w:sz w:val="22"/>
          <w:szCs w:val="22"/>
          <w:lang w:eastAsia="ko-KR"/>
        </w:rPr>
      </w:pPr>
      <w:r>
        <w:rPr>
          <w:rFonts w:hint="eastAsia"/>
          <w:sz w:val="22"/>
          <w:szCs w:val="22"/>
          <w:lang w:eastAsia="ko-KR"/>
        </w:rPr>
        <w:t>C</w:t>
      </w:r>
      <w:r>
        <w:rPr>
          <w:sz w:val="22"/>
          <w:szCs w:val="22"/>
          <w:lang w:eastAsia="ko-KR"/>
        </w:rPr>
        <w:t>: Why do you add these in RNR?</w:t>
      </w:r>
    </w:p>
    <w:p w14:paraId="67DAFF75" w14:textId="717DFE40" w:rsidR="00EE2AB4" w:rsidRDefault="00EE2AB4" w:rsidP="00DA6948">
      <w:pPr>
        <w:pStyle w:val="a8"/>
        <w:rPr>
          <w:sz w:val="22"/>
          <w:szCs w:val="22"/>
          <w:lang w:eastAsia="ko-KR"/>
        </w:rPr>
      </w:pPr>
      <w:r>
        <w:rPr>
          <w:rFonts w:hint="eastAsia"/>
          <w:sz w:val="22"/>
          <w:szCs w:val="22"/>
          <w:lang w:eastAsia="ko-KR"/>
        </w:rPr>
        <w:t>A</w:t>
      </w:r>
      <w:r>
        <w:rPr>
          <w:sz w:val="22"/>
          <w:szCs w:val="22"/>
          <w:lang w:eastAsia="ko-KR"/>
        </w:rPr>
        <w:t>: You can improve scanning in 6GHz.</w:t>
      </w:r>
    </w:p>
    <w:p w14:paraId="098FC9E6" w14:textId="7ECD9B12" w:rsidR="00EE2AB4" w:rsidRDefault="00EE2AB4" w:rsidP="00DA6948">
      <w:pPr>
        <w:pStyle w:val="a8"/>
        <w:rPr>
          <w:sz w:val="22"/>
          <w:szCs w:val="22"/>
          <w:lang w:eastAsia="ko-KR"/>
        </w:rPr>
      </w:pPr>
      <w:r>
        <w:rPr>
          <w:rFonts w:hint="eastAsia"/>
          <w:sz w:val="22"/>
          <w:szCs w:val="22"/>
          <w:lang w:eastAsia="ko-KR"/>
        </w:rPr>
        <w:t>C</w:t>
      </w:r>
      <w:r>
        <w:rPr>
          <w:sz w:val="22"/>
          <w:szCs w:val="22"/>
          <w:lang w:eastAsia="ko-KR"/>
        </w:rPr>
        <w:t xml:space="preserve">: TIM broadcasting, the field in the ML element. </w:t>
      </w:r>
    </w:p>
    <w:p w14:paraId="30C2ED5D" w14:textId="58DA9A7B" w:rsidR="00EE2AB4" w:rsidRDefault="00EE2AB4" w:rsidP="00DA6948">
      <w:pPr>
        <w:pStyle w:val="a8"/>
        <w:rPr>
          <w:sz w:val="22"/>
          <w:szCs w:val="22"/>
          <w:lang w:eastAsia="ko-KR"/>
        </w:rPr>
      </w:pPr>
      <w:r>
        <w:rPr>
          <w:rFonts w:hint="eastAsia"/>
          <w:sz w:val="22"/>
          <w:szCs w:val="22"/>
          <w:lang w:eastAsia="ko-KR"/>
        </w:rPr>
        <w:t>C</w:t>
      </w:r>
      <w:r>
        <w:rPr>
          <w:sz w:val="22"/>
          <w:szCs w:val="22"/>
          <w:lang w:eastAsia="ko-KR"/>
        </w:rPr>
        <w:t xml:space="preserve">: Group frames in the spec? You </w:t>
      </w:r>
      <w:r w:rsidR="00E80785">
        <w:rPr>
          <w:sz w:val="22"/>
          <w:szCs w:val="22"/>
          <w:lang w:eastAsia="ko-KR"/>
        </w:rPr>
        <w:t xml:space="preserve">can </w:t>
      </w:r>
      <w:r>
        <w:rPr>
          <w:sz w:val="22"/>
          <w:szCs w:val="22"/>
          <w:lang w:eastAsia="ko-KR"/>
        </w:rPr>
        <w:t>just say group addressed frames.</w:t>
      </w:r>
    </w:p>
    <w:p w14:paraId="5E1BCACF" w14:textId="77777777" w:rsidR="00883E84" w:rsidRDefault="00883E84" w:rsidP="00883E84">
      <w:pPr>
        <w:pStyle w:val="a8"/>
        <w:rPr>
          <w:color w:val="000000" w:themeColor="text1"/>
          <w:sz w:val="22"/>
          <w:szCs w:val="22"/>
          <w:lang w:eastAsia="ko-KR"/>
        </w:rPr>
      </w:pPr>
    </w:p>
    <w:p w14:paraId="6B4047EE" w14:textId="77777777" w:rsidR="00883E84" w:rsidRPr="00264AF0" w:rsidRDefault="00883E84" w:rsidP="00883E84">
      <w:pPr>
        <w:rPr>
          <w:rFonts w:ascii="Times New Roman" w:hAnsi="Times New Roman" w:cs="Times New Roman"/>
          <w:b/>
          <w:lang w:eastAsia="ko-KR"/>
        </w:rPr>
      </w:pPr>
      <w:r w:rsidRPr="00264AF0">
        <w:rPr>
          <w:rFonts w:ascii="Times New Roman" w:hAnsi="Times New Roman" w:cs="Times New Roman"/>
          <w:b/>
          <w:lang w:eastAsia="ko-KR"/>
        </w:rPr>
        <w:t>The chair asked whether there is any other business before adjourning the call. Nobody spoke.</w:t>
      </w:r>
    </w:p>
    <w:p w14:paraId="1C146269" w14:textId="77777777" w:rsidR="00883E84" w:rsidRPr="00333392" w:rsidRDefault="00883E84" w:rsidP="00B73A4A">
      <w:pPr>
        <w:rPr>
          <w:rFonts w:ascii="Times New Roman" w:hAnsi="Times New Roman" w:cs="Times New Roman"/>
          <w:b/>
          <w:bCs/>
          <w:sz w:val="24"/>
          <w:szCs w:val="24"/>
          <w:lang w:eastAsia="ko-KR"/>
        </w:rPr>
      </w:pPr>
      <w:r w:rsidRPr="00333392">
        <w:rPr>
          <w:rFonts w:ascii="Times New Roman" w:hAnsi="Times New Roman" w:cs="Times New Roman"/>
          <w:b/>
          <w:bCs/>
          <w:sz w:val="24"/>
          <w:szCs w:val="24"/>
          <w:lang w:eastAsia="ko-KR"/>
        </w:rPr>
        <w:t>The teleconference was adjourned at 12:00 ET</w:t>
      </w:r>
    </w:p>
    <w:p w14:paraId="08568111" w14:textId="5E3C84CC" w:rsidR="00416A82" w:rsidRDefault="00416A82">
      <w:pPr>
        <w:rPr>
          <w:rFonts w:ascii="Times New Roman" w:hAnsi="Times New Roman" w:cs="Times New Roman"/>
          <w:sz w:val="24"/>
          <w:szCs w:val="24"/>
          <w:lang w:eastAsia="sv-SE"/>
        </w:rPr>
      </w:pPr>
      <w:r>
        <w:rPr>
          <w:rFonts w:ascii="Times New Roman" w:hAnsi="Times New Roman" w:cs="Times New Roman"/>
          <w:sz w:val="24"/>
          <w:szCs w:val="24"/>
          <w:lang w:eastAsia="sv-SE"/>
        </w:rPr>
        <w:br w:type="page"/>
      </w:r>
    </w:p>
    <w:p w14:paraId="1779A948" w14:textId="346ABC66" w:rsidR="00416A82" w:rsidRPr="001A0D3B" w:rsidRDefault="00416A82" w:rsidP="00EB482B">
      <w:pPr>
        <w:pStyle w:val="2"/>
        <w:rPr>
          <w:rFonts w:ascii="Times New Roman" w:hAnsi="Times New Roman"/>
          <w:b w:val="0"/>
          <w:sz w:val="24"/>
          <w:szCs w:val="24"/>
        </w:rPr>
      </w:pPr>
      <w:r>
        <w:rPr>
          <w:rFonts w:ascii="Times New Roman" w:hAnsi="Times New Roman"/>
          <w:sz w:val="24"/>
          <w:szCs w:val="24"/>
        </w:rPr>
        <w:lastRenderedPageBreak/>
        <w:t>Monday,</w:t>
      </w:r>
      <w:r w:rsidRPr="001A0D3B">
        <w:rPr>
          <w:rFonts w:ascii="Times New Roman" w:hAnsi="Times New Roman"/>
          <w:sz w:val="24"/>
          <w:szCs w:val="24"/>
        </w:rPr>
        <w:t xml:space="preserve"> November</w:t>
      </w:r>
      <w:r>
        <w:rPr>
          <w:rFonts w:ascii="Times New Roman" w:hAnsi="Times New Roman"/>
          <w:sz w:val="24"/>
          <w:szCs w:val="24"/>
        </w:rPr>
        <w:t xml:space="preserve"> 22,</w:t>
      </w:r>
      <w:r w:rsidRPr="001A0D3B">
        <w:rPr>
          <w:rFonts w:ascii="Times New Roman" w:hAnsi="Times New Roman"/>
          <w:sz w:val="24"/>
          <w:szCs w:val="24"/>
        </w:rPr>
        <w:t xml:space="preserve"> 2021, 1</w:t>
      </w:r>
      <w:r>
        <w:rPr>
          <w:rFonts w:ascii="Times New Roman" w:hAnsi="Times New Roman"/>
          <w:sz w:val="24"/>
          <w:szCs w:val="24"/>
        </w:rPr>
        <w:t>9</w:t>
      </w:r>
      <w:r w:rsidRPr="001A0D3B">
        <w:rPr>
          <w:rFonts w:ascii="Times New Roman" w:hAnsi="Times New Roman"/>
          <w:sz w:val="24"/>
          <w:szCs w:val="24"/>
        </w:rPr>
        <w:t xml:space="preserve">:00 – </w:t>
      </w:r>
      <w:r>
        <w:rPr>
          <w:rFonts w:ascii="Times New Roman" w:hAnsi="Times New Roman"/>
          <w:sz w:val="24"/>
          <w:szCs w:val="24"/>
        </w:rPr>
        <w:t>21</w:t>
      </w:r>
      <w:r w:rsidRPr="001A0D3B">
        <w:rPr>
          <w:rFonts w:ascii="Times New Roman" w:hAnsi="Times New Roman"/>
          <w:sz w:val="24"/>
          <w:szCs w:val="24"/>
        </w:rPr>
        <w:t>:00 ET (</w:t>
      </w:r>
      <w:proofErr w:type="spellStart"/>
      <w:r w:rsidRPr="001A0D3B">
        <w:rPr>
          <w:rFonts w:ascii="Times New Roman" w:hAnsi="Times New Roman"/>
          <w:sz w:val="24"/>
          <w:szCs w:val="24"/>
        </w:rPr>
        <w:t>TGbe</w:t>
      </w:r>
      <w:proofErr w:type="spellEnd"/>
      <w:r w:rsidRPr="001A0D3B">
        <w:rPr>
          <w:rFonts w:ascii="Times New Roman" w:hAnsi="Times New Roman"/>
          <w:sz w:val="24"/>
          <w:szCs w:val="24"/>
        </w:rPr>
        <w:t xml:space="preserve"> MAC ad hoc conference call)</w:t>
      </w:r>
    </w:p>
    <w:p w14:paraId="315FF24B" w14:textId="77777777" w:rsidR="00416A82" w:rsidRPr="001A0D3B" w:rsidRDefault="00416A82" w:rsidP="00416A82">
      <w:pPr>
        <w:rPr>
          <w:rFonts w:ascii="Times New Roman" w:hAnsi="Times New Roman" w:cs="Times New Roman"/>
          <w:sz w:val="24"/>
          <w:szCs w:val="24"/>
        </w:rPr>
      </w:pPr>
    </w:p>
    <w:p w14:paraId="48DEF77E" w14:textId="77777777" w:rsidR="00416A82" w:rsidRPr="001A0D3B" w:rsidRDefault="00416A82" w:rsidP="00416A82">
      <w:pPr>
        <w:rPr>
          <w:rFonts w:ascii="Times New Roman" w:hAnsi="Times New Roman" w:cs="Times New Roman"/>
          <w:sz w:val="24"/>
          <w:szCs w:val="24"/>
        </w:rPr>
      </w:pPr>
      <w:r w:rsidRPr="001A0D3B">
        <w:rPr>
          <w:rFonts w:ascii="Times New Roman" w:hAnsi="Times New Roman" w:cs="Times New Roman"/>
          <w:sz w:val="24"/>
          <w:szCs w:val="24"/>
        </w:rPr>
        <w:t xml:space="preserve">Chairman: </w:t>
      </w:r>
      <w:proofErr w:type="spellStart"/>
      <w:r w:rsidRPr="001A0D3B">
        <w:rPr>
          <w:rFonts w:ascii="Times New Roman" w:hAnsi="Times New Roman" w:cs="Times New Roman"/>
          <w:sz w:val="24"/>
          <w:szCs w:val="24"/>
        </w:rPr>
        <w:t>Liwen</w:t>
      </w:r>
      <w:proofErr w:type="spellEnd"/>
      <w:r w:rsidRPr="001A0D3B">
        <w:rPr>
          <w:rFonts w:ascii="Times New Roman" w:hAnsi="Times New Roman" w:cs="Times New Roman"/>
          <w:sz w:val="24"/>
          <w:szCs w:val="24"/>
        </w:rPr>
        <w:t xml:space="preserve"> Chu (NXP)</w:t>
      </w:r>
    </w:p>
    <w:p w14:paraId="2CC98B38" w14:textId="77777777" w:rsidR="00416A82" w:rsidRPr="001A0D3B" w:rsidRDefault="00416A82" w:rsidP="00416A82">
      <w:pPr>
        <w:rPr>
          <w:rFonts w:ascii="Times New Roman" w:hAnsi="Times New Roman" w:cs="Times New Roman"/>
          <w:sz w:val="24"/>
          <w:szCs w:val="24"/>
        </w:rPr>
      </w:pPr>
      <w:r w:rsidRPr="001A0D3B">
        <w:rPr>
          <w:rFonts w:ascii="Times New Roman" w:hAnsi="Times New Roman" w:cs="Times New Roman"/>
          <w:sz w:val="24"/>
          <w:szCs w:val="24"/>
        </w:rPr>
        <w:t>Secretary: Jeongki Kim (</w:t>
      </w:r>
      <w:proofErr w:type="spellStart"/>
      <w:r w:rsidRPr="001A0D3B">
        <w:rPr>
          <w:rFonts w:ascii="Times New Roman" w:hAnsi="Times New Roman" w:cs="Times New Roman"/>
          <w:sz w:val="24"/>
          <w:szCs w:val="24"/>
        </w:rPr>
        <w:t>Ofinno</w:t>
      </w:r>
      <w:proofErr w:type="spellEnd"/>
      <w:r w:rsidRPr="001A0D3B">
        <w:rPr>
          <w:rFonts w:ascii="Times New Roman" w:hAnsi="Times New Roman" w:cs="Times New Roman"/>
          <w:sz w:val="24"/>
          <w:szCs w:val="24"/>
        </w:rPr>
        <w:t>)</w:t>
      </w:r>
    </w:p>
    <w:p w14:paraId="4AEEB324" w14:textId="77777777" w:rsidR="00416A82" w:rsidRPr="001A0D3B" w:rsidRDefault="00416A82" w:rsidP="00416A82">
      <w:pPr>
        <w:rPr>
          <w:rFonts w:ascii="Times New Roman" w:hAnsi="Times New Roman" w:cs="Times New Roman"/>
          <w:sz w:val="24"/>
          <w:szCs w:val="24"/>
        </w:rPr>
      </w:pPr>
    </w:p>
    <w:p w14:paraId="425B5713" w14:textId="77777777" w:rsidR="00416A82" w:rsidRPr="001A0D3B" w:rsidRDefault="00416A82" w:rsidP="00416A82">
      <w:pPr>
        <w:rPr>
          <w:rFonts w:ascii="Times New Roman" w:hAnsi="Times New Roman" w:cs="Times New Roman"/>
          <w:sz w:val="24"/>
          <w:szCs w:val="24"/>
        </w:rPr>
      </w:pPr>
      <w:r w:rsidRPr="001A0D3B">
        <w:rPr>
          <w:rFonts w:ascii="Times New Roman" w:hAnsi="Times New Roman" w:cs="Times New Roman"/>
          <w:sz w:val="24"/>
          <w:szCs w:val="24"/>
        </w:rPr>
        <w:t xml:space="preserve">This meeting took place using a </w:t>
      </w:r>
      <w:proofErr w:type="spellStart"/>
      <w:r w:rsidRPr="001A0D3B">
        <w:rPr>
          <w:rFonts w:ascii="Times New Roman" w:hAnsi="Times New Roman" w:cs="Times New Roman"/>
          <w:sz w:val="24"/>
          <w:szCs w:val="24"/>
        </w:rPr>
        <w:t>webex</w:t>
      </w:r>
      <w:proofErr w:type="spellEnd"/>
      <w:r w:rsidRPr="001A0D3B">
        <w:rPr>
          <w:rFonts w:ascii="Times New Roman" w:hAnsi="Times New Roman" w:cs="Times New Roman"/>
          <w:sz w:val="24"/>
          <w:szCs w:val="24"/>
        </w:rPr>
        <w:t xml:space="preserve"> session.</w:t>
      </w:r>
    </w:p>
    <w:p w14:paraId="45285C6D" w14:textId="77777777" w:rsidR="00416A82" w:rsidRPr="001A0D3B" w:rsidRDefault="00416A82" w:rsidP="00416A82">
      <w:pPr>
        <w:rPr>
          <w:rFonts w:ascii="Times New Roman" w:hAnsi="Times New Roman" w:cs="Times New Roman"/>
          <w:b/>
          <w:sz w:val="24"/>
          <w:szCs w:val="24"/>
          <w:u w:val="single"/>
        </w:rPr>
      </w:pPr>
    </w:p>
    <w:p w14:paraId="386EAA59" w14:textId="77777777" w:rsidR="00416A82" w:rsidRPr="001A0D3B" w:rsidRDefault="00416A82" w:rsidP="00416A82">
      <w:pPr>
        <w:rPr>
          <w:rFonts w:ascii="Times New Roman" w:hAnsi="Times New Roman" w:cs="Times New Roman"/>
          <w:b/>
          <w:sz w:val="24"/>
          <w:szCs w:val="24"/>
        </w:rPr>
      </w:pPr>
      <w:r w:rsidRPr="001A0D3B">
        <w:rPr>
          <w:rFonts w:ascii="Times New Roman" w:hAnsi="Times New Roman" w:cs="Times New Roman"/>
          <w:b/>
          <w:sz w:val="24"/>
          <w:szCs w:val="24"/>
        </w:rPr>
        <w:t>Introduction</w:t>
      </w:r>
    </w:p>
    <w:p w14:paraId="0889EFA1" w14:textId="5EAC77E8" w:rsidR="00416A82" w:rsidRPr="001A0D3B" w:rsidRDefault="00416A82" w:rsidP="00BF1BB6">
      <w:pPr>
        <w:numPr>
          <w:ilvl w:val="0"/>
          <w:numId w:val="7"/>
        </w:numPr>
        <w:rPr>
          <w:rFonts w:ascii="Times New Roman" w:hAnsi="Times New Roman" w:cs="Times New Roman"/>
          <w:sz w:val="24"/>
          <w:szCs w:val="24"/>
        </w:rPr>
      </w:pPr>
      <w:r w:rsidRPr="001A0D3B">
        <w:rPr>
          <w:rFonts w:ascii="Times New Roman" w:hAnsi="Times New Roman" w:cs="Times New Roman"/>
          <w:sz w:val="24"/>
          <w:szCs w:val="24"/>
        </w:rPr>
        <w:t>The Chair (</w:t>
      </w:r>
      <w:proofErr w:type="spellStart"/>
      <w:r w:rsidRPr="001A0D3B">
        <w:rPr>
          <w:rFonts w:ascii="Times New Roman" w:hAnsi="Times New Roman" w:cs="Times New Roman"/>
          <w:sz w:val="24"/>
          <w:szCs w:val="24"/>
        </w:rPr>
        <w:t>Liwen</w:t>
      </w:r>
      <w:proofErr w:type="spellEnd"/>
      <w:r w:rsidRPr="001A0D3B">
        <w:rPr>
          <w:rFonts w:ascii="Times New Roman" w:hAnsi="Times New Roman" w:cs="Times New Roman"/>
          <w:sz w:val="24"/>
          <w:szCs w:val="24"/>
        </w:rPr>
        <w:t>, NXP) calls the meeting to order at 1</w:t>
      </w:r>
      <w:r w:rsidR="00985D00">
        <w:rPr>
          <w:rFonts w:ascii="Times New Roman" w:hAnsi="Times New Roman" w:cs="Times New Roman"/>
          <w:sz w:val="24"/>
          <w:szCs w:val="24"/>
        </w:rPr>
        <w:t>9</w:t>
      </w:r>
      <w:r w:rsidRPr="001A0D3B">
        <w:rPr>
          <w:rFonts w:ascii="Times New Roman" w:hAnsi="Times New Roman" w:cs="Times New Roman"/>
          <w:sz w:val="24"/>
          <w:szCs w:val="24"/>
        </w:rPr>
        <w:t>:02 ET. The Chair introduces himself and the Secretary</w:t>
      </w:r>
      <w:r>
        <w:rPr>
          <w:rFonts w:ascii="Times New Roman" w:hAnsi="Times New Roman" w:cs="Times New Roman"/>
          <w:sz w:val="24"/>
          <w:szCs w:val="24"/>
        </w:rPr>
        <w:t xml:space="preserve"> (</w:t>
      </w:r>
      <w:r w:rsidRPr="001A0D3B">
        <w:rPr>
          <w:rFonts w:ascii="Times New Roman" w:hAnsi="Times New Roman" w:cs="Times New Roman"/>
          <w:sz w:val="24"/>
          <w:szCs w:val="24"/>
        </w:rPr>
        <w:t>Jeongki Kim</w:t>
      </w:r>
      <w:r>
        <w:rPr>
          <w:rFonts w:ascii="Times New Roman" w:hAnsi="Times New Roman" w:cs="Times New Roman"/>
          <w:sz w:val="24"/>
          <w:szCs w:val="24"/>
        </w:rPr>
        <w:t xml:space="preserve">, </w:t>
      </w:r>
      <w:proofErr w:type="spellStart"/>
      <w:r w:rsidRPr="001A0D3B">
        <w:rPr>
          <w:rFonts w:ascii="Times New Roman" w:hAnsi="Times New Roman" w:cs="Times New Roman"/>
          <w:sz w:val="24"/>
          <w:szCs w:val="24"/>
        </w:rPr>
        <w:t>Ofinno</w:t>
      </w:r>
      <w:proofErr w:type="spellEnd"/>
      <w:r>
        <w:rPr>
          <w:rFonts w:ascii="Times New Roman" w:hAnsi="Times New Roman" w:cs="Times New Roman"/>
          <w:sz w:val="24"/>
          <w:szCs w:val="24"/>
        </w:rPr>
        <w:t>)</w:t>
      </w:r>
      <w:r w:rsidRPr="001A0D3B">
        <w:rPr>
          <w:rFonts w:ascii="Times New Roman" w:hAnsi="Times New Roman" w:cs="Times New Roman"/>
          <w:sz w:val="24"/>
          <w:szCs w:val="24"/>
        </w:rPr>
        <w:t>.</w:t>
      </w:r>
    </w:p>
    <w:p w14:paraId="2EBA980E" w14:textId="77777777" w:rsidR="00416A82" w:rsidRPr="001A0D3B" w:rsidRDefault="00416A82" w:rsidP="00BF1BB6">
      <w:pPr>
        <w:numPr>
          <w:ilvl w:val="0"/>
          <w:numId w:val="7"/>
        </w:numPr>
        <w:rPr>
          <w:rFonts w:ascii="Times New Roman" w:hAnsi="Times New Roman" w:cs="Times New Roman"/>
          <w:sz w:val="24"/>
          <w:szCs w:val="24"/>
        </w:rPr>
      </w:pPr>
      <w:r w:rsidRPr="001A0D3B">
        <w:rPr>
          <w:rFonts w:ascii="Times New Roman" w:hAnsi="Times New Roman" w:cs="Times New Roman"/>
          <w:sz w:val="24"/>
          <w:szCs w:val="24"/>
        </w:rPr>
        <w:t>The Chair goes through the 802 and 802.11 IPR policy and procedures and asks if there is anyone that is aware of any potentially essential patents.</w:t>
      </w:r>
    </w:p>
    <w:p w14:paraId="47681D23" w14:textId="77777777" w:rsidR="00416A82" w:rsidRPr="001A0D3B" w:rsidRDefault="00416A82" w:rsidP="00BF1BB6">
      <w:pPr>
        <w:numPr>
          <w:ilvl w:val="1"/>
          <w:numId w:val="7"/>
        </w:numPr>
        <w:rPr>
          <w:rFonts w:ascii="Times New Roman" w:hAnsi="Times New Roman" w:cs="Times New Roman"/>
          <w:sz w:val="24"/>
          <w:szCs w:val="24"/>
        </w:rPr>
      </w:pPr>
      <w:r w:rsidRPr="001A0D3B">
        <w:rPr>
          <w:rFonts w:ascii="Times New Roman" w:hAnsi="Times New Roman" w:cs="Times New Roman"/>
          <w:sz w:val="24"/>
          <w:szCs w:val="24"/>
        </w:rPr>
        <w:t>Nobody responds.</w:t>
      </w:r>
    </w:p>
    <w:p w14:paraId="0032AF92" w14:textId="77777777" w:rsidR="00416A82" w:rsidRPr="001A0D3B" w:rsidRDefault="00416A82" w:rsidP="00BF1BB6">
      <w:pPr>
        <w:numPr>
          <w:ilvl w:val="0"/>
          <w:numId w:val="7"/>
        </w:numPr>
        <w:rPr>
          <w:rFonts w:ascii="Times New Roman" w:hAnsi="Times New Roman" w:cs="Times New Roman"/>
          <w:sz w:val="24"/>
          <w:szCs w:val="24"/>
        </w:rPr>
      </w:pPr>
      <w:r w:rsidRPr="001A0D3B">
        <w:rPr>
          <w:rFonts w:ascii="Times New Roman" w:hAnsi="Times New Roman" w:cs="Times New Roman"/>
          <w:sz w:val="24"/>
          <w:szCs w:val="24"/>
        </w:rPr>
        <w:t>The Chair goes through the IEEE copyright policy.</w:t>
      </w:r>
    </w:p>
    <w:p w14:paraId="33861E13" w14:textId="77777777" w:rsidR="00416A82" w:rsidRPr="001A0D3B" w:rsidRDefault="00416A82" w:rsidP="00BF1BB6">
      <w:pPr>
        <w:numPr>
          <w:ilvl w:val="0"/>
          <w:numId w:val="7"/>
        </w:numPr>
        <w:rPr>
          <w:rFonts w:ascii="Times New Roman" w:hAnsi="Times New Roman" w:cs="Times New Roman"/>
          <w:sz w:val="24"/>
          <w:szCs w:val="24"/>
        </w:rPr>
      </w:pPr>
      <w:r w:rsidRPr="001A0D3B">
        <w:rPr>
          <w:rFonts w:ascii="Times New Roman" w:hAnsi="Times New Roman" w:cs="Times New Roman"/>
          <w:sz w:val="24"/>
          <w:szCs w:val="24"/>
        </w:rPr>
        <w:t>The Chair recommends using IMAT for recording the attendance.</w:t>
      </w:r>
    </w:p>
    <w:p w14:paraId="3B3C94EC" w14:textId="77777777" w:rsidR="00416A82" w:rsidRPr="001A0D3B" w:rsidRDefault="00416A82" w:rsidP="00416A82">
      <w:pPr>
        <w:pStyle w:val="a8"/>
        <w:numPr>
          <w:ilvl w:val="1"/>
          <w:numId w:val="2"/>
        </w:numPr>
        <w:rPr>
          <w:lang w:val="en-US"/>
        </w:rPr>
      </w:pPr>
      <w:r w:rsidRPr="001A0D3B">
        <w:rPr>
          <w:lang w:val="en-US"/>
        </w:rPr>
        <w:t xml:space="preserve">Please record your attendance during the conference call by using the IMAT system: </w:t>
      </w:r>
    </w:p>
    <w:p w14:paraId="1E29F7AE" w14:textId="77777777" w:rsidR="00416A82" w:rsidRPr="001A0D3B" w:rsidRDefault="00416A82" w:rsidP="00416A82">
      <w:pPr>
        <w:pStyle w:val="a8"/>
        <w:numPr>
          <w:ilvl w:val="2"/>
          <w:numId w:val="2"/>
        </w:numPr>
        <w:rPr>
          <w:lang w:val="en-US"/>
        </w:rPr>
      </w:pPr>
      <w:r w:rsidRPr="001A0D3B">
        <w:rPr>
          <w:lang w:val="en-US"/>
        </w:rPr>
        <w:t xml:space="preserve">1) login to </w:t>
      </w:r>
      <w:hyperlink r:id="rId24" w:history="1">
        <w:r w:rsidRPr="001A0D3B">
          <w:rPr>
            <w:rStyle w:val="a6"/>
            <w:lang w:val="en-US"/>
          </w:rPr>
          <w:t>imat</w:t>
        </w:r>
      </w:hyperlink>
      <w:r w:rsidRPr="001A0D3B">
        <w:rPr>
          <w:lang w:val="en-US"/>
        </w:rPr>
        <w:t>, 2) select “802.11 Telecons (&lt;Month&gt;)” entry, 3) select “C/LM/WG802.11 Attendance” entry, 4) click “</w:t>
      </w:r>
      <w:proofErr w:type="spellStart"/>
      <w:r w:rsidRPr="001A0D3B">
        <w:rPr>
          <w:lang w:val="en-US"/>
        </w:rPr>
        <w:t>TGbe</w:t>
      </w:r>
      <w:proofErr w:type="spellEnd"/>
      <w:r w:rsidRPr="001A0D3B">
        <w:rPr>
          <w:lang w:val="en-US"/>
        </w:rPr>
        <w:t xml:space="preserve"> &lt;MAC/PHY/Joint&gt; conference call that you are attending.</w:t>
      </w:r>
    </w:p>
    <w:p w14:paraId="4B0F8ECC" w14:textId="77777777" w:rsidR="00416A82" w:rsidRPr="001A0D3B" w:rsidRDefault="00416A82" w:rsidP="00416A82">
      <w:pPr>
        <w:pStyle w:val="a8"/>
        <w:numPr>
          <w:ilvl w:val="1"/>
          <w:numId w:val="2"/>
        </w:numPr>
        <w:rPr>
          <w:lang w:val="en-US"/>
        </w:rPr>
      </w:pPr>
      <w:r w:rsidRPr="001A0D3B">
        <w:t xml:space="preserve">If you are unable to record the attendance via </w:t>
      </w:r>
      <w:hyperlink r:id="rId25" w:history="1">
        <w:r w:rsidRPr="001A0D3B">
          <w:rPr>
            <w:rStyle w:val="a6"/>
          </w:rPr>
          <w:t>IMAT</w:t>
        </w:r>
      </w:hyperlink>
      <w:r w:rsidRPr="001A0D3B">
        <w:t xml:space="preserve"> then please send an e-mail to Liwen Chu (</w:t>
      </w:r>
      <w:r w:rsidRPr="001A0D3B">
        <w:fldChar w:fldCharType="begin"/>
      </w:r>
      <w:r w:rsidRPr="001A0D3B">
        <w:instrText xml:space="preserve"> HYPERLINK "mailto:liwen.chu@nxp.com" </w:instrText>
      </w:r>
      <w:r w:rsidRPr="001A0D3B">
        <w:fldChar w:fldCharType="separate"/>
      </w:r>
      <w:r w:rsidRPr="001A0D3B">
        <w:rPr>
          <w:rStyle w:val="a6"/>
        </w:rPr>
        <w:t>liwen.chu@nxp.com</w:t>
      </w:r>
      <w:r w:rsidRPr="001A0D3B">
        <w:rPr>
          <w:rStyle w:val="a6"/>
        </w:rPr>
        <w:fldChar w:fldCharType="end"/>
      </w:r>
      <w:r w:rsidRPr="001A0D3B">
        <w:t>) and Jeongki Kim (</w:t>
      </w:r>
      <w:r w:rsidRPr="001A0D3B">
        <w:fldChar w:fldCharType="begin"/>
      </w:r>
      <w:r w:rsidRPr="001A0D3B">
        <w:instrText xml:space="preserve"> HYPERLINK "mailto:jeongki.kim.ieee@gmail.com" </w:instrText>
      </w:r>
      <w:r w:rsidRPr="001A0D3B">
        <w:fldChar w:fldCharType="separate"/>
      </w:r>
      <w:r w:rsidRPr="001A0D3B">
        <w:rPr>
          <w:rStyle w:val="a6"/>
          <w:bCs/>
        </w:rPr>
        <w:t>jeongki.kim.ieee@gmail.com</w:t>
      </w:r>
      <w:r w:rsidRPr="001A0D3B">
        <w:rPr>
          <w:rStyle w:val="a6"/>
          <w:bCs/>
        </w:rPr>
        <w:fldChar w:fldCharType="end"/>
      </w:r>
      <w:r w:rsidRPr="001A0D3B">
        <w:rPr>
          <w:bCs/>
          <w:u w:val="single"/>
        </w:rPr>
        <w:t>)</w:t>
      </w:r>
    </w:p>
    <w:p w14:paraId="2EE617FB" w14:textId="21EE2827" w:rsidR="00416A82" w:rsidRPr="001A0D3B" w:rsidRDefault="00416A82" w:rsidP="00BF1BB6">
      <w:pPr>
        <w:numPr>
          <w:ilvl w:val="0"/>
          <w:numId w:val="7"/>
        </w:numPr>
        <w:rPr>
          <w:rFonts w:ascii="Times New Roman" w:hAnsi="Times New Roman" w:cs="Times New Roman"/>
          <w:sz w:val="24"/>
          <w:szCs w:val="24"/>
        </w:rPr>
      </w:pPr>
      <w:r w:rsidRPr="001A0D3B">
        <w:rPr>
          <w:rFonts w:ascii="Times New Roman" w:hAnsi="Times New Roman" w:cs="Times New Roman"/>
          <w:sz w:val="24"/>
          <w:szCs w:val="24"/>
        </w:rPr>
        <w:t>The Chair asked whether there is comment about agenda in 11-21/</w:t>
      </w:r>
      <w:r>
        <w:rPr>
          <w:rFonts w:ascii="Times New Roman" w:hAnsi="Times New Roman" w:cs="Times New Roman"/>
          <w:sz w:val="24"/>
          <w:szCs w:val="24"/>
        </w:rPr>
        <w:t>1775r</w:t>
      </w:r>
      <w:r w:rsidR="00985D00">
        <w:rPr>
          <w:rFonts w:ascii="Times New Roman" w:hAnsi="Times New Roman" w:cs="Times New Roman"/>
          <w:sz w:val="24"/>
          <w:szCs w:val="24"/>
        </w:rPr>
        <w:t>5</w:t>
      </w:r>
      <w:r w:rsidRPr="001A0D3B">
        <w:rPr>
          <w:rFonts w:ascii="Times New Roman" w:hAnsi="Times New Roman" w:cs="Times New Roman"/>
          <w:sz w:val="24"/>
          <w:szCs w:val="24"/>
        </w:rPr>
        <w:t xml:space="preserve">. </w:t>
      </w:r>
      <w:r>
        <w:rPr>
          <w:rFonts w:ascii="Times New Roman" w:hAnsi="Times New Roman" w:cs="Times New Roman"/>
          <w:sz w:val="24"/>
          <w:szCs w:val="24"/>
        </w:rPr>
        <w:t>Some modifications</w:t>
      </w:r>
      <w:r w:rsidRPr="001A0D3B">
        <w:rPr>
          <w:rFonts w:ascii="Times New Roman" w:hAnsi="Times New Roman" w:cs="Times New Roman"/>
          <w:sz w:val="24"/>
          <w:szCs w:val="24"/>
        </w:rPr>
        <w:t>. The agenda was approved.</w:t>
      </w:r>
    </w:p>
    <w:p w14:paraId="4C32B2ED" w14:textId="77777777" w:rsidR="00416A82" w:rsidRDefault="00416A82" w:rsidP="00416A82">
      <w:pPr>
        <w:ind w:left="1440"/>
        <w:rPr>
          <w:rFonts w:ascii="Times New Roman" w:hAnsi="Times New Roman" w:cs="Times New Roman"/>
          <w:sz w:val="24"/>
          <w:szCs w:val="24"/>
        </w:rPr>
      </w:pPr>
    </w:p>
    <w:p w14:paraId="50071785" w14:textId="28C66177" w:rsidR="00416A82" w:rsidRDefault="00416A82" w:rsidP="00416A82">
      <w:pPr>
        <w:ind w:left="1440"/>
        <w:rPr>
          <w:sz w:val="24"/>
          <w:szCs w:val="24"/>
          <w:lang w:eastAsia="ko-KR"/>
        </w:rPr>
      </w:pPr>
      <w:r w:rsidRPr="00264AF0">
        <w:rPr>
          <w:rFonts w:ascii="Times New Roman" w:hAnsi="Times New Roman" w:cs="Times New Roman"/>
          <w:b/>
        </w:rPr>
        <w:t xml:space="preserve">Recorded attendance through </w:t>
      </w:r>
      <w:proofErr w:type="spellStart"/>
      <w:r w:rsidRPr="00264AF0">
        <w:rPr>
          <w:rFonts w:ascii="Times New Roman" w:hAnsi="Times New Roman" w:cs="Times New Roman"/>
          <w:b/>
        </w:rPr>
        <w:t>Imat</w:t>
      </w:r>
      <w:proofErr w:type="spellEnd"/>
      <w:r w:rsidRPr="00264AF0">
        <w:rPr>
          <w:rFonts w:ascii="Times New Roman" w:hAnsi="Times New Roman" w:cs="Times New Roman"/>
          <w:b/>
        </w:rPr>
        <w:t xml:space="preserve"> and </w:t>
      </w:r>
      <w:r w:rsidRPr="00264AF0">
        <w:rPr>
          <w:rFonts w:ascii="Times New Roman" w:hAnsi="Times New Roman" w:cs="Times New Roman"/>
          <w:b/>
          <w:highlight w:val="yellow"/>
        </w:rPr>
        <w:t>e-mail</w:t>
      </w:r>
      <w:r w:rsidRPr="00264AF0">
        <w:rPr>
          <w:rFonts w:ascii="Times New Roman" w:hAnsi="Times New Roman" w:cs="Times New Roman"/>
          <w:b/>
        </w:rPr>
        <w:t>:</w:t>
      </w:r>
    </w:p>
    <w:tbl>
      <w:tblPr>
        <w:tblW w:w="9320" w:type="dxa"/>
        <w:shd w:val="clear" w:color="auto" w:fill="FFFFFF"/>
        <w:tblCellMar>
          <w:left w:w="0" w:type="dxa"/>
          <w:right w:w="0" w:type="dxa"/>
        </w:tblCellMar>
        <w:tblLook w:val="04A0" w:firstRow="1" w:lastRow="0" w:firstColumn="1" w:lastColumn="0" w:noHBand="0" w:noVBand="1"/>
      </w:tblPr>
      <w:tblGrid>
        <w:gridCol w:w="1334"/>
        <w:gridCol w:w="1195"/>
        <w:gridCol w:w="2012"/>
        <w:gridCol w:w="4819"/>
      </w:tblGrid>
      <w:tr w:rsidR="009756FE" w:rsidRPr="009756FE" w14:paraId="19A1324B" w14:textId="77777777" w:rsidTr="009756FE">
        <w:trPr>
          <w:trHeight w:val="300"/>
        </w:trPr>
        <w:tc>
          <w:tcPr>
            <w:tcW w:w="1720" w:type="dxa"/>
            <w:tcBorders>
              <w:top w:val="nil"/>
              <w:left w:val="nil"/>
              <w:bottom w:val="nil"/>
              <w:right w:val="nil"/>
            </w:tcBorders>
            <w:shd w:val="clear" w:color="auto" w:fill="FFFFFF"/>
            <w:noWrap/>
            <w:tcMar>
              <w:top w:w="15" w:type="dxa"/>
              <w:left w:w="15" w:type="dxa"/>
              <w:bottom w:w="0" w:type="dxa"/>
              <w:right w:w="15" w:type="dxa"/>
            </w:tcMar>
            <w:vAlign w:val="bottom"/>
            <w:hideMark/>
          </w:tcPr>
          <w:p w14:paraId="715D2D5B" w14:textId="77777777" w:rsidR="009756FE" w:rsidRPr="009756FE" w:rsidRDefault="009756FE" w:rsidP="009756FE">
            <w:pPr>
              <w:jc w:val="center"/>
              <w:rPr>
                <w:rFonts w:eastAsia="굴림"/>
                <w:color w:val="000000"/>
                <w:lang w:eastAsia="ko-KR"/>
              </w:rPr>
            </w:pPr>
            <w:r w:rsidRPr="009756FE">
              <w:rPr>
                <w:rFonts w:eastAsia="굴림"/>
                <w:color w:val="000000"/>
                <w:lang w:eastAsia="ko-KR"/>
              </w:rPr>
              <w:t>Breakout</w:t>
            </w:r>
          </w:p>
        </w:tc>
        <w:tc>
          <w:tcPr>
            <w:tcW w:w="1540" w:type="dxa"/>
            <w:tcBorders>
              <w:top w:val="nil"/>
              <w:left w:val="nil"/>
              <w:bottom w:val="nil"/>
              <w:right w:val="nil"/>
            </w:tcBorders>
            <w:shd w:val="clear" w:color="auto" w:fill="FFFFFF"/>
            <w:noWrap/>
            <w:tcMar>
              <w:top w:w="15" w:type="dxa"/>
              <w:left w:w="15" w:type="dxa"/>
              <w:bottom w:w="0" w:type="dxa"/>
              <w:right w:w="15" w:type="dxa"/>
            </w:tcMar>
            <w:vAlign w:val="bottom"/>
            <w:hideMark/>
          </w:tcPr>
          <w:p w14:paraId="1EA1F0F3" w14:textId="77777777" w:rsidR="009756FE" w:rsidRPr="009756FE" w:rsidRDefault="009756FE" w:rsidP="009756FE">
            <w:pPr>
              <w:jc w:val="center"/>
              <w:rPr>
                <w:rFonts w:eastAsia="굴림"/>
                <w:color w:val="000000"/>
                <w:lang w:eastAsia="ko-KR"/>
              </w:rPr>
            </w:pPr>
            <w:r w:rsidRPr="009756FE">
              <w:rPr>
                <w:rFonts w:eastAsia="굴림"/>
                <w:color w:val="000000"/>
                <w:lang w:eastAsia="ko-KR"/>
              </w:rPr>
              <w:t>Timestamp</w:t>
            </w:r>
          </w:p>
        </w:tc>
        <w:tc>
          <w:tcPr>
            <w:tcW w:w="2600" w:type="dxa"/>
            <w:tcBorders>
              <w:top w:val="nil"/>
              <w:left w:val="nil"/>
              <w:bottom w:val="nil"/>
              <w:right w:val="nil"/>
            </w:tcBorders>
            <w:shd w:val="clear" w:color="auto" w:fill="FFFFFF"/>
            <w:noWrap/>
            <w:tcMar>
              <w:top w:w="15" w:type="dxa"/>
              <w:left w:w="15" w:type="dxa"/>
              <w:bottom w:w="0" w:type="dxa"/>
              <w:right w:w="15" w:type="dxa"/>
            </w:tcMar>
            <w:vAlign w:val="bottom"/>
            <w:hideMark/>
          </w:tcPr>
          <w:p w14:paraId="45A55B8A" w14:textId="77777777" w:rsidR="009756FE" w:rsidRPr="009756FE" w:rsidRDefault="009756FE" w:rsidP="009756FE">
            <w:pPr>
              <w:rPr>
                <w:rFonts w:eastAsia="굴림"/>
                <w:color w:val="000000"/>
                <w:lang w:eastAsia="ko-KR"/>
              </w:rPr>
            </w:pPr>
            <w:r w:rsidRPr="009756FE">
              <w:rPr>
                <w:rFonts w:eastAsia="굴림"/>
                <w:color w:val="000000"/>
                <w:lang w:eastAsia="ko-KR"/>
              </w:rPr>
              <w:t>Name</w:t>
            </w:r>
          </w:p>
        </w:tc>
        <w:tc>
          <w:tcPr>
            <w:tcW w:w="3460" w:type="dxa"/>
            <w:tcBorders>
              <w:top w:val="nil"/>
              <w:left w:val="nil"/>
              <w:bottom w:val="nil"/>
              <w:right w:val="nil"/>
            </w:tcBorders>
            <w:shd w:val="clear" w:color="auto" w:fill="FFFFFF"/>
            <w:noWrap/>
            <w:tcMar>
              <w:top w:w="15" w:type="dxa"/>
              <w:left w:w="15" w:type="dxa"/>
              <w:bottom w:w="0" w:type="dxa"/>
              <w:right w:w="15" w:type="dxa"/>
            </w:tcMar>
            <w:vAlign w:val="bottom"/>
            <w:hideMark/>
          </w:tcPr>
          <w:p w14:paraId="73B59EFD" w14:textId="77777777" w:rsidR="009756FE" w:rsidRPr="009756FE" w:rsidRDefault="009756FE" w:rsidP="009756FE">
            <w:pPr>
              <w:rPr>
                <w:rFonts w:eastAsia="굴림"/>
                <w:color w:val="000000"/>
                <w:lang w:eastAsia="ko-KR"/>
              </w:rPr>
            </w:pPr>
            <w:r w:rsidRPr="009756FE">
              <w:rPr>
                <w:rFonts w:eastAsia="굴림"/>
                <w:color w:val="000000"/>
                <w:lang w:eastAsia="ko-KR"/>
              </w:rPr>
              <w:t>Affiliation</w:t>
            </w:r>
          </w:p>
        </w:tc>
      </w:tr>
      <w:tr w:rsidR="009756FE" w:rsidRPr="009756FE" w14:paraId="56E61E54"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132DC1"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2CF1C07"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E732D5C"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Aboulmagd</w:t>
            </w:r>
            <w:proofErr w:type="spellEnd"/>
            <w:r w:rsidRPr="009756FE">
              <w:rPr>
                <w:rFonts w:eastAsia="굴림"/>
                <w:color w:val="000000"/>
                <w:lang w:eastAsia="ko-KR"/>
              </w:rPr>
              <w:t>, Osama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39FDCCA" w14:textId="77777777" w:rsidR="009756FE" w:rsidRPr="009756FE" w:rsidRDefault="009756FE" w:rsidP="009756FE">
            <w:pPr>
              <w:rPr>
                <w:rFonts w:eastAsia="굴림"/>
                <w:color w:val="000000"/>
                <w:lang w:eastAsia="ko-KR"/>
              </w:rPr>
            </w:pPr>
            <w:r w:rsidRPr="009756FE">
              <w:rPr>
                <w:rFonts w:eastAsia="굴림"/>
                <w:color w:val="000000"/>
                <w:lang w:eastAsia="ko-KR"/>
              </w:rPr>
              <w:t>Huawei Technologies Co., Ltd</w:t>
            </w:r>
          </w:p>
        </w:tc>
      </w:tr>
      <w:tr w:rsidR="009756FE" w:rsidRPr="009756FE" w14:paraId="056E88A9"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265A8D"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6CAB7D"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FBB333"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Ajami</w:t>
            </w:r>
            <w:proofErr w:type="spellEnd"/>
            <w:r w:rsidRPr="009756FE">
              <w:rPr>
                <w:rFonts w:eastAsia="굴림"/>
                <w:color w:val="000000"/>
                <w:lang w:eastAsia="ko-KR"/>
              </w:rPr>
              <w:t>, Abdel Karim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168EBC" w14:textId="77777777" w:rsidR="009756FE" w:rsidRPr="009756FE" w:rsidRDefault="009756FE" w:rsidP="009756FE">
            <w:pPr>
              <w:rPr>
                <w:rFonts w:eastAsia="굴림"/>
                <w:color w:val="000000"/>
                <w:lang w:eastAsia="ko-KR"/>
              </w:rPr>
            </w:pPr>
            <w:r w:rsidRPr="009756FE">
              <w:rPr>
                <w:rFonts w:eastAsia="굴림"/>
                <w:color w:val="000000"/>
                <w:lang w:eastAsia="ko-KR"/>
              </w:rPr>
              <w:t>Qualcomm Incorporated</w:t>
            </w:r>
          </w:p>
        </w:tc>
      </w:tr>
      <w:tr w:rsidR="009756FE" w:rsidRPr="009756FE" w14:paraId="08A38B7F"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C7D5E02"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08C6FC7"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A92BA3"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Akhmetov</w:t>
            </w:r>
            <w:proofErr w:type="spellEnd"/>
            <w:r w:rsidRPr="009756FE">
              <w:rPr>
                <w:rFonts w:eastAsia="굴림"/>
                <w:color w:val="000000"/>
                <w:lang w:eastAsia="ko-KR"/>
              </w:rPr>
              <w:t>, Dmitry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2FC0048" w14:textId="77777777" w:rsidR="009756FE" w:rsidRPr="009756FE" w:rsidRDefault="009756FE" w:rsidP="009756FE">
            <w:pPr>
              <w:rPr>
                <w:rFonts w:eastAsia="굴림"/>
                <w:color w:val="000000"/>
                <w:lang w:eastAsia="ko-KR"/>
              </w:rPr>
            </w:pPr>
            <w:r w:rsidRPr="009756FE">
              <w:rPr>
                <w:rFonts w:eastAsia="굴림"/>
                <w:color w:val="000000"/>
                <w:lang w:eastAsia="ko-KR"/>
              </w:rPr>
              <w:t>Intel Corporation</w:t>
            </w:r>
          </w:p>
        </w:tc>
      </w:tr>
      <w:tr w:rsidR="009756FE" w:rsidRPr="009756FE" w14:paraId="44FC95AC"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2B499A"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B350D7"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313547"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Asterjadhi</w:t>
            </w:r>
            <w:proofErr w:type="spellEnd"/>
            <w:r w:rsidRPr="009756FE">
              <w:rPr>
                <w:rFonts w:eastAsia="굴림"/>
                <w:color w:val="000000"/>
                <w:lang w:eastAsia="ko-KR"/>
              </w:rPr>
              <w:t>, Alfred</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D5B138" w14:textId="77777777" w:rsidR="009756FE" w:rsidRPr="009756FE" w:rsidRDefault="009756FE" w:rsidP="009756FE">
            <w:pPr>
              <w:rPr>
                <w:rFonts w:eastAsia="굴림"/>
                <w:color w:val="000000"/>
                <w:lang w:eastAsia="ko-KR"/>
              </w:rPr>
            </w:pPr>
            <w:r w:rsidRPr="009756FE">
              <w:rPr>
                <w:rFonts w:eastAsia="굴림"/>
                <w:color w:val="000000"/>
                <w:lang w:eastAsia="ko-KR"/>
              </w:rPr>
              <w:t>Qualcomm Incorporated</w:t>
            </w:r>
          </w:p>
        </w:tc>
      </w:tr>
      <w:tr w:rsidR="009756FE" w:rsidRPr="009756FE" w14:paraId="58DEC1C9"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06C9B8"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755058"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97F1CC"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Baek</w:t>
            </w:r>
            <w:proofErr w:type="spellEnd"/>
            <w:r w:rsidRPr="009756FE">
              <w:rPr>
                <w:rFonts w:eastAsia="굴림"/>
                <w:color w:val="000000"/>
                <w:lang w:eastAsia="ko-KR"/>
              </w:rPr>
              <w:t xml:space="preserve">, </w:t>
            </w:r>
            <w:proofErr w:type="spellStart"/>
            <w:r w:rsidRPr="009756FE">
              <w:rPr>
                <w:rFonts w:eastAsia="굴림"/>
                <w:color w:val="000000"/>
                <w:lang w:eastAsia="ko-KR"/>
              </w:rPr>
              <w:t>SunHee</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23F0EF" w14:textId="77777777" w:rsidR="009756FE" w:rsidRPr="009756FE" w:rsidRDefault="009756FE" w:rsidP="009756FE">
            <w:pPr>
              <w:rPr>
                <w:rFonts w:eastAsia="굴림"/>
                <w:color w:val="000000"/>
                <w:lang w:eastAsia="ko-KR"/>
              </w:rPr>
            </w:pPr>
            <w:r w:rsidRPr="009756FE">
              <w:rPr>
                <w:rFonts w:eastAsia="굴림"/>
                <w:color w:val="000000"/>
                <w:lang w:eastAsia="ko-KR"/>
              </w:rPr>
              <w:t>LG ELECTRONICS</w:t>
            </w:r>
          </w:p>
        </w:tc>
      </w:tr>
      <w:tr w:rsidR="009756FE" w:rsidRPr="009756FE" w14:paraId="1F74E158"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BD285D"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C26AA7"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824DAE" w14:textId="77777777" w:rsidR="009756FE" w:rsidRPr="009756FE" w:rsidRDefault="009756FE" w:rsidP="009756FE">
            <w:pPr>
              <w:rPr>
                <w:rFonts w:eastAsia="굴림"/>
                <w:color w:val="000000"/>
                <w:lang w:eastAsia="ko-KR"/>
              </w:rPr>
            </w:pPr>
            <w:r w:rsidRPr="009756FE">
              <w:rPr>
                <w:rFonts w:eastAsia="굴림"/>
                <w:color w:val="000000"/>
                <w:lang w:eastAsia="ko-KR"/>
              </w:rPr>
              <w:t>baron, stephane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EACADA" w14:textId="77777777" w:rsidR="009756FE" w:rsidRPr="009756FE" w:rsidRDefault="009756FE" w:rsidP="009756FE">
            <w:pPr>
              <w:rPr>
                <w:rFonts w:eastAsia="굴림"/>
                <w:color w:val="000000"/>
                <w:lang w:eastAsia="ko-KR"/>
              </w:rPr>
            </w:pPr>
            <w:r w:rsidRPr="009756FE">
              <w:rPr>
                <w:rFonts w:eastAsia="굴림"/>
                <w:color w:val="000000"/>
                <w:lang w:eastAsia="ko-KR"/>
              </w:rPr>
              <w:t>Canon Research Centre France</w:t>
            </w:r>
          </w:p>
        </w:tc>
      </w:tr>
      <w:tr w:rsidR="009756FE" w:rsidRPr="009756FE" w14:paraId="29029773"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1F59FC5"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FF2840"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B7F75E" w14:textId="77777777" w:rsidR="009756FE" w:rsidRPr="009756FE" w:rsidRDefault="009756FE" w:rsidP="009756FE">
            <w:pPr>
              <w:rPr>
                <w:rFonts w:eastAsia="굴림"/>
                <w:color w:val="000000"/>
                <w:lang w:eastAsia="ko-KR"/>
              </w:rPr>
            </w:pPr>
            <w:r w:rsidRPr="009756FE">
              <w:rPr>
                <w:rFonts w:eastAsia="굴림"/>
                <w:color w:val="000000"/>
                <w:lang w:eastAsia="ko-KR"/>
              </w:rPr>
              <w:t>Carney, William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999C01" w14:textId="77777777" w:rsidR="009756FE" w:rsidRPr="009756FE" w:rsidRDefault="009756FE" w:rsidP="009756FE">
            <w:pPr>
              <w:rPr>
                <w:rFonts w:eastAsia="굴림"/>
                <w:color w:val="000000"/>
                <w:lang w:eastAsia="ko-KR"/>
              </w:rPr>
            </w:pPr>
            <w:r w:rsidRPr="009756FE">
              <w:rPr>
                <w:rFonts w:eastAsia="굴림"/>
                <w:color w:val="000000"/>
                <w:lang w:eastAsia="ko-KR"/>
              </w:rPr>
              <w:t>Sony Group Corporation</w:t>
            </w:r>
          </w:p>
        </w:tc>
      </w:tr>
      <w:tr w:rsidR="009756FE" w:rsidRPr="009756FE" w14:paraId="33FD2C10"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78DC62"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AB91FD"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70C7074"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Chitrakar</w:t>
            </w:r>
            <w:proofErr w:type="spellEnd"/>
            <w:r w:rsidRPr="009756FE">
              <w:rPr>
                <w:rFonts w:eastAsia="굴림"/>
                <w:color w:val="000000"/>
                <w:lang w:eastAsia="ko-KR"/>
              </w:rPr>
              <w:t xml:space="preserve">, </w:t>
            </w:r>
            <w:proofErr w:type="spellStart"/>
            <w:r w:rsidRPr="009756FE">
              <w:rPr>
                <w:rFonts w:eastAsia="굴림"/>
                <w:color w:val="000000"/>
                <w:lang w:eastAsia="ko-KR"/>
              </w:rPr>
              <w:t>Rojan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342C7F1" w14:textId="77777777" w:rsidR="009756FE" w:rsidRPr="009756FE" w:rsidRDefault="009756FE" w:rsidP="009756FE">
            <w:pPr>
              <w:rPr>
                <w:rFonts w:eastAsia="굴림"/>
                <w:color w:val="000000"/>
                <w:lang w:eastAsia="ko-KR"/>
              </w:rPr>
            </w:pPr>
            <w:r w:rsidRPr="009756FE">
              <w:rPr>
                <w:rFonts w:eastAsia="굴림"/>
                <w:color w:val="000000"/>
                <w:lang w:eastAsia="ko-KR"/>
              </w:rPr>
              <w:t>Panasonic Asia Pacific Pte Ltd.</w:t>
            </w:r>
          </w:p>
        </w:tc>
      </w:tr>
      <w:tr w:rsidR="009756FE" w:rsidRPr="009756FE" w14:paraId="2D0627B7"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902E8B"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05654FA"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06C36D" w14:textId="77777777" w:rsidR="009756FE" w:rsidRPr="009756FE" w:rsidRDefault="009756FE" w:rsidP="009756FE">
            <w:pPr>
              <w:rPr>
                <w:rFonts w:eastAsia="굴림"/>
                <w:color w:val="000000"/>
                <w:lang w:eastAsia="ko-KR"/>
              </w:rPr>
            </w:pPr>
            <w:r w:rsidRPr="009756FE">
              <w:rPr>
                <w:rFonts w:eastAsia="굴림"/>
                <w:color w:val="000000"/>
                <w:lang w:eastAsia="ko-KR"/>
              </w:rPr>
              <w:t xml:space="preserve">Das, </w:t>
            </w:r>
            <w:proofErr w:type="spellStart"/>
            <w:r w:rsidRPr="009756FE">
              <w:rPr>
                <w:rFonts w:eastAsia="굴림"/>
                <w:color w:val="000000"/>
                <w:lang w:eastAsia="ko-KR"/>
              </w:rPr>
              <w:t>Subir</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8406CF"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Peraton</w:t>
            </w:r>
            <w:proofErr w:type="spellEnd"/>
            <w:r w:rsidRPr="009756FE">
              <w:rPr>
                <w:rFonts w:eastAsia="굴림"/>
                <w:color w:val="000000"/>
                <w:lang w:eastAsia="ko-KR"/>
              </w:rPr>
              <w:t xml:space="preserve"> Labs</w:t>
            </w:r>
          </w:p>
        </w:tc>
      </w:tr>
      <w:tr w:rsidR="009756FE" w:rsidRPr="009756FE" w14:paraId="128A69F5"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2E5C43"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966CCD"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D8D4FB" w14:textId="77777777" w:rsidR="009756FE" w:rsidRPr="009756FE" w:rsidRDefault="009756FE" w:rsidP="009756FE">
            <w:pPr>
              <w:rPr>
                <w:rFonts w:eastAsia="굴림"/>
                <w:color w:val="000000"/>
                <w:lang w:eastAsia="ko-KR"/>
              </w:rPr>
            </w:pPr>
            <w:r w:rsidRPr="009756FE">
              <w:rPr>
                <w:rFonts w:eastAsia="굴림"/>
                <w:color w:val="000000"/>
                <w:lang w:eastAsia="ko-KR"/>
              </w:rPr>
              <w:t xml:space="preserve">de </w:t>
            </w:r>
            <w:proofErr w:type="spellStart"/>
            <w:r w:rsidRPr="009756FE">
              <w:rPr>
                <w:rFonts w:eastAsia="굴림"/>
                <w:color w:val="000000"/>
                <w:lang w:eastAsia="ko-KR"/>
              </w:rPr>
              <w:t>Vegt</w:t>
            </w:r>
            <w:proofErr w:type="spellEnd"/>
            <w:r w:rsidRPr="009756FE">
              <w:rPr>
                <w:rFonts w:eastAsia="굴림"/>
                <w:color w:val="000000"/>
                <w:lang w:eastAsia="ko-KR"/>
              </w:rPr>
              <w:t>, Rolf</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6F793A" w14:textId="77777777" w:rsidR="009756FE" w:rsidRPr="009756FE" w:rsidRDefault="009756FE" w:rsidP="009756FE">
            <w:pPr>
              <w:rPr>
                <w:rFonts w:eastAsia="굴림"/>
                <w:color w:val="000000"/>
                <w:lang w:eastAsia="ko-KR"/>
              </w:rPr>
            </w:pPr>
            <w:r w:rsidRPr="009756FE">
              <w:rPr>
                <w:rFonts w:eastAsia="굴림"/>
                <w:color w:val="000000"/>
                <w:lang w:eastAsia="ko-KR"/>
              </w:rPr>
              <w:t>Qualcomm Incorporated</w:t>
            </w:r>
          </w:p>
        </w:tc>
      </w:tr>
      <w:tr w:rsidR="009756FE" w:rsidRPr="009756FE" w14:paraId="79D6E845"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0FA535"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A41CDD9"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982F7BD" w14:textId="77777777" w:rsidR="009756FE" w:rsidRPr="009756FE" w:rsidRDefault="009756FE" w:rsidP="009756FE">
            <w:pPr>
              <w:rPr>
                <w:rFonts w:eastAsia="굴림"/>
                <w:color w:val="000000"/>
                <w:lang w:eastAsia="ko-KR"/>
              </w:rPr>
            </w:pPr>
            <w:r w:rsidRPr="009756FE">
              <w:rPr>
                <w:rFonts w:eastAsia="굴림"/>
                <w:color w:val="000000"/>
                <w:lang w:eastAsia="ko-KR"/>
              </w:rPr>
              <w:t xml:space="preserve">Dong, </w:t>
            </w:r>
            <w:proofErr w:type="spellStart"/>
            <w:r w:rsidRPr="009756FE">
              <w:rPr>
                <w:rFonts w:eastAsia="굴림"/>
                <w:color w:val="000000"/>
                <w:lang w:eastAsia="ko-KR"/>
              </w:rPr>
              <w:t>Xiandong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66FBCE" w14:textId="77777777" w:rsidR="009756FE" w:rsidRPr="009756FE" w:rsidRDefault="009756FE" w:rsidP="009756FE">
            <w:pPr>
              <w:rPr>
                <w:rFonts w:eastAsia="굴림"/>
                <w:color w:val="000000"/>
                <w:lang w:eastAsia="ko-KR"/>
              </w:rPr>
            </w:pPr>
            <w:r w:rsidRPr="009756FE">
              <w:rPr>
                <w:rFonts w:eastAsia="굴림"/>
                <w:color w:val="000000"/>
                <w:lang w:eastAsia="ko-KR"/>
              </w:rPr>
              <w:t>Xiaomi Inc.</w:t>
            </w:r>
          </w:p>
        </w:tc>
      </w:tr>
      <w:tr w:rsidR="009756FE" w:rsidRPr="009756FE" w14:paraId="29D433D3"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99A87C"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E17BFB"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5E2B58" w14:textId="77777777" w:rsidR="009756FE" w:rsidRPr="009756FE" w:rsidRDefault="009756FE" w:rsidP="009756FE">
            <w:pPr>
              <w:rPr>
                <w:rFonts w:eastAsia="굴림"/>
                <w:color w:val="000000"/>
                <w:lang w:eastAsia="ko-KR"/>
              </w:rPr>
            </w:pPr>
            <w:r w:rsidRPr="009756FE">
              <w:rPr>
                <w:rFonts w:eastAsia="굴림"/>
                <w:color w:val="000000"/>
                <w:lang w:eastAsia="ko-KR"/>
              </w:rPr>
              <w:t xml:space="preserve">Fang, </w:t>
            </w:r>
            <w:proofErr w:type="spellStart"/>
            <w:r w:rsidRPr="009756FE">
              <w:rPr>
                <w:rFonts w:eastAsia="굴림"/>
                <w:color w:val="000000"/>
                <w:lang w:eastAsia="ko-KR"/>
              </w:rPr>
              <w:t>Yonggang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B19CAC"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Mediatek</w:t>
            </w:r>
            <w:proofErr w:type="spellEnd"/>
          </w:p>
        </w:tc>
      </w:tr>
      <w:tr w:rsidR="009756FE" w:rsidRPr="009756FE" w14:paraId="77BE1B6F"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D4E81D"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D97ECC"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E21EEB" w14:textId="77777777" w:rsidR="009756FE" w:rsidRPr="009756FE" w:rsidRDefault="009756FE" w:rsidP="009756FE">
            <w:pPr>
              <w:rPr>
                <w:rFonts w:eastAsia="굴림"/>
                <w:color w:val="000000"/>
                <w:lang w:eastAsia="ko-KR"/>
              </w:rPr>
            </w:pPr>
            <w:r w:rsidRPr="009756FE">
              <w:rPr>
                <w:rFonts w:eastAsia="굴림"/>
                <w:color w:val="000000"/>
                <w:lang w:eastAsia="ko-KR"/>
              </w:rPr>
              <w:t>Fischer, Matthew</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C8E9CD" w14:textId="77777777" w:rsidR="009756FE" w:rsidRPr="009756FE" w:rsidRDefault="009756FE" w:rsidP="009756FE">
            <w:pPr>
              <w:rPr>
                <w:rFonts w:eastAsia="굴림"/>
                <w:color w:val="000000"/>
                <w:lang w:eastAsia="ko-KR"/>
              </w:rPr>
            </w:pPr>
            <w:r w:rsidRPr="009756FE">
              <w:rPr>
                <w:rFonts w:eastAsia="굴림"/>
                <w:color w:val="000000"/>
                <w:lang w:eastAsia="ko-KR"/>
              </w:rPr>
              <w:t>Broadcom Corporation</w:t>
            </w:r>
          </w:p>
        </w:tc>
      </w:tr>
      <w:tr w:rsidR="009756FE" w:rsidRPr="009756FE" w14:paraId="23735147"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2F79D8"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F622B82"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42C0479" w14:textId="77777777" w:rsidR="009756FE" w:rsidRPr="009756FE" w:rsidRDefault="009756FE" w:rsidP="009756FE">
            <w:pPr>
              <w:rPr>
                <w:rFonts w:eastAsia="굴림"/>
                <w:color w:val="000000"/>
                <w:lang w:eastAsia="ko-KR"/>
              </w:rPr>
            </w:pPr>
            <w:r w:rsidRPr="009756FE">
              <w:rPr>
                <w:rFonts w:eastAsia="굴림"/>
                <w:color w:val="000000"/>
                <w:lang w:eastAsia="ko-KR"/>
              </w:rPr>
              <w:t xml:space="preserve">Gu, </w:t>
            </w:r>
            <w:proofErr w:type="spellStart"/>
            <w:r w:rsidRPr="009756FE">
              <w:rPr>
                <w:rFonts w:eastAsia="굴림"/>
                <w:color w:val="000000"/>
                <w:lang w:eastAsia="ko-KR"/>
              </w:rPr>
              <w:t>Xiangxin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B48587"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Unisoc</w:t>
            </w:r>
            <w:proofErr w:type="spellEnd"/>
          </w:p>
        </w:tc>
      </w:tr>
      <w:tr w:rsidR="009756FE" w:rsidRPr="009756FE" w14:paraId="49C55FF6"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01E457"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A1A563"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52A141" w14:textId="77777777" w:rsidR="009756FE" w:rsidRPr="009756FE" w:rsidRDefault="009756FE" w:rsidP="009756FE">
            <w:pPr>
              <w:rPr>
                <w:rFonts w:eastAsia="굴림"/>
                <w:color w:val="000000"/>
                <w:lang w:eastAsia="ko-KR"/>
              </w:rPr>
            </w:pPr>
            <w:r w:rsidRPr="009756FE">
              <w:rPr>
                <w:rFonts w:eastAsia="굴림"/>
                <w:color w:val="000000"/>
                <w:lang w:eastAsia="ko-KR"/>
              </w:rPr>
              <w:t xml:space="preserve">Gupta, </w:t>
            </w:r>
            <w:proofErr w:type="spellStart"/>
            <w:r w:rsidRPr="009756FE">
              <w:rPr>
                <w:rFonts w:eastAsia="굴림"/>
                <w:color w:val="000000"/>
                <w:lang w:eastAsia="ko-KR"/>
              </w:rPr>
              <w:t>Binita</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010FBB" w14:textId="77777777" w:rsidR="009756FE" w:rsidRPr="009756FE" w:rsidRDefault="009756FE" w:rsidP="009756FE">
            <w:pPr>
              <w:rPr>
                <w:rFonts w:eastAsia="굴림"/>
                <w:color w:val="000000"/>
                <w:lang w:eastAsia="ko-KR"/>
              </w:rPr>
            </w:pPr>
            <w:r w:rsidRPr="009756FE">
              <w:rPr>
                <w:rFonts w:eastAsia="굴림"/>
                <w:color w:val="000000"/>
                <w:lang w:eastAsia="ko-KR"/>
              </w:rPr>
              <w:t>Meta Platforms, Inc.</w:t>
            </w:r>
          </w:p>
        </w:tc>
      </w:tr>
      <w:tr w:rsidR="009756FE" w:rsidRPr="009756FE" w14:paraId="60B4FDD7"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3FF30D7"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018517"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5BAD28" w14:textId="77777777" w:rsidR="009756FE" w:rsidRPr="009756FE" w:rsidRDefault="009756FE" w:rsidP="009756FE">
            <w:pPr>
              <w:rPr>
                <w:rFonts w:eastAsia="굴림"/>
                <w:color w:val="000000"/>
                <w:lang w:eastAsia="ko-KR"/>
              </w:rPr>
            </w:pPr>
            <w:r w:rsidRPr="009756FE">
              <w:rPr>
                <w:rFonts w:eastAsia="굴림"/>
                <w:color w:val="000000"/>
                <w:lang w:eastAsia="ko-KR"/>
              </w:rPr>
              <w:t>Haider, Muhammad Kumail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90E9D4B" w14:textId="77777777" w:rsidR="009756FE" w:rsidRPr="009756FE" w:rsidRDefault="009756FE" w:rsidP="009756FE">
            <w:pPr>
              <w:rPr>
                <w:rFonts w:eastAsia="굴림"/>
                <w:color w:val="000000"/>
                <w:lang w:eastAsia="ko-KR"/>
              </w:rPr>
            </w:pPr>
            <w:r w:rsidRPr="009756FE">
              <w:rPr>
                <w:rFonts w:eastAsia="굴림"/>
                <w:color w:val="000000"/>
                <w:lang w:eastAsia="ko-KR"/>
              </w:rPr>
              <w:t>Facebook</w:t>
            </w:r>
          </w:p>
        </w:tc>
      </w:tr>
      <w:tr w:rsidR="009756FE" w:rsidRPr="009756FE" w14:paraId="0F044101"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7B18C5"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F71F41C"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AEDF5D" w14:textId="77777777" w:rsidR="009756FE" w:rsidRPr="009756FE" w:rsidRDefault="009756FE" w:rsidP="009756FE">
            <w:pPr>
              <w:rPr>
                <w:rFonts w:eastAsia="굴림"/>
                <w:color w:val="000000"/>
                <w:lang w:eastAsia="ko-KR"/>
              </w:rPr>
            </w:pPr>
            <w:r w:rsidRPr="009756FE">
              <w:rPr>
                <w:rFonts w:eastAsia="굴림"/>
                <w:color w:val="000000"/>
                <w:lang w:eastAsia="ko-KR"/>
              </w:rPr>
              <w:t xml:space="preserve">Han, </w:t>
            </w:r>
            <w:proofErr w:type="spellStart"/>
            <w:r w:rsidRPr="009756FE">
              <w:rPr>
                <w:rFonts w:eastAsia="굴림"/>
                <w:color w:val="000000"/>
                <w:lang w:eastAsia="ko-KR"/>
              </w:rPr>
              <w:t>Zhiqiang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BBE31A" w14:textId="77777777" w:rsidR="009756FE" w:rsidRPr="009756FE" w:rsidRDefault="009756FE" w:rsidP="009756FE">
            <w:pPr>
              <w:rPr>
                <w:rFonts w:eastAsia="굴림"/>
                <w:color w:val="000000"/>
                <w:lang w:eastAsia="ko-KR"/>
              </w:rPr>
            </w:pPr>
            <w:r w:rsidRPr="009756FE">
              <w:rPr>
                <w:rFonts w:eastAsia="굴림"/>
                <w:color w:val="000000"/>
                <w:lang w:eastAsia="ko-KR"/>
              </w:rPr>
              <w:t>ZTE Corporation</w:t>
            </w:r>
          </w:p>
        </w:tc>
      </w:tr>
      <w:tr w:rsidR="009756FE" w:rsidRPr="009756FE" w14:paraId="3BDD325C"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13E6DB3"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lastRenderedPageBreak/>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03378E"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772005" w14:textId="77777777" w:rsidR="009756FE" w:rsidRPr="009756FE" w:rsidRDefault="009756FE" w:rsidP="009756FE">
            <w:pPr>
              <w:rPr>
                <w:rFonts w:eastAsia="굴림"/>
                <w:color w:val="000000"/>
                <w:lang w:eastAsia="ko-KR"/>
              </w:rPr>
            </w:pPr>
            <w:r w:rsidRPr="009756FE">
              <w:rPr>
                <w:rFonts w:eastAsia="굴림"/>
                <w:color w:val="000000"/>
                <w:lang w:eastAsia="ko-KR"/>
              </w:rPr>
              <w:t>Hsu, Ostrovsky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E144D11" w14:textId="77777777" w:rsidR="009756FE" w:rsidRPr="009756FE" w:rsidRDefault="009756FE" w:rsidP="009756FE">
            <w:pPr>
              <w:rPr>
                <w:rFonts w:eastAsia="굴림"/>
                <w:color w:val="000000"/>
                <w:lang w:eastAsia="ko-KR"/>
              </w:rPr>
            </w:pPr>
            <w:r w:rsidRPr="009756FE">
              <w:rPr>
                <w:rFonts w:eastAsia="굴림"/>
                <w:color w:val="000000"/>
                <w:lang w:eastAsia="ko-KR"/>
              </w:rPr>
              <w:t>Xiaomi Inc.</w:t>
            </w:r>
          </w:p>
        </w:tc>
      </w:tr>
      <w:tr w:rsidR="009756FE" w:rsidRPr="009756FE" w14:paraId="65B82E78"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E1BB34"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D7942F"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5C7DD4" w14:textId="77777777" w:rsidR="009756FE" w:rsidRPr="009756FE" w:rsidRDefault="009756FE" w:rsidP="009756FE">
            <w:pPr>
              <w:rPr>
                <w:rFonts w:eastAsia="굴림"/>
                <w:color w:val="000000"/>
                <w:lang w:eastAsia="ko-KR"/>
              </w:rPr>
            </w:pPr>
            <w:r w:rsidRPr="009756FE">
              <w:rPr>
                <w:rFonts w:eastAsia="굴림"/>
                <w:color w:val="000000"/>
                <w:lang w:eastAsia="ko-KR"/>
              </w:rPr>
              <w:t xml:space="preserve">Hu, </w:t>
            </w:r>
            <w:proofErr w:type="spellStart"/>
            <w:r w:rsidRPr="009756FE">
              <w:rPr>
                <w:rFonts w:eastAsia="굴림"/>
                <w:color w:val="000000"/>
                <w:lang w:eastAsia="ko-KR"/>
              </w:rPr>
              <w:t>Chunyu</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54150B" w14:textId="77777777" w:rsidR="009756FE" w:rsidRPr="009756FE" w:rsidRDefault="009756FE" w:rsidP="009756FE">
            <w:pPr>
              <w:rPr>
                <w:rFonts w:eastAsia="굴림"/>
                <w:color w:val="000000"/>
                <w:lang w:eastAsia="ko-KR"/>
              </w:rPr>
            </w:pPr>
            <w:r w:rsidRPr="009756FE">
              <w:rPr>
                <w:rFonts w:eastAsia="굴림"/>
                <w:color w:val="000000"/>
                <w:lang w:eastAsia="ko-KR"/>
              </w:rPr>
              <w:t>Facebook</w:t>
            </w:r>
          </w:p>
        </w:tc>
      </w:tr>
      <w:tr w:rsidR="009756FE" w:rsidRPr="009756FE" w14:paraId="61171418"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DBABE0"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5D9B00"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1014B0" w14:textId="77777777" w:rsidR="009756FE" w:rsidRPr="009756FE" w:rsidRDefault="009756FE" w:rsidP="009756FE">
            <w:pPr>
              <w:rPr>
                <w:rFonts w:eastAsia="굴림"/>
                <w:color w:val="000000"/>
                <w:lang w:eastAsia="ko-KR"/>
              </w:rPr>
            </w:pPr>
            <w:r w:rsidRPr="009756FE">
              <w:rPr>
                <w:rFonts w:eastAsia="굴림"/>
                <w:color w:val="000000"/>
                <w:lang w:eastAsia="ko-KR"/>
              </w:rPr>
              <w:t xml:space="preserve">Jung, </w:t>
            </w:r>
            <w:proofErr w:type="spellStart"/>
            <w:r w:rsidRPr="009756FE">
              <w:rPr>
                <w:rFonts w:eastAsia="굴림"/>
                <w:color w:val="000000"/>
                <w:lang w:eastAsia="ko-KR"/>
              </w:rPr>
              <w:t>hyojin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F65492" w14:textId="77777777" w:rsidR="009756FE" w:rsidRPr="009756FE" w:rsidRDefault="009756FE" w:rsidP="009756FE">
            <w:pPr>
              <w:rPr>
                <w:rFonts w:eastAsia="굴림"/>
                <w:color w:val="000000"/>
                <w:lang w:eastAsia="ko-KR"/>
              </w:rPr>
            </w:pPr>
            <w:r w:rsidRPr="009756FE">
              <w:rPr>
                <w:rFonts w:eastAsia="굴림"/>
                <w:color w:val="000000"/>
                <w:lang w:eastAsia="ko-KR"/>
              </w:rPr>
              <w:t>Hyundai Motor Company</w:t>
            </w:r>
          </w:p>
        </w:tc>
      </w:tr>
      <w:tr w:rsidR="009756FE" w:rsidRPr="009756FE" w14:paraId="33E52BBB"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6AB941"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51D8F8"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FD5A36"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Kakani</w:t>
            </w:r>
            <w:proofErr w:type="spellEnd"/>
            <w:r w:rsidRPr="009756FE">
              <w:rPr>
                <w:rFonts w:eastAsia="굴림"/>
                <w:color w:val="000000"/>
                <w:lang w:eastAsia="ko-KR"/>
              </w:rPr>
              <w:t>, Naveen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7ACBB1" w14:textId="77777777" w:rsidR="009756FE" w:rsidRPr="009756FE" w:rsidRDefault="009756FE" w:rsidP="009756FE">
            <w:pPr>
              <w:rPr>
                <w:rFonts w:eastAsia="굴림"/>
                <w:color w:val="000000"/>
                <w:lang w:eastAsia="ko-KR"/>
              </w:rPr>
            </w:pPr>
            <w:r w:rsidRPr="009756FE">
              <w:rPr>
                <w:rFonts w:eastAsia="굴림"/>
                <w:color w:val="000000"/>
                <w:lang w:eastAsia="ko-KR"/>
              </w:rPr>
              <w:t>Qualcomm Incorporated</w:t>
            </w:r>
          </w:p>
        </w:tc>
      </w:tr>
      <w:tr w:rsidR="009756FE" w:rsidRPr="009756FE" w14:paraId="6B328B81"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9CB6405"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C911C6"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BB9971"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kim</w:t>
            </w:r>
            <w:proofErr w:type="spellEnd"/>
            <w:r w:rsidRPr="009756FE">
              <w:rPr>
                <w:rFonts w:eastAsia="굴림"/>
                <w:color w:val="000000"/>
                <w:lang w:eastAsia="ko-KR"/>
              </w:rPr>
              <w:t xml:space="preserve">, </w:t>
            </w:r>
            <w:proofErr w:type="spellStart"/>
            <w:r w:rsidRPr="009756FE">
              <w:rPr>
                <w:rFonts w:eastAsia="굴림"/>
                <w:color w:val="000000"/>
                <w:lang w:eastAsia="ko-KR"/>
              </w:rPr>
              <w:t>namyeong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FA6CF3" w14:textId="77777777" w:rsidR="009756FE" w:rsidRPr="009756FE" w:rsidRDefault="009756FE" w:rsidP="009756FE">
            <w:pPr>
              <w:rPr>
                <w:rFonts w:eastAsia="굴림"/>
                <w:color w:val="000000"/>
                <w:lang w:eastAsia="ko-KR"/>
              </w:rPr>
            </w:pPr>
            <w:r w:rsidRPr="009756FE">
              <w:rPr>
                <w:rFonts w:eastAsia="굴림"/>
                <w:color w:val="000000"/>
                <w:lang w:eastAsia="ko-KR"/>
              </w:rPr>
              <w:t>LG ELECTRONICS</w:t>
            </w:r>
          </w:p>
        </w:tc>
      </w:tr>
      <w:tr w:rsidR="009756FE" w:rsidRPr="009756FE" w14:paraId="66ECB2B4"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1EBCEB"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4229F5"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508ABF" w14:textId="77777777" w:rsidR="009756FE" w:rsidRPr="009756FE" w:rsidRDefault="009756FE" w:rsidP="009756FE">
            <w:pPr>
              <w:rPr>
                <w:rFonts w:eastAsia="굴림"/>
                <w:color w:val="000000"/>
                <w:lang w:eastAsia="ko-KR"/>
              </w:rPr>
            </w:pPr>
            <w:r w:rsidRPr="009756FE">
              <w:rPr>
                <w:rFonts w:eastAsia="굴림"/>
                <w:color w:val="000000"/>
                <w:lang w:eastAsia="ko-KR"/>
              </w:rPr>
              <w:t>Kim, Sang Gook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4E7AD36" w14:textId="77777777" w:rsidR="009756FE" w:rsidRPr="009756FE" w:rsidRDefault="009756FE" w:rsidP="009756FE">
            <w:pPr>
              <w:rPr>
                <w:rFonts w:eastAsia="굴림"/>
                <w:color w:val="000000"/>
                <w:lang w:eastAsia="ko-KR"/>
              </w:rPr>
            </w:pPr>
            <w:r w:rsidRPr="009756FE">
              <w:rPr>
                <w:rFonts w:eastAsia="굴림"/>
                <w:color w:val="000000"/>
                <w:lang w:eastAsia="ko-KR"/>
              </w:rPr>
              <w:t>LG ELECTRONICS</w:t>
            </w:r>
          </w:p>
        </w:tc>
      </w:tr>
      <w:tr w:rsidR="009756FE" w:rsidRPr="009756FE" w14:paraId="352675FB"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90852D"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051C466"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E8479C" w14:textId="77777777" w:rsidR="009756FE" w:rsidRPr="009756FE" w:rsidRDefault="009756FE" w:rsidP="009756FE">
            <w:pPr>
              <w:rPr>
                <w:rFonts w:eastAsia="굴림"/>
                <w:color w:val="000000"/>
                <w:lang w:eastAsia="ko-KR"/>
              </w:rPr>
            </w:pPr>
            <w:r w:rsidRPr="009756FE">
              <w:rPr>
                <w:rFonts w:eastAsia="굴림"/>
                <w:color w:val="000000"/>
                <w:lang w:eastAsia="ko-KR"/>
              </w:rPr>
              <w:t xml:space="preserve">Kim, </w:t>
            </w:r>
            <w:proofErr w:type="spellStart"/>
            <w:r w:rsidRPr="009756FE">
              <w:rPr>
                <w:rFonts w:eastAsia="굴림"/>
                <w:color w:val="000000"/>
                <w:lang w:eastAsia="ko-KR"/>
              </w:rPr>
              <w:t>Sanghyun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90FFB3F" w14:textId="77777777" w:rsidR="009756FE" w:rsidRPr="009756FE" w:rsidRDefault="009756FE" w:rsidP="009756FE">
            <w:pPr>
              <w:rPr>
                <w:rFonts w:eastAsia="굴림"/>
                <w:color w:val="000000"/>
                <w:lang w:eastAsia="ko-KR"/>
              </w:rPr>
            </w:pPr>
            <w:r w:rsidRPr="009756FE">
              <w:rPr>
                <w:rFonts w:eastAsia="굴림"/>
                <w:color w:val="000000"/>
                <w:lang w:eastAsia="ko-KR"/>
              </w:rPr>
              <w:t>WILUS Inc</w:t>
            </w:r>
          </w:p>
        </w:tc>
      </w:tr>
      <w:tr w:rsidR="009756FE" w:rsidRPr="009756FE" w14:paraId="25D22CE1"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88ECB6"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2EDC361"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6D4218" w14:textId="77777777" w:rsidR="009756FE" w:rsidRPr="009756FE" w:rsidRDefault="009756FE" w:rsidP="009756FE">
            <w:pPr>
              <w:rPr>
                <w:rFonts w:eastAsia="굴림"/>
                <w:color w:val="000000"/>
                <w:lang w:eastAsia="ko-KR"/>
              </w:rPr>
            </w:pPr>
            <w:r w:rsidRPr="009756FE">
              <w:rPr>
                <w:rFonts w:eastAsia="굴림"/>
                <w:color w:val="000000"/>
                <w:lang w:eastAsia="ko-KR"/>
              </w:rPr>
              <w:t xml:space="preserve">Kim, </w:t>
            </w:r>
            <w:proofErr w:type="spellStart"/>
            <w:r w:rsidRPr="009756FE">
              <w:rPr>
                <w:rFonts w:eastAsia="굴림"/>
                <w:color w:val="000000"/>
                <w:lang w:eastAsia="ko-KR"/>
              </w:rPr>
              <w:t>Yongho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8D751A" w14:textId="77777777" w:rsidR="009756FE" w:rsidRPr="009756FE" w:rsidRDefault="009756FE" w:rsidP="009756FE">
            <w:pPr>
              <w:rPr>
                <w:rFonts w:eastAsia="굴림"/>
                <w:color w:val="000000"/>
                <w:lang w:eastAsia="ko-KR"/>
              </w:rPr>
            </w:pPr>
            <w:r w:rsidRPr="009756FE">
              <w:rPr>
                <w:rFonts w:eastAsia="굴림"/>
                <w:color w:val="000000"/>
                <w:lang w:eastAsia="ko-KR"/>
              </w:rPr>
              <w:t>Korea National University of Transportation</w:t>
            </w:r>
          </w:p>
        </w:tc>
      </w:tr>
      <w:tr w:rsidR="009756FE" w:rsidRPr="009756FE" w14:paraId="435F63D2"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1083B1"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98C983"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776082" w14:textId="77777777" w:rsidR="009756FE" w:rsidRPr="009756FE" w:rsidRDefault="009756FE" w:rsidP="009756FE">
            <w:pPr>
              <w:rPr>
                <w:rFonts w:eastAsia="굴림"/>
                <w:color w:val="000000"/>
                <w:lang w:eastAsia="ko-KR"/>
              </w:rPr>
            </w:pPr>
            <w:r w:rsidRPr="009756FE">
              <w:rPr>
                <w:rFonts w:eastAsia="굴림"/>
                <w:color w:val="000000"/>
                <w:lang w:eastAsia="ko-KR"/>
              </w:rPr>
              <w:t>Klein, Arik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9BE44B9" w14:textId="77777777" w:rsidR="009756FE" w:rsidRPr="009756FE" w:rsidRDefault="009756FE" w:rsidP="009756FE">
            <w:pPr>
              <w:rPr>
                <w:rFonts w:eastAsia="굴림"/>
                <w:color w:val="000000"/>
                <w:lang w:eastAsia="ko-KR"/>
              </w:rPr>
            </w:pPr>
            <w:r w:rsidRPr="009756FE">
              <w:rPr>
                <w:rFonts w:eastAsia="굴림"/>
                <w:color w:val="000000"/>
                <w:lang w:eastAsia="ko-KR"/>
              </w:rPr>
              <w:t>Huawei Technologies Co., Ltd</w:t>
            </w:r>
          </w:p>
        </w:tc>
      </w:tr>
      <w:tr w:rsidR="009756FE" w:rsidRPr="009756FE" w14:paraId="2449E730"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85375F"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AA0750"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E74CB3" w14:textId="77777777" w:rsidR="009756FE" w:rsidRPr="009756FE" w:rsidRDefault="009756FE" w:rsidP="009756FE">
            <w:pPr>
              <w:rPr>
                <w:rFonts w:eastAsia="굴림"/>
                <w:color w:val="000000"/>
                <w:lang w:eastAsia="ko-KR"/>
              </w:rPr>
            </w:pPr>
            <w:r w:rsidRPr="009756FE">
              <w:rPr>
                <w:rFonts w:eastAsia="굴림"/>
                <w:color w:val="000000"/>
                <w:lang w:eastAsia="ko-KR"/>
              </w:rPr>
              <w:t>Kneckt, Jarkko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763130" w14:textId="77777777" w:rsidR="009756FE" w:rsidRPr="009756FE" w:rsidRDefault="009756FE" w:rsidP="009756FE">
            <w:pPr>
              <w:rPr>
                <w:rFonts w:eastAsia="굴림"/>
                <w:color w:val="000000"/>
                <w:lang w:eastAsia="ko-KR"/>
              </w:rPr>
            </w:pPr>
            <w:r w:rsidRPr="009756FE">
              <w:rPr>
                <w:rFonts w:eastAsia="굴림"/>
                <w:color w:val="000000"/>
                <w:lang w:eastAsia="ko-KR"/>
              </w:rPr>
              <w:t>Apple, Inc.</w:t>
            </w:r>
          </w:p>
        </w:tc>
      </w:tr>
      <w:tr w:rsidR="009756FE" w:rsidRPr="009756FE" w14:paraId="0C8F03DC"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36F3E1"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36D79A"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FA191E" w14:textId="77777777" w:rsidR="009756FE" w:rsidRPr="009756FE" w:rsidRDefault="009756FE" w:rsidP="009756FE">
            <w:pPr>
              <w:rPr>
                <w:rFonts w:eastAsia="굴림"/>
                <w:color w:val="000000"/>
                <w:lang w:eastAsia="ko-KR"/>
              </w:rPr>
            </w:pPr>
            <w:r w:rsidRPr="009756FE">
              <w:rPr>
                <w:rFonts w:eastAsia="굴림"/>
                <w:color w:val="000000"/>
                <w:lang w:eastAsia="ko-KR"/>
              </w:rPr>
              <w:t xml:space="preserve">Lou, </w:t>
            </w:r>
            <w:proofErr w:type="spellStart"/>
            <w:r w:rsidRPr="009756FE">
              <w:rPr>
                <w:rFonts w:eastAsia="굴림"/>
                <w:color w:val="000000"/>
                <w:lang w:eastAsia="ko-KR"/>
              </w:rPr>
              <w:t>Hanqing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A27C7F"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InterDigital</w:t>
            </w:r>
            <w:proofErr w:type="spellEnd"/>
            <w:r w:rsidRPr="009756FE">
              <w:rPr>
                <w:rFonts w:eastAsia="굴림"/>
                <w:color w:val="000000"/>
                <w:lang w:eastAsia="ko-KR"/>
              </w:rPr>
              <w:t>, Inc.</w:t>
            </w:r>
          </w:p>
        </w:tc>
      </w:tr>
      <w:tr w:rsidR="009756FE" w:rsidRPr="009756FE" w14:paraId="49A5E55F"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93BBCD"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98A01B"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431695" w14:textId="77777777" w:rsidR="009756FE" w:rsidRPr="009756FE" w:rsidRDefault="009756FE" w:rsidP="009756FE">
            <w:pPr>
              <w:rPr>
                <w:rFonts w:eastAsia="굴림"/>
                <w:color w:val="000000"/>
                <w:lang w:eastAsia="ko-KR"/>
              </w:rPr>
            </w:pPr>
            <w:r w:rsidRPr="009756FE">
              <w:rPr>
                <w:rFonts w:eastAsia="굴림"/>
                <w:color w:val="000000"/>
                <w:lang w:eastAsia="ko-KR"/>
              </w:rPr>
              <w:t xml:space="preserve">Lu, </w:t>
            </w:r>
            <w:proofErr w:type="spellStart"/>
            <w:r w:rsidRPr="009756FE">
              <w:rPr>
                <w:rFonts w:eastAsia="굴림"/>
                <w:color w:val="000000"/>
                <w:lang w:eastAsia="ko-KR"/>
              </w:rPr>
              <w:t>Liuming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C625D3" w14:textId="77777777" w:rsidR="009756FE" w:rsidRPr="009756FE" w:rsidRDefault="009756FE" w:rsidP="009756FE">
            <w:pPr>
              <w:rPr>
                <w:rFonts w:eastAsia="굴림"/>
                <w:color w:val="000000"/>
                <w:lang w:eastAsia="ko-KR"/>
              </w:rPr>
            </w:pPr>
            <w:r w:rsidRPr="009756FE">
              <w:rPr>
                <w:rFonts w:eastAsia="굴림"/>
                <w:color w:val="000000"/>
                <w:lang w:eastAsia="ko-KR"/>
              </w:rPr>
              <w:t xml:space="preserve">Guangdong OPPO Mobile Telecommunications </w:t>
            </w:r>
            <w:proofErr w:type="spellStart"/>
            <w:r w:rsidRPr="009756FE">
              <w:rPr>
                <w:rFonts w:eastAsia="굴림"/>
                <w:color w:val="000000"/>
                <w:lang w:eastAsia="ko-KR"/>
              </w:rPr>
              <w:t>Corp.,Ltd</w:t>
            </w:r>
            <w:proofErr w:type="spellEnd"/>
          </w:p>
        </w:tc>
      </w:tr>
      <w:tr w:rsidR="009756FE" w:rsidRPr="009756FE" w14:paraId="63A61A94"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C5D3F8E"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5C26D2"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4A0010" w14:textId="77777777" w:rsidR="009756FE" w:rsidRPr="009756FE" w:rsidRDefault="009756FE" w:rsidP="009756FE">
            <w:pPr>
              <w:rPr>
                <w:rFonts w:eastAsia="굴림"/>
                <w:color w:val="000000"/>
                <w:lang w:eastAsia="ko-KR"/>
              </w:rPr>
            </w:pPr>
            <w:r w:rsidRPr="009756FE">
              <w:rPr>
                <w:rFonts w:eastAsia="굴림"/>
                <w:color w:val="000000"/>
                <w:lang w:eastAsia="ko-KR"/>
              </w:rPr>
              <w:t xml:space="preserve">Luo, </w:t>
            </w:r>
            <w:proofErr w:type="spellStart"/>
            <w:r w:rsidRPr="009756FE">
              <w:rPr>
                <w:rFonts w:eastAsia="굴림"/>
                <w:color w:val="000000"/>
                <w:lang w:eastAsia="ko-KR"/>
              </w:rPr>
              <w:t>Chaoming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F11B03" w14:textId="77777777" w:rsidR="009756FE" w:rsidRPr="009756FE" w:rsidRDefault="009756FE" w:rsidP="009756FE">
            <w:pPr>
              <w:rPr>
                <w:rFonts w:eastAsia="굴림"/>
                <w:color w:val="000000"/>
                <w:lang w:eastAsia="ko-KR"/>
              </w:rPr>
            </w:pPr>
            <w:r w:rsidRPr="009756FE">
              <w:rPr>
                <w:rFonts w:eastAsia="굴림"/>
                <w:color w:val="000000"/>
                <w:lang w:eastAsia="ko-KR"/>
              </w:rPr>
              <w:t>Beijing OPPO telecommunications corp., ltd.</w:t>
            </w:r>
          </w:p>
        </w:tc>
      </w:tr>
      <w:tr w:rsidR="009756FE" w:rsidRPr="009756FE" w14:paraId="5B832DC9"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6568D75"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7DBEB5"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0A13AE"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Montemurro</w:t>
            </w:r>
            <w:proofErr w:type="spellEnd"/>
            <w:r w:rsidRPr="009756FE">
              <w:rPr>
                <w:rFonts w:eastAsia="굴림"/>
                <w:color w:val="000000"/>
                <w:lang w:eastAsia="ko-KR"/>
              </w:rPr>
              <w:t>, Michael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A1994F" w14:textId="77777777" w:rsidR="009756FE" w:rsidRPr="009756FE" w:rsidRDefault="009756FE" w:rsidP="009756FE">
            <w:pPr>
              <w:rPr>
                <w:rFonts w:eastAsia="굴림"/>
                <w:color w:val="000000"/>
                <w:lang w:eastAsia="ko-KR"/>
              </w:rPr>
            </w:pPr>
            <w:r w:rsidRPr="009756FE">
              <w:rPr>
                <w:rFonts w:eastAsia="굴림"/>
                <w:color w:val="000000"/>
                <w:lang w:eastAsia="ko-KR"/>
              </w:rPr>
              <w:t>Huawei Technologies Co., Ltd</w:t>
            </w:r>
          </w:p>
        </w:tc>
      </w:tr>
      <w:tr w:rsidR="009756FE" w:rsidRPr="009756FE" w14:paraId="5A78F194"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806770"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0D115A"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5F5F1E" w14:textId="77777777" w:rsidR="009756FE" w:rsidRPr="009756FE" w:rsidRDefault="009756FE" w:rsidP="009756FE">
            <w:pPr>
              <w:rPr>
                <w:rFonts w:eastAsia="굴림"/>
                <w:color w:val="000000"/>
                <w:lang w:eastAsia="ko-KR"/>
              </w:rPr>
            </w:pPr>
            <w:r w:rsidRPr="009756FE">
              <w:rPr>
                <w:rFonts w:eastAsia="굴림"/>
                <w:color w:val="000000"/>
                <w:lang w:eastAsia="ko-KR"/>
              </w:rPr>
              <w:t xml:space="preserve">Moon, </w:t>
            </w:r>
            <w:proofErr w:type="spellStart"/>
            <w:r w:rsidRPr="009756FE">
              <w:rPr>
                <w:rFonts w:eastAsia="굴림"/>
                <w:color w:val="000000"/>
                <w:lang w:eastAsia="ko-KR"/>
              </w:rPr>
              <w:t>Juseong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D0EF4C" w14:textId="77777777" w:rsidR="009756FE" w:rsidRPr="009756FE" w:rsidRDefault="009756FE" w:rsidP="009756FE">
            <w:pPr>
              <w:rPr>
                <w:rFonts w:eastAsia="굴림"/>
                <w:color w:val="000000"/>
                <w:lang w:eastAsia="ko-KR"/>
              </w:rPr>
            </w:pPr>
            <w:r w:rsidRPr="009756FE">
              <w:rPr>
                <w:rFonts w:eastAsia="굴림"/>
                <w:color w:val="000000"/>
                <w:lang w:eastAsia="ko-KR"/>
              </w:rPr>
              <w:t>Korea National University of Transportation</w:t>
            </w:r>
          </w:p>
        </w:tc>
      </w:tr>
      <w:tr w:rsidR="009756FE" w:rsidRPr="009756FE" w14:paraId="52615FE8"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D892BB"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81F337"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5C5261" w14:textId="77777777" w:rsidR="009756FE" w:rsidRPr="009756FE" w:rsidRDefault="009756FE" w:rsidP="009756FE">
            <w:pPr>
              <w:rPr>
                <w:rFonts w:eastAsia="굴림"/>
                <w:color w:val="000000"/>
                <w:lang w:eastAsia="ko-KR"/>
              </w:rPr>
            </w:pPr>
            <w:r w:rsidRPr="009756FE">
              <w:rPr>
                <w:rFonts w:eastAsia="굴림"/>
                <w:color w:val="000000"/>
                <w:lang w:eastAsia="ko-KR"/>
              </w:rPr>
              <w:t xml:space="preserve">Naik, </w:t>
            </w:r>
            <w:proofErr w:type="spellStart"/>
            <w:r w:rsidRPr="009756FE">
              <w:rPr>
                <w:rFonts w:eastAsia="굴림"/>
                <w:color w:val="000000"/>
                <w:lang w:eastAsia="ko-KR"/>
              </w:rPr>
              <w:t>Gaurang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D1456F" w14:textId="77777777" w:rsidR="009756FE" w:rsidRPr="009756FE" w:rsidRDefault="009756FE" w:rsidP="009756FE">
            <w:pPr>
              <w:rPr>
                <w:rFonts w:eastAsia="굴림"/>
                <w:color w:val="000000"/>
                <w:lang w:eastAsia="ko-KR"/>
              </w:rPr>
            </w:pPr>
            <w:r w:rsidRPr="009756FE">
              <w:rPr>
                <w:rFonts w:eastAsia="굴림"/>
                <w:color w:val="000000"/>
                <w:lang w:eastAsia="ko-KR"/>
              </w:rPr>
              <w:t>Qualcomm Incorporated</w:t>
            </w:r>
          </w:p>
        </w:tc>
      </w:tr>
      <w:tr w:rsidR="009756FE" w:rsidRPr="009756FE" w14:paraId="7EE5EB28"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CA9240A"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FD88EE3"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1EE9307" w14:textId="77777777" w:rsidR="009756FE" w:rsidRPr="009756FE" w:rsidRDefault="009756FE" w:rsidP="009756FE">
            <w:pPr>
              <w:rPr>
                <w:rFonts w:eastAsia="굴림"/>
                <w:color w:val="000000"/>
                <w:lang w:eastAsia="ko-KR"/>
              </w:rPr>
            </w:pPr>
            <w:r w:rsidRPr="009756FE">
              <w:rPr>
                <w:rFonts w:eastAsia="굴림"/>
                <w:color w:val="000000"/>
                <w:lang w:eastAsia="ko-KR"/>
              </w:rPr>
              <w:t xml:space="preserve">Nayak, </w:t>
            </w:r>
            <w:proofErr w:type="spellStart"/>
            <w:r w:rsidRPr="009756FE">
              <w:rPr>
                <w:rFonts w:eastAsia="굴림"/>
                <w:color w:val="000000"/>
                <w:lang w:eastAsia="ko-KR"/>
              </w:rPr>
              <w:t>Peshal</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8B3110" w14:textId="77777777" w:rsidR="009756FE" w:rsidRPr="009756FE" w:rsidRDefault="009756FE" w:rsidP="009756FE">
            <w:pPr>
              <w:rPr>
                <w:rFonts w:eastAsia="굴림"/>
                <w:color w:val="000000"/>
                <w:lang w:eastAsia="ko-KR"/>
              </w:rPr>
            </w:pPr>
            <w:r w:rsidRPr="009756FE">
              <w:rPr>
                <w:rFonts w:eastAsia="굴림"/>
                <w:color w:val="000000"/>
                <w:lang w:eastAsia="ko-KR"/>
              </w:rPr>
              <w:t>Samsung Research America</w:t>
            </w:r>
          </w:p>
        </w:tc>
      </w:tr>
      <w:tr w:rsidR="009756FE" w:rsidRPr="009756FE" w14:paraId="62E58C60"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7B4E26"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671E1F1"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9F5C819" w14:textId="77777777" w:rsidR="009756FE" w:rsidRPr="009756FE" w:rsidRDefault="009756FE" w:rsidP="009756FE">
            <w:pPr>
              <w:rPr>
                <w:rFonts w:eastAsia="굴림"/>
                <w:color w:val="000000"/>
                <w:lang w:eastAsia="ko-KR"/>
              </w:rPr>
            </w:pPr>
            <w:r w:rsidRPr="009756FE">
              <w:rPr>
                <w:rFonts w:eastAsia="굴림"/>
                <w:color w:val="000000"/>
                <w:lang w:eastAsia="ko-KR"/>
              </w:rPr>
              <w:t>Ng, Boon Loong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0A3023" w14:textId="77777777" w:rsidR="009756FE" w:rsidRPr="009756FE" w:rsidRDefault="009756FE" w:rsidP="009756FE">
            <w:pPr>
              <w:rPr>
                <w:rFonts w:eastAsia="굴림"/>
                <w:color w:val="000000"/>
                <w:lang w:eastAsia="ko-KR"/>
              </w:rPr>
            </w:pPr>
            <w:r w:rsidRPr="009756FE">
              <w:rPr>
                <w:rFonts w:eastAsia="굴림"/>
                <w:color w:val="000000"/>
                <w:lang w:eastAsia="ko-KR"/>
              </w:rPr>
              <w:t>Samsung Research America</w:t>
            </w:r>
          </w:p>
        </w:tc>
      </w:tr>
      <w:tr w:rsidR="009756FE" w:rsidRPr="009756FE" w14:paraId="4706FCD8"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471AAA"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1D6B2CB"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95D0B6" w14:textId="77777777" w:rsidR="009756FE" w:rsidRPr="009756FE" w:rsidRDefault="009756FE" w:rsidP="009756FE">
            <w:pPr>
              <w:rPr>
                <w:rFonts w:eastAsia="굴림"/>
                <w:color w:val="000000"/>
                <w:lang w:eastAsia="ko-KR"/>
              </w:rPr>
            </w:pPr>
            <w:r w:rsidRPr="009756FE">
              <w:rPr>
                <w:rFonts w:eastAsia="굴림"/>
                <w:color w:val="000000"/>
                <w:lang w:eastAsia="ko-KR"/>
              </w:rPr>
              <w:t>Patil, Abhishek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274D473" w14:textId="77777777" w:rsidR="009756FE" w:rsidRPr="009756FE" w:rsidRDefault="009756FE" w:rsidP="009756FE">
            <w:pPr>
              <w:rPr>
                <w:rFonts w:eastAsia="굴림"/>
                <w:color w:val="000000"/>
                <w:lang w:eastAsia="ko-KR"/>
              </w:rPr>
            </w:pPr>
            <w:r w:rsidRPr="009756FE">
              <w:rPr>
                <w:rFonts w:eastAsia="굴림"/>
                <w:color w:val="000000"/>
                <w:lang w:eastAsia="ko-KR"/>
              </w:rPr>
              <w:t>Qualcomm Incorporated</w:t>
            </w:r>
          </w:p>
        </w:tc>
      </w:tr>
      <w:tr w:rsidR="009756FE" w:rsidRPr="009756FE" w14:paraId="3204C219"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21EC5BB"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9479EB"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15DDE6"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Petrick</w:t>
            </w:r>
            <w:proofErr w:type="spellEnd"/>
            <w:r w:rsidRPr="009756FE">
              <w:rPr>
                <w:rFonts w:eastAsia="굴림"/>
                <w:color w:val="000000"/>
                <w:lang w:eastAsia="ko-KR"/>
              </w:rPr>
              <w:t>, Albert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EE9CDD"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InterDigital</w:t>
            </w:r>
            <w:proofErr w:type="spellEnd"/>
            <w:r w:rsidRPr="009756FE">
              <w:rPr>
                <w:rFonts w:eastAsia="굴림"/>
                <w:color w:val="000000"/>
                <w:lang w:eastAsia="ko-KR"/>
              </w:rPr>
              <w:t>, Inc.</w:t>
            </w:r>
          </w:p>
        </w:tc>
      </w:tr>
      <w:tr w:rsidR="009756FE" w:rsidRPr="009756FE" w14:paraId="4FFE5B19"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B96FD90"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A8A7E43"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1AC168"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Pushkarna</w:t>
            </w:r>
            <w:proofErr w:type="spellEnd"/>
            <w:r w:rsidRPr="009756FE">
              <w:rPr>
                <w:rFonts w:eastAsia="굴림"/>
                <w:color w:val="000000"/>
                <w:lang w:eastAsia="ko-KR"/>
              </w:rPr>
              <w:t>, Rajat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7A904B" w14:textId="77777777" w:rsidR="009756FE" w:rsidRPr="009756FE" w:rsidRDefault="009756FE" w:rsidP="009756FE">
            <w:pPr>
              <w:rPr>
                <w:rFonts w:eastAsia="굴림"/>
                <w:color w:val="000000"/>
                <w:lang w:eastAsia="ko-KR"/>
              </w:rPr>
            </w:pPr>
            <w:r w:rsidRPr="009756FE">
              <w:rPr>
                <w:rFonts w:eastAsia="굴림"/>
                <w:color w:val="000000"/>
                <w:lang w:eastAsia="ko-KR"/>
              </w:rPr>
              <w:t>Panasonic Asia Pacific Pte Ltd.</w:t>
            </w:r>
          </w:p>
        </w:tc>
      </w:tr>
      <w:tr w:rsidR="009756FE" w:rsidRPr="009756FE" w14:paraId="14E6253C"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F99D5B"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2168CA4"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1E4EAA"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Raissinia</w:t>
            </w:r>
            <w:proofErr w:type="spellEnd"/>
            <w:r w:rsidRPr="009756FE">
              <w:rPr>
                <w:rFonts w:eastAsia="굴림"/>
                <w:color w:val="000000"/>
                <w:lang w:eastAsia="ko-KR"/>
              </w:rPr>
              <w:t>, Alireza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BC967E" w14:textId="77777777" w:rsidR="009756FE" w:rsidRPr="009756FE" w:rsidRDefault="009756FE" w:rsidP="009756FE">
            <w:pPr>
              <w:rPr>
                <w:rFonts w:eastAsia="굴림"/>
                <w:color w:val="000000"/>
                <w:lang w:eastAsia="ko-KR"/>
              </w:rPr>
            </w:pPr>
            <w:r w:rsidRPr="009756FE">
              <w:rPr>
                <w:rFonts w:eastAsia="굴림"/>
                <w:color w:val="000000"/>
                <w:lang w:eastAsia="ko-KR"/>
              </w:rPr>
              <w:t>Qualcomm Incorporated</w:t>
            </w:r>
          </w:p>
        </w:tc>
      </w:tr>
      <w:tr w:rsidR="009756FE" w:rsidRPr="009756FE" w14:paraId="61DD80E0"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2F30E2"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9732FE3"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300CC83" w14:textId="77777777" w:rsidR="009756FE" w:rsidRPr="009756FE" w:rsidRDefault="009756FE" w:rsidP="009756FE">
            <w:pPr>
              <w:rPr>
                <w:rFonts w:eastAsia="굴림"/>
                <w:color w:val="000000"/>
                <w:lang w:eastAsia="ko-KR"/>
              </w:rPr>
            </w:pPr>
            <w:r w:rsidRPr="009756FE">
              <w:rPr>
                <w:rFonts w:eastAsia="굴림"/>
                <w:color w:val="000000"/>
                <w:lang w:eastAsia="ko-KR"/>
              </w:rPr>
              <w:t>Ratnam, Vishnu</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B2AE83" w14:textId="77777777" w:rsidR="009756FE" w:rsidRPr="009756FE" w:rsidRDefault="009756FE" w:rsidP="009756FE">
            <w:pPr>
              <w:rPr>
                <w:rFonts w:eastAsia="굴림"/>
                <w:color w:val="000000"/>
                <w:lang w:eastAsia="ko-KR"/>
              </w:rPr>
            </w:pPr>
            <w:r w:rsidRPr="009756FE">
              <w:rPr>
                <w:rFonts w:eastAsia="굴림"/>
                <w:color w:val="000000"/>
                <w:lang w:eastAsia="ko-KR"/>
              </w:rPr>
              <w:t>Samsung Research America</w:t>
            </w:r>
          </w:p>
        </w:tc>
      </w:tr>
      <w:tr w:rsidR="009756FE" w:rsidRPr="009756FE" w14:paraId="026C937F"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9A5EE71"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B9148E"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566B93" w14:textId="77777777" w:rsidR="009756FE" w:rsidRPr="009756FE" w:rsidRDefault="009756FE" w:rsidP="009756FE">
            <w:pPr>
              <w:rPr>
                <w:rFonts w:eastAsia="굴림"/>
                <w:color w:val="000000"/>
                <w:lang w:eastAsia="ko-KR"/>
              </w:rPr>
            </w:pPr>
            <w:r w:rsidRPr="009756FE">
              <w:rPr>
                <w:rFonts w:eastAsia="굴림"/>
                <w:color w:val="000000"/>
                <w:lang w:eastAsia="ko-KR"/>
              </w:rPr>
              <w:t>Ryu, Kiseon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E698DAB"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Ofinno</w:t>
            </w:r>
            <w:proofErr w:type="spellEnd"/>
          </w:p>
        </w:tc>
      </w:tr>
      <w:tr w:rsidR="009756FE" w:rsidRPr="009756FE" w14:paraId="36438B73"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631DBA"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782325"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6E93CC9"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Shafin</w:t>
            </w:r>
            <w:proofErr w:type="spellEnd"/>
            <w:r w:rsidRPr="009756FE">
              <w:rPr>
                <w:rFonts w:eastAsia="굴림"/>
                <w:color w:val="000000"/>
                <w:lang w:eastAsia="ko-KR"/>
              </w:rPr>
              <w:t xml:space="preserve">, </w:t>
            </w:r>
            <w:proofErr w:type="spellStart"/>
            <w:r w:rsidRPr="009756FE">
              <w:rPr>
                <w:rFonts w:eastAsia="굴림"/>
                <w:color w:val="000000"/>
                <w:lang w:eastAsia="ko-KR"/>
              </w:rPr>
              <w:t>Rubayet</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CD97C1" w14:textId="77777777" w:rsidR="009756FE" w:rsidRPr="009756FE" w:rsidRDefault="009756FE" w:rsidP="009756FE">
            <w:pPr>
              <w:rPr>
                <w:rFonts w:eastAsia="굴림"/>
                <w:color w:val="000000"/>
                <w:lang w:eastAsia="ko-KR"/>
              </w:rPr>
            </w:pPr>
            <w:r w:rsidRPr="009756FE">
              <w:rPr>
                <w:rFonts w:eastAsia="굴림"/>
                <w:color w:val="000000"/>
                <w:lang w:eastAsia="ko-KR"/>
              </w:rPr>
              <w:t>Samsung Research America</w:t>
            </w:r>
          </w:p>
        </w:tc>
      </w:tr>
      <w:tr w:rsidR="009756FE" w:rsidRPr="009756FE" w14:paraId="735E24BE"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49876E"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DD59D6"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CC162D" w14:textId="77777777" w:rsidR="009756FE" w:rsidRPr="009756FE" w:rsidRDefault="009756FE" w:rsidP="009756FE">
            <w:pPr>
              <w:rPr>
                <w:rFonts w:eastAsia="굴림"/>
                <w:color w:val="000000"/>
                <w:lang w:eastAsia="ko-KR"/>
              </w:rPr>
            </w:pPr>
            <w:r w:rsidRPr="009756FE">
              <w:rPr>
                <w:rFonts w:eastAsia="굴림"/>
                <w:color w:val="000000"/>
                <w:lang w:eastAsia="ko-KR"/>
              </w:rPr>
              <w:t>Strauch, Paul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7B6F00" w14:textId="77777777" w:rsidR="009756FE" w:rsidRPr="009756FE" w:rsidRDefault="009756FE" w:rsidP="009756FE">
            <w:pPr>
              <w:rPr>
                <w:rFonts w:eastAsia="굴림"/>
                <w:color w:val="000000"/>
                <w:lang w:eastAsia="ko-KR"/>
              </w:rPr>
            </w:pPr>
            <w:r w:rsidRPr="009756FE">
              <w:rPr>
                <w:rFonts w:eastAsia="굴림"/>
                <w:color w:val="000000"/>
                <w:lang w:eastAsia="ko-KR"/>
              </w:rPr>
              <w:t>Qualcomm Incorporated</w:t>
            </w:r>
          </w:p>
        </w:tc>
      </w:tr>
      <w:tr w:rsidR="009756FE" w:rsidRPr="009756FE" w14:paraId="4F562C73"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B493BE"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94D0A5"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14FDB7" w14:textId="77777777" w:rsidR="009756FE" w:rsidRPr="009756FE" w:rsidRDefault="009756FE" w:rsidP="009756FE">
            <w:pPr>
              <w:rPr>
                <w:rFonts w:eastAsia="굴림"/>
                <w:color w:val="000000"/>
                <w:lang w:eastAsia="ko-KR"/>
              </w:rPr>
            </w:pPr>
            <w:r w:rsidRPr="009756FE">
              <w:rPr>
                <w:rFonts w:eastAsia="굴림"/>
                <w:color w:val="000000"/>
                <w:lang w:eastAsia="ko-KR"/>
              </w:rPr>
              <w:t>Sun, Li-Hsiang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3564306" w14:textId="77777777" w:rsidR="009756FE" w:rsidRPr="009756FE" w:rsidRDefault="009756FE" w:rsidP="009756FE">
            <w:pPr>
              <w:rPr>
                <w:rFonts w:eastAsia="굴림"/>
                <w:color w:val="000000"/>
                <w:lang w:eastAsia="ko-KR"/>
              </w:rPr>
            </w:pPr>
            <w:r w:rsidRPr="009756FE">
              <w:rPr>
                <w:rFonts w:eastAsia="굴림"/>
                <w:color w:val="000000"/>
                <w:lang w:eastAsia="ko-KR"/>
              </w:rPr>
              <w:t>Sony Corporation</w:t>
            </w:r>
          </w:p>
        </w:tc>
      </w:tr>
      <w:tr w:rsidR="009756FE" w:rsidRPr="009756FE" w14:paraId="5C3C8765"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F40794"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D37D67"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7E9A94" w14:textId="77777777" w:rsidR="009756FE" w:rsidRPr="009756FE" w:rsidRDefault="009756FE" w:rsidP="009756FE">
            <w:pPr>
              <w:rPr>
                <w:rFonts w:eastAsia="굴림"/>
                <w:color w:val="000000"/>
                <w:lang w:eastAsia="ko-KR"/>
              </w:rPr>
            </w:pPr>
            <w:r w:rsidRPr="009756FE">
              <w:rPr>
                <w:rFonts w:eastAsia="굴림"/>
                <w:color w:val="000000"/>
                <w:lang w:eastAsia="ko-KR"/>
              </w:rPr>
              <w:t xml:space="preserve">Sun, </w:t>
            </w:r>
            <w:proofErr w:type="spellStart"/>
            <w:r w:rsidRPr="009756FE">
              <w:rPr>
                <w:rFonts w:eastAsia="굴림"/>
                <w:color w:val="000000"/>
                <w:lang w:eastAsia="ko-KR"/>
              </w:rPr>
              <w:t>Yanjun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EFD0884" w14:textId="77777777" w:rsidR="009756FE" w:rsidRPr="009756FE" w:rsidRDefault="009756FE" w:rsidP="009756FE">
            <w:pPr>
              <w:rPr>
                <w:rFonts w:eastAsia="굴림"/>
                <w:color w:val="000000"/>
                <w:lang w:eastAsia="ko-KR"/>
              </w:rPr>
            </w:pPr>
            <w:r w:rsidRPr="009756FE">
              <w:rPr>
                <w:rFonts w:eastAsia="굴림"/>
                <w:color w:val="000000"/>
                <w:lang w:eastAsia="ko-KR"/>
              </w:rPr>
              <w:t>Qualcomm Incorporated</w:t>
            </w:r>
          </w:p>
        </w:tc>
      </w:tr>
      <w:tr w:rsidR="009756FE" w:rsidRPr="009756FE" w14:paraId="5CCA3CEE"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923068F"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BF5FC2"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C97E14" w14:textId="77777777" w:rsidR="009756FE" w:rsidRPr="009756FE" w:rsidRDefault="009756FE" w:rsidP="009756FE">
            <w:pPr>
              <w:rPr>
                <w:rFonts w:eastAsia="굴림"/>
                <w:color w:val="000000"/>
                <w:lang w:eastAsia="ko-KR"/>
              </w:rPr>
            </w:pPr>
            <w:r w:rsidRPr="009756FE">
              <w:rPr>
                <w:rFonts w:eastAsia="굴림"/>
                <w:color w:val="000000"/>
                <w:lang w:eastAsia="ko-KR"/>
              </w:rPr>
              <w:t>Wang, Qi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F68E9F" w14:textId="77777777" w:rsidR="009756FE" w:rsidRPr="009756FE" w:rsidRDefault="009756FE" w:rsidP="009756FE">
            <w:pPr>
              <w:rPr>
                <w:rFonts w:eastAsia="굴림"/>
                <w:color w:val="000000"/>
                <w:lang w:eastAsia="ko-KR"/>
              </w:rPr>
            </w:pPr>
            <w:r w:rsidRPr="009756FE">
              <w:rPr>
                <w:rFonts w:eastAsia="굴림"/>
                <w:color w:val="000000"/>
                <w:lang w:eastAsia="ko-KR"/>
              </w:rPr>
              <w:t>Apple, Inc.</w:t>
            </w:r>
          </w:p>
        </w:tc>
      </w:tr>
      <w:tr w:rsidR="009756FE" w:rsidRPr="009756FE" w14:paraId="2F60600E"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906820"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F78285"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556FB8F"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Wullert</w:t>
            </w:r>
            <w:proofErr w:type="spellEnd"/>
            <w:r w:rsidRPr="009756FE">
              <w:rPr>
                <w:rFonts w:eastAsia="굴림"/>
                <w:color w:val="000000"/>
                <w:lang w:eastAsia="ko-KR"/>
              </w:rPr>
              <w:t>, John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4FD9596"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Perspecta</w:t>
            </w:r>
            <w:proofErr w:type="spellEnd"/>
            <w:r w:rsidRPr="009756FE">
              <w:rPr>
                <w:rFonts w:eastAsia="굴림"/>
                <w:color w:val="000000"/>
                <w:lang w:eastAsia="ko-KR"/>
              </w:rPr>
              <w:t xml:space="preserve"> Labs</w:t>
            </w:r>
          </w:p>
        </w:tc>
      </w:tr>
      <w:tr w:rsidR="009756FE" w:rsidRPr="009756FE" w14:paraId="1326C745"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51B448"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7DF4AB"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1FF4AD" w14:textId="77777777" w:rsidR="009756FE" w:rsidRPr="009756FE" w:rsidRDefault="009756FE" w:rsidP="009756FE">
            <w:pPr>
              <w:rPr>
                <w:rFonts w:eastAsia="굴림"/>
                <w:color w:val="000000"/>
                <w:lang w:eastAsia="ko-KR"/>
              </w:rPr>
            </w:pPr>
            <w:r w:rsidRPr="009756FE">
              <w:rPr>
                <w:rFonts w:eastAsia="굴림"/>
                <w:color w:val="000000"/>
                <w:lang w:eastAsia="ko-KR"/>
              </w:rPr>
              <w:t>Yano, Kazuto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FA5F4D" w14:textId="77777777" w:rsidR="009756FE" w:rsidRPr="009756FE" w:rsidRDefault="009756FE" w:rsidP="009756FE">
            <w:pPr>
              <w:rPr>
                <w:rFonts w:eastAsia="굴림"/>
                <w:color w:val="000000"/>
                <w:lang w:eastAsia="ko-KR"/>
              </w:rPr>
            </w:pPr>
            <w:r w:rsidRPr="009756FE">
              <w:rPr>
                <w:rFonts w:eastAsia="굴림"/>
                <w:color w:val="000000"/>
                <w:lang w:eastAsia="ko-KR"/>
              </w:rPr>
              <w:t>Advanced Telecommunications Research Institute International (ATR)</w:t>
            </w:r>
          </w:p>
        </w:tc>
      </w:tr>
      <w:tr w:rsidR="009756FE" w:rsidRPr="009756FE" w14:paraId="4B1472F5"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B761AE"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32B3239"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32584D" w14:textId="77777777" w:rsidR="009756FE" w:rsidRPr="009756FE" w:rsidRDefault="009756FE" w:rsidP="009756FE">
            <w:pPr>
              <w:rPr>
                <w:rFonts w:eastAsia="굴림"/>
                <w:color w:val="000000"/>
                <w:lang w:eastAsia="ko-KR"/>
              </w:rPr>
            </w:pPr>
            <w:r w:rsidRPr="009756FE">
              <w:rPr>
                <w:rFonts w:eastAsia="굴림"/>
                <w:color w:val="000000"/>
                <w:lang w:eastAsia="ko-KR"/>
              </w:rPr>
              <w:t>Yee, James</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72402A" w14:textId="77777777" w:rsidR="009756FE" w:rsidRPr="009756FE" w:rsidRDefault="009756FE" w:rsidP="009756FE">
            <w:pPr>
              <w:rPr>
                <w:rFonts w:eastAsia="굴림"/>
                <w:color w:val="000000"/>
                <w:lang w:eastAsia="ko-KR"/>
              </w:rPr>
            </w:pPr>
            <w:r w:rsidRPr="009756FE">
              <w:rPr>
                <w:rFonts w:eastAsia="굴림"/>
                <w:color w:val="000000"/>
                <w:lang w:eastAsia="ko-KR"/>
              </w:rPr>
              <w:t>MediaTek Inc.</w:t>
            </w:r>
          </w:p>
        </w:tc>
      </w:tr>
      <w:tr w:rsidR="009756FE" w:rsidRPr="009756FE" w14:paraId="3B6322B6"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A8B09D4"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304E846"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4FB29A" w14:textId="77777777" w:rsidR="009756FE" w:rsidRPr="009756FE" w:rsidRDefault="009756FE" w:rsidP="009756FE">
            <w:pPr>
              <w:rPr>
                <w:rFonts w:eastAsia="굴림"/>
                <w:color w:val="000000"/>
                <w:lang w:eastAsia="ko-KR"/>
              </w:rPr>
            </w:pPr>
            <w:r w:rsidRPr="009756FE">
              <w:rPr>
                <w:rFonts w:eastAsia="굴림"/>
                <w:color w:val="000000"/>
                <w:lang w:eastAsia="ko-KR"/>
              </w:rPr>
              <w:t xml:space="preserve">Yi, </w:t>
            </w:r>
            <w:proofErr w:type="spellStart"/>
            <w:r w:rsidRPr="009756FE">
              <w:rPr>
                <w:rFonts w:eastAsia="굴림"/>
                <w:color w:val="000000"/>
                <w:lang w:eastAsia="ko-KR"/>
              </w:rPr>
              <w:t>Yongjiang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2838A72"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Spreadtrum</w:t>
            </w:r>
            <w:proofErr w:type="spellEnd"/>
            <w:r w:rsidRPr="009756FE">
              <w:rPr>
                <w:rFonts w:eastAsia="굴림"/>
                <w:color w:val="000000"/>
                <w:lang w:eastAsia="ko-KR"/>
              </w:rPr>
              <w:t xml:space="preserve"> Communication USA Inc.</w:t>
            </w:r>
          </w:p>
        </w:tc>
      </w:tr>
      <w:tr w:rsidR="009756FE" w:rsidRPr="009756FE" w14:paraId="38FF8F62"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377E26"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EF7670"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9F591E" w14:textId="77777777" w:rsidR="009756FE" w:rsidRPr="009756FE" w:rsidRDefault="009756FE" w:rsidP="009756FE">
            <w:pPr>
              <w:rPr>
                <w:rFonts w:eastAsia="굴림"/>
                <w:color w:val="000000"/>
                <w:lang w:eastAsia="ko-KR"/>
              </w:rPr>
            </w:pPr>
            <w:r w:rsidRPr="009756FE">
              <w:rPr>
                <w:rFonts w:eastAsia="굴림"/>
                <w:color w:val="000000"/>
                <w:lang w:eastAsia="ko-KR"/>
              </w:rPr>
              <w:t>Zhou, Pei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12A90BD" w14:textId="77777777" w:rsidR="009756FE" w:rsidRPr="009756FE" w:rsidRDefault="009756FE" w:rsidP="009756FE">
            <w:pPr>
              <w:rPr>
                <w:rFonts w:eastAsia="굴림"/>
                <w:color w:val="000000"/>
                <w:lang w:eastAsia="ko-KR"/>
              </w:rPr>
            </w:pPr>
            <w:r w:rsidRPr="009756FE">
              <w:rPr>
                <w:rFonts w:eastAsia="굴림"/>
                <w:color w:val="000000"/>
                <w:lang w:eastAsia="ko-KR"/>
              </w:rPr>
              <w:t xml:space="preserve">Guangdong OPPO Mobile Telecommunications </w:t>
            </w:r>
            <w:proofErr w:type="spellStart"/>
            <w:r w:rsidRPr="009756FE">
              <w:rPr>
                <w:rFonts w:eastAsia="굴림"/>
                <w:color w:val="000000"/>
                <w:lang w:eastAsia="ko-KR"/>
              </w:rPr>
              <w:t>Corp.,Ltd</w:t>
            </w:r>
            <w:proofErr w:type="spellEnd"/>
          </w:p>
        </w:tc>
      </w:tr>
    </w:tbl>
    <w:p w14:paraId="42CC0AC8" w14:textId="5D95DEA8" w:rsidR="009756FE" w:rsidRPr="009756FE" w:rsidRDefault="009756FE" w:rsidP="009756FE">
      <w:pPr>
        <w:rPr>
          <w:sz w:val="24"/>
          <w:szCs w:val="24"/>
          <w:lang w:eastAsia="ko-KR"/>
        </w:rPr>
      </w:pPr>
    </w:p>
    <w:p w14:paraId="598BB75C" w14:textId="77777777" w:rsidR="009756FE" w:rsidRPr="001A0D3B" w:rsidRDefault="009756FE" w:rsidP="009756FE">
      <w:pPr>
        <w:rPr>
          <w:sz w:val="24"/>
          <w:szCs w:val="24"/>
          <w:lang w:eastAsia="ko-KR"/>
        </w:rPr>
      </w:pPr>
    </w:p>
    <w:p w14:paraId="3B1E38F6" w14:textId="77777777" w:rsidR="00416A82" w:rsidRPr="001A0D3B" w:rsidRDefault="00416A82" w:rsidP="00416A82">
      <w:pPr>
        <w:rPr>
          <w:rFonts w:ascii="Times New Roman" w:hAnsi="Times New Roman" w:cs="Times New Roman"/>
          <w:b/>
          <w:sz w:val="24"/>
          <w:szCs w:val="24"/>
        </w:rPr>
      </w:pPr>
      <w:r w:rsidRPr="001A0D3B">
        <w:rPr>
          <w:rFonts w:ascii="Times New Roman" w:hAnsi="Times New Roman" w:cs="Times New Roman"/>
          <w:sz w:val="24"/>
          <w:szCs w:val="24"/>
          <w:lang w:eastAsia="ko-KR"/>
        </w:rPr>
        <w:t xml:space="preserve"> </w:t>
      </w:r>
      <w:r w:rsidRPr="001A0D3B">
        <w:rPr>
          <w:rFonts w:ascii="Times New Roman" w:hAnsi="Times New Roman" w:cs="Times New Roman"/>
          <w:b/>
          <w:sz w:val="24"/>
          <w:szCs w:val="24"/>
        </w:rPr>
        <w:t>Submissions</w:t>
      </w:r>
    </w:p>
    <w:p w14:paraId="71CA2492" w14:textId="3CD65D62" w:rsidR="00416A82" w:rsidRDefault="00856511" w:rsidP="00BF1BB6">
      <w:pPr>
        <w:pStyle w:val="a8"/>
        <w:numPr>
          <w:ilvl w:val="0"/>
          <w:numId w:val="8"/>
        </w:numPr>
        <w:rPr>
          <w:sz w:val="22"/>
          <w:szCs w:val="22"/>
        </w:rPr>
      </w:pPr>
      <w:hyperlink r:id="rId26" w:history="1">
        <w:r w:rsidR="00416A82" w:rsidRPr="00B75F01">
          <w:rPr>
            <w:rStyle w:val="a6"/>
            <w:sz w:val="22"/>
            <w:szCs w:val="22"/>
          </w:rPr>
          <w:t>1756r</w:t>
        </w:r>
      </w:hyperlink>
      <w:r w:rsidR="00985D00">
        <w:rPr>
          <w:rStyle w:val="a6"/>
          <w:sz w:val="22"/>
          <w:szCs w:val="22"/>
        </w:rPr>
        <w:t>6</w:t>
      </w:r>
      <w:r w:rsidR="00416A82" w:rsidRPr="00B75F01">
        <w:rPr>
          <w:sz w:val="22"/>
          <w:szCs w:val="22"/>
        </w:rPr>
        <w:t xml:space="preserve"> CR for Beacon Type Information</w:t>
      </w:r>
      <w:r w:rsidR="00416A82" w:rsidRPr="00B75F01">
        <w:rPr>
          <w:sz w:val="22"/>
          <w:szCs w:val="22"/>
        </w:rPr>
        <w:tab/>
      </w:r>
      <w:r w:rsidR="00416A82" w:rsidRPr="00B75F01">
        <w:rPr>
          <w:sz w:val="22"/>
          <w:szCs w:val="22"/>
        </w:rPr>
        <w:tab/>
        <w:t>Jarkko Kneckt</w:t>
      </w:r>
      <w:r w:rsidR="00416A82" w:rsidRPr="00B75F01">
        <w:rPr>
          <w:sz w:val="22"/>
          <w:szCs w:val="22"/>
        </w:rPr>
        <w:tab/>
        <w:t xml:space="preserve">  </w:t>
      </w:r>
      <w:r w:rsidR="00416A82">
        <w:rPr>
          <w:sz w:val="22"/>
          <w:szCs w:val="22"/>
        </w:rPr>
        <w:t xml:space="preserve"> </w:t>
      </w:r>
      <w:r w:rsidR="00416A82" w:rsidRPr="00B75F01">
        <w:rPr>
          <w:sz w:val="22"/>
          <w:szCs w:val="22"/>
        </w:rPr>
        <w:t xml:space="preserve">[10C  </w:t>
      </w:r>
      <w:r w:rsidR="00416A82">
        <w:rPr>
          <w:sz w:val="22"/>
          <w:szCs w:val="22"/>
        </w:rPr>
        <w:t>SP-</w:t>
      </w:r>
      <w:r w:rsidR="00416A82" w:rsidRPr="00B75F01">
        <w:rPr>
          <w:sz w:val="22"/>
          <w:szCs w:val="22"/>
        </w:rPr>
        <w:t>1</w:t>
      </w:r>
      <w:r w:rsidR="00416A82">
        <w:rPr>
          <w:sz w:val="22"/>
          <w:szCs w:val="22"/>
        </w:rPr>
        <w:t>0</w:t>
      </w:r>
      <w:r w:rsidR="00416A82" w:rsidRPr="00B75F01">
        <w:rPr>
          <w:sz w:val="22"/>
          <w:szCs w:val="22"/>
        </w:rPr>
        <w:t>’]</w:t>
      </w:r>
    </w:p>
    <w:p w14:paraId="083428E6" w14:textId="7C91B81F" w:rsidR="00416A82" w:rsidRDefault="00A57BD5" w:rsidP="00A57BD5">
      <w:pPr>
        <w:pStyle w:val="a8"/>
        <w:rPr>
          <w:sz w:val="22"/>
          <w:szCs w:val="22"/>
        </w:rPr>
      </w:pPr>
      <w:r>
        <w:rPr>
          <w:rFonts w:hint="eastAsia"/>
          <w:sz w:val="22"/>
          <w:szCs w:val="22"/>
          <w:lang w:eastAsia="ko-KR"/>
        </w:rPr>
        <w:t>D</w:t>
      </w:r>
      <w:r>
        <w:rPr>
          <w:sz w:val="22"/>
          <w:szCs w:val="22"/>
          <w:lang w:eastAsia="ko-KR"/>
        </w:rPr>
        <w:t>iscussion:</w:t>
      </w:r>
    </w:p>
    <w:p w14:paraId="7D517C1D" w14:textId="27979A5F" w:rsidR="00A57BD5" w:rsidRDefault="00A57BD5" w:rsidP="00A57BD5">
      <w:pPr>
        <w:pStyle w:val="a8"/>
        <w:rPr>
          <w:sz w:val="22"/>
          <w:szCs w:val="22"/>
          <w:lang w:eastAsia="ko-KR"/>
        </w:rPr>
      </w:pPr>
      <w:r>
        <w:rPr>
          <w:rFonts w:hint="eastAsia"/>
          <w:sz w:val="22"/>
          <w:szCs w:val="22"/>
          <w:lang w:eastAsia="ko-KR"/>
        </w:rPr>
        <w:t>C</w:t>
      </w:r>
      <w:r>
        <w:rPr>
          <w:sz w:val="22"/>
          <w:szCs w:val="22"/>
          <w:lang w:eastAsia="ko-KR"/>
        </w:rPr>
        <w:t xml:space="preserve">: Page 6, equation, ML probe request/response happens in link1, how can you know </w:t>
      </w:r>
      <w:r w:rsidR="00976966">
        <w:rPr>
          <w:sz w:val="22"/>
          <w:szCs w:val="22"/>
          <w:lang w:eastAsia="ko-KR"/>
        </w:rPr>
        <w:t xml:space="preserve">the pathloss of link 2? </w:t>
      </w:r>
    </w:p>
    <w:p w14:paraId="45FA334D" w14:textId="32FE3BAF" w:rsidR="00A57BD5" w:rsidRDefault="00A57BD5" w:rsidP="00A57BD5">
      <w:pPr>
        <w:pStyle w:val="a8"/>
        <w:rPr>
          <w:sz w:val="22"/>
          <w:szCs w:val="22"/>
          <w:lang w:eastAsia="ko-KR"/>
        </w:rPr>
      </w:pPr>
      <w:r>
        <w:rPr>
          <w:sz w:val="22"/>
          <w:szCs w:val="22"/>
          <w:lang w:eastAsia="ko-KR"/>
        </w:rPr>
        <w:t>A:</w:t>
      </w:r>
      <w:r w:rsidR="00976966">
        <w:rPr>
          <w:sz w:val="22"/>
          <w:szCs w:val="22"/>
          <w:lang w:eastAsia="ko-KR"/>
        </w:rPr>
        <w:t xml:space="preserve"> You can estimate that of the link 2. </w:t>
      </w:r>
    </w:p>
    <w:p w14:paraId="276C25CF" w14:textId="536C1C3D" w:rsidR="00A57BD5" w:rsidRDefault="00976966" w:rsidP="00A57BD5">
      <w:pPr>
        <w:pStyle w:val="a8"/>
        <w:rPr>
          <w:sz w:val="22"/>
          <w:szCs w:val="22"/>
          <w:lang w:eastAsia="ko-KR"/>
        </w:rPr>
      </w:pPr>
      <w:r>
        <w:rPr>
          <w:rFonts w:hint="eastAsia"/>
          <w:sz w:val="22"/>
          <w:szCs w:val="22"/>
          <w:lang w:eastAsia="ko-KR"/>
        </w:rPr>
        <w:lastRenderedPageBreak/>
        <w:t>C</w:t>
      </w:r>
      <w:r>
        <w:rPr>
          <w:sz w:val="22"/>
          <w:szCs w:val="22"/>
          <w:lang w:eastAsia="ko-KR"/>
        </w:rPr>
        <w:t>: Delta pathloss is fixed or variable?</w:t>
      </w:r>
    </w:p>
    <w:p w14:paraId="75842CD8" w14:textId="3F8129FC" w:rsidR="00976966" w:rsidRDefault="00976966" w:rsidP="00A57BD5">
      <w:pPr>
        <w:pStyle w:val="a8"/>
        <w:rPr>
          <w:sz w:val="22"/>
          <w:szCs w:val="22"/>
          <w:lang w:eastAsia="ko-KR"/>
        </w:rPr>
      </w:pPr>
      <w:r>
        <w:rPr>
          <w:rFonts w:hint="eastAsia"/>
          <w:sz w:val="22"/>
          <w:szCs w:val="22"/>
          <w:lang w:eastAsia="ko-KR"/>
        </w:rPr>
        <w:t>C</w:t>
      </w:r>
      <w:r>
        <w:rPr>
          <w:sz w:val="22"/>
          <w:szCs w:val="22"/>
          <w:lang w:eastAsia="ko-KR"/>
        </w:rPr>
        <w:t>: This is for STA to estimate whether the AP MLD is good or not based on the equation.</w:t>
      </w:r>
    </w:p>
    <w:p w14:paraId="59347EA3" w14:textId="265A8FB6" w:rsidR="00976966" w:rsidRDefault="00976966" w:rsidP="00A57BD5">
      <w:pPr>
        <w:pStyle w:val="a8"/>
        <w:rPr>
          <w:sz w:val="22"/>
          <w:szCs w:val="22"/>
          <w:lang w:eastAsia="ko-KR"/>
        </w:rPr>
      </w:pPr>
      <w:r>
        <w:rPr>
          <w:rFonts w:hint="eastAsia"/>
          <w:sz w:val="22"/>
          <w:szCs w:val="22"/>
          <w:lang w:eastAsia="ko-KR"/>
        </w:rPr>
        <w:t>C</w:t>
      </w:r>
      <w:r>
        <w:rPr>
          <w:sz w:val="22"/>
          <w:szCs w:val="22"/>
          <w:lang w:eastAsia="ko-KR"/>
        </w:rPr>
        <w:t xml:space="preserve">: Equation may be wrong if the STA is mobile. Delta pathloss </w:t>
      </w:r>
      <w:r w:rsidR="000742C8">
        <w:rPr>
          <w:sz w:val="22"/>
          <w:szCs w:val="22"/>
          <w:lang w:eastAsia="ko-KR"/>
        </w:rPr>
        <w:t>is not fixed.</w:t>
      </w:r>
    </w:p>
    <w:p w14:paraId="7B47FB93" w14:textId="5274454B" w:rsidR="000742C8" w:rsidRDefault="000742C8" w:rsidP="00A57BD5">
      <w:pPr>
        <w:pStyle w:val="a8"/>
        <w:rPr>
          <w:sz w:val="22"/>
          <w:szCs w:val="22"/>
          <w:lang w:eastAsia="ko-KR"/>
        </w:rPr>
      </w:pPr>
      <w:r>
        <w:rPr>
          <w:rFonts w:hint="eastAsia"/>
          <w:sz w:val="22"/>
          <w:szCs w:val="22"/>
          <w:lang w:eastAsia="ko-KR"/>
        </w:rPr>
        <w:t>C</w:t>
      </w:r>
      <w:r>
        <w:rPr>
          <w:sz w:val="22"/>
          <w:szCs w:val="22"/>
          <w:lang w:eastAsia="ko-KR"/>
        </w:rPr>
        <w:t>: I’m not sure whether the Beacon type is useful for the pre-association or post association.</w:t>
      </w:r>
    </w:p>
    <w:p w14:paraId="51933293" w14:textId="638B584C" w:rsidR="000742C8" w:rsidRDefault="000742C8" w:rsidP="00A57BD5">
      <w:pPr>
        <w:pStyle w:val="a8"/>
        <w:rPr>
          <w:sz w:val="22"/>
          <w:szCs w:val="22"/>
          <w:lang w:eastAsia="ko-KR"/>
        </w:rPr>
      </w:pPr>
      <w:r>
        <w:rPr>
          <w:rFonts w:hint="eastAsia"/>
          <w:sz w:val="22"/>
          <w:szCs w:val="22"/>
          <w:lang w:eastAsia="ko-KR"/>
        </w:rPr>
        <w:t>A</w:t>
      </w:r>
      <w:r>
        <w:rPr>
          <w:sz w:val="22"/>
          <w:szCs w:val="22"/>
          <w:lang w:eastAsia="ko-KR"/>
        </w:rPr>
        <w:t>: It could be good for both cases.</w:t>
      </w:r>
      <w:r w:rsidR="00105D5C">
        <w:rPr>
          <w:sz w:val="22"/>
          <w:szCs w:val="22"/>
          <w:lang w:eastAsia="ko-KR"/>
        </w:rPr>
        <w:t xml:space="preserve"> Multi-link setup, post association.</w:t>
      </w:r>
    </w:p>
    <w:p w14:paraId="53B72510" w14:textId="2486DD2C" w:rsidR="000742C8" w:rsidRDefault="000742C8" w:rsidP="00A57BD5">
      <w:pPr>
        <w:pStyle w:val="a8"/>
        <w:rPr>
          <w:sz w:val="22"/>
          <w:szCs w:val="22"/>
          <w:lang w:eastAsia="ko-KR"/>
        </w:rPr>
      </w:pPr>
      <w:r>
        <w:rPr>
          <w:sz w:val="22"/>
          <w:szCs w:val="22"/>
          <w:lang w:eastAsia="ko-KR"/>
        </w:rPr>
        <w:t xml:space="preserve">C: </w:t>
      </w:r>
      <w:r w:rsidR="00105D5C">
        <w:rPr>
          <w:sz w:val="22"/>
          <w:szCs w:val="22"/>
          <w:lang w:eastAsia="ko-KR"/>
        </w:rPr>
        <w:t>This can happen in a single link STA.</w:t>
      </w:r>
      <w:r w:rsidR="00AC76AF">
        <w:rPr>
          <w:sz w:val="22"/>
          <w:szCs w:val="22"/>
          <w:lang w:eastAsia="ko-KR"/>
        </w:rPr>
        <w:t xml:space="preserve"> Why do you mention only in multi-link?</w:t>
      </w:r>
    </w:p>
    <w:p w14:paraId="417BF359" w14:textId="0B640BC5" w:rsidR="00105D5C" w:rsidRDefault="00105D5C" w:rsidP="00A57BD5">
      <w:pPr>
        <w:pStyle w:val="a8"/>
        <w:rPr>
          <w:sz w:val="22"/>
          <w:szCs w:val="22"/>
          <w:lang w:eastAsia="ko-KR"/>
        </w:rPr>
      </w:pPr>
      <w:r>
        <w:rPr>
          <w:rFonts w:hint="eastAsia"/>
          <w:sz w:val="22"/>
          <w:szCs w:val="22"/>
          <w:lang w:eastAsia="ko-KR"/>
        </w:rPr>
        <w:t>C</w:t>
      </w:r>
      <w:r>
        <w:rPr>
          <w:sz w:val="22"/>
          <w:szCs w:val="22"/>
          <w:lang w:eastAsia="ko-KR"/>
        </w:rPr>
        <w:t>: You removed the duplicated ppdu for group frame. You can also remove the non-HT dup ppdu for beacon?</w:t>
      </w:r>
    </w:p>
    <w:p w14:paraId="56B1837E" w14:textId="0B1ED932" w:rsidR="00105D5C" w:rsidRDefault="00105D5C" w:rsidP="00A57BD5">
      <w:pPr>
        <w:pStyle w:val="a8"/>
        <w:rPr>
          <w:sz w:val="22"/>
          <w:szCs w:val="22"/>
          <w:lang w:eastAsia="ko-KR"/>
        </w:rPr>
      </w:pPr>
      <w:r>
        <w:rPr>
          <w:rFonts w:hint="eastAsia"/>
          <w:sz w:val="22"/>
          <w:szCs w:val="22"/>
          <w:lang w:eastAsia="ko-KR"/>
        </w:rPr>
        <w:t>A</w:t>
      </w:r>
      <w:r>
        <w:rPr>
          <w:sz w:val="22"/>
          <w:szCs w:val="22"/>
          <w:lang w:eastAsia="ko-KR"/>
        </w:rPr>
        <w:t>:</w:t>
      </w:r>
    </w:p>
    <w:p w14:paraId="3AD3BF3D" w14:textId="18244E39" w:rsidR="00105D5C" w:rsidRDefault="00105D5C" w:rsidP="00A57BD5">
      <w:pPr>
        <w:pStyle w:val="a8"/>
        <w:rPr>
          <w:sz w:val="22"/>
          <w:szCs w:val="22"/>
          <w:lang w:eastAsia="ko-KR"/>
        </w:rPr>
      </w:pPr>
    </w:p>
    <w:p w14:paraId="43D9A963" w14:textId="15F0593E" w:rsidR="00105D5C" w:rsidRDefault="00105D5C" w:rsidP="00A57BD5">
      <w:pPr>
        <w:pStyle w:val="a8"/>
        <w:rPr>
          <w:sz w:val="22"/>
          <w:szCs w:val="22"/>
          <w:lang w:eastAsia="ko-KR"/>
        </w:rPr>
      </w:pPr>
      <w:r w:rsidRPr="001A0D3B">
        <w:rPr>
          <w:b/>
          <w:bCs/>
          <w:lang w:eastAsia="ko-KR"/>
        </w:rPr>
        <w:t>SP</w:t>
      </w:r>
      <w:r>
        <w:rPr>
          <w:b/>
          <w:bCs/>
          <w:lang w:eastAsia="ko-KR"/>
        </w:rPr>
        <w:t>2</w:t>
      </w:r>
      <w:r w:rsidRPr="001A0D3B">
        <w:rPr>
          <w:b/>
          <w:bCs/>
          <w:lang w:eastAsia="ko-KR"/>
        </w:rPr>
        <w:t>: Do you agree to accept the resolution in IEEE 802.11-21</w:t>
      </w:r>
      <w:r>
        <w:rPr>
          <w:b/>
          <w:bCs/>
          <w:lang w:eastAsia="ko-KR"/>
        </w:rPr>
        <w:t>/</w:t>
      </w:r>
      <w:r w:rsidR="00AC76AF">
        <w:rPr>
          <w:b/>
          <w:bCs/>
          <w:lang w:eastAsia="ko-KR"/>
        </w:rPr>
        <w:t>1756r6</w:t>
      </w:r>
      <w:r w:rsidRPr="001A0D3B">
        <w:rPr>
          <w:b/>
          <w:bCs/>
          <w:lang w:eastAsia="ko-KR"/>
        </w:rPr>
        <w:t xml:space="preserve"> for the following CID</w:t>
      </w:r>
      <w:r>
        <w:rPr>
          <w:b/>
          <w:bCs/>
          <w:lang w:eastAsia="ko-KR"/>
        </w:rPr>
        <w:t>s</w:t>
      </w:r>
      <w:r w:rsidRPr="001A0D3B">
        <w:rPr>
          <w:b/>
          <w:bCs/>
          <w:lang w:eastAsia="ko-KR"/>
        </w:rPr>
        <w:t>?</w:t>
      </w:r>
      <w:r w:rsidRPr="001A0D3B">
        <w:rPr>
          <w:b/>
          <w:bCs/>
          <w:lang w:eastAsia="ko-KR"/>
        </w:rPr>
        <w:cr/>
      </w:r>
    </w:p>
    <w:p w14:paraId="68C3477E" w14:textId="14D41C8D" w:rsidR="00105D5C" w:rsidRDefault="00105D5C" w:rsidP="00A57BD5">
      <w:pPr>
        <w:pStyle w:val="a8"/>
        <w:rPr>
          <w:sz w:val="22"/>
          <w:szCs w:val="22"/>
          <w:lang w:eastAsia="ko-KR"/>
        </w:rPr>
      </w:pPr>
      <w:r w:rsidRPr="00105D5C">
        <w:rPr>
          <w:sz w:val="22"/>
          <w:szCs w:val="22"/>
          <w:lang w:eastAsia="ko-KR"/>
        </w:rPr>
        <w:t>#5324, #5325</w:t>
      </w:r>
    </w:p>
    <w:p w14:paraId="1FF8A7D6" w14:textId="78F0D4E5" w:rsidR="00105D5C" w:rsidRDefault="00AC76AF" w:rsidP="00A57BD5">
      <w:pPr>
        <w:pStyle w:val="a8"/>
        <w:rPr>
          <w:sz w:val="22"/>
          <w:szCs w:val="22"/>
          <w:lang w:eastAsia="ko-KR"/>
        </w:rPr>
      </w:pPr>
      <w:r>
        <w:rPr>
          <w:rFonts w:hint="eastAsia"/>
          <w:sz w:val="22"/>
          <w:szCs w:val="22"/>
          <w:lang w:eastAsia="ko-KR"/>
        </w:rPr>
        <w:t>C</w:t>
      </w:r>
      <w:r>
        <w:rPr>
          <w:sz w:val="22"/>
          <w:szCs w:val="22"/>
          <w:lang w:eastAsia="ko-KR"/>
        </w:rPr>
        <w:t>: Which part is covered in the document?</w:t>
      </w:r>
    </w:p>
    <w:p w14:paraId="4A2448CE" w14:textId="17EEE6FC" w:rsidR="00AC76AF" w:rsidRDefault="00AC76AF" w:rsidP="00A57BD5">
      <w:pPr>
        <w:pStyle w:val="a8"/>
        <w:rPr>
          <w:sz w:val="22"/>
          <w:szCs w:val="22"/>
          <w:lang w:eastAsia="ko-KR"/>
        </w:rPr>
      </w:pPr>
      <w:r>
        <w:rPr>
          <w:rFonts w:hint="eastAsia"/>
          <w:sz w:val="22"/>
          <w:szCs w:val="22"/>
          <w:lang w:eastAsia="ko-KR"/>
        </w:rPr>
        <w:t>A</w:t>
      </w:r>
      <w:r>
        <w:rPr>
          <w:sz w:val="22"/>
          <w:szCs w:val="22"/>
          <w:lang w:eastAsia="ko-KR"/>
        </w:rPr>
        <w:t>: Only texts related to Beacon Type. Clearly indicated with CIDs in the doc. We can run SP</w:t>
      </w:r>
    </w:p>
    <w:p w14:paraId="40725D28" w14:textId="77777777" w:rsidR="00AC76AF" w:rsidRDefault="00AC76AF" w:rsidP="00A57BD5">
      <w:pPr>
        <w:pStyle w:val="a8"/>
        <w:rPr>
          <w:sz w:val="22"/>
          <w:szCs w:val="22"/>
          <w:lang w:eastAsia="ko-KR"/>
        </w:rPr>
      </w:pPr>
    </w:p>
    <w:p w14:paraId="109BCF6D" w14:textId="507C719D" w:rsidR="00AC76AF" w:rsidRPr="0054780C" w:rsidRDefault="0054780C" w:rsidP="00A57BD5">
      <w:pPr>
        <w:pStyle w:val="a8"/>
        <w:rPr>
          <w:color w:val="FF0000"/>
          <w:sz w:val="22"/>
          <w:szCs w:val="22"/>
          <w:lang w:eastAsia="ko-KR"/>
        </w:rPr>
      </w:pPr>
      <w:r>
        <w:rPr>
          <w:color w:val="FF0000"/>
          <w:sz w:val="22"/>
          <w:szCs w:val="22"/>
          <w:lang w:eastAsia="ko-KR"/>
        </w:rPr>
        <w:t xml:space="preserve">Y/N/A: </w:t>
      </w:r>
      <w:r w:rsidR="00AC76AF" w:rsidRPr="0054780C">
        <w:rPr>
          <w:rFonts w:hint="eastAsia"/>
          <w:color w:val="FF0000"/>
          <w:sz w:val="22"/>
          <w:szCs w:val="22"/>
          <w:lang w:eastAsia="ko-KR"/>
        </w:rPr>
        <w:t>1</w:t>
      </w:r>
      <w:r w:rsidR="00AC76AF" w:rsidRPr="0054780C">
        <w:rPr>
          <w:color w:val="FF0000"/>
          <w:sz w:val="22"/>
          <w:szCs w:val="22"/>
          <w:lang w:eastAsia="ko-KR"/>
        </w:rPr>
        <w:t>7/21/28</w:t>
      </w:r>
    </w:p>
    <w:p w14:paraId="102A5ABA" w14:textId="77777777" w:rsidR="00AC76AF" w:rsidRPr="000742C8" w:rsidRDefault="00AC76AF" w:rsidP="00A57BD5">
      <w:pPr>
        <w:pStyle w:val="a8"/>
        <w:rPr>
          <w:sz w:val="22"/>
          <w:szCs w:val="22"/>
          <w:lang w:eastAsia="ko-KR"/>
        </w:rPr>
      </w:pPr>
    </w:p>
    <w:p w14:paraId="72E9F0AB" w14:textId="64DFAEC2" w:rsidR="00416A82" w:rsidRDefault="00856511" w:rsidP="00BF1BB6">
      <w:pPr>
        <w:pStyle w:val="a8"/>
        <w:numPr>
          <w:ilvl w:val="0"/>
          <w:numId w:val="8"/>
        </w:numPr>
        <w:rPr>
          <w:color w:val="000000" w:themeColor="text1"/>
          <w:sz w:val="22"/>
          <w:szCs w:val="22"/>
        </w:rPr>
      </w:pPr>
      <w:hyperlink r:id="rId27" w:history="1">
        <w:r w:rsidR="00416A82" w:rsidRPr="008F5965">
          <w:rPr>
            <w:rStyle w:val="a6"/>
            <w:sz w:val="22"/>
            <w:szCs w:val="22"/>
          </w:rPr>
          <w:t>1452r1</w:t>
        </w:r>
      </w:hyperlink>
      <w:r w:rsidR="00416A82" w:rsidRPr="008F5965">
        <w:rPr>
          <w:color w:val="000000" w:themeColor="text1"/>
          <w:sz w:val="22"/>
          <w:szCs w:val="22"/>
        </w:rPr>
        <w:t xml:space="preserve"> CR-for-Probe-Request-Variant-MLE</w:t>
      </w:r>
      <w:r w:rsidR="00416A82" w:rsidRPr="008F5965">
        <w:rPr>
          <w:color w:val="000000" w:themeColor="text1"/>
          <w:sz w:val="22"/>
          <w:szCs w:val="22"/>
        </w:rPr>
        <w:tab/>
      </w:r>
      <w:r w:rsidR="00416A82" w:rsidRPr="008F5965">
        <w:rPr>
          <w:color w:val="000000" w:themeColor="text1"/>
          <w:sz w:val="22"/>
          <w:szCs w:val="22"/>
        </w:rPr>
        <w:tab/>
        <w:t>Jason Y. Guo</w:t>
      </w:r>
      <w:r w:rsidR="00416A82" w:rsidRPr="008F5965">
        <w:rPr>
          <w:color w:val="000000" w:themeColor="text1"/>
          <w:sz w:val="22"/>
          <w:szCs w:val="22"/>
        </w:rPr>
        <w:tab/>
        <w:t xml:space="preserve">  </w:t>
      </w:r>
      <w:r w:rsidR="00416A82">
        <w:rPr>
          <w:color w:val="000000" w:themeColor="text1"/>
          <w:sz w:val="22"/>
          <w:szCs w:val="22"/>
        </w:rPr>
        <w:t xml:space="preserve"> </w:t>
      </w:r>
      <w:r w:rsidR="00416A82" w:rsidRPr="008F5965">
        <w:rPr>
          <w:color w:val="000000" w:themeColor="text1"/>
          <w:sz w:val="22"/>
          <w:szCs w:val="22"/>
        </w:rPr>
        <w:t>[1C     15’]</w:t>
      </w:r>
    </w:p>
    <w:p w14:paraId="74403725" w14:textId="1708E4C4" w:rsidR="00AC76AF" w:rsidRDefault="00AC76AF" w:rsidP="00AC76AF">
      <w:pPr>
        <w:pStyle w:val="a8"/>
        <w:rPr>
          <w:color w:val="000000" w:themeColor="text1"/>
          <w:sz w:val="22"/>
          <w:szCs w:val="22"/>
          <w:lang w:eastAsia="ko-KR"/>
        </w:rPr>
      </w:pPr>
      <w:r>
        <w:rPr>
          <w:rFonts w:hint="eastAsia"/>
          <w:color w:val="000000" w:themeColor="text1"/>
          <w:sz w:val="22"/>
          <w:szCs w:val="22"/>
          <w:lang w:eastAsia="ko-KR"/>
        </w:rPr>
        <w:t>D</w:t>
      </w:r>
      <w:r>
        <w:rPr>
          <w:color w:val="000000" w:themeColor="text1"/>
          <w:sz w:val="22"/>
          <w:szCs w:val="22"/>
          <w:lang w:eastAsia="ko-KR"/>
        </w:rPr>
        <w:t>iscussion:</w:t>
      </w:r>
    </w:p>
    <w:p w14:paraId="4B3CDE10" w14:textId="1BC0FC8B" w:rsidR="00AC76AF" w:rsidRDefault="007823BE" w:rsidP="00AC76AF">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I support the intention. ML probe does not carry the information of the current AP. Which information is carried among parameters? All manda</w:t>
      </w:r>
      <w:r w:rsidR="00EC4DD2">
        <w:rPr>
          <w:color w:val="000000" w:themeColor="text1"/>
          <w:sz w:val="22"/>
          <w:szCs w:val="22"/>
          <w:lang w:eastAsia="ko-KR"/>
        </w:rPr>
        <w:t>tory or optional?</w:t>
      </w:r>
      <w:r>
        <w:rPr>
          <w:color w:val="000000" w:themeColor="text1"/>
          <w:sz w:val="22"/>
          <w:szCs w:val="22"/>
          <w:lang w:eastAsia="ko-KR"/>
        </w:rPr>
        <w:t xml:space="preserve"> I think the action frame is better than the normal probe response.</w:t>
      </w:r>
    </w:p>
    <w:p w14:paraId="6B2656CA" w14:textId="43781A38" w:rsidR="007823BE" w:rsidRDefault="00EC4DD2" w:rsidP="00AC76AF">
      <w:pPr>
        <w:pStyle w:val="a8"/>
        <w:rPr>
          <w:color w:val="000000" w:themeColor="text1"/>
          <w:sz w:val="22"/>
          <w:szCs w:val="22"/>
          <w:lang w:eastAsia="ko-KR"/>
        </w:rPr>
      </w:pPr>
      <w:r>
        <w:rPr>
          <w:color w:val="000000" w:themeColor="text1"/>
          <w:sz w:val="22"/>
          <w:szCs w:val="22"/>
          <w:lang w:eastAsia="ko-KR"/>
        </w:rPr>
        <w:t>C</w:t>
      </w:r>
      <w:r w:rsidR="007823BE">
        <w:rPr>
          <w:color w:val="000000" w:themeColor="text1"/>
          <w:sz w:val="22"/>
          <w:szCs w:val="22"/>
          <w:lang w:eastAsia="ko-KR"/>
        </w:rPr>
        <w:t>:</w:t>
      </w:r>
      <w:r w:rsidR="006059CF">
        <w:rPr>
          <w:color w:val="000000" w:themeColor="text1"/>
          <w:sz w:val="22"/>
          <w:szCs w:val="22"/>
          <w:lang w:eastAsia="ko-KR"/>
        </w:rPr>
        <w:t xml:space="preserve"> Similar to previous.</w:t>
      </w:r>
      <w:r w:rsidR="007823BE">
        <w:rPr>
          <w:color w:val="000000" w:themeColor="text1"/>
          <w:sz w:val="22"/>
          <w:szCs w:val="22"/>
          <w:lang w:eastAsia="ko-KR"/>
        </w:rPr>
        <w:t xml:space="preserve"> </w:t>
      </w:r>
      <w:r>
        <w:rPr>
          <w:color w:val="000000" w:themeColor="text1"/>
          <w:sz w:val="22"/>
          <w:szCs w:val="22"/>
          <w:lang w:eastAsia="ko-KR"/>
        </w:rPr>
        <w:t xml:space="preserve">how can the probe response body be comprised? </w:t>
      </w:r>
    </w:p>
    <w:p w14:paraId="5F89D24A" w14:textId="0FA2D48F" w:rsidR="00EC4DD2" w:rsidRDefault="00EC4DD2" w:rsidP="00AC76AF">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I have a similar contribution.</w:t>
      </w:r>
    </w:p>
    <w:p w14:paraId="74C11D7B" w14:textId="54E0F821" w:rsidR="00EC4DD2" w:rsidRDefault="00EC4DD2" w:rsidP="00AC76AF">
      <w:pPr>
        <w:pStyle w:val="a8"/>
        <w:rPr>
          <w:color w:val="000000" w:themeColor="text1"/>
          <w:sz w:val="22"/>
          <w:szCs w:val="22"/>
          <w:lang w:eastAsia="ko-KR"/>
        </w:rPr>
      </w:pPr>
      <w:r>
        <w:rPr>
          <w:rFonts w:hint="eastAsia"/>
          <w:color w:val="000000" w:themeColor="text1"/>
          <w:sz w:val="22"/>
          <w:szCs w:val="22"/>
          <w:lang w:eastAsia="ko-KR"/>
        </w:rPr>
        <w:t>A</w:t>
      </w:r>
      <w:r>
        <w:rPr>
          <w:color w:val="000000" w:themeColor="text1"/>
          <w:sz w:val="22"/>
          <w:szCs w:val="22"/>
          <w:lang w:eastAsia="ko-KR"/>
        </w:rPr>
        <w:t>: Why is this related to ML fragmentation?</w:t>
      </w:r>
    </w:p>
    <w:p w14:paraId="559BE074" w14:textId="31C17204" w:rsidR="00EC4DD2" w:rsidRDefault="00EC4DD2" w:rsidP="00AC76AF">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xml:space="preserve">: We can define new action frame for ML. </w:t>
      </w:r>
    </w:p>
    <w:p w14:paraId="653FD50C" w14:textId="57E16977" w:rsidR="00EC4DD2" w:rsidRDefault="00EC4DD2" w:rsidP="00AC76AF">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xml:space="preserve">: </w:t>
      </w:r>
      <w:r w:rsidR="006059CF">
        <w:rPr>
          <w:color w:val="000000" w:themeColor="text1"/>
          <w:sz w:val="22"/>
          <w:szCs w:val="22"/>
          <w:lang w:eastAsia="ko-KR"/>
        </w:rPr>
        <w:t>I also think that new action frame is good candidate for this.</w:t>
      </w:r>
    </w:p>
    <w:p w14:paraId="6E52C273" w14:textId="7986D0CF" w:rsidR="007823BE" w:rsidRDefault="006059CF" w:rsidP="00AC76AF">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In AP operation, if do not retrieve the information, the value should be 0. Not 1.</w:t>
      </w:r>
    </w:p>
    <w:p w14:paraId="44057C9A" w14:textId="77777777" w:rsidR="006059CF" w:rsidRPr="008F5965" w:rsidRDefault="006059CF" w:rsidP="00AC76AF">
      <w:pPr>
        <w:pStyle w:val="a8"/>
        <w:rPr>
          <w:color w:val="000000" w:themeColor="text1"/>
          <w:sz w:val="22"/>
          <w:szCs w:val="22"/>
          <w:lang w:eastAsia="ko-KR"/>
        </w:rPr>
      </w:pPr>
    </w:p>
    <w:p w14:paraId="13C2C53D" w14:textId="218A03FA" w:rsidR="00416A82" w:rsidRDefault="00856511" w:rsidP="00BF1BB6">
      <w:pPr>
        <w:pStyle w:val="a8"/>
        <w:numPr>
          <w:ilvl w:val="0"/>
          <w:numId w:val="8"/>
        </w:numPr>
        <w:rPr>
          <w:color w:val="000000" w:themeColor="text1"/>
          <w:sz w:val="22"/>
          <w:szCs w:val="22"/>
        </w:rPr>
      </w:pPr>
      <w:hyperlink r:id="rId28" w:history="1">
        <w:r w:rsidR="00416A82" w:rsidRPr="008F5965">
          <w:rPr>
            <w:rStyle w:val="a6"/>
            <w:sz w:val="22"/>
            <w:szCs w:val="22"/>
          </w:rPr>
          <w:t>1718r1</w:t>
        </w:r>
      </w:hyperlink>
      <w:r w:rsidR="00416A82" w:rsidRPr="008F5965">
        <w:rPr>
          <w:color w:val="000000" w:themeColor="text1"/>
          <w:sz w:val="22"/>
          <w:szCs w:val="22"/>
        </w:rPr>
        <w:t xml:space="preserve"> CC36 CR for rTWT SP Protection</w:t>
      </w:r>
      <w:r w:rsidR="00416A82" w:rsidRPr="008F5965">
        <w:rPr>
          <w:color w:val="000000" w:themeColor="text1"/>
          <w:sz w:val="22"/>
          <w:szCs w:val="22"/>
        </w:rPr>
        <w:tab/>
      </w:r>
      <w:r w:rsidR="00416A82" w:rsidRPr="008F5965">
        <w:rPr>
          <w:color w:val="000000" w:themeColor="text1"/>
          <w:sz w:val="22"/>
          <w:szCs w:val="22"/>
        </w:rPr>
        <w:tab/>
        <w:t>Patrice NEZOU   [4C     15’]</w:t>
      </w:r>
    </w:p>
    <w:p w14:paraId="46C7541A" w14:textId="3CA17B13" w:rsidR="006059CF" w:rsidRDefault="005D6CF5" w:rsidP="006059CF">
      <w:pPr>
        <w:pStyle w:val="a8"/>
        <w:rPr>
          <w:color w:val="000000" w:themeColor="text1"/>
          <w:sz w:val="22"/>
          <w:szCs w:val="22"/>
          <w:lang w:eastAsia="ko-KR"/>
        </w:rPr>
      </w:pPr>
      <w:r>
        <w:rPr>
          <w:rFonts w:hint="eastAsia"/>
          <w:color w:val="000000" w:themeColor="text1"/>
          <w:sz w:val="22"/>
          <w:szCs w:val="22"/>
          <w:lang w:eastAsia="ko-KR"/>
        </w:rPr>
        <w:t>D</w:t>
      </w:r>
      <w:r>
        <w:rPr>
          <w:color w:val="000000" w:themeColor="text1"/>
          <w:sz w:val="22"/>
          <w:szCs w:val="22"/>
          <w:lang w:eastAsia="ko-KR"/>
        </w:rPr>
        <w:t>iscussion:</w:t>
      </w:r>
    </w:p>
    <w:p w14:paraId="19FB58D4" w14:textId="29EEC59D" w:rsidR="005D6CF5" w:rsidRDefault="005D6CF5" w:rsidP="006059CF">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Second part, you restrict the rTWT to Triggered based TWT. Too restricted.</w:t>
      </w:r>
    </w:p>
    <w:p w14:paraId="481FD8FF" w14:textId="28A48DF4" w:rsidR="005D6CF5" w:rsidRDefault="005D6CF5" w:rsidP="006059CF">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First part, there were long discussion about why the quiet interval should not protect the whole rTWT SP.</w:t>
      </w:r>
    </w:p>
    <w:p w14:paraId="5639C01A" w14:textId="2DFCE980" w:rsidR="006059CF" w:rsidRDefault="005D6CF5" w:rsidP="006059CF">
      <w:pPr>
        <w:pStyle w:val="a8"/>
        <w:rPr>
          <w:color w:val="000000" w:themeColor="text1"/>
          <w:sz w:val="22"/>
          <w:szCs w:val="22"/>
          <w:lang w:eastAsia="ko-KR"/>
        </w:rPr>
      </w:pPr>
      <w:r>
        <w:rPr>
          <w:rFonts w:hint="eastAsia"/>
          <w:color w:val="000000" w:themeColor="text1"/>
          <w:sz w:val="22"/>
          <w:szCs w:val="22"/>
          <w:lang w:eastAsia="ko-KR"/>
        </w:rPr>
        <w:t>A</w:t>
      </w:r>
      <w:r>
        <w:rPr>
          <w:color w:val="000000" w:themeColor="text1"/>
          <w:sz w:val="22"/>
          <w:szCs w:val="22"/>
          <w:lang w:eastAsia="ko-KR"/>
        </w:rPr>
        <w:t xml:space="preserve">: although Trigger field is set to 1, </w:t>
      </w:r>
      <w:r w:rsidR="0086639C">
        <w:rPr>
          <w:color w:val="000000" w:themeColor="text1"/>
          <w:sz w:val="22"/>
          <w:szCs w:val="22"/>
          <w:lang w:eastAsia="ko-KR"/>
        </w:rPr>
        <w:t xml:space="preserve">The STA is </w:t>
      </w:r>
      <w:r>
        <w:rPr>
          <w:color w:val="000000" w:themeColor="text1"/>
          <w:sz w:val="22"/>
          <w:szCs w:val="22"/>
          <w:lang w:eastAsia="ko-KR"/>
        </w:rPr>
        <w:t>not forbid</w:t>
      </w:r>
      <w:r w:rsidR="0086639C">
        <w:rPr>
          <w:color w:val="000000" w:themeColor="text1"/>
          <w:sz w:val="22"/>
          <w:szCs w:val="22"/>
          <w:lang w:eastAsia="ko-KR"/>
        </w:rPr>
        <w:t>ed</w:t>
      </w:r>
      <w:r>
        <w:rPr>
          <w:color w:val="000000" w:themeColor="text1"/>
          <w:sz w:val="22"/>
          <w:szCs w:val="22"/>
          <w:lang w:eastAsia="ko-KR"/>
        </w:rPr>
        <w:t xml:space="preserve"> EDCA operation.</w:t>
      </w:r>
    </w:p>
    <w:p w14:paraId="6BFDAFB4" w14:textId="4ED5C4D8" w:rsidR="005D6CF5" w:rsidRDefault="005D6CF5" w:rsidP="006059CF">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xml:space="preserve">: </w:t>
      </w:r>
      <w:r w:rsidR="0086639C">
        <w:rPr>
          <w:color w:val="000000" w:themeColor="text1"/>
          <w:sz w:val="22"/>
          <w:szCs w:val="22"/>
          <w:lang w:eastAsia="ko-KR"/>
        </w:rPr>
        <w:t>the TXOP limit is only</w:t>
      </w:r>
      <w:r w:rsidR="00AE4C40">
        <w:rPr>
          <w:color w:val="000000" w:themeColor="text1"/>
          <w:sz w:val="22"/>
          <w:szCs w:val="22"/>
          <w:lang w:eastAsia="ko-KR"/>
        </w:rPr>
        <w:t xml:space="preserve"> for</w:t>
      </w:r>
      <w:r w:rsidR="0086639C">
        <w:rPr>
          <w:color w:val="000000" w:themeColor="text1"/>
          <w:sz w:val="22"/>
          <w:szCs w:val="22"/>
          <w:lang w:eastAsia="ko-KR"/>
        </w:rPr>
        <w:t xml:space="preserve"> AP self?</w:t>
      </w:r>
    </w:p>
    <w:p w14:paraId="31B6A04B" w14:textId="0283F984" w:rsidR="0086639C" w:rsidRDefault="0086639C" w:rsidP="006059CF">
      <w:pPr>
        <w:pStyle w:val="a8"/>
        <w:rPr>
          <w:color w:val="000000" w:themeColor="text1"/>
          <w:sz w:val="22"/>
          <w:szCs w:val="22"/>
          <w:lang w:eastAsia="ko-KR"/>
        </w:rPr>
      </w:pPr>
      <w:r>
        <w:rPr>
          <w:color w:val="000000" w:themeColor="text1"/>
          <w:sz w:val="22"/>
          <w:szCs w:val="22"/>
          <w:lang w:eastAsia="ko-KR"/>
        </w:rPr>
        <w:t>C: This is unfair with legacy STA and EHT STA that does not support rTWT.</w:t>
      </w:r>
    </w:p>
    <w:p w14:paraId="1C07E963" w14:textId="01AD85A8" w:rsidR="0086639C" w:rsidRDefault="0086639C" w:rsidP="006059CF">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AP shall set the field to 1. Why?</w:t>
      </w:r>
    </w:p>
    <w:p w14:paraId="78ED315B" w14:textId="2C93C448" w:rsidR="00366D43" w:rsidRDefault="00366D43" w:rsidP="006059CF">
      <w:pPr>
        <w:pStyle w:val="a8"/>
        <w:rPr>
          <w:color w:val="000000" w:themeColor="text1"/>
          <w:sz w:val="22"/>
          <w:szCs w:val="22"/>
          <w:lang w:eastAsia="ko-KR"/>
        </w:rPr>
      </w:pPr>
      <w:r>
        <w:rPr>
          <w:rFonts w:hint="eastAsia"/>
          <w:color w:val="000000" w:themeColor="text1"/>
          <w:sz w:val="22"/>
          <w:szCs w:val="22"/>
          <w:lang w:eastAsia="ko-KR"/>
        </w:rPr>
        <w:t>A</w:t>
      </w:r>
      <w:r>
        <w:rPr>
          <w:color w:val="000000" w:themeColor="text1"/>
          <w:sz w:val="22"/>
          <w:szCs w:val="22"/>
          <w:lang w:eastAsia="ko-KR"/>
        </w:rPr>
        <w:t>: Not always. Not forfiding the EDCA.</w:t>
      </w:r>
    </w:p>
    <w:p w14:paraId="3BDDB993" w14:textId="75EFD5B2" w:rsidR="00366D43" w:rsidRDefault="00366D43" w:rsidP="006059CF">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AP can transmit a Trigger frame to protect it.</w:t>
      </w:r>
    </w:p>
    <w:p w14:paraId="0CE5F4FE" w14:textId="6CD90467" w:rsidR="00366D43" w:rsidRDefault="00366D43" w:rsidP="006059CF">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xml:space="preserve">: </w:t>
      </w:r>
      <w:r w:rsidR="00AE4C40">
        <w:rPr>
          <w:color w:val="000000" w:themeColor="text1"/>
          <w:sz w:val="22"/>
          <w:szCs w:val="22"/>
          <w:lang w:eastAsia="ko-KR"/>
        </w:rPr>
        <w:t>If the STA may contends the channel again at the last sentence, the medium may loss by AP.</w:t>
      </w:r>
    </w:p>
    <w:p w14:paraId="5C8AC9B2" w14:textId="4E5EB89F" w:rsidR="00AE4C40" w:rsidRPr="0086639C" w:rsidRDefault="00AE4C40" w:rsidP="006059CF">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MaxProbisionTime seems like TXOPlimit. ProvisionPeriod and rTWT SP are beyond TXOPlimit.</w:t>
      </w:r>
    </w:p>
    <w:p w14:paraId="3215650A" w14:textId="79ED68DC" w:rsidR="00416A82" w:rsidRDefault="00856511" w:rsidP="00BF1BB6">
      <w:pPr>
        <w:pStyle w:val="a8"/>
        <w:numPr>
          <w:ilvl w:val="0"/>
          <w:numId w:val="8"/>
        </w:numPr>
        <w:rPr>
          <w:color w:val="000000" w:themeColor="text1"/>
          <w:sz w:val="22"/>
          <w:szCs w:val="22"/>
        </w:rPr>
      </w:pPr>
      <w:hyperlink r:id="rId29" w:history="1">
        <w:r w:rsidR="00416A82" w:rsidRPr="008F5965">
          <w:rPr>
            <w:rStyle w:val="a6"/>
            <w:sz w:val="22"/>
            <w:szCs w:val="22"/>
          </w:rPr>
          <w:t>1681r</w:t>
        </w:r>
        <w:r w:rsidR="00985D00">
          <w:rPr>
            <w:rStyle w:val="a6"/>
            <w:sz w:val="22"/>
            <w:szCs w:val="22"/>
          </w:rPr>
          <w:t>1</w:t>
        </w:r>
      </w:hyperlink>
      <w:r w:rsidR="00416A82" w:rsidRPr="008F5965">
        <w:rPr>
          <w:color w:val="000000" w:themeColor="text1"/>
          <w:sz w:val="22"/>
          <w:szCs w:val="22"/>
        </w:rPr>
        <w:t xml:space="preserve"> Resolutions for CIDs related to Annex B</w:t>
      </w:r>
      <w:r w:rsidR="00416A82" w:rsidRPr="008F5965">
        <w:rPr>
          <w:color w:val="000000" w:themeColor="text1"/>
          <w:sz w:val="22"/>
          <w:szCs w:val="22"/>
        </w:rPr>
        <w:tab/>
      </w:r>
      <w:r w:rsidR="00416A82" w:rsidRPr="008F5965">
        <w:rPr>
          <w:color w:val="000000" w:themeColor="text1"/>
          <w:sz w:val="22"/>
          <w:szCs w:val="22"/>
        </w:rPr>
        <w:tab/>
        <w:t>Rajat Pushkarna   [6C     25’]</w:t>
      </w:r>
    </w:p>
    <w:p w14:paraId="23DCAA52" w14:textId="29DC3258" w:rsidR="00AE4C40" w:rsidRDefault="0097153D" w:rsidP="00AE4C40">
      <w:pPr>
        <w:pStyle w:val="a8"/>
        <w:rPr>
          <w:color w:val="000000" w:themeColor="text1"/>
          <w:sz w:val="22"/>
          <w:szCs w:val="22"/>
          <w:lang w:eastAsia="ko-KR"/>
        </w:rPr>
      </w:pPr>
      <w:r>
        <w:rPr>
          <w:rFonts w:hint="eastAsia"/>
          <w:color w:val="000000" w:themeColor="text1"/>
          <w:sz w:val="22"/>
          <w:szCs w:val="22"/>
          <w:lang w:eastAsia="ko-KR"/>
        </w:rPr>
        <w:t>D</w:t>
      </w:r>
      <w:r>
        <w:rPr>
          <w:color w:val="000000" w:themeColor="text1"/>
          <w:sz w:val="22"/>
          <w:szCs w:val="22"/>
          <w:lang w:eastAsia="ko-KR"/>
        </w:rPr>
        <w:t>iscussion:</w:t>
      </w:r>
    </w:p>
    <w:p w14:paraId="7F841622" w14:textId="5BEC0414" w:rsidR="0097153D" w:rsidRDefault="0097153D" w:rsidP="00AE4C40">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Soft AP, you can change to mobile.</w:t>
      </w:r>
    </w:p>
    <w:p w14:paraId="08654B4F" w14:textId="08A57889" w:rsidR="0097153D" w:rsidRDefault="0097153D" w:rsidP="00AE4C40">
      <w:pPr>
        <w:pStyle w:val="a8"/>
        <w:rPr>
          <w:color w:val="000000" w:themeColor="text1"/>
          <w:sz w:val="22"/>
          <w:szCs w:val="22"/>
          <w:lang w:eastAsia="ko-KR"/>
        </w:rPr>
      </w:pPr>
      <w:r>
        <w:rPr>
          <w:rFonts w:hint="eastAsia"/>
          <w:color w:val="000000" w:themeColor="text1"/>
          <w:sz w:val="22"/>
          <w:szCs w:val="22"/>
          <w:lang w:eastAsia="ko-KR"/>
        </w:rPr>
        <w:t>A</w:t>
      </w:r>
      <w:r>
        <w:rPr>
          <w:color w:val="000000" w:themeColor="text1"/>
          <w:sz w:val="22"/>
          <w:szCs w:val="22"/>
          <w:lang w:eastAsia="ko-KR"/>
        </w:rPr>
        <w:t>: Ok</w:t>
      </w:r>
    </w:p>
    <w:p w14:paraId="55727C2D" w14:textId="5A02DB5A" w:rsidR="0097153D" w:rsidRDefault="0097153D" w:rsidP="00AE4C40">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EMLSR or EMLMR signaling is mandatory.</w:t>
      </w:r>
    </w:p>
    <w:p w14:paraId="3AA60109" w14:textId="7D04CFE8" w:rsidR="0097153D" w:rsidRDefault="0097153D" w:rsidP="00AE4C40">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Do we have to have CFEHT160?</w:t>
      </w:r>
    </w:p>
    <w:p w14:paraId="3CA8ECB2" w14:textId="13F9A9F7" w:rsidR="0097153D" w:rsidRDefault="0097153D" w:rsidP="00AE4C40">
      <w:pPr>
        <w:pStyle w:val="a8"/>
        <w:rPr>
          <w:color w:val="000000" w:themeColor="text1"/>
          <w:sz w:val="22"/>
          <w:szCs w:val="22"/>
          <w:lang w:eastAsia="ko-KR"/>
        </w:rPr>
      </w:pPr>
      <w:r>
        <w:rPr>
          <w:rFonts w:hint="eastAsia"/>
          <w:color w:val="000000" w:themeColor="text1"/>
          <w:sz w:val="22"/>
          <w:szCs w:val="22"/>
          <w:lang w:eastAsia="ko-KR"/>
        </w:rPr>
        <w:t>A</w:t>
      </w:r>
      <w:r>
        <w:rPr>
          <w:color w:val="000000" w:themeColor="text1"/>
          <w:sz w:val="22"/>
          <w:szCs w:val="22"/>
          <w:lang w:eastAsia="ko-KR"/>
        </w:rPr>
        <w:t>: Ok, 6GHz?</w:t>
      </w:r>
    </w:p>
    <w:p w14:paraId="6BFA1A08" w14:textId="49E95C42" w:rsidR="0097153D" w:rsidRDefault="0097153D" w:rsidP="00AE4C40">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Yes</w:t>
      </w:r>
    </w:p>
    <w:p w14:paraId="188534AF" w14:textId="21D83592" w:rsidR="0097153D" w:rsidRDefault="002F4E5C" w:rsidP="00AE4C40">
      <w:pPr>
        <w:pStyle w:val="a8"/>
        <w:rPr>
          <w:color w:val="000000" w:themeColor="text1"/>
          <w:sz w:val="22"/>
          <w:szCs w:val="22"/>
          <w:lang w:eastAsia="ko-KR"/>
        </w:rPr>
      </w:pPr>
      <w:r>
        <w:rPr>
          <w:rFonts w:hint="eastAsia"/>
          <w:color w:val="000000" w:themeColor="text1"/>
          <w:sz w:val="22"/>
          <w:szCs w:val="22"/>
          <w:lang w:eastAsia="ko-KR"/>
        </w:rPr>
        <w:lastRenderedPageBreak/>
        <w:t>C</w:t>
      </w:r>
      <w:r>
        <w:rPr>
          <w:color w:val="000000" w:themeColor="text1"/>
          <w:sz w:val="22"/>
          <w:szCs w:val="22"/>
          <w:lang w:eastAsia="ko-KR"/>
        </w:rPr>
        <w:t>: And non-STR operation?</w:t>
      </w:r>
    </w:p>
    <w:p w14:paraId="7E8BDB6E" w14:textId="4EFE1530" w:rsidR="002F4E5C" w:rsidRDefault="002F4E5C" w:rsidP="00AE4C40">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xml:space="preserve">: Do you want to run SP now? </w:t>
      </w:r>
    </w:p>
    <w:p w14:paraId="047FC36F" w14:textId="232A94CD" w:rsidR="002F4E5C" w:rsidRDefault="002F4E5C" w:rsidP="00AE4C40">
      <w:pPr>
        <w:pStyle w:val="a8"/>
        <w:rPr>
          <w:color w:val="000000" w:themeColor="text1"/>
          <w:sz w:val="22"/>
          <w:szCs w:val="22"/>
          <w:lang w:eastAsia="ko-KR"/>
        </w:rPr>
      </w:pPr>
      <w:r>
        <w:rPr>
          <w:rFonts w:hint="eastAsia"/>
          <w:color w:val="000000" w:themeColor="text1"/>
          <w:sz w:val="22"/>
          <w:szCs w:val="22"/>
          <w:lang w:eastAsia="ko-KR"/>
        </w:rPr>
        <w:t>A</w:t>
      </w:r>
      <w:r>
        <w:rPr>
          <w:color w:val="000000" w:themeColor="text1"/>
          <w:sz w:val="22"/>
          <w:szCs w:val="22"/>
          <w:lang w:eastAsia="ko-KR"/>
        </w:rPr>
        <w:t xml:space="preserve">: You can review it more. </w:t>
      </w:r>
    </w:p>
    <w:p w14:paraId="6B5F8355" w14:textId="06C93E83" w:rsidR="00416A82" w:rsidRDefault="00416A82" w:rsidP="00416A82">
      <w:pPr>
        <w:pStyle w:val="a8"/>
        <w:rPr>
          <w:color w:val="000000" w:themeColor="text1"/>
          <w:sz w:val="22"/>
          <w:szCs w:val="22"/>
          <w:lang w:eastAsia="ko-KR"/>
        </w:rPr>
      </w:pPr>
    </w:p>
    <w:p w14:paraId="665F2BBE" w14:textId="12F87917" w:rsidR="00985D00" w:rsidRPr="00985D00" w:rsidRDefault="00856511" w:rsidP="00BF1BB6">
      <w:pPr>
        <w:pStyle w:val="a8"/>
        <w:numPr>
          <w:ilvl w:val="0"/>
          <w:numId w:val="8"/>
        </w:numPr>
        <w:rPr>
          <w:color w:val="000000" w:themeColor="text1"/>
          <w:sz w:val="22"/>
          <w:szCs w:val="22"/>
        </w:rPr>
      </w:pPr>
      <w:hyperlink r:id="rId30" w:history="1">
        <w:r w:rsidR="00985D00" w:rsidRPr="00805E0F">
          <w:rPr>
            <w:rStyle w:val="a6"/>
            <w:sz w:val="22"/>
            <w:szCs w:val="22"/>
          </w:rPr>
          <w:t>395r</w:t>
        </w:r>
        <w:r w:rsidR="00985D00">
          <w:rPr>
            <w:rStyle w:val="a6"/>
            <w:sz w:val="22"/>
            <w:szCs w:val="22"/>
          </w:rPr>
          <w:t>5</w:t>
        </w:r>
      </w:hyperlink>
      <w:r w:rsidR="00985D00" w:rsidRPr="00B75F01">
        <w:rPr>
          <w:color w:val="000000" w:themeColor="text1"/>
          <w:sz w:val="22"/>
          <w:szCs w:val="22"/>
        </w:rPr>
        <w:t xml:space="preserve"> TSPEC Request</w:t>
      </w:r>
      <w:r w:rsidR="00985D00">
        <w:rPr>
          <w:color w:val="000000" w:themeColor="text1"/>
          <w:sz w:val="22"/>
          <w:szCs w:val="22"/>
        </w:rPr>
        <w:tab/>
      </w:r>
      <w:r w:rsidR="00985D00">
        <w:rPr>
          <w:color w:val="000000" w:themeColor="text1"/>
          <w:sz w:val="22"/>
          <w:szCs w:val="22"/>
        </w:rPr>
        <w:tab/>
      </w:r>
      <w:r w:rsidR="00985D00">
        <w:rPr>
          <w:color w:val="000000" w:themeColor="text1"/>
          <w:sz w:val="22"/>
          <w:szCs w:val="22"/>
        </w:rPr>
        <w:tab/>
      </w:r>
      <w:r w:rsidR="00985D00">
        <w:rPr>
          <w:color w:val="000000" w:themeColor="text1"/>
          <w:sz w:val="22"/>
          <w:szCs w:val="22"/>
        </w:rPr>
        <w:tab/>
      </w:r>
      <w:r w:rsidR="00985D00">
        <w:rPr>
          <w:color w:val="000000" w:themeColor="text1"/>
          <w:sz w:val="22"/>
          <w:szCs w:val="22"/>
        </w:rPr>
        <w:tab/>
      </w:r>
      <w:r w:rsidR="00985D00" w:rsidRPr="00C4688F">
        <w:rPr>
          <w:sz w:val="20"/>
        </w:rPr>
        <w:t>Rubayet Shafin</w:t>
      </w:r>
      <w:r w:rsidR="00985D00">
        <w:rPr>
          <w:sz w:val="20"/>
        </w:rPr>
        <w:tab/>
        <w:t xml:space="preserve">  </w:t>
      </w:r>
      <w:r w:rsidR="00985D00" w:rsidRPr="00B75F01">
        <w:rPr>
          <w:sz w:val="22"/>
          <w:szCs w:val="22"/>
        </w:rPr>
        <w:t>[</w:t>
      </w:r>
      <w:r w:rsidR="00985D00">
        <w:rPr>
          <w:sz w:val="22"/>
          <w:szCs w:val="22"/>
        </w:rPr>
        <w:t>SP-</w:t>
      </w:r>
      <w:r w:rsidR="00985D00" w:rsidRPr="00B75F01">
        <w:rPr>
          <w:sz w:val="22"/>
          <w:szCs w:val="22"/>
        </w:rPr>
        <w:t>1</w:t>
      </w:r>
      <w:r w:rsidR="00985D00">
        <w:rPr>
          <w:sz w:val="22"/>
          <w:szCs w:val="22"/>
        </w:rPr>
        <w:t>0</w:t>
      </w:r>
      <w:r w:rsidR="00985D00" w:rsidRPr="00B75F01">
        <w:rPr>
          <w:sz w:val="22"/>
          <w:szCs w:val="22"/>
        </w:rPr>
        <w:t>’]</w:t>
      </w:r>
    </w:p>
    <w:p w14:paraId="75ABCFC0" w14:textId="7CD3263B" w:rsidR="00985D00" w:rsidRDefault="00A30E28" w:rsidP="00985D00">
      <w:pPr>
        <w:pStyle w:val="a8"/>
        <w:rPr>
          <w:color w:val="000000" w:themeColor="text1"/>
          <w:sz w:val="22"/>
          <w:szCs w:val="22"/>
          <w:lang w:eastAsia="ko-KR"/>
        </w:rPr>
      </w:pPr>
      <w:r>
        <w:rPr>
          <w:rFonts w:hint="eastAsia"/>
          <w:color w:val="000000" w:themeColor="text1"/>
          <w:sz w:val="22"/>
          <w:szCs w:val="22"/>
          <w:lang w:eastAsia="ko-KR"/>
        </w:rPr>
        <w:t>D</w:t>
      </w:r>
      <w:r>
        <w:rPr>
          <w:color w:val="000000" w:themeColor="text1"/>
          <w:sz w:val="22"/>
          <w:szCs w:val="22"/>
          <w:lang w:eastAsia="ko-KR"/>
        </w:rPr>
        <w:t>iscussion:</w:t>
      </w:r>
    </w:p>
    <w:p w14:paraId="4B6EAD94" w14:textId="522732E6" w:rsidR="00A30E28" w:rsidRDefault="00A30E28" w:rsidP="00985D00">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xml:space="preserve">: what is the motivation of SP1? AP can do rTWT. </w:t>
      </w:r>
    </w:p>
    <w:p w14:paraId="4A139B17" w14:textId="7B9A42DC" w:rsidR="00A30E28" w:rsidRDefault="00A30E28" w:rsidP="00985D00">
      <w:pPr>
        <w:pStyle w:val="a8"/>
        <w:rPr>
          <w:color w:val="000000" w:themeColor="text1"/>
          <w:sz w:val="22"/>
          <w:szCs w:val="22"/>
          <w:lang w:eastAsia="ko-KR"/>
        </w:rPr>
      </w:pPr>
      <w:r>
        <w:rPr>
          <w:rFonts w:hint="eastAsia"/>
          <w:color w:val="000000" w:themeColor="text1"/>
          <w:sz w:val="22"/>
          <w:szCs w:val="22"/>
          <w:lang w:eastAsia="ko-KR"/>
        </w:rPr>
        <w:t>A</w:t>
      </w:r>
      <w:r>
        <w:rPr>
          <w:color w:val="000000" w:themeColor="text1"/>
          <w:sz w:val="22"/>
          <w:szCs w:val="22"/>
          <w:lang w:eastAsia="ko-KR"/>
        </w:rPr>
        <w:t xml:space="preserve">: AP can recommend the TWT parameters. Another is STA can recommend. </w:t>
      </w:r>
    </w:p>
    <w:p w14:paraId="6E944B6D" w14:textId="530732E2" w:rsidR="00A30E28" w:rsidRDefault="00A30E28" w:rsidP="00985D00">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SP2, there is not TSPEC for it.</w:t>
      </w:r>
    </w:p>
    <w:p w14:paraId="5637DEF1" w14:textId="6DFFB273" w:rsidR="00A30E28" w:rsidRDefault="00A30E28" w:rsidP="00985D00">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xml:space="preserve">: </w:t>
      </w:r>
      <w:r w:rsidR="008549CD">
        <w:rPr>
          <w:color w:val="000000" w:themeColor="text1"/>
          <w:sz w:val="22"/>
          <w:szCs w:val="22"/>
          <w:lang w:eastAsia="ko-KR"/>
        </w:rPr>
        <w:t>how does AP know the DL</w:t>
      </w:r>
      <w:r w:rsidR="0054780C">
        <w:rPr>
          <w:color w:val="000000" w:themeColor="text1"/>
          <w:sz w:val="22"/>
          <w:szCs w:val="22"/>
          <w:lang w:eastAsia="ko-KR"/>
        </w:rPr>
        <w:t xml:space="preserve"> traffic</w:t>
      </w:r>
      <w:r w:rsidR="008549CD">
        <w:rPr>
          <w:color w:val="000000" w:themeColor="text1"/>
          <w:sz w:val="22"/>
          <w:szCs w:val="22"/>
          <w:lang w:eastAsia="ko-KR"/>
        </w:rPr>
        <w:t xml:space="preserve"> pattern to tell the STA? </w:t>
      </w:r>
    </w:p>
    <w:p w14:paraId="190D01A0" w14:textId="6A4F7AEE" w:rsidR="00A30E28" w:rsidRDefault="008549CD" w:rsidP="00985D00">
      <w:pPr>
        <w:pStyle w:val="a8"/>
        <w:rPr>
          <w:color w:val="000000" w:themeColor="text1"/>
          <w:sz w:val="22"/>
          <w:szCs w:val="22"/>
          <w:lang w:eastAsia="ko-KR"/>
        </w:rPr>
      </w:pPr>
      <w:r>
        <w:rPr>
          <w:color w:val="000000" w:themeColor="text1"/>
          <w:sz w:val="22"/>
          <w:szCs w:val="22"/>
          <w:lang w:eastAsia="ko-KR"/>
        </w:rPr>
        <w:t>A</w:t>
      </w:r>
      <w:r w:rsidR="00A30E28">
        <w:rPr>
          <w:color w:val="000000" w:themeColor="text1"/>
          <w:sz w:val="22"/>
          <w:szCs w:val="22"/>
          <w:lang w:eastAsia="ko-KR"/>
        </w:rPr>
        <w:t>:</w:t>
      </w:r>
      <w:r>
        <w:rPr>
          <w:color w:val="000000" w:themeColor="text1"/>
          <w:sz w:val="22"/>
          <w:szCs w:val="22"/>
          <w:lang w:eastAsia="ko-KR"/>
        </w:rPr>
        <w:t xml:space="preserve"> two type. One is server. The other is packet arrival</w:t>
      </w:r>
      <w:r w:rsidR="0049737B">
        <w:rPr>
          <w:color w:val="000000" w:themeColor="text1"/>
          <w:sz w:val="22"/>
          <w:szCs w:val="22"/>
          <w:lang w:eastAsia="ko-KR"/>
        </w:rPr>
        <w:t xml:space="preserve"> measurement</w:t>
      </w:r>
      <w:r>
        <w:rPr>
          <w:color w:val="000000" w:themeColor="text1"/>
          <w:sz w:val="22"/>
          <w:szCs w:val="22"/>
          <w:lang w:eastAsia="ko-KR"/>
        </w:rPr>
        <w:t xml:space="preserve">. I mean </w:t>
      </w:r>
      <w:r w:rsidR="0054780C">
        <w:rPr>
          <w:color w:val="000000" w:themeColor="text1"/>
          <w:sz w:val="22"/>
          <w:szCs w:val="22"/>
          <w:lang w:eastAsia="ko-KR"/>
        </w:rPr>
        <w:t>the second case.</w:t>
      </w:r>
    </w:p>
    <w:p w14:paraId="0751CD86" w14:textId="0646D66B" w:rsidR="0054780C" w:rsidRPr="0054780C" w:rsidRDefault="0054780C" w:rsidP="00BF1BB6">
      <w:pPr>
        <w:pStyle w:val="a8"/>
        <w:numPr>
          <w:ilvl w:val="0"/>
          <w:numId w:val="9"/>
        </w:numPr>
        <w:rPr>
          <w:color w:val="000000" w:themeColor="text1"/>
          <w:lang w:val="en-US" w:eastAsia="ko-KR"/>
        </w:rPr>
      </w:pPr>
      <w:r>
        <w:rPr>
          <w:b/>
          <w:bCs/>
          <w:color w:val="000000" w:themeColor="text1"/>
          <w:lang w:val="en-US" w:eastAsia="ko-KR"/>
        </w:rPr>
        <w:t xml:space="preserve">SP1: </w:t>
      </w:r>
      <w:r w:rsidRPr="0054780C">
        <w:rPr>
          <w:b/>
          <w:bCs/>
          <w:color w:val="000000" w:themeColor="text1"/>
          <w:lang w:val="en-US" w:eastAsia="ko-KR"/>
        </w:rPr>
        <w:t>Do you agree that a non-AP STA or non-AP MLD can benefit from information related to the DL traffic pattern (e.g., DL timing information) when specifying a suggested/demanded set of TWT parameters in TWT Setup:</w:t>
      </w:r>
    </w:p>
    <w:p w14:paraId="5FDE10D0" w14:textId="08973B84" w:rsidR="0054780C" w:rsidRPr="0054780C" w:rsidRDefault="0054780C" w:rsidP="00985D00">
      <w:pPr>
        <w:pStyle w:val="a8"/>
        <w:rPr>
          <w:color w:val="FF0000"/>
          <w:sz w:val="22"/>
          <w:szCs w:val="22"/>
          <w:lang w:eastAsia="ko-KR"/>
        </w:rPr>
      </w:pPr>
      <w:r>
        <w:rPr>
          <w:color w:val="FF0000"/>
          <w:sz w:val="22"/>
          <w:szCs w:val="22"/>
          <w:lang w:eastAsia="ko-KR"/>
        </w:rPr>
        <w:t xml:space="preserve">Y/N/A: </w:t>
      </w:r>
      <w:r w:rsidRPr="0054780C">
        <w:rPr>
          <w:rFonts w:hint="eastAsia"/>
          <w:color w:val="FF0000"/>
          <w:sz w:val="22"/>
          <w:szCs w:val="22"/>
          <w:lang w:eastAsia="ko-KR"/>
        </w:rPr>
        <w:t>8</w:t>
      </w:r>
      <w:r w:rsidRPr="0054780C">
        <w:rPr>
          <w:color w:val="FF0000"/>
          <w:sz w:val="22"/>
          <w:szCs w:val="22"/>
          <w:lang w:eastAsia="ko-KR"/>
        </w:rPr>
        <w:t>/43/18</w:t>
      </w:r>
    </w:p>
    <w:p w14:paraId="6D27FF48" w14:textId="1D573667" w:rsidR="0054780C" w:rsidRPr="0054780C" w:rsidRDefault="0054780C" w:rsidP="00BF1BB6">
      <w:pPr>
        <w:pStyle w:val="a8"/>
        <w:numPr>
          <w:ilvl w:val="0"/>
          <w:numId w:val="10"/>
        </w:numPr>
        <w:rPr>
          <w:color w:val="000000" w:themeColor="text1"/>
          <w:lang w:val="en-US" w:eastAsia="ko-KR"/>
        </w:rPr>
      </w:pPr>
      <w:r>
        <w:rPr>
          <w:b/>
          <w:bCs/>
          <w:color w:val="000000" w:themeColor="text1"/>
          <w:lang w:val="en-US" w:eastAsia="ko-KR"/>
        </w:rPr>
        <w:t xml:space="preserve">SP2: </w:t>
      </w:r>
      <w:r w:rsidRPr="0054780C">
        <w:rPr>
          <w:b/>
          <w:bCs/>
          <w:color w:val="000000" w:themeColor="text1"/>
          <w:lang w:val="en-US" w:eastAsia="ko-KR"/>
        </w:rPr>
        <w:t>Do you agree that the capability to request the TSPEC element(s) or its variant from the AP or AP MLD can be beneficial for the non-AP STA or non-AP MLD?</w:t>
      </w:r>
    </w:p>
    <w:p w14:paraId="1BE377D9" w14:textId="32556BA9" w:rsidR="0054780C" w:rsidRPr="00891C66" w:rsidRDefault="0054780C" w:rsidP="0054780C">
      <w:pPr>
        <w:ind w:left="360"/>
        <w:rPr>
          <w:color w:val="FF0000"/>
          <w:lang w:eastAsia="ko-KR"/>
        </w:rPr>
      </w:pPr>
      <w:r w:rsidRPr="00891C66">
        <w:rPr>
          <w:rFonts w:hint="eastAsia"/>
          <w:color w:val="FF0000"/>
          <w:lang w:eastAsia="ko-KR"/>
        </w:rPr>
        <w:t>Y</w:t>
      </w:r>
      <w:r w:rsidRPr="00891C66">
        <w:rPr>
          <w:color w:val="FF0000"/>
          <w:lang w:eastAsia="ko-KR"/>
        </w:rPr>
        <w:t xml:space="preserve">/N/A: </w:t>
      </w:r>
      <w:r w:rsidR="00891C66" w:rsidRPr="00891C66">
        <w:rPr>
          <w:color w:val="FF0000"/>
          <w:lang w:eastAsia="ko-KR"/>
        </w:rPr>
        <w:t>7/32/16</w:t>
      </w:r>
    </w:p>
    <w:p w14:paraId="096F91C6" w14:textId="7EE85709" w:rsidR="00891C66" w:rsidRPr="00891C66" w:rsidRDefault="00891C66" w:rsidP="00BF1BB6">
      <w:pPr>
        <w:pStyle w:val="a8"/>
        <w:numPr>
          <w:ilvl w:val="0"/>
          <w:numId w:val="11"/>
        </w:numPr>
        <w:rPr>
          <w:color w:val="000000" w:themeColor="text1"/>
          <w:lang w:val="en-US"/>
        </w:rPr>
      </w:pPr>
      <w:r>
        <w:rPr>
          <w:b/>
          <w:bCs/>
          <w:color w:val="000000" w:themeColor="text1"/>
          <w:lang w:val="en-US"/>
        </w:rPr>
        <w:t xml:space="preserve">SP3: </w:t>
      </w:r>
      <w:r w:rsidRPr="00891C66">
        <w:rPr>
          <w:b/>
          <w:bCs/>
          <w:color w:val="000000" w:themeColor="text1"/>
          <w:lang w:val="en-US"/>
        </w:rPr>
        <w:t>Do you agree to add the following to 11be R2:</w:t>
      </w:r>
    </w:p>
    <w:p w14:paraId="18380FC8" w14:textId="77777777" w:rsidR="00891C66" w:rsidRPr="00891C66" w:rsidRDefault="00891C66" w:rsidP="00BF1BB6">
      <w:pPr>
        <w:pStyle w:val="a8"/>
        <w:numPr>
          <w:ilvl w:val="1"/>
          <w:numId w:val="11"/>
        </w:numPr>
        <w:rPr>
          <w:color w:val="000000" w:themeColor="text1"/>
          <w:lang w:val="en-US"/>
        </w:rPr>
      </w:pPr>
      <w:r w:rsidRPr="00891C66">
        <w:rPr>
          <w:color w:val="000000" w:themeColor="text1"/>
          <w:lang w:val="en-US"/>
        </w:rPr>
        <w:t>The non-AP STA or non-AP MLD may send a TSPEC request IE to the AP or AP MLD to request for the DL traffic characteristic of a traffic flow</w:t>
      </w:r>
    </w:p>
    <w:p w14:paraId="39C21DA2" w14:textId="77777777" w:rsidR="00891C66" w:rsidRPr="00891C66" w:rsidRDefault="00891C66" w:rsidP="00BF1BB6">
      <w:pPr>
        <w:pStyle w:val="a8"/>
        <w:numPr>
          <w:ilvl w:val="1"/>
          <w:numId w:val="11"/>
        </w:numPr>
        <w:rPr>
          <w:color w:val="000000" w:themeColor="text1"/>
          <w:lang w:val="en-US"/>
        </w:rPr>
      </w:pPr>
      <w:r w:rsidRPr="00891C66">
        <w:rPr>
          <w:color w:val="000000" w:themeColor="text1"/>
          <w:lang w:val="en-US"/>
        </w:rPr>
        <w:t xml:space="preserve"> Upon receiving the TSPEC request IE, the AP or AP MLD can send the requested information using the TSPEC element(s) or its variant to the non-AP STA or non-AP MLD</w:t>
      </w:r>
    </w:p>
    <w:p w14:paraId="6C5236AB" w14:textId="24992C37" w:rsidR="00891C66" w:rsidRPr="0049737B" w:rsidRDefault="0049737B" w:rsidP="00891C66">
      <w:pPr>
        <w:pStyle w:val="a8"/>
        <w:rPr>
          <w:color w:val="FF0000"/>
          <w:sz w:val="22"/>
          <w:szCs w:val="22"/>
          <w:lang w:val="en-US" w:eastAsia="ko-KR"/>
        </w:rPr>
      </w:pPr>
      <w:r w:rsidRPr="0049737B">
        <w:rPr>
          <w:color w:val="FF0000"/>
          <w:sz w:val="22"/>
          <w:szCs w:val="22"/>
          <w:lang w:val="en-US" w:eastAsia="ko-KR"/>
        </w:rPr>
        <w:t xml:space="preserve">Y/N/A: </w:t>
      </w:r>
      <w:r w:rsidRPr="0049737B">
        <w:rPr>
          <w:rFonts w:hint="eastAsia"/>
          <w:color w:val="FF0000"/>
          <w:sz w:val="22"/>
          <w:szCs w:val="22"/>
          <w:lang w:val="en-US" w:eastAsia="ko-KR"/>
        </w:rPr>
        <w:t>6</w:t>
      </w:r>
      <w:r w:rsidRPr="0049737B">
        <w:rPr>
          <w:color w:val="FF0000"/>
          <w:sz w:val="22"/>
          <w:szCs w:val="22"/>
          <w:lang w:val="en-US" w:eastAsia="ko-KR"/>
        </w:rPr>
        <w:t>/41/13</w:t>
      </w:r>
    </w:p>
    <w:p w14:paraId="716FED1F" w14:textId="77777777" w:rsidR="00985D00" w:rsidRPr="0054780C" w:rsidRDefault="00985D00" w:rsidP="00416A82">
      <w:pPr>
        <w:pStyle w:val="a8"/>
        <w:rPr>
          <w:color w:val="000000" w:themeColor="text1"/>
          <w:sz w:val="22"/>
          <w:szCs w:val="22"/>
          <w:lang w:eastAsia="ko-KR"/>
        </w:rPr>
      </w:pPr>
    </w:p>
    <w:p w14:paraId="4A3E3BA8" w14:textId="77777777" w:rsidR="00416A82" w:rsidRPr="00264AF0" w:rsidRDefault="00416A82" w:rsidP="00416A82">
      <w:pPr>
        <w:rPr>
          <w:rFonts w:ascii="Times New Roman" w:hAnsi="Times New Roman" w:cs="Times New Roman"/>
          <w:b/>
          <w:lang w:eastAsia="ko-KR"/>
        </w:rPr>
      </w:pPr>
      <w:r w:rsidRPr="00264AF0">
        <w:rPr>
          <w:rFonts w:ascii="Times New Roman" w:hAnsi="Times New Roman" w:cs="Times New Roman"/>
          <w:b/>
          <w:lang w:eastAsia="ko-KR"/>
        </w:rPr>
        <w:t>The chair asked whether there is any other business before adjourning the call. Nobody spoke.</w:t>
      </w:r>
    </w:p>
    <w:p w14:paraId="50836589" w14:textId="4CBD0C8E" w:rsidR="00416A82" w:rsidRDefault="00416A82" w:rsidP="00416A82">
      <w:pPr>
        <w:rPr>
          <w:rFonts w:ascii="Times New Roman" w:hAnsi="Times New Roman" w:cs="Times New Roman"/>
          <w:b/>
          <w:bCs/>
          <w:sz w:val="24"/>
          <w:szCs w:val="24"/>
          <w:lang w:eastAsia="ko-KR"/>
        </w:rPr>
      </w:pPr>
      <w:r w:rsidRPr="00333392">
        <w:rPr>
          <w:rFonts w:ascii="Times New Roman" w:hAnsi="Times New Roman" w:cs="Times New Roman"/>
          <w:b/>
          <w:bCs/>
          <w:sz w:val="24"/>
          <w:szCs w:val="24"/>
          <w:lang w:eastAsia="ko-KR"/>
        </w:rPr>
        <w:t xml:space="preserve">The teleconference was adjourned at </w:t>
      </w:r>
      <w:r w:rsidR="00985D00">
        <w:rPr>
          <w:rFonts w:ascii="Times New Roman" w:hAnsi="Times New Roman" w:cs="Times New Roman"/>
          <w:b/>
          <w:bCs/>
          <w:sz w:val="24"/>
          <w:szCs w:val="24"/>
          <w:lang w:eastAsia="ko-KR"/>
        </w:rPr>
        <w:t>21</w:t>
      </w:r>
      <w:r w:rsidRPr="00333392">
        <w:rPr>
          <w:rFonts w:ascii="Times New Roman" w:hAnsi="Times New Roman" w:cs="Times New Roman"/>
          <w:b/>
          <w:bCs/>
          <w:sz w:val="24"/>
          <w:szCs w:val="24"/>
          <w:lang w:eastAsia="ko-KR"/>
        </w:rPr>
        <w:t>:00 ET</w:t>
      </w:r>
    </w:p>
    <w:p w14:paraId="0B978838" w14:textId="4F517DA5" w:rsidR="00D331A6" w:rsidRDefault="00D331A6">
      <w:pPr>
        <w:rPr>
          <w:rFonts w:ascii="Times New Roman" w:hAnsi="Times New Roman" w:cs="Times New Roman"/>
          <w:b/>
          <w:bCs/>
          <w:sz w:val="24"/>
          <w:szCs w:val="24"/>
          <w:lang w:eastAsia="ko-KR"/>
        </w:rPr>
      </w:pPr>
      <w:r>
        <w:rPr>
          <w:rFonts w:ascii="Times New Roman" w:hAnsi="Times New Roman" w:cs="Times New Roman"/>
          <w:b/>
          <w:bCs/>
          <w:sz w:val="24"/>
          <w:szCs w:val="24"/>
          <w:lang w:eastAsia="ko-KR"/>
        </w:rPr>
        <w:br w:type="page"/>
      </w:r>
    </w:p>
    <w:p w14:paraId="41E3F3ED" w14:textId="412C26F0" w:rsidR="00D331A6" w:rsidRPr="001A0D3B" w:rsidRDefault="00D331A6" w:rsidP="00EB482B">
      <w:pPr>
        <w:pStyle w:val="2"/>
        <w:rPr>
          <w:rFonts w:ascii="Times New Roman" w:hAnsi="Times New Roman"/>
          <w:b w:val="0"/>
          <w:sz w:val="24"/>
          <w:szCs w:val="24"/>
        </w:rPr>
      </w:pPr>
      <w:r>
        <w:rPr>
          <w:rFonts w:ascii="Times New Roman" w:hAnsi="Times New Roman"/>
          <w:sz w:val="24"/>
          <w:szCs w:val="24"/>
        </w:rPr>
        <w:lastRenderedPageBreak/>
        <w:t>Monday,</w:t>
      </w:r>
      <w:r w:rsidRPr="001A0D3B">
        <w:rPr>
          <w:rFonts w:ascii="Times New Roman" w:hAnsi="Times New Roman"/>
          <w:sz w:val="24"/>
          <w:szCs w:val="24"/>
        </w:rPr>
        <w:t xml:space="preserve"> November</w:t>
      </w:r>
      <w:r>
        <w:rPr>
          <w:rFonts w:ascii="Times New Roman" w:hAnsi="Times New Roman"/>
          <w:sz w:val="24"/>
          <w:szCs w:val="24"/>
        </w:rPr>
        <w:t xml:space="preserve"> 29,</w:t>
      </w:r>
      <w:r w:rsidRPr="001A0D3B">
        <w:rPr>
          <w:rFonts w:ascii="Times New Roman" w:hAnsi="Times New Roman"/>
          <w:sz w:val="24"/>
          <w:szCs w:val="24"/>
        </w:rPr>
        <w:t xml:space="preserve"> 2021, 1</w:t>
      </w:r>
      <w:r>
        <w:rPr>
          <w:rFonts w:ascii="Times New Roman" w:hAnsi="Times New Roman"/>
          <w:sz w:val="24"/>
          <w:szCs w:val="24"/>
        </w:rPr>
        <w:t>9</w:t>
      </w:r>
      <w:r w:rsidRPr="001A0D3B">
        <w:rPr>
          <w:rFonts w:ascii="Times New Roman" w:hAnsi="Times New Roman"/>
          <w:sz w:val="24"/>
          <w:szCs w:val="24"/>
        </w:rPr>
        <w:t xml:space="preserve">:00 – </w:t>
      </w:r>
      <w:r>
        <w:rPr>
          <w:rFonts w:ascii="Times New Roman" w:hAnsi="Times New Roman"/>
          <w:sz w:val="24"/>
          <w:szCs w:val="24"/>
        </w:rPr>
        <w:t>21</w:t>
      </w:r>
      <w:r w:rsidRPr="001A0D3B">
        <w:rPr>
          <w:rFonts w:ascii="Times New Roman" w:hAnsi="Times New Roman"/>
          <w:sz w:val="24"/>
          <w:szCs w:val="24"/>
        </w:rPr>
        <w:t>:00 ET (</w:t>
      </w:r>
      <w:proofErr w:type="spellStart"/>
      <w:r w:rsidRPr="001A0D3B">
        <w:rPr>
          <w:rFonts w:ascii="Times New Roman" w:hAnsi="Times New Roman"/>
          <w:sz w:val="24"/>
          <w:szCs w:val="24"/>
        </w:rPr>
        <w:t>TGbe</w:t>
      </w:r>
      <w:proofErr w:type="spellEnd"/>
      <w:r w:rsidRPr="001A0D3B">
        <w:rPr>
          <w:rFonts w:ascii="Times New Roman" w:hAnsi="Times New Roman"/>
          <w:sz w:val="24"/>
          <w:szCs w:val="24"/>
        </w:rPr>
        <w:t xml:space="preserve"> MAC ad hoc conference call)</w:t>
      </w:r>
    </w:p>
    <w:p w14:paraId="6111B4D2" w14:textId="77777777" w:rsidR="00D331A6" w:rsidRPr="001A0D3B" w:rsidRDefault="00D331A6" w:rsidP="00D331A6">
      <w:pPr>
        <w:rPr>
          <w:rFonts w:ascii="Times New Roman" w:hAnsi="Times New Roman" w:cs="Times New Roman"/>
          <w:sz w:val="24"/>
          <w:szCs w:val="24"/>
        </w:rPr>
      </w:pPr>
    </w:p>
    <w:p w14:paraId="7F52C170" w14:textId="77777777" w:rsidR="00D331A6" w:rsidRPr="001A0D3B" w:rsidRDefault="00D331A6" w:rsidP="00D331A6">
      <w:pPr>
        <w:rPr>
          <w:rFonts w:ascii="Times New Roman" w:hAnsi="Times New Roman" w:cs="Times New Roman"/>
          <w:sz w:val="24"/>
          <w:szCs w:val="24"/>
        </w:rPr>
      </w:pPr>
      <w:r w:rsidRPr="001A0D3B">
        <w:rPr>
          <w:rFonts w:ascii="Times New Roman" w:hAnsi="Times New Roman" w:cs="Times New Roman"/>
          <w:sz w:val="24"/>
          <w:szCs w:val="24"/>
        </w:rPr>
        <w:t xml:space="preserve">Chairman: </w:t>
      </w:r>
      <w:proofErr w:type="spellStart"/>
      <w:r w:rsidRPr="001A0D3B">
        <w:rPr>
          <w:rFonts w:ascii="Times New Roman" w:hAnsi="Times New Roman" w:cs="Times New Roman"/>
          <w:sz w:val="24"/>
          <w:szCs w:val="24"/>
        </w:rPr>
        <w:t>Liwen</w:t>
      </w:r>
      <w:proofErr w:type="spellEnd"/>
      <w:r w:rsidRPr="001A0D3B">
        <w:rPr>
          <w:rFonts w:ascii="Times New Roman" w:hAnsi="Times New Roman" w:cs="Times New Roman"/>
          <w:sz w:val="24"/>
          <w:szCs w:val="24"/>
        </w:rPr>
        <w:t xml:space="preserve"> Chu (NXP)</w:t>
      </w:r>
    </w:p>
    <w:p w14:paraId="24D3EE22" w14:textId="77777777" w:rsidR="00D331A6" w:rsidRPr="001A0D3B" w:rsidRDefault="00D331A6" w:rsidP="00D331A6">
      <w:pPr>
        <w:rPr>
          <w:rFonts w:ascii="Times New Roman" w:hAnsi="Times New Roman" w:cs="Times New Roman"/>
          <w:sz w:val="24"/>
          <w:szCs w:val="24"/>
        </w:rPr>
      </w:pPr>
      <w:r w:rsidRPr="001A0D3B">
        <w:rPr>
          <w:rFonts w:ascii="Times New Roman" w:hAnsi="Times New Roman" w:cs="Times New Roman"/>
          <w:sz w:val="24"/>
          <w:szCs w:val="24"/>
        </w:rPr>
        <w:t>Secretary: Jeongki Kim (</w:t>
      </w:r>
      <w:proofErr w:type="spellStart"/>
      <w:r w:rsidRPr="001A0D3B">
        <w:rPr>
          <w:rFonts w:ascii="Times New Roman" w:hAnsi="Times New Roman" w:cs="Times New Roman"/>
          <w:sz w:val="24"/>
          <w:szCs w:val="24"/>
        </w:rPr>
        <w:t>Ofinno</w:t>
      </w:r>
      <w:proofErr w:type="spellEnd"/>
      <w:r w:rsidRPr="001A0D3B">
        <w:rPr>
          <w:rFonts w:ascii="Times New Roman" w:hAnsi="Times New Roman" w:cs="Times New Roman"/>
          <w:sz w:val="24"/>
          <w:szCs w:val="24"/>
        </w:rPr>
        <w:t>)</w:t>
      </w:r>
    </w:p>
    <w:p w14:paraId="71635F59" w14:textId="77777777" w:rsidR="00D331A6" w:rsidRPr="001A0D3B" w:rsidRDefault="00D331A6" w:rsidP="00D331A6">
      <w:pPr>
        <w:rPr>
          <w:rFonts w:ascii="Times New Roman" w:hAnsi="Times New Roman" w:cs="Times New Roman"/>
          <w:sz w:val="24"/>
          <w:szCs w:val="24"/>
        </w:rPr>
      </w:pPr>
    </w:p>
    <w:p w14:paraId="0C4DC0BD" w14:textId="77777777" w:rsidR="00D331A6" w:rsidRPr="001A0D3B" w:rsidRDefault="00D331A6" w:rsidP="00D331A6">
      <w:pPr>
        <w:rPr>
          <w:rFonts w:ascii="Times New Roman" w:hAnsi="Times New Roman" w:cs="Times New Roman"/>
          <w:sz w:val="24"/>
          <w:szCs w:val="24"/>
        </w:rPr>
      </w:pPr>
      <w:r w:rsidRPr="001A0D3B">
        <w:rPr>
          <w:rFonts w:ascii="Times New Roman" w:hAnsi="Times New Roman" w:cs="Times New Roman"/>
          <w:sz w:val="24"/>
          <w:szCs w:val="24"/>
        </w:rPr>
        <w:t xml:space="preserve">This meeting took place using a </w:t>
      </w:r>
      <w:proofErr w:type="spellStart"/>
      <w:r w:rsidRPr="001A0D3B">
        <w:rPr>
          <w:rFonts w:ascii="Times New Roman" w:hAnsi="Times New Roman" w:cs="Times New Roman"/>
          <w:sz w:val="24"/>
          <w:szCs w:val="24"/>
        </w:rPr>
        <w:t>webex</w:t>
      </w:r>
      <w:proofErr w:type="spellEnd"/>
      <w:r w:rsidRPr="001A0D3B">
        <w:rPr>
          <w:rFonts w:ascii="Times New Roman" w:hAnsi="Times New Roman" w:cs="Times New Roman"/>
          <w:sz w:val="24"/>
          <w:szCs w:val="24"/>
        </w:rPr>
        <w:t xml:space="preserve"> session.</w:t>
      </w:r>
    </w:p>
    <w:p w14:paraId="1DE7B940" w14:textId="77777777" w:rsidR="00D331A6" w:rsidRPr="001A0D3B" w:rsidRDefault="00D331A6" w:rsidP="00D331A6">
      <w:pPr>
        <w:rPr>
          <w:rFonts w:ascii="Times New Roman" w:hAnsi="Times New Roman" w:cs="Times New Roman"/>
          <w:b/>
          <w:sz w:val="24"/>
          <w:szCs w:val="24"/>
          <w:u w:val="single"/>
        </w:rPr>
      </w:pPr>
    </w:p>
    <w:p w14:paraId="5DBA94A1" w14:textId="77777777" w:rsidR="00D331A6" w:rsidRPr="001A0D3B" w:rsidRDefault="00D331A6" w:rsidP="00D331A6">
      <w:pPr>
        <w:rPr>
          <w:rFonts w:ascii="Times New Roman" w:hAnsi="Times New Roman" w:cs="Times New Roman"/>
          <w:b/>
          <w:sz w:val="24"/>
          <w:szCs w:val="24"/>
        </w:rPr>
      </w:pPr>
      <w:r w:rsidRPr="001A0D3B">
        <w:rPr>
          <w:rFonts w:ascii="Times New Roman" w:hAnsi="Times New Roman" w:cs="Times New Roman"/>
          <w:b/>
          <w:sz w:val="24"/>
          <w:szCs w:val="24"/>
        </w:rPr>
        <w:t>Introduction</w:t>
      </w:r>
    </w:p>
    <w:p w14:paraId="59E4D029" w14:textId="77777777" w:rsidR="00D331A6" w:rsidRPr="001A0D3B" w:rsidRDefault="00D331A6" w:rsidP="00BF1BB6">
      <w:pPr>
        <w:numPr>
          <w:ilvl w:val="0"/>
          <w:numId w:val="12"/>
        </w:numPr>
        <w:rPr>
          <w:rFonts w:ascii="Times New Roman" w:hAnsi="Times New Roman" w:cs="Times New Roman"/>
          <w:sz w:val="24"/>
          <w:szCs w:val="24"/>
        </w:rPr>
      </w:pPr>
      <w:r w:rsidRPr="001A0D3B">
        <w:rPr>
          <w:rFonts w:ascii="Times New Roman" w:hAnsi="Times New Roman" w:cs="Times New Roman"/>
          <w:sz w:val="24"/>
          <w:szCs w:val="24"/>
        </w:rPr>
        <w:t>The Chair (</w:t>
      </w:r>
      <w:proofErr w:type="spellStart"/>
      <w:r w:rsidRPr="001A0D3B">
        <w:rPr>
          <w:rFonts w:ascii="Times New Roman" w:hAnsi="Times New Roman" w:cs="Times New Roman"/>
          <w:sz w:val="24"/>
          <w:szCs w:val="24"/>
        </w:rPr>
        <w:t>Liwen</w:t>
      </w:r>
      <w:proofErr w:type="spellEnd"/>
      <w:r w:rsidRPr="001A0D3B">
        <w:rPr>
          <w:rFonts w:ascii="Times New Roman" w:hAnsi="Times New Roman" w:cs="Times New Roman"/>
          <w:sz w:val="24"/>
          <w:szCs w:val="24"/>
        </w:rPr>
        <w:t>, NXP) calls the meeting to order at 1</w:t>
      </w:r>
      <w:r>
        <w:rPr>
          <w:rFonts w:ascii="Times New Roman" w:hAnsi="Times New Roman" w:cs="Times New Roman"/>
          <w:sz w:val="24"/>
          <w:szCs w:val="24"/>
        </w:rPr>
        <w:t>9</w:t>
      </w:r>
      <w:r w:rsidRPr="001A0D3B">
        <w:rPr>
          <w:rFonts w:ascii="Times New Roman" w:hAnsi="Times New Roman" w:cs="Times New Roman"/>
          <w:sz w:val="24"/>
          <w:szCs w:val="24"/>
        </w:rPr>
        <w:t>:02 ET. The Chair introduces himself and the Secretary</w:t>
      </w:r>
      <w:r>
        <w:rPr>
          <w:rFonts w:ascii="Times New Roman" w:hAnsi="Times New Roman" w:cs="Times New Roman"/>
          <w:sz w:val="24"/>
          <w:szCs w:val="24"/>
        </w:rPr>
        <w:t xml:space="preserve"> (</w:t>
      </w:r>
      <w:r w:rsidRPr="001A0D3B">
        <w:rPr>
          <w:rFonts w:ascii="Times New Roman" w:hAnsi="Times New Roman" w:cs="Times New Roman"/>
          <w:sz w:val="24"/>
          <w:szCs w:val="24"/>
        </w:rPr>
        <w:t>Jeongki Kim</w:t>
      </w:r>
      <w:r>
        <w:rPr>
          <w:rFonts w:ascii="Times New Roman" w:hAnsi="Times New Roman" w:cs="Times New Roman"/>
          <w:sz w:val="24"/>
          <w:szCs w:val="24"/>
        </w:rPr>
        <w:t xml:space="preserve">, </w:t>
      </w:r>
      <w:proofErr w:type="spellStart"/>
      <w:r w:rsidRPr="001A0D3B">
        <w:rPr>
          <w:rFonts w:ascii="Times New Roman" w:hAnsi="Times New Roman" w:cs="Times New Roman"/>
          <w:sz w:val="24"/>
          <w:szCs w:val="24"/>
        </w:rPr>
        <w:t>Ofinno</w:t>
      </w:r>
      <w:proofErr w:type="spellEnd"/>
      <w:r>
        <w:rPr>
          <w:rFonts w:ascii="Times New Roman" w:hAnsi="Times New Roman" w:cs="Times New Roman"/>
          <w:sz w:val="24"/>
          <w:szCs w:val="24"/>
        </w:rPr>
        <w:t>)</w:t>
      </w:r>
      <w:r w:rsidRPr="001A0D3B">
        <w:rPr>
          <w:rFonts w:ascii="Times New Roman" w:hAnsi="Times New Roman" w:cs="Times New Roman"/>
          <w:sz w:val="24"/>
          <w:szCs w:val="24"/>
        </w:rPr>
        <w:t>.</w:t>
      </w:r>
    </w:p>
    <w:p w14:paraId="3A128F69" w14:textId="77777777" w:rsidR="00D331A6" w:rsidRPr="001A0D3B" w:rsidRDefault="00D331A6" w:rsidP="00BF1BB6">
      <w:pPr>
        <w:numPr>
          <w:ilvl w:val="0"/>
          <w:numId w:val="12"/>
        </w:numPr>
        <w:rPr>
          <w:rFonts w:ascii="Times New Roman" w:hAnsi="Times New Roman" w:cs="Times New Roman"/>
          <w:sz w:val="24"/>
          <w:szCs w:val="24"/>
        </w:rPr>
      </w:pPr>
      <w:r w:rsidRPr="001A0D3B">
        <w:rPr>
          <w:rFonts w:ascii="Times New Roman" w:hAnsi="Times New Roman" w:cs="Times New Roman"/>
          <w:sz w:val="24"/>
          <w:szCs w:val="24"/>
        </w:rPr>
        <w:t>The Chair goes through the 802 and 802.11 IPR policy and procedures and asks if there is anyone that is aware of any potentially essential patents.</w:t>
      </w:r>
    </w:p>
    <w:p w14:paraId="751472CD" w14:textId="77777777" w:rsidR="00D331A6" w:rsidRPr="001A0D3B" w:rsidRDefault="00D331A6" w:rsidP="00BF1BB6">
      <w:pPr>
        <w:numPr>
          <w:ilvl w:val="1"/>
          <w:numId w:val="12"/>
        </w:numPr>
        <w:rPr>
          <w:rFonts w:ascii="Times New Roman" w:hAnsi="Times New Roman" w:cs="Times New Roman"/>
          <w:sz w:val="24"/>
          <w:szCs w:val="24"/>
        </w:rPr>
      </w:pPr>
      <w:r w:rsidRPr="001A0D3B">
        <w:rPr>
          <w:rFonts w:ascii="Times New Roman" w:hAnsi="Times New Roman" w:cs="Times New Roman"/>
          <w:sz w:val="24"/>
          <w:szCs w:val="24"/>
        </w:rPr>
        <w:t>Nobody responds.</w:t>
      </w:r>
    </w:p>
    <w:p w14:paraId="2C852380" w14:textId="77777777" w:rsidR="00D331A6" w:rsidRPr="001A0D3B" w:rsidRDefault="00D331A6" w:rsidP="00BF1BB6">
      <w:pPr>
        <w:numPr>
          <w:ilvl w:val="0"/>
          <w:numId w:val="12"/>
        </w:numPr>
        <w:rPr>
          <w:rFonts w:ascii="Times New Roman" w:hAnsi="Times New Roman" w:cs="Times New Roman"/>
          <w:sz w:val="24"/>
          <w:szCs w:val="24"/>
        </w:rPr>
      </w:pPr>
      <w:r w:rsidRPr="001A0D3B">
        <w:rPr>
          <w:rFonts w:ascii="Times New Roman" w:hAnsi="Times New Roman" w:cs="Times New Roman"/>
          <w:sz w:val="24"/>
          <w:szCs w:val="24"/>
        </w:rPr>
        <w:t>The Chair goes through the IEEE copyright policy.</w:t>
      </w:r>
    </w:p>
    <w:p w14:paraId="0AAFB740" w14:textId="77777777" w:rsidR="00D331A6" w:rsidRPr="001A0D3B" w:rsidRDefault="00D331A6" w:rsidP="00BF1BB6">
      <w:pPr>
        <w:numPr>
          <w:ilvl w:val="0"/>
          <w:numId w:val="12"/>
        </w:numPr>
        <w:rPr>
          <w:rFonts w:ascii="Times New Roman" w:hAnsi="Times New Roman" w:cs="Times New Roman"/>
          <w:sz w:val="24"/>
          <w:szCs w:val="24"/>
        </w:rPr>
      </w:pPr>
      <w:r w:rsidRPr="001A0D3B">
        <w:rPr>
          <w:rFonts w:ascii="Times New Roman" w:hAnsi="Times New Roman" w:cs="Times New Roman"/>
          <w:sz w:val="24"/>
          <w:szCs w:val="24"/>
        </w:rPr>
        <w:t>The Chair recommends using IMAT for recording the attendance.</w:t>
      </w:r>
    </w:p>
    <w:p w14:paraId="1215CC3F" w14:textId="77777777" w:rsidR="00D331A6" w:rsidRPr="001A0D3B" w:rsidRDefault="00D331A6" w:rsidP="00D331A6">
      <w:pPr>
        <w:pStyle w:val="a8"/>
        <w:numPr>
          <w:ilvl w:val="1"/>
          <w:numId w:val="2"/>
        </w:numPr>
        <w:rPr>
          <w:lang w:val="en-US"/>
        </w:rPr>
      </w:pPr>
      <w:r w:rsidRPr="001A0D3B">
        <w:rPr>
          <w:lang w:val="en-US"/>
        </w:rPr>
        <w:t xml:space="preserve">Please record your attendance during the conference call by using the IMAT system: </w:t>
      </w:r>
    </w:p>
    <w:p w14:paraId="694956FD" w14:textId="77777777" w:rsidR="00D331A6" w:rsidRPr="001A0D3B" w:rsidRDefault="00D331A6" w:rsidP="00D331A6">
      <w:pPr>
        <w:pStyle w:val="a8"/>
        <w:numPr>
          <w:ilvl w:val="2"/>
          <w:numId w:val="2"/>
        </w:numPr>
        <w:rPr>
          <w:lang w:val="en-US"/>
        </w:rPr>
      </w:pPr>
      <w:r w:rsidRPr="001A0D3B">
        <w:rPr>
          <w:lang w:val="en-US"/>
        </w:rPr>
        <w:t xml:space="preserve">1) login to </w:t>
      </w:r>
      <w:hyperlink r:id="rId31" w:history="1">
        <w:r w:rsidRPr="001A0D3B">
          <w:rPr>
            <w:rStyle w:val="a6"/>
            <w:lang w:val="en-US"/>
          </w:rPr>
          <w:t>imat</w:t>
        </w:r>
      </w:hyperlink>
      <w:r w:rsidRPr="001A0D3B">
        <w:rPr>
          <w:lang w:val="en-US"/>
        </w:rPr>
        <w:t>, 2) select “802.11 Telecons (&lt;Month&gt;)” entry, 3) select “C/LM/WG802.11 Attendance” entry, 4) click “</w:t>
      </w:r>
      <w:proofErr w:type="spellStart"/>
      <w:r w:rsidRPr="001A0D3B">
        <w:rPr>
          <w:lang w:val="en-US"/>
        </w:rPr>
        <w:t>TGbe</w:t>
      </w:r>
      <w:proofErr w:type="spellEnd"/>
      <w:r w:rsidRPr="001A0D3B">
        <w:rPr>
          <w:lang w:val="en-US"/>
        </w:rPr>
        <w:t xml:space="preserve"> &lt;MAC/PHY/Joint&gt; conference call that you are attending.</w:t>
      </w:r>
    </w:p>
    <w:p w14:paraId="3D9B1A67" w14:textId="77777777" w:rsidR="00D331A6" w:rsidRPr="001A0D3B" w:rsidRDefault="00D331A6" w:rsidP="00D331A6">
      <w:pPr>
        <w:pStyle w:val="a8"/>
        <w:numPr>
          <w:ilvl w:val="1"/>
          <w:numId w:val="2"/>
        </w:numPr>
        <w:rPr>
          <w:lang w:val="en-US"/>
        </w:rPr>
      </w:pPr>
      <w:r w:rsidRPr="001A0D3B">
        <w:t xml:space="preserve">If you are unable to record the attendance via </w:t>
      </w:r>
      <w:r>
        <w:fldChar w:fldCharType="begin"/>
      </w:r>
      <w:r>
        <w:instrText xml:space="preserve"> HYPERLINK "https://imat.ieee.org/attendance" </w:instrText>
      </w:r>
      <w:r>
        <w:fldChar w:fldCharType="separate"/>
      </w:r>
      <w:r w:rsidRPr="001A0D3B">
        <w:rPr>
          <w:rStyle w:val="a6"/>
        </w:rPr>
        <w:t>IMAT</w:t>
      </w:r>
      <w:r>
        <w:rPr>
          <w:rStyle w:val="a6"/>
        </w:rPr>
        <w:fldChar w:fldCharType="end"/>
      </w:r>
      <w:r w:rsidRPr="001A0D3B">
        <w:t xml:space="preserve"> then please send an e-mail to Liwen Chu (</w:t>
      </w:r>
      <w:r w:rsidRPr="001A0D3B">
        <w:fldChar w:fldCharType="begin"/>
      </w:r>
      <w:r w:rsidRPr="001A0D3B">
        <w:instrText xml:space="preserve"> HYPERLINK "mailto:liwen.chu@nxp.com" </w:instrText>
      </w:r>
      <w:r w:rsidRPr="001A0D3B">
        <w:fldChar w:fldCharType="separate"/>
      </w:r>
      <w:r w:rsidRPr="001A0D3B">
        <w:rPr>
          <w:rStyle w:val="a6"/>
        </w:rPr>
        <w:t>liwen.chu@nxp.com</w:t>
      </w:r>
      <w:r w:rsidRPr="001A0D3B">
        <w:rPr>
          <w:rStyle w:val="a6"/>
        </w:rPr>
        <w:fldChar w:fldCharType="end"/>
      </w:r>
      <w:r w:rsidRPr="001A0D3B">
        <w:t>) and Jeongki Kim (</w:t>
      </w:r>
      <w:r w:rsidRPr="001A0D3B">
        <w:fldChar w:fldCharType="begin"/>
      </w:r>
      <w:r w:rsidRPr="001A0D3B">
        <w:instrText xml:space="preserve"> HYPERLINK "mailto:jeongki.kim.ieee@gmail.com" </w:instrText>
      </w:r>
      <w:r w:rsidRPr="001A0D3B">
        <w:fldChar w:fldCharType="separate"/>
      </w:r>
      <w:r w:rsidRPr="001A0D3B">
        <w:rPr>
          <w:rStyle w:val="a6"/>
          <w:bCs/>
        </w:rPr>
        <w:t>jeongki.kim.ieee@gmail.com</w:t>
      </w:r>
      <w:r w:rsidRPr="001A0D3B">
        <w:rPr>
          <w:rStyle w:val="a6"/>
          <w:bCs/>
        </w:rPr>
        <w:fldChar w:fldCharType="end"/>
      </w:r>
      <w:r w:rsidRPr="001A0D3B">
        <w:rPr>
          <w:bCs/>
          <w:u w:val="single"/>
        </w:rPr>
        <w:t>)</w:t>
      </w:r>
    </w:p>
    <w:p w14:paraId="0250A9E1" w14:textId="48B518D3" w:rsidR="00D331A6" w:rsidRPr="001A0D3B" w:rsidRDefault="00D331A6" w:rsidP="00BF1BB6">
      <w:pPr>
        <w:numPr>
          <w:ilvl w:val="0"/>
          <w:numId w:val="12"/>
        </w:numPr>
        <w:rPr>
          <w:rFonts w:ascii="Times New Roman" w:hAnsi="Times New Roman" w:cs="Times New Roman"/>
          <w:sz w:val="24"/>
          <w:szCs w:val="24"/>
        </w:rPr>
      </w:pPr>
      <w:r w:rsidRPr="001A0D3B">
        <w:rPr>
          <w:rFonts w:ascii="Times New Roman" w:hAnsi="Times New Roman" w:cs="Times New Roman"/>
          <w:sz w:val="24"/>
          <w:szCs w:val="24"/>
        </w:rPr>
        <w:t>The Chair asked whether there is comment about agenda in 11-21/</w:t>
      </w:r>
      <w:r>
        <w:rPr>
          <w:rFonts w:ascii="Times New Roman" w:hAnsi="Times New Roman" w:cs="Times New Roman"/>
          <w:sz w:val="24"/>
          <w:szCs w:val="24"/>
        </w:rPr>
        <w:t>1775r6</w:t>
      </w:r>
      <w:r w:rsidRPr="001A0D3B">
        <w:rPr>
          <w:rFonts w:ascii="Times New Roman" w:hAnsi="Times New Roman" w:cs="Times New Roman"/>
          <w:sz w:val="24"/>
          <w:szCs w:val="24"/>
        </w:rPr>
        <w:t xml:space="preserve">. </w:t>
      </w:r>
      <w:r>
        <w:rPr>
          <w:rFonts w:ascii="Times New Roman" w:hAnsi="Times New Roman" w:cs="Times New Roman"/>
          <w:sz w:val="24"/>
          <w:szCs w:val="24"/>
        </w:rPr>
        <w:t>Some modifications</w:t>
      </w:r>
      <w:r w:rsidRPr="001A0D3B">
        <w:rPr>
          <w:rFonts w:ascii="Times New Roman" w:hAnsi="Times New Roman" w:cs="Times New Roman"/>
          <w:sz w:val="24"/>
          <w:szCs w:val="24"/>
        </w:rPr>
        <w:t>. The agenda was approved.</w:t>
      </w:r>
    </w:p>
    <w:p w14:paraId="6B91C2A6" w14:textId="77777777" w:rsidR="00D331A6" w:rsidRDefault="00D331A6" w:rsidP="00D331A6">
      <w:pPr>
        <w:ind w:left="1440"/>
        <w:rPr>
          <w:rFonts w:ascii="Times New Roman" w:hAnsi="Times New Roman" w:cs="Times New Roman"/>
          <w:sz w:val="24"/>
          <w:szCs w:val="24"/>
        </w:rPr>
      </w:pPr>
    </w:p>
    <w:p w14:paraId="51E55710" w14:textId="77777777" w:rsidR="00D331A6" w:rsidRPr="001A0D3B" w:rsidRDefault="00D331A6" w:rsidP="00D331A6">
      <w:pPr>
        <w:ind w:left="1440"/>
        <w:rPr>
          <w:sz w:val="24"/>
          <w:szCs w:val="24"/>
          <w:lang w:eastAsia="ko-KR"/>
        </w:rPr>
      </w:pPr>
      <w:r w:rsidRPr="00264AF0">
        <w:rPr>
          <w:rFonts w:ascii="Times New Roman" w:hAnsi="Times New Roman" w:cs="Times New Roman"/>
          <w:b/>
        </w:rPr>
        <w:t xml:space="preserve">Recorded attendance through </w:t>
      </w:r>
      <w:proofErr w:type="spellStart"/>
      <w:r w:rsidRPr="00264AF0">
        <w:rPr>
          <w:rFonts w:ascii="Times New Roman" w:hAnsi="Times New Roman" w:cs="Times New Roman"/>
          <w:b/>
        </w:rPr>
        <w:t>Imat</w:t>
      </w:r>
      <w:proofErr w:type="spellEnd"/>
      <w:r w:rsidRPr="00264AF0">
        <w:rPr>
          <w:rFonts w:ascii="Times New Roman" w:hAnsi="Times New Roman" w:cs="Times New Roman"/>
          <w:b/>
        </w:rPr>
        <w:t xml:space="preserve"> and </w:t>
      </w:r>
      <w:r w:rsidRPr="00264AF0">
        <w:rPr>
          <w:rFonts w:ascii="Times New Roman" w:hAnsi="Times New Roman" w:cs="Times New Roman"/>
          <w:b/>
          <w:highlight w:val="yellow"/>
        </w:rPr>
        <w:t>e-mail</w:t>
      </w:r>
      <w:r w:rsidRPr="00264AF0">
        <w:rPr>
          <w:rFonts w:ascii="Times New Roman" w:hAnsi="Times New Roman" w:cs="Times New Roman"/>
          <w:b/>
        </w:rPr>
        <w:t>:</w:t>
      </w:r>
      <w:r w:rsidRPr="001A0D3B">
        <w:rPr>
          <w:rFonts w:ascii="Times New Roman" w:hAnsi="Times New Roman" w:cs="Times New Roman"/>
          <w:sz w:val="24"/>
          <w:szCs w:val="24"/>
        </w:rPr>
        <w:br/>
      </w:r>
    </w:p>
    <w:p w14:paraId="6649DBD9" w14:textId="77777777" w:rsidR="00D331A6" w:rsidRPr="001A0D3B" w:rsidRDefault="00D331A6" w:rsidP="00D331A6">
      <w:pPr>
        <w:rPr>
          <w:rFonts w:ascii="Times New Roman" w:hAnsi="Times New Roman" w:cs="Times New Roman"/>
          <w:b/>
          <w:sz w:val="24"/>
          <w:szCs w:val="24"/>
        </w:rPr>
      </w:pPr>
      <w:r w:rsidRPr="001A0D3B">
        <w:rPr>
          <w:rFonts w:ascii="Times New Roman" w:hAnsi="Times New Roman" w:cs="Times New Roman"/>
          <w:sz w:val="24"/>
          <w:szCs w:val="24"/>
          <w:lang w:eastAsia="ko-KR"/>
        </w:rPr>
        <w:t xml:space="preserve"> </w:t>
      </w:r>
      <w:r w:rsidRPr="001A0D3B">
        <w:rPr>
          <w:rFonts w:ascii="Times New Roman" w:hAnsi="Times New Roman" w:cs="Times New Roman"/>
          <w:b/>
          <w:sz w:val="24"/>
          <w:szCs w:val="24"/>
        </w:rPr>
        <w:t>Submissions</w:t>
      </w:r>
    </w:p>
    <w:p w14:paraId="53507EAD" w14:textId="4362FDBE" w:rsidR="00D331A6" w:rsidRDefault="00856511" w:rsidP="00BF1BB6">
      <w:pPr>
        <w:pStyle w:val="a8"/>
        <w:numPr>
          <w:ilvl w:val="0"/>
          <w:numId w:val="13"/>
        </w:numPr>
        <w:rPr>
          <w:color w:val="000000" w:themeColor="text1"/>
          <w:sz w:val="22"/>
          <w:szCs w:val="22"/>
        </w:rPr>
      </w:pPr>
      <w:hyperlink r:id="rId32" w:history="1">
        <w:r w:rsidR="00D331A6" w:rsidRPr="00FC497A">
          <w:rPr>
            <w:rStyle w:val="a6"/>
            <w:color w:val="000000" w:themeColor="text1"/>
            <w:sz w:val="22"/>
            <w:szCs w:val="22"/>
          </w:rPr>
          <w:t>1699r</w:t>
        </w:r>
        <w:r w:rsidR="00D331A6">
          <w:rPr>
            <w:rStyle w:val="a6"/>
            <w:color w:val="000000" w:themeColor="text1"/>
            <w:sz w:val="22"/>
            <w:szCs w:val="22"/>
          </w:rPr>
          <w:t>1</w:t>
        </w:r>
      </w:hyperlink>
      <w:r w:rsidR="00D331A6" w:rsidRPr="00FC497A">
        <w:rPr>
          <w:color w:val="000000" w:themeColor="text1"/>
          <w:sz w:val="22"/>
          <w:szCs w:val="22"/>
        </w:rPr>
        <w:t xml:space="preserve"> CR for r-TWT RBO before service period</w:t>
      </w:r>
      <w:r w:rsidR="00D331A6" w:rsidRPr="00FC497A">
        <w:rPr>
          <w:color w:val="000000" w:themeColor="text1"/>
          <w:sz w:val="22"/>
          <w:szCs w:val="22"/>
        </w:rPr>
        <w:tab/>
        <w:t>Abdel K. Ajami   [3C     15’]</w:t>
      </w:r>
    </w:p>
    <w:p w14:paraId="47AD4C32" w14:textId="181156FB" w:rsidR="00D331A6" w:rsidRDefault="00D331A6" w:rsidP="00D331A6">
      <w:pPr>
        <w:pStyle w:val="a8"/>
        <w:rPr>
          <w:color w:val="000000" w:themeColor="text1"/>
          <w:sz w:val="22"/>
          <w:szCs w:val="22"/>
          <w:lang w:eastAsia="ko-KR"/>
        </w:rPr>
      </w:pPr>
      <w:r>
        <w:rPr>
          <w:rFonts w:hint="eastAsia"/>
          <w:color w:val="000000" w:themeColor="text1"/>
          <w:sz w:val="22"/>
          <w:szCs w:val="22"/>
          <w:lang w:eastAsia="ko-KR"/>
        </w:rPr>
        <w:t>D</w:t>
      </w:r>
      <w:r>
        <w:rPr>
          <w:color w:val="000000" w:themeColor="text1"/>
          <w:sz w:val="22"/>
          <w:szCs w:val="22"/>
          <w:lang w:eastAsia="ko-KR"/>
        </w:rPr>
        <w:t>iscussion:</w:t>
      </w:r>
    </w:p>
    <w:p w14:paraId="6C42A044" w14:textId="4B158994" w:rsidR="00D331A6" w:rsidRDefault="00D331A6" w:rsidP="00D331A6">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w:t>
      </w:r>
      <w:r w:rsidR="00AD60D0">
        <w:rPr>
          <w:color w:val="000000" w:themeColor="text1"/>
          <w:sz w:val="22"/>
          <w:szCs w:val="22"/>
          <w:lang w:eastAsia="ko-KR"/>
        </w:rPr>
        <w:t xml:space="preserve"> </w:t>
      </w:r>
      <w:r w:rsidR="007B1CE7">
        <w:rPr>
          <w:color w:val="000000" w:themeColor="text1"/>
          <w:sz w:val="22"/>
          <w:szCs w:val="22"/>
          <w:lang w:eastAsia="ko-KR"/>
        </w:rPr>
        <w:t>Your intention is shall operation than should? If implemented set to true, the STA do perform the shall at the condition?</w:t>
      </w:r>
    </w:p>
    <w:p w14:paraId="3CF2CDC3" w14:textId="144BD958" w:rsidR="007B1CE7" w:rsidRDefault="007B1CE7" w:rsidP="00D331A6">
      <w:pPr>
        <w:pStyle w:val="a8"/>
        <w:rPr>
          <w:color w:val="000000" w:themeColor="text1"/>
          <w:sz w:val="22"/>
          <w:szCs w:val="22"/>
          <w:lang w:eastAsia="ko-KR"/>
        </w:rPr>
      </w:pPr>
      <w:r>
        <w:rPr>
          <w:rFonts w:hint="eastAsia"/>
          <w:color w:val="000000" w:themeColor="text1"/>
          <w:sz w:val="22"/>
          <w:szCs w:val="22"/>
          <w:lang w:eastAsia="ko-KR"/>
        </w:rPr>
        <w:t>A</w:t>
      </w:r>
      <w:r>
        <w:rPr>
          <w:color w:val="000000" w:themeColor="text1"/>
          <w:sz w:val="22"/>
          <w:szCs w:val="22"/>
          <w:lang w:eastAsia="ko-KR"/>
        </w:rPr>
        <w:t>: Yes.</w:t>
      </w:r>
    </w:p>
    <w:p w14:paraId="3CDDD1FF" w14:textId="59488E51" w:rsidR="007B1CE7" w:rsidRDefault="007B1CE7" w:rsidP="00D331A6">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xml:space="preserve">: These other cases should be covered. </w:t>
      </w:r>
    </w:p>
    <w:p w14:paraId="17AE178F" w14:textId="78E48777" w:rsidR="00D331A6" w:rsidRDefault="0049127C" w:rsidP="0049127C">
      <w:pPr>
        <w:pStyle w:val="a8"/>
        <w:rPr>
          <w:color w:val="000000" w:themeColor="text1"/>
          <w:sz w:val="22"/>
          <w:szCs w:val="22"/>
          <w:lang w:eastAsia="ko-KR"/>
        </w:rPr>
      </w:pPr>
      <w:r>
        <w:rPr>
          <w:color w:val="000000" w:themeColor="text1"/>
          <w:sz w:val="22"/>
          <w:szCs w:val="22"/>
          <w:lang w:eastAsia="ko-KR"/>
        </w:rPr>
        <w:t>C: The other text mentions the EHT STA ends the TXOP ..... I think two texts are overlapped.</w:t>
      </w:r>
    </w:p>
    <w:p w14:paraId="722DE7FF" w14:textId="02E1BBBB" w:rsidR="008E2635" w:rsidRDefault="008E2635" w:rsidP="0049127C">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Ok with the general direction. Just clarifiction, is this defer transmission or stop the transmission?</w:t>
      </w:r>
    </w:p>
    <w:p w14:paraId="60245814" w14:textId="28EBAB7C" w:rsidR="008E2635" w:rsidRDefault="008E2635" w:rsidP="0049127C">
      <w:pPr>
        <w:pStyle w:val="a8"/>
        <w:rPr>
          <w:color w:val="000000" w:themeColor="text1"/>
          <w:sz w:val="22"/>
          <w:szCs w:val="22"/>
          <w:lang w:eastAsia="ko-KR"/>
        </w:rPr>
      </w:pPr>
      <w:r>
        <w:rPr>
          <w:rFonts w:hint="eastAsia"/>
          <w:color w:val="000000" w:themeColor="text1"/>
          <w:sz w:val="22"/>
          <w:szCs w:val="22"/>
          <w:lang w:eastAsia="ko-KR"/>
        </w:rPr>
        <w:t>A</w:t>
      </w:r>
      <w:r>
        <w:rPr>
          <w:color w:val="000000" w:themeColor="text1"/>
          <w:sz w:val="22"/>
          <w:szCs w:val="22"/>
          <w:lang w:eastAsia="ko-KR"/>
        </w:rPr>
        <w:t xml:space="preserve">: The other text is mentioning to stop the transmission. </w:t>
      </w:r>
    </w:p>
    <w:p w14:paraId="741E7083" w14:textId="1D07F06A" w:rsidR="008E2635" w:rsidRDefault="008E2635" w:rsidP="0049127C">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If the EHT STA is a memeber of rTWT SP, is it applied to this?</w:t>
      </w:r>
    </w:p>
    <w:p w14:paraId="39DDFEAD" w14:textId="5B0C5C68" w:rsidR="008E2635" w:rsidRDefault="008E2635" w:rsidP="0049127C">
      <w:pPr>
        <w:pStyle w:val="a8"/>
        <w:rPr>
          <w:color w:val="000000" w:themeColor="text1"/>
          <w:sz w:val="22"/>
          <w:szCs w:val="22"/>
          <w:lang w:eastAsia="ko-KR"/>
        </w:rPr>
      </w:pPr>
      <w:r>
        <w:rPr>
          <w:rFonts w:hint="eastAsia"/>
          <w:color w:val="000000" w:themeColor="text1"/>
          <w:sz w:val="22"/>
          <w:szCs w:val="22"/>
          <w:lang w:eastAsia="ko-KR"/>
        </w:rPr>
        <w:t>A</w:t>
      </w:r>
      <w:r>
        <w:rPr>
          <w:color w:val="000000" w:themeColor="text1"/>
          <w:sz w:val="22"/>
          <w:szCs w:val="22"/>
          <w:lang w:eastAsia="ko-KR"/>
        </w:rPr>
        <w:t>: It’s already handled with the baseline text.</w:t>
      </w:r>
    </w:p>
    <w:p w14:paraId="0441E66A" w14:textId="194D686F" w:rsidR="006F5AD9" w:rsidRDefault="006F5AD9" w:rsidP="0049127C">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the current text already mentions if the STA supports rTWT, then the STA ends TXOP before the start of the rTWT SP. Do we need this additional text?</w:t>
      </w:r>
    </w:p>
    <w:p w14:paraId="6E79740A" w14:textId="764BAB5B" w:rsidR="008E2635" w:rsidRDefault="006F5AD9" w:rsidP="0049127C">
      <w:pPr>
        <w:pStyle w:val="a8"/>
        <w:rPr>
          <w:color w:val="000000" w:themeColor="text1"/>
          <w:sz w:val="22"/>
          <w:szCs w:val="22"/>
          <w:lang w:eastAsia="ko-KR"/>
        </w:rPr>
      </w:pPr>
      <w:r>
        <w:rPr>
          <w:color w:val="000000" w:themeColor="text1"/>
          <w:sz w:val="22"/>
          <w:szCs w:val="22"/>
          <w:lang w:eastAsia="ko-KR"/>
        </w:rPr>
        <w:t>A: If the RBO is 0 and the remaining time is not enough, the STA should decide whether it transmits or not.</w:t>
      </w:r>
    </w:p>
    <w:p w14:paraId="4FF9AEEE" w14:textId="1D64AD90" w:rsidR="006F5AD9" w:rsidRDefault="006F5AD9" w:rsidP="0049127C">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xml:space="preserve">: This is only applied to non-AP EHT STA. </w:t>
      </w:r>
      <w:r w:rsidR="00553334">
        <w:rPr>
          <w:color w:val="000000" w:themeColor="text1"/>
          <w:sz w:val="22"/>
          <w:szCs w:val="22"/>
          <w:lang w:eastAsia="ko-KR"/>
        </w:rPr>
        <w:t xml:space="preserve">11.8.3. only limits the non-AP STA. </w:t>
      </w:r>
    </w:p>
    <w:p w14:paraId="31223D7D" w14:textId="450766F4" w:rsidR="00553334" w:rsidRDefault="00553334" w:rsidP="0049127C">
      <w:pPr>
        <w:pStyle w:val="a8"/>
        <w:rPr>
          <w:color w:val="000000" w:themeColor="text1"/>
          <w:sz w:val="22"/>
          <w:szCs w:val="22"/>
          <w:lang w:eastAsia="ko-KR"/>
        </w:rPr>
      </w:pPr>
      <w:r>
        <w:rPr>
          <w:rFonts w:hint="eastAsia"/>
          <w:color w:val="000000" w:themeColor="text1"/>
          <w:sz w:val="22"/>
          <w:szCs w:val="22"/>
          <w:lang w:eastAsia="ko-KR"/>
        </w:rPr>
        <w:t>A</w:t>
      </w:r>
      <w:r>
        <w:rPr>
          <w:color w:val="000000" w:themeColor="text1"/>
          <w:sz w:val="22"/>
          <w:szCs w:val="22"/>
          <w:lang w:eastAsia="ko-KR"/>
        </w:rPr>
        <w:t>: The comment does not mention the STA is AP or non-AP.</w:t>
      </w:r>
    </w:p>
    <w:p w14:paraId="0CECDD82" w14:textId="5FE297EA" w:rsidR="00553334" w:rsidRDefault="00553334" w:rsidP="0049127C">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There is no reason for AP to check whether it’s enough or not.</w:t>
      </w:r>
    </w:p>
    <w:p w14:paraId="10C2B544" w14:textId="77777777" w:rsidR="008E2635" w:rsidRPr="0049127C" w:rsidRDefault="008E2635" w:rsidP="0049127C">
      <w:pPr>
        <w:pStyle w:val="a8"/>
        <w:rPr>
          <w:color w:val="000000" w:themeColor="text1"/>
          <w:sz w:val="22"/>
          <w:szCs w:val="22"/>
          <w:lang w:eastAsia="ko-KR"/>
        </w:rPr>
      </w:pPr>
    </w:p>
    <w:p w14:paraId="5218A50A" w14:textId="480566A6" w:rsidR="00D331A6" w:rsidRDefault="00856511" w:rsidP="00BF1BB6">
      <w:pPr>
        <w:pStyle w:val="a8"/>
        <w:numPr>
          <w:ilvl w:val="0"/>
          <w:numId w:val="13"/>
        </w:numPr>
        <w:rPr>
          <w:color w:val="000000" w:themeColor="text1"/>
          <w:sz w:val="22"/>
          <w:szCs w:val="22"/>
        </w:rPr>
      </w:pPr>
      <w:hyperlink r:id="rId33" w:history="1">
        <w:r w:rsidR="00D331A6" w:rsidRPr="00FC497A">
          <w:rPr>
            <w:rStyle w:val="a6"/>
            <w:color w:val="000000" w:themeColor="text1"/>
            <w:sz w:val="22"/>
            <w:szCs w:val="22"/>
          </w:rPr>
          <w:t>1698r</w:t>
        </w:r>
        <w:r w:rsidR="00D331A6">
          <w:rPr>
            <w:rStyle w:val="a6"/>
            <w:color w:val="000000" w:themeColor="text1"/>
            <w:sz w:val="22"/>
            <w:szCs w:val="22"/>
          </w:rPr>
          <w:t>1</w:t>
        </w:r>
      </w:hyperlink>
      <w:r w:rsidR="00D331A6" w:rsidRPr="00FC497A">
        <w:rPr>
          <w:color w:val="000000" w:themeColor="text1"/>
          <w:sz w:val="22"/>
          <w:szCs w:val="22"/>
        </w:rPr>
        <w:t xml:space="preserve"> CR for r-TWT Quieting rules</w:t>
      </w:r>
      <w:r w:rsidR="00D331A6" w:rsidRPr="00FC497A">
        <w:rPr>
          <w:color w:val="000000" w:themeColor="text1"/>
          <w:sz w:val="22"/>
          <w:szCs w:val="22"/>
        </w:rPr>
        <w:tab/>
      </w:r>
      <w:r w:rsidR="00D331A6" w:rsidRPr="00FC497A">
        <w:rPr>
          <w:color w:val="000000" w:themeColor="text1"/>
          <w:sz w:val="22"/>
          <w:szCs w:val="22"/>
        </w:rPr>
        <w:tab/>
      </w:r>
      <w:r w:rsidR="00D331A6" w:rsidRPr="00FC497A">
        <w:rPr>
          <w:color w:val="000000" w:themeColor="text1"/>
          <w:sz w:val="22"/>
          <w:szCs w:val="22"/>
        </w:rPr>
        <w:tab/>
        <w:t>Abdel K. Ajami   [7C     15’]</w:t>
      </w:r>
    </w:p>
    <w:p w14:paraId="123FB723" w14:textId="7F7AE044" w:rsidR="00553334" w:rsidRDefault="004530C8" w:rsidP="00553334">
      <w:pPr>
        <w:pStyle w:val="a8"/>
        <w:rPr>
          <w:color w:val="000000" w:themeColor="text1"/>
          <w:sz w:val="22"/>
          <w:szCs w:val="22"/>
          <w:lang w:eastAsia="ko-KR"/>
        </w:rPr>
      </w:pPr>
      <w:r>
        <w:rPr>
          <w:rFonts w:hint="eastAsia"/>
          <w:color w:val="000000" w:themeColor="text1"/>
          <w:sz w:val="22"/>
          <w:szCs w:val="22"/>
          <w:lang w:eastAsia="ko-KR"/>
        </w:rPr>
        <w:t>D</w:t>
      </w:r>
      <w:r>
        <w:rPr>
          <w:color w:val="000000" w:themeColor="text1"/>
          <w:sz w:val="22"/>
          <w:szCs w:val="22"/>
          <w:lang w:eastAsia="ko-KR"/>
        </w:rPr>
        <w:t>iscussion:</w:t>
      </w:r>
    </w:p>
    <w:p w14:paraId="27FA8D16" w14:textId="0F4D79A3" w:rsidR="004530C8" w:rsidRDefault="004530C8" w:rsidP="00553334">
      <w:pPr>
        <w:pStyle w:val="a8"/>
        <w:rPr>
          <w:color w:val="000000" w:themeColor="text1"/>
          <w:sz w:val="22"/>
          <w:szCs w:val="22"/>
          <w:lang w:eastAsia="ko-KR"/>
        </w:rPr>
      </w:pPr>
      <w:r>
        <w:rPr>
          <w:rFonts w:hint="eastAsia"/>
          <w:color w:val="000000" w:themeColor="text1"/>
          <w:sz w:val="22"/>
          <w:szCs w:val="22"/>
          <w:lang w:eastAsia="ko-KR"/>
        </w:rPr>
        <w:lastRenderedPageBreak/>
        <w:t>C</w:t>
      </w:r>
      <w:r>
        <w:rPr>
          <w:color w:val="000000" w:themeColor="text1"/>
          <w:sz w:val="22"/>
          <w:szCs w:val="22"/>
          <w:lang w:eastAsia="ko-KR"/>
        </w:rPr>
        <w:t xml:space="preserve">: Agree with the resolution. I think the STAs that are memebers of a restricted TWT SP imply the do11RestrictedTWT OptionImplemented set true. Seems redundant. </w:t>
      </w:r>
    </w:p>
    <w:p w14:paraId="5C0F278E" w14:textId="2D6B0559" w:rsidR="004530C8" w:rsidRDefault="004530C8" w:rsidP="00553334">
      <w:pPr>
        <w:pStyle w:val="a8"/>
        <w:rPr>
          <w:color w:val="000000" w:themeColor="text1"/>
          <w:sz w:val="22"/>
          <w:szCs w:val="22"/>
          <w:lang w:eastAsia="ko-KR"/>
        </w:rPr>
      </w:pPr>
      <w:r>
        <w:rPr>
          <w:rFonts w:hint="eastAsia"/>
          <w:color w:val="000000" w:themeColor="text1"/>
          <w:sz w:val="22"/>
          <w:szCs w:val="22"/>
          <w:lang w:eastAsia="ko-KR"/>
        </w:rPr>
        <w:t>A</w:t>
      </w:r>
      <w:r>
        <w:rPr>
          <w:color w:val="000000" w:themeColor="text1"/>
          <w:sz w:val="22"/>
          <w:szCs w:val="22"/>
          <w:lang w:eastAsia="ko-KR"/>
        </w:rPr>
        <w:t>:Ok</w:t>
      </w:r>
    </w:p>
    <w:p w14:paraId="7DB8E9A4" w14:textId="0562A938" w:rsidR="004530C8" w:rsidRDefault="004530C8" w:rsidP="00553334">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xml:space="preserve">: For </w:t>
      </w:r>
      <w:r w:rsidR="00544A6F">
        <w:rPr>
          <w:color w:val="000000" w:themeColor="text1"/>
          <w:sz w:val="22"/>
          <w:szCs w:val="22"/>
          <w:lang w:eastAsia="ko-KR"/>
        </w:rPr>
        <w:t xml:space="preserve">intention of </w:t>
      </w:r>
      <w:r>
        <w:rPr>
          <w:color w:val="000000" w:themeColor="text1"/>
          <w:sz w:val="22"/>
          <w:szCs w:val="22"/>
          <w:lang w:eastAsia="ko-KR"/>
        </w:rPr>
        <w:t xml:space="preserve">the current text, if </w:t>
      </w:r>
      <w:r w:rsidR="00544A6F">
        <w:rPr>
          <w:color w:val="000000" w:themeColor="text1"/>
          <w:sz w:val="22"/>
          <w:szCs w:val="22"/>
          <w:lang w:eastAsia="ko-KR"/>
        </w:rPr>
        <w:t>EHT STAs</w:t>
      </w:r>
      <w:r>
        <w:rPr>
          <w:color w:val="000000" w:themeColor="text1"/>
          <w:sz w:val="22"/>
          <w:szCs w:val="22"/>
          <w:lang w:eastAsia="ko-KR"/>
        </w:rPr>
        <w:t xml:space="preserve"> don’t support the rTWT SP, the STA </w:t>
      </w:r>
      <w:r w:rsidR="00544A6F">
        <w:rPr>
          <w:color w:val="000000" w:themeColor="text1"/>
          <w:sz w:val="22"/>
          <w:szCs w:val="22"/>
          <w:lang w:eastAsia="ko-KR"/>
        </w:rPr>
        <w:t>allows to ignore</w:t>
      </w:r>
      <w:r>
        <w:rPr>
          <w:color w:val="000000" w:themeColor="text1"/>
          <w:sz w:val="22"/>
          <w:szCs w:val="22"/>
          <w:lang w:eastAsia="ko-KR"/>
        </w:rPr>
        <w:t xml:space="preserve"> the quiet interval. </w:t>
      </w:r>
      <w:r w:rsidR="00544A6F">
        <w:rPr>
          <w:color w:val="000000" w:themeColor="text1"/>
          <w:sz w:val="22"/>
          <w:szCs w:val="22"/>
          <w:lang w:eastAsia="ko-KR"/>
        </w:rPr>
        <w:t xml:space="preserve">This is EHT STA’s behavior. What is the problem on the current text? Do you want to make rTWT mandatory? </w:t>
      </w:r>
    </w:p>
    <w:p w14:paraId="1889D22C" w14:textId="188326AD" w:rsidR="004530C8" w:rsidRDefault="00544A6F" w:rsidP="00553334">
      <w:pPr>
        <w:pStyle w:val="a8"/>
        <w:rPr>
          <w:color w:val="000000" w:themeColor="text1"/>
          <w:sz w:val="22"/>
          <w:szCs w:val="22"/>
          <w:lang w:eastAsia="ko-KR"/>
        </w:rPr>
      </w:pPr>
      <w:r>
        <w:rPr>
          <w:color w:val="000000" w:themeColor="text1"/>
          <w:sz w:val="22"/>
          <w:szCs w:val="22"/>
          <w:lang w:eastAsia="ko-KR"/>
        </w:rPr>
        <w:t xml:space="preserve">C: </w:t>
      </w:r>
      <w:r w:rsidR="0064037C">
        <w:rPr>
          <w:color w:val="000000" w:themeColor="text1"/>
          <w:sz w:val="22"/>
          <w:szCs w:val="22"/>
          <w:lang w:eastAsia="ko-KR"/>
        </w:rPr>
        <w:t>the correspond to the rTWT SP seems like redundant. The overlapping quiet interval already cover. You can remove the last part.</w:t>
      </w:r>
    </w:p>
    <w:p w14:paraId="4B3F9565" w14:textId="5A606DEC" w:rsidR="0064037C" w:rsidRDefault="0064037C" w:rsidP="00553334">
      <w:pPr>
        <w:pStyle w:val="a8"/>
        <w:rPr>
          <w:color w:val="000000" w:themeColor="text1"/>
          <w:sz w:val="22"/>
          <w:szCs w:val="22"/>
          <w:lang w:eastAsia="ko-KR"/>
        </w:rPr>
      </w:pPr>
      <w:r>
        <w:rPr>
          <w:color w:val="000000" w:themeColor="text1"/>
          <w:sz w:val="22"/>
          <w:szCs w:val="22"/>
          <w:lang w:eastAsia="ko-KR"/>
        </w:rPr>
        <w:t>A: Ok.</w:t>
      </w:r>
    </w:p>
    <w:p w14:paraId="4065E46E" w14:textId="7AFA025B" w:rsidR="0064037C" w:rsidRDefault="0064037C" w:rsidP="00553334">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xml:space="preserve">:  The STA that is member of rTWT SP does not need to oberserve the quiet interval </w:t>
      </w:r>
    </w:p>
    <w:p w14:paraId="48F84A1E" w14:textId="21E46CDA" w:rsidR="004530C8" w:rsidRDefault="0064037C" w:rsidP="00553334">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xml:space="preserve">: You may describe </w:t>
      </w:r>
      <w:r w:rsidR="006E5DA6">
        <w:rPr>
          <w:color w:val="000000" w:themeColor="text1"/>
          <w:sz w:val="22"/>
          <w:szCs w:val="22"/>
          <w:lang w:eastAsia="ko-KR"/>
        </w:rPr>
        <w:t xml:space="preserve">the additional text in some cases for other STAs that is not member. </w:t>
      </w:r>
    </w:p>
    <w:p w14:paraId="1312061C" w14:textId="1BA8E187" w:rsidR="006E5DA6" w:rsidRDefault="006E5DA6" w:rsidP="00553334">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xml:space="preserve">: </w:t>
      </w:r>
      <w:r w:rsidR="005C3187">
        <w:rPr>
          <w:color w:val="000000" w:themeColor="text1"/>
          <w:sz w:val="22"/>
          <w:szCs w:val="22"/>
          <w:lang w:eastAsia="ko-KR"/>
        </w:rPr>
        <w:t xml:space="preserve">minor corrections: </w:t>
      </w:r>
      <w:r>
        <w:rPr>
          <w:color w:val="000000" w:themeColor="text1"/>
          <w:sz w:val="22"/>
          <w:szCs w:val="22"/>
          <w:lang w:eastAsia="ko-KR"/>
        </w:rPr>
        <w:t xml:space="preserve">corresponds, a r-TWT scheduled STA, a member,.. </w:t>
      </w:r>
    </w:p>
    <w:p w14:paraId="601E8C5F" w14:textId="78158BD1" w:rsidR="006E5DA6" w:rsidRDefault="006E5DA6" w:rsidP="00553334">
      <w:pPr>
        <w:pStyle w:val="a8"/>
        <w:rPr>
          <w:color w:val="000000" w:themeColor="text1"/>
          <w:sz w:val="22"/>
          <w:szCs w:val="22"/>
          <w:lang w:eastAsia="ko-KR"/>
        </w:rPr>
      </w:pPr>
      <w:r>
        <w:rPr>
          <w:rFonts w:hint="eastAsia"/>
          <w:color w:val="000000" w:themeColor="text1"/>
          <w:sz w:val="22"/>
          <w:szCs w:val="22"/>
          <w:lang w:eastAsia="ko-KR"/>
        </w:rPr>
        <w:t>A</w:t>
      </w:r>
      <w:r>
        <w:rPr>
          <w:color w:val="000000" w:themeColor="text1"/>
          <w:sz w:val="22"/>
          <w:szCs w:val="22"/>
          <w:lang w:eastAsia="ko-KR"/>
        </w:rPr>
        <w:t>: Ok.</w:t>
      </w:r>
    </w:p>
    <w:p w14:paraId="6DA1B9E6" w14:textId="77777777" w:rsidR="00361EA9" w:rsidRDefault="00361EA9" w:rsidP="00553334">
      <w:pPr>
        <w:pStyle w:val="a8"/>
        <w:rPr>
          <w:color w:val="000000" w:themeColor="text1"/>
          <w:sz w:val="22"/>
          <w:szCs w:val="22"/>
          <w:lang w:eastAsia="ko-KR"/>
        </w:rPr>
      </w:pPr>
    </w:p>
    <w:p w14:paraId="088EC325" w14:textId="01B24F01" w:rsidR="00361EA9" w:rsidRDefault="00361EA9" w:rsidP="00361EA9">
      <w:pPr>
        <w:pStyle w:val="a8"/>
        <w:rPr>
          <w:sz w:val="22"/>
          <w:szCs w:val="22"/>
          <w:lang w:eastAsia="ko-KR"/>
        </w:rPr>
      </w:pPr>
      <w:r w:rsidRPr="001A0D3B">
        <w:rPr>
          <w:b/>
          <w:bCs/>
          <w:lang w:eastAsia="ko-KR"/>
        </w:rPr>
        <w:t>SP: Do you agree to accept the resolution in IEEE 802.11-21</w:t>
      </w:r>
      <w:r>
        <w:rPr>
          <w:b/>
          <w:bCs/>
          <w:lang w:eastAsia="ko-KR"/>
        </w:rPr>
        <w:t>/1698r2</w:t>
      </w:r>
      <w:r w:rsidRPr="001A0D3B">
        <w:rPr>
          <w:b/>
          <w:bCs/>
          <w:lang w:eastAsia="ko-KR"/>
        </w:rPr>
        <w:t xml:space="preserve"> for the following CID</w:t>
      </w:r>
      <w:r>
        <w:rPr>
          <w:b/>
          <w:bCs/>
          <w:lang w:eastAsia="ko-KR"/>
        </w:rPr>
        <w:t>s</w:t>
      </w:r>
      <w:r w:rsidRPr="001A0D3B">
        <w:rPr>
          <w:b/>
          <w:bCs/>
          <w:lang w:eastAsia="ko-KR"/>
        </w:rPr>
        <w:t>?</w:t>
      </w:r>
      <w:r w:rsidRPr="001A0D3B">
        <w:rPr>
          <w:b/>
          <w:bCs/>
          <w:lang w:eastAsia="ko-KR"/>
        </w:rPr>
        <w:cr/>
      </w:r>
      <w:r w:rsidRPr="00361EA9">
        <w:rPr>
          <w:b/>
          <w:bCs/>
          <w:lang w:eastAsia="ko-KR"/>
        </w:rPr>
        <w:t>7470, 6337, 6338, 4161, 4435, 6745, 4089, 4490, 4784</w:t>
      </w:r>
    </w:p>
    <w:p w14:paraId="5366C32A" w14:textId="6F2EF90E" w:rsidR="006E5DA6" w:rsidRPr="00361EA9" w:rsidRDefault="00361EA9" w:rsidP="00553334">
      <w:pPr>
        <w:pStyle w:val="a8"/>
        <w:rPr>
          <w:color w:val="000000" w:themeColor="text1"/>
          <w:sz w:val="22"/>
          <w:szCs w:val="22"/>
          <w:lang w:eastAsia="ko-KR"/>
        </w:rPr>
      </w:pPr>
      <w:r w:rsidRPr="00DE0368">
        <w:rPr>
          <w:rFonts w:hint="eastAsia"/>
          <w:color w:val="00B050"/>
          <w:sz w:val="22"/>
          <w:szCs w:val="22"/>
          <w:lang w:eastAsia="ko-KR"/>
        </w:rPr>
        <w:t>4</w:t>
      </w:r>
      <w:r w:rsidRPr="00DE0368">
        <w:rPr>
          <w:color w:val="00B050"/>
          <w:sz w:val="22"/>
          <w:szCs w:val="22"/>
          <w:lang w:eastAsia="ko-KR"/>
        </w:rPr>
        <w:t>2/7/16</w:t>
      </w:r>
    </w:p>
    <w:p w14:paraId="5CAA792D" w14:textId="3260EB96" w:rsidR="006E5DA6" w:rsidRDefault="006E5DA6" w:rsidP="00553334">
      <w:pPr>
        <w:pStyle w:val="a8"/>
        <w:rPr>
          <w:color w:val="000000" w:themeColor="text1"/>
          <w:sz w:val="22"/>
          <w:szCs w:val="22"/>
          <w:lang w:eastAsia="ko-KR"/>
        </w:rPr>
      </w:pPr>
    </w:p>
    <w:p w14:paraId="4B3AAE50" w14:textId="77777777" w:rsidR="005C3187" w:rsidRPr="00FC497A" w:rsidRDefault="005C3187" w:rsidP="00553334">
      <w:pPr>
        <w:pStyle w:val="a8"/>
        <w:rPr>
          <w:color w:val="000000" w:themeColor="text1"/>
          <w:sz w:val="22"/>
          <w:szCs w:val="22"/>
          <w:lang w:eastAsia="ko-KR"/>
        </w:rPr>
      </w:pPr>
    </w:p>
    <w:p w14:paraId="16804395" w14:textId="38E0B470" w:rsidR="00D331A6" w:rsidRDefault="00856511" w:rsidP="00BF1BB6">
      <w:pPr>
        <w:pStyle w:val="a8"/>
        <w:numPr>
          <w:ilvl w:val="0"/>
          <w:numId w:val="13"/>
        </w:numPr>
        <w:rPr>
          <w:color w:val="000000" w:themeColor="text1"/>
          <w:sz w:val="22"/>
          <w:szCs w:val="22"/>
        </w:rPr>
      </w:pPr>
      <w:hyperlink r:id="rId34" w:history="1">
        <w:r w:rsidR="00D331A6" w:rsidRPr="00FC497A">
          <w:rPr>
            <w:rStyle w:val="a6"/>
            <w:color w:val="000000" w:themeColor="text1"/>
            <w:sz w:val="22"/>
            <w:szCs w:val="22"/>
          </w:rPr>
          <w:t>1086r0</w:t>
        </w:r>
      </w:hyperlink>
      <w:r w:rsidR="00D331A6" w:rsidRPr="00FC497A">
        <w:rPr>
          <w:color w:val="000000" w:themeColor="text1"/>
          <w:sz w:val="22"/>
          <w:szCs w:val="22"/>
        </w:rPr>
        <w:t xml:space="preserve"> CC36 Resolution for CIDs in Clause 35.3.4.3</w:t>
      </w:r>
      <w:r w:rsidR="00D331A6" w:rsidRPr="00FC497A">
        <w:rPr>
          <w:color w:val="000000" w:themeColor="text1"/>
          <w:sz w:val="22"/>
          <w:szCs w:val="22"/>
        </w:rPr>
        <w:tab/>
        <w:t>Gaurang Naik</w:t>
      </w:r>
      <w:r w:rsidR="00D331A6" w:rsidRPr="00FC497A">
        <w:rPr>
          <w:color w:val="000000" w:themeColor="text1"/>
          <w:sz w:val="22"/>
          <w:szCs w:val="22"/>
        </w:rPr>
        <w:tab/>
        <w:t xml:space="preserve">   [7C     15’]</w:t>
      </w:r>
    </w:p>
    <w:p w14:paraId="1F76EF9A" w14:textId="2716A869" w:rsidR="005C3187" w:rsidRDefault="005C3187" w:rsidP="005C3187">
      <w:pPr>
        <w:pStyle w:val="a8"/>
        <w:rPr>
          <w:color w:val="000000" w:themeColor="text1"/>
          <w:sz w:val="22"/>
          <w:szCs w:val="22"/>
          <w:lang w:eastAsia="ko-KR"/>
        </w:rPr>
      </w:pPr>
      <w:r>
        <w:rPr>
          <w:rFonts w:hint="eastAsia"/>
          <w:color w:val="000000" w:themeColor="text1"/>
          <w:sz w:val="22"/>
          <w:szCs w:val="22"/>
          <w:lang w:eastAsia="ko-KR"/>
        </w:rPr>
        <w:t>D</w:t>
      </w:r>
      <w:r>
        <w:rPr>
          <w:color w:val="000000" w:themeColor="text1"/>
          <w:sz w:val="22"/>
          <w:szCs w:val="22"/>
          <w:lang w:eastAsia="ko-KR"/>
        </w:rPr>
        <w:t>iscussion:</w:t>
      </w:r>
    </w:p>
    <w:p w14:paraId="2B4798D1" w14:textId="329CD975" w:rsidR="005C3187" w:rsidRDefault="00C60C52" w:rsidP="005C3187">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Generally Ok. When the Neigbor Report element includes is weird. Instead of it, the Neigbor Report element including the Basic ML subelement ...</w:t>
      </w:r>
    </w:p>
    <w:p w14:paraId="2F9F1759" w14:textId="7DCD4D27" w:rsidR="00C60C52" w:rsidRDefault="00C60C52" w:rsidP="005C3187">
      <w:pPr>
        <w:pStyle w:val="a8"/>
        <w:rPr>
          <w:color w:val="000000" w:themeColor="text1"/>
          <w:sz w:val="22"/>
          <w:szCs w:val="22"/>
          <w:lang w:eastAsia="ko-KR"/>
        </w:rPr>
      </w:pPr>
      <w:r>
        <w:rPr>
          <w:rFonts w:hint="eastAsia"/>
          <w:color w:val="000000" w:themeColor="text1"/>
          <w:sz w:val="22"/>
          <w:szCs w:val="22"/>
          <w:lang w:eastAsia="ko-KR"/>
        </w:rPr>
        <w:t>A</w:t>
      </w:r>
      <w:r>
        <w:rPr>
          <w:color w:val="000000" w:themeColor="text1"/>
          <w:sz w:val="22"/>
          <w:szCs w:val="22"/>
          <w:lang w:eastAsia="ko-KR"/>
        </w:rPr>
        <w:t>: Ok.</w:t>
      </w:r>
    </w:p>
    <w:p w14:paraId="4815DCFC" w14:textId="64C68246" w:rsidR="00C60C52" w:rsidRDefault="00C60C52" w:rsidP="005C3187">
      <w:pPr>
        <w:pStyle w:val="a8"/>
        <w:rPr>
          <w:color w:val="000000" w:themeColor="text1"/>
          <w:sz w:val="22"/>
          <w:szCs w:val="22"/>
          <w:lang w:eastAsia="ko-KR"/>
        </w:rPr>
      </w:pPr>
    </w:p>
    <w:p w14:paraId="2E809AC9" w14:textId="55F81608" w:rsidR="00C60C52" w:rsidRDefault="00C60C52" w:rsidP="005C3187">
      <w:pPr>
        <w:pStyle w:val="a8"/>
        <w:rPr>
          <w:color w:val="000000" w:themeColor="text1"/>
          <w:sz w:val="22"/>
          <w:szCs w:val="22"/>
          <w:lang w:eastAsia="ko-KR"/>
        </w:rPr>
      </w:pPr>
      <w:r w:rsidRPr="001A0D3B">
        <w:rPr>
          <w:b/>
          <w:bCs/>
          <w:lang w:eastAsia="ko-KR"/>
        </w:rPr>
        <w:t>SP: Do you agree to accept the resolution in IEEE 802.11-21</w:t>
      </w:r>
      <w:r>
        <w:rPr>
          <w:b/>
          <w:bCs/>
          <w:lang w:eastAsia="ko-KR"/>
        </w:rPr>
        <w:t>/1086r1</w:t>
      </w:r>
      <w:r w:rsidRPr="001A0D3B">
        <w:rPr>
          <w:b/>
          <w:bCs/>
          <w:lang w:eastAsia="ko-KR"/>
        </w:rPr>
        <w:t xml:space="preserve"> for the following CID</w:t>
      </w:r>
      <w:r>
        <w:rPr>
          <w:b/>
          <w:bCs/>
          <w:lang w:eastAsia="ko-KR"/>
        </w:rPr>
        <w:t>s</w:t>
      </w:r>
      <w:r w:rsidRPr="001A0D3B">
        <w:rPr>
          <w:b/>
          <w:bCs/>
          <w:lang w:eastAsia="ko-KR"/>
        </w:rPr>
        <w:t>?</w:t>
      </w:r>
    </w:p>
    <w:p w14:paraId="3470152A" w14:textId="297226C5" w:rsidR="00C60C52" w:rsidRDefault="00C60C52" w:rsidP="005C3187">
      <w:pPr>
        <w:pStyle w:val="a8"/>
        <w:rPr>
          <w:color w:val="000000" w:themeColor="text1"/>
          <w:sz w:val="22"/>
          <w:szCs w:val="22"/>
          <w:lang w:eastAsia="ko-KR"/>
        </w:rPr>
      </w:pPr>
      <w:r w:rsidRPr="00C60C52">
        <w:rPr>
          <w:color w:val="000000" w:themeColor="text1"/>
          <w:sz w:val="22"/>
          <w:szCs w:val="22"/>
          <w:lang w:eastAsia="ko-KR"/>
        </w:rPr>
        <w:t>6687, 4045, 4740, 4741, 4046</w:t>
      </w:r>
    </w:p>
    <w:p w14:paraId="1B4622B1" w14:textId="142F2D16" w:rsidR="00C60C52" w:rsidRPr="00DE0368" w:rsidRDefault="00C60C52" w:rsidP="005C3187">
      <w:pPr>
        <w:pStyle w:val="a8"/>
        <w:rPr>
          <w:color w:val="00B050"/>
          <w:sz w:val="22"/>
          <w:szCs w:val="22"/>
          <w:lang w:eastAsia="ko-KR"/>
        </w:rPr>
      </w:pPr>
      <w:r w:rsidRPr="00DE0368">
        <w:rPr>
          <w:rFonts w:hint="eastAsia"/>
          <w:color w:val="00B050"/>
          <w:sz w:val="22"/>
          <w:szCs w:val="22"/>
          <w:lang w:eastAsia="ko-KR"/>
        </w:rPr>
        <w:t>N</w:t>
      </w:r>
      <w:r w:rsidRPr="00DE0368">
        <w:rPr>
          <w:color w:val="00B050"/>
          <w:sz w:val="22"/>
          <w:szCs w:val="22"/>
          <w:lang w:eastAsia="ko-KR"/>
        </w:rPr>
        <w:t>o objection</w:t>
      </w:r>
    </w:p>
    <w:p w14:paraId="5EB6D52A" w14:textId="77777777" w:rsidR="00C60C52" w:rsidRDefault="00C60C52" w:rsidP="005C3187">
      <w:pPr>
        <w:pStyle w:val="a8"/>
        <w:rPr>
          <w:color w:val="000000" w:themeColor="text1"/>
          <w:sz w:val="22"/>
          <w:szCs w:val="22"/>
          <w:lang w:eastAsia="ko-KR"/>
        </w:rPr>
      </w:pPr>
    </w:p>
    <w:p w14:paraId="51AD6187" w14:textId="70E151CC" w:rsidR="00D331A6" w:rsidRDefault="00856511" w:rsidP="00BF1BB6">
      <w:pPr>
        <w:pStyle w:val="a8"/>
        <w:numPr>
          <w:ilvl w:val="0"/>
          <w:numId w:val="13"/>
        </w:numPr>
        <w:rPr>
          <w:color w:val="000000" w:themeColor="text1"/>
          <w:sz w:val="22"/>
          <w:szCs w:val="22"/>
        </w:rPr>
      </w:pPr>
      <w:hyperlink r:id="rId35" w:history="1">
        <w:r w:rsidR="00D331A6" w:rsidRPr="0022583F">
          <w:rPr>
            <w:rStyle w:val="a6"/>
            <w:sz w:val="22"/>
            <w:szCs w:val="22"/>
          </w:rPr>
          <w:t>1731r0</w:t>
        </w:r>
      </w:hyperlink>
      <w:r w:rsidR="00D331A6" w:rsidRPr="00ED4E81">
        <w:rPr>
          <w:color w:val="000000" w:themeColor="text1"/>
          <w:sz w:val="22"/>
          <w:szCs w:val="22"/>
        </w:rPr>
        <w:t xml:space="preserve"> CR for 35.2.1.3 remaining-part1</w:t>
      </w:r>
      <w:r w:rsidR="00D331A6" w:rsidRPr="00ED4E81">
        <w:rPr>
          <w:color w:val="000000" w:themeColor="text1"/>
          <w:sz w:val="22"/>
          <w:szCs w:val="22"/>
        </w:rPr>
        <w:tab/>
      </w:r>
      <w:r w:rsidR="00D331A6">
        <w:rPr>
          <w:color w:val="000000" w:themeColor="text1"/>
          <w:sz w:val="22"/>
          <w:szCs w:val="22"/>
        </w:rPr>
        <w:tab/>
      </w:r>
      <w:r w:rsidR="00D331A6">
        <w:rPr>
          <w:color w:val="000000" w:themeColor="text1"/>
          <w:sz w:val="22"/>
          <w:szCs w:val="22"/>
        </w:rPr>
        <w:tab/>
      </w:r>
      <w:r w:rsidR="00D331A6" w:rsidRPr="00ED4E81">
        <w:rPr>
          <w:color w:val="000000" w:themeColor="text1"/>
          <w:sz w:val="22"/>
          <w:szCs w:val="22"/>
        </w:rPr>
        <w:t>Dibakar Das</w:t>
      </w:r>
      <w:r w:rsidR="00D331A6">
        <w:rPr>
          <w:color w:val="000000" w:themeColor="text1"/>
          <w:sz w:val="22"/>
          <w:szCs w:val="22"/>
        </w:rPr>
        <w:tab/>
        <w:t xml:space="preserve">   </w:t>
      </w:r>
      <w:r w:rsidR="00D331A6" w:rsidRPr="00FC497A">
        <w:rPr>
          <w:color w:val="000000" w:themeColor="text1"/>
          <w:sz w:val="22"/>
          <w:szCs w:val="22"/>
        </w:rPr>
        <w:t>[</w:t>
      </w:r>
      <w:r w:rsidR="00D331A6">
        <w:rPr>
          <w:color w:val="000000" w:themeColor="text1"/>
          <w:sz w:val="22"/>
          <w:szCs w:val="22"/>
        </w:rPr>
        <w:t>24</w:t>
      </w:r>
      <w:r w:rsidR="00D331A6" w:rsidRPr="00FC497A">
        <w:rPr>
          <w:color w:val="000000" w:themeColor="text1"/>
          <w:sz w:val="22"/>
          <w:szCs w:val="22"/>
        </w:rPr>
        <w:t xml:space="preserve">C     </w:t>
      </w:r>
      <w:r w:rsidR="00D331A6">
        <w:rPr>
          <w:color w:val="000000" w:themeColor="text1"/>
          <w:sz w:val="22"/>
          <w:szCs w:val="22"/>
        </w:rPr>
        <w:t>3</w:t>
      </w:r>
      <w:r w:rsidR="00D331A6" w:rsidRPr="00FC497A">
        <w:rPr>
          <w:color w:val="000000" w:themeColor="text1"/>
          <w:sz w:val="22"/>
          <w:szCs w:val="22"/>
        </w:rPr>
        <w:t>5’]</w:t>
      </w:r>
    </w:p>
    <w:p w14:paraId="0F0BF0C7" w14:textId="020618AE" w:rsidR="00C60C52" w:rsidRDefault="00BB7D8D" w:rsidP="00C60C52">
      <w:pPr>
        <w:pStyle w:val="a8"/>
        <w:rPr>
          <w:color w:val="000000" w:themeColor="text1"/>
          <w:sz w:val="22"/>
          <w:szCs w:val="22"/>
          <w:lang w:eastAsia="ko-KR"/>
        </w:rPr>
      </w:pPr>
      <w:r>
        <w:rPr>
          <w:rFonts w:hint="eastAsia"/>
          <w:color w:val="000000" w:themeColor="text1"/>
          <w:sz w:val="22"/>
          <w:szCs w:val="22"/>
          <w:lang w:eastAsia="ko-KR"/>
        </w:rPr>
        <w:t>D</w:t>
      </w:r>
      <w:r>
        <w:rPr>
          <w:color w:val="000000" w:themeColor="text1"/>
          <w:sz w:val="22"/>
          <w:szCs w:val="22"/>
          <w:lang w:eastAsia="ko-KR"/>
        </w:rPr>
        <w:t>iscussion:</w:t>
      </w:r>
    </w:p>
    <w:p w14:paraId="3EED8535" w14:textId="32B6E5BE" w:rsidR="00BB7D8D" w:rsidRDefault="00BB7D8D" w:rsidP="00C60C52">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w:t>
      </w:r>
      <w:r w:rsidR="007D11EB">
        <w:rPr>
          <w:color w:val="000000" w:themeColor="text1"/>
          <w:sz w:val="22"/>
          <w:szCs w:val="22"/>
          <w:lang w:eastAsia="ko-KR"/>
        </w:rPr>
        <w:t xml:space="preserve"> The note </w:t>
      </w:r>
      <w:r w:rsidR="009636E4">
        <w:rPr>
          <w:color w:val="000000" w:themeColor="text1"/>
          <w:sz w:val="22"/>
          <w:szCs w:val="22"/>
          <w:lang w:eastAsia="ko-KR"/>
        </w:rPr>
        <w:t>is</w:t>
      </w:r>
      <w:r w:rsidR="007D11EB">
        <w:rPr>
          <w:color w:val="000000" w:themeColor="text1"/>
          <w:sz w:val="22"/>
          <w:szCs w:val="22"/>
          <w:lang w:eastAsia="ko-KR"/>
        </w:rPr>
        <w:t xml:space="preserve"> </w:t>
      </w:r>
      <w:r w:rsidR="009636E4">
        <w:rPr>
          <w:color w:val="000000" w:themeColor="text1"/>
          <w:sz w:val="22"/>
          <w:szCs w:val="22"/>
          <w:lang w:eastAsia="ko-KR"/>
        </w:rPr>
        <w:t>not the an MU-RTS TXS or</w:t>
      </w:r>
      <w:r w:rsidR="007D11EB">
        <w:rPr>
          <w:color w:val="000000" w:themeColor="text1"/>
          <w:sz w:val="22"/>
          <w:szCs w:val="22"/>
          <w:lang w:eastAsia="ko-KR"/>
        </w:rPr>
        <w:t xml:space="preserve"> basic Trigger frame. </w:t>
      </w:r>
    </w:p>
    <w:p w14:paraId="4BB16708" w14:textId="77777777" w:rsidR="009636E4" w:rsidRDefault="00BB7D8D" w:rsidP="00C60C52">
      <w:pPr>
        <w:pStyle w:val="a8"/>
        <w:rPr>
          <w:color w:val="000000" w:themeColor="text1"/>
          <w:sz w:val="22"/>
          <w:szCs w:val="22"/>
          <w:lang w:eastAsia="ko-KR"/>
        </w:rPr>
      </w:pPr>
      <w:r>
        <w:rPr>
          <w:rFonts w:hint="eastAsia"/>
          <w:color w:val="000000" w:themeColor="text1"/>
          <w:sz w:val="22"/>
          <w:szCs w:val="22"/>
          <w:lang w:eastAsia="ko-KR"/>
        </w:rPr>
        <w:t>A</w:t>
      </w:r>
      <w:r>
        <w:rPr>
          <w:color w:val="000000" w:themeColor="text1"/>
          <w:sz w:val="22"/>
          <w:szCs w:val="22"/>
          <w:lang w:eastAsia="ko-KR"/>
        </w:rPr>
        <w:t>:</w:t>
      </w:r>
      <w:r w:rsidR="009636E4">
        <w:rPr>
          <w:color w:val="000000" w:themeColor="text1"/>
          <w:sz w:val="22"/>
          <w:szCs w:val="22"/>
          <w:lang w:eastAsia="ko-KR"/>
        </w:rPr>
        <w:t xml:space="preserve"> OK.</w:t>
      </w:r>
    </w:p>
    <w:p w14:paraId="3B4BB9EC" w14:textId="59D654E6" w:rsidR="00BB7D8D" w:rsidRDefault="009636E4" w:rsidP="00C60C52">
      <w:pPr>
        <w:pStyle w:val="a8"/>
        <w:rPr>
          <w:color w:val="000000" w:themeColor="text1"/>
          <w:sz w:val="22"/>
          <w:szCs w:val="22"/>
          <w:lang w:eastAsia="ko-KR"/>
        </w:rPr>
      </w:pPr>
      <w:r>
        <w:rPr>
          <w:color w:val="000000" w:themeColor="text1"/>
          <w:sz w:val="22"/>
          <w:szCs w:val="22"/>
          <w:lang w:eastAsia="ko-KR"/>
        </w:rPr>
        <w:t xml:space="preserve">C: I agree with you for the capability of 1 or 2.  Only mode equal to 2. </w:t>
      </w:r>
    </w:p>
    <w:p w14:paraId="20F078F2" w14:textId="7203B23C" w:rsidR="00BB7D8D" w:rsidRDefault="009636E4" w:rsidP="00C60C52">
      <w:pPr>
        <w:pStyle w:val="a8"/>
        <w:rPr>
          <w:color w:val="000000" w:themeColor="text1"/>
          <w:sz w:val="22"/>
          <w:szCs w:val="22"/>
          <w:lang w:eastAsia="ko-KR"/>
        </w:rPr>
      </w:pPr>
      <w:r>
        <w:rPr>
          <w:rFonts w:hint="eastAsia"/>
          <w:color w:val="000000" w:themeColor="text1"/>
          <w:sz w:val="22"/>
          <w:szCs w:val="22"/>
          <w:lang w:eastAsia="ko-KR"/>
        </w:rPr>
        <w:t>A</w:t>
      </w:r>
      <w:r>
        <w:rPr>
          <w:color w:val="000000" w:themeColor="text1"/>
          <w:sz w:val="22"/>
          <w:szCs w:val="22"/>
          <w:lang w:eastAsia="ko-KR"/>
        </w:rPr>
        <w:t>: OK.</w:t>
      </w:r>
    </w:p>
    <w:p w14:paraId="12D9986B" w14:textId="7DB4D862" w:rsidR="009636E4" w:rsidRDefault="009636E4" w:rsidP="00C60C52">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Do we need still the Triggered TXOP sharing mode subfield?</w:t>
      </w:r>
    </w:p>
    <w:p w14:paraId="1DDE1274" w14:textId="4BCDAD97" w:rsidR="009636E4" w:rsidRDefault="009636E4" w:rsidP="00C60C52">
      <w:pPr>
        <w:pStyle w:val="a8"/>
        <w:rPr>
          <w:color w:val="000000" w:themeColor="text1"/>
          <w:sz w:val="22"/>
          <w:szCs w:val="22"/>
          <w:lang w:eastAsia="ko-KR"/>
        </w:rPr>
      </w:pPr>
      <w:r>
        <w:rPr>
          <w:rFonts w:hint="eastAsia"/>
          <w:color w:val="000000" w:themeColor="text1"/>
          <w:sz w:val="22"/>
          <w:szCs w:val="22"/>
          <w:lang w:eastAsia="ko-KR"/>
        </w:rPr>
        <w:t>A</w:t>
      </w:r>
      <w:r>
        <w:rPr>
          <w:color w:val="000000" w:themeColor="text1"/>
          <w:sz w:val="22"/>
          <w:szCs w:val="22"/>
          <w:lang w:eastAsia="ko-KR"/>
        </w:rPr>
        <w:t>: OK, I’ll take a look at it.</w:t>
      </w:r>
    </w:p>
    <w:p w14:paraId="5720171E" w14:textId="1D7D0391" w:rsidR="009636E4" w:rsidRDefault="009636E4" w:rsidP="00C60C52">
      <w:pPr>
        <w:pStyle w:val="a8"/>
        <w:rPr>
          <w:color w:val="000000" w:themeColor="text1"/>
          <w:sz w:val="22"/>
          <w:szCs w:val="22"/>
          <w:lang w:eastAsia="ko-KR"/>
        </w:rPr>
      </w:pPr>
      <w:r>
        <w:rPr>
          <w:color w:val="000000" w:themeColor="text1"/>
          <w:sz w:val="22"/>
          <w:szCs w:val="22"/>
          <w:lang w:eastAsia="ko-KR"/>
        </w:rPr>
        <w:t xml:space="preserve">C: </w:t>
      </w:r>
      <w:r w:rsidR="00C05C24">
        <w:rPr>
          <w:color w:val="000000" w:themeColor="text1"/>
          <w:sz w:val="22"/>
          <w:szCs w:val="22"/>
          <w:lang w:eastAsia="ko-KR"/>
        </w:rPr>
        <w:t>The sentence for MU EDCA timer is too complicated.</w:t>
      </w:r>
    </w:p>
    <w:p w14:paraId="5FFE9004" w14:textId="527FD3A1" w:rsidR="00C05C24" w:rsidRDefault="00C05C24" w:rsidP="00C60C52">
      <w:pPr>
        <w:pStyle w:val="a8"/>
        <w:rPr>
          <w:color w:val="000000" w:themeColor="text1"/>
          <w:sz w:val="22"/>
          <w:szCs w:val="22"/>
          <w:lang w:eastAsia="ko-KR"/>
        </w:rPr>
      </w:pPr>
      <w:r>
        <w:rPr>
          <w:color w:val="000000" w:themeColor="text1"/>
          <w:sz w:val="22"/>
          <w:szCs w:val="22"/>
          <w:lang w:eastAsia="ko-KR"/>
        </w:rPr>
        <w:t>A: I keep the same text as 11ax. We can check offline.</w:t>
      </w:r>
    </w:p>
    <w:p w14:paraId="0CE6ABD2" w14:textId="553B9164" w:rsidR="00C05C24" w:rsidRDefault="00C05C24" w:rsidP="00C60C52">
      <w:pPr>
        <w:pStyle w:val="a8"/>
        <w:rPr>
          <w:color w:val="000000" w:themeColor="text1"/>
          <w:sz w:val="22"/>
          <w:szCs w:val="22"/>
          <w:lang w:eastAsia="ko-KR"/>
        </w:rPr>
      </w:pPr>
      <w:r>
        <w:rPr>
          <w:color w:val="000000" w:themeColor="text1"/>
          <w:sz w:val="22"/>
          <w:szCs w:val="22"/>
          <w:lang w:eastAsia="ko-KR"/>
        </w:rPr>
        <w:t>...</w:t>
      </w:r>
    </w:p>
    <w:p w14:paraId="26BA220A" w14:textId="13BCE14A" w:rsidR="00C05C24" w:rsidRDefault="00C05C24" w:rsidP="00C60C52">
      <w:pPr>
        <w:pStyle w:val="a8"/>
        <w:rPr>
          <w:color w:val="000000" w:themeColor="text1"/>
          <w:sz w:val="22"/>
          <w:szCs w:val="22"/>
          <w:lang w:eastAsia="ko-KR"/>
        </w:rPr>
      </w:pPr>
      <w:r>
        <w:rPr>
          <w:rFonts w:hint="eastAsia"/>
          <w:color w:val="000000" w:themeColor="text1"/>
          <w:sz w:val="22"/>
          <w:szCs w:val="22"/>
          <w:lang w:eastAsia="ko-KR"/>
        </w:rPr>
        <w:t>A</w:t>
      </w:r>
      <w:r>
        <w:rPr>
          <w:color w:val="000000" w:themeColor="text1"/>
          <w:sz w:val="22"/>
          <w:szCs w:val="22"/>
          <w:lang w:eastAsia="ko-KR"/>
        </w:rPr>
        <w:t xml:space="preserve">: TDLS is no issue. Fine. TDLS is one type of p2p TXs. </w:t>
      </w:r>
    </w:p>
    <w:p w14:paraId="47FC97EF" w14:textId="34980239" w:rsidR="00C05C24" w:rsidRDefault="003641ED" w:rsidP="00C60C52">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extended too much.</w:t>
      </w:r>
    </w:p>
    <w:p w14:paraId="01B34D86" w14:textId="131E3B9B" w:rsidR="003641ED" w:rsidRDefault="003641ED" w:rsidP="00C60C52">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how does the P2P work in mode set to 2? In changed figure. There is no setup between STA1 and STA2. How does the STA 2 know when the STA 1 transmits to STA2?</w:t>
      </w:r>
    </w:p>
    <w:p w14:paraId="469A1375" w14:textId="3425F2AA" w:rsidR="003641ED" w:rsidRDefault="003641ED" w:rsidP="00C60C52">
      <w:pPr>
        <w:pStyle w:val="a8"/>
        <w:rPr>
          <w:color w:val="000000" w:themeColor="text1"/>
          <w:sz w:val="22"/>
          <w:szCs w:val="22"/>
          <w:lang w:eastAsia="ko-KR"/>
        </w:rPr>
      </w:pPr>
      <w:r>
        <w:rPr>
          <w:color w:val="000000" w:themeColor="text1"/>
          <w:sz w:val="22"/>
          <w:szCs w:val="22"/>
          <w:lang w:eastAsia="ko-KR"/>
        </w:rPr>
        <w:t xml:space="preserve">A: That is the part of P2P operation. </w:t>
      </w:r>
    </w:p>
    <w:p w14:paraId="2671F407" w14:textId="0E38FF93" w:rsidR="003641ED" w:rsidRDefault="003641ED" w:rsidP="00C60C52">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xml:space="preserve">: This is not clear to me. </w:t>
      </w:r>
    </w:p>
    <w:p w14:paraId="7F8295E9" w14:textId="77777777" w:rsidR="00D331A6" w:rsidRDefault="00D331A6" w:rsidP="00D331A6">
      <w:pPr>
        <w:pStyle w:val="a8"/>
        <w:rPr>
          <w:sz w:val="22"/>
          <w:szCs w:val="22"/>
        </w:rPr>
      </w:pPr>
    </w:p>
    <w:p w14:paraId="188990F9" w14:textId="77777777" w:rsidR="00D331A6" w:rsidRPr="00264AF0" w:rsidRDefault="00D331A6" w:rsidP="00D331A6">
      <w:pPr>
        <w:rPr>
          <w:rFonts w:ascii="Times New Roman" w:hAnsi="Times New Roman" w:cs="Times New Roman"/>
          <w:b/>
          <w:lang w:eastAsia="ko-KR"/>
        </w:rPr>
      </w:pPr>
      <w:r w:rsidRPr="00264AF0">
        <w:rPr>
          <w:rFonts w:ascii="Times New Roman" w:hAnsi="Times New Roman" w:cs="Times New Roman"/>
          <w:b/>
          <w:lang w:eastAsia="ko-KR"/>
        </w:rPr>
        <w:t>The chair asked whether there is any other business before adjourning the call. Nobody spoke.</w:t>
      </w:r>
    </w:p>
    <w:p w14:paraId="708B53DB" w14:textId="77777777" w:rsidR="00D331A6" w:rsidRPr="00333392" w:rsidRDefault="00D331A6" w:rsidP="00D331A6">
      <w:pPr>
        <w:rPr>
          <w:rFonts w:ascii="Times New Roman" w:hAnsi="Times New Roman" w:cs="Times New Roman"/>
          <w:b/>
          <w:bCs/>
          <w:sz w:val="24"/>
          <w:szCs w:val="24"/>
          <w:lang w:eastAsia="ko-KR"/>
        </w:rPr>
      </w:pPr>
      <w:r w:rsidRPr="00333392">
        <w:rPr>
          <w:rFonts w:ascii="Times New Roman" w:hAnsi="Times New Roman" w:cs="Times New Roman"/>
          <w:b/>
          <w:bCs/>
          <w:sz w:val="24"/>
          <w:szCs w:val="24"/>
          <w:lang w:eastAsia="ko-KR"/>
        </w:rPr>
        <w:t xml:space="preserve">The teleconference was adjourned at </w:t>
      </w:r>
      <w:r>
        <w:rPr>
          <w:rFonts w:ascii="Times New Roman" w:hAnsi="Times New Roman" w:cs="Times New Roman"/>
          <w:b/>
          <w:bCs/>
          <w:sz w:val="24"/>
          <w:szCs w:val="24"/>
          <w:lang w:eastAsia="ko-KR"/>
        </w:rPr>
        <w:t>21</w:t>
      </w:r>
      <w:r w:rsidRPr="00333392">
        <w:rPr>
          <w:rFonts w:ascii="Times New Roman" w:hAnsi="Times New Roman" w:cs="Times New Roman"/>
          <w:b/>
          <w:bCs/>
          <w:sz w:val="24"/>
          <w:szCs w:val="24"/>
          <w:lang w:eastAsia="ko-KR"/>
        </w:rPr>
        <w:t>:00 ET</w:t>
      </w:r>
    </w:p>
    <w:p w14:paraId="2C1CE9A0" w14:textId="6EA3BEF2" w:rsidR="001D5378" w:rsidRDefault="001D5378">
      <w:pPr>
        <w:rPr>
          <w:rFonts w:ascii="Times New Roman" w:hAnsi="Times New Roman" w:cs="Times New Roman"/>
          <w:sz w:val="24"/>
          <w:szCs w:val="24"/>
          <w:lang w:eastAsia="sv-SE"/>
        </w:rPr>
      </w:pPr>
      <w:r>
        <w:rPr>
          <w:rFonts w:ascii="Times New Roman" w:hAnsi="Times New Roman" w:cs="Times New Roman"/>
          <w:sz w:val="24"/>
          <w:szCs w:val="24"/>
          <w:lang w:eastAsia="sv-SE"/>
        </w:rPr>
        <w:br w:type="page"/>
      </w:r>
    </w:p>
    <w:p w14:paraId="50A2EA1C" w14:textId="28CBC3C8" w:rsidR="001D5378" w:rsidRPr="001A0D3B" w:rsidRDefault="001D5378" w:rsidP="001502E3">
      <w:pPr>
        <w:pStyle w:val="2"/>
        <w:rPr>
          <w:rFonts w:ascii="Times New Roman" w:hAnsi="Times New Roman"/>
          <w:b w:val="0"/>
          <w:sz w:val="24"/>
          <w:szCs w:val="24"/>
        </w:rPr>
      </w:pPr>
      <w:r>
        <w:rPr>
          <w:rFonts w:ascii="Times New Roman" w:hAnsi="Times New Roman"/>
          <w:sz w:val="24"/>
          <w:szCs w:val="24"/>
        </w:rPr>
        <w:lastRenderedPageBreak/>
        <w:t>Thursday,</w:t>
      </w:r>
      <w:r w:rsidRPr="001A0D3B">
        <w:rPr>
          <w:rFonts w:ascii="Times New Roman" w:hAnsi="Times New Roman"/>
          <w:sz w:val="24"/>
          <w:szCs w:val="24"/>
        </w:rPr>
        <w:t xml:space="preserve"> </w:t>
      </w:r>
      <w:r>
        <w:rPr>
          <w:rFonts w:ascii="Times New Roman" w:hAnsi="Times New Roman"/>
          <w:b w:val="0"/>
          <w:sz w:val="24"/>
          <w:szCs w:val="24"/>
        </w:rPr>
        <w:t>December</w:t>
      </w:r>
      <w:r>
        <w:rPr>
          <w:rFonts w:ascii="Times New Roman" w:hAnsi="Times New Roman"/>
          <w:sz w:val="24"/>
          <w:szCs w:val="24"/>
        </w:rPr>
        <w:t xml:space="preserve"> </w:t>
      </w:r>
      <w:r>
        <w:rPr>
          <w:rFonts w:ascii="Times New Roman" w:hAnsi="Times New Roman"/>
          <w:b w:val="0"/>
          <w:sz w:val="24"/>
          <w:szCs w:val="24"/>
        </w:rPr>
        <w:t>2</w:t>
      </w:r>
      <w:r>
        <w:rPr>
          <w:rFonts w:ascii="Times New Roman" w:hAnsi="Times New Roman"/>
          <w:sz w:val="24"/>
          <w:szCs w:val="24"/>
        </w:rPr>
        <w:t>,</w:t>
      </w:r>
      <w:r w:rsidRPr="001A0D3B">
        <w:rPr>
          <w:rFonts w:ascii="Times New Roman" w:hAnsi="Times New Roman"/>
          <w:sz w:val="24"/>
          <w:szCs w:val="24"/>
        </w:rPr>
        <w:t xml:space="preserve"> 2021, 1</w:t>
      </w:r>
      <w:r>
        <w:rPr>
          <w:rFonts w:ascii="Times New Roman" w:hAnsi="Times New Roman"/>
          <w:sz w:val="24"/>
          <w:szCs w:val="24"/>
        </w:rPr>
        <w:t>0</w:t>
      </w:r>
      <w:r w:rsidRPr="001A0D3B">
        <w:rPr>
          <w:rFonts w:ascii="Times New Roman" w:hAnsi="Times New Roman"/>
          <w:sz w:val="24"/>
          <w:szCs w:val="24"/>
        </w:rPr>
        <w:t xml:space="preserve">:00 – </w:t>
      </w:r>
      <w:r>
        <w:rPr>
          <w:rFonts w:ascii="Times New Roman" w:hAnsi="Times New Roman"/>
          <w:sz w:val="24"/>
          <w:szCs w:val="24"/>
        </w:rPr>
        <w:t>12</w:t>
      </w:r>
      <w:r w:rsidRPr="001A0D3B">
        <w:rPr>
          <w:rFonts w:ascii="Times New Roman" w:hAnsi="Times New Roman"/>
          <w:sz w:val="24"/>
          <w:szCs w:val="24"/>
        </w:rPr>
        <w:t>:00 ET (</w:t>
      </w:r>
      <w:proofErr w:type="spellStart"/>
      <w:r w:rsidRPr="001A0D3B">
        <w:rPr>
          <w:rFonts w:ascii="Times New Roman" w:hAnsi="Times New Roman"/>
          <w:sz w:val="24"/>
          <w:szCs w:val="24"/>
        </w:rPr>
        <w:t>TGbe</w:t>
      </w:r>
      <w:proofErr w:type="spellEnd"/>
      <w:r w:rsidRPr="001A0D3B">
        <w:rPr>
          <w:rFonts w:ascii="Times New Roman" w:hAnsi="Times New Roman"/>
          <w:sz w:val="24"/>
          <w:szCs w:val="24"/>
        </w:rPr>
        <w:t xml:space="preserve"> MAC ad hoc conference call)</w:t>
      </w:r>
    </w:p>
    <w:p w14:paraId="14FC1116" w14:textId="77777777" w:rsidR="001D5378" w:rsidRPr="001A0D3B" w:rsidRDefault="001D5378" w:rsidP="001D5378">
      <w:pPr>
        <w:rPr>
          <w:rFonts w:ascii="Times New Roman" w:hAnsi="Times New Roman" w:cs="Times New Roman"/>
          <w:sz w:val="24"/>
          <w:szCs w:val="24"/>
        </w:rPr>
      </w:pPr>
    </w:p>
    <w:p w14:paraId="25283576" w14:textId="77777777" w:rsidR="001D5378" w:rsidRPr="001A0D3B" w:rsidRDefault="001D5378" w:rsidP="001D5378">
      <w:pPr>
        <w:rPr>
          <w:rFonts w:ascii="Times New Roman" w:hAnsi="Times New Roman" w:cs="Times New Roman"/>
          <w:sz w:val="24"/>
          <w:szCs w:val="24"/>
        </w:rPr>
      </w:pPr>
      <w:r w:rsidRPr="001A0D3B">
        <w:rPr>
          <w:rFonts w:ascii="Times New Roman" w:hAnsi="Times New Roman" w:cs="Times New Roman"/>
          <w:sz w:val="24"/>
          <w:szCs w:val="24"/>
        </w:rPr>
        <w:t xml:space="preserve">Chairman: </w:t>
      </w:r>
      <w:proofErr w:type="spellStart"/>
      <w:r w:rsidRPr="001A0D3B">
        <w:rPr>
          <w:rFonts w:ascii="Times New Roman" w:hAnsi="Times New Roman" w:cs="Times New Roman"/>
          <w:sz w:val="24"/>
          <w:szCs w:val="24"/>
        </w:rPr>
        <w:t>Liwen</w:t>
      </w:r>
      <w:proofErr w:type="spellEnd"/>
      <w:r w:rsidRPr="001A0D3B">
        <w:rPr>
          <w:rFonts w:ascii="Times New Roman" w:hAnsi="Times New Roman" w:cs="Times New Roman"/>
          <w:sz w:val="24"/>
          <w:szCs w:val="24"/>
        </w:rPr>
        <w:t xml:space="preserve"> Chu (NXP)</w:t>
      </w:r>
    </w:p>
    <w:p w14:paraId="1297B9C0" w14:textId="77777777" w:rsidR="001D5378" w:rsidRPr="001A0D3B" w:rsidRDefault="001D5378" w:rsidP="001D5378">
      <w:pPr>
        <w:rPr>
          <w:rFonts w:ascii="Times New Roman" w:hAnsi="Times New Roman" w:cs="Times New Roman"/>
          <w:sz w:val="24"/>
          <w:szCs w:val="24"/>
        </w:rPr>
      </w:pPr>
      <w:r w:rsidRPr="001A0D3B">
        <w:rPr>
          <w:rFonts w:ascii="Times New Roman" w:hAnsi="Times New Roman" w:cs="Times New Roman"/>
          <w:sz w:val="24"/>
          <w:szCs w:val="24"/>
        </w:rPr>
        <w:t>Secretary: Jeongki Kim (</w:t>
      </w:r>
      <w:proofErr w:type="spellStart"/>
      <w:r w:rsidRPr="001A0D3B">
        <w:rPr>
          <w:rFonts w:ascii="Times New Roman" w:hAnsi="Times New Roman" w:cs="Times New Roman"/>
          <w:sz w:val="24"/>
          <w:szCs w:val="24"/>
        </w:rPr>
        <w:t>Ofinno</w:t>
      </w:r>
      <w:proofErr w:type="spellEnd"/>
      <w:r w:rsidRPr="001A0D3B">
        <w:rPr>
          <w:rFonts w:ascii="Times New Roman" w:hAnsi="Times New Roman" w:cs="Times New Roman"/>
          <w:sz w:val="24"/>
          <w:szCs w:val="24"/>
        </w:rPr>
        <w:t>)</w:t>
      </w:r>
    </w:p>
    <w:p w14:paraId="61BDB1F8" w14:textId="77777777" w:rsidR="001D5378" w:rsidRPr="001A0D3B" w:rsidRDefault="001D5378" w:rsidP="001D5378">
      <w:pPr>
        <w:rPr>
          <w:rFonts w:ascii="Times New Roman" w:hAnsi="Times New Roman" w:cs="Times New Roman"/>
          <w:sz w:val="24"/>
          <w:szCs w:val="24"/>
        </w:rPr>
      </w:pPr>
    </w:p>
    <w:p w14:paraId="45617247" w14:textId="77777777" w:rsidR="001D5378" w:rsidRPr="001A0D3B" w:rsidRDefault="001D5378" w:rsidP="001D5378">
      <w:pPr>
        <w:rPr>
          <w:rFonts w:ascii="Times New Roman" w:hAnsi="Times New Roman" w:cs="Times New Roman"/>
          <w:sz w:val="24"/>
          <w:szCs w:val="24"/>
        </w:rPr>
      </w:pPr>
      <w:r w:rsidRPr="001A0D3B">
        <w:rPr>
          <w:rFonts w:ascii="Times New Roman" w:hAnsi="Times New Roman" w:cs="Times New Roman"/>
          <w:sz w:val="24"/>
          <w:szCs w:val="24"/>
        </w:rPr>
        <w:t xml:space="preserve">This meeting took place using a </w:t>
      </w:r>
      <w:proofErr w:type="spellStart"/>
      <w:r w:rsidRPr="001A0D3B">
        <w:rPr>
          <w:rFonts w:ascii="Times New Roman" w:hAnsi="Times New Roman" w:cs="Times New Roman"/>
          <w:sz w:val="24"/>
          <w:szCs w:val="24"/>
        </w:rPr>
        <w:t>webex</w:t>
      </w:r>
      <w:proofErr w:type="spellEnd"/>
      <w:r w:rsidRPr="001A0D3B">
        <w:rPr>
          <w:rFonts w:ascii="Times New Roman" w:hAnsi="Times New Roman" w:cs="Times New Roman"/>
          <w:sz w:val="24"/>
          <w:szCs w:val="24"/>
        </w:rPr>
        <w:t xml:space="preserve"> session.</w:t>
      </w:r>
    </w:p>
    <w:p w14:paraId="4669D8F2" w14:textId="77777777" w:rsidR="001D5378" w:rsidRPr="001A0D3B" w:rsidRDefault="001D5378" w:rsidP="001D5378">
      <w:pPr>
        <w:rPr>
          <w:rFonts w:ascii="Times New Roman" w:hAnsi="Times New Roman" w:cs="Times New Roman"/>
          <w:b/>
          <w:sz w:val="24"/>
          <w:szCs w:val="24"/>
          <w:u w:val="single"/>
        </w:rPr>
      </w:pPr>
    </w:p>
    <w:p w14:paraId="65B49CDF" w14:textId="77777777" w:rsidR="001D5378" w:rsidRPr="001A0D3B" w:rsidRDefault="001D5378" w:rsidP="001D5378">
      <w:pPr>
        <w:rPr>
          <w:rFonts w:ascii="Times New Roman" w:hAnsi="Times New Roman" w:cs="Times New Roman"/>
          <w:b/>
          <w:sz w:val="24"/>
          <w:szCs w:val="24"/>
        </w:rPr>
      </w:pPr>
      <w:r w:rsidRPr="001A0D3B">
        <w:rPr>
          <w:rFonts w:ascii="Times New Roman" w:hAnsi="Times New Roman" w:cs="Times New Roman"/>
          <w:b/>
          <w:sz w:val="24"/>
          <w:szCs w:val="24"/>
        </w:rPr>
        <w:t>Introduction</w:t>
      </w:r>
    </w:p>
    <w:p w14:paraId="5CF2F27F" w14:textId="77777777" w:rsidR="001D5378" w:rsidRPr="001A0D3B" w:rsidRDefault="001D5378" w:rsidP="00BF1BB6">
      <w:pPr>
        <w:numPr>
          <w:ilvl w:val="0"/>
          <w:numId w:val="14"/>
        </w:numPr>
        <w:rPr>
          <w:rFonts w:ascii="Times New Roman" w:hAnsi="Times New Roman" w:cs="Times New Roman"/>
          <w:sz w:val="24"/>
          <w:szCs w:val="24"/>
        </w:rPr>
      </w:pPr>
      <w:r w:rsidRPr="001A0D3B">
        <w:rPr>
          <w:rFonts w:ascii="Times New Roman" w:hAnsi="Times New Roman" w:cs="Times New Roman"/>
          <w:sz w:val="24"/>
          <w:szCs w:val="24"/>
        </w:rPr>
        <w:t>The Chair (</w:t>
      </w:r>
      <w:proofErr w:type="spellStart"/>
      <w:r w:rsidRPr="001A0D3B">
        <w:rPr>
          <w:rFonts w:ascii="Times New Roman" w:hAnsi="Times New Roman" w:cs="Times New Roman"/>
          <w:sz w:val="24"/>
          <w:szCs w:val="24"/>
        </w:rPr>
        <w:t>Liwen</w:t>
      </w:r>
      <w:proofErr w:type="spellEnd"/>
      <w:r w:rsidRPr="001A0D3B">
        <w:rPr>
          <w:rFonts w:ascii="Times New Roman" w:hAnsi="Times New Roman" w:cs="Times New Roman"/>
          <w:sz w:val="24"/>
          <w:szCs w:val="24"/>
        </w:rPr>
        <w:t>, NXP) calls the meeting to order at 1</w:t>
      </w:r>
      <w:r>
        <w:rPr>
          <w:rFonts w:ascii="Times New Roman" w:hAnsi="Times New Roman" w:cs="Times New Roman"/>
          <w:sz w:val="24"/>
          <w:szCs w:val="24"/>
        </w:rPr>
        <w:t>0</w:t>
      </w:r>
      <w:r w:rsidRPr="001A0D3B">
        <w:rPr>
          <w:rFonts w:ascii="Times New Roman" w:hAnsi="Times New Roman" w:cs="Times New Roman"/>
          <w:sz w:val="24"/>
          <w:szCs w:val="24"/>
        </w:rPr>
        <w:t>:02 ET. The Chair introduces himself and the Secretary</w:t>
      </w:r>
      <w:r>
        <w:rPr>
          <w:rFonts w:ascii="Times New Roman" w:hAnsi="Times New Roman" w:cs="Times New Roman"/>
          <w:sz w:val="24"/>
          <w:szCs w:val="24"/>
        </w:rPr>
        <w:t xml:space="preserve"> (</w:t>
      </w:r>
      <w:r w:rsidRPr="001A0D3B">
        <w:rPr>
          <w:rFonts w:ascii="Times New Roman" w:hAnsi="Times New Roman" w:cs="Times New Roman"/>
          <w:sz w:val="24"/>
          <w:szCs w:val="24"/>
        </w:rPr>
        <w:t>Jeongki Kim</w:t>
      </w:r>
      <w:r>
        <w:rPr>
          <w:rFonts w:ascii="Times New Roman" w:hAnsi="Times New Roman" w:cs="Times New Roman"/>
          <w:sz w:val="24"/>
          <w:szCs w:val="24"/>
        </w:rPr>
        <w:t xml:space="preserve">, </w:t>
      </w:r>
      <w:proofErr w:type="spellStart"/>
      <w:r w:rsidRPr="001A0D3B">
        <w:rPr>
          <w:rFonts w:ascii="Times New Roman" w:hAnsi="Times New Roman" w:cs="Times New Roman"/>
          <w:sz w:val="24"/>
          <w:szCs w:val="24"/>
        </w:rPr>
        <w:t>Ofinno</w:t>
      </w:r>
      <w:proofErr w:type="spellEnd"/>
      <w:r>
        <w:rPr>
          <w:rFonts w:ascii="Times New Roman" w:hAnsi="Times New Roman" w:cs="Times New Roman"/>
          <w:sz w:val="24"/>
          <w:szCs w:val="24"/>
        </w:rPr>
        <w:t>)</w:t>
      </w:r>
      <w:r w:rsidRPr="001A0D3B">
        <w:rPr>
          <w:rFonts w:ascii="Times New Roman" w:hAnsi="Times New Roman" w:cs="Times New Roman"/>
          <w:sz w:val="24"/>
          <w:szCs w:val="24"/>
        </w:rPr>
        <w:t>.</w:t>
      </w:r>
    </w:p>
    <w:p w14:paraId="6F4DEA05" w14:textId="77777777" w:rsidR="001D5378" w:rsidRPr="001A0D3B" w:rsidRDefault="001D5378" w:rsidP="00BF1BB6">
      <w:pPr>
        <w:numPr>
          <w:ilvl w:val="0"/>
          <w:numId w:val="14"/>
        </w:numPr>
        <w:rPr>
          <w:rFonts w:ascii="Times New Roman" w:hAnsi="Times New Roman" w:cs="Times New Roman"/>
          <w:sz w:val="24"/>
          <w:szCs w:val="24"/>
        </w:rPr>
      </w:pPr>
      <w:r w:rsidRPr="001A0D3B">
        <w:rPr>
          <w:rFonts w:ascii="Times New Roman" w:hAnsi="Times New Roman" w:cs="Times New Roman"/>
          <w:sz w:val="24"/>
          <w:szCs w:val="24"/>
        </w:rPr>
        <w:t>The Chair goes through the 802 and 802.11 IPR policy and procedures and asks if there is anyone that is aware of any potentially essential patents.</w:t>
      </w:r>
    </w:p>
    <w:p w14:paraId="1B17B3A3" w14:textId="77777777" w:rsidR="001D5378" w:rsidRPr="001A0D3B" w:rsidRDefault="001D5378" w:rsidP="00BF1BB6">
      <w:pPr>
        <w:numPr>
          <w:ilvl w:val="1"/>
          <w:numId w:val="14"/>
        </w:numPr>
        <w:rPr>
          <w:rFonts w:ascii="Times New Roman" w:hAnsi="Times New Roman" w:cs="Times New Roman"/>
          <w:sz w:val="24"/>
          <w:szCs w:val="24"/>
        </w:rPr>
      </w:pPr>
      <w:r w:rsidRPr="001A0D3B">
        <w:rPr>
          <w:rFonts w:ascii="Times New Roman" w:hAnsi="Times New Roman" w:cs="Times New Roman"/>
          <w:sz w:val="24"/>
          <w:szCs w:val="24"/>
        </w:rPr>
        <w:t>Nobody responds.</w:t>
      </w:r>
    </w:p>
    <w:p w14:paraId="77532464" w14:textId="77777777" w:rsidR="001D5378" w:rsidRPr="001A0D3B" w:rsidRDefault="001D5378" w:rsidP="00BF1BB6">
      <w:pPr>
        <w:numPr>
          <w:ilvl w:val="0"/>
          <w:numId w:val="14"/>
        </w:numPr>
        <w:rPr>
          <w:rFonts w:ascii="Times New Roman" w:hAnsi="Times New Roman" w:cs="Times New Roman"/>
          <w:sz w:val="24"/>
          <w:szCs w:val="24"/>
        </w:rPr>
      </w:pPr>
      <w:r w:rsidRPr="001A0D3B">
        <w:rPr>
          <w:rFonts w:ascii="Times New Roman" w:hAnsi="Times New Roman" w:cs="Times New Roman"/>
          <w:sz w:val="24"/>
          <w:szCs w:val="24"/>
        </w:rPr>
        <w:t>The Chair goes through the IEEE copyright policy.</w:t>
      </w:r>
    </w:p>
    <w:p w14:paraId="4BA808AA" w14:textId="77777777" w:rsidR="001D5378" w:rsidRPr="001A0D3B" w:rsidRDefault="001D5378" w:rsidP="00BF1BB6">
      <w:pPr>
        <w:numPr>
          <w:ilvl w:val="0"/>
          <w:numId w:val="14"/>
        </w:numPr>
        <w:rPr>
          <w:rFonts w:ascii="Times New Roman" w:hAnsi="Times New Roman" w:cs="Times New Roman"/>
          <w:sz w:val="24"/>
          <w:szCs w:val="24"/>
        </w:rPr>
      </w:pPr>
      <w:r w:rsidRPr="001A0D3B">
        <w:rPr>
          <w:rFonts w:ascii="Times New Roman" w:hAnsi="Times New Roman" w:cs="Times New Roman"/>
          <w:sz w:val="24"/>
          <w:szCs w:val="24"/>
        </w:rPr>
        <w:t>The Chair recommends using IMAT for recording the attendance.</w:t>
      </w:r>
    </w:p>
    <w:p w14:paraId="086130D0" w14:textId="77777777" w:rsidR="001D5378" w:rsidRPr="001A0D3B" w:rsidRDefault="001D5378" w:rsidP="001D5378">
      <w:pPr>
        <w:pStyle w:val="a8"/>
        <w:numPr>
          <w:ilvl w:val="1"/>
          <w:numId w:val="2"/>
        </w:numPr>
        <w:rPr>
          <w:lang w:val="en-US"/>
        </w:rPr>
      </w:pPr>
      <w:r w:rsidRPr="001A0D3B">
        <w:rPr>
          <w:lang w:val="en-US"/>
        </w:rPr>
        <w:t xml:space="preserve">Please record your attendance during the conference call by using the IMAT system: </w:t>
      </w:r>
    </w:p>
    <w:p w14:paraId="139A40E1" w14:textId="77777777" w:rsidR="001D5378" w:rsidRPr="001A0D3B" w:rsidRDefault="001D5378" w:rsidP="001D5378">
      <w:pPr>
        <w:pStyle w:val="a8"/>
        <w:numPr>
          <w:ilvl w:val="2"/>
          <w:numId w:val="2"/>
        </w:numPr>
        <w:rPr>
          <w:lang w:val="en-US"/>
        </w:rPr>
      </w:pPr>
      <w:r w:rsidRPr="001A0D3B">
        <w:rPr>
          <w:lang w:val="en-US"/>
        </w:rPr>
        <w:t xml:space="preserve">1) login to </w:t>
      </w:r>
      <w:hyperlink r:id="rId36" w:history="1">
        <w:r w:rsidRPr="001A0D3B">
          <w:rPr>
            <w:rStyle w:val="a6"/>
            <w:lang w:val="en-US"/>
          </w:rPr>
          <w:t>imat</w:t>
        </w:r>
      </w:hyperlink>
      <w:r w:rsidRPr="001A0D3B">
        <w:rPr>
          <w:lang w:val="en-US"/>
        </w:rPr>
        <w:t>, 2) select “802.11 Telecons (&lt;Month&gt;)” entry, 3) select “C/LM/WG802.11 Attendance” entry, 4) click “</w:t>
      </w:r>
      <w:proofErr w:type="spellStart"/>
      <w:r w:rsidRPr="001A0D3B">
        <w:rPr>
          <w:lang w:val="en-US"/>
        </w:rPr>
        <w:t>TGbe</w:t>
      </w:r>
      <w:proofErr w:type="spellEnd"/>
      <w:r w:rsidRPr="001A0D3B">
        <w:rPr>
          <w:lang w:val="en-US"/>
        </w:rPr>
        <w:t xml:space="preserve"> &lt;MAC/PHY/Joint&gt; conference call that you are attending.</w:t>
      </w:r>
    </w:p>
    <w:p w14:paraId="1FB7BCC0" w14:textId="77777777" w:rsidR="001D5378" w:rsidRPr="001A0D3B" w:rsidRDefault="001D5378" w:rsidP="001D5378">
      <w:pPr>
        <w:pStyle w:val="a8"/>
        <w:numPr>
          <w:ilvl w:val="1"/>
          <w:numId w:val="2"/>
        </w:numPr>
        <w:rPr>
          <w:lang w:val="en-US"/>
        </w:rPr>
      </w:pPr>
      <w:r w:rsidRPr="001A0D3B">
        <w:t xml:space="preserve">If you are unable to record the attendance via </w:t>
      </w:r>
      <w:r>
        <w:fldChar w:fldCharType="begin"/>
      </w:r>
      <w:r>
        <w:instrText xml:space="preserve"> HYPERLINK "https://imat.ieee.org/attendance" </w:instrText>
      </w:r>
      <w:r>
        <w:fldChar w:fldCharType="separate"/>
      </w:r>
      <w:r w:rsidRPr="001A0D3B">
        <w:rPr>
          <w:rStyle w:val="a6"/>
        </w:rPr>
        <w:t>IMAT</w:t>
      </w:r>
      <w:r>
        <w:rPr>
          <w:rStyle w:val="a6"/>
        </w:rPr>
        <w:fldChar w:fldCharType="end"/>
      </w:r>
      <w:r w:rsidRPr="001A0D3B">
        <w:t xml:space="preserve"> then please send an e-mail to Liwen Chu (</w:t>
      </w:r>
      <w:r w:rsidRPr="001A0D3B">
        <w:fldChar w:fldCharType="begin"/>
      </w:r>
      <w:r w:rsidRPr="001A0D3B">
        <w:instrText xml:space="preserve"> HYPERLINK "mailto:liwen.chu@nxp.com" </w:instrText>
      </w:r>
      <w:r w:rsidRPr="001A0D3B">
        <w:fldChar w:fldCharType="separate"/>
      </w:r>
      <w:r w:rsidRPr="001A0D3B">
        <w:rPr>
          <w:rStyle w:val="a6"/>
        </w:rPr>
        <w:t>liwen.chu@nxp.com</w:t>
      </w:r>
      <w:r w:rsidRPr="001A0D3B">
        <w:rPr>
          <w:rStyle w:val="a6"/>
        </w:rPr>
        <w:fldChar w:fldCharType="end"/>
      </w:r>
      <w:r w:rsidRPr="001A0D3B">
        <w:t>) and Jeongki Kim (</w:t>
      </w:r>
      <w:r w:rsidRPr="001A0D3B">
        <w:fldChar w:fldCharType="begin"/>
      </w:r>
      <w:r w:rsidRPr="001A0D3B">
        <w:instrText xml:space="preserve"> HYPERLINK "mailto:jeongki.kim.ieee@gmail.com" </w:instrText>
      </w:r>
      <w:r w:rsidRPr="001A0D3B">
        <w:fldChar w:fldCharType="separate"/>
      </w:r>
      <w:r w:rsidRPr="001A0D3B">
        <w:rPr>
          <w:rStyle w:val="a6"/>
          <w:bCs/>
        </w:rPr>
        <w:t>jeongki.kim.ieee@gmail.com</w:t>
      </w:r>
      <w:r w:rsidRPr="001A0D3B">
        <w:rPr>
          <w:rStyle w:val="a6"/>
          <w:bCs/>
        </w:rPr>
        <w:fldChar w:fldCharType="end"/>
      </w:r>
      <w:r w:rsidRPr="001A0D3B">
        <w:rPr>
          <w:bCs/>
          <w:u w:val="single"/>
        </w:rPr>
        <w:t>)</w:t>
      </w:r>
    </w:p>
    <w:p w14:paraId="66D0D063" w14:textId="7EE9355D" w:rsidR="001D5378" w:rsidRPr="001A0D3B" w:rsidRDefault="001D5378" w:rsidP="00BF1BB6">
      <w:pPr>
        <w:numPr>
          <w:ilvl w:val="0"/>
          <w:numId w:val="14"/>
        </w:numPr>
        <w:rPr>
          <w:rFonts w:ascii="Times New Roman" w:hAnsi="Times New Roman" w:cs="Times New Roman"/>
          <w:sz w:val="24"/>
          <w:szCs w:val="24"/>
        </w:rPr>
      </w:pPr>
      <w:r w:rsidRPr="001A0D3B">
        <w:rPr>
          <w:rFonts w:ascii="Times New Roman" w:hAnsi="Times New Roman" w:cs="Times New Roman"/>
          <w:sz w:val="24"/>
          <w:szCs w:val="24"/>
        </w:rPr>
        <w:t>The Chair asked whether there is comment about agenda in 11-21/</w:t>
      </w:r>
      <w:r>
        <w:rPr>
          <w:rFonts w:ascii="Times New Roman" w:hAnsi="Times New Roman" w:cs="Times New Roman"/>
          <w:sz w:val="24"/>
          <w:szCs w:val="24"/>
        </w:rPr>
        <w:t>1775r8</w:t>
      </w:r>
      <w:r w:rsidRPr="001A0D3B">
        <w:rPr>
          <w:rFonts w:ascii="Times New Roman" w:hAnsi="Times New Roman" w:cs="Times New Roman"/>
          <w:sz w:val="24"/>
          <w:szCs w:val="24"/>
        </w:rPr>
        <w:t xml:space="preserve">. </w:t>
      </w:r>
      <w:r>
        <w:rPr>
          <w:rFonts w:ascii="Times New Roman" w:hAnsi="Times New Roman" w:cs="Times New Roman"/>
          <w:sz w:val="24"/>
          <w:szCs w:val="24"/>
        </w:rPr>
        <w:t>Some modifications</w:t>
      </w:r>
      <w:r w:rsidRPr="001A0D3B">
        <w:rPr>
          <w:rFonts w:ascii="Times New Roman" w:hAnsi="Times New Roman" w:cs="Times New Roman"/>
          <w:sz w:val="24"/>
          <w:szCs w:val="24"/>
        </w:rPr>
        <w:t>. The agenda was approved.</w:t>
      </w:r>
    </w:p>
    <w:p w14:paraId="73D76078" w14:textId="77777777" w:rsidR="001D5378" w:rsidRDefault="001D5378" w:rsidP="001D5378">
      <w:pPr>
        <w:ind w:left="1440"/>
        <w:rPr>
          <w:rFonts w:ascii="Times New Roman" w:hAnsi="Times New Roman" w:cs="Times New Roman"/>
          <w:sz w:val="24"/>
          <w:szCs w:val="24"/>
        </w:rPr>
      </w:pPr>
    </w:p>
    <w:p w14:paraId="289CDB20" w14:textId="77777777" w:rsidR="001D5378" w:rsidRPr="001A0D3B" w:rsidRDefault="001D5378" w:rsidP="001D5378">
      <w:pPr>
        <w:ind w:left="1440"/>
        <w:rPr>
          <w:sz w:val="24"/>
          <w:szCs w:val="24"/>
          <w:lang w:eastAsia="ko-KR"/>
        </w:rPr>
      </w:pPr>
      <w:r w:rsidRPr="00264AF0">
        <w:rPr>
          <w:rFonts w:ascii="Times New Roman" w:hAnsi="Times New Roman" w:cs="Times New Roman"/>
          <w:b/>
        </w:rPr>
        <w:t xml:space="preserve">Recorded attendance through </w:t>
      </w:r>
      <w:proofErr w:type="spellStart"/>
      <w:r w:rsidRPr="00264AF0">
        <w:rPr>
          <w:rFonts w:ascii="Times New Roman" w:hAnsi="Times New Roman" w:cs="Times New Roman"/>
          <w:b/>
        </w:rPr>
        <w:t>Imat</w:t>
      </w:r>
      <w:proofErr w:type="spellEnd"/>
      <w:r w:rsidRPr="00264AF0">
        <w:rPr>
          <w:rFonts w:ascii="Times New Roman" w:hAnsi="Times New Roman" w:cs="Times New Roman"/>
          <w:b/>
        </w:rPr>
        <w:t xml:space="preserve"> and </w:t>
      </w:r>
      <w:r w:rsidRPr="00264AF0">
        <w:rPr>
          <w:rFonts w:ascii="Times New Roman" w:hAnsi="Times New Roman" w:cs="Times New Roman"/>
          <w:b/>
          <w:highlight w:val="yellow"/>
        </w:rPr>
        <w:t>e-mail</w:t>
      </w:r>
      <w:r w:rsidRPr="00264AF0">
        <w:rPr>
          <w:rFonts w:ascii="Times New Roman" w:hAnsi="Times New Roman" w:cs="Times New Roman"/>
          <w:b/>
        </w:rPr>
        <w:t>:</w:t>
      </w:r>
      <w:r w:rsidRPr="001A0D3B">
        <w:rPr>
          <w:rFonts w:ascii="Times New Roman" w:hAnsi="Times New Roman" w:cs="Times New Roman"/>
          <w:sz w:val="24"/>
          <w:szCs w:val="24"/>
        </w:rPr>
        <w:br/>
      </w:r>
    </w:p>
    <w:p w14:paraId="248F1419" w14:textId="77777777" w:rsidR="001D5378" w:rsidRPr="001A0D3B" w:rsidRDefault="001D5378" w:rsidP="001D5378">
      <w:pPr>
        <w:rPr>
          <w:rFonts w:ascii="Times New Roman" w:hAnsi="Times New Roman" w:cs="Times New Roman"/>
          <w:b/>
          <w:sz w:val="24"/>
          <w:szCs w:val="24"/>
        </w:rPr>
      </w:pPr>
      <w:r w:rsidRPr="001A0D3B">
        <w:rPr>
          <w:rFonts w:ascii="Times New Roman" w:hAnsi="Times New Roman" w:cs="Times New Roman"/>
          <w:sz w:val="24"/>
          <w:szCs w:val="24"/>
          <w:lang w:eastAsia="ko-KR"/>
        </w:rPr>
        <w:t xml:space="preserve"> </w:t>
      </w:r>
      <w:r w:rsidRPr="001A0D3B">
        <w:rPr>
          <w:rFonts w:ascii="Times New Roman" w:hAnsi="Times New Roman" w:cs="Times New Roman"/>
          <w:b/>
          <w:sz w:val="24"/>
          <w:szCs w:val="24"/>
        </w:rPr>
        <w:t>Submissions</w:t>
      </w:r>
    </w:p>
    <w:p w14:paraId="2672D896" w14:textId="365FE4A5" w:rsidR="001502E3" w:rsidRDefault="00856511" w:rsidP="00BF1BB6">
      <w:pPr>
        <w:pStyle w:val="a8"/>
        <w:numPr>
          <w:ilvl w:val="0"/>
          <w:numId w:val="15"/>
        </w:numPr>
        <w:rPr>
          <w:color w:val="000000" w:themeColor="text1"/>
          <w:sz w:val="22"/>
          <w:szCs w:val="22"/>
        </w:rPr>
      </w:pPr>
      <w:hyperlink r:id="rId37" w:history="1">
        <w:r w:rsidR="001502E3" w:rsidRPr="005A36A1">
          <w:rPr>
            <w:rStyle w:val="a6"/>
            <w:sz w:val="22"/>
            <w:szCs w:val="22"/>
          </w:rPr>
          <w:t>1210r</w:t>
        </w:r>
      </w:hyperlink>
      <w:r w:rsidR="001502E3">
        <w:rPr>
          <w:rStyle w:val="a6"/>
          <w:sz w:val="22"/>
          <w:szCs w:val="22"/>
        </w:rPr>
        <w:t>1</w:t>
      </w:r>
      <w:r w:rsidR="001502E3" w:rsidRPr="00F56D88">
        <w:rPr>
          <w:color w:val="000000" w:themeColor="text1"/>
          <w:sz w:val="22"/>
          <w:szCs w:val="22"/>
        </w:rPr>
        <w:t xml:space="preserve"> CR for NSTR Mobile AP MLO part1</w:t>
      </w:r>
      <w:r w:rsidR="001502E3" w:rsidRPr="00F56D88">
        <w:rPr>
          <w:color w:val="000000" w:themeColor="text1"/>
          <w:sz w:val="22"/>
          <w:szCs w:val="22"/>
        </w:rPr>
        <w:tab/>
      </w:r>
      <w:r w:rsidR="001502E3">
        <w:rPr>
          <w:color w:val="000000" w:themeColor="text1"/>
          <w:sz w:val="22"/>
          <w:szCs w:val="22"/>
        </w:rPr>
        <w:tab/>
        <w:t xml:space="preserve">          </w:t>
      </w:r>
      <w:r w:rsidR="001502E3" w:rsidRPr="00F56D88">
        <w:rPr>
          <w:color w:val="000000" w:themeColor="text1"/>
          <w:sz w:val="22"/>
          <w:szCs w:val="22"/>
        </w:rPr>
        <w:t>Kaiying Lu</w:t>
      </w:r>
      <w:r w:rsidR="001502E3">
        <w:rPr>
          <w:color w:val="000000" w:themeColor="text1"/>
          <w:sz w:val="22"/>
          <w:szCs w:val="22"/>
        </w:rPr>
        <w:t xml:space="preserve">       </w:t>
      </w:r>
      <w:r w:rsidR="001502E3" w:rsidRPr="00FC497A">
        <w:rPr>
          <w:color w:val="000000" w:themeColor="text1"/>
          <w:sz w:val="22"/>
          <w:szCs w:val="22"/>
        </w:rPr>
        <w:t>[</w:t>
      </w:r>
      <w:r w:rsidR="001502E3">
        <w:rPr>
          <w:color w:val="000000" w:themeColor="text1"/>
          <w:sz w:val="22"/>
          <w:szCs w:val="22"/>
        </w:rPr>
        <w:t>14</w:t>
      </w:r>
      <w:r w:rsidR="001502E3" w:rsidRPr="00FC497A">
        <w:rPr>
          <w:color w:val="000000" w:themeColor="text1"/>
          <w:sz w:val="22"/>
          <w:szCs w:val="22"/>
        </w:rPr>
        <w:t xml:space="preserve">C </w:t>
      </w:r>
      <w:r w:rsidR="001502E3">
        <w:rPr>
          <w:color w:val="000000" w:themeColor="text1"/>
          <w:sz w:val="22"/>
          <w:szCs w:val="22"/>
        </w:rPr>
        <w:t>20</w:t>
      </w:r>
      <w:r w:rsidR="001502E3" w:rsidRPr="00FC497A">
        <w:rPr>
          <w:color w:val="000000" w:themeColor="text1"/>
          <w:sz w:val="22"/>
          <w:szCs w:val="22"/>
        </w:rPr>
        <w:t>’]</w:t>
      </w:r>
    </w:p>
    <w:p w14:paraId="17D34E88" w14:textId="1DBBCF4B" w:rsidR="001502E3" w:rsidRDefault="001502E3" w:rsidP="001502E3">
      <w:pPr>
        <w:pStyle w:val="a8"/>
        <w:rPr>
          <w:color w:val="000000" w:themeColor="text1"/>
          <w:sz w:val="22"/>
          <w:szCs w:val="22"/>
          <w:lang w:eastAsia="ko-KR"/>
        </w:rPr>
      </w:pPr>
      <w:r>
        <w:rPr>
          <w:rFonts w:hint="eastAsia"/>
          <w:color w:val="000000" w:themeColor="text1"/>
          <w:sz w:val="22"/>
          <w:szCs w:val="22"/>
          <w:lang w:eastAsia="ko-KR"/>
        </w:rPr>
        <w:t>D</w:t>
      </w:r>
      <w:r>
        <w:rPr>
          <w:color w:val="000000" w:themeColor="text1"/>
          <w:sz w:val="22"/>
          <w:szCs w:val="22"/>
          <w:lang w:eastAsia="ko-KR"/>
        </w:rPr>
        <w:t>iscussion:</w:t>
      </w:r>
    </w:p>
    <w:p w14:paraId="490C3D0C" w14:textId="1F4AE0C1" w:rsidR="001502E3" w:rsidRDefault="00C65777" w:rsidP="001502E3">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Is the intention to advertise the information on other non-primary link without TBTT offset?</w:t>
      </w:r>
    </w:p>
    <w:p w14:paraId="3F77D87B" w14:textId="302031D1" w:rsidR="00C65777" w:rsidRDefault="00C65777" w:rsidP="001502E3">
      <w:pPr>
        <w:pStyle w:val="a8"/>
        <w:rPr>
          <w:color w:val="000000" w:themeColor="text1"/>
          <w:sz w:val="22"/>
          <w:szCs w:val="22"/>
          <w:lang w:eastAsia="ko-KR"/>
        </w:rPr>
      </w:pPr>
      <w:r>
        <w:rPr>
          <w:rFonts w:hint="eastAsia"/>
          <w:color w:val="000000" w:themeColor="text1"/>
          <w:sz w:val="22"/>
          <w:szCs w:val="22"/>
          <w:lang w:eastAsia="ko-KR"/>
        </w:rPr>
        <w:t>A</w:t>
      </w:r>
      <w:r>
        <w:rPr>
          <w:color w:val="000000" w:themeColor="text1"/>
          <w:sz w:val="22"/>
          <w:szCs w:val="22"/>
          <w:lang w:eastAsia="ko-KR"/>
        </w:rPr>
        <w:t>: assuming same TSF timer.</w:t>
      </w:r>
    </w:p>
    <w:p w14:paraId="5E23EF8C" w14:textId="45A71358" w:rsidR="00C65777" w:rsidRDefault="00C65777" w:rsidP="001502E3">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Why do you use the encoding value? Other value?</w:t>
      </w:r>
    </w:p>
    <w:p w14:paraId="15A9EEAD" w14:textId="5D63A5EA" w:rsidR="00C65777" w:rsidRDefault="00C65777" w:rsidP="001502E3">
      <w:pPr>
        <w:pStyle w:val="a8"/>
        <w:rPr>
          <w:color w:val="000000" w:themeColor="text1"/>
          <w:sz w:val="22"/>
          <w:szCs w:val="22"/>
          <w:lang w:eastAsia="ko-KR"/>
        </w:rPr>
      </w:pPr>
      <w:r>
        <w:rPr>
          <w:rFonts w:hint="eastAsia"/>
          <w:color w:val="000000" w:themeColor="text1"/>
          <w:sz w:val="22"/>
          <w:szCs w:val="22"/>
          <w:lang w:eastAsia="ko-KR"/>
        </w:rPr>
        <w:t>A</w:t>
      </w:r>
      <w:r>
        <w:rPr>
          <w:color w:val="000000" w:themeColor="text1"/>
          <w:sz w:val="22"/>
          <w:szCs w:val="22"/>
          <w:lang w:eastAsia="ko-KR"/>
        </w:rPr>
        <w:t>: Other fields are not necessary for this purpose. Option 1 is just to use Type subfield.</w:t>
      </w:r>
    </w:p>
    <w:p w14:paraId="52E0F6AC" w14:textId="2AE21269" w:rsidR="00C65777" w:rsidRDefault="00C65777" w:rsidP="001502E3">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xml:space="preserve">: </w:t>
      </w:r>
      <w:r w:rsidR="00F036FC">
        <w:rPr>
          <w:color w:val="000000" w:themeColor="text1"/>
          <w:sz w:val="22"/>
          <w:szCs w:val="22"/>
          <w:lang w:eastAsia="ko-KR"/>
        </w:rPr>
        <w:t>TSF, we don’t need the second sentence. Don’t repeat the process. Transmitter side is enough. If you want it, you can add the note.</w:t>
      </w:r>
    </w:p>
    <w:p w14:paraId="46E947F5" w14:textId="58BB64C9" w:rsidR="00C65777" w:rsidRDefault="00F036FC" w:rsidP="001502E3">
      <w:pPr>
        <w:pStyle w:val="a8"/>
        <w:rPr>
          <w:color w:val="000000" w:themeColor="text1"/>
          <w:sz w:val="22"/>
          <w:szCs w:val="22"/>
          <w:lang w:eastAsia="ko-KR"/>
        </w:rPr>
      </w:pPr>
      <w:r>
        <w:rPr>
          <w:color w:val="000000" w:themeColor="text1"/>
          <w:sz w:val="22"/>
          <w:szCs w:val="22"/>
          <w:lang w:eastAsia="ko-KR"/>
        </w:rPr>
        <w:t>C</w:t>
      </w:r>
      <w:r w:rsidR="00C65777">
        <w:rPr>
          <w:color w:val="000000" w:themeColor="text1"/>
          <w:sz w:val="22"/>
          <w:szCs w:val="22"/>
          <w:lang w:eastAsia="ko-KR"/>
        </w:rPr>
        <w:t>:</w:t>
      </w:r>
      <w:r>
        <w:rPr>
          <w:color w:val="000000" w:themeColor="text1"/>
          <w:sz w:val="22"/>
          <w:szCs w:val="22"/>
          <w:lang w:eastAsia="ko-KR"/>
        </w:rPr>
        <w:t xml:space="preserve"> Option 1, is going to be flexible. Other values can be used. Option 2 can use only 1 value. Option 1 is more flexible.</w:t>
      </w:r>
    </w:p>
    <w:p w14:paraId="418E1DA4" w14:textId="77777777" w:rsidR="00500285" w:rsidRDefault="00F036FC" w:rsidP="001502E3">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I prefer option 2.</w:t>
      </w:r>
    </w:p>
    <w:p w14:paraId="72DE99C6" w14:textId="33A43BF7" w:rsidR="00F036FC" w:rsidRDefault="00500285" w:rsidP="001502E3">
      <w:pPr>
        <w:pStyle w:val="a8"/>
        <w:rPr>
          <w:color w:val="000000" w:themeColor="text1"/>
          <w:sz w:val="22"/>
          <w:szCs w:val="22"/>
          <w:lang w:eastAsia="ko-KR"/>
        </w:rPr>
      </w:pPr>
      <w:r>
        <w:rPr>
          <w:color w:val="000000" w:themeColor="text1"/>
          <w:sz w:val="22"/>
          <w:szCs w:val="22"/>
          <w:lang w:eastAsia="ko-KR"/>
        </w:rPr>
        <w:t>C: Another option is to use ML element for NSTR mobile AP MLD in beacon frame.</w:t>
      </w:r>
    </w:p>
    <w:p w14:paraId="7D4C122D" w14:textId="10180BB6" w:rsidR="00500285" w:rsidRDefault="00500285" w:rsidP="001502E3">
      <w:pPr>
        <w:pStyle w:val="a8"/>
        <w:rPr>
          <w:color w:val="000000" w:themeColor="text1"/>
          <w:sz w:val="22"/>
          <w:szCs w:val="22"/>
          <w:lang w:eastAsia="ko-KR"/>
        </w:rPr>
      </w:pPr>
      <w:r>
        <w:rPr>
          <w:color w:val="000000" w:themeColor="text1"/>
          <w:sz w:val="22"/>
          <w:szCs w:val="22"/>
          <w:lang w:eastAsia="ko-KR"/>
        </w:rPr>
        <w:t>C: TSF, I’d like to extend the same TSF to regular AP. You just mention the Mobile AP.</w:t>
      </w:r>
    </w:p>
    <w:p w14:paraId="05860E7A" w14:textId="609E6522" w:rsidR="00500285" w:rsidRDefault="00500285" w:rsidP="001502E3">
      <w:pPr>
        <w:pStyle w:val="a8"/>
        <w:rPr>
          <w:color w:val="000000" w:themeColor="text1"/>
          <w:sz w:val="22"/>
          <w:szCs w:val="22"/>
          <w:lang w:eastAsia="ko-KR"/>
        </w:rPr>
      </w:pPr>
      <w:r>
        <w:rPr>
          <w:color w:val="000000" w:themeColor="text1"/>
          <w:sz w:val="22"/>
          <w:szCs w:val="22"/>
          <w:lang w:eastAsia="ko-KR"/>
        </w:rPr>
        <w:t>A: Fine.</w:t>
      </w:r>
    </w:p>
    <w:p w14:paraId="379AC030" w14:textId="305D44D7" w:rsidR="00500285" w:rsidRDefault="00500285" w:rsidP="001502E3">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xml:space="preserve">: </w:t>
      </w:r>
      <w:r w:rsidR="00077BA9">
        <w:rPr>
          <w:color w:val="000000" w:themeColor="text1"/>
          <w:sz w:val="22"/>
          <w:szCs w:val="22"/>
          <w:lang w:eastAsia="ko-KR"/>
        </w:rPr>
        <w:t xml:space="preserve">Option 1 is to use new type. Option 2 is to use length field. Both use only length 3. </w:t>
      </w:r>
    </w:p>
    <w:p w14:paraId="5BD6E998" w14:textId="0B619500" w:rsidR="00500285" w:rsidRDefault="00500285" w:rsidP="001502E3">
      <w:pPr>
        <w:pStyle w:val="a8"/>
        <w:rPr>
          <w:color w:val="000000" w:themeColor="text1"/>
          <w:sz w:val="22"/>
          <w:szCs w:val="22"/>
          <w:lang w:eastAsia="ko-KR"/>
        </w:rPr>
      </w:pPr>
      <w:r>
        <w:rPr>
          <w:rFonts w:hint="eastAsia"/>
          <w:color w:val="000000" w:themeColor="text1"/>
          <w:sz w:val="22"/>
          <w:szCs w:val="22"/>
          <w:lang w:eastAsia="ko-KR"/>
        </w:rPr>
        <w:t>A</w:t>
      </w:r>
      <w:r>
        <w:rPr>
          <w:color w:val="000000" w:themeColor="text1"/>
          <w:sz w:val="22"/>
          <w:szCs w:val="22"/>
          <w:lang w:eastAsia="ko-KR"/>
        </w:rPr>
        <w:t>:</w:t>
      </w:r>
      <w:r w:rsidR="00077BA9">
        <w:rPr>
          <w:color w:val="000000" w:themeColor="text1"/>
          <w:sz w:val="22"/>
          <w:szCs w:val="22"/>
          <w:lang w:eastAsia="ko-KR"/>
        </w:rPr>
        <w:t xml:space="preserve"> In option 1, we can use other values in the future.</w:t>
      </w:r>
    </w:p>
    <w:p w14:paraId="399DDCDE" w14:textId="0E536C08" w:rsidR="00077BA9" w:rsidRDefault="00077BA9" w:rsidP="001502E3">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We don’t know what is the future extension.</w:t>
      </w:r>
    </w:p>
    <w:p w14:paraId="3164332B" w14:textId="54635D8C" w:rsidR="00077BA9" w:rsidRDefault="00077BA9" w:rsidP="001502E3">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w:t>
      </w:r>
      <w:r w:rsidR="00BA29BD">
        <w:rPr>
          <w:color w:val="000000" w:themeColor="text1"/>
          <w:sz w:val="22"/>
          <w:szCs w:val="22"/>
          <w:lang w:eastAsia="ko-KR"/>
        </w:rPr>
        <w:t xml:space="preserve"> MLD ID in TBTT Information is useless. That ML element indicates this is mobile AP is better.</w:t>
      </w:r>
    </w:p>
    <w:p w14:paraId="0308989B" w14:textId="2DB9ABD4" w:rsidR="00BA29BD" w:rsidRDefault="00BA29BD" w:rsidP="001502E3">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xml:space="preserve">: </w:t>
      </w:r>
      <w:r w:rsidR="00BF35A4">
        <w:rPr>
          <w:color w:val="000000" w:themeColor="text1"/>
          <w:sz w:val="22"/>
          <w:szCs w:val="22"/>
          <w:lang w:eastAsia="ko-KR"/>
        </w:rPr>
        <w:t>The transmitted-BSSID and non-transmitted BSSID can have the same TSF.</w:t>
      </w:r>
    </w:p>
    <w:p w14:paraId="0EA3C7BB" w14:textId="62E03655" w:rsidR="00F036FC" w:rsidRDefault="00BF35A4" w:rsidP="001502E3">
      <w:pPr>
        <w:pStyle w:val="a8"/>
        <w:rPr>
          <w:color w:val="000000" w:themeColor="text1"/>
          <w:sz w:val="22"/>
          <w:szCs w:val="22"/>
          <w:lang w:eastAsia="ko-KR"/>
        </w:rPr>
      </w:pPr>
      <w:r>
        <w:rPr>
          <w:rFonts w:hint="eastAsia"/>
          <w:color w:val="000000" w:themeColor="text1"/>
          <w:sz w:val="22"/>
          <w:szCs w:val="22"/>
          <w:lang w:eastAsia="ko-KR"/>
        </w:rPr>
        <w:t>N</w:t>
      </w:r>
      <w:r>
        <w:rPr>
          <w:color w:val="000000" w:themeColor="text1"/>
          <w:sz w:val="22"/>
          <w:szCs w:val="22"/>
          <w:lang w:eastAsia="ko-KR"/>
        </w:rPr>
        <w:t>o straw poll.</w:t>
      </w:r>
    </w:p>
    <w:p w14:paraId="3F14B90E" w14:textId="77777777" w:rsidR="00BF35A4" w:rsidRPr="00F036FC" w:rsidRDefault="00BF35A4" w:rsidP="001502E3">
      <w:pPr>
        <w:pStyle w:val="a8"/>
        <w:rPr>
          <w:color w:val="000000" w:themeColor="text1"/>
          <w:sz w:val="22"/>
          <w:szCs w:val="22"/>
          <w:lang w:eastAsia="ko-KR"/>
        </w:rPr>
      </w:pPr>
    </w:p>
    <w:p w14:paraId="56E82C1A" w14:textId="2A69561E" w:rsidR="001502E3" w:rsidRDefault="00856511" w:rsidP="00BF1BB6">
      <w:pPr>
        <w:pStyle w:val="a8"/>
        <w:numPr>
          <w:ilvl w:val="0"/>
          <w:numId w:val="15"/>
        </w:numPr>
        <w:rPr>
          <w:color w:val="000000" w:themeColor="text1"/>
          <w:sz w:val="22"/>
          <w:szCs w:val="22"/>
        </w:rPr>
      </w:pPr>
      <w:hyperlink r:id="rId38" w:history="1">
        <w:r w:rsidR="001502E3" w:rsidRPr="00E558C2">
          <w:rPr>
            <w:rStyle w:val="a6"/>
            <w:sz w:val="22"/>
            <w:szCs w:val="22"/>
          </w:rPr>
          <w:t>1862r0</w:t>
        </w:r>
      </w:hyperlink>
      <w:r w:rsidR="001502E3" w:rsidRPr="000D17E4">
        <w:rPr>
          <w:color w:val="000000" w:themeColor="text1"/>
          <w:sz w:val="22"/>
          <w:szCs w:val="22"/>
        </w:rPr>
        <w:t xml:space="preserve"> NSEP priority access treatment disc</w:t>
      </w:r>
      <w:r w:rsidR="001502E3">
        <w:rPr>
          <w:color w:val="000000" w:themeColor="text1"/>
          <w:sz w:val="22"/>
          <w:szCs w:val="22"/>
        </w:rPr>
        <w:t>.</w:t>
      </w:r>
      <w:r w:rsidR="001502E3" w:rsidRPr="000D17E4">
        <w:rPr>
          <w:color w:val="000000" w:themeColor="text1"/>
          <w:sz w:val="22"/>
          <w:szCs w:val="22"/>
        </w:rPr>
        <w:t xml:space="preserve"> related to 35-14-3</w:t>
      </w:r>
      <w:r w:rsidR="001502E3">
        <w:rPr>
          <w:color w:val="000000" w:themeColor="text1"/>
          <w:sz w:val="22"/>
          <w:szCs w:val="22"/>
        </w:rPr>
        <w:t xml:space="preserve"> </w:t>
      </w:r>
      <w:r w:rsidR="001502E3" w:rsidRPr="000D17E4">
        <w:rPr>
          <w:color w:val="000000" w:themeColor="text1"/>
          <w:sz w:val="22"/>
          <w:szCs w:val="22"/>
        </w:rPr>
        <w:t>Yonggang Fang</w:t>
      </w:r>
      <w:r w:rsidR="001502E3">
        <w:rPr>
          <w:color w:val="000000" w:themeColor="text1"/>
          <w:sz w:val="22"/>
          <w:szCs w:val="22"/>
        </w:rPr>
        <w:t>[??C 20’]</w:t>
      </w:r>
    </w:p>
    <w:p w14:paraId="26197E63" w14:textId="14D310D5" w:rsidR="00BA29BD" w:rsidRDefault="000F086F" w:rsidP="00BA29BD">
      <w:pPr>
        <w:pStyle w:val="a8"/>
        <w:rPr>
          <w:color w:val="000000" w:themeColor="text1"/>
          <w:sz w:val="22"/>
          <w:szCs w:val="22"/>
          <w:lang w:eastAsia="ko-KR"/>
        </w:rPr>
      </w:pPr>
      <w:r>
        <w:rPr>
          <w:rFonts w:hint="eastAsia"/>
          <w:color w:val="000000" w:themeColor="text1"/>
          <w:sz w:val="22"/>
          <w:szCs w:val="22"/>
          <w:lang w:eastAsia="ko-KR"/>
        </w:rPr>
        <w:t>D</w:t>
      </w:r>
      <w:r>
        <w:rPr>
          <w:color w:val="000000" w:themeColor="text1"/>
          <w:sz w:val="22"/>
          <w:szCs w:val="22"/>
          <w:lang w:eastAsia="ko-KR"/>
        </w:rPr>
        <w:t>iscussion:</w:t>
      </w:r>
    </w:p>
    <w:p w14:paraId="00396950" w14:textId="7E7F2935" w:rsidR="000F086F" w:rsidRDefault="000F086F" w:rsidP="00BA29BD">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option a: why should we use the broadcast method?</w:t>
      </w:r>
      <w:r w:rsidR="00A461A9">
        <w:rPr>
          <w:color w:val="000000" w:themeColor="text1"/>
          <w:sz w:val="22"/>
          <w:szCs w:val="22"/>
          <w:lang w:eastAsia="ko-KR"/>
        </w:rPr>
        <w:t xml:space="preserve"> Optoin B is unicast frame.</w:t>
      </w:r>
    </w:p>
    <w:p w14:paraId="535B925B" w14:textId="61633134" w:rsidR="000F086F" w:rsidRDefault="000F086F" w:rsidP="00BA29BD">
      <w:pPr>
        <w:pStyle w:val="a8"/>
        <w:rPr>
          <w:color w:val="000000" w:themeColor="text1"/>
          <w:sz w:val="22"/>
          <w:szCs w:val="22"/>
          <w:lang w:eastAsia="ko-KR"/>
        </w:rPr>
      </w:pPr>
      <w:r>
        <w:rPr>
          <w:rFonts w:hint="eastAsia"/>
          <w:color w:val="000000" w:themeColor="text1"/>
          <w:sz w:val="22"/>
          <w:szCs w:val="22"/>
          <w:lang w:eastAsia="ko-KR"/>
        </w:rPr>
        <w:t>A</w:t>
      </w:r>
      <w:r>
        <w:rPr>
          <w:color w:val="000000" w:themeColor="text1"/>
          <w:sz w:val="22"/>
          <w:szCs w:val="22"/>
          <w:lang w:eastAsia="ko-KR"/>
        </w:rPr>
        <w:t>: we need to provide the EDCA parameter updates by reducing the congestion.</w:t>
      </w:r>
    </w:p>
    <w:p w14:paraId="35638FED" w14:textId="7C4C280D" w:rsidR="000F086F" w:rsidRDefault="000F086F" w:rsidP="00BA29BD">
      <w:pPr>
        <w:pStyle w:val="a8"/>
        <w:rPr>
          <w:color w:val="000000" w:themeColor="text1"/>
          <w:sz w:val="22"/>
          <w:szCs w:val="22"/>
          <w:lang w:eastAsia="ko-KR"/>
        </w:rPr>
      </w:pPr>
      <w:r>
        <w:rPr>
          <w:color w:val="000000" w:themeColor="text1"/>
          <w:sz w:val="22"/>
          <w:szCs w:val="22"/>
          <w:lang w:eastAsia="ko-KR"/>
        </w:rPr>
        <w:t>C: is it updated for all</w:t>
      </w:r>
      <w:r w:rsidR="00A461A9">
        <w:rPr>
          <w:color w:val="000000" w:themeColor="text1"/>
          <w:sz w:val="22"/>
          <w:szCs w:val="22"/>
          <w:lang w:eastAsia="ko-KR"/>
        </w:rPr>
        <w:t xml:space="preserve"> MLDs</w:t>
      </w:r>
      <w:r>
        <w:rPr>
          <w:color w:val="000000" w:themeColor="text1"/>
          <w:sz w:val="22"/>
          <w:szCs w:val="22"/>
          <w:lang w:eastAsia="ko-KR"/>
        </w:rPr>
        <w:t xml:space="preserve">? </w:t>
      </w:r>
      <w:r w:rsidR="00A461A9">
        <w:rPr>
          <w:color w:val="000000" w:themeColor="text1"/>
          <w:sz w:val="22"/>
          <w:szCs w:val="22"/>
          <w:lang w:eastAsia="ko-KR"/>
        </w:rPr>
        <w:t>Same?</w:t>
      </w:r>
    </w:p>
    <w:p w14:paraId="5560BAEF" w14:textId="735B3674" w:rsidR="00A461A9" w:rsidRDefault="00A461A9" w:rsidP="00BA29BD">
      <w:pPr>
        <w:pStyle w:val="a8"/>
        <w:rPr>
          <w:color w:val="000000" w:themeColor="text1"/>
          <w:sz w:val="22"/>
          <w:szCs w:val="22"/>
          <w:lang w:eastAsia="ko-KR"/>
        </w:rPr>
      </w:pPr>
      <w:r>
        <w:rPr>
          <w:color w:val="000000" w:themeColor="text1"/>
          <w:sz w:val="22"/>
          <w:szCs w:val="22"/>
          <w:lang w:eastAsia="ko-KR"/>
        </w:rPr>
        <w:t>A; Yes same.</w:t>
      </w:r>
    </w:p>
    <w:p w14:paraId="36F2387B" w14:textId="77777777" w:rsidR="00A461A9" w:rsidRPr="00A461A9" w:rsidRDefault="00A461A9" w:rsidP="00BF1BB6">
      <w:pPr>
        <w:pStyle w:val="a8"/>
        <w:numPr>
          <w:ilvl w:val="1"/>
          <w:numId w:val="16"/>
        </w:numPr>
        <w:rPr>
          <w:color w:val="000000" w:themeColor="text1"/>
          <w:sz w:val="22"/>
          <w:szCs w:val="22"/>
          <w:lang w:val="en-US" w:eastAsia="ko-KR"/>
        </w:rPr>
      </w:pPr>
      <w:r>
        <w:rPr>
          <w:rFonts w:hint="eastAsia"/>
          <w:color w:val="000000" w:themeColor="text1"/>
          <w:sz w:val="22"/>
          <w:szCs w:val="22"/>
          <w:lang w:eastAsia="ko-KR"/>
        </w:rPr>
        <w:t>S</w:t>
      </w:r>
      <w:r>
        <w:rPr>
          <w:color w:val="000000" w:themeColor="text1"/>
          <w:sz w:val="22"/>
          <w:szCs w:val="22"/>
          <w:lang w:eastAsia="ko-KR"/>
        </w:rPr>
        <w:t xml:space="preserve">P1: </w:t>
      </w:r>
      <w:r w:rsidRPr="00A461A9">
        <w:rPr>
          <w:b/>
          <w:bCs/>
          <w:color w:val="000000" w:themeColor="text1"/>
          <w:sz w:val="22"/>
          <w:szCs w:val="22"/>
          <w:lang w:val="en-US" w:eastAsia="ko-KR"/>
        </w:rPr>
        <w:t>Which option do you support for Initial NSEP EDCA parameter Distribution</w:t>
      </w:r>
    </w:p>
    <w:p w14:paraId="0743C173" w14:textId="77777777" w:rsidR="000F542D" w:rsidRPr="00354C3D" w:rsidRDefault="000F542D" w:rsidP="00BF1BB6">
      <w:pPr>
        <w:numPr>
          <w:ilvl w:val="2"/>
          <w:numId w:val="16"/>
        </w:numPr>
        <w:spacing w:after="160" w:line="259" w:lineRule="auto"/>
      </w:pPr>
      <w:r w:rsidRPr="00354C3D">
        <w:t>Option A:  Using d</w:t>
      </w:r>
      <w:r w:rsidRPr="00354C3D">
        <w:rPr>
          <w:lang w:val="nn-NO"/>
        </w:rPr>
        <w:t xml:space="preserve">efault EDCA parameters for NSEP </w:t>
      </w:r>
      <w:r>
        <w:rPr>
          <w:lang w:val="nn-NO"/>
        </w:rPr>
        <w:t xml:space="preserve">and don’t include EDCA Parameters in </w:t>
      </w:r>
      <w:r w:rsidRPr="00354C3D">
        <w:t xml:space="preserve">Request/Response Frames as described in slide #4 </w:t>
      </w:r>
    </w:p>
    <w:p w14:paraId="4D611FCF" w14:textId="77777777" w:rsidR="000F542D" w:rsidRPr="00354C3D" w:rsidRDefault="000F542D" w:rsidP="00BF1BB6">
      <w:pPr>
        <w:numPr>
          <w:ilvl w:val="2"/>
          <w:numId w:val="16"/>
        </w:numPr>
        <w:spacing w:after="160" w:line="259" w:lineRule="auto"/>
      </w:pPr>
      <w:r w:rsidRPr="00354C3D">
        <w:t xml:space="preserve">Option B:  Using dedicated NSEP EDCA Parameters in Request/Response Frames as described shown in slide #5 </w:t>
      </w:r>
    </w:p>
    <w:p w14:paraId="220E2989" w14:textId="77777777" w:rsidR="000F542D" w:rsidRDefault="000F542D" w:rsidP="00BF1BB6">
      <w:pPr>
        <w:numPr>
          <w:ilvl w:val="2"/>
          <w:numId w:val="16"/>
        </w:numPr>
        <w:spacing w:after="160" w:line="259" w:lineRule="auto"/>
      </w:pPr>
      <w:r w:rsidRPr="00354C3D">
        <w:t xml:space="preserve">Option C:  </w:t>
      </w:r>
      <w:r>
        <w:t>Don’t change the current draft for Request/Response Frames and the EDCA parameters for NSEP in Request/Response Frames will be applied to all the links being negotiated</w:t>
      </w:r>
    </w:p>
    <w:p w14:paraId="5EF82DC2" w14:textId="6DB669A8" w:rsidR="00A461A9" w:rsidRPr="000F542D" w:rsidRDefault="000F542D" w:rsidP="00BF1BB6">
      <w:pPr>
        <w:numPr>
          <w:ilvl w:val="2"/>
          <w:numId w:val="16"/>
        </w:numPr>
        <w:spacing w:after="160" w:line="259" w:lineRule="auto"/>
        <w:rPr>
          <w:color w:val="000000" w:themeColor="text1"/>
          <w:lang w:eastAsia="ko-KR"/>
        </w:rPr>
      </w:pPr>
      <w:r w:rsidRPr="00354C3D">
        <w:t>Do not care</w:t>
      </w:r>
    </w:p>
    <w:p w14:paraId="364B6A08" w14:textId="1ABA7DB2" w:rsidR="00A84D9E" w:rsidRDefault="00A84D9E" w:rsidP="00A84D9E">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SP1, option b, is it new element? Clarify.</w:t>
      </w:r>
    </w:p>
    <w:p w14:paraId="7F74DE91" w14:textId="1281745F" w:rsidR="00A84D9E" w:rsidRDefault="00A84D9E" w:rsidP="00A84D9E">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What is the difference between the option A and C?</w:t>
      </w:r>
    </w:p>
    <w:p w14:paraId="57515B9D" w14:textId="28DA76B9" w:rsidR="00A461A9" w:rsidRDefault="00A84D9E" w:rsidP="00BA29BD">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xml:space="preserve">: What is the option C? </w:t>
      </w:r>
    </w:p>
    <w:p w14:paraId="60096F52" w14:textId="5DE779DC" w:rsidR="00A84D9E" w:rsidRDefault="00A84D9E" w:rsidP="00BA29BD">
      <w:pPr>
        <w:pStyle w:val="a8"/>
        <w:rPr>
          <w:color w:val="000000" w:themeColor="text1"/>
          <w:sz w:val="22"/>
          <w:szCs w:val="22"/>
          <w:lang w:eastAsia="ko-KR"/>
        </w:rPr>
      </w:pPr>
      <w:r>
        <w:rPr>
          <w:rFonts w:hint="eastAsia"/>
          <w:color w:val="000000" w:themeColor="text1"/>
          <w:sz w:val="22"/>
          <w:szCs w:val="22"/>
          <w:lang w:eastAsia="ko-KR"/>
        </w:rPr>
        <w:t>A</w:t>
      </w:r>
      <w:r>
        <w:rPr>
          <w:color w:val="000000" w:themeColor="text1"/>
          <w:sz w:val="22"/>
          <w:szCs w:val="22"/>
          <w:lang w:eastAsia="ko-KR"/>
        </w:rPr>
        <w:t>: Same EDCA parameters in all links.</w:t>
      </w:r>
    </w:p>
    <w:p w14:paraId="143AC471" w14:textId="0B75809C" w:rsidR="00A84D9E" w:rsidRDefault="00A84D9E" w:rsidP="00BA29BD">
      <w:pPr>
        <w:pStyle w:val="a8"/>
        <w:rPr>
          <w:color w:val="000000" w:themeColor="text1"/>
          <w:sz w:val="22"/>
          <w:szCs w:val="22"/>
          <w:lang w:eastAsia="ko-KR"/>
        </w:rPr>
      </w:pPr>
    </w:p>
    <w:p w14:paraId="57C34AB0" w14:textId="77777777" w:rsidR="000F542D" w:rsidRPr="004E29B3" w:rsidRDefault="000F542D" w:rsidP="000F542D">
      <w:pPr>
        <w:ind w:firstLine="720"/>
        <w:rPr>
          <w:color w:val="0070C0"/>
        </w:rPr>
      </w:pPr>
      <w:proofErr w:type="spellStart"/>
      <w:r w:rsidRPr="004E29B3">
        <w:rPr>
          <w:color w:val="0070C0"/>
        </w:rPr>
        <w:t>OptionA</w:t>
      </w:r>
      <w:proofErr w:type="spellEnd"/>
      <w:r w:rsidRPr="004E29B3">
        <w:rPr>
          <w:color w:val="0070C0"/>
        </w:rPr>
        <w:t xml:space="preserve"> 6, </w:t>
      </w:r>
      <w:proofErr w:type="spellStart"/>
      <w:r w:rsidRPr="004E29B3">
        <w:rPr>
          <w:color w:val="0070C0"/>
        </w:rPr>
        <w:t>optionB</w:t>
      </w:r>
      <w:proofErr w:type="spellEnd"/>
      <w:r w:rsidRPr="004E29B3">
        <w:rPr>
          <w:color w:val="0070C0"/>
        </w:rPr>
        <w:t xml:space="preserve"> 29, OptionC14, Option4 17</w:t>
      </w:r>
    </w:p>
    <w:p w14:paraId="33F30381" w14:textId="77777777" w:rsidR="0024239A" w:rsidRPr="000F086F" w:rsidRDefault="0024239A" w:rsidP="00BA29BD">
      <w:pPr>
        <w:pStyle w:val="a8"/>
        <w:rPr>
          <w:color w:val="000000" w:themeColor="text1"/>
          <w:sz w:val="22"/>
          <w:szCs w:val="22"/>
          <w:lang w:eastAsia="ko-KR"/>
        </w:rPr>
      </w:pPr>
    </w:p>
    <w:p w14:paraId="54AFE49F" w14:textId="7AE29B26" w:rsidR="0025233A" w:rsidRDefault="00856511" w:rsidP="00BF1BB6">
      <w:pPr>
        <w:pStyle w:val="a8"/>
        <w:numPr>
          <w:ilvl w:val="0"/>
          <w:numId w:val="15"/>
        </w:numPr>
        <w:rPr>
          <w:color w:val="000000" w:themeColor="text1"/>
          <w:sz w:val="22"/>
          <w:szCs w:val="22"/>
        </w:rPr>
      </w:pPr>
      <w:hyperlink r:id="rId39" w:history="1">
        <w:r w:rsidR="001502E3" w:rsidRPr="0025233A">
          <w:rPr>
            <w:rStyle w:val="a6"/>
            <w:sz w:val="22"/>
            <w:szCs w:val="22"/>
          </w:rPr>
          <w:t>1713r0</w:t>
        </w:r>
      </w:hyperlink>
      <w:r w:rsidR="001502E3" w:rsidRPr="0025233A">
        <w:rPr>
          <w:color w:val="000000" w:themeColor="text1"/>
          <w:sz w:val="22"/>
          <w:szCs w:val="22"/>
        </w:rPr>
        <w:tab/>
        <w:t>CR for ML element usage</w:t>
      </w:r>
      <w:r w:rsidR="001502E3" w:rsidRPr="0025233A">
        <w:rPr>
          <w:color w:val="000000" w:themeColor="text1"/>
          <w:sz w:val="22"/>
          <w:szCs w:val="22"/>
        </w:rPr>
        <w:tab/>
      </w:r>
      <w:r w:rsidR="001502E3" w:rsidRPr="0025233A">
        <w:rPr>
          <w:color w:val="000000" w:themeColor="text1"/>
          <w:sz w:val="22"/>
          <w:szCs w:val="22"/>
        </w:rPr>
        <w:tab/>
      </w:r>
      <w:r w:rsidR="001502E3" w:rsidRPr="0025233A">
        <w:rPr>
          <w:color w:val="000000" w:themeColor="text1"/>
          <w:sz w:val="22"/>
          <w:szCs w:val="22"/>
        </w:rPr>
        <w:tab/>
        <w:t xml:space="preserve">          Ming Gan         [18C 20’]</w:t>
      </w:r>
    </w:p>
    <w:p w14:paraId="1B4AFA59" w14:textId="7C21649B" w:rsidR="001502E3" w:rsidRDefault="0025233A" w:rsidP="0025233A">
      <w:pPr>
        <w:pStyle w:val="a8"/>
        <w:rPr>
          <w:sz w:val="22"/>
          <w:szCs w:val="22"/>
        </w:rPr>
      </w:pPr>
      <w:r>
        <w:rPr>
          <w:rFonts w:hint="eastAsia"/>
          <w:color w:val="000000" w:themeColor="text1"/>
          <w:sz w:val="22"/>
          <w:szCs w:val="22"/>
          <w:lang w:eastAsia="ko-KR"/>
        </w:rPr>
        <w:t>P</w:t>
      </w:r>
      <w:r>
        <w:rPr>
          <w:color w:val="000000" w:themeColor="text1"/>
          <w:sz w:val="22"/>
          <w:szCs w:val="22"/>
          <w:lang w:eastAsia="ko-KR"/>
        </w:rPr>
        <w:t>resented. Not finished. No discussion due to lack of time.</w:t>
      </w:r>
    </w:p>
    <w:p w14:paraId="71C4BC48" w14:textId="77777777" w:rsidR="001D5378" w:rsidRDefault="001D5378" w:rsidP="001D5378">
      <w:pPr>
        <w:pStyle w:val="a8"/>
        <w:rPr>
          <w:color w:val="000000" w:themeColor="text1"/>
          <w:sz w:val="22"/>
          <w:szCs w:val="22"/>
          <w:lang w:eastAsia="ko-KR"/>
        </w:rPr>
      </w:pPr>
    </w:p>
    <w:p w14:paraId="2378104B" w14:textId="77777777" w:rsidR="001D5378" w:rsidRPr="00264AF0" w:rsidRDefault="001D5378" w:rsidP="001D5378">
      <w:pPr>
        <w:rPr>
          <w:rFonts w:ascii="Times New Roman" w:hAnsi="Times New Roman" w:cs="Times New Roman"/>
          <w:b/>
          <w:lang w:eastAsia="ko-KR"/>
        </w:rPr>
      </w:pPr>
      <w:r w:rsidRPr="00264AF0">
        <w:rPr>
          <w:rFonts w:ascii="Times New Roman" w:hAnsi="Times New Roman" w:cs="Times New Roman"/>
          <w:b/>
          <w:lang w:eastAsia="ko-KR"/>
        </w:rPr>
        <w:t>The chair asked whether there is any other business before adjourning the call. Nobody spoke.</w:t>
      </w:r>
    </w:p>
    <w:p w14:paraId="5015C3B8" w14:textId="77777777" w:rsidR="001D5378" w:rsidRPr="00333392" w:rsidRDefault="001D5378" w:rsidP="001D5378">
      <w:pPr>
        <w:rPr>
          <w:rFonts w:ascii="Times New Roman" w:hAnsi="Times New Roman" w:cs="Times New Roman"/>
          <w:b/>
          <w:bCs/>
          <w:sz w:val="24"/>
          <w:szCs w:val="24"/>
          <w:lang w:eastAsia="ko-KR"/>
        </w:rPr>
      </w:pPr>
      <w:r w:rsidRPr="00333392">
        <w:rPr>
          <w:rFonts w:ascii="Times New Roman" w:hAnsi="Times New Roman" w:cs="Times New Roman"/>
          <w:b/>
          <w:bCs/>
          <w:sz w:val="24"/>
          <w:szCs w:val="24"/>
          <w:lang w:eastAsia="ko-KR"/>
        </w:rPr>
        <w:t>The teleconference was adjourned at 12:00 ET</w:t>
      </w:r>
    </w:p>
    <w:p w14:paraId="1AE14F10" w14:textId="2B264C9F" w:rsidR="0029397D" w:rsidRDefault="0029397D">
      <w:pPr>
        <w:rPr>
          <w:rFonts w:ascii="Times New Roman" w:hAnsi="Times New Roman" w:cs="Times New Roman"/>
          <w:sz w:val="24"/>
          <w:szCs w:val="24"/>
          <w:lang w:eastAsia="sv-SE"/>
        </w:rPr>
      </w:pPr>
      <w:r>
        <w:rPr>
          <w:rFonts w:ascii="Times New Roman" w:hAnsi="Times New Roman" w:cs="Times New Roman"/>
          <w:sz w:val="24"/>
          <w:szCs w:val="24"/>
          <w:lang w:eastAsia="sv-SE"/>
        </w:rPr>
        <w:br w:type="page"/>
      </w:r>
    </w:p>
    <w:p w14:paraId="405E9824" w14:textId="51E11F4C" w:rsidR="0029397D" w:rsidRPr="001A0D3B" w:rsidRDefault="0029397D" w:rsidP="00EB482B">
      <w:pPr>
        <w:pStyle w:val="2"/>
        <w:rPr>
          <w:rFonts w:ascii="Times New Roman" w:hAnsi="Times New Roman"/>
          <w:b w:val="0"/>
          <w:sz w:val="24"/>
          <w:szCs w:val="24"/>
        </w:rPr>
      </w:pPr>
      <w:r>
        <w:rPr>
          <w:rFonts w:ascii="Times New Roman" w:hAnsi="Times New Roman"/>
          <w:sz w:val="24"/>
          <w:szCs w:val="24"/>
        </w:rPr>
        <w:lastRenderedPageBreak/>
        <w:t>Monday,</w:t>
      </w:r>
      <w:r w:rsidRPr="001A0D3B">
        <w:rPr>
          <w:rFonts w:ascii="Times New Roman" w:hAnsi="Times New Roman"/>
          <w:sz w:val="24"/>
          <w:szCs w:val="24"/>
        </w:rPr>
        <w:t xml:space="preserve"> </w:t>
      </w:r>
      <w:r>
        <w:rPr>
          <w:rFonts w:ascii="Times New Roman" w:hAnsi="Times New Roman"/>
          <w:sz w:val="24"/>
          <w:szCs w:val="24"/>
        </w:rPr>
        <w:t>December 6,</w:t>
      </w:r>
      <w:r w:rsidRPr="001A0D3B">
        <w:rPr>
          <w:rFonts w:ascii="Times New Roman" w:hAnsi="Times New Roman"/>
          <w:sz w:val="24"/>
          <w:szCs w:val="24"/>
        </w:rPr>
        <w:t xml:space="preserve"> 2021, 1</w:t>
      </w:r>
      <w:r>
        <w:rPr>
          <w:rFonts w:ascii="Times New Roman" w:hAnsi="Times New Roman"/>
          <w:sz w:val="24"/>
          <w:szCs w:val="24"/>
        </w:rPr>
        <w:t>9</w:t>
      </w:r>
      <w:r w:rsidRPr="001A0D3B">
        <w:rPr>
          <w:rFonts w:ascii="Times New Roman" w:hAnsi="Times New Roman"/>
          <w:sz w:val="24"/>
          <w:szCs w:val="24"/>
        </w:rPr>
        <w:t xml:space="preserve">:00 – </w:t>
      </w:r>
      <w:r>
        <w:rPr>
          <w:rFonts w:ascii="Times New Roman" w:hAnsi="Times New Roman"/>
          <w:sz w:val="24"/>
          <w:szCs w:val="24"/>
        </w:rPr>
        <w:t>21</w:t>
      </w:r>
      <w:r w:rsidRPr="001A0D3B">
        <w:rPr>
          <w:rFonts w:ascii="Times New Roman" w:hAnsi="Times New Roman"/>
          <w:sz w:val="24"/>
          <w:szCs w:val="24"/>
        </w:rPr>
        <w:t>:00 ET (</w:t>
      </w:r>
      <w:proofErr w:type="spellStart"/>
      <w:r w:rsidRPr="001A0D3B">
        <w:rPr>
          <w:rFonts w:ascii="Times New Roman" w:hAnsi="Times New Roman"/>
          <w:sz w:val="24"/>
          <w:szCs w:val="24"/>
        </w:rPr>
        <w:t>TGbe</w:t>
      </w:r>
      <w:proofErr w:type="spellEnd"/>
      <w:r w:rsidRPr="001A0D3B">
        <w:rPr>
          <w:rFonts w:ascii="Times New Roman" w:hAnsi="Times New Roman"/>
          <w:sz w:val="24"/>
          <w:szCs w:val="24"/>
        </w:rPr>
        <w:t xml:space="preserve"> MAC ad hoc conference call)</w:t>
      </w:r>
    </w:p>
    <w:p w14:paraId="07FF6F6E" w14:textId="77777777" w:rsidR="0029397D" w:rsidRPr="001A0D3B" w:rsidRDefault="0029397D" w:rsidP="0029397D">
      <w:pPr>
        <w:rPr>
          <w:rFonts w:ascii="Times New Roman" w:hAnsi="Times New Roman" w:cs="Times New Roman"/>
          <w:sz w:val="24"/>
          <w:szCs w:val="24"/>
        </w:rPr>
      </w:pPr>
    </w:p>
    <w:p w14:paraId="6D6273F9" w14:textId="77777777" w:rsidR="0029397D" w:rsidRPr="001A0D3B" w:rsidRDefault="0029397D" w:rsidP="0029397D">
      <w:pPr>
        <w:rPr>
          <w:rFonts w:ascii="Times New Roman" w:hAnsi="Times New Roman" w:cs="Times New Roman"/>
          <w:sz w:val="24"/>
          <w:szCs w:val="24"/>
        </w:rPr>
      </w:pPr>
      <w:r w:rsidRPr="001A0D3B">
        <w:rPr>
          <w:rFonts w:ascii="Times New Roman" w:hAnsi="Times New Roman" w:cs="Times New Roman"/>
          <w:sz w:val="24"/>
          <w:szCs w:val="24"/>
        </w:rPr>
        <w:t xml:space="preserve">Chairman: </w:t>
      </w:r>
      <w:proofErr w:type="spellStart"/>
      <w:r w:rsidRPr="001A0D3B">
        <w:rPr>
          <w:rFonts w:ascii="Times New Roman" w:hAnsi="Times New Roman" w:cs="Times New Roman"/>
          <w:sz w:val="24"/>
          <w:szCs w:val="24"/>
        </w:rPr>
        <w:t>Liwen</w:t>
      </w:r>
      <w:proofErr w:type="spellEnd"/>
      <w:r w:rsidRPr="001A0D3B">
        <w:rPr>
          <w:rFonts w:ascii="Times New Roman" w:hAnsi="Times New Roman" w:cs="Times New Roman"/>
          <w:sz w:val="24"/>
          <w:szCs w:val="24"/>
        </w:rPr>
        <w:t xml:space="preserve"> Chu (NXP)</w:t>
      </w:r>
    </w:p>
    <w:p w14:paraId="75080D51" w14:textId="77777777" w:rsidR="0029397D" w:rsidRPr="001A0D3B" w:rsidRDefault="0029397D" w:rsidP="0029397D">
      <w:pPr>
        <w:rPr>
          <w:rFonts w:ascii="Times New Roman" w:hAnsi="Times New Roman" w:cs="Times New Roman"/>
          <w:sz w:val="24"/>
          <w:szCs w:val="24"/>
        </w:rPr>
      </w:pPr>
      <w:r w:rsidRPr="001A0D3B">
        <w:rPr>
          <w:rFonts w:ascii="Times New Roman" w:hAnsi="Times New Roman" w:cs="Times New Roman"/>
          <w:sz w:val="24"/>
          <w:szCs w:val="24"/>
        </w:rPr>
        <w:t>Secretary: Jeongki Kim (</w:t>
      </w:r>
      <w:proofErr w:type="spellStart"/>
      <w:r w:rsidRPr="001A0D3B">
        <w:rPr>
          <w:rFonts w:ascii="Times New Roman" w:hAnsi="Times New Roman" w:cs="Times New Roman"/>
          <w:sz w:val="24"/>
          <w:szCs w:val="24"/>
        </w:rPr>
        <w:t>Ofinno</w:t>
      </w:r>
      <w:proofErr w:type="spellEnd"/>
      <w:r w:rsidRPr="001A0D3B">
        <w:rPr>
          <w:rFonts w:ascii="Times New Roman" w:hAnsi="Times New Roman" w:cs="Times New Roman"/>
          <w:sz w:val="24"/>
          <w:szCs w:val="24"/>
        </w:rPr>
        <w:t>)</w:t>
      </w:r>
    </w:p>
    <w:p w14:paraId="50F3D1FD" w14:textId="77777777" w:rsidR="0029397D" w:rsidRPr="001A0D3B" w:rsidRDefault="0029397D" w:rsidP="0029397D">
      <w:pPr>
        <w:rPr>
          <w:rFonts w:ascii="Times New Roman" w:hAnsi="Times New Roman" w:cs="Times New Roman"/>
          <w:sz w:val="24"/>
          <w:szCs w:val="24"/>
        </w:rPr>
      </w:pPr>
    </w:p>
    <w:p w14:paraId="34CBB09A" w14:textId="77777777" w:rsidR="0029397D" w:rsidRPr="001A0D3B" w:rsidRDefault="0029397D" w:rsidP="0029397D">
      <w:pPr>
        <w:rPr>
          <w:rFonts w:ascii="Times New Roman" w:hAnsi="Times New Roman" w:cs="Times New Roman"/>
          <w:sz w:val="24"/>
          <w:szCs w:val="24"/>
        </w:rPr>
      </w:pPr>
      <w:r w:rsidRPr="001A0D3B">
        <w:rPr>
          <w:rFonts w:ascii="Times New Roman" w:hAnsi="Times New Roman" w:cs="Times New Roman"/>
          <w:sz w:val="24"/>
          <w:szCs w:val="24"/>
        </w:rPr>
        <w:t xml:space="preserve">This meeting took place using a </w:t>
      </w:r>
      <w:proofErr w:type="spellStart"/>
      <w:r w:rsidRPr="001A0D3B">
        <w:rPr>
          <w:rFonts w:ascii="Times New Roman" w:hAnsi="Times New Roman" w:cs="Times New Roman"/>
          <w:sz w:val="24"/>
          <w:szCs w:val="24"/>
        </w:rPr>
        <w:t>webex</w:t>
      </w:r>
      <w:proofErr w:type="spellEnd"/>
      <w:r w:rsidRPr="001A0D3B">
        <w:rPr>
          <w:rFonts w:ascii="Times New Roman" w:hAnsi="Times New Roman" w:cs="Times New Roman"/>
          <w:sz w:val="24"/>
          <w:szCs w:val="24"/>
        </w:rPr>
        <w:t xml:space="preserve"> session.</w:t>
      </w:r>
    </w:p>
    <w:p w14:paraId="0542C7AF" w14:textId="77777777" w:rsidR="0029397D" w:rsidRPr="001A0D3B" w:rsidRDefault="0029397D" w:rsidP="0029397D">
      <w:pPr>
        <w:rPr>
          <w:rFonts w:ascii="Times New Roman" w:hAnsi="Times New Roman" w:cs="Times New Roman"/>
          <w:b/>
          <w:sz w:val="24"/>
          <w:szCs w:val="24"/>
          <w:u w:val="single"/>
        </w:rPr>
      </w:pPr>
    </w:p>
    <w:p w14:paraId="6DF33FD7" w14:textId="77777777" w:rsidR="0029397D" w:rsidRPr="001A0D3B" w:rsidRDefault="0029397D" w:rsidP="0029397D">
      <w:pPr>
        <w:rPr>
          <w:rFonts w:ascii="Times New Roman" w:hAnsi="Times New Roman" w:cs="Times New Roman"/>
          <w:b/>
          <w:sz w:val="24"/>
          <w:szCs w:val="24"/>
        </w:rPr>
      </w:pPr>
      <w:r w:rsidRPr="001A0D3B">
        <w:rPr>
          <w:rFonts w:ascii="Times New Roman" w:hAnsi="Times New Roman" w:cs="Times New Roman"/>
          <w:b/>
          <w:sz w:val="24"/>
          <w:szCs w:val="24"/>
        </w:rPr>
        <w:t>Introduction</w:t>
      </w:r>
    </w:p>
    <w:p w14:paraId="27E50EF2" w14:textId="77777777" w:rsidR="0029397D" w:rsidRPr="001A0D3B" w:rsidRDefault="0029397D" w:rsidP="0029397D">
      <w:pPr>
        <w:numPr>
          <w:ilvl w:val="0"/>
          <w:numId w:val="17"/>
        </w:numPr>
        <w:rPr>
          <w:rFonts w:ascii="Times New Roman" w:hAnsi="Times New Roman" w:cs="Times New Roman"/>
          <w:sz w:val="24"/>
          <w:szCs w:val="24"/>
        </w:rPr>
      </w:pPr>
      <w:r w:rsidRPr="001A0D3B">
        <w:rPr>
          <w:rFonts w:ascii="Times New Roman" w:hAnsi="Times New Roman" w:cs="Times New Roman"/>
          <w:sz w:val="24"/>
          <w:szCs w:val="24"/>
        </w:rPr>
        <w:t>The Chair (</w:t>
      </w:r>
      <w:proofErr w:type="spellStart"/>
      <w:r w:rsidRPr="001A0D3B">
        <w:rPr>
          <w:rFonts w:ascii="Times New Roman" w:hAnsi="Times New Roman" w:cs="Times New Roman"/>
          <w:sz w:val="24"/>
          <w:szCs w:val="24"/>
        </w:rPr>
        <w:t>Liwen</w:t>
      </w:r>
      <w:proofErr w:type="spellEnd"/>
      <w:r w:rsidRPr="001A0D3B">
        <w:rPr>
          <w:rFonts w:ascii="Times New Roman" w:hAnsi="Times New Roman" w:cs="Times New Roman"/>
          <w:sz w:val="24"/>
          <w:szCs w:val="24"/>
        </w:rPr>
        <w:t>, NXP) calls the meeting to order at 1</w:t>
      </w:r>
      <w:r>
        <w:rPr>
          <w:rFonts w:ascii="Times New Roman" w:hAnsi="Times New Roman" w:cs="Times New Roman"/>
          <w:sz w:val="24"/>
          <w:szCs w:val="24"/>
        </w:rPr>
        <w:t>9</w:t>
      </w:r>
      <w:r w:rsidRPr="001A0D3B">
        <w:rPr>
          <w:rFonts w:ascii="Times New Roman" w:hAnsi="Times New Roman" w:cs="Times New Roman"/>
          <w:sz w:val="24"/>
          <w:szCs w:val="24"/>
        </w:rPr>
        <w:t>:02 ET. The Chair introduces himself and the Secretary</w:t>
      </w:r>
      <w:r>
        <w:rPr>
          <w:rFonts w:ascii="Times New Roman" w:hAnsi="Times New Roman" w:cs="Times New Roman"/>
          <w:sz w:val="24"/>
          <w:szCs w:val="24"/>
        </w:rPr>
        <w:t xml:space="preserve"> (</w:t>
      </w:r>
      <w:r w:rsidRPr="001A0D3B">
        <w:rPr>
          <w:rFonts w:ascii="Times New Roman" w:hAnsi="Times New Roman" w:cs="Times New Roman"/>
          <w:sz w:val="24"/>
          <w:szCs w:val="24"/>
        </w:rPr>
        <w:t>Jeongki Kim</w:t>
      </w:r>
      <w:r>
        <w:rPr>
          <w:rFonts w:ascii="Times New Roman" w:hAnsi="Times New Roman" w:cs="Times New Roman"/>
          <w:sz w:val="24"/>
          <w:szCs w:val="24"/>
        </w:rPr>
        <w:t xml:space="preserve">, </w:t>
      </w:r>
      <w:proofErr w:type="spellStart"/>
      <w:r w:rsidRPr="001A0D3B">
        <w:rPr>
          <w:rFonts w:ascii="Times New Roman" w:hAnsi="Times New Roman" w:cs="Times New Roman"/>
          <w:sz w:val="24"/>
          <w:szCs w:val="24"/>
        </w:rPr>
        <w:t>Ofinno</w:t>
      </w:r>
      <w:proofErr w:type="spellEnd"/>
      <w:r>
        <w:rPr>
          <w:rFonts w:ascii="Times New Roman" w:hAnsi="Times New Roman" w:cs="Times New Roman"/>
          <w:sz w:val="24"/>
          <w:szCs w:val="24"/>
        </w:rPr>
        <w:t>)</w:t>
      </w:r>
      <w:r w:rsidRPr="001A0D3B">
        <w:rPr>
          <w:rFonts w:ascii="Times New Roman" w:hAnsi="Times New Roman" w:cs="Times New Roman"/>
          <w:sz w:val="24"/>
          <w:szCs w:val="24"/>
        </w:rPr>
        <w:t>.</w:t>
      </w:r>
    </w:p>
    <w:p w14:paraId="197B2CDD" w14:textId="77777777" w:rsidR="0029397D" w:rsidRPr="001A0D3B" w:rsidRDefault="0029397D" w:rsidP="0029397D">
      <w:pPr>
        <w:numPr>
          <w:ilvl w:val="0"/>
          <w:numId w:val="17"/>
        </w:numPr>
        <w:rPr>
          <w:rFonts w:ascii="Times New Roman" w:hAnsi="Times New Roman" w:cs="Times New Roman"/>
          <w:sz w:val="24"/>
          <w:szCs w:val="24"/>
        </w:rPr>
      </w:pPr>
      <w:r w:rsidRPr="001A0D3B">
        <w:rPr>
          <w:rFonts w:ascii="Times New Roman" w:hAnsi="Times New Roman" w:cs="Times New Roman"/>
          <w:sz w:val="24"/>
          <w:szCs w:val="24"/>
        </w:rPr>
        <w:t>The Chair goes through the 802 and 802.11 IPR policy and procedures and asks if there is anyone that is aware of any potentially essential patents.</w:t>
      </w:r>
    </w:p>
    <w:p w14:paraId="2574D0AF" w14:textId="77777777" w:rsidR="0029397D" w:rsidRPr="001A0D3B" w:rsidRDefault="0029397D" w:rsidP="0029397D">
      <w:pPr>
        <w:numPr>
          <w:ilvl w:val="1"/>
          <w:numId w:val="17"/>
        </w:numPr>
        <w:rPr>
          <w:rFonts w:ascii="Times New Roman" w:hAnsi="Times New Roman" w:cs="Times New Roman"/>
          <w:sz w:val="24"/>
          <w:szCs w:val="24"/>
        </w:rPr>
      </w:pPr>
      <w:r w:rsidRPr="001A0D3B">
        <w:rPr>
          <w:rFonts w:ascii="Times New Roman" w:hAnsi="Times New Roman" w:cs="Times New Roman"/>
          <w:sz w:val="24"/>
          <w:szCs w:val="24"/>
        </w:rPr>
        <w:t>Nobody responds.</w:t>
      </w:r>
    </w:p>
    <w:p w14:paraId="0D769E79" w14:textId="77777777" w:rsidR="0029397D" w:rsidRPr="001A0D3B" w:rsidRDefault="0029397D" w:rsidP="0029397D">
      <w:pPr>
        <w:numPr>
          <w:ilvl w:val="0"/>
          <w:numId w:val="17"/>
        </w:numPr>
        <w:rPr>
          <w:rFonts w:ascii="Times New Roman" w:hAnsi="Times New Roman" w:cs="Times New Roman"/>
          <w:sz w:val="24"/>
          <w:szCs w:val="24"/>
        </w:rPr>
      </w:pPr>
      <w:r w:rsidRPr="001A0D3B">
        <w:rPr>
          <w:rFonts w:ascii="Times New Roman" w:hAnsi="Times New Roman" w:cs="Times New Roman"/>
          <w:sz w:val="24"/>
          <w:szCs w:val="24"/>
        </w:rPr>
        <w:t>The Chair goes through the IEEE copyright policy.</w:t>
      </w:r>
    </w:p>
    <w:p w14:paraId="1AAA33B8" w14:textId="77777777" w:rsidR="0029397D" w:rsidRPr="001A0D3B" w:rsidRDefault="0029397D" w:rsidP="0029397D">
      <w:pPr>
        <w:numPr>
          <w:ilvl w:val="0"/>
          <w:numId w:val="17"/>
        </w:numPr>
        <w:rPr>
          <w:rFonts w:ascii="Times New Roman" w:hAnsi="Times New Roman" w:cs="Times New Roman"/>
          <w:sz w:val="24"/>
          <w:szCs w:val="24"/>
        </w:rPr>
      </w:pPr>
      <w:r w:rsidRPr="001A0D3B">
        <w:rPr>
          <w:rFonts w:ascii="Times New Roman" w:hAnsi="Times New Roman" w:cs="Times New Roman"/>
          <w:sz w:val="24"/>
          <w:szCs w:val="24"/>
        </w:rPr>
        <w:t>The Chair recommends using IMAT for recording the attendance.</w:t>
      </w:r>
    </w:p>
    <w:p w14:paraId="0E8ED052" w14:textId="77777777" w:rsidR="0029397D" w:rsidRPr="001A0D3B" w:rsidRDefault="0029397D" w:rsidP="0029397D">
      <w:pPr>
        <w:pStyle w:val="a8"/>
        <w:numPr>
          <w:ilvl w:val="1"/>
          <w:numId w:val="2"/>
        </w:numPr>
        <w:rPr>
          <w:lang w:val="en-US"/>
        </w:rPr>
      </w:pPr>
      <w:r w:rsidRPr="001A0D3B">
        <w:rPr>
          <w:lang w:val="en-US"/>
        </w:rPr>
        <w:t xml:space="preserve">Please record your attendance during the conference call by using the IMAT system: </w:t>
      </w:r>
    </w:p>
    <w:p w14:paraId="17DA8F4A" w14:textId="77777777" w:rsidR="0029397D" w:rsidRPr="001A0D3B" w:rsidRDefault="0029397D" w:rsidP="0029397D">
      <w:pPr>
        <w:pStyle w:val="a8"/>
        <w:numPr>
          <w:ilvl w:val="2"/>
          <w:numId w:val="2"/>
        </w:numPr>
        <w:rPr>
          <w:lang w:val="en-US"/>
        </w:rPr>
      </w:pPr>
      <w:r w:rsidRPr="001A0D3B">
        <w:rPr>
          <w:lang w:val="en-US"/>
        </w:rPr>
        <w:t xml:space="preserve">1) login to </w:t>
      </w:r>
      <w:hyperlink r:id="rId40" w:history="1">
        <w:r w:rsidRPr="001A0D3B">
          <w:rPr>
            <w:rStyle w:val="a6"/>
            <w:lang w:val="en-US"/>
          </w:rPr>
          <w:t>imat</w:t>
        </w:r>
      </w:hyperlink>
      <w:r w:rsidRPr="001A0D3B">
        <w:rPr>
          <w:lang w:val="en-US"/>
        </w:rPr>
        <w:t>, 2) select “802.11 Telecons (&lt;Month&gt;)” entry, 3) select “C/LM/WG802.11 Attendance” entry, 4) click “</w:t>
      </w:r>
      <w:proofErr w:type="spellStart"/>
      <w:r w:rsidRPr="001A0D3B">
        <w:rPr>
          <w:lang w:val="en-US"/>
        </w:rPr>
        <w:t>TGbe</w:t>
      </w:r>
      <w:proofErr w:type="spellEnd"/>
      <w:r w:rsidRPr="001A0D3B">
        <w:rPr>
          <w:lang w:val="en-US"/>
        </w:rPr>
        <w:t xml:space="preserve"> &lt;MAC/PHY/Joint&gt; conference call that you are attending.</w:t>
      </w:r>
    </w:p>
    <w:p w14:paraId="36B7D7E2" w14:textId="77777777" w:rsidR="0029397D" w:rsidRPr="001A0D3B" w:rsidRDefault="0029397D" w:rsidP="0029397D">
      <w:pPr>
        <w:pStyle w:val="a8"/>
        <w:numPr>
          <w:ilvl w:val="1"/>
          <w:numId w:val="2"/>
        </w:numPr>
        <w:rPr>
          <w:lang w:val="en-US"/>
        </w:rPr>
      </w:pPr>
      <w:r w:rsidRPr="001A0D3B">
        <w:t xml:space="preserve">If you are unable to record the attendance via </w:t>
      </w:r>
      <w:r>
        <w:fldChar w:fldCharType="begin"/>
      </w:r>
      <w:r>
        <w:instrText xml:space="preserve"> HYPERLINK "https://imat.ieee.org/attendance" </w:instrText>
      </w:r>
      <w:r>
        <w:fldChar w:fldCharType="separate"/>
      </w:r>
      <w:r w:rsidRPr="001A0D3B">
        <w:rPr>
          <w:rStyle w:val="a6"/>
        </w:rPr>
        <w:t>IMAT</w:t>
      </w:r>
      <w:r>
        <w:rPr>
          <w:rStyle w:val="a6"/>
        </w:rPr>
        <w:fldChar w:fldCharType="end"/>
      </w:r>
      <w:r w:rsidRPr="001A0D3B">
        <w:t xml:space="preserve"> then please send an e-mail to Liwen Chu (</w:t>
      </w:r>
      <w:r w:rsidRPr="001A0D3B">
        <w:fldChar w:fldCharType="begin"/>
      </w:r>
      <w:r w:rsidRPr="001A0D3B">
        <w:instrText xml:space="preserve"> HYPERLINK "mailto:liwen.chu@nxp.com" </w:instrText>
      </w:r>
      <w:r w:rsidRPr="001A0D3B">
        <w:fldChar w:fldCharType="separate"/>
      </w:r>
      <w:r w:rsidRPr="001A0D3B">
        <w:rPr>
          <w:rStyle w:val="a6"/>
        </w:rPr>
        <w:t>liwen.chu@nxp.com</w:t>
      </w:r>
      <w:r w:rsidRPr="001A0D3B">
        <w:rPr>
          <w:rStyle w:val="a6"/>
        </w:rPr>
        <w:fldChar w:fldCharType="end"/>
      </w:r>
      <w:r w:rsidRPr="001A0D3B">
        <w:t>) and Jeongki Kim (</w:t>
      </w:r>
      <w:r w:rsidRPr="001A0D3B">
        <w:fldChar w:fldCharType="begin"/>
      </w:r>
      <w:r w:rsidRPr="001A0D3B">
        <w:instrText xml:space="preserve"> HYPERLINK "mailto:jeongki.kim.ieee@gmail.com" </w:instrText>
      </w:r>
      <w:r w:rsidRPr="001A0D3B">
        <w:fldChar w:fldCharType="separate"/>
      </w:r>
      <w:r w:rsidRPr="001A0D3B">
        <w:rPr>
          <w:rStyle w:val="a6"/>
          <w:bCs/>
        </w:rPr>
        <w:t>jeongki.kim.ieee@gmail.com</w:t>
      </w:r>
      <w:r w:rsidRPr="001A0D3B">
        <w:rPr>
          <w:rStyle w:val="a6"/>
          <w:bCs/>
        </w:rPr>
        <w:fldChar w:fldCharType="end"/>
      </w:r>
      <w:r w:rsidRPr="001A0D3B">
        <w:rPr>
          <w:bCs/>
          <w:u w:val="single"/>
        </w:rPr>
        <w:t>)</w:t>
      </w:r>
    </w:p>
    <w:p w14:paraId="45E1D650" w14:textId="63709072" w:rsidR="0029397D" w:rsidRPr="001A0D3B" w:rsidRDefault="0029397D" w:rsidP="0029397D">
      <w:pPr>
        <w:numPr>
          <w:ilvl w:val="0"/>
          <w:numId w:val="17"/>
        </w:numPr>
        <w:rPr>
          <w:rFonts w:ascii="Times New Roman" w:hAnsi="Times New Roman" w:cs="Times New Roman"/>
          <w:sz w:val="24"/>
          <w:szCs w:val="24"/>
        </w:rPr>
      </w:pPr>
      <w:r w:rsidRPr="001A0D3B">
        <w:rPr>
          <w:rFonts w:ascii="Times New Roman" w:hAnsi="Times New Roman" w:cs="Times New Roman"/>
          <w:sz w:val="24"/>
          <w:szCs w:val="24"/>
        </w:rPr>
        <w:t>The Chair asked whether there is comment about agenda in 11-21/</w:t>
      </w:r>
      <w:r>
        <w:rPr>
          <w:rFonts w:ascii="Times New Roman" w:hAnsi="Times New Roman" w:cs="Times New Roman"/>
          <w:sz w:val="24"/>
          <w:szCs w:val="24"/>
        </w:rPr>
        <w:t>1775r9</w:t>
      </w:r>
      <w:r w:rsidRPr="001A0D3B">
        <w:rPr>
          <w:rFonts w:ascii="Times New Roman" w:hAnsi="Times New Roman" w:cs="Times New Roman"/>
          <w:sz w:val="24"/>
          <w:szCs w:val="24"/>
        </w:rPr>
        <w:t xml:space="preserve">. </w:t>
      </w:r>
      <w:r>
        <w:rPr>
          <w:rFonts w:ascii="Times New Roman" w:hAnsi="Times New Roman" w:cs="Times New Roman"/>
          <w:sz w:val="24"/>
          <w:szCs w:val="24"/>
        </w:rPr>
        <w:t>Some modifications</w:t>
      </w:r>
      <w:r w:rsidRPr="001A0D3B">
        <w:rPr>
          <w:rFonts w:ascii="Times New Roman" w:hAnsi="Times New Roman" w:cs="Times New Roman"/>
          <w:sz w:val="24"/>
          <w:szCs w:val="24"/>
        </w:rPr>
        <w:t>. The agenda was approved.</w:t>
      </w:r>
    </w:p>
    <w:p w14:paraId="03E79368" w14:textId="77777777" w:rsidR="0029397D" w:rsidRDefault="0029397D" w:rsidP="0029397D">
      <w:pPr>
        <w:ind w:left="1440"/>
        <w:rPr>
          <w:rFonts w:ascii="Times New Roman" w:hAnsi="Times New Roman" w:cs="Times New Roman"/>
          <w:sz w:val="24"/>
          <w:szCs w:val="24"/>
        </w:rPr>
      </w:pPr>
    </w:p>
    <w:p w14:paraId="660EB62D" w14:textId="77777777" w:rsidR="0029397D" w:rsidRPr="001A0D3B" w:rsidRDefault="0029397D" w:rsidP="0029397D">
      <w:pPr>
        <w:ind w:left="1440"/>
        <w:rPr>
          <w:sz w:val="24"/>
          <w:szCs w:val="24"/>
          <w:lang w:eastAsia="ko-KR"/>
        </w:rPr>
      </w:pPr>
      <w:r w:rsidRPr="00264AF0">
        <w:rPr>
          <w:rFonts w:ascii="Times New Roman" w:hAnsi="Times New Roman" w:cs="Times New Roman"/>
          <w:b/>
        </w:rPr>
        <w:t xml:space="preserve">Recorded attendance through </w:t>
      </w:r>
      <w:proofErr w:type="spellStart"/>
      <w:r w:rsidRPr="00264AF0">
        <w:rPr>
          <w:rFonts w:ascii="Times New Roman" w:hAnsi="Times New Roman" w:cs="Times New Roman"/>
          <w:b/>
        </w:rPr>
        <w:t>Imat</w:t>
      </w:r>
      <w:proofErr w:type="spellEnd"/>
      <w:r w:rsidRPr="00264AF0">
        <w:rPr>
          <w:rFonts w:ascii="Times New Roman" w:hAnsi="Times New Roman" w:cs="Times New Roman"/>
          <w:b/>
        </w:rPr>
        <w:t xml:space="preserve"> and </w:t>
      </w:r>
      <w:r w:rsidRPr="00264AF0">
        <w:rPr>
          <w:rFonts w:ascii="Times New Roman" w:hAnsi="Times New Roman" w:cs="Times New Roman"/>
          <w:b/>
          <w:highlight w:val="yellow"/>
        </w:rPr>
        <w:t>e-mail</w:t>
      </w:r>
      <w:r w:rsidRPr="00264AF0">
        <w:rPr>
          <w:rFonts w:ascii="Times New Roman" w:hAnsi="Times New Roman" w:cs="Times New Roman"/>
          <w:b/>
        </w:rPr>
        <w:t>:</w:t>
      </w:r>
      <w:r w:rsidRPr="001A0D3B">
        <w:rPr>
          <w:rFonts w:ascii="Times New Roman" w:hAnsi="Times New Roman" w:cs="Times New Roman"/>
          <w:sz w:val="24"/>
          <w:szCs w:val="24"/>
        </w:rPr>
        <w:br/>
      </w:r>
    </w:p>
    <w:p w14:paraId="5D6FBB6E" w14:textId="77777777" w:rsidR="0029397D" w:rsidRPr="001A0D3B" w:rsidRDefault="0029397D" w:rsidP="0029397D">
      <w:pPr>
        <w:rPr>
          <w:rFonts w:ascii="Times New Roman" w:hAnsi="Times New Roman" w:cs="Times New Roman"/>
          <w:b/>
          <w:sz w:val="24"/>
          <w:szCs w:val="24"/>
        </w:rPr>
      </w:pPr>
      <w:r w:rsidRPr="001A0D3B">
        <w:rPr>
          <w:rFonts w:ascii="Times New Roman" w:hAnsi="Times New Roman" w:cs="Times New Roman"/>
          <w:sz w:val="24"/>
          <w:szCs w:val="24"/>
          <w:lang w:eastAsia="ko-KR"/>
        </w:rPr>
        <w:t xml:space="preserve"> </w:t>
      </w:r>
      <w:r w:rsidRPr="001A0D3B">
        <w:rPr>
          <w:rFonts w:ascii="Times New Roman" w:hAnsi="Times New Roman" w:cs="Times New Roman"/>
          <w:b/>
          <w:sz w:val="24"/>
          <w:szCs w:val="24"/>
        </w:rPr>
        <w:t>Submissions</w:t>
      </w:r>
    </w:p>
    <w:p w14:paraId="0E0432B5" w14:textId="20E16DE7" w:rsidR="0029397D" w:rsidRPr="0029397D" w:rsidRDefault="00856511" w:rsidP="0029397D">
      <w:pPr>
        <w:pStyle w:val="a8"/>
        <w:numPr>
          <w:ilvl w:val="0"/>
          <w:numId w:val="19"/>
        </w:numPr>
        <w:rPr>
          <w:sz w:val="22"/>
          <w:szCs w:val="22"/>
        </w:rPr>
      </w:pPr>
      <w:hyperlink r:id="rId41" w:history="1">
        <w:r w:rsidR="0029397D" w:rsidRPr="007918AC">
          <w:rPr>
            <w:rStyle w:val="a6"/>
            <w:sz w:val="22"/>
            <w:szCs w:val="22"/>
          </w:rPr>
          <w:t>287r7</w:t>
        </w:r>
      </w:hyperlink>
      <w:r w:rsidR="0029397D" w:rsidRPr="007918AC">
        <w:rPr>
          <w:sz w:val="22"/>
          <w:szCs w:val="22"/>
        </w:rPr>
        <w:t xml:space="preserve"> EMLSR part 2</w:t>
      </w:r>
      <w:r w:rsidR="0029397D" w:rsidRPr="007918AC">
        <w:rPr>
          <w:sz w:val="22"/>
          <w:szCs w:val="22"/>
        </w:rPr>
        <w:tab/>
      </w:r>
      <w:r w:rsidR="0029397D" w:rsidRPr="007918AC">
        <w:rPr>
          <w:sz w:val="22"/>
          <w:szCs w:val="22"/>
        </w:rPr>
        <w:tab/>
      </w:r>
      <w:r w:rsidR="0029397D" w:rsidRPr="007918AC">
        <w:rPr>
          <w:sz w:val="22"/>
          <w:szCs w:val="22"/>
        </w:rPr>
        <w:tab/>
      </w:r>
      <w:r w:rsidR="0029397D" w:rsidRPr="007918AC">
        <w:rPr>
          <w:sz w:val="22"/>
          <w:szCs w:val="22"/>
        </w:rPr>
        <w:tab/>
      </w:r>
      <w:r w:rsidR="0029397D" w:rsidRPr="007918AC">
        <w:rPr>
          <w:sz w:val="22"/>
          <w:szCs w:val="22"/>
        </w:rPr>
        <w:tab/>
        <w:t xml:space="preserve">    </w:t>
      </w:r>
      <w:r w:rsidR="0029397D">
        <w:rPr>
          <w:sz w:val="22"/>
          <w:szCs w:val="22"/>
        </w:rPr>
        <w:t xml:space="preserve">      </w:t>
      </w:r>
      <w:r w:rsidR="0029397D" w:rsidRPr="007918AC">
        <w:rPr>
          <w:sz w:val="22"/>
          <w:szCs w:val="22"/>
        </w:rPr>
        <w:t>M</w:t>
      </w:r>
      <w:r w:rsidR="0029397D">
        <w:rPr>
          <w:sz w:val="22"/>
          <w:szCs w:val="22"/>
        </w:rPr>
        <w:t>.</w:t>
      </w:r>
      <w:r w:rsidR="0029397D" w:rsidRPr="007918AC">
        <w:rPr>
          <w:sz w:val="22"/>
          <w:szCs w:val="22"/>
        </w:rPr>
        <w:t xml:space="preserve"> Park </w:t>
      </w:r>
      <w:r w:rsidR="0029397D">
        <w:rPr>
          <w:sz w:val="22"/>
          <w:szCs w:val="22"/>
        </w:rPr>
        <w:tab/>
        <w:t xml:space="preserve">   </w:t>
      </w:r>
      <w:r w:rsidR="0029397D" w:rsidRPr="007918AC">
        <w:rPr>
          <w:color w:val="000000" w:themeColor="text1"/>
          <w:sz w:val="22"/>
          <w:szCs w:val="22"/>
        </w:rPr>
        <w:t>[10C SP-1</w:t>
      </w:r>
      <w:r w:rsidR="0029397D">
        <w:rPr>
          <w:color w:val="000000" w:themeColor="text1"/>
          <w:sz w:val="22"/>
          <w:szCs w:val="22"/>
        </w:rPr>
        <w:t>0</w:t>
      </w:r>
      <w:r w:rsidR="0029397D" w:rsidRPr="007918AC">
        <w:rPr>
          <w:color w:val="000000" w:themeColor="text1"/>
          <w:sz w:val="22"/>
          <w:szCs w:val="22"/>
        </w:rPr>
        <w:t>’]</w:t>
      </w:r>
    </w:p>
    <w:p w14:paraId="0341EC0C" w14:textId="776A6EFC" w:rsidR="0029397D" w:rsidRDefault="0029397D" w:rsidP="0029397D">
      <w:pPr>
        <w:pStyle w:val="a8"/>
        <w:rPr>
          <w:color w:val="000000" w:themeColor="text1"/>
          <w:sz w:val="22"/>
          <w:szCs w:val="22"/>
          <w:lang w:eastAsia="ko-KR"/>
        </w:rPr>
      </w:pPr>
      <w:r>
        <w:rPr>
          <w:rFonts w:hint="eastAsia"/>
          <w:color w:val="000000" w:themeColor="text1"/>
          <w:sz w:val="22"/>
          <w:szCs w:val="22"/>
          <w:lang w:eastAsia="ko-KR"/>
        </w:rPr>
        <w:t>D</w:t>
      </w:r>
      <w:r>
        <w:rPr>
          <w:color w:val="000000" w:themeColor="text1"/>
          <w:sz w:val="22"/>
          <w:szCs w:val="22"/>
          <w:lang w:eastAsia="ko-KR"/>
        </w:rPr>
        <w:t>iscussion:</w:t>
      </w:r>
    </w:p>
    <w:p w14:paraId="4930AA3D" w14:textId="37061356" w:rsidR="0029397D" w:rsidRDefault="0029397D" w:rsidP="0029397D">
      <w:pPr>
        <w:pStyle w:val="a8"/>
        <w:rPr>
          <w:sz w:val="22"/>
          <w:szCs w:val="22"/>
          <w:lang w:eastAsia="ko-KR"/>
        </w:rPr>
      </w:pPr>
      <w:r>
        <w:rPr>
          <w:rFonts w:hint="eastAsia"/>
          <w:sz w:val="22"/>
          <w:szCs w:val="22"/>
          <w:lang w:eastAsia="ko-KR"/>
        </w:rPr>
        <w:t>C</w:t>
      </w:r>
      <w:r>
        <w:rPr>
          <w:sz w:val="22"/>
          <w:szCs w:val="22"/>
          <w:lang w:eastAsia="ko-KR"/>
        </w:rPr>
        <w:t>:</w:t>
      </w:r>
      <w:r w:rsidR="009D09F5">
        <w:rPr>
          <w:sz w:val="22"/>
          <w:szCs w:val="22"/>
          <w:lang w:eastAsia="ko-KR"/>
        </w:rPr>
        <w:t xml:space="preserve"> Regarding the text that you added, you mean that the STA does not transmit the CTS</w:t>
      </w:r>
      <w:r w:rsidR="00A856CD">
        <w:rPr>
          <w:sz w:val="22"/>
          <w:szCs w:val="22"/>
          <w:lang w:eastAsia="ko-KR"/>
        </w:rPr>
        <w:t>/BSR? Inital control frame is MU-RTS or BSRP.</w:t>
      </w:r>
    </w:p>
    <w:p w14:paraId="7F20A0C8" w14:textId="31D4C483" w:rsidR="00A856CD" w:rsidRDefault="00A856CD" w:rsidP="0029397D">
      <w:pPr>
        <w:pStyle w:val="a8"/>
        <w:rPr>
          <w:sz w:val="22"/>
          <w:szCs w:val="22"/>
          <w:lang w:eastAsia="ko-KR"/>
        </w:rPr>
      </w:pPr>
      <w:r>
        <w:rPr>
          <w:rFonts w:hint="eastAsia"/>
          <w:sz w:val="22"/>
          <w:szCs w:val="22"/>
          <w:lang w:eastAsia="ko-KR"/>
        </w:rPr>
        <w:t>C</w:t>
      </w:r>
      <w:r>
        <w:rPr>
          <w:sz w:val="22"/>
          <w:szCs w:val="22"/>
          <w:lang w:eastAsia="ko-KR"/>
        </w:rPr>
        <w:t>: does not respond is strong. You can say that may not respond to..</w:t>
      </w:r>
    </w:p>
    <w:p w14:paraId="37CFCEE2" w14:textId="01054039" w:rsidR="0029397D" w:rsidRDefault="0029397D" w:rsidP="0029397D">
      <w:pPr>
        <w:pStyle w:val="a8"/>
        <w:rPr>
          <w:sz w:val="22"/>
          <w:szCs w:val="22"/>
          <w:lang w:eastAsia="ko-KR"/>
        </w:rPr>
      </w:pPr>
      <w:r>
        <w:rPr>
          <w:rFonts w:hint="eastAsia"/>
          <w:sz w:val="22"/>
          <w:szCs w:val="22"/>
          <w:lang w:eastAsia="ko-KR"/>
        </w:rPr>
        <w:t>A</w:t>
      </w:r>
      <w:r>
        <w:rPr>
          <w:sz w:val="22"/>
          <w:szCs w:val="22"/>
          <w:lang w:eastAsia="ko-KR"/>
        </w:rPr>
        <w:t>:</w:t>
      </w:r>
      <w:r w:rsidR="00A856CD">
        <w:rPr>
          <w:sz w:val="22"/>
          <w:szCs w:val="22"/>
          <w:lang w:eastAsia="ko-KR"/>
        </w:rPr>
        <w:t xml:space="preserve"> This is the condition such as when the STA does not respond ... Any other opinion?</w:t>
      </w:r>
    </w:p>
    <w:p w14:paraId="7E5CA92D" w14:textId="77777777" w:rsidR="00FC7C8F" w:rsidRDefault="00FC7C8F" w:rsidP="0029397D">
      <w:pPr>
        <w:pStyle w:val="a8"/>
        <w:rPr>
          <w:sz w:val="22"/>
          <w:szCs w:val="22"/>
          <w:lang w:eastAsia="ko-KR"/>
        </w:rPr>
      </w:pPr>
    </w:p>
    <w:p w14:paraId="417D6AC7" w14:textId="5EFC3875" w:rsidR="00A856CD" w:rsidRDefault="00FC7C8F" w:rsidP="0029397D">
      <w:pPr>
        <w:pStyle w:val="a8"/>
        <w:rPr>
          <w:sz w:val="22"/>
          <w:szCs w:val="22"/>
          <w:lang w:eastAsia="ko-KR"/>
        </w:rPr>
      </w:pPr>
      <w:r w:rsidRPr="00FC7C8F">
        <w:rPr>
          <w:sz w:val="22"/>
          <w:szCs w:val="22"/>
          <w:lang w:eastAsia="ko-KR"/>
        </w:rPr>
        <w:t xml:space="preserve">SP: Do you agree to </w:t>
      </w:r>
      <w:r>
        <w:rPr>
          <w:sz w:val="22"/>
          <w:szCs w:val="22"/>
          <w:lang w:eastAsia="ko-KR"/>
        </w:rPr>
        <w:t>accept</w:t>
      </w:r>
      <w:r w:rsidRPr="00FC7C8F">
        <w:rPr>
          <w:sz w:val="22"/>
          <w:szCs w:val="22"/>
          <w:lang w:eastAsia="ko-KR"/>
        </w:rPr>
        <w:t xml:space="preserve"> the resolution in 11-21/287r7 for the following CIDs?</w:t>
      </w:r>
      <w:r w:rsidRPr="00FC7C8F">
        <w:rPr>
          <w:sz w:val="22"/>
          <w:szCs w:val="22"/>
          <w:lang w:eastAsia="ko-KR"/>
        </w:rPr>
        <w:cr/>
        <w:t>-    4758, 6351, 6343, 6344, 7466, 5222, 6068, 6346</w:t>
      </w:r>
    </w:p>
    <w:p w14:paraId="3A7A67CD" w14:textId="0FE1093D" w:rsidR="00A856CD" w:rsidRPr="004D74F2" w:rsidRDefault="00FC7C8F" w:rsidP="0029397D">
      <w:pPr>
        <w:pStyle w:val="a8"/>
        <w:rPr>
          <w:color w:val="FF0000"/>
          <w:sz w:val="22"/>
          <w:szCs w:val="22"/>
          <w:lang w:eastAsia="ko-KR"/>
        </w:rPr>
      </w:pPr>
      <w:r w:rsidRPr="004D74F2">
        <w:rPr>
          <w:rFonts w:hint="eastAsia"/>
          <w:color w:val="FF0000"/>
          <w:sz w:val="22"/>
          <w:szCs w:val="22"/>
          <w:lang w:eastAsia="ko-KR"/>
        </w:rPr>
        <w:t>2</w:t>
      </w:r>
      <w:r w:rsidRPr="004D74F2">
        <w:rPr>
          <w:color w:val="FF0000"/>
          <w:sz w:val="22"/>
          <w:szCs w:val="22"/>
          <w:lang w:eastAsia="ko-KR"/>
        </w:rPr>
        <w:t>9</w:t>
      </w:r>
      <w:r w:rsidR="00AA5AB6" w:rsidRPr="004D74F2">
        <w:rPr>
          <w:color w:val="FF0000"/>
          <w:sz w:val="22"/>
          <w:szCs w:val="22"/>
          <w:lang w:eastAsia="ko-KR"/>
        </w:rPr>
        <w:t>Y</w:t>
      </w:r>
      <w:r w:rsidRPr="004D74F2">
        <w:rPr>
          <w:color w:val="FF0000"/>
          <w:sz w:val="22"/>
          <w:szCs w:val="22"/>
          <w:lang w:eastAsia="ko-KR"/>
        </w:rPr>
        <w:t>/21</w:t>
      </w:r>
      <w:r w:rsidR="00AA5AB6" w:rsidRPr="004D74F2">
        <w:rPr>
          <w:color w:val="FF0000"/>
          <w:sz w:val="22"/>
          <w:szCs w:val="22"/>
          <w:lang w:eastAsia="ko-KR"/>
        </w:rPr>
        <w:t>N</w:t>
      </w:r>
      <w:r w:rsidRPr="004D74F2">
        <w:rPr>
          <w:color w:val="FF0000"/>
          <w:sz w:val="22"/>
          <w:szCs w:val="22"/>
          <w:lang w:eastAsia="ko-KR"/>
        </w:rPr>
        <w:t>/18</w:t>
      </w:r>
      <w:r w:rsidR="00AA5AB6" w:rsidRPr="004D74F2">
        <w:rPr>
          <w:color w:val="FF0000"/>
          <w:sz w:val="22"/>
          <w:szCs w:val="22"/>
          <w:lang w:eastAsia="ko-KR"/>
        </w:rPr>
        <w:t>A</w:t>
      </w:r>
    </w:p>
    <w:p w14:paraId="724F0A22" w14:textId="77777777" w:rsidR="00FC7C8F" w:rsidRPr="00FC7C8F" w:rsidRDefault="00FC7C8F" w:rsidP="0029397D">
      <w:pPr>
        <w:pStyle w:val="a8"/>
        <w:rPr>
          <w:sz w:val="22"/>
          <w:szCs w:val="22"/>
          <w:lang w:eastAsia="ko-KR"/>
        </w:rPr>
      </w:pPr>
    </w:p>
    <w:p w14:paraId="4A792335" w14:textId="6F961C3D" w:rsidR="0029397D" w:rsidRPr="00951210" w:rsidRDefault="009D09F5" w:rsidP="009D09F5">
      <w:pPr>
        <w:pStyle w:val="a8"/>
        <w:numPr>
          <w:ilvl w:val="0"/>
          <w:numId w:val="19"/>
        </w:numPr>
        <w:rPr>
          <w:color w:val="0000FF"/>
          <w:u w:val="single"/>
        </w:rPr>
      </w:pPr>
      <w:r>
        <w:rPr>
          <w:rFonts w:hint="eastAsia"/>
          <w:sz w:val="22"/>
          <w:szCs w:val="22"/>
          <w:lang w:eastAsia="ko-KR"/>
        </w:rPr>
        <w:t>1</w:t>
      </w:r>
      <w:r>
        <w:rPr>
          <w:sz w:val="22"/>
          <w:szCs w:val="22"/>
          <w:lang w:eastAsia="ko-KR"/>
        </w:rPr>
        <w:t>713</w:t>
      </w:r>
      <w:r w:rsidR="00951210">
        <w:rPr>
          <w:sz w:val="22"/>
          <w:szCs w:val="22"/>
          <w:lang w:eastAsia="ko-KR"/>
        </w:rPr>
        <w:t>r0, Ming</w:t>
      </w:r>
    </w:p>
    <w:p w14:paraId="6CC65442" w14:textId="29BDE103" w:rsidR="00951210" w:rsidRDefault="00951210" w:rsidP="00951210">
      <w:pPr>
        <w:pStyle w:val="a8"/>
        <w:rPr>
          <w:sz w:val="22"/>
          <w:szCs w:val="22"/>
          <w:lang w:eastAsia="ko-KR"/>
        </w:rPr>
      </w:pPr>
      <w:r>
        <w:rPr>
          <w:rFonts w:hint="eastAsia"/>
          <w:sz w:val="22"/>
          <w:szCs w:val="22"/>
          <w:lang w:eastAsia="ko-KR"/>
        </w:rPr>
        <w:t>D</w:t>
      </w:r>
      <w:r>
        <w:rPr>
          <w:sz w:val="22"/>
          <w:szCs w:val="22"/>
          <w:lang w:eastAsia="ko-KR"/>
        </w:rPr>
        <w:t>iscussion:</w:t>
      </w:r>
    </w:p>
    <w:p w14:paraId="746DF060" w14:textId="0F36FEA4" w:rsidR="00951210" w:rsidRDefault="00951210" w:rsidP="00951210">
      <w:pPr>
        <w:pStyle w:val="a8"/>
        <w:rPr>
          <w:sz w:val="22"/>
          <w:szCs w:val="22"/>
          <w:lang w:eastAsia="ko-KR"/>
        </w:rPr>
      </w:pPr>
      <w:r>
        <w:rPr>
          <w:rFonts w:hint="eastAsia"/>
          <w:sz w:val="22"/>
          <w:szCs w:val="22"/>
          <w:lang w:eastAsia="ko-KR"/>
        </w:rPr>
        <w:t>C</w:t>
      </w:r>
      <w:r>
        <w:rPr>
          <w:sz w:val="22"/>
          <w:szCs w:val="22"/>
          <w:lang w:eastAsia="ko-KR"/>
        </w:rPr>
        <w:t>: resolution of 6266, the resolution is incorrect. 35.3.4.2</w:t>
      </w:r>
      <w:r w:rsidR="003B5EDD">
        <w:rPr>
          <w:sz w:val="22"/>
          <w:szCs w:val="22"/>
          <w:lang w:eastAsia="ko-KR"/>
        </w:rPr>
        <w:t xml:space="preserve"> is related to ML probe request and response. 35.3.4.4 is for</w:t>
      </w:r>
      <w:r>
        <w:rPr>
          <w:sz w:val="22"/>
          <w:szCs w:val="22"/>
          <w:lang w:eastAsia="ko-KR"/>
        </w:rPr>
        <w:t xml:space="preserve"> </w:t>
      </w:r>
      <w:r w:rsidR="003B5EDD">
        <w:rPr>
          <w:sz w:val="22"/>
          <w:szCs w:val="22"/>
          <w:lang w:eastAsia="ko-KR"/>
        </w:rPr>
        <w:t>c</w:t>
      </w:r>
      <w:r>
        <w:rPr>
          <w:sz w:val="22"/>
          <w:szCs w:val="22"/>
          <w:lang w:eastAsia="ko-KR"/>
        </w:rPr>
        <w:t>ontents of ML element.</w:t>
      </w:r>
    </w:p>
    <w:p w14:paraId="12F0B512" w14:textId="0129786A" w:rsidR="00951210" w:rsidRDefault="00951210" w:rsidP="00951210">
      <w:pPr>
        <w:pStyle w:val="a8"/>
        <w:rPr>
          <w:sz w:val="22"/>
          <w:szCs w:val="22"/>
          <w:lang w:eastAsia="ko-KR"/>
        </w:rPr>
      </w:pPr>
      <w:r>
        <w:rPr>
          <w:rFonts w:hint="eastAsia"/>
          <w:sz w:val="22"/>
          <w:szCs w:val="22"/>
          <w:lang w:eastAsia="ko-KR"/>
        </w:rPr>
        <w:t>A</w:t>
      </w:r>
      <w:r>
        <w:rPr>
          <w:sz w:val="22"/>
          <w:szCs w:val="22"/>
          <w:lang w:eastAsia="ko-KR"/>
        </w:rPr>
        <w:t xml:space="preserve">: </w:t>
      </w:r>
      <w:r w:rsidR="003B5EDD">
        <w:rPr>
          <w:sz w:val="22"/>
          <w:szCs w:val="22"/>
          <w:lang w:eastAsia="ko-KR"/>
        </w:rPr>
        <w:t xml:space="preserve">3.4.2 is for </w:t>
      </w:r>
      <w:r>
        <w:rPr>
          <w:sz w:val="22"/>
          <w:szCs w:val="22"/>
          <w:lang w:eastAsia="ko-KR"/>
        </w:rPr>
        <w:t>usage of ML element.</w:t>
      </w:r>
    </w:p>
    <w:p w14:paraId="0493E21C" w14:textId="2EFD3999" w:rsidR="00951210" w:rsidRDefault="00951210" w:rsidP="00951210">
      <w:pPr>
        <w:pStyle w:val="a8"/>
        <w:rPr>
          <w:sz w:val="22"/>
          <w:szCs w:val="22"/>
          <w:lang w:eastAsia="ko-KR"/>
        </w:rPr>
      </w:pPr>
      <w:r>
        <w:rPr>
          <w:rFonts w:hint="eastAsia"/>
          <w:sz w:val="22"/>
          <w:szCs w:val="22"/>
          <w:lang w:eastAsia="ko-KR"/>
        </w:rPr>
        <w:t>C</w:t>
      </w:r>
      <w:r>
        <w:rPr>
          <w:sz w:val="22"/>
          <w:szCs w:val="22"/>
          <w:lang w:eastAsia="ko-KR"/>
        </w:rPr>
        <w:t>: ML element does have address field.</w:t>
      </w:r>
    </w:p>
    <w:p w14:paraId="43977A2D" w14:textId="0F5BED39" w:rsidR="003B5EDD" w:rsidRDefault="003B5EDD" w:rsidP="00951210">
      <w:pPr>
        <w:pStyle w:val="a8"/>
        <w:rPr>
          <w:sz w:val="22"/>
          <w:szCs w:val="22"/>
          <w:lang w:eastAsia="ko-KR"/>
        </w:rPr>
      </w:pPr>
      <w:r>
        <w:rPr>
          <w:rFonts w:hint="eastAsia"/>
          <w:sz w:val="22"/>
          <w:szCs w:val="22"/>
          <w:lang w:eastAsia="ko-KR"/>
        </w:rPr>
        <w:t>C</w:t>
      </w:r>
      <w:r>
        <w:rPr>
          <w:sz w:val="22"/>
          <w:szCs w:val="22"/>
          <w:lang w:eastAsia="ko-KR"/>
        </w:rPr>
        <w:t>: 6268, what is the benefit for doing this? The complexity is adding.</w:t>
      </w:r>
    </w:p>
    <w:p w14:paraId="54A855E8" w14:textId="6A962294" w:rsidR="003B5EDD" w:rsidRDefault="003B5EDD" w:rsidP="00951210">
      <w:pPr>
        <w:pStyle w:val="a8"/>
        <w:rPr>
          <w:sz w:val="22"/>
          <w:szCs w:val="22"/>
          <w:lang w:eastAsia="ko-KR"/>
        </w:rPr>
      </w:pPr>
      <w:r>
        <w:rPr>
          <w:sz w:val="22"/>
          <w:szCs w:val="22"/>
          <w:lang w:eastAsia="ko-KR"/>
        </w:rPr>
        <w:t xml:space="preserve">C: </w:t>
      </w:r>
      <w:r w:rsidR="00540442">
        <w:rPr>
          <w:sz w:val="22"/>
          <w:szCs w:val="22"/>
          <w:lang w:eastAsia="ko-KR"/>
        </w:rPr>
        <w:t>The contents of common info, shall include the EML capability. EML capability may not present.</w:t>
      </w:r>
    </w:p>
    <w:p w14:paraId="1CB97E3B" w14:textId="7C5476BF" w:rsidR="00540442" w:rsidRDefault="00540442" w:rsidP="00951210">
      <w:pPr>
        <w:pStyle w:val="a8"/>
        <w:rPr>
          <w:sz w:val="22"/>
          <w:szCs w:val="22"/>
          <w:lang w:eastAsia="ko-KR"/>
        </w:rPr>
      </w:pPr>
      <w:r>
        <w:rPr>
          <w:rFonts w:hint="eastAsia"/>
          <w:sz w:val="22"/>
          <w:szCs w:val="22"/>
          <w:lang w:eastAsia="ko-KR"/>
        </w:rPr>
        <w:t>A</w:t>
      </w:r>
      <w:r>
        <w:rPr>
          <w:sz w:val="22"/>
          <w:szCs w:val="22"/>
          <w:lang w:eastAsia="ko-KR"/>
        </w:rPr>
        <w:t>: ok. What is the clause?</w:t>
      </w:r>
    </w:p>
    <w:p w14:paraId="4F5C6C21" w14:textId="3BB4AD23" w:rsidR="00540442" w:rsidRDefault="00540442" w:rsidP="00951210">
      <w:pPr>
        <w:pStyle w:val="a8"/>
        <w:rPr>
          <w:sz w:val="22"/>
          <w:szCs w:val="22"/>
          <w:lang w:eastAsia="ko-KR"/>
        </w:rPr>
      </w:pPr>
      <w:r>
        <w:rPr>
          <w:rFonts w:hint="eastAsia"/>
          <w:sz w:val="22"/>
          <w:szCs w:val="22"/>
          <w:lang w:eastAsia="ko-KR"/>
        </w:rPr>
        <w:t>C</w:t>
      </w:r>
      <w:r>
        <w:rPr>
          <w:sz w:val="22"/>
          <w:szCs w:val="22"/>
          <w:lang w:eastAsia="ko-KR"/>
        </w:rPr>
        <w:t>: 35.3.16.</w:t>
      </w:r>
    </w:p>
    <w:p w14:paraId="1D62E7AA" w14:textId="6E447B84" w:rsidR="00540442" w:rsidRDefault="00540442" w:rsidP="00951210">
      <w:pPr>
        <w:pStyle w:val="a8"/>
        <w:rPr>
          <w:sz w:val="22"/>
          <w:szCs w:val="22"/>
          <w:lang w:eastAsia="ko-KR"/>
        </w:rPr>
      </w:pPr>
      <w:r>
        <w:rPr>
          <w:rFonts w:hint="eastAsia"/>
          <w:sz w:val="22"/>
          <w:szCs w:val="22"/>
          <w:lang w:eastAsia="ko-KR"/>
        </w:rPr>
        <w:lastRenderedPageBreak/>
        <w:t>C</w:t>
      </w:r>
      <w:r>
        <w:rPr>
          <w:sz w:val="22"/>
          <w:szCs w:val="22"/>
          <w:lang w:eastAsia="ko-KR"/>
        </w:rPr>
        <w:t>: AP MLD may include the delay information subfield in other subclause.</w:t>
      </w:r>
    </w:p>
    <w:p w14:paraId="544361BA" w14:textId="7C1FE30D" w:rsidR="00540442" w:rsidRDefault="00540442" w:rsidP="00951210">
      <w:pPr>
        <w:pStyle w:val="a8"/>
        <w:rPr>
          <w:sz w:val="22"/>
          <w:szCs w:val="22"/>
          <w:lang w:eastAsia="ko-KR"/>
        </w:rPr>
      </w:pPr>
      <w:r>
        <w:rPr>
          <w:rFonts w:hint="eastAsia"/>
          <w:sz w:val="22"/>
          <w:szCs w:val="22"/>
          <w:lang w:eastAsia="ko-KR"/>
        </w:rPr>
        <w:t>A</w:t>
      </w:r>
      <w:r>
        <w:rPr>
          <w:sz w:val="22"/>
          <w:szCs w:val="22"/>
          <w:lang w:eastAsia="ko-KR"/>
        </w:rPr>
        <w:t>: Is this included in the beacon?</w:t>
      </w:r>
    </w:p>
    <w:p w14:paraId="6E566B0C" w14:textId="58542914" w:rsidR="00540442" w:rsidRDefault="00540442" w:rsidP="00951210">
      <w:pPr>
        <w:pStyle w:val="a8"/>
        <w:rPr>
          <w:sz w:val="22"/>
          <w:szCs w:val="22"/>
          <w:lang w:eastAsia="ko-KR"/>
        </w:rPr>
      </w:pPr>
      <w:r>
        <w:rPr>
          <w:rFonts w:hint="eastAsia"/>
          <w:sz w:val="22"/>
          <w:szCs w:val="22"/>
          <w:lang w:eastAsia="ko-KR"/>
        </w:rPr>
        <w:t>C</w:t>
      </w:r>
      <w:r>
        <w:rPr>
          <w:sz w:val="22"/>
          <w:szCs w:val="22"/>
          <w:lang w:eastAsia="ko-KR"/>
        </w:rPr>
        <w:t>: Need be consistency between them.</w:t>
      </w:r>
    </w:p>
    <w:p w14:paraId="2FB8D136" w14:textId="308B4E75" w:rsidR="00540442" w:rsidRDefault="00540442" w:rsidP="00951210">
      <w:pPr>
        <w:pStyle w:val="a8"/>
        <w:rPr>
          <w:sz w:val="22"/>
          <w:szCs w:val="22"/>
          <w:lang w:eastAsia="ko-KR"/>
        </w:rPr>
      </w:pPr>
      <w:r>
        <w:rPr>
          <w:rFonts w:hint="eastAsia"/>
          <w:sz w:val="22"/>
          <w:szCs w:val="22"/>
          <w:lang w:eastAsia="ko-KR"/>
        </w:rPr>
        <w:t>C</w:t>
      </w:r>
      <w:r>
        <w:rPr>
          <w:sz w:val="22"/>
          <w:szCs w:val="22"/>
          <w:lang w:eastAsia="ko-KR"/>
        </w:rPr>
        <w:t>: duplication of the.</w:t>
      </w:r>
    </w:p>
    <w:p w14:paraId="6B4D9C18" w14:textId="0B63C511" w:rsidR="00540442" w:rsidRDefault="00540442" w:rsidP="00951210">
      <w:pPr>
        <w:pStyle w:val="a8"/>
        <w:rPr>
          <w:sz w:val="22"/>
          <w:szCs w:val="22"/>
          <w:lang w:eastAsia="ko-KR"/>
        </w:rPr>
      </w:pPr>
      <w:r>
        <w:rPr>
          <w:rFonts w:hint="eastAsia"/>
          <w:sz w:val="22"/>
          <w:szCs w:val="22"/>
          <w:lang w:eastAsia="ko-KR"/>
        </w:rPr>
        <w:t>C</w:t>
      </w:r>
      <w:r>
        <w:rPr>
          <w:sz w:val="22"/>
          <w:szCs w:val="22"/>
          <w:lang w:eastAsia="ko-KR"/>
        </w:rPr>
        <w:t>: end of the doc, addressing checking. We</w:t>
      </w:r>
      <w:r w:rsidR="00C87217">
        <w:rPr>
          <w:sz w:val="22"/>
          <w:szCs w:val="22"/>
          <w:lang w:eastAsia="ko-KR"/>
        </w:rPr>
        <w:t xml:space="preserve">’d </w:t>
      </w:r>
      <w:r>
        <w:rPr>
          <w:sz w:val="22"/>
          <w:szCs w:val="22"/>
          <w:lang w:eastAsia="ko-KR"/>
        </w:rPr>
        <w:t>better have verification or justification on this.</w:t>
      </w:r>
      <w:r w:rsidR="00C87217">
        <w:rPr>
          <w:sz w:val="22"/>
          <w:szCs w:val="22"/>
          <w:lang w:eastAsia="ko-KR"/>
        </w:rPr>
        <w:t xml:space="preserve"> Some complication on this.</w:t>
      </w:r>
    </w:p>
    <w:p w14:paraId="0D8BCA96" w14:textId="65D84749" w:rsidR="00C87217" w:rsidRDefault="00C87217" w:rsidP="00951210">
      <w:pPr>
        <w:pStyle w:val="a8"/>
        <w:rPr>
          <w:sz w:val="22"/>
          <w:szCs w:val="22"/>
          <w:lang w:eastAsia="ko-KR"/>
        </w:rPr>
      </w:pPr>
      <w:r>
        <w:rPr>
          <w:rFonts w:hint="eastAsia"/>
          <w:sz w:val="22"/>
          <w:szCs w:val="22"/>
          <w:lang w:eastAsia="ko-KR"/>
        </w:rPr>
        <w:t>C</w:t>
      </w:r>
      <w:r>
        <w:rPr>
          <w:sz w:val="22"/>
          <w:szCs w:val="22"/>
          <w:lang w:eastAsia="ko-KR"/>
        </w:rPr>
        <w:t>:For link ID, you can remove the associated.</w:t>
      </w:r>
    </w:p>
    <w:p w14:paraId="3533B787" w14:textId="2E7540C8" w:rsidR="00C87217" w:rsidRDefault="00C87217" w:rsidP="00951210">
      <w:pPr>
        <w:pStyle w:val="a8"/>
        <w:rPr>
          <w:sz w:val="22"/>
          <w:szCs w:val="22"/>
          <w:lang w:eastAsia="ko-KR"/>
        </w:rPr>
      </w:pPr>
      <w:r>
        <w:rPr>
          <w:rFonts w:hint="eastAsia"/>
          <w:sz w:val="22"/>
          <w:szCs w:val="22"/>
          <w:lang w:eastAsia="ko-KR"/>
        </w:rPr>
        <w:t>A</w:t>
      </w:r>
      <w:r>
        <w:rPr>
          <w:sz w:val="22"/>
          <w:szCs w:val="22"/>
          <w:lang w:eastAsia="ko-KR"/>
        </w:rPr>
        <w:t>: Ok.</w:t>
      </w:r>
    </w:p>
    <w:p w14:paraId="6342F75F" w14:textId="7530B9EE" w:rsidR="00C87217" w:rsidRDefault="00C87217" w:rsidP="00951210">
      <w:pPr>
        <w:pStyle w:val="a8"/>
        <w:rPr>
          <w:sz w:val="22"/>
          <w:szCs w:val="22"/>
          <w:lang w:eastAsia="ko-KR"/>
        </w:rPr>
      </w:pPr>
      <w:r>
        <w:rPr>
          <w:rFonts w:hint="eastAsia"/>
          <w:sz w:val="22"/>
          <w:szCs w:val="22"/>
          <w:lang w:eastAsia="ko-KR"/>
        </w:rPr>
        <w:t>C</w:t>
      </w:r>
      <w:r>
        <w:rPr>
          <w:sz w:val="22"/>
          <w:szCs w:val="22"/>
          <w:lang w:eastAsia="ko-KR"/>
        </w:rPr>
        <w:t xml:space="preserve">: I’m worried about the BSSID part. </w:t>
      </w:r>
    </w:p>
    <w:p w14:paraId="503406F3" w14:textId="73BB9F73" w:rsidR="00540442" w:rsidRDefault="00907A49" w:rsidP="00951210">
      <w:pPr>
        <w:pStyle w:val="a8"/>
        <w:rPr>
          <w:sz w:val="22"/>
          <w:szCs w:val="22"/>
          <w:lang w:eastAsia="ko-KR"/>
        </w:rPr>
      </w:pPr>
      <w:r>
        <w:rPr>
          <w:rFonts w:hint="eastAsia"/>
          <w:sz w:val="22"/>
          <w:szCs w:val="22"/>
          <w:lang w:eastAsia="ko-KR"/>
        </w:rPr>
        <w:t>C</w:t>
      </w:r>
      <w:r>
        <w:rPr>
          <w:sz w:val="22"/>
          <w:szCs w:val="22"/>
          <w:lang w:eastAsia="ko-KR"/>
        </w:rPr>
        <w:t>: Concern on shall not include the delay info subfield.</w:t>
      </w:r>
    </w:p>
    <w:p w14:paraId="7FE0E8DF" w14:textId="24D375F8" w:rsidR="00907A49" w:rsidRDefault="00907A49" w:rsidP="00951210">
      <w:pPr>
        <w:pStyle w:val="a8"/>
        <w:rPr>
          <w:sz w:val="22"/>
          <w:szCs w:val="22"/>
          <w:lang w:eastAsia="ko-KR"/>
        </w:rPr>
      </w:pPr>
      <w:r>
        <w:rPr>
          <w:rFonts w:hint="eastAsia"/>
          <w:sz w:val="22"/>
          <w:szCs w:val="22"/>
          <w:lang w:eastAsia="ko-KR"/>
        </w:rPr>
        <w:t>T</w:t>
      </w:r>
      <w:r>
        <w:rPr>
          <w:sz w:val="22"/>
          <w:szCs w:val="22"/>
          <w:lang w:eastAsia="ko-KR"/>
        </w:rPr>
        <w:t xml:space="preserve">he text of the delay info subfield was also removed in </w:t>
      </w:r>
      <w:r>
        <w:rPr>
          <w:rFonts w:hint="eastAsia"/>
          <w:sz w:val="22"/>
          <w:szCs w:val="22"/>
          <w:lang w:eastAsia="ko-KR"/>
        </w:rPr>
        <w:t>t</w:t>
      </w:r>
      <w:r>
        <w:rPr>
          <w:sz w:val="22"/>
          <w:szCs w:val="22"/>
          <w:lang w:eastAsia="ko-KR"/>
        </w:rPr>
        <w:t xml:space="preserve">he revision. </w:t>
      </w:r>
    </w:p>
    <w:p w14:paraId="5F61732C" w14:textId="77777777" w:rsidR="00907A49" w:rsidRDefault="00907A49" w:rsidP="00951210">
      <w:pPr>
        <w:pStyle w:val="a8"/>
        <w:rPr>
          <w:sz w:val="22"/>
          <w:szCs w:val="22"/>
          <w:lang w:eastAsia="ko-KR"/>
        </w:rPr>
      </w:pPr>
    </w:p>
    <w:p w14:paraId="460582C7" w14:textId="4C443B37" w:rsidR="00C87217" w:rsidRDefault="00C87217" w:rsidP="00951210">
      <w:pPr>
        <w:pStyle w:val="a8"/>
        <w:rPr>
          <w:sz w:val="22"/>
          <w:szCs w:val="22"/>
          <w:lang w:eastAsia="ko-KR"/>
        </w:rPr>
      </w:pPr>
      <w:r w:rsidRPr="00FC7C8F">
        <w:rPr>
          <w:sz w:val="22"/>
          <w:szCs w:val="22"/>
          <w:lang w:eastAsia="ko-KR"/>
        </w:rPr>
        <w:t xml:space="preserve">SP: Do you agree to </w:t>
      </w:r>
      <w:r>
        <w:rPr>
          <w:sz w:val="22"/>
          <w:szCs w:val="22"/>
          <w:lang w:eastAsia="ko-KR"/>
        </w:rPr>
        <w:t>accept</w:t>
      </w:r>
      <w:r w:rsidRPr="00FC7C8F">
        <w:rPr>
          <w:sz w:val="22"/>
          <w:szCs w:val="22"/>
          <w:lang w:eastAsia="ko-KR"/>
        </w:rPr>
        <w:t xml:space="preserve"> the resolution in 11-21/</w:t>
      </w:r>
      <w:r>
        <w:rPr>
          <w:sz w:val="22"/>
          <w:szCs w:val="22"/>
          <w:lang w:eastAsia="ko-KR"/>
        </w:rPr>
        <w:t>1713r</w:t>
      </w:r>
      <w:r w:rsidR="00907A49">
        <w:rPr>
          <w:sz w:val="22"/>
          <w:szCs w:val="22"/>
          <w:lang w:eastAsia="ko-KR"/>
        </w:rPr>
        <w:t>1</w:t>
      </w:r>
      <w:r w:rsidRPr="00FC7C8F">
        <w:rPr>
          <w:sz w:val="22"/>
          <w:szCs w:val="22"/>
          <w:lang w:eastAsia="ko-KR"/>
        </w:rPr>
        <w:t xml:space="preserve"> for the following CIDs?</w:t>
      </w:r>
      <w:r w:rsidRPr="00FC7C8F">
        <w:rPr>
          <w:sz w:val="22"/>
          <w:szCs w:val="22"/>
          <w:lang w:eastAsia="ko-KR"/>
        </w:rPr>
        <w:cr/>
      </w:r>
      <w:r>
        <w:rPr>
          <w:sz w:val="22"/>
          <w:szCs w:val="22"/>
          <w:lang w:eastAsia="ko-KR"/>
        </w:rPr>
        <w:t xml:space="preserve">- </w:t>
      </w:r>
      <w:r w:rsidRPr="00C87217">
        <w:rPr>
          <w:sz w:val="22"/>
          <w:szCs w:val="22"/>
          <w:lang w:eastAsia="ko-KR"/>
        </w:rPr>
        <w:t>4048 5054 6269 5053 4255 4256 7407 5051 5369 5979 6199 6200 6263  6267 6604 7669</w:t>
      </w:r>
    </w:p>
    <w:p w14:paraId="70A07F8C" w14:textId="3C02BF56" w:rsidR="00180444" w:rsidRPr="004D74F2" w:rsidRDefault="00180444" w:rsidP="00951210">
      <w:pPr>
        <w:pStyle w:val="a8"/>
        <w:rPr>
          <w:color w:val="00B050"/>
          <w:sz w:val="22"/>
          <w:szCs w:val="22"/>
          <w:lang w:eastAsia="ko-KR"/>
        </w:rPr>
      </w:pPr>
      <w:r w:rsidRPr="004D74F2">
        <w:rPr>
          <w:color w:val="00B050"/>
          <w:sz w:val="22"/>
          <w:szCs w:val="22"/>
          <w:lang w:eastAsia="ko-KR"/>
        </w:rPr>
        <w:t>No objection.</w:t>
      </w:r>
    </w:p>
    <w:p w14:paraId="4CB47A33" w14:textId="44675C14" w:rsidR="00951210" w:rsidRPr="009D09F5" w:rsidRDefault="00951210" w:rsidP="00951210">
      <w:pPr>
        <w:pStyle w:val="a8"/>
        <w:rPr>
          <w:rStyle w:val="a6"/>
          <w:lang w:eastAsia="ko-KR"/>
        </w:rPr>
      </w:pPr>
    </w:p>
    <w:p w14:paraId="5219F4E9" w14:textId="5073282D" w:rsidR="0029397D" w:rsidRDefault="00856511" w:rsidP="0029397D">
      <w:pPr>
        <w:pStyle w:val="a8"/>
        <w:numPr>
          <w:ilvl w:val="0"/>
          <w:numId w:val="19"/>
        </w:numPr>
        <w:rPr>
          <w:sz w:val="22"/>
          <w:szCs w:val="22"/>
        </w:rPr>
      </w:pPr>
      <w:hyperlink r:id="rId42" w:history="1">
        <w:r w:rsidR="0029397D" w:rsidRPr="007918AC">
          <w:rPr>
            <w:rStyle w:val="a6"/>
            <w:sz w:val="22"/>
            <w:szCs w:val="22"/>
          </w:rPr>
          <w:t>1786r</w:t>
        </w:r>
      </w:hyperlink>
      <w:r w:rsidR="009D09F5">
        <w:rPr>
          <w:rStyle w:val="a6"/>
          <w:sz w:val="22"/>
          <w:szCs w:val="22"/>
        </w:rPr>
        <w:t>1</w:t>
      </w:r>
      <w:r w:rsidR="0029397D" w:rsidRPr="007918AC">
        <w:rPr>
          <w:sz w:val="22"/>
          <w:szCs w:val="22"/>
        </w:rPr>
        <w:tab/>
        <w:t>CR for NSTR Mobile AP MLO part2</w:t>
      </w:r>
      <w:r w:rsidR="0029397D" w:rsidRPr="007918AC">
        <w:rPr>
          <w:sz w:val="22"/>
          <w:szCs w:val="22"/>
        </w:rPr>
        <w:tab/>
      </w:r>
      <w:r w:rsidR="0029397D" w:rsidRPr="007918AC">
        <w:rPr>
          <w:sz w:val="22"/>
          <w:szCs w:val="22"/>
        </w:rPr>
        <w:tab/>
        <w:t xml:space="preserve">          Kaiying Lu       [21C 30’]</w:t>
      </w:r>
    </w:p>
    <w:p w14:paraId="6CD92056" w14:textId="2EC03BD1" w:rsidR="00180444" w:rsidRDefault="00180444" w:rsidP="00180444">
      <w:pPr>
        <w:pStyle w:val="a8"/>
        <w:rPr>
          <w:sz w:val="22"/>
          <w:szCs w:val="22"/>
          <w:lang w:eastAsia="ko-KR"/>
        </w:rPr>
      </w:pPr>
      <w:r>
        <w:rPr>
          <w:rFonts w:hint="eastAsia"/>
          <w:sz w:val="22"/>
          <w:szCs w:val="22"/>
          <w:lang w:eastAsia="ko-KR"/>
        </w:rPr>
        <w:t>D</w:t>
      </w:r>
      <w:r>
        <w:rPr>
          <w:sz w:val="22"/>
          <w:szCs w:val="22"/>
          <w:lang w:eastAsia="ko-KR"/>
        </w:rPr>
        <w:t>iscussion:</w:t>
      </w:r>
    </w:p>
    <w:p w14:paraId="1FC391DA" w14:textId="169579D2" w:rsidR="00180444" w:rsidRDefault="00180444" w:rsidP="00180444">
      <w:pPr>
        <w:pStyle w:val="a8"/>
        <w:rPr>
          <w:sz w:val="22"/>
          <w:szCs w:val="22"/>
          <w:lang w:eastAsia="ko-KR"/>
        </w:rPr>
      </w:pPr>
      <w:r>
        <w:rPr>
          <w:rFonts w:hint="eastAsia"/>
          <w:sz w:val="22"/>
          <w:szCs w:val="22"/>
          <w:lang w:eastAsia="ko-KR"/>
        </w:rPr>
        <w:t>C</w:t>
      </w:r>
      <w:r>
        <w:rPr>
          <w:sz w:val="22"/>
          <w:szCs w:val="22"/>
          <w:lang w:eastAsia="ko-KR"/>
        </w:rPr>
        <w:t xml:space="preserve">: </w:t>
      </w:r>
      <w:r w:rsidR="008209B3">
        <w:rPr>
          <w:sz w:val="22"/>
          <w:szCs w:val="22"/>
          <w:lang w:eastAsia="ko-KR"/>
        </w:rPr>
        <w:t>multi-link setup is not of authentication and, 4-way handshake. Instead of ml setup, you can mention three procedure explicitly.</w:t>
      </w:r>
    </w:p>
    <w:p w14:paraId="34B5BE17" w14:textId="67B5B4F0" w:rsidR="008209B3" w:rsidRDefault="008209B3" w:rsidP="00180444">
      <w:pPr>
        <w:pStyle w:val="a8"/>
        <w:rPr>
          <w:sz w:val="22"/>
          <w:szCs w:val="22"/>
          <w:lang w:eastAsia="ko-KR"/>
        </w:rPr>
      </w:pPr>
      <w:r>
        <w:rPr>
          <w:rFonts w:hint="eastAsia"/>
          <w:sz w:val="22"/>
          <w:szCs w:val="22"/>
          <w:lang w:eastAsia="ko-KR"/>
        </w:rPr>
        <w:t>C</w:t>
      </w:r>
      <w:r>
        <w:rPr>
          <w:sz w:val="22"/>
          <w:szCs w:val="22"/>
          <w:lang w:eastAsia="ko-KR"/>
        </w:rPr>
        <w:t>: everything may follow the same procedure on primary link.</w:t>
      </w:r>
    </w:p>
    <w:p w14:paraId="40EB534C" w14:textId="4B410882" w:rsidR="008209B3" w:rsidRDefault="008209B3" w:rsidP="00180444">
      <w:pPr>
        <w:pStyle w:val="a8"/>
        <w:rPr>
          <w:sz w:val="22"/>
          <w:szCs w:val="22"/>
          <w:lang w:eastAsia="ko-KR"/>
        </w:rPr>
      </w:pPr>
      <w:r>
        <w:rPr>
          <w:sz w:val="22"/>
          <w:szCs w:val="22"/>
          <w:lang w:eastAsia="ko-KR"/>
        </w:rPr>
        <w:t>C: broadcast management frames are coming from AP MLD. The previous sentence is for non-AP MLD. You can separate.</w:t>
      </w:r>
    </w:p>
    <w:p w14:paraId="18F04D7A" w14:textId="310A9ADA" w:rsidR="008209B3" w:rsidRDefault="008209B3" w:rsidP="00180444">
      <w:pPr>
        <w:pStyle w:val="a8"/>
        <w:rPr>
          <w:sz w:val="22"/>
          <w:szCs w:val="22"/>
          <w:lang w:eastAsia="ko-KR"/>
        </w:rPr>
      </w:pPr>
      <w:r>
        <w:rPr>
          <w:rFonts w:hint="eastAsia"/>
          <w:sz w:val="22"/>
          <w:szCs w:val="22"/>
          <w:lang w:eastAsia="ko-KR"/>
        </w:rPr>
        <w:t>C</w:t>
      </w:r>
      <w:r>
        <w:rPr>
          <w:sz w:val="22"/>
          <w:szCs w:val="22"/>
          <w:lang w:eastAsia="ko-KR"/>
        </w:rPr>
        <w:t>: What is the motivation of disallowing the broadcast management frame on non-primary link?</w:t>
      </w:r>
      <w:r w:rsidR="00A91D81">
        <w:rPr>
          <w:sz w:val="22"/>
          <w:szCs w:val="22"/>
          <w:lang w:eastAsia="ko-KR"/>
        </w:rPr>
        <w:t xml:space="preserve"> Can you clarify?</w:t>
      </w:r>
    </w:p>
    <w:p w14:paraId="7EE35D08" w14:textId="4CC58E29" w:rsidR="00A91D81" w:rsidRDefault="00A91D81" w:rsidP="00180444">
      <w:pPr>
        <w:pStyle w:val="a8"/>
        <w:rPr>
          <w:sz w:val="22"/>
          <w:szCs w:val="22"/>
          <w:lang w:eastAsia="ko-KR"/>
        </w:rPr>
      </w:pPr>
      <w:r>
        <w:rPr>
          <w:rFonts w:hint="eastAsia"/>
          <w:sz w:val="22"/>
          <w:szCs w:val="22"/>
          <w:lang w:eastAsia="ko-KR"/>
        </w:rPr>
        <w:t>C</w:t>
      </w:r>
      <w:r>
        <w:rPr>
          <w:sz w:val="22"/>
          <w:szCs w:val="22"/>
          <w:lang w:eastAsia="ko-KR"/>
        </w:rPr>
        <w:t>: The channel switch annoucement can be a part of a single PPDU.</w:t>
      </w:r>
    </w:p>
    <w:p w14:paraId="51EB8C91" w14:textId="3B0351FD" w:rsidR="00A91D81" w:rsidRPr="008209B3" w:rsidRDefault="00A91D81" w:rsidP="00180444">
      <w:pPr>
        <w:pStyle w:val="a8"/>
        <w:rPr>
          <w:sz w:val="22"/>
          <w:szCs w:val="22"/>
          <w:lang w:eastAsia="ko-KR"/>
        </w:rPr>
      </w:pPr>
      <w:r>
        <w:rPr>
          <w:rFonts w:hint="eastAsia"/>
          <w:sz w:val="22"/>
          <w:szCs w:val="22"/>
          <w:lang w:eastAsia="ko-KR"/>
        </w:rPr>
        <w:t>C</w:t>
      </w:r>
      <w:r>
        <w:rPr>
          <w:sz w:val="22"/>
          <w:szCs w:val="22"/>
          <w:lang w:eastAsia="ko-KR"/>
        </w:rPr>
        <w:t>: How can the broadcast channe switch announcement frame be sent?</w:t>
      </w:r>
    </w:p>
    <w:p w14:paraId="02487EF8" w14:textId="7365EC3F" w:rsidR="00180444" w:rsidRDefault="00A91D81" w:rsidP="00180444">
      <w:pPr>
        <w:pStyle w:val="a8"/>
        <w:rPr>
          <w:sz w:val="22"/>
          <w:szCs w:val="22"/>
          <w:lang w:eastAsia="ko-KR"/>
        </w:rPr>
      </w:pPr>
      <w:r>
        <w:rPr>
          <w:sz w:val="22"/>
          <w:szCs w:val="22"/>
          <w:lang w:eastAsia="ko-KR"/>
        </w:rPr>
        <w:t>C: Instead of non-AP MLD,</w:t>
      </w:r>
      <w:r w:rsidR="005C4081">
        <w:rPr>
          <w:sz w:val="22"/>
          <w:szCs w:val="22"/>
          <w:lang w:eastAsia="ko-KR"/>
        </w:rPr>
        <w:t xml:space="preserve"> what about</w:t>
      </w:r>
      <w:r>
        <w:rPr>
          <w:sz w:val="22"/>
          <w:szCs w:val="22"/>
          <w:lang w:eastAsia="ko-KR"/>
        </w:rPr>
        <w:t xml:space="preserve"> both</w:t>
      </w:r>
      <w:r w:rsidR="005C4081">
        <w:rPr>
          <w:sz w:val="22"/>
          <w:szCs w:val="22"/>
          <w:lang w:eastAsia="ko-KR"/>
        </w:rPr>
        <w:t xml:space="preserve"> MLDs? </w:t>
      </w:r>
    </w:p>
    <w:p w14:paraId="282513B1" w14:textId="33493E8F" w:rsidR="005C4081" w:rsidRDefault="005C4081" w:rsidP="00180444">
      <w:pPr>
        <w:pStyle w:val="a8"/>
        <w:rPr>
          <w:sz w:val="22"/>
          <w:szCs w:val="22"/>
          <w:lang w:eastAsia="ko-KR"/>
        </w:rPr>
      </w:pPr>
      <w:r>
        <w:rPr>
          <w:rFonts w:hint="eastAsia"/>
          <w:sz w:val="22"/>
          <w:szCs w:val="22"/>
          <w:lang w:eastAsia="ko-KR"/>
        </w:rPr>
        <w:t>C</w:t>
      </w:r>
      <w:r>
        <w:rPr>
          <w:sz w:val="22"/>
          <w:szCs w:val="22"/>
          <w:lang w:eastAsia="ko-KR"/>
        </w:rPr>
        <w:t>: or shall be performed on primary link.</w:t>
      </w:r>
    </w:p>
    <w:p w14:paraId="1BF1C16D" w14:textId="54939653" w:rsidR="005C4081" w:rsidRDefault="005C4081" w:rsidP="00180444">
      <w:pPr>
        <w:pStyle w:val="a8"/>
        <w:rPr>
          <w:sz w:val="22"/>
          <w:szCs w:val="22"/>
          <w:lang w:eastAsia="ko-KR"/>
        </w:rPr>
      </w:pPr>
      <w:r>
        <w:rPr>
          <w:rFonts w:hint="eastAsia"/>
          <w:sz w:val="22"/>
          <w:szCs w:val="22"/>
          <w:lang w:eastAsia="ko-KR"/>
        </w:rPr>
        <w:t>C</w:t>
      </w:r>
      <w:r>
        <w:rPr>
          <w:sz w:val="22"/>
          <w:szCs w:val="22"/>
          <w:lang w:eastAsia="ko-KR"/>
        </w:rPr>
        <w:t>: why not adding disassociation?</w:t>
      </w:r>
    </w:p>
    <w:p w14:paraId="3CFAD687" w14:textId="47642F6F" w:rsidR="005C4081" w:rsidRDefault="005C4081" w:rsidP="00180444">
      <w:pPr>
        <w:pStyle w:val="a8"/>
        <w:rPr>
          <w:sz w:val="22"/>
          <w:szCs w:val="22"/>
          <w:lang w:eastAsia="ko-KR"/>
        </w:rPr>
      </w:pPr>
      <w:r>
        <w:rPr>
          <w:rFonts w:hint="eastAsia"/>
          <w:sz w:val="22"/>
          <w:szCs w:val="22"/>
          <w:lang w:eastAsia="ko-KR"/>
        </w:rPr>
        <w:t>C</w:t>
      </w:r>
      <w:r>
        <w:rPr>
          <w:sz w:val="22"/>
          <w:szCs w:val="22"/>
          <w:lang w:eastAsia="ko-KR"/>
        </w:rPr>
        <w:t>: disassociation is a procedure after association. Why do we restrict it?</w:t>
      </w:r>
    </w:p>
    <w:p w14:paraId="697C83D9" w14:textId="7CFF54C7" w:rsidR="005C4081" w:rsidRDefault="005C4081" w:rsidP="00180444">
      <w:pPr>
        <w:pStyle w:val="a8"/>
        <w:rPr>
          <w:sz w:val="22"/>
          <w:szCs w:val="22"/>
          <w:lang w:eastAsia="ko-KR"/>
        </w:rPr>
      </w:pPr>
      <w:r>
        <w:rPr>
          <w:rFonts w:hint="eastAsia"/>
          <w:sz w:val="22"/>
          <w:szCs w:val="22"/>
          <w:lang w:eastAsia="ko-KR"/>
        </w:rPr>
        <w:t>C</w:t>
      </w:r>
      <w:r>
        <w:rPr>
          <w:sz w:val="22"/>
          <w:szCs w:val="22"/>
          <w:lang w:eastAsia="ko-KR"/>
        </w:rPr>
        <w:t>: broadcast management frame is from AP MLD? Then clarify it.</w:t>
      </w:r>
    </w:p>
    <w:p w14:paraId="6A644EA0" w14:textId="79DFF0F8" w:rsidR="005C4081" w:rsidRDefault="005C4081" w:rsidP="00180444">
      <w:pPr>
        <w:pStyle w:val="a8"/>
        <w:rPr>
          <w:sz w:val="22"/>
          <w:szCs w:val="22"/>
          <w:lang w:eastAsia="ko-KR"/>
        </w:rPr>
      </w:pPr>
      <w:r>
        <w:rPr>
          <w:rFonts w:hint="eastAsia"/>
          <w:sz w:val="22"/>
          <w:szCs w:val="22"/>
          <w:lang w:eastAsia="ko-KR"/>
        </w:rPr>
        <w:t>A</w:t>
      </w:r>
      <w:r>
        <w:rPr>
          <w:sz w:val="22"/>
          <w:szCs w:val="22"/>
          <w:lang w:eastAsia="ko-KR"/>
        </w:rPr>
        <w:t>: Ok, NSTR AP MLD.</w:t>
      </w:r>
    </w:p>
    <w:p w14:paraId="1F2C49AA" w14:textId="12C53EE4" w:rsidR="005C4081" w:rsidRDefault="00876565" w:rsidP="00180444">
      <w:pPr>
        <w:pStyle w:val="a8"/>
        <w:rPr>
          <w:sz w:val="22"/>
          <w:szCs w:val="22"/>
          <w:lang w:eastAsia="ko-KR"/>
        </w:rPr>
      </w:pPr>
      <w:r>
        <w:rPr>
          <w:rFonts w:hint="eastAsia"/>
          <w:sz w:val="22"/>
          <w:szCs w:val="22"/>
          <w:lang w:eastAsia="ko-KR"/>
        </w:rPr>
        <w:t>C</w:t>
      </w:r>
      <w:r>
        <w:rPr>
          <w:sz w:val="22"/>
          <w:szCs w:val="22"/>
          <w:lang w:eastAsia="ko-KR"/>
        </w:rPr>
        <w:t>:</w:t>
      </w:r>
      <w:r w:rsidR="00C70F55">
        <w:rPr>
          <w:sz w:val="22"/>
          <w:szCs w:val="22"/>
          <w:lang w:eastAsia="ko-KR"/>
        </w:rPr>
        <w:t xml:space="preserve"> timing field could be adopted to regular AP as well as NSTR Aps. We can have a unified reference for AP MLD. </w:t>
      </w:r>
    </w:p>
    <w:p w14:paraId="583C012D" w14:textId="77777777" w:rsidR="00F64111" w:rsidRDefault="00AB13A0" w:rsidP="00180444">
      <w:pPr>
        <w:pStyle w:val="a8"/>
        <w:rPr>
          <w:sz w:val="22"/>
          <w:szCs w:val="22"/>
          <w:lang w:eastAsia="ko-KR"/>
        </w:rPr>
      </w:pPr>
      <w:r>
        <w:rPr>
          <w:rFonts w:hint="eastAsia"/>
          <w:sz w:val="22"/>
          <w:szCs w:val="22"/>
          <w:lang w:eastAsia="ko-KR"/>
        </w:rPr>
        <w:t>C</w:t>
      </w:r>
      <w:r>
        <w:rPr>
          <w:sz w:val="22"/>
          <w:szCs w:val="22"/>
          <w:lang w:eastAsia="ko-KR"/>
        </w:rPr>
        <w:t xml:space="preserve">: </w:t>
      </w:r>
      <w:r w:rsidR="00F64111">
        <w:rPr>
          <w:sz w:val="22"/>
          <w:szCs w:val="22"/>
          <w:lang w:eastAsia="ko-KR"/>
        </w:rPr>
        <w:t>you need to have the definition of MIB variable that you add.</w:t>
      </w:r>
    </w:p>
    <w:p w14:paraId="44CE0BD5" w14:textId="63E8439C" w:rsidR="00F64111" w:rsidRDefault="00F64111" w:rsidP="00180444">
      <w:pPr>
        <w:pStyle w:val="a8"/>
        <w:rPr>
          <w:sz w:val="22"/>
          <w:szCs w:val="22"/>
          <w:lang w:eastAsia="ko-KR"/>
        </w:rPr>
      </w:pPr>
      <w:r>
        <w:rPr>
          <w:sz w:val="22"/>
          <w:szCs w:val="22"/>
          <w:lang w:eastAsia="ko-KR"/>
        </w:rPr>
        <w:t>C: you need to allow the link switch from one channel to other channel.</w:t>
      </w:r>
    </w:p>
    <w:p w14:paraId="340A6834" w14:textId="0CC1A2E1" w:rsidR="00AB13A0" w:rsidRDefault="00F64111" w:rsidP="00180444">
      <w:pPr>
        <w:pStyle w:val="a8"/>
        <w:rPr>
          <w:sz w:val="22"/>
          <w:szCs w:val="22"/>
          <w:lang w:eastAsia="ko-KR"/>
        </w:rPr>
      </w:pPr>
      <w:r>
        <w:rPr>
          <w:sz w:val="22"/>
          <w:szCs w:val="22"/>
          <w:lang w:eastAsia="ko-KR"/>
        </w:rPr>
        <w:t>C: Name of MIB variable. May be NSTRMobileAPMLD.</w:t>
      </w:r>
    </w:p>
    <w:p w14:paraId="24975391" w14:textId="4FEB84FC" w:rsidR="00AB13A0" w:rsidRDefault="008D47E7" w:rsidP="00180444">
      <w:pPr>
        <w:pStyle w:val="a8"/>
        <w:rPr>
          <w:sz w:val="22"/>
          <w:szCs w:val="22"/>
          <w:lang w:eastAsia="ko-KR"/>
        </w:rPr>
      </w:pPr>
      <w:r>
        <w:rPr>
          <w:rFonts w:hint="eastAsia"/>
          <w:sz w:val="22"/>
          <w:szCs w:val="22"/>
          <w:lang w:eastAsia="ko-KR"/>
        </w:rPr>
        <w:t>C</w:t>
      </w:r>
      <w:r>
        <w:rPr>
          <w:sz w:val="22"/>
          <w:szCs w:val="22"/>
          <w:lang w:eastAsia="ko-KR"/>
        </w:rPr>
        <w:t>: If you change the MIB variable name, please provide the editor instruction to change it globally.</w:t>
      </w:r>
    </w:p>
    <w:p w14:paraId="19598F71" w14:textId="77777777" w:rsidR="008D47E7" w:rsidRPr="007918AC" w:rsidRDefault="008D47E7" w:rsidP="00180444">
      <w:pPr>
        <w:pStyle w:val="a8"/>
        <w:rPr>
          <w:sz w:val="22"/>
          <w:szCs w:val="22"/>
          <w:lang w:eastAsia="ko-KR"/>
        </w:rPr>
      </w:pPr>
    </w:p>
    <w:p w14:paraId="48D58076" w14:textId="1BE09800" w:rsidR="0029397D" w:rsidRDefault="00856511" w:rsidP="0029397D">
      <w:pPr>
        <w:pStyle w:val="a8"/>
        <w:numPr>
          <w:ilvl w:val="0"/>
          <w:numId w:val="19"/>
        </w:numPr>
        <w:rPr>
          <w:color w:val="000000" w:themeColor="text1"/>
          <w:sz w:val="22"/>
          <w:szCs w:val="22"/>
        </w:rPr>
      </w:pPr>
      <w:hyperlink r:id="rId43" w:history="1">
        <w:r w:rsidR="0029397D" w:rsidRPr="007918AC">
          <w:rPr>
            <w:rStyle w:val="a6"/>
            <w:sz w:val="22"/>
            <w:szCs w:val="22"/>
          </w:rPr>
          <w:t>1840r0</w:t>
        </w:r>
      </w:hyperlink>
      <w:r w:rsidR="0029397D" w:rsidRPr="007918AC">
        <w:rPr>
          <w:color w:val="000000" w:themeColor="text1"/>
          <w:sz w:val="22"/>
          <w:szCs w:val="22"/>
        </w:rPr>
        <w:t xml:space="preserve"> CC36 CR for EMLMR Links</w:t>
      </w:r>
      <w:r w:rsidR="0029397D" w:rsidRPr="007918AC">
        <w:rPr>
          <w:color w:val="000000" w:themeColor="text1"/>
          <w:sz w:val="22"/>
          <w:szCs w:val="22"/>
        </w:rPr>
        <w:tab/>
      </w:r>
      <w:r w:rsidR="0029397D" w:rsidRPr="007918AC">
        <w:rPr>
          <w:color w:val="000000" w:themeColor="text1"/>
          <w:sz w:val="22"/>
          <w:szCs w:val="22"/>
        </w:rPr>
        <w:tab/>
      </w:r>
      <w:r w:rsidR="0029397D" w:rsidRPr="007918AC">
        <w:rPr>
          <w:color w:val="000000" w:themeColor="text1"/>
          <w:sz w:val="22"/>
          <w:szCs w:val="22"/>
        </w:rPr>
        <w:tab/>
        <w:t xml:space="preserve">          Yuxin Lu</w:t>
      </w:r>
      <w:r w:rsidR="0029397D" w:rsidRPr="007918AC">
        <w:rPr>
          <w:color w:val="000000" w:themeColor="text1"/>
          <w:sz w:val="22"/>
          <w:szCs w:val="22"/>
        </w:rPr>
        <w:tab/>
        <w:t xml:space="preserve">         [7C   15’]</w:t>
      </w:r>
    </w:p>
    <w:p w14:paraId="12340973" w14:textId="4924C3B2" w:rsidR="008D47E7" w:rsidRPr="007918AC" w:rsidRDefault="001734CC" w:rsidP="008D47E7">
      <w:pPr>
        <w:pStyle w:val="a8"/>
        <w:rPr>
          <w:color w:val="000000" w:themeColor="text1"/>
          <w:sz w:val="22"/>
          <w:szCs w:val="22"/>
          <w:lang w:eastAsia="ko-KR"/>
        </w:rPr>
      </w:pPr>
      <w:r>
        <w:rPr>
          <w:rFonts w:hint="eastAsia"/>
          <w:color w:val="000000" w:themeColor="text1"/>
          <w:sz w:val="22"/>
          <w:szCs w:val="22"/>
          <w:lang w:eastAsia="ko-KR"/>
        </w:rPr>
        <w:t>P</w:t>
      </w:r>
      <w:r>
        <w:rPr>
          <w:color w:val="000000" w:themeColor="text1"/>
          <w:sz w:val="22"/>
          <w:szCs w:val="22"/>
          <w:lang w:eastAsia="ko-KR"/>
        </w:rPr>
        <w:t xml:space="preserve">resented but no discussion due to lack of time. </w:t>
      </w:r>
    </w:p>
    <w:p w14:paraId="52EA43A0" w14:textId="77777777" w:rsidR="0029397D" w:rsidRPr="00264AF0" w:rsidRDefault="0029397D" w:rsidP="0029397D">
      <w:pPr>
        <w:rPr>
          <w:rFonts w:ascii="Times New Roman" w:hAnsi="Times New Roman" w:cs="Times New Roman"/>
          <w:b/>
          <w:lang w:eastAsia="ko-KR"/>
        </w:rPr>
      </w:pPr>
      <w:r w:rsidRPr="00264AF0">
        <w:rPr>
          <w:rFonts w:ascii="Times New Roman" w:hAnsi="Times New Roman" w:cs="Times New Roman"/>
          <w:b/>
          <w:lang w:eastAsia="ko-KR"/>
        </w:rPr>
        <w:t>The chair asked whether there is any other business before adjourning the call. Nobody spoke.</w:t>
      </w:r>
    </w:p>
    <w:p w14:paraId="003130E3" w14:textId="77777777" w:rsidR="0029397D" w:rsidRPr="00333392" w:rsidRDefault="0029397D" w:rsidP="0029397D">
      <w:pPr>
        <w:rPr>
          <w:rFonts w:ascii="Times New Roman" w:hAnsi="Times New Roman" w:cs="Times New Roman"/>
          <w:b/>
          <w:bCs/>
          <w:sz w:val="24"/>
          <w:szCs w:val="24"/>
          <w:lang w:eastAsia="ko-KR"/>
        </w:rPr>
      </w:pPr>
      <w:r w:rsidRPr="00333392">
        <w:rPr>
          <w:rFonts w:ascii="Times New Roman" w:hAnsi="Times New Roman" w:cs="Times New Roman"/>
          <w:b/>
          <w:bCs/>
          <w:sz w:val="24"/>
          <w:szCs w:val="24"/>
          <w:lang w:eastAsia="ko-KR"/>
        </w:rPr>
        <w:t xml:space="preserve">The teleconference was adjourned at </w:t>
      </w:r>
      <w:r>
        <w:rPr>
          <w:rFonts w:ascii="Times New Roman" w:hAnsi="Times New Roman" w:cs="Times New Roman"/>
          <w:b/>
          <w:bCs/>
          <w:sz w:val="24"/>
          <w:szCs w:val="24"/>
          <w:lang w:eastAsia="ko-KR"/>
        </w:rPr>
        <w:t>21</w:t>
      </w:r>
      <w:r w:rsidRPr="00333392">
        <w:rPr>
          <w:rFonts w:ascii="Times New Roman" w:hAnsi="Times New Roman" w:cs="Times New Roman"/>
          <w:b/>
          <w:bCs/>
          <w:sz w:val="24"/>
          <w:szCs w:val="24"/>
          <w:lang w:eastAsia="ko-KR"/>
        </w:rPr>
        <w:t>:00 ET</w:t>
      </w:r>
    </w:p>
    <w:p w14:paraId="77562F39" w14:textId="4CAF1FF1" w:rsidR="000E6AC8" w:rsidRDefault="000E6AC8">
      <w:pPr>
        <w:rPr>
          <w:rFonts w:ascii="Times New Roman" w:hAnsi="Times New Roman" w:cs="Times New Roman"/>
          <w:sz w:val="24"/>
          <w:szCs w:val="24"/>
          <w:lang w:eastAsia="sv-SE"/>
        </w:rPr>
      </w:pPr>
      <w:r>
        <w:rPr>
          <w:rFonts w:ascii="Times New Roman" w:hAnsi="Times New Roman" w:cs="Times New Roman"/>
          <w:sz w:val="24"/>
          <w:szCs w:val="24"/>
          <w:lang w:eastAsia="sv-SE"/>
        </w:rPr>
        <w:br w:type="page"/>
      </w:r>
    </w:p>
    <w:p w14:paraId="608784C9" w14:textId="277B64DE" w:rsidR="000E6AC8" w:rsidRPr="001A0D3B" w:rsidRDefault="000E6AC8" w:rsidP="000E6AC8">
      <w:pPr>
        <w:pStyle w:val="2"/>
        <w:rPr>
          <w:rFonts w:ascii="Times New Roman" w:hAnsi="Times New Roman"/>
          <w:b w:val="0"/>
          <w:sz w:val="24"/>
          <w:szCs w:val="24"/>
        </w:rPr>
      </w:pPr>
      <w:r>
        <w:rPr>
          <w:rFonts w:ascii="Times New Roman" w:hAnsi="Times New Roman"/>
          <w:sz w:val="24"/>
          <w:szCs w:val="24"/>
        </w:rPr>
        <w:lastRenderedPageBreak/>
        <w:t>Wednesday,</w:t>
      </w:r>
      <w:r w:rsidRPr="001A0D3B">
        <w:rPr>
          <w:rFonts w:ascii="Times New Roman" w:hAnsi="Times New Roman"/>
          <w:sz w:val="24"/>
          <w:szCs w:val="24"/>
        </w:rPr>
        <w:t xml:space="preserve"> </w:t>
      </w:r>
      <w:r w:rsidRPr="000E6AC8">
        <w:rPr>
          <w:rFonts w:ascii="Times New Roman" w:hAnsi="Times New Roman"/>
          <w:sz w:val="24"/>
          <w:szCs w:val="24"/>
        </w:rPr>
        <w:t>December</w:t>
      </w:r>
      <w:r>
        <w:rPr>
          <w:rFonts w:ascii="Times New Roman" w:hAnsi="Times New Roman"/>
          <w:sz w:val="24"/>
          <w:szCs w:val="24"/>
        </w:rPr>
        <w:t xml:space="preserve"> </w:t>
      </w:r>
      <w:r w:rsidRPr="000E6AC8">
        <w:rPr>
          <w:rFonts w:ascii="Times New Roman" w:hAnsi="Times New Roman"/>
          <w:sz w:val="24"/>
          <w:szCs w:val="24"/>
        </w:rPr>
        <w:t>8</w:t>
      </w:r>
      <w:r>
        <w:rPr>
          <w:rFonts w:ascii="Times New Roman" w:hAnsi="Times New Roman"/>
          <w:sz w:val="24"/>
          <w:szCs w:val="24"/>
        </w:rPr>
        <w:t>,</w:t>
      </w:r>
      <w:r w:rsidRPr="001A0D3B">
        <w:rPr>
          <w:rFonts w:ascii="Times New Roman" w:hAnsi="Times New Roman"/>
          <w:sz w:val="24"/>
          <w:szCs w:val="24"/>
        </w:rPr>
        <w:t xml:space="preserve"> 2021, 1</w:t>
      </w:r>
      <w:r>
        <w:rPr>
          <w:rFonts w:ascii="Times New Roman" w:hAnsi="Times New Roman"/>
          <w:sz w:val="24"/>
          <w:szCs w:val="24"/>
        </w:rPr>
        <w:t>0</w:t>
      </w:r>
      <w:r w:rsidRPr="001A0D3B">
        <w:rPr>
          <w:rFonts w:ascii="Times New Roman" w:hAnsi="Times New Roman"/>
          <w:sz w:val="24"/>
          <w:szCs w:val="24"/>
        </w:rPr>
        <w:t xml:space="preserve">:00 – </w:t>
      </w:r>
      <w:r>
        <w:rPr>
          <w:rFonts w:ascii="Times New Roman" w:hAnsi="Times New Roman"/>
          <w:sz w:val="24"/>
          <w:szCs w:val="24"/>
        </w:rPr>
        <w:t>12</w:t>
      </w:r>
      <w:r w:rsidRPr="001A0D3B">
        <w:rPr>
          <w:rFonts w:ascii="Times New Roman" w:hAnsi="Times New Roman"/>
          <w:sz w:val="24"/>
          <w:szCs w:val="24"/>
        </w:rPr>
        <w:t>:00 ET (</w:t>
      </w:r>
      <w:proofErr w:type="spellStart"/>
      <w:r w:rsidRPr="001A0D3B">
        <w:rPr>
          <w:rFonts w:ascii="Times New Roman" w:hAnsi="Times New Roman"/>
          <w:sz w:val="24"/>
          <w:szCs w:val="24"/>
        </w:rPr>
        <w:t>TGbe</w:t>
      </w:r>
      <w:proofErr w:type="spellEnd"/>
      <w:r w:rsidRPr="001A0D3B">
        <w:rPr>
          <w:rFonts w:ascii="Times New Roman" w:hAnsi="Times New Roman"/>
          <w:sz w:val="24"/>
          <w:szCs w:val="24"/>
        </w:rPr>
        <w:t xml:space="preserve"> MAC ad hoc conference call)</w:t>
      </w:r>
    </w:p>
    <w:p w14:paraId="49FDEB82" w14:textId="77777777" w:rsidR="000E6AC8" w:rsidRPr="001A0D3B" w:rsidRDefault="000E6AC8" w:rsidP="000E6AC8">
      <w:pPr>
        <w:rPr>
          <w:rFonts w:ascii="Times New Roman" w:hAnsi="Times New Roman" w:cs="Times New Roman"/>
          <w:sz w:val="24"/>
          <w:szCs w:val="24"/>
        </w:rPr>
      </w:pPr>
    </w:p>
    <w:p w14:paraId="2D40C7EC" w14:textId="77777777" w:rsidR="000E6AC8" w:rsidRPr="001A0D3B" w:rsidRDefault="000E6AC8" w:rsidP="000E6AC8">
      <w:pPr>
        <w:rPr>
          <w:rFonts w:ascii="Times New Roman" w:hAnsi="Times New Roman" w:cs="Times New Roman"/>
          <w:sz w:val="24"/>
          <w:szCs w:val="24"/>
        </w:rPr>
      </w:pPr>
      <w:r w:rsidRPr="001A0D3B">
        <w:rPr>
          <w:rFonts w:ascii="Times New Roman" w:hAnsi="Times New Roman" w:cs="Times New Roman"/>
          <w:sz w:val="24"/>
          <w:szCs w:val="24"/>
        </w:rPr>
        <w:t xml:space="preserve">Chairman: </w:t>
      </w:r>
      <w:proofErr w:type="spellStart"/>
      <w:r w:rsidRPr="001A0D3B">
        <w:rPr>
          <w:rFonts w:ascii="Times New Roman" w:hAnsi="Times New Roman" w:cs="Times New Roman"/>
          <w:sz w:val="24"/>
          <w:szCs w:val="24"/>
        </w:rPr>
        <w:t>Liwen</w:t>
      </w:r>
      <w:proofErr w:type="spellEnd"/>
      <w:r w:rsidRPr="001A0D3B">
        <w:rPr>
          <w:rFonts w:ascii="Times New Roman" w:hAnsi="Times New Roman" w:cs="Times New Roman"/>
          <w:sz w:val="24"/>
          <w:szCs w:val="24"/>
        </w:rPr>
        <w:t xml:space="preserve"> Chu (NXP)</w:t>
      </w:r>
    </w:p>
    <w:p w14:paraId="29427F94" w14:textId="77777777" w:rsidR="000E6AC8" w:rsidRPr="001A0D3B" w:rsidRDefault="000E6AC8" w:rsidP="000E6AC8">
      <w:pPr>
        <w:rPr>
          <w:rFonts w:ascii="Times New Roman" w:hAnsi="Times New Roman" w:cs="Times New Roman"/>
          <w:sz w:val="24"/>
          <w:szCs w:val="24"/>
        </w:rPr>
      </w:pPr>
      <w:r w:rsidRPr="001A0D3B">
        <w:rPr>
          <w:rFonts w:ascii="Times New Roman" w:hAnsi="Times New Roman" w:cs="Times New Roman"/>
          <w:sz w:val="24"/>
          <w:szCs w:val="24"/>
        </w:rPr>
        <w:t>Secretary: Jeongki Kim (</w:t>
      </w:r>
      <w:proofErr w:type="spellStart"/>
      <w:r w:rsidRPr="001A0D3B">
        <w:rPr>
          <w:rFonts w:ascii="Times New Roman" w:hAnsi="Times New Roman" w:cs="Times New Roman"/>
          <w:sz w:val="24"/>
          <w:szCs w:val="24"/>
        </w:rPr>
        <w:t>Ofinno</w:t>
      </w:r>
      <w:proofErr w:type="spellEnd"/>
      <w:r w:rsidRPr="001A0D3B">
        <w:rPr>
          <w:rFonts w:ascii="Times New Roman" w:hAnsi="Times New Roman" w:cs="Times New Roman"/>
          <w:sz w:val="24"/>
          <w:szCs w:val="24"/>
        </w:rPr>
        <w:t>)</w:t>
      </w:r>
    </w:p>
    <w:p w14:paraId="7725183F" w14:textId="77777777" w:rsidR="000E6AC8" w:rsidRPr="001A0D3B" w:rsidRDefault="000E6AC8" w:rsidP="000E6AC8">
      <w:pPr>
        <w:rPr>
          <w:rFonts w:ascii="Times New Roman" w:hAnsi="Times New Roman" w:cs="Times New Roman"/>
          <w:sz w:val="24"/>
          <w:szCs w:val="24"/>
        </w:rPr>
      </w:pPr>
    </w:p>
    <w:p w14:paraId="65200DAA" w14:textId="77777777" w:rsidR="000E6AC8" w:rsidRPr="001A0D3B" w:rsidRDefault="000E6AC8" w:rsidP="000E6AC8">
      <w:pPr>
        <w:rPr>
          <w:rFonts w:ascii="Times New Roman" w:hAnsi="Times New Roman" w:cs="Times New Roman"/>
          <w:sz w:val="24"/>
          <w:szCs w:val="24"/>
        </w:rPr>
      </w:pPr>
      <w:r w:rsidRPr="001A0D3B">
        <w:rPr>
          <w:rFonts w:ascii="Times New Roman" w:hAnsi="Times New Roman" w:cs="Times New Roman"/>
          <w:sz w:val="24"/>
          <w:szCs w:val="24"/>
        </w:rPr>
        <w:t xml:space="preserve">This meeting took place using a </w:t>
      </w:r>
      <w:proofErr w:type="spellStart"/>
      <w:r w:rsidRPr="001A0D3B">
        <w:rPr>
          <w:rFonts w:ascii="Times New Roman" w:hAnsi="Times New Roman" w:cs="Times New Roman"/>
          <w:sz w:val="24"/>
          <w:szCs w:val="24"/>
        </w:rPr>
        <w:t>webex</w:t>
      </w:r>
      <w:proofErr w:type="spellEnd"/>
      <w:r w:rsidRPr="001A0D3B">
        <w:rPr>
          <w:rFonts w:ascii="Times New Roman" w:hAnsi="Times New Roman" w:cs="Times New Roman"/>
          <w:sz w:val="24"/>
          <w:szCs w:val="24"/>
        </w:rPr>
        <w:t xml:space="preserve"> session.</w:t>
      </w:r>
    </w:p>
    <w:p w14:paraId="19B91870" w14:textId="77777777" w:rsidR="000E6AC8" w:rsidRPr="001A0D3B" w:rsidRDefault="000E6AC8" w:rsidP="000E6AC8">
      <w:pPr>
        <w:rPr>
          <w:rFonts w:ascii="Times New Roman" w:hAnsi="Times New Roman" w:cs="Times New Roman"/>
          <w:b/>
          <w:sz w:val="24"/>
          <w:szCs w:val="24"/>
          <w:u w:val="single"/>
        </w:rPr>
      </w:pPr>
    </w:p>
    <w:p w14:paraId="6CEB46D1" w14:textId="77777777" w:rsidR="000E6AC8" w:rsidRPr="001A0D3B" w:rsidRDefault="000E6AC8" w:rsidP="000E6AC8">
      <w:pPr>
        <w:rPr>
          <w:rFonts w:ascii="Times New Roman" w:hAnsi="Times New Roman" w:cs="Times New Roman"/>
          <w:b/>
          <w:sz w:val="24"/>
          <w:szCs w:val="24"/>
        </w:rPr>
      </w:pPr>
      <w:r w:rsidRPr="001A0D3B">
        <w:rPr>
          <w:rFonts w:ascii="Times New Roman" w:hAnsi="Times New Roman" w:cs="Times New Roman"/>
          <w:b/>
          <w:sz w:val="24"/>
          <w:szCs w:val="24"/>
        </w:rPr>
        <w:t>Introduction</w:t>
      </w:r>
    </w:p>
    <w:p w14:paraId="1908C0BB" w14:textId="77777777" w:rsidR="000E6AC8" w:rsidRPr="001A0D3B" w:rsidRDefault="000E6AC8" w:rsidP="000E6AC8">
      <w:pPr>
        <w:numPr>
          <w:ilvl w:val="0"/>
          <w:numId w:val="20"/>
        </w:numPr>
        <w:rPr>
          <w:rFonts w:ascii="Times New Roman" w:hAnsi="Times New Roman" w:cs="Times New Roman"/>
          <w:sz w:val="24"/>
          <w:szCs w:val="24"/>
        </w:rPr>
      </w:pPr>
      <w:r w:rsidRPr="001A0D3B">
        <w:rPr>
          <w:rFonts w:ascii="Times New Roman" w:hAnsi="Times New Roman" w:cs="Times New Roman"/>
          <w:sz w:val="24"/>
          <w:szCs w:val="24"/>
        </w:rPr>
        <w:t>The Chair (</w:t>
      </w:r>
      <w:proofErr w:type="spellStart"/>
      <w:r w:rsidRPr="001A0D3B">
        <w:rPr>
          <w:rFonts w:ascii="Times New Roman" w:hAnsi="Times New Roman" w:cs="Times New Roman"/>
          <w:sz w:val="24"/>
          <w:szCs w:val="24"/>
        </w:rPr>
        <w:t>Liwen</w:t>
      </w:r>
      <w:proofErr w:type="spellEnd"/>
      <w:r w:rsidRPr="001A0D3B">
        <w:rPr>
          <w:rFonts w:ascii="Times New Roman" w:hAnsi="Times New Roman" w:cs="Times New Roman"/>
          <w:sz w:val="24"/>
          <w:szCs w:val="24"/>
        </w:rPr>
        <w:t>, NXP) calls the meeting to order at 1</w:t>
      </w:r>
      <w:r>
        <w:rPr>
          <w:rFonts w:ascii="Times New Roman" w:hAnsi="Times New Roman" w:cs="Times New Roman"/>
          <w:sz w:val="24"/>
          <w:szCs w:val="24"/>
        </w:rPr>
        <w:t>0</w:t>
      </w:r>
      <w:r w:rsidRPr="001A0D3B">
        <w:rPr>
          <w:rFonts w:ascii="Times New Roman" w:hAnsi="Times New Roman" w:cs="Times New Roman"/>
          <w:sz w:val="24"/>
          <w:szCs w:val="24"/>
        </w:rPr>
        <w:t>:02 ET. The Chair introduces himself and the Secretary</w:t>
      </w:r>
      <w:r>
        <w:rPr>
          <w:rFonts w:ascii="Times New Roman" w:hAnsi="Times New Roman" w:cs="Times New Roman"/>
          <w:sz w:val="24"/>
          <w:szCs w:val="24"/>
        </w:rPr>
        <w:t xml:space="preserve"> (</w:t>
      </w:r>
      <w:r w:rsidRPr="001A0D3B">
        <w:rPr>
          <w:rFonts w:ascii="Times New Roman" w:hAnsi="Times New Roman" w:cs="Times New Roman"/>
          <w:sz w:val="24"/>
          <w:szCs w:val="24"/>
        </w:rPr>
        <w:t>Jeongki Kim</w:t>
      </w:r>
      <w:r>
        <w:rPr>
          <w:rFonts w:ascii="Times New Roman" w:hAnsi="Times New Roman" w:cs="Times New Roman"/>
          <w:sz w:val="24"/>
          <w:szCs w:val="24"/>
        </w:rPr>
        <w:t xml:space="preserve">, </w:t>
      </w:r>
      <w:proofErr w:type="spellStart"/>
      <w:r w:rsidRPr="001A0D3B">
        <w:rPr>
          <w:rFonts w:ascii="Times New Roman" w:hAnsi="Times New Roman" w:cs="Times New Roman"/>
          <w:sz w:val="24"/>
          <w:szCs w:val="24"/>
        </w:rPr>
        <w:t>Ofinno</w:t>
      </w:r>
      <w:proofErr w:type="spellEnd"/>
      <w:r>
        <w:rPr>
          <w:rFonts w:ascii="Times New Roman" w:hAnsi="Times New Roman" w:cs="Times New Roman"/>
          <w:sz w:val="24"/>
          <w:szCs w:val="24"/>
        </w:rPr>
        <w:t>)</w:t>
      </w:r>
      <w:r w:rsidRPr="001A0D3B">
        <w:rPr>
          <w:rFonts w:ascii="Times New Roman" w:hAnsi="Times New Roman" w:cs="Times New Roman"/>
          <w:sz w:val="24"/>
          <w:szCs w:val="24"/>
        </w:rPr>
        <w:t>.</w:t>
      </w:r>
    </w:p>
    <w:p w14:paraId="7FD682B2" w14:textId="77777777" w:rsidR="000E6AC8" w:rsidRPr="001A0D3B" w:rsidRDefault="000E6AC8" w:rsidP="000E6AC8">
      <w:pPr>
        <w:numPr>
          <w:ilvl w:val="0"/>
          <w:numId w:val="20"/>
        </w:numPr>
        <w:rPr>
          <w:rFonts w:ascii="Times New Roman" w:hAnsi="Times New Roman" w:cs="Times New Roman"/>
          <w:sz w:val="24"/>
          <w:szCs w:val="24"/>
        </w:rPr>
      </w:pPr>
      <w:r w:rsidRPr="001A0D3B">
        <w:rPr>
          <w:rFonts w:ascii="Times New Roman" w:hAnsi="Times New Roman" w:cs="Times New Roman"/>
          <w:sz w:val="24"/>
          <w:szCs w:val="24"/>
        </w:rPr>
        <w:t>The Chair goes through the 802 and 802.11 IPR policy and procedures and asks if there is anyone that is aware of any potentially essential patents.</w:t>
      </w:r>
    </w:p>
    <w:p w14:paraId="6360F2C7" w14:textId="77777777" w:rsidR="000E6AC8" w:rsidRPr="001A0D3B" w:rsidRDefault="000E6AC8" w:rsidP="000E6AC8">
      <w:pPr>
        <w:numPr>
          <w:ilvl w:val="1"/>
          <w:numId w:val="20"/>
        </w:numPr>
        <w:rPr>
          <w:rFonts w:ascii="Times New Roman" w:hAnsi="Times New Roman" w:cs="Times New Roman"/>
          <w:sz w:val="24"/>
          <w:szCs w:val="24"/>
        </w:rPr>
      </w:pPr>
      <w:r w:rsidRPr="001A0D3B">
        <w:rPr>
          <w:rFonts w:ascii="Times New Roman" w:hAnsi="Times New Roman" w:cs="Times New Roman"/>
          <w:sz w:val="24"/>
          <w:szCs w:val="24"/>
        </w:rPr>
        <w:t>Nobody responds.</w:t>
      </w:r>
    </w:p>
    <w:p w14:paraId="194EAFE9" w14:textId="77777777" w:rsidR="000E6AC8" w:rsidRPr="001A0D3B" w:rsidRDefault="000E6AC8" w:rsidP="000E6AC8">
      <w:pPr>
        <w:numPr>
          <w:ilvl w:val="0"/>
          <w:numId w:val="20"/>
        </w:numPr>
        <w:rPr>
          <w:rFonts w:ascii="Times New Roman" w:hAnsi="Times New Roman" w:cs="Times New Roman"/>
          <w:sz w:val="24"/>
          <w:szCs w:val="24"/>
        </w:rPr>
      </w:pPr>
      <w:r w:rsidRPr="001A0D3B">
        <w:rPr>
          <w:rFonts w:ascii="Times New Roman" w:hAnsi="Times New Roman" w:cs="Times New Roman"/>
          <w:sz w:val="24"/>
          <w:szCs w:val="24"/>
        </w:rPr>
        <w:t>The Chair goes through the IEEE copyright policy.</w:t>
      </w:r>
    </w:p>
    <w:p w14:paraId="7ABF3B88" w14:textId="77777777" w:rsidR="000E6AC8" w:rsidRPr="001A0D3B" w:rsidRDefault="000E6AC8" w:rsidP="000E6AC8">
      <w:pPr>
        <w:numPr>
          <w:ilvl w:val="0"/>
          <w:numId w:val="20"/>
        </w:numPr>
        <w:rPr>
          <w:rFonts w:ascii="Times New Roman" w:hAnsi="Times New Roman" w:cs="Times New Roman"/>
          <w:sz w:val="24"/>
          <w:szCs w:val="24"/>
        </w:rPr>
      </w:pPr>
      <w:r w:rsidRPr="001A0D3B">
        <w:rPr>
          <w:rFonts w:ascii="Times New Roman" w:hAnsi="Times New Roman" w:cs="Times New Roman"/>
          <w:sz w:val="24"/>
          <w:szCs w:val="24"/>
        </w:rPr>
        <w:t>The Chair recommends using IMAT for recording the attendance.</w:t>
      </w:r>
    </w:p>
    <w:p w14:paraId="155BD1F6" w14:textId="77777777" w:rsidR="000E6AC8" w:rsidRPr="001A0D3B" w:rsidRDefault="000E6AC8" w:rsidP="000E6AC8">
      <w:pPr>
        <w:pStyle w:val="a8"/>
        <w:numPr>
          <w:ilvl w:val="1"/>
          <w:numId w:val="2"/>
        </w:numPr>
        <w:rPr>
          <w:lang w:val="en-US"/>
        </w:rPr>
      </w:pPr>
      <w:r w:rsidRPr="001A0D3B">
        <w:rPr>
          <w:lang w:val="en-US"/>
        </w:rPr>
        <w:t xml:space="preserve">Please record your attendance during the conference call by using the IMAT system: </w:t>
      </w:r>
    </w:p>
    <w:p w14:paraId="7E928016" w14:textId="77777777" w:rsidR="000E6AC8" w:rsidRPr="001A0D3B" w:rsidRDefault="000E6AC8" w:rsidP="000E6AC8">
      <w:pPr>
        <w:pStyle w:val="a8"/>
        <w:numPr>
          <w:ilvl w:val="2"/>
          <w:numId w:val="2"/>
        </w:numPr>
        <w:rPr>
          <w:lang w:val="en-US"/>
        </w:rPr>
      </w:pPr>
      <w:r w:rsidRPr="001A0D3B">
        <w:rPr>
          <w:lang w:val="en-US"/>
        </w:rPr>
        <w:t xml:space="preserve">1) login to </w:t>
      </w:r>
      <w:hyperlink r:id="rId44" w:history="1">
        <w:r w:rsidRPr="001A0D3B">
          <w:rPr>
            <w:rStyle w:val="a6"/>
            <w:lang w:val="en-US"/>
          </w:rPr>
          <w:t>imat</w:t>
        </w:r>
      </w:hyperlink>
      <w:r w:rsidRPr="001A0D3B">
        <w:rPr>
          <w:lang w:val="en-US"/>
        </w:rPr>
        <w:t>, 2) select “802.11 Telecons (&lt;Month&gt;)” entry, 3) select “C/LM/WG802.11 Attendance” entry, 4) click “</w:t>
      </w:r>
      <w:proofErr w:type="spellStart"/>
      <w:r w:rsidRPr="001A0D3B">
        <w:rPr>
          <w:lang w:val="en-US"/>
        </w:rPr>
        <w:t>TGbe</w:t>
      </w:r>
      <w:proofErr w:type="spellEnd"/>
      <w:r w:rsidRPr="001A0D3B">
        <w:rPr>
          <w:lang w:val="en-US"/>
        </w:rPr>
        <w:t xml:space="preserve"> &lt;MAC/PHY/Joint&gt; conference call that you are attending.</w:t>
      </w:r>
    </w:p>
    <w:p w14:paraId="5548D543" w14:textId="77777777" w:rsidR="000E6AC8" w:rsidRPr="001A0D3B" w:rsidRDefault="000E6AC8" w:rsidP="000E6AC8">
      <w:pPr>
        <w:pStyle w:val="a8"/>
        <w:numPr>
          <w:ilvl w:val="1"/>
          <w:numId w:val="2"/>
        </w:numPr>
        <w:rPr>
          <w:lang w:val="en-US"/>
        </w:rPr>
      </w:pPr>
      <w:r w:rsidRPr="001A0D3B">
        <w:t xml:space="preserve">If you are unable to record the attendance via </w:t>
      </w:r>
      <w:r>
        <w:fldChar w:fldCharType="begin"/>
      </w:r>
      <w:r>
        <w:instrText xml:space="preserve"> HYPERLINK "https://imat.ieee.org/attendance" </w:instrText>
      </w:r>
      <w:r>
        <w:fldChar w:fldCharType="separate"/>
      </w:r>
      <w:r w:rsidRPr="001A0D3B">
        <w:rPr>
          <w:rStyle w:val="a6"/>
        </w:rPr>
        <w:t>IMAT</w:t>
      </w:r>
      <w:r>
        <w:rPr>
          <w:rStyle w:val="a6"/>
        </w:rPr>
        <w:fldChar w:fldCharType="end"/>
      </w:r>
      <w:r w:rsidRPr="001A0D3B">
        <w:t xml:space="preserve"> then please send an e-mail to Liwen Chu (</w:t>
      </w:r>
      <w:r w:rsidRPr="001A0D3B">
        <w:fldChar w:fldCharType="begin"/>
      </w:r>
      <w:r w:rsidRPr="001A0D3B">
        <w:instrText xml:space="preserve"> HYPERLINK "mailto:liwen.chu@nxp.com" </w:instrText>
      </w:r>
      <w:r w:rsidRPr="001A0D3B">
        <w:fldChar w:fldCharType="separate"/>
      </w:r>
      <w:r w:rsidRPr="001A0D3B">
        <w:rPr>
          <w:rStyle w:val="a6"/>
        </w:rPr>
        <w:t>liwen.chu@nxp.com</w:t>
      </w:r>
      <w:r w:rsidRPr="001A0D3B">
        <w:rPr>
          <w:rStyle w:val="a6"/>
        </w:rPr>
        <w:fldChar w:fldCharType="end"/>
      </w:r>
      <w:r w:rsidRPr="001A0D3B">
        <w:t>) and Jeongki Kim (</w:t>
      </w:r>
      <w:r w:rsidRPr="001A0D3B">
        <w:fldChar w:fldCharType="begin"/>
      </w:r>
      <w:r w:rsidRPr="001A0D3B">
        <w:instrText xml:space="preserve"> HYPERLINK "mailto:jeongki.kim.ieee@gmail.com" </w:instrText>
      </w:r>
      <w:r w:rsidRPr="001A0D3B">
        <w:fldChar w:fldCharType="separate"/>
      </w:r>
      <w:r w:rsidRPr="001A0D3B">
        <w:rPr>
          <w:rStyle w:val="a6"/>
          <w:bCs/>
        </w:rPr>
        <w:t>jeongki.kim.ieee@gmail.com</w:t>
      </w:r>
      <w:r w:rsidRPr="001A0D3B">
        <w:rPr>
          <w:rStyle w:val="a6"/>
          <w:bCs/>
        </w:rPr>
        <w:fldChar w:fldCharType="end"/>
      </w:r>
      <w:r w:rsidRPr="001A0D3B">
        <w:rPr>
          <w:bCs/>
          <w:u w:val="single"/>
        </w:rPr>
        <w:t>)</w:t>
      </w:r>
    </w:p>
    <w:p w14:paraId="662A3C2F" w14:textId="7142555B" w:rsidR="000E6AC8" w:rsidRPr="001A0D3B" w:rsidRDefault="000E6AC8" w:rsidP="000E6AC8">
      <w:pPr>
        <w:numPr>
          <w:ilvl w:val="0"/>
          <w:numId w:val="20"/>
        </w:numPr>
        <w:rPr>
          <w:rFonts w:ascii="Times New Roman" w:hAnsi="Times New Roman" w:cs="Times New Roman"/>
          <w:sz w:val="24"/>
          <w:szCs w:val="24"/>
        </w:rPr>
      </w:pPr>
      <w:r w:rsidRPr="001A0D3B">
        <w:rPr>
          <w:rFonts w:ascii="Times New Roman" w:hAnsi="Times New Roman" w:cs="Times New Roman"/>
          <w:sz w:val="24"/>
          <w:szCs w:val="24"/>
        </w:rPr>
        <w:t>The Chair asked whether there is comment about agenda in 11-21/</w:t>
      </w:r>
      <w:r>
        <w:rPr>
          <w:rFonts w:ascii="Times New Roman" w:hAnsi="Times New Roman" w:cs="Times New Roman"/>
          <w:sz w:val="24"/>
          <w:szCs w:val="24"/>
        </w:rPr>
        <w:t>1775r10</w:t>
      </w:r>
      <w:r w:rsidRPr="001A0D3B">
        <w:rPr>
          <w:rFonts w:ascii="Times New Roman" w:hAnsi="Times New Roman" w:cs="Times New Roman"/>
          <w:sz w:val="24"/>
          <w:szCs w:val="24"/>
        </w:rPr>
        <w:t xml:space="preserve">. </w:t>
      </w:r>
      <w:r>
        <w:rPr>
          <w:rFonts w:ascii="Times New Roman" w:hAnsi="Times New Roman" w:cs="Times New Roman"/>
          <w:sz w:val="24"/>
          <w:szCs w:val="24"/>
        </w:rPr>
        <w:t>Some modifications</w:t>
      </w:r>
      <w:r w:rsidRPr="001A0D3B">
        <w:rPr>
          <w:rFonts w:ascii="Times New Roman" w:hAnsi="Times New Roman" w:cs="Times New Roman"/>
          <w:sz w:val="24"/>
          <w:szCs w:val="24"/>
        </w:rPr>
        <w:t>. The agenda was approved.</w:t>
      </w:r>
    </w:p>
    <w:p w14:paraId="7D53D6E6" w14:textId="77777777" w:rsidR="000E6AC8" w:rsidRDefault="000E6AC8" w:rsidP="000E6AC8">
      <w:pPr>
        <w:ind w:left="1440"/>
        <w:rPr>
          <w:rFonts w:ascii="Times New Roman" w:hAnsi="Times New Roman" w:cs="Times New Roman"/>
          <w:sz w:val="24"/>
          <w:szCs w:val="24"/>
        </w:rPr>
      </w:pPr>
    </w:p>
    <w:p w14:paraId="1468311D" w14:textId="77777777" w:rsidR="000E6AC8" w:rsidRPr="001A0D3B" w:rsidRDefault="000E6AC8" w:rsidP="000E6AC8">
      <w:pPr>
        <w:ind w:left="1440"/>
        <w:rPr>
          <w:sz w:val="24"/>
          <w:szCs w:val="24"/>
          <w:lang w:eastAsia="ko-KR"/>
        </w:rPr>
      </w:pPr>
      <w:r w:rsidRPr="00264AF0">
        <w:rPr>
          <w:rFonts w:ascii="Times New Roman" w:hAnsi="Times New Roman" w:cs="Times New Roman"/>
          <w:b/>
        </w:rPr>
        <w:t xml:space="preserve">Recorded attendance through </w:t>
      </w:r>
      <w:proofErr w:type="spellStart"/>
      <w:r w:rsidRPr="00264AF0">
        <w:rPr>
          <w:rFonts w:ascii="Times New Roman" w:hAnsi="Times New Roman" w:cs="Times New Roman"/>
          <w:b/>
        </w:rPr>
        <w:t>Imat</w:t>
      </w:r>
      <w:proofErr w:type="spellEnd"/>
      <w:r w:rsidRPr="00264AF0">
        <w:rPr>
          <w:rFonts w:ascii="Times New Roman" w:hAnsi="Times New Roman" w:cs="Times New Roman"/>
          <w:b/>
        </w:rPr>
        <w:t xml:space="preserve"> and </w:t>
      </w:r>
      <w:r w:rsidRPr="00264AF0">
        <w:rPr>
          <w:rFonts w:ascii="Times New Roman" w:hAnsi="Times New Roman" w:cs="Times New Roman"/>
          <w:b/>
          <w:highlight w:val="yellow"/>
        </w:rPr>
        <w:t>e-mail</w:t>
      </w:r>
      <w:r w:rsidRPr="00264AF0">
        <w:rPr>
          <w:rFonts w:ascii="Times New Roman" w:hAnsi="Times New Roman" w:cs="Times New Roman"/>
          <w:b/>
        </w:rPr>
        <w:t>:</w:t>
      </w:r>
      <w:r w:rsidRPr="001A0D3B">
        <w:rPr>
          <w:rFonts w:ascii="Times New Roman" w:hAnsi="Times New Roman" w:cs="Times New Roman"/>
          <w:sz w:val="24"/>
          <w:szCs w:val="24"/>
        </w:rPr>
        <w:br/>
      </w:r>
    </w:p>
    <w:p w14:paraId="7C30ED3D" w14:textId="77777777" w:rsidR="000E6AC8" w:rsidRPr="001A0D3B" w:rsidRDefault="000E6AC8" w:rsidP="000E6AC8">
      <w:pPr>
        <w:rPr>
          <w:rFonts w:ascii="Times New Roman" w:hAnsi="Times New Roman" w:cs="Times New Roman"/>
          <w:b/>
          <w:sz w:val="24"/>
          <w:szCs w:val="24"/>
        </w:rPr>
      </w:pPr>
      <w:r w:rsidRPr="001A0D3B">
        <w:rPr>
          <w:rFonts w:ascii="Times New Roman" w:hAnsi="Times New Roman" w:cs="Times New Roman"/>
          <w:sz w:val="24"/>
          <w:szCs w:val="24"/>
          <w:lang w:eastAsia="ko-KR"/>
        </w:rPr>
        <w:t xml:space="preserve"> </w:t>
      </w:r>
      <w:r w:rsidRPr="001A0D3B">
        <w:rPr>
          <w:rFonts w:ascii="Times New Roman" w:hAnsi="Times New Roman" w:cs="Times New Roman"/>
          <w:b/>
          <w:sz w:val="24"/>
          <w:szCs w:val="24"/>
        </w:rPr>
        <w:t>Submissions</w:t>
      </w:r>
    </w:p>
    <w:p w14:paraId="608E48BD" w14:textId="64A2B61D" w:rsidR="000E6AC8" w:rsidRDefault="00856511" w:rsidP="000E6AC8">
      <w:pPr>
        <w:pStyle w:val="a8"/>
        <w:numPr>
          <w:ilvl w:val="0"/>
          <w:numId w:val="21"/>
        </w:numPr>
        <w:rPr>
          <w:color w:val="000000" w:themeColor="text1"/>
          <w:sz w:val="22"/>
          <w:szCs w:val="22"/>
        </w:rPr>
      </w:pPr>
      <w:hyperlink r:id="rId45" w:history="1">
        <w:r w:rsidR="000E6AC8" w:rsidRPr="00FB3100">
          <w:rPr>
            <w:rStyle w:val="a6"/>
            <w:sz w:val="22"/>
            <w:szCs w:val="22"/>
          </w:rPr>
          <w:t>1710r4</w:t>
        </w:r>
      </w:hyperlink>
      <w:r w:rsidR="000E6AC8" w:rsidRPr="00F52DFB">
        <w:rPr>
          <w:color w:val="000000" w:themeColor="text1"/>
          <w:sz w:val="22"/>
          <w:szCs w:val="22"/>
        </w:rPr>
        <w:t xml:space="preserve"> CC36 resolution for CIDs for 9.4.2</w:t>
      </w:r>
      <w:r w:rsidR="000E6AC8" w:rsidRPr="00F52DFB">
        <w:rPr>
          <w:color w:val="000000" w:themeColor="text1"/>
          <w:sz w:val="22"/>
          <w:szCs w:val="22"/>
        </w:rPr>
        <w:tab/>
      </w:r>
      <w:r w:rsidR="000E6AC8" w:rsidRPr="00F52DFB">
        <w:rPr>
          <w:color w:val="000000" w:themeColor="text1"/>
          <w:sz w:val="22"/>
          <w:szCs w:val="22"/>
        </w:rPr>
        <w:tab/>
        <w:t>Laurent Cariou</w:t>
      </w:r>
      <w:r w:rsidR="000E6AC8">
        <w:rPr>
          <w:color w:val="000000" w:themeColor="text1"/>
          <w:sz w:val="22"/>
          <w:szCs w:val="22"/>
        </w:rPr>
        <w:t xml:space="preserve"> </w:t>
      </w:r>
      <w:r w:rsidR="000E6AC8" w:rsidRPr="00F52DFB">
        <w:rPr>
          <w:color w:val="000000" w:themeColor="text1"/>
          <w:sz w:val="22"/>
          <w:szCs w:val="22"/>
        </w:rPr>
        <w:t>[</w:t>
      </w:r>
      <w:r w:rsidR="000E6AC8">
        <w:rPr>
          <w:color w:val="000000" w:themeColor="text1"/>
          <w:sz w:val="22"/>
          <w:szCs w:val="22"/>
        </w:rPr>
        <w:t>1</w:t>
      </w:r>
      <w:r w:rsidR="000E6AC8" w:rsidRPr="00F52DFB">
        <w:rPr>
          <w:color w:val="000000" w:themeColor="text1"/>
          <w:sz w:val="22"/>
          <w:szCs w:val="22"/>
        </w:rPr>
        <w:t xml:space="preserve">C  </w:t>
      </w:r>
      <w:r w:rsidR="000E6AC8">
        <w:rPr>
          <w:color w:val="000000" w:themeColor="text1"/>
          <w:sz w:val="22"/>
          <w:szCs w:val="22"/>
        </w:rPr>
        <w:t>SP-10’</w:t>
      </w:r>
      <w:r w:rsidR="000E6AC8" w:rsidRPr="00F52DFB">
        <w:rPr>
          <w:color w:val="000000" w:themeColor="text1"/>
          <w:sz w:val="22"/>
          <w:szCs w:val="22"/>
        </w:rPr>
        <w:t>]</w:t>
      </w:r>
    </w:p>
    <w:p w14:paraId="51315BEA" w14:textId="6A318585" w:rsidR="000E6AC8" w:rsidRDefault="000E6AC8" w:rsidP="000E6AC8">
      <w:pPr>
        <w:pStyle w:val="a8"/>
        <w:rPr>
          <w:color w:val="000000" w:themeColor="text1"/>
          <w:sz w:val="22"/>
          <w:szCs w:val="22"/>
          <w:lang w:eastAsia="ko-KR"/>
        </w:rPr>
      </w:pPr>
      <w:r>
        <w:rPr>
          <w:rFonts w:hint="eastAsia"/>
          <w:color w:val="000000" w:themeColor="text1"/>
          <w:sz w:val="22"/>
          <w:szCs w:val="22"/>
          <w:lang w:eastAsia="ko-KR"/>
        </w:rPr>
        <w:t>D</w:t>
      </w:r>
      <w:r>
        <w:rPr>
          <w:color w:val="000000" w:themeColor="text1"/>
          <w:sz w:val="22"/>
          <w:szCs w:val="22"/>
          <w:lang w:eastAsia="ko-KR"/>
        </w:rPr>
        <w:t>iscussion:</w:t>
      </w:r>
    </w:p>
    <w:p w14:paraId="08DC3721" w14:textId="3EF4E3C5" w:rsidR="000E6AC8" w:rsidRDefault="000E6AC8" w:rsidP="000E6AC8">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w:t>
      </w:r>
      <w:r w:rsidR="0041467F">
        <w:rPr>
          <w:color w:val="000000" w:themeColor="text1"/>
          <w:sz w:val="22"/>
          <w:szCs w:val="22"/>
          <w:lang w:eastAsia="ko-KR"/>
        </w:rPr>
        <w:t xml:space="preserve"> the last page, you mentioned if link ID field is not in the common </w:t>
      </w:r>
      <w:r w:rsidR="00624751">
        <w:rPr>
          <w:color w:val="000000" w:themeColor="text1"/>
          <w:sz w:val="22"/>
          <w:szCs w:val="22"/>
          <w:lang w:eastAsia="ko-KR"/>
        </w:rPr>
        <w:t xml:space="preserve">info </w:t>
      </w:r>
      <w:r w:rsidR="0041467F">
        <w:rPr>
          <w:color w:val="000000" w:themeColor="text1"/>
          <w:sz w:val="22"/>
          <w:szCs w:val="22"/>
          <w:lang w:eastAsia="ko-KR"/>
        </w:rPr>
        <w:t>field, then it’s in the per-STA profile</w:t>
      </w:r>
      <w:r w:rsidR="00624751">
        <w:rPr>
          <w:color w:val="000000" w:themeColor="text1"/>
          <w:sz w:val="22"/>
          <w:szCs w:val="22"/>
          <w:lang w:eastAsia="ko-KR"/>
        </w:rPr>
        <w:t>?</w:t>
      </w:r>
    </w:p>
    <w:p w14:paraId="3E748AF5" w14:textId="0604DB91" w:rsidR="000E6AC8" w:rsidRDefault="000E6AC8" w:rsidP="000E6AC8">
      <w:pPr>
        <w:pStyle w:val="a8"/>
        <w:rPr>
          <w:color w:val="000000" w:themeColor="text1"/>
          <w:sz w:val="22"/>
          <w:szCs w:val="22"/>
          <w:lang w:eastAsia="ko-KR"/>
        </w:rPr>
      </w:pPr>
      <w:r>
        <w:rPr>
          <w:color w:val="000000" w:themeColor="text1"/>
          <w:sz w:val="22"/>
          <w:szCs w:val="22"/>
          <w:lang w:eastAsia="ko-KR"/>
        </w:rPr>
        <w:t>A:</w:t>
      </w:r>
      <w:r w:rsidR="0041467F">
        <w:rPr>
          <w:color w:val="000000" w:themeColor="text1"/>
          <w:sz w:val="22"/>
          <w:szCs w:val="22"/>
          <w:lang w:eastAsia="ko-KR"/>
        </w:rPr>
        <w:t xml:space="preserve"> Link ID of first AP is included in the common info field. That of the second</w:t>
      </w:r>
      <w:r w:rsidR="00624751">
        <w:rPr>
          <w:color w:val="000000" w:themeColor="text1"/>
          <w:sz w:val="22"/>
          <w:szCs w:val="22"/>
          <w:lang w:eastAsia="ko-KR"/>
        </w:rPr>
        <w:t xml:space="preserve"> recommended</w:t>
      </w:r>
      <w:r w:rsidR="0041467F">
        <w:rPr>
          <w:color w:val="000000" w:themeColor="text1"/>
          <w:sz w:val="22"/>
          <w:szCs w:val="22"/>
          <w:lang w:eastAsia="ko-KR"/>
        </w:rPr>
        <w:t xml:space="preserve"> AP is included in the </w:t>
      </w:r>
      <w:r w:rsidR="00624751">
        <w:rPr>
          <w:color w:val="000000" w:themeColor="text1"/>
          <w:sz w:val="22"/>
          <w:szCs w:val="22"/>
          <w:lang w:eastAsia="ko-KR"/>
        </w:rPr>
        <w:t>per-STA profile.</w:t>
      </w:r>
    </w:p>
    <w:p w14:paraId="573A9229" w14:textId="12290DC8" w:rsidR="00624751" w:rsidRDefault="00624751" w:rsidP="000E6AC8">
      <w:pPr>
        <w:pStyle w:val="a8"/>
        <w:rPr>
          <w:color w:val="000000" w:themeColor="text1"/>
          <w:sz w:val="22"/>
          <w:szCs w:val="22"/>
          <w:lang w:eastAsia="ko-KR"/>
        </w:rPr>
      </w:pPr>
    </w:p>
    <w:p w14:paraId="4C02643C" w14:textId="284D033C" w:rsidR="00624751" w:rsidRPr="00624751" w:rsidRDefault="00624751" w:rsidP="000E6AC8">
      <w:pPr>
        <w:pStyle w:val="a8"/>
        <w:rPr>
          <w:b/>
          <w:bCs/>
          <w:sz w:val="22"/>
          <w:szCs w:val="22"/>
          <w:lang w:eastAsia="ko-KR"/>
        </w:rPr>
      </w:pPr>
      <w:r w:rsidRPr="00624751">
        <w:rPr>
          <w:b/>
          <w:bCs/>
          <w:sz w:val="22"/>
          <w:szCs w:val="22"/>
          <w:lang w:eastAsia="ko-KR"/>
        </w:rPr>
        <w:t>SP: Do you agree to accept the resolution in 11-21/1710r5 for the following CID?</w:t>
      </w:r>
      <w:r w:rsidRPr="00624751">
        <w:rPr>
          <w:b/>
          <w:bCs/>
          <w:sz w:val="22"/>
          <w:szCs w:val="22"/>
          <w:lang w:eastAsia="ko-KR"/>
        </w:rPr>
        <w:cr/>
        <w:t>- 5322</w:t>
      </w:r>
    </w:p>
    <w:p w14:paraId="2D81E6EB" w14:textId="6E0F6AAA" w:rsidR="00624751" w:rsidRPr="004F0D3D" w:rsidRDefault="00851FFE" w:rsidP="000E6AC8">
      <w:pPr>
        <w:pStyle w:val="a8"/>
        <w:rPr>
          <w:color w:val="00B050"/>
          <w:sz w:val="22"/>
          <w:szCs w:val="22"/>
          <w:lang w:eastAsia="ko-KR"/>
        </w:rPr>
      </w:pPr>
      <w:r w:rsidRPr="004F0D3D">
        <w:rPr>
          <w:rFonts w:hint="eastAsia"/>
          <w:color w:val="00B050"/>
          <w:sz w:val="22"/>
          <w:szCs w:val="22"/>
          <w:lang w:eastAsia="ko-KR"/>
        </w:rPr>
        <w:t>3</w:t>
      </w:r>
      <w:r w:rsidRPr="004F0D3D">
        <w:rPr>
          <w:color w:val="00B050"/>
          <w:sz w:val="22"/>
          <w:szCs w:val="22"/>
          <w:lang w:eastAsia="ko-KR"/>
        </w:rPr>
        <w:t>5/7/24</w:t>
      </w:r>
    </w:p>
    <w:p w14:paraId="4CA8161E" w14:textId="77777777" w:rsidR="000E6AC8" w:rsidRDefault="000E6AC8" w:rsidP="000E6AC8">
      <w:pPr>
        <w:pStyle w:val="a8"/>
        <w:rPr>
          <w:color w:val="000000" w:themeColor="text1"/>
          <w:sz w:val="22"/>
          <w:szCs w:val="22"/>
          <w:lang w:eastAsia="ko-KR"/>
        </w:rPr>
      </w:pPr>
    </w:p>
    <w:p w14:paraId="4D8968E1" w14:textId="22EBA3A8" w:rsidR="000E6AC8" w:rsidRDefault="000E6AC8" w:rsidP="000E6AC8">
      <w:pPr>
        <w:pStyle w:val="a8"/>
        <w:numPr>
          <w:ilvl w:val="0"/>
          <w:numId w:val="21"/>
        </w:numPr>
        <w:rPr>
          <w:color w:val="000000" w:themeColor="text1"/>
          <w:sz w:val="22"/>
          <w:szCs w:val="22"/>
        </w:rPr>
      </w:pPr>
      <w:r>
        <w:rPr>
          <w:rFonts w:hint="eastAsia"/>
          <w:color w:val="000000" w:themeColor="text1"/>
          <w:sz w:val="22"/>
          <w:szCs w:val="22"/>
          <w:lang w:eastAsia="ko-KR"/>
        </w:rPr>
        <w:t>1</w:t>
      </w:r>
      <w:r>
        <w:rPr>
          <w:color w:val="000000" w:themeColor="text1"/>
          <w:sz w:val="22"/>
          <w:szCs w:val="22"/>
          <w:lang w:eastAsia="ko-KR"/>
        </w:rPr>
        <w:t>254r3</w:t>
      </w:r>
      <w:r w:rsidR="00851FFE">
        <w:rPr>
          <w:color w:val="000000" w:themeColor="text1"/>
          <w:sz w:val="22"/>
          <w:szCs w:val="22"/>
          <w:lang w:eastAsia="ko-KR"/>
        </w:rPr>
        <w:t>, CR on BTM,</w:t>
      </w:r>
    </w:p>
    <w:p w14:paraId="44F23315" w14:textId="764F5433" w:rsidR="00851FFE" w:rsidRDefault="00851FFE" w:rsidP="00851FFE">
      <w:pPr>
        <w:pStyle w:val="a8"/>
        <w:rPr>
          <w:color w:val="000000" w:themeColor="text1"/>
          <w:sz w:val="22"/>
          <w:szCs w:val="22"/>
          <w:lang w:eastAsia="ko-KR"/>
        </w:rPr>
      </w:pPr>
      <w:r>
        <w:rPr>
          <w:rFonts w:hint="eastAsia"/>
          <w:color w:val="000000" w:themeColor="text1"/>
          <w:sz w:val="22"/>
          <w:szCs w:val="22"/>
          <w:lang w:eastAsia="ko-KR"/>
        </w:rPr>
        <w:t>D</w:t>
      </w:r>
      <w:r>
        <w:rPr>
          <w:color w:val="000000" w:themeColor="text1"/>
          <w:sz w:val="22"/>
          <w:szCs w:val="22"/>
          <w:lang w:eastAsia="ko-KR"/>
        </w:rPr>
        <w:t>iscussion:</w:t>
      </w:r>
    </w:p>
    <w:p w14:paraId="5C5E14A6" w14:textId="44900D1A" w:rsidR="00851FFE" w:rsidRDefault="00114EB8" w:rsidP="00851FFE">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The last sentence, EHT STA is HE STA. The previous text covers the last text.</w:t>
      </w:r>
    </w:p>
    <w:p w14:paraId="655386AB" w14:textId="43D30CC1" w:rsidR="00114EB8" w:rsidRDefault="00114EB8" w:rsidP="00851FFE">
      <w:pPr>
        <w:pStyle w:val="a8"/>
        <w:rPr>
          <w:color w:val="000000" w:themeColor="text1"/>
          <w:sz w:val="22"/>
          <w:szCs w:val="22"/>
          <w:lang w:eastAsia="ko-KR"/>
        </w:rPr>
      </w:pPr>
      <w:r>
        <w:rPr>
          <w:color w:val="000000" w:themeColor="text1"/>
          <w:sz w:val="22"/>
          <w:szCs w:val="22"/>
          <w:lang w:eastAsia="ko-KR"/>
        </w:rPr>
        <w:t>C: We don’t need the text.</w:t>
      </w:r>
    </w:p>
    <w:p w14:paraId="58A16A1B" w14:textId="5614BF0C" w:rsidR="00B855BA" w:rsidRDefault="00114EB8" w:rsidP="00851FFE">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xml:space="preserve">: </w:t>
      </w:r>
      <w:r w:rsidR="00B855BA">
        <w:rPr>
          <w:color w:val="000000" w:themeColor="text1"/>
          <w:sz w:val="22"/>
          <w:szCs w:val="22"/>
          <w:lang w:eastAsia="ko-KR"/>
        </w:rPr>
        <w:t>Your</w:t>
      </w:r>
      <w:r>
        <w:rPr>
          <w:color w:val="000000" w:themeColor="text1"/>
          <w:sz w:val="22"/>
          <w:szCs w:val="22"/>
          <w:lang w:eastAsia="ko-KR"/>
        </w:rPr>
        <w:t xml:space="preserve"> in</w:t>
      </w:r>
      <w:r w:rsidR="00B855BA">
        <w:rPr>
          <w:color w:val="000000" w:themeColor="text1"/>
          <w:sz w:val="22"/>
          <w:szCs w:val="22"/>
          <w:lang w:eastAsia="ko-KR"/>
        </w:rPr>
        <w:t>struction is ambiguous. Whether non-green change</w:t>
      </w:r>
      <w:r w:rsidR="004F0D3D">
        <w:rPr>
          <w:color w:val="000000" w:themeColor="text1"/>
          <w:sz w:val="22"/>
          <w:szCs w:val="22"/>
          <w:lang w:eastAsia="ko-KR"/>
        </w:rPr>
        <w:t>d</w:t>
      </w:r>
      <w:r w:rsidR="00B855BA">
        <w:rPr>
          <w:color w:val="000000" w:themeColor="text1"/>
          <w:sz w:val="22"/>
          <w:szCs w:val="22"/>
          <w:lang w:eastAsia="ko-KR"/>
        </w:rPr>
        <w:t xml:space="preserve"> text is adopted or not. </w:t>
      </w:r>
    </w:p>
    <w:p w14:paraId="74F20440" w14:textId="7AF6869C" w:rsidR="004F0D3D" w:rsidRDefault="004F0D3D" w:rsidP="00851FFE">
      <w:pPr>
        <w:pStyle w:val="a8"/>
        <w:rPr>
          <w:color w:val="000000" w:themeColor="text1"/>
          <w:sz w:val="22"/>
          <w:szCs w:val="22"/>
          <w:lang w:eastAsia="ko-KR"/>
        </w:rPr>
      </w:pPr>
      <w:r>
        <w:rPr>
          <w:rFonts w:hint="eastAsia"/>
          <w:color w:val="000000" w:themeColor="text1"/>
          <w:sz w:val="22"/>
          <w:szCs w:val="22"/>
          <w:lang w:eastAsia="ko-KR"/>
        </w:rPr>
        <w:t>A</w:t>
      </w:r>
      <w:r>
        <w:rPr>
          <w:color w:val="000000" w:themeColor="text1"/>
          <w:sz w:val="22"/>
          <w:szCs w:val="22"/>
          <w:lang w:eastAsia="ko-KR"/>
        </w:rPr>
        <w:t>: Ok. Updated.</w:t>
      </w:r>
    </w:p>
    <w:p w14:paraId="11FBECB2" w14:textId="027FCD8B" w:rsidR="004F0D3D" w:rsidRDefault="00B855BA" w:rsidP="00851FFE">
      <w:pPr>
        <w:pStyle w:val="a8"/>
        <w:rPr>
          <w:color w:val="000000" w:themeColor="text1"/>
          <w:sz w:val="22"/>
          <w:szCs w:val="22"/>
          <w:lang w:eastAsia="ko-KR"/>
        </w:rPr>
      </w:pPr>
      <w:r>
        <w:rPr>
          <w:color w:val="000000" w:themeColor="text1"/>
          <w:sz w:val="22"/>
          <w:szCs w:val="22"/>
          <w:lang w:eastAsia="ko-KR"/>
        </w:rPr>
        <w:t>C: Your document is implemented after Laurent texts is implemented</w:t>
      </w:r>
      <w:r w:rsidR="004F0D3D">
        <w:rPr>
          <w:color w:val="000000" w:themeColor="text1"/>
          <w:sz w:val="22"/>
          <w:szCs w:val="22"/>
          <w:lang w:eastAsia="ko-KR"/>
        </w:rPr>
        <w:t>?</w:t>
      </w:r>
    </w:p>
    <w:p w14:paraId="7BFD0F34" w14:textId="08753630" w:rsidR="004F0D3D" w:rsidRDefault="004F0D3D" w:rsidP="00851FFE">
      <w:pPr>
        <w:pStyle w:val="a8"/>
        <w:rPr>
          <w:color w:val="000000" w:themeColor="text1"/>
          <w:sz w:val="22"/>
          <w:szCs w:val="22"/>
          <w:lang w:eastAsia="ko-KR"/>
        </w:rPr>
      </w:pPr>
      <w:r>
        <w:rPr>
          <w:rFonts w:hint="eastAsia"/>
          <w:color w:val="000000" w:themeColor="text1"/>
          <w:sz w:val="22"/>
          <w:szCs w:val="22"/>
          <w:lang w:eastAsia="ko-KR"/>
        </w:rPr>
        <w:t>A</w:t>
      </w:r>
      <w:r>
        <w:rPr>
          <w:color w:val="000000" w:themeColor="text1"/>
          <w:sz w:val="22"/>
          <w:szCs w:val="22"/>
          <w:lang w:eastAsia="ko-KR"/>
        </w:rPr>
        <w:t>: Yes.</w:t>
      </w:r>
    </w:p>
    <w:p w14:paraId="13AC74E8" w14:textId="53BF3501" w:rsidR="004F0D3D" w:rsidRDefault="004F0D3D" w:rsidP="00851FFE">
      <w:pPr>
        <w:pStyle w:val="a8"/>
        <w:rPr>
          <w:b/>
          <w:bCs/>
          <w:sz w:val="22"/>
          <w:szCs w:val="22"/>
          <w:lang w:eastAsia="ko-KR"/>
        </w:rPr>
      </w:pPr>
      <w:r w:rsidRPr="00624751">
        <w:rPr>
          <w:b/>
          <w:bCs/>
          <w:sz w:val="22"/>
          <w:szCs w:val="22"/>
          <w:lang w:eastAsia="ko-KR"/>
        </w:rPr>
        <w:t>SP: Do you agree to accept the resolution in 11-21/</w:t>
      </w:r>
      <w:r>
        <w:rPr>
          <w:b/>
          <w:bCs/>
          <w:sz w:val="22"/>
          <w:szCs w:val="22"/>
          <w:lang w:eastAsia="ko-KR"/>
        </w:rPr>
        <w:t>1254r4</w:t>
      </w:r>
      <w:r w:rsidRPr="00624751">
        <w:rPr>
          <w:b/>
          <w:bCs/>
          <w:sz w:val="22"/>
          <w:szCs w:val="22"/>
          <w:lang w:eastAsia="ko-KR"/>
        </w:rPr>
        <w:t xml:space="preserve"> for the following CID?</w:t>
      </w:r>
    </w:p>
    <w:p w14:paraId="61CC9E3B" w14:textId="3BB5F715" w:rsidR="004F0D3D" w:rsidRDefault="004F0D3D" w:rsidP="00851FFE">
      <w:pPr>
        <w:pStyle w:val="a8"/>
        <w:rPr>
          <w:color w:val="000000" w:themeColor="text1"/>
          <w:sz w:val="22"/>
          <w:szCs w:val="22"/>
          <w:lang w:eastAsia="ko-KR"/>
        </w:rPr>
      </w:pPr>
      <w:r>
        <w:rPr>
          <w:rFonts w:hint="eastAsia"/>
          <w:b/>
          <w:bCs/>
          <w:sz w:val="22"/>
          <w:szCs w:val="22"/>
          <w:lang w:eastAsia="ko-KR"/>
        </w:rPr>
        <w:t>5</w:t>
      </w:r>
      <w:r>
        <w:rPr>
          <w:b/>
          <w:bCs/>
          <w:sz w:val="22"/>
          <w:szCs w:val="22"/>
          <w:lang w:eastAsia="ko-KR"/>
        </w:rPr>
        <w:t>180</w:t>
      </w:r>
    </w:p>
    <w:p w14:paraId="188E7C6A" w14:textId="738E460A" w:rsidR="00114EB8" w:rsidRPr="001F666D" w:rsidRDefault="00B855BA" w:rsidP="00851FFE">
      <w:pPr>
        <w:pStyle w:val="a8"/>
        <w:rPr>
          <w:color w:val="00B050"/>
          <w:sz w:val="22"/>
          <w:szCs w:val="22"/>
          <w:lang w:eastAsia="ko-KR"/>
        </w:rPr>
      </w:pPr>
      <w:r w:rsidRPr="001F666D">
        <w:rPr>
          <w:color w:val="00B050"/>
          <w:sz w:val="22"/>
          <w:szCs w:val="22"/>
          <w:lang w:eastAsia="ko-KR"/>
        </w:rPr>
        <w:t xml:space="preserve">  </w:t>
      </w:r>
      <w:r w:rsidR="004F0D3D" w:rsidRPr="001F666D">
        <w:rPr>
          <w:color w:val="00B050"/>
          <w:sz w:val="22"/>
          <w:szCs w:val="22"/>
          <w:lang w:eastAsia="ko-KR"/>
        </w:rPr>
        <w:t>No objection</w:t>
      </w:r>
    </w:p>
    <w:p w14:paraId="2B8960FF" w14:textId="3421D004" w:rsidR="000E6AC8" w:rsidRDefault="00856511" w:rsidP="000E6AC8">
      <w:pPr>
        <w:pStyle w:val="a8"/>
        <w:numPr>
          <w:ilvl w:val="0"/>
          <w:numId w:val="21"/>
        </w:numPr>
        <w:rPr>
          <w:color w:val="000000" w:themeColor="text1"/>
          <w:sz w:val="22"/>
          <w:szCs w:val="22"/>
        </w:rPr>
      </w:pPr>
      <w:hyperlink r:id="rId46" w:history="1">
        <w:r w:rsidR="000E6AC8" w:rsidRPr="008857D1">
          <w:rPr>
            <w:rStyle w:val="a6"/>
            <w:sz w:val="22"/>
            <w:szCs w:val="22"/>
          </w:rPr>
          <w:t>1731r2</w:t>
        </w:r>
      </w:hyperlink>
      <w:r w:rsidR="000E6AC8" w:rsidRPr="00B055B2">
        <w:rPr>
          <w:color w:val="000000" w:themeColor="text1"/>
          <w:sz w:val="22"/>
          <w:szCs w:val="22"/>
        </w:rPr>
        <w:t xml:space="preserve"> CR for 35.2.1.3 remaining-part1</w:t>
      </w:r>
      <w:r w:rsidR="000E6AC8" w:rsidRPr="00B055B2">
        <w:rPr>
          <w:color w:val="000000" w:themeColor="text1"/>
          <w:sz w:val="22"/>
          <w:szCs w:val="22"/>
        </w:rPr>
        <w:tab/>
      </w:r>
      <w:r w:rsidR="000E6AC8" w:rsidRPr="00B055B2">
        <w:rPr>
          <w:color w:val="000000" w:themeColor="text1"/>
          <w:sz w:val="22"/>
          <w:szCs w:val="22"/>
        </w:rPr>
        <w:tab/>
      </w:r>
      <w:r w:rsidR="000E6AC8" w:rsidRPr="00B055B2">
        <w:rPr>
          <w:color w:val="000000" w:themeColor="text1"/>
          <w:sz w:val="22"/>
          <w:szCs w:val="22"/>
        </w:rPr>
        <w:tab/>
        <w:t>Dibakar Das     [24C  SP-10’]</w:t>
      </w:r>
    </w:p>
    <w:p w14:paraId="1035EFF7" w14:textId="5E2B2080" w:rsidR="004F0D3D" w:rsidRDefault="004F0D3D" w:rsidP="004F0D3D">
      <w:pPr>
        <w:pStyle w:val="a8"/>
        <w:rPr>
          <w:color w:val="000000" w:themeColor="text1"/>
          <w:sz w:val="22"/>
          <w:szCs w:val="22"/>
          <w:lang w:eastAsia="ko-KR"/>
        </w:rPr>
      </w:pPr>
      <w:r>
        <w:rPr>
          <w:rFonts w:hint="eastAsia"/>
          <w:color w:val="000000" w:themeColor="text1"/>
          <w:sz w:val="22"/>
          <w:szCs w:val="22"/>
          <w:lang w:eastAsia="ko-KR"/>
        </w:rPr>
        <w:t>D</w:t>
      </w:r>
      <w:r>
        <w:rPr>
          <w:color w:val="000000" w:themeColor="text1"/>
          <w:sz w:val="22"/>
          <w:szCs w:val="22"/>
          <w:lang w:eastAsia="ko-KR"/>
        </w:rPr>
        <w:t>iscussion:</w:t>
      </w:r>
    </w:p>
    <w:p w14:paraId="378AB933" w14:textId="2BA5AB38" w:rsidR="004F0D3D" w:rsidRDefault="004F0D3D" w:rsidP="004F0D3D">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w:t>
      </w:r>
      <w:r w:rsidR="002B3032">
        <w:rPr>
          <w:color w:val="000000" w:themeColor="text1"/>
          <w:sz w:val="22"/>
          <w:szCs w:val="22"/>
          <w:lang w:eastAsia="ko-KR"/>
        </w:rPr>
        <w:t xml:space="preserve"> EHT STA could be EHT AP.</w:t>
      </w:r>
    </w:p>
    <w:p w14:paraId="0DA65099" w14:textId="4A8E14CC" w:rsidR="002B3032" w:rsidRDefault="002B3032" w:rsidP="004F0D3D">
      <w:pPr>
        <w:pStyle w:val="a8"/>
        <w:rPr>
          <w:color w:val="000000" w:themeColor="text1"/>
          <w:sz w:val="22"/>
          <w:szCs w:val="22"/>
          <w:lang w:eastAsia="ko-KR"/>
        </w:rPr>
      </w:pPr>
      <w:r>
        <w:rPr>
          <w:rFonts w:hint="eastAsia"/>
          <w:color w:val="000000" w:themeColor="text1"/>
          <w:sz w:val="22"/>
          <w:szCs w:val="22"/>
          <w:lang w:eastAsia="ko-KR"/>
        </w:rPr>
        <w:t>A</w:t>
      </w:r>
      <w:r>
        <w:rPr>
          <w:color w:val="000000" w:themeColor="text1"/>
          <w:sz w:val="22"/>
          <w:szCs w:val="22"/>
          <w:lang w:eastAsia="ko-KR"/>
        </w:rPr>
        <w:t>: Ok, EHT non-AP STA.</w:t>
      </w:r>
    </w:p>
    <w:p w14:paraId="5006094F" w14:textId="77777777" w:rsidR="002B3032" w:rsidRDefault="002B3032" w:rsidP="004F0D3D">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Your editor intruction should be changed to r3.</w:t>
      </w:r>
    </w:p>
    <w:p w14:paraId="105B7D02" w14:textId="2D9797C2" w:rsidR="002B3032" w:rsidRDefault="002B3032" w:rsidP="004F0D3D">
      <w:pPr>
        <w:pStyle w:val="a8"/>
        <w:rPr>
          <w:color w:val="000000" w:themeColor="text1"/>
          <w:sz w:val="22"/>
          <w:szCs w:val="22"/>
          <w:lang w:eastAsia="ko-KR"/>
        </w:rPr>
      </w:pPr>
      <w:r>
        <w:rPr>
          <w:color w:val="000000" w:themeColor="text1"/>
          <w:sz w:val="22"/>
          <w:szCs w:val="22"/>
          <w:lang w:eastAsia="ko-KR"/>
        </w:rPr>
        <w:t xml:space="preserve">C: We should think about the co-located AP for the last text (shares the same operating class, ...). </w:t>
      </w:r>
    </w:p>
    <w:p w14:paraId="740008BF" w14:textId="393924B3" w:rsidR="004F0D3D" w:rsidRDefault="004F0D3D" w:rsidP="004F0D3D">
      <w:pPr>
        <w:pStyle w:val="a8"/>
        <w:rPr>
          <w:color w:val="000000" w:themeColor="text1"/>
          <w:sz w:val="22"/>
          <w:szCs w:val="22"/>
          <w:lang w:eastAsia="ko-KR"/>
        </w:rPr>
      </w:pPr>
      <w:r>
        <w:rPr>
          <w:rFonts w:hint="eastAsia"/>
          <w:color w:val="000000" w:themeColor="text1"/>
          <w:sz w:val="22"/>
          <w:szCs w:val="22"/>
          <w:lang w:eastAsia="ko-KR"/>
        </w:rPr>
        <w:t>A</w:t>
      </w:r>
      <w:r>
        <w:rPr>
          <w:color w:val="000000" w:themeColor="text1"/>
          <w:sz w:val="22"/>
          <w:szCs w:val="22"/>
          <w:lang w:eastAsia="ko-KR"/>
        </w:rPr>
        <w:t xml:space="preserve">: </w:t>
      </w:r>
      <w:r w:rsidR="002C24B7">
        <w:rPr>
          <w:color w:val="000000" w:themeColor="text1"/>
          <w:sz w:val="22"/>
          <w:szCs w:val="22"/>
          <w:lang w:eastAsia="ko-KR"/>
        </w:rPr>
        <w:t>We can do at the next round</w:t>
      </w:r>
    </w:p>
    <w:p w14:paraId="6041A956" w14:textId="5F0DFFFA" w:rsidR="002C24B7" w:rsidRDefault="002C24B7" w:rsidP="004F0D3D">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I wanna defer 4737</w:t>
      </w:r>
    </w:p>
    <w:p w14:paraId="3721FFF3" w14:textId="334AD7A9" w:rsidR="002C24B7" w:rsidRDefault="00D06962" w:rsidP="004F0D3D">
      <w:pPr>
        <w:pStyle w:val="a8"/>
        <w:rPr>
          <w:color w:val="000000" w:themeColor="text1"/>
          <w:sz w:val="22"/>
          <w:szCs w:val="22"/>
          <w:lang w:eastAsia="ko-KR"/>
        </w:rPr>
      </w:pPr>
      <w:r>
        <w:rPr>
          <w:color w:val="000000" w:themeColor="text1"/>
          <w:sz w:val="22"/>
          <w:szCs w:val="22"/>
          <w:lang w:eastAsia="ko-KR"/>
        </w:rPr>
        <w:t>A: ok</w:t>
      </w:r>
    </w:p>
    <w:p w14:paraId="59403E58" w14:textId="41031E42" w:rsidR="00D06962" w:rsidRDefault="00D06962" w:rsidP="004F0D3D">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The MU-RTS TXS Trigger frame should be MU-RTS Trigger frame in the note.</w:t>
      </w:r>
    </w:p>
    <w:p w14:paraId="64877C97" w14:textId="2D948764" w:rsidR="00D06962" w:rsidRDefault="00D06962" w:rsidP="00D06962">
      <w:pPr>
        <w:pStyle w:val="a8"/>
        <w:rPr>
          <w:b/>
          <w:bCs/>
          <w:sz w:val="22"/>
          <w:szCs w:val="22"/>
          <w:lang w:eastAsia="ko-KR"/>
        </w:rPr>
      </w:pPr>
      <w:r w:rsidRPr="00624751">
        <w:rPr>
          <w:b/>
          <w:bCs/>
          <w:sz w:val="22"/>
          <w:szCs w:val="22"/>
          <w:lang w:eastAsia="ko-KR"/>
        </w:rPr>
        <w:t>SP: Do you agree to accept the resolution in 11-21/</w:t>
      </w:r>
      <w:r w:rsidR="006C093C">
        <w:rPr>
          <w:b/>
          <w:bCs/>
          <w:sz w:val="22"/>
          <w:szCs w:val="22"/>
          <w:lang w:eastAsia="ko-KR"/>
        </w:rPr>
        <w:t>1731r3</w:t>
      </w:r>
      <w:r w:rsidRPr="00624751">
        <w:rPr>
          <w:b/>
          <w:bCs/>
          <w:sz w:val="22"/>
          <w:szCs w:val="22"/>
          <w:lang w:eastAsia="ko-KR"/>
        </w:rPr>
        <w:t xml:space="preserve"> for the following CID</w:t>
      </w:r>
      <w:r w:rsidR="00BA08CC">
        <w:rPr>
          <w:b/>
          <w:bCs/>
          <w:sz w:val="22"/>
          <w:szCs w:val="22"/>
          <w:lang w:eastAsia="ko-KR"/>
        </w:rPr>
        <w:t>s</w:t>
      </w:r>
      <w:r w:rsidRPr="00624751">
        <w:rPr>
          <w:b/>
          <w:bCs/>
          <w:sz w:val="22"/>
          <w:szCs w:val="22"/>
          <w:lang w:eastAsia="ko-KR"/>
        </w:rPr>
        <w:t>?</w:t>
      </w:r>
    </w:p>
    <w:p w14:paraId="2FAC9DD3" w14:textId="3649256F" w:rsidR="00D06962" w:rsidRPr="00D06962" w:rsidRDefault="004B2114" w:rsidP="004B2114">
      <w:pPr>
        <w:pStyle w:val="a8"/>
        <w:numPr>
          <w:ilvl w:val="0"/>
          <w:numId w:val="2"/>
        </w:numPr>
        <w:rPr>
          <w:color w:val="000000" w:themeColor="text1"/>
          <w:sz w:val="22"/>
          <w:szCs w:val="22"/>
          <w:lang w:eastAsia="ko-KR"/>
        </w:rPr>
      </w:pPr>
      <w:r w:rsidRPr="004B2114">
        <w:rPr>
          <w:color w:val="000000" w:themeColor="text1"/>
          <w:sz w:val="22"/>
          <w:szCs w:val="22"/>
          <w:lang w:eastAsia="ko-KR"/>
        </w:rPr>
        <w:t>6123, 6128, 6133, 6124, 7588, 7706, 8292, 8293, 5708, 7809, 7810, 8318, 5153, 5237, 5518, 5734, 7558, 8322, 8323, 8324, 8327, 4193, 4821.</w:t>
      </w:r>
    </w:p>
    <w:p w14:paraId="180B127B" w14:textId="77777777" w:rsidR="00514101" w:rsidRDefault="00514101" w:rsidP="004F0D3D">
      <w:pPr>
        <w:pStyle w:val="a8"/>
        <w:rPr>
          <w:color w:val="000000" w:themeColor="text1"/>
          <w:sz w:val="22"/>
          <w:szCs w:val="22"/>
          <w:lang w:eastAsia="ko-KR"/>
        </w:rPr>
      </w:pPr>
    </w:p>
    <w:p w14:paraId="6A8BD5CE" w14:textId="7E22CC78" w:rsidR="00D06962" w:rsidRPr="001F666D" w:rsidRDefault="004B2114" w:rsidP="004F0D3D">
      <w:pPr>
        <w:pStyle w:val="a8"/>
        <w:rPr>
          <w:color w:val="FF0000"/>
          <w:sz w:val="22"/>
          <w:szCs w:val="22"/>
          <w:lang w:eastAsia="ko-KR"/>
        </w:rPr>
      </w:pPr>
      <w:r w:rsidRPr="001F666D">
        <w:rPr>
          <w:rFonts w:hint="eastAsia"/>
          <w:color w:val="FF0000"/>
          <w:sz w:val="22"/>
          <w:szCs w:val="22"/>
          <w:lang w:eastAsia="ko-KR"/>
        </w:rPr>
        <w:t>2</w:t>
      </w:r>
      <w:r w:rsidRPr="001F666D">
        <w:rPr>
          <w:color w:val="FF0000"/>
          <w:sz w:val="22"/>
          <w:szCs w:val="22"/>
          <w:lang w:eastAsia="ko-KR"/>
        </w:rPr>
        <w:t>9/12/33</w:t>
      </w:r>
    </w:p>
    <w:p w14:paraId="5595FA3A" w14:textId="77777777" w:rsidR="004B2114" w:rsidRDefault="004B2114" w:rsidP="004F0D3D">
      <w:pPr>
        <w:pStyle w:val="a8"/>
        <w:rPr>
          <w:color w:val="000000" w:themeColor="text1"/>
          <w:sz w:val="22"/>
          <w:szCs w:val="22"/>
          <w:lang w:eastAsia="ko-KR"/>
        </w:rPr>
      </w:pPr>
    </w:p>
    <w:p w14:paraId="114061B9" w14:textId="77777777" w:rsidR="00D06962" w:rsidRPr="00B055B2" w:rsidRDefault="00D06962" w:rsidP="004F0D3D">
      <w:pPr>
        <w:pStyle w:val="a8"/>
        <w:rPr>
          <w:color w:val="000000" w:themeColor="text1"/>
          <w:sz w:val="22"/>
          <w:szCs w:val="22"/>
          <w:lang w:eastAsia="ko-KR"/>
        </w:rPr>
      </w:pPr>
    </w:p>
    <w:p w14:paraId="505AE7A2" w14:textId="7BD0A7F6" w:rsidR="000E6AC8" w:rsidRDefault="00856511" w:rsidP="000E6AC8">
      <w:pPr>
        <w:pStyle w:val="a8"/>
        <w:numPr>
          <w:ilvl w:val="0"/>
          <w:numId w:val="21"/>
        </w:numPr>
        <w:rPr>
          <w:color w:val="000000" w:themeColor="text1"/>
          <w:sz w:val="22"/>
          <w:szCs w:val="22"/>
        </w:rPr>
      </w:pPr>
      <w:hyperlink r:id="rId47" w:history="1">
        <w:r w:rsidR="000E6AC8" w:rsidRPr="00CA3188">
          <w:rPr>
            <w:rStyle w:val="a6"/>
            <w:sz w:val="22"/>
            <w:szCs w:val="22"/>
          </w:rPr>
          <w:t>1840r2</w:t>
        </w:r>
      </w:hyperlink>
      <w:r w:rsidR="000E6AC8" w:rsidRPr="00D30686">
        <w:rPr>
          <w:color w:val="000000" w:themeColor="text1"/>
          <w:sz w:val="22"/>
          <w:szCs w:val="22"/>
        </w:rPr>
        <w:t xml:space="preserve"> CC36 CR for EMLMR Links</w:t>
      </w:r>
      <w:r w:rsidR="000E6AC8" w:rsidRPr="00D30686">
        <w:rPr>
          <w:color w:val="000000" w:themeColor="text1"/>
          <w:sz w:val="22"/>
          <w:szCs w:val="22"/>
        </w:rPr>
        <w:tab/>
      </w:r>
      <w:r w:rsidR="000E6AC8" w:rsidRPr="00D30686">
        <w:rPr>
          <w:color w:val="000000" w:themeColor="text1"/>
          <w:sz w:val="22"/>
          <w:szCs w:val="22"/>
        </w:rPr>
        <w:tab/>
      </w:r>
      <w:r w:rsidR="000E6AC8" w:rsidRPr="00D30686">
        <w:rPr>
          <w:color w:val="000000" w:themeColor="text1"/>
          <w:sz w:val="22"/>
          <w:szCs w:val="22"/>
        </w:rPr>
        <w:tab/>
        <w:t>Yuxin Lu</w:t>
      </w:r>
      <w:r w:rsidR="000E6AC8">
        <w:rPr>
          <w:color w:val="000000" w:themeColor="text1"/>
          <w:sz w:val="22"/>
          <w:szCs w:val="22"/>
        </w:rPr>
        <w:t xml:space="preserve">          </w:t>
      </w:r>
      <w:r w:rsidR="000E6AC8" w:rsidRPr="00D30686">
        <w:rPr>
          <w:color w:val="000000" w:themeColor="text1"/>
          <w:sz w:val="22"/>
          <w:szCs w:val="22"/>
        </w:rPr>
        <w:t xml:space="preserve">[7C </w:t>
      </w:r>
      <w:r w:rsidR="000E6AC8">
        <w:rPr>
          <w:color w:val="000000" w:themeColor="text1"/>
          <w:sz w:val="22"/>
          <w:szCs w:val="22"/>
        </w:rPr>
        <w:t xml:space="preserve">Q&amp;A </w:t>
      </w:r>
      <w:r w:rsidR="000E6AC8" w:rsidRPr="00D30686">
        <w:rPr>
          <w:color w:val="000000" w:themeColor="text1"/>
          <w:sz w:val="22"/>
          <w:szCs w:val="22"/>
        </w:rPr>
        <w:t>1</w:t>
      </w:r>
      <w:r w:rsidR="000E6AC8">
        <w:rPr>
          <w:color w:val="000000" w:themeColor="text1"/>
          <w:sz w:val="22"/>
          <w:szCs w:val="22"/>
        </w:rPr>
        <w:t>0</w:t>
      </w:r>
      <w:r w:rsidR="000E6AC8" w:rsidRPr="00D30686">
        <w:rPr>
          <w:color w:val="000000" w:themeColor="text1"/>
          <w:sz w:val="22"/>
          <w:szCs w:val="22"/>
        </w:rPr>
        <w:t>’]</w:t>
      </w:r>
    </w:p>
    <w:p w14:paraId="0EC879D0" w14:textId="582F45F4" w:rsidR="00514101" w:rsidRDefault="00514101" w:rsidP="00514101">
      <w:pPr>
        <w:pStyle w:val="a8"/>
        <w:rPr>
          <w:color w:val="000000" w:themeColor="text1"/>
          <w:sz w:val="22"/>
          <w:szCs w:val="22"/>
          <w:lang w:eastAsia="ko-KR"/>
        </w:rPr>
      </w:pPr>
      <w:r>
        <w:rPr>
          <w:rFonts w:hint="eastAsia"/>
          <w:color w:val="000000" w:themeColor="text1"/>
          <w:sz w:val="22"/>
          <w:szCs w:val="22"/>
          <w:lang w:eastAsia="ko-KR"/>
        </w:rPr>
        <w:t>D</w:t>
      </w:r>
      <w:r>
        <w:rPr>
          <w:color w:val="000000" w:themeColor="text1"/>
          <w:sz w:val="22"/>
          <w:szCs w:val="22"/>
          <w:lang w:eastAsia="ko-KR"/>
        </w:rPr>
        <w:t>iscussion:</w:t>
      </w:r>
    </w:p>
    <w:p w14:paraId="289B951B" w14:textId="18FC2F2F" w:rsidR="00514101" w:rsidRDefault="00514101" w:rsidP="00514101">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w:t>
      </w:r>
      <w:r w:rsidR="002B1E69">
        <w:rPr>
          <w:color w:val="000000" w:themeColor="text1"/>
          <w:sz w:val="22"/>
          <w:szCs w:val="22"/>
          <w:lang w:eastAsia="ko-KR"/>
        </w:rPr>
        <w:t xml:space="preserve"> 1840r0 is still in the resolution. You need to change.</w:t>
      </w:r>
    </w:p>
    <w:p w14:paraId="65B5332E" w14:textId="785E428E" w:rsidR="00514101" w:rsidRDefault="00514101" w:rsidP="00514101">
      <w:pPr>
        <w:pStyle w:val="a8"/>
        <w:rPr>
          <w:color w:val="000000" w:themeColor="text1"/>
          <w:sz w:val="22"/>
          <w:szCs w:val="22"/>
          <w:lang w:eastAsia="ko-KR"/>
        </w:rPr>
      </w:pPr>
      <w:r>
        <w:rPr>
          <w:rFonts w:hint="eastAsia"/>
          <w:color w:val="000000" w:themeColor="text1"/>
          <w:sz w:val="22"/>
          <w:szCs w:val="22"/>
          <w:lang w:eastAsia="ko-KR"/>
        </w:rPr>
        <w:t>A</w:t>
      </w:r>
      <w:r>
        <w:rPr>
          <w:color w:val="000000" w:themeColor="text1"/>
          <w:sz w:val="22"/>
          <w:szCs w:val="22"/>
          <w:lang w:eastAsia="ko-KR"/>
        </w:rPr>
        <w:t>:</w:t>
      </w:r>
      <w:r w:rsidR="004106F8">
        <w:rPr>
          <w:color w:val="000000" w:themeColor="text1"/>
          <w:sz w:val="22"/>
          <w:szCs w:val="22"/>
          <w:lang w:eastAsia="ko-KR"/>
        </w:rPr>
        <w:t xml:space="preserve"> I’ll do it.</w:t>
      </w:r>
    </w:p>
    <w:p w14:paraId="40635B4C" w14:textId="56BB5358" w:rsidR="002B1E69" w:rsidRDefault="002B1E69" w:rsidP="00514101">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The change related NSS is good change to me. Did you include the TX and Rx in the table?</w:t>
      </w:r>
    </w:p>
    <w:p w14:paraId="6B794530" w14:textId="2845C7EE" w:rsidR="002B1E69" w:rsidRDefault="002B1E69" w:rsidP="00514101">
      <w:pPr>
        <w:pStyle w:val="a8"/>
        <w:rPr>
          <w:color w:val="000000" w:themeColor="text1"/>
          <w:sz w:val="22"/>
          <w:szCs w:val="22"/>
          <w:lang w:eastAsia="ko-KR"/>
        </w:rPr>
      </w:pPr>
      <w:r>
        <w:rPr>
          <w:rFonts w:hint="eastAsia"/>
          <w:color w:val="000000" w:themeColor="text1"/>
          <w:sz w:val="22"/>
          <w:szCs w:val="22"/>
          <w:lang w:eastAsia="ko-KR"/>
        </w:rPr>
        <w:t>A</w:t>
      </w:r>
      <w:r>
        <w:rPr>
          <w:color w:val="000000" w:themeColor="text1"/>
          <w:sz w:val="22"/>
          <w:szCs w:val="22"/>
          <w:lang w:eastAsia="ko-KR"/>
        </w:rPr>
        <w:t>: Yes.</w:t>
      </w:r>
    </w:p>
    <w:p w14:paraId="1813ACFC" w14:textId="68ACA90A" w:rsidR="002B1E69" w:rsidRDefault="002B1E69" w:rsidP="00514101">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typo,</w:t>
      </w:r>
      <w:r w:rsidR="004106F8">
        <w:rPr>
          <w:color w:val="000000" w:themeColor="text1"/>
          <w:sz w:val="22"/>
          <w:szCs w:val="22"/>
          <w:lang w:eastAsia="ko-KR"/>
        </w:rPr>
        <w:t xml:space="preserve"> change</w:t>
      </w:r>
      <w:r>
        <w:rPr>
          <w:color w:val="000000" w:themeColor="text1"/>
          <w:sz w:val="22"/>
          <w:szCs w:val="22"/>
          <w:lang w:eastAsia="ko-KR"/>
        </w:rPr>
        <w:t xml:space="preserve"> B132 =&gt; B32.</w:t>
      </w:r>
    </w:p>
    <w:p w14:paraId="4F47768B" w14:textId="77777777" w:rsidR="00514101" w:rsidRDefault="00514101" w:rsidP="00514101">
      <w:pPr>
        <w:pStyle w:val="a8"/>
        <w:rPr>
          <w:color w:val="000000" w:themeColor="text1"/>
          <w:sz w:val="22"/>
          <w:szCs w:val="22"/>
          <w:lang w:eastAsia="ko-KR"/>
        </w:rPr>
      </w:pPr>
    </w:p>
    <w:p w14:paraId="4A751941" w14:textId="241096CC" w:rsidR="000E6AC8" w:rsidRDefault="00856511" w:rsidP="000E6AC8">
      <w:pPr>
        <w:pStyle w:val="a8"/>
        <w:numPr>
          <w:ilvl w:val="0"/>
          <w:numId w:val="21"/>
        </w:numPr>
        <w:rPr>
          <w:color w:val="000000" w:themeColor="text1"/>
          <w:sz w:val="22"/>
          <w:szCs w:val="22"/>
        </w:rPr>
      </w:pPr>
      <w:hyperlink r:id="rId48" w:history="1">
        <w:r w:rsidR="000E6AC8" w:rsidRPr="00AD24CB">
          <w:rPr>
            <w:rStyle w:val="a6"/>
            <w:sz w:val="22"/>
            <w:szCs w:val="22"/>
          </w:rPr>
          <w:t>1898r</w:t>
        </w:r>
      </w:hyperlink>
      <w:r w:rsidR="001F2937">
        <w:rPr>
          <w:rStyle w:val="a6"/>
          <w:sz w:val="22"/>
          <w:szCs w:val="22"/>
        </w:rPr>
        <w:t>2</w:t>
      </w:r>
      <w:r w:rsidR="000E6AC8" w:rsidRPr="00595746">
        <w:rPr>
          <w:color w:val="000000" w:themeColor="text1"/>
          <w:sz w:val="22"/>
          <w:szCs w:val="22"/>
        </w:rPr>
        <w:tab/>
        <w:t>CC36 resolution to CIDs for 35.3.6.1.1</w:t>
      </w:r>
      <w:r w:rsidR="000E6AC8" w:rsidRPr="00595746">
        <w:rPr>
          <w:color w:val="000000" w:themeColor="text1"/>
          <w:sz w:val="22"/>
          <w:szCs w:val="22"/>
        </w:rPr>
        <w:tab/>
      </w:r>
      <w:r w:rsidR="000E6AC8">
        <w:rPr>
          <w:color w:val="000000" w:themeColor="text1"/>
          <w:sz w:val="22"/>
          <w:szCs w:val="22"/>
        </w:rPr>
        <w:t xml:space="preserve">    </w:t>
      </w:r>
      <w:r w:rsidR="000E6AC8">
        <w:rPr>
          <w:color w:val="000000" w:themeColor="text1"/>
          <w:sz w:val="22"/>
          <w:szCs w:val="22"/>
        </w:rPr>
        <w:tab/>
      </w:r>
      <w:r w:rsidR="000E6AC8" w:rsidRPr="00595746">
        <w:rPr>
          <w:color w:val="000000" w:themeColor="text1"/>
          <w:sz w:val="22"/>
          <w:szCs w:val="22"/>
        </w:rPr>
        <w:t>Laurent Cariou</w:t>
      </w:r>
      <w:r w:rsidR="000E6AC8">
        <w:rPr>
          <w:color w:val="000000" w:themeColor="text1"/>
          <w:sz w:val="22"/>
          <w:szCs w:val="22"/>
        </w:rPr>
        <w:t xml:space="preserve"> [42C 45’]</w:t>
      </w:r>
    </w:p>
    <w:p w14:paraId="62FEBE79" w14:textId="1CD76CE4" w:rsidR="004106F8" w:rsidRDefault="004106F8" w:rsidP="004106F8">
      <w:pPr>
        <w:pStyle w:val="a8"/>
        <w:rPr>
          <w:color w:val="000000" w:themeColor="text1"/>
          <w:sz w:val="22"/>
          <w:szCs w:val="22"/>
          <w:lang w:eastAsia="ko-KR"/>
        </w:rPr>
      </w:pPr>
      <w:r>
        <w:rPr>
          <w:rFonts w:hint="eastAsia"/>
          <w:color w:val="000000" w:themeColor="text1"/>
          <w:sz w:val="22"/>
          <w:szCs w:val="22"/>
          <w:lang w:eastAsia="ko-KR"/>
        </w:rPr>
        <w:t>D</w:t>
      </w:r>
      <w:r>
        <w:rPr>
          <w:color w:val="000000" w:themeColor="text1"/>
          <w:sz w:val="22"/>
          <w:szCs w:val="22"/>
          <w:lang w:eastAsia="ko-KR"/>
        </w:rPr>
        <w:t>iscussion:</w:t>
      </w:r>
    </w:p>
    <w:p w14:paraId="0F791CEE" w14:textId="07D8FD96" w:rsidR="004106F8" w:rsidRDefault="001F2937" w:rsidP="004106F8">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xml:space="preserve">: </w:t>
      </w:r>
      <w:r w:rsidR="00F547A8">
        <w:rPr>
          <w:color w:val="000000" w:themeColor="text1"/>
          <w:sz w:val="22"/>
          <w:szCs w:val="22"/>
          <w:lang w:eastAsia="ko-KR"/>
        </w:rPr>
        <w:t>If a link is disabled , the STA is in power saving state. Can the STA still use PS-Poll ?</w:t>
      </w:r>
    </w:p>
    <w:p w14:paraId="2A85220F" w14:textId="3BDEDBF5" w:rsidR="00F547A8" w:rsidRDefault="00F547A8" w:rsidP="004106F8">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Is this using PM bit for that operation?</w:t>
      </w:r>
    </w:p>
    <w:p w14:paraId="6FA90EAF" w14:textId="6A21727D" w:rsidR="00F547A8" w:rsidRDefault="00F547A8" w:rsidP="004106F8">
      <w:pPr>
        <w:pStyle w:val="a8"/>
        <w:rPr>
          <w:color w:val="000000" w:themeColor="text1"/>
          <w:sz w:val="22"/>
          <w:szCs w:val="22"/>
          <w:lang w:eastAsia="ko-KR"/>
        </w:rPr>
      </w:pPr>
      <w:r>
        <w:rPr>
          <w:rFonts w:hint="eastAsia"/>
          <w:color w:val="000000" w:themeColor="text1"/>
          <w:sz w:val="22"/>
          <w:szCs w:val="22"/>
          <w:lang w:eastAsia="ko-KR"/>
        </w:rPr>
        <w:t>A</w:t>
      </w:r>
      <w:r>
        <w:rPr>
          <w:color w:val="000000" w:themeColor="text1"/>
          <w:sz w:val="22"/>
          <w:szCs w:val="22"/>
          <w:lang w:eastAsia="ko-KR"/>
        </w:rPr>
        <w:t>: No. This is just based on TID-to-link mapping.</w:t>
      </w:r>
    </w:p>
    <w:p w14:paraId="7189A41E" w14:textId="6265DAAB" w:rsidR="00F547A8" w:rsidRDefault="00F547A8" w:rsidP="004106F8">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For disable or enable link, the link concept is logical or physical?</w:t>
      </w:r>
      <w:r w:rsidR="00270B88">
        <w:rPr>
          <w:color w:val="000000" w:themeColor="text1"/>
          <w:sz w:val="22"/>
          <w:szCs w:val="22"/>
          <w:lang w:eastAsia="ko-KR"/>
        </w:rPr>
        <w:t xml:space="preserve"> If physical link, the link could be disabled for a STA and enabled for another STA.</w:t>
      </w:r>
    </w:p>
    <w:p w14:paraId="0B0FB451" w14:textId="5FC2BD2A" w:rsidR="001F2937" w:rsidRDefault="001F2937" w:rsidP="004106F8">
      <w:pPr>
        <w:pStyle w:val="a8"/>
        <w:rPr>
          <w:color w:val="000000" w:themeColor="text1"/>
          <w:sz w:val="22"/>
          <w:szCs w:val="22"/>
          <w:lang w:eastAsia="ko-KR"/>
        </w:rPr>
      </w:pPr>
      <w:r>
        <w:rPr>
          <w:rFonts w:hint="eastAsia"/>
          <w:color w:val="000000" w:themeColor="text1"/>
          <w:sz w:val="22"/>
          <w:szCs w:val="22"/>
          <w:lang w:eastAsia="ko-KR"/>
        </w:rPr>
        <w:t>A</w:t>
      </w:r>
      <w:r>
        <w:rPr>
          <w:color w:val="000000" w:themeColor="text1"/>
          <w:sz w:val="22"/>
          <w:szCs w:val="22"/>
          <w:lang w:eastAsia="ko-KR"/>
        </w:rPr>
        <w:t xml:space="preserve">: </w:t>
      </w:r>
      <w:r w:rsidR="00270B88">
        <w:rPr>
          <w:color w:val="000000" w:themeColor="text1"/>
          <w:sz w:val="22"/>
          <w:szCs w:val="22"/>
          <w:lang w:eastAsia="ko-KR"/>
        </w:rPr>
        <w:t>Yes right.</w:t>
      </w:r>
    </w:p>
    <w:p w14:paraId="4CDFDDAE" w14:textId="4D76736F" w:rsidR="00270B88" w:rsidRDefault="00270B88" w:rsidP="004106F8">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xml:space="preserve">: </w:t>
      </w:r>
      <w:r w:rsidR="00955FB2">
        <w:rPr>
          <w:color w:val="000000" w:themeColor="text1"/>
          <w:sz w:val="22"/>
          <w:szCs w:val="22"/>
          <w:lang w:eastAsia="ko-KR"/>
        </w:rPr>
        <w:t xml:space="preserve">In the note, you mention </w:t>
      </w:r>
      <w:r w:rsidR="00FA7D2B">
        <w:rPr>
          <w:color w:val="000000" w:themeColor="text1"/>
          <w:sz w:val="22"/>
          <w:szCs w:val="22"/>
          <w:lang w:eastAsia="ko-KR"/>
        </w:rPr>
        <w:t>only non-EHT STA. What if EHT STA?</w:t>
      </w:r>
    </w:p>
    <w:p w14:paraId="5437353A" w14:textId="56CCBAB8" w:rsidR="00FA7D2B" w:rsidRDefault="00FA7D2B" w:rsidP="004106F8">
      <w:pPr>
        <w:pStyle w:val="a8"/>
        <w:rPr>
          <w:color w:val="000000" w:themeColor="text1"/>
          <w:sz w:val="22"/>
          <w:szCs w:val="22"/>
          <w:lang w:eastAsia="ko-KR"/>
        </w:rPr>
      </w:pPr>
      <w:r>
        <w:rPr>
          <w:rFonts w:hint="eastAsia"/>
          <w:color w:val="000000" w:themeColor="text1"/>
          <w:sz w:val="22"/>
          <w:szCs w:val="22"/>
          <w:lang w:eastAsia="ko-KR"/>
        </w:rPr>
        <w:t>A</w:t>
      </w:r>
      <w:r>
        <w:rPr>
          <w:color w:val="000000" w:themeColor="text1"/>
          <w:sz w:val="22"/>
          <w:szCs w:val="22"/>
          <w:lang w:eastAsia="ko-KR"/>
        </w:rPr>
        <w:t xml:space="preserve">: That is debatable. </w:t>
      </w:r>
    </w:p>
    <w:p w14:paraId="07240F52" w14:textId="375ECE9B" w:rsidR="00FA7D2B" w:rsidRDefault="00FA7D2B" w:rsidP="004106F8">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At this time, we can remove the note.</w:t>
      </w:r>
    </w:p>
    <w:p w14:paraId="4B28DC83" w14:textId="4BAF17B8" w:rsidR="00FA7D2B" w:rsidRDefault="00FA7D2B" w:rsidP="004106F8">
      <w:pPr>
        <w:pStyle w:val="a8"/>
        <w:rPr>
          <w:color w:val="000000" w:themeColor="text1"/>
          <w:sz w:val="22"/>
          <w:szCs w:val="22"/>
          <w:lang w:eastAsia="ko-KR"/>
        </w:rPr>
      </w:pPr>
      <w:r>
        <w:rPr>
          <w:rFonts w:hint="eastAsia"/>
          <w:color w:val="000000" w:themeColor="text1"/>
          <w:sz w:val="22"/>
          <w:szCs w:val="22"/>
          <w:lang w:eastAsia="ko-KR"/>
        </w:rPr>
        <w:t>A</w:t>
      </w:r>
      <w:r>
        <w:rPr>
          <w:color w:val="000000" w:themeColor="text1"/>
          <w:sz w:val="22"/>
          <w:szCs w:val="22"/>
          <w:lang w:eastAsia="ko-KR"/>
        </w:rPr>
        <w:t xml:space="preserve">: We can defer </w:t>
      </w:r>
      <w:r>
        <w:rPr>
          <w:rFonts w:hint="eastAsia"/>
          <w:color w:val="000000" w:themeColor="text1"/>
          <w:sz w:val="22"/>
          <w:szCs w:val="22"/>
          <w:lang w:eastAsia="ko-KR"/>
        </w:rPr>
        <w:t>t</w:t>
      </w:r>
      <w:r>
        <w:rPr>
          <w:color w:val="000000" w:themeColor="text1"/>
          <w:sz w:val="22"/>
          <w:szCs w:val="22"/>
          <w:lang w:eastAsia="ko-KR"/>
        </w:rPr>
        <w:t>he note.</w:t>
      </w:r>
    </w:p>
    <w:p w14:paraId="172DCA9C" w14:textId="7CE241EA" w:rsidR="00FA7D2B" w:rsidRDefault="00FA7D2B" w:rsidP="004106F8">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xml:space="preserve">: you can mention the group addressed frame delivery is defined in </w:t>
      </w:r>
      <w:r w:rsidR="006A2291" w:rsidRPr="006A2291">
        <w:rPr>
          <w:color w:val="000000" w:themeColor="text1"/>
          <w:sz w:val="22"/>
          <w:szCs w:val="22"/>
          <w:lang w:eastAsia="ko-KR"/>
        </w:rPr>
        <w:t>35.3.14 Multi-link group addressed frame delivery and reception</w:t>
      </w:r>
      <w:r w:rsidR="006A2291">
        <w:rPr>
          <w:color w:val="000000" w:themeColor="text1"/>
          <w:sz w:val="22"/>
          <w:szCs w:val="22"/>
          <w:lang w:eastAsia="ko-KR"/>
        </w:rPr>
        <w:t>. I’m working on that part.</w:t>
      </w:r>
    </w:p>
    <w:p w14:paraId="4BD2595F" w14:textId="0F07A55F" w:rsidR="006A2291" w:rsidRDefault="006A2291" w:rsidP="004106F8">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We can have more discussion.</w:t>
      </w:r>
    </w:p>
    <w:p w14:paraId="335FEEA0" w14:textId="0B962A89" w:rsidR="006A2291" w:rsidRDefault="006A2291" w:rsidP="004106F8">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What’s the behaviour of non-AP MLD? Does it receive the group address frame on disable link?</w:t>
      </w:r>
    </w:p>
    <w:p w14:paraId="1AEA7F32" w14:textId="4A6AF766" w:rsidR="006A2291" w:rsidRDefault="006A2291" w:rsidP="004106F8">
      <w:pPr>
        <w:pStyle w:val="a8"/>
        <w:rPr>
          <w:color w:val="000000" w:themeColor="text1"/>
          <w:sz w:val="22"/>
          <w:szCs w:val="22"/>
          <w:lang w:eastAsia="ko-KR"/>
        </w:rPr>
      </w:pPr>
      <w:r>
        <w:rPr>
          <w:rFonts w:hint="eastAsia"/>
          <w:color w:val="000000" w:themeColor="text1"/>
          <w:sz w:val="22"/>
          <w:szCs w:val="22"/>
          <w:lang w:eastAsia="ko-KR"/>
        </w:rPr>
        <w:t>A</w:t>
      </w:r>
      <w:r>
        <w:rPr>
          <w:color w:val="000000" w:themeColor="text1"/>
          <w:sz w:val="22"/>
          <w:szCs w:val="22"/>
          <w:lang w:eastAsia="ko-KR"/>
        </w:rPr>
        <w:t>: The group address frame can be sent on other links. The STA MLD can receive the frame on enabled link.</w:t>
      </w:r>
    </w:p>
    <w:p w14:paraId="04A1E0D2" w14:textId="17ABF312" w:rsidR="00044084" w:rsidRDefault="00044084" w:rsidP="004106F8">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The sentence in the note is broken.</w:t>
      </w:r>
    </w:p>
    <w:p w14:paraId="3A98AF30" w14:textId="78228A06" w:rsidR="00044084" w:rsidRDefault="00044084" w:rsidP="004106F8">
      <w:pPr>
        <w:pStyle w:val="a8"/>
        <w:rPr>
          <w:color w:val="000000" w:themeColor="text1"/>
          <w:sz w:val="22"/>
          <w:szCs w:val="22"/>
          <w:lang w:eastAsia="ko-KR"/>
        </w:rPr>
      </w:pPr>
      <w:r>
        <w:rPr>
          <w:rFonts w:hint="eastAsia"/>
          <w:color w:val="000000" w:themeColor="text1"/>
          <w:sz w:val="22"/>
          <w:szCs w:val="22"/>
          <w:lang w:eastAsia="ko-KR"/>
        </w:rPr>
        <w:t>A</w:t>
      </w:r>
      <w:r>
        <w:rPr>
          <w:color w:val="000000" w:themeColor="text1"/>
          <w:sz w:val="22"/>
          <w:szCs w:val="22"/>
          <w:lang w:eastAsia="ko-KR"/>
        </w:rPr>
        <w:t>: It’s defered. I can revert  it.</w:t>
      </w:r>
    </w:p>
    <w:p w14:paraId="4533DD16" w14:textId="77777777" w:rsidR="00FA7D2B" w:rsidRDefault="00FA7D2B" w:rsidP="004106F8">
      <w:pPr>
        <w:pStyle w:val="a8"/>
        <w:rPr>
          <w:color w:val="000000" w:themeColor="text1"/>
          <w:sz w:val="22"/>
          <w:szCs w:val="22"/>
          <w:lang w:eastAsia="ko-KR"/>
        </w:rPr>
      </w:pPr>
    </w:p>
    <w:p w14:paraId="53013C7A" w14:textId="77777777" w:rsidR="000E6AC8" w:rsidRPr="00264AF0" w:rsidRDefault="000E6AC8" w:rsidP="000E6AC8">
      <w:pPr>
        <w:rPr>
          <w:rFonts w:ascii="Times New Roman" w:hAnsi="Times New Roman" w:cs="Times New Roman"/>
          <w:b/>
          <w:lang w:eastAsia="ko-KR"/>
        </w:rPr>
      </w:pPr>
      <w:r w:rsidRPr="00264AF0">
        <w:rPr>
          <w:rFonts w:ascii="Times New Roman" w:hAnsi="Times New Roman" w:cs="Times New Roman"/>
          <w:b/>
          <w:lang w:eastAsia="ko-KR"/>
        </w:rPr>
        <w:t>The chair asked whether there is any other business before adjourning the call. Nobody spoke.</w:t>
      </w:r>
    </w:p>
    <w:p w14:paraId="7179F68C" w14:textId="77777777" w:rsidR="000E6AC8" w:rsidRPr="00333392" w:rsidRDefault="000E6AC8" w:rsidP="000E6AC8">
      <w:pPr>
        <w:rPr>
          <w:rFonts w:ascii="Times New Roman" w:hAnsi="Times New Roman" w:cs="Times New Roman"/>
          <w:b/>
          <w:bCs/>
          <w:sz w:val="24"/>
          <w:szCs w:val="24"/>
          <w:lang w:eastAsia="ko-KR"/>
        </w:rPr>
      </w:pPr>
      <w:r w:rsidRPr="00333392">
        <w:rPr>
          <w:rFonts w:ascii="Times New Roman" w:hAnsi="Times New Roman" w:cs="Times New Roman"/>
          <w:b/>
          <w:bCs/>
          <w:sz w:val="24"/>
          <w:szCs w:val="24"/>
          <w:lang w:eastAsia="ko-KR"/>
        </w:rPr>
        <w:t>The teleconference was adjourned at 12:00 ET</w:t>
      </w:r>
    </w:p>
    <w:p w14:paraId="7569379D" w14:textId="6C1E1EF1" w:rsidR="00CB1711" w:rsidRDefault="00CB1711">
      <w:pPr>
        <w:rPr>
          <w:rFonts w:ascii="Times New Roman" w:hAnsi="Times New Roman" w:cs="Times New Roman"/>
          <w:sz w:val="24"/>
          <w:szCs w:val="24"/>
          <w:lang w:eastAsia="sv-SE"/>
        </w:rPr>
      </w:pPr>
      <w:r>
        <w:rPr>
          <w:rFonts w:ascii="Times New Roman" w:hAnsi="Times New Roman" w:cs="Times New Roman"/>
          <w:sz w:val="24"/>
          <w:szCs w:val="24"/>
          <w:lang w:eastAsia="sv-SE"/>
        </w:rPr>
        <w:br w:type="page"/>
      </w:r>
    </w:p>
    <w:p w14:paraId="43244E06" w14:textId="2B06241E" w:rsidR="00CB1711" w:rsidRPr="001A0D3B" w:rsidRDefault="00CB1711" w:rsidP="00CB1711">
      <w:pPr>
        <w:pStyle w:val="2"/>
        <w:rPr>
          <w:rFonts w:ascii="Times New Roman" w:hAnsi="Times New Roman"/>
          <w:b w:val="0"/>
          <w:sz w:val="24"/>
          <w:szCs w:val="24"/>
        </w:rPr>
      </w:pPr>
      <w:r>
        <w:rPr>
          <w:rFonts w:ascii="Times New Roman" w:hAnsi="Times New Roman"/>
          <w:sz w:val="24"/>
          <w:szCs w:val="24"/>
        </w:rPr>
        <w:lastRenderedPageBreak/>
        <w:t>Thursday,</w:t>
      </w:r>
      <w:r w:rsidRPr="001A0D3B">
        <w:rPr>
          <w:rFonts w:ascii="Times New Roman" w:hAnsi="Times New Roman"/>
          <w:sz w:val="24"/>
          <w:szCs w:val="24"/>
        </w:rPr>
        <w:t xml:space="preserve"> </w:t>
      </w:r>
      <w:r w:rsidRPr="000E6AC8">
        <w:rPr>
          <w:rFonts w:ascii="Times New Roman" w:hAnsi="Times New Roman"/>
          <w:sz w:val="24"/>
          <w:szCs w:val="24"/>
        </w:rPr>
        <w:t>December</w:t>
      </w:r>
      <w:r>
        <w:rPr>
          <w:rFonts w:ascii="Times New Roman" w:hAnsi="Times New Roman"/>
          <w:sz w:val="24"/>
          <w:szCs w:val="24"/>
        </w:rPr>
        <w:t xml:space="preserve"> 9,</w:t>
      </w:r>
      <w:r w:rsidRPr="001A0D3B">
        <w:rPr>
          <w:rFonts w:ascii="Times New Roman" w:hAnsi="Times New Roman"/>
          <w:sz w:val="24"/>
          <w:szCs w:val="24"/>
        </w:rPr>
        <w:t xml:space="preserve"> 2021, 1</w:t>
      </w:r>
      <w:r>
        <w:rPr>
          <w:rFonts w:ascii="Times New Roman" w:hAnsi="Times New Roman"/>
          <w:sz w:val="24"/>
          <w:szCs w:val="24"/>
        </w:rPr>
        <w:t>0</w:t>
      </w:r>
      <w:r w:rsidRPr="001A0D3B">
        <w:rPr>
          <w:rFonts w:ascii="Times New Roman" w:hAnsi="Times New Roman"/>
          <w:sz w:val="24"/>
          <w:szCs w:val="24"/>
        </w:rPr>
        <w:t xml:space="preserve">:00 – </w:t>
      </w:r>
      <w:r>
        <w:rPr>
          <w:rFonts w:ascii="Times New Roman" w:hAnsi="Times New Roman"/>
          <w:sz w:val="24"/>
          <w:szCs w:val="24"/>
        </w:rPr>
        <w:t>12</w:t>
      </w:r>
      <w:r w:rsidRPr="001A0D3B">
        <w:rPr>
          <w:rFonts w:ascii="Times New Roman" w:hAnsi="Times New Roman"/>
          <w:sz w:val="24"/>
          <w:szCs w:val="24"/>
        </w:rPr>
        <w:t>:00 ET (</w:t>
      </w:r>
      <w:proofErr w:type="spellStart"/>
      <w:r w:rsidRPr="001A0D3B">
        <w:rPr>
          <w:rFonts w:ascii="Times New Roman" w:hAnsi="Times New Roman"/>
          <w:sz w:val="24"/>
          <w:szCs w:val="24"/>
        </w:rPr>
        <w:t>TGbe</w:t>
      </w:r>
      <w:proofErr w:type="spellEnd"/>
      <w:r w:rsidRPr="001A0D3B">
        <w:rPr>
          <w:rFonts w:ascii="Times New Roman" w:hAnsi="Times New Roman"/>
          <w:sz w:val="24"/>
          <w:szCs w:val="24"/>
        </w:rPr>
        <w:t xml:space="preserve"> MAC ad hoc conference call)</w:t>
      </w:r>
    </w:p>
    <w:p w14:paraId="62D2089B" w14:textId="77777777" w:rsidR="00CB1711" w:rsidRPr="001A0D3B" w:rsidRDefault="00CB1711" w:rsidP="00CB1711">
      <w:pPr>
        <w:rPr>
          <w:rFonts w:ascii="Times New Roman" w:hAnsi="Times New Roman" w:cs="Times New Roman"/>
          <w:sz w:val="24"/>
          <w:szCs w:val="24"/>
        </w:rPr>
      </w:pPr>
    </w:p>
    <w:p w14:paraId="2EA106A4" w14:textId="77777777" w:rsidR="00CB1711" w:rsidRPr="001A0D3B" w:rsidRDefault="00CB1711" w:rsidP="00CB1711">
      <w:pPr>
        <w:rPr>
          <w:rFonts w:ascii="Times New Roman" w:hAnsi="Times New Roman" w:cs="Times New Roman"/>
          <w:sz w:val="24"/>
          <w:szCs w:val="24"/>
        </w:rPr>
      </w:pPr>
      <w:r w:rsidRPr="001A0D3B">
        <w:rPr>
          <w:rFonts w:ascii="Times New Roman" w:hAnsi="Times New Roman" w:cs="Times New Roman"/>
          <w:sz w:val="24"/>
          <w:szCs w:val="24"/>
        </w:rPr>
        <w:t xml:space="preserve">Chairman: </w:t>
      </w:r>
      <w:proofErr w:type="spellStart"/>
      <w:r w:rsidRPr="001A0D3B">
        <w:rPr>
          <w:rFonts w:ascii="Times New Roman" w:hAnsi="Times New Roman" w:cs="Times New Roman"/>
          <w:sz w:val="24"/>
          <w:szCs w:val="24"/>
        </w:rPr>
        <w:t>Liwen</w:t>
      </w:r>
      <w:proofErr w:type="spellEnd"/>
      <w:r w:rsidRPr="001A0D3B">
        <w:rPr>
          <w:rFonts w:ascii="Times New Roman" w:hAnsi="Times New Roman" w:cs="Times New Roman"/>
          <w:sz w:val="24"/>
          <w:szCs w:val="24"/>
        </w:rPr>
        <w:t xml:space="preserve"> Chu (NXP)</w:t>
      </w:r>
    </w:p>
    <w:p w14:paraId="72887D5E" w14:textId="77777777" w:rsidR="00CB1711" w:rsidRPr="001A0D3B" w:rsidRDefault="00CB1711" w:rsidP="00CB1711">
      <w:pPr>
        <w:rPr>
          <w:rFonts w:ascii="Times New Roman" w:hAnsi="Times New Roman" w:cs="Times New Roman"/>
          <w:sz w:val="24"/>
          <w:szCs w:val="24"/>
        </w:rPr>
      </w:pPr>
      <w:r w:rsidRPr="001A0D3B">
        <w:rPr>
          <w:rFonts w:ascii="Times New Roman" w:hAnsi="Times New Roman" w:cs="Times New Roman"/>
          <w:sz w:val="24"/>
          <w:szCs w:val="24"/>
        </w:rPr>
        <w:t>Secretary: Jeongki Kim (</w:t>
      </w:r>
      <w:proofErr w:type="spellStart"/>
      <w:r w:rsidRPr="001A0D3B">
        <w:rPr>
          <w:rFonts w:ascii="Times New Roman" w:hAnsi="Times New Roman" w:cs="Times New Roman"/>
          <w:sz w:val="24"/>
          <w:szCs w:val="24"/>
        </w:rPr>
        <w:t>Ofinno</w:t>
      </w:r>
      <w:proofErr w:type="spellEnd"/>
      <w:r w:rsidRPr="001A0D3B">
        <w:rPr>
          <w:rFonts w:ascii="Times New Roman" w:hAnsi="Times New Roman" w:cs="Times New Roman"/>
          <w:sz w:val="24"/>
          <w:szCs w:val="24"/>
        </w:rPr>
        <w:t>)</w:t>
      </w:r>
    </w:p>
    <w:p w14:paraId="793E7D66" w14:textId="77777777" w:rsidR="00CB1711" w:rsidRPr="001A0D3B" w:rsidRDefault="00CB1711" w:rsidP="00CB1711">
      <w:pPr>
        <w:rPr>
          <w:rFonts w:ascii="Times New Roman" w:hAnsi="Times New Roman" w:cs="Times New Roman"/>
          <w:sz w:val="24"/>
          <w:szCs w:val="24"/>
        </w:rPr>
      </w:pPr>
    </w:p>
    <w:p w14:paraId="6D5DB4CD" w14:textId="77777777" w:rsidR="00CB1711" w:rsidRPr="001A0D3B" w:rsidRDefault="00CB1711" w:rsidP="00CB1711">
      <w:pPr>
        <w:rPr>
          <w:rFonts w:ascii="Times New Roman" w:hAnsi="Times New Roman" w:cs="Times New Roman"/>
          <w:sz w:val="24"/>
          <w:szCs w:val="24"/>
        </w:rPr>
      </w:pPr>
      <w:r w:rsidRPr="001A0D3B">
        <w:rPr>
          <w:rFonts w:ascii="Times New Roman" w:hAnsi="Times New Roman" w:cs="Times New Roman"/>
          <w:sz w:val="24"/>
          <w:szCs w:val="24"/>
        </w:rPr>
        <w:t xml:space="preserve">This meeting took place using a </w:t>
      </w:r>
      <w:proofErr w:type="spellStart"/>
      <w:r w:rsidRPr="001A0D3B">
        <w:rPr>
          <w:rFonts w:ascii="Times New Roman" w:hAnsi="Times New Roman" w:cs="Times New Roman"/>
          <w:sz w:val="24"/>
          <w:szCs w:val="24"/>
        </w:rPr>
        <w:t>webex</w:t>
      </w:r>
      <w:proofErr w:type="spellEnd"/>
      <w:r w:rsidRPr="001A0D3B">
        <w:rPr>
          <w:rFonts w:ascii="Times New Roman" w:hAnsi="Times New Roman" w:cs="Times New Roman"/>
          <w:sz w:val="24"/>
          <w:szCs w:val="24"/>
        </w:rPr>
        <w:t xml:space="preserve"> session.</w:t>
      </w:r>
    </w:p>
    <w:p w14:paraId="3EEE1B54" w14:textId="77777777" w:rsidR="00CB1711" w:rsidRPr="001A0D3B" w:rsidRDefault="00CB1711" w:rsidP="00CB1711">
      <w:pPr>
        <w:rPr>
          <w:rFonts w:ascii="Times New Roman" w:hAnsi="Times New Roman" w:cs="Times New Roman"/>
          <w:b/>
          <w:sz w:val="24"/>
          <w:szCs w:val="24"/>
          <w:u w:val="single"/>
        </w:rPr>
      </w:pPr>
    </w:p>
    <w:p w14:paraId="4F9B2CEC" w14:textId="77777777" w:rsidR="00CB1711" w:rsidRPr="001A0D3B" w:rsidRDefault="00CB1711" w:rsidP="00CB1711">
      <w:pPr>
        <w:rPr>
          <w:rFonts w:ascii="Times New Roman" w:hAnsi="Times New Roman" w:cs="Times New Roman"/>
          <w:b/>
          <w:sz w:val="24"/>
          <w:szCs w:val="24"/>
        </w:rPr>
      </w:pPr>
      <w:r w:rsidRPr="001A0D3B">
        <w:rPr>
          <w:rFonts w:ascii="Times New Roman" w:hAnsi="Times New Roman" w:cs="Times New Roman"/>
          <w:b/>
          <w:sz w:val="24"/>
          <w:szCs w:val="24"/>
        </w:rPr>
        <w:t>Introduction</w:t>
      </w:r>
    </w:p>
    <w:p w14:paraId="0F17378C" w14:textId="77777777" w:rsidR="00CB1711" w:rsidRPr="001A0D3B" w:rsidRDefault="00CB1711" w:rsidP="00CB1711">
      <w:pPr>
        <w:numPr>
          <w:ilvl w:val="0"/>
          <w:numId w:val="23"/>
        </w:numPr>
        <w:rPr>
          <w:rFonts w:ascii="Times New Roman" w:hAnsi="Times New Roman" w:cs="Times New Roman"/>
          <w:sz w:val="24"/>
          <w:szCs w:val="24"/>
        </w:rPr>
      </w:pPr>
      <w:r w:rsidRPr="001A0D3B">
        <w:rPr>
          <w:rFonts w:ascii="Times New Roman" w:hAnsi="Times New Roman" w:cs="Times New Roman"/>
          <w:sz w:val="24"/>
          <w:szCs w:val="24"/>
        </w:rPr>
        <w:t>The Chair (</w:t>
      </w:r>
      <w:proofErr w:type="spellStart"/>
      <w:r w:rsidRPr="001A0D3B">
        <w:rPr>
          <w:rFonts w:ascii="Times New Roman" w:hAnsi="Times New Roman" w:cs="Times New Roman"/>
          <w:sz w:val="24"/>
          <w:szCs w:val="24"/>
        </w:rPr>
        <w:t>Liwen</w:t>
      </w:r>
      <w:proofErr w:type="spellEnd"/>
      <w:r w:rsidRPr="001A0D3B">
        <w:rPr>
          <w:rFonts w:ascii="Times New Roman" w:hAnsi="Times New Roman" w:cs="Times New Roman"/>
          <w:sz w:val="24"/>
          <w:szCs w:val="24"/>
        </w:rPr>
        <w:t>, NXP) calls the meeting to order at 1</w:t>
      </w:r>
      <w:r>
        <w:rPr>
          <w:rFonts w:ascii="Times New Roman" w:hAnsi="Times New Roman" w:cs="Times New Roman"/>
          <w:sz w:val="24"/>
          <w:szCs w:val="24"/>
        </w:rPr>
        <w:t>0</w:t>
      </w:r>
      <w:r w:rsidRPr="001A0D3B">
        <w:rPr>
          <w:rFonts w:ascii="Times New Roman" w:hAnsi="Times New Roman" w:cs="Times New Roman"/>
          <w:sz w:val="24"/>
          <w:szCs w:val="24"/>
        </w:rPr>
        <w:t>:02 ET. The Chair introduces himself and the Secretary</w:t>
      </w:r>
      <w:r>
        <w:rPr>
          <w:rFonts w:ascii="Times New Roman" w:hAnsi="Times New Roman" w:cs="Times New Roman"/>
          <w:sz w:val="24"/>
          <w:szCs w:val="24"/>
        </w:rPr>
        <w:t xml:space="preserve"> (</w:t>
      </w:r>
      <w:r w:rsidRPr="001A0D3B">
        <w:rPr>
          <w:rFonts w:ascii="Times New Roman" w:hAnsi="Times New Roman" w:cs="Times New Roman"/>
          <w:sz w:val="24"/>
          <w:szCs w:val="24"/>
        </w:rPr>
        <w:t>Jeongki Kim</w:t>
      </w:r>
      <w:r>
        <w:rPr>
          <w:rFonts w:ascii="Times New Roman" w:hAnsi="Times New Roman" w:cs="Times New Roman"/>
          <w:sz w:val="24"/>
          <w:szCs w:val="24"/>
        </w:rPr>
        <w:t xml:space="preserve">, </w:t>
      </w:r>
      <w:proofErr w:type="spellStart"/>
      <w:r w:rsidRPr="001A0D3B">
        <w:rPr>
          <w:rFonts w:ascii="Times New Roman" w:hAnsi="Times New Roman" w:cs="Times New Roman"/>
          <w:sz w:val="24"/>
          <w:szCs w:val="24"/>
        </w:rPr>
        <w:t>Ofinno</w:t>
      </w:r>
      <w:proofErr w:type="spellEnd"/>
      <w:r>
        <w:rPr>
          <w:rFonts w:ascii="Times New Roman" w:hAnsi="Times New Roman" w:cs="Times New Roman"/>
          <w:sz w:val="24"/>
          <w:szCs w:val="24"/>
        </w:rPr>
        <w:t>)</w:t>
      </w:r>
      <w:r w:rsidRPr="001A0D3B">
        <w:rPr>
          <w:rFonts w:ascii="Times New Roman" w:hAnsi="Times New Roman" w:cs="Times New Roman"/>
          <w:sz w:val="24"/>
          <w:szCs w:val="24"/>
        </w:rPr>
        <w:t>.</w:t>
      </w:r>
    </w:p>
    <w:p w14:paraId="08BAB939" w14:textId="77777777" w:rsidR="00CB1711" w:rsidRPr="001A0D3B" w:rsidRDefault="00CB1711" w:rsidP="00CB1711">
      <w:pPr>
        <w:numPr>
          <w:ilvl w:val="0"/>
          <w:numId w:val="23"/>
        </w:numPr>
        <w:rPr>
          <w:rFonts w:ascii="Times New Roman" w:hAnsi="Times New Roman" w:cs="Times New Roman"/>
          <w:sz w:val="24"/>
          <w:szCs w:val="24"/>
        </w:rPr>
      </w:pPr>
      <w:r w:rsidRPr="001A0D3B">
        <w:rPr>
          <w:rFonts w:ascii="Times New Roman" w:hAnsi="Times New Roman" w:cs="Times New Roman"/>
          <w:sz w:val="24"/>
          <w:szCs w:val="24"/>
        </w:rPr>
        <w:t>The Chair goes through the 802 and 802.11 IPR policy and procedures and asks if there is anyone that is aware of any potentially essential patents.</w:t>
      </w:r>
    </w:p>
    <w:p w14:paraId="7E607E7E" w14:textId="77777777" w:rsidR="00CB1711" w:rsidRPr="001A0D3B" w:rsidRDefault="00CB1711" w:rsidP="00CB1711">
      <w:pPr>
        <w:numPr>
          <w:ilvl w:val="1"/>
          <w:numId w:val="23"/>
        </w:numPr>
        <w:rPr>
          <w:rFonts w:ascii="Times New Roman" w:hAnsi="Times New Roman" w:cs="Times New Roman"/>
          <w:sz w:val="24"/>
          <w:szCs w:val="24"/>
        </w:rPr>
      </w:pPr>
      <w:r w:rsidRPr="001A0D3B">
        <w:rPr>
          <w:rFonts w:ascii="Times New Roman" w:hAnsi="Times New Roman" w:cs="Times New Roman"/>
          <w:sz w:val="24"/>
          <w:szCs w:val="24"/>
        </w:rPr>
        <w:t>Nobody responds.</w:t>
      </w:r>
    </w:p>
    <w:p w14:paraId="56E1B037" w14:textId="77777777" w:rsidR="00CB1711" w:rsidRPr="001A0D3B" w:rsidRDefault="00CB1711" w:rsidP="00CB1711">
      <w:pPr>
        <w:numPr>
          <w:ilvl w:val="0"/>
          <w:numId w:val="23"/>
        </w:numPr>
        <w:rPr>
          <w:rFonts w:ascii="Times New Roman" w:hAnsi="Times New Roman" w:cs="Times New Roman"/>
          <w:sz w:val="24"/>
          <w:szCs w:val="24"/>
        </w:rPr>
      </w:pPr>
      <w:r w:rsidRPr="001A0D3B">
        <w:rPr>
          <w:rFonts w:ascii="Times New Roman" w:hAnsi="Times New Roman" w:cs="Times New Roman"/>
          <w:sz w:val="24"/>
          <w:szCs w:val="24"/>
        </w:rPr>
        <w:t>The Chair goes through the IEEE copyright policy.</w:t>
      </w:r>
    </w:p>
    <w:p w14:paraId="2B322558" w14:textId="77777777" w:rsidR="00CB1711" w:rsidRPr="001A0D3B" w:rsidRDefault="00CB1711" w:rsidP="00CB1711">
      <w:pPr>
        <w:numPr>
          <w:ilvl w:val="0"/>
          <w:numId w:val="23"/>
        </w:numPr>
        <w:rPr>
          <w:rFonts w:ascii="Times New Roman" w:hAnsi="Times New Roman" w:cs="Times New Roman"/>
          <w:sz w:val="24"/>
          <w:szCs w:val="24"/>
        </w:rPr>
      </w:pPr>
      <w:r w:rsidRPr="001A0D3B">
        <w:rPr>
          <w:rFonts w:ascii="Times New Roman" w:hAnsi="Times New Roman" w:cs="Times New Roman"/>
          <w:sz w:val="24"/>
          <w:szCs w:val="24"/>
        </w:rPr>
        <w:t>The Chair recommends using IMAT for recording the attendance.</w:t>
      </w:r>
    </w:p>
    <w:p w14:paraId="3DCF6202" w14:textId="77777777" w:rsidR="00CB1711" w:rsidRPr="001A0D3B" w:rsidRDefault="00CB1711" w:rsidP="00CB1711">
      <w:pPr>
        <w:pStyle w:val="a8"/>
        <w:numPr>
          <w:ilvl w:val="1"/>
          <w:numId w:val="2"/>
        </w:numPr>
        <w:rPr>
          <w:lang w:val="en-US"/>
        </w:rPr>
      </w:pPr>
      <w:r w:rsidRPr="001A0D3B">
        <w:rPr>
          <w:lang w:val="en-US"/>
        </w:rPr>
        <w:t xml:space="preserve">Please record your attendance during the conference call by using the IMAT system: </w:t>
      </w:r>
    </w:p>
    <w:p w14:paraId="57EFB3AD" w14:textId="77777777" w:rsidR="00CB1711" w:rsidRPr="001A0D3B" w:rsidRDefault="00CB1711" w:rsidP="00CB1711">
      <w:pPr>
        <w:pStyle w:val="a8"/>
        <w:numPr>
          <w:ilvl w:val="2"/>
          <w:numId w:val="2"/>
        </w:numPr>
        <w:rPr>
          <w:lang w:val="en-US"/>
        </w:rPr>
      </w:pPr>
      <w:r w:rsidRPr="001A0D3B">
        <w:rPr>
          <w:lang w:val="en-US"/>
        </w:rPr>
        <w:t xml:space="preserve">1) login to </w:t>
      </w:r>
      <w:hyperlink r:id="rId49" w:history="1">
        <w:r w:rsidRPr="001A0D3B">
          <w:rPr>
            <w:rStyle w:val="a6"/>
            <w:lang w:val="en-US"/>
          </w:rPr>
          <w:t>imat</w:t>
        </w:r>
      </w:hyperlink>
      <w:r w:rsidRPr="001A0D3B">
        <w:rPr>
          <w:lang w:val="en-US"/>
        </w:rPr>
        <w:t>, 2) select “802.11 Telecons (&lt;Month&gt;)” entry, 3) select “C/LM/WG802.11 Attendance” entry, 4) click “</w:t>
      </w:r>
      <w:proofErr w:type="spellStart"/>
      <w:r w:rsidRPr="001A0D3B">
        <w:rPr>
          <w:lang w:val="en-US"/>
        </w:rPr>
        <w:t>TGbe</w:t>
      </w:r>
      <w:proofErr w:type="spellEnd"/>
      <w:r w:rsidRPr="001A0D3B">
        <w:rPr>
          <w:lang w:val="en-US"/>
        </w:rPr>
        <w:t xml:space="preserve"> &lt;MAC/PHY/Joint&gt; conference call that you are attending.</w:t>
      </w:r>
    </w:p>
    <w:p w14:paraId="21CCE298" w14:textId="77777777" w:rsidR="00CB1711" w:rsidRPr="001A0D3B" w:rsidRDefault="00CB1711" w:rsidP="00CB1711">
      <w:pPr>
        <w:pStyle w:val="a8"/>
        <w:numPr>
          <w:ilvl w:val="1"/>
          <w:numId w:val="2"/>
        </w:numPr>
        <w:rPr>
          <w:lang w:val="en-US"/>
        </w:rPr>
      </w:pPr>
      <w:r w:rsidRPr="001A0D3B">
        <w:t xml:space="preserve">If you are unable to record the attendance via </w:t>
      </w:r>
      <w:r>
        <w:fldChar w:fldCharType="begin"/>
      </w:r>
      <w:r>
        <w:instrText xml:space="preserve"> HYPERLINK "https://imat.ieee.org/attendance" </w:instrText>
      </w:r>
      <w:r>
        <w:fldChar w:fldCharType="separate"/>
      </w:r>
      <w:r w:rsidRPr="001A0D3B">
        <w:rPr>
          <w:rStyle w:val="a6"/>
        </w:rPr>
        <w:t>IMAT</w:t>
      </w:r>
      <w:r>
        <w:rPr>
          <w:rStyle w:val="a6"/>
        </w:rPr>
        <w:fldChar w:fldCharType="end"/>
      </w:r>
      <w:r w:rsidRPr="001A0D3B">
        <w:t xml:space="preserve"> then please send an e-mail to Liwen Chu (</w:t>
      </w:r>
      <w:r w:rsidRPr="001A0D3B">
        <w:fldChar w:fldCharType="begin"/>
      </w:r>
      <w:r w:rsidRPr="001A0D3B">
        <w:instrText xml:space="preserve"> HYPERLINK "mailto:liwen.chu@nxp.com" </w:instrText>
      </w:r>
      <w:r w:rsidRPr="001A0D3B">
        <w:fldChar w:fldCharType="separate"/>
      </w:r>
      <w:r w:rsidRPr="001A0D3B">
        <w:rPr>
          <w:rStyle w:val="a6"/>
        </w:rPr>
        <w:t>liwen.chu@nxp.com</w:t>
      </w:r>
      <w:r w:rsidRPr="001A0D3B">
        <w:rPr>
          <w:rStyle w:val="a6"/>
        </w:rPr>
        <w:fldChar w:fldCharType="end"/>
      </w:r>
      <w:r w:rsidRPr="001A0D3B">
        <w:t>) and Jeongki Kim (</w:t>
      </w:r>
      <w:r w:rsidRPr="001A0D3B">
        <w:fldChar w:fldCharType="begin"/>
      </w:r>
      <w:r w:rsidRPr="001A0D3B">
        <w:instrText xml:space="preserve"> HYPERLINK "mailto:jeongki.kim.ieee@gmail.com" </w:instrText>
      </w:r>
      <w:r w:rsidRPr="001A0D3B">
        <w:fldChar w:fldCharType="separate"/>
      </w:r>
      <w:r w:rsidRPr="001A0D3B">
        <w:rPr>
          <w:rStyle w:val="a6"/>
          <w:bCs/>
        </w:rPr>
        <w:t>jeongki.kim.ieee@gmail.com</w:t>
      </w:r>
      <w:r w:rsidRPr="001A0D3B">
        <w:rPr>
          <w:rStyle w:val="a6"/>
          <w:bCs/>
        </w:rPr>
        <w:fldChar w:fldCharType="end"/>
      </w:r>
      <w:r w:rsidRPr="001A0D3B">
        <w:rPr>
          <w:bCs/>
          <w:u w:val="single"/>
        </w:rPr>
        <w:t>)</w:t>
      </w:r>
    </w:p>
    <w:p w14:paraId="4C1DA687" w14:textId="07C478E6" w:rsidR="00CB1711" w:rsidRPr="001A0D3B" w:rsidRDefault="00CB1711" w:rsidP="00CB1711">
      <w:pPr>
        <w:numPr>
          <w:ilvl w:val="0"/>
          <w:numId w:val="23"/>
        </w:numPr>
        <w:rPr>
          <w:rFonts w:ascii="Times New Roman" w:hAnsi="Times New Roman" w:cs="Times New Roman"/>
          <w:sz w:val="24"/>
          <w:szCs w:val="24"/>
        </w:rPr>
      </w:pPr>
      <w:r w:rsidRPr="001A0D3B">
        <w:rPr>
          <w:rFonts w:ascii="Times New Roman" w:hAnsi="Times New Roman" w:cs="Times New Roman"/>
          <w:sz w:val="24"/>
          <w:szCs w:val="24"/>
        </w:rPr>
        <w:t>The Chair asked whether there is comment about agenda in 11-21/</w:t>
      </w:r>
      <w:r>
        <w:rPr>
          <w:rFonts w:ascii="Times New Roman" w:hAnsi="Times New Roman" w:cs="Times New Roman"/>
          <w:sz w:val="24"/>
          <w:szCs w:val="24"/>
        </w:rPr>
        <w:t>1775r11</w:t>
      </w:r>
      <w:r w:rsidRPr="001A0D3B">
        <w:rPr>
          <w:rFonts w:ascii="Times New Roman" w:hAnsi="Times New Roman" w:cs="Times New Roman"/>
          <w:sz w:val="24"/>
          <w:szCs w:val="24"/>
        </w:rPr>
        <w:t xml:space="preserve">. </w:t>
      </w:r>
      <w:r>
        <w:rPr>
          <w:rFonts w:ascii="Times New Roman" w:hAnsi="Times New Roman" w:cs="Times New Roman"/>
          <w:sz w:val="24"/>
          <w:szCs w:val="24"/>
        </w:rPr>
        <w:t>Some modifications</w:t>
      </w:r>
      <w:r w:rsidRPr="001A0D3B">
        <w:rPr>
          <w:rFonts w:ascii="Times New Roman" w:hAnsi="Times New Roman" w:cs="Times New Roman"/>
          <w:sz w:val="24"/>
          <w:szCs w:val="24"/>
        </w:rPr>
        <w:t>. The agenda was approved.</w:t>
      </w:r>
    </w:p>
    <w:p w14:paraId="288A638F" w14:textId="77777777" w:rsidR="00CB1711" w:rsidRDefault="00CB1711" w:rsidP="00CB1711">
      <w:pPr>
        <w:ind w:left="1440"/>
        <w:rPr>
          <w:rFonts w:ascii="Times New Roman" w:hAnsi="Times New Roman" w:cs="Times New Roman"/>
          <w:sz w:val="24"/>
          <w:szCs w:val="24"/>
        </w:rPr>
      </w:pPr>
    </w:p>
    <w:p w14:paraId="601A289C" w14:textId="77777777" w:rsidR="00CB1711" w:rsidRPr="001A0D3B" w:rsidRDefault="00CB1711" w:rsidP="00CB1711">
      <w:pPr>
        <w:ind w:left="1440"/>
        <w:rPr>
          <w:sz w:val="24"/>
          <w:szCs w:val="24"/>
          <w:lang w:eastAsia="ko-KR"/>
        </w:rPr>
      </w:pPr>
      <w:r w:rsidRPr="00264AF0">
        <w:rPr>
          <w:rFonts w:ascii="Times New Roman" w:hAnsi="Times New Roman" w:cs="Times New Roman"/>
          <w:b/>
        </w:rPr>
        <w:t xml:space="preserve">Recorded attendance through </w:t>
      </w:r>
      <w:proofErr w:type="spellStart"/>
      <w:r w:rsidRPr="00264AF0">
        <w:rPr>
          <w:rFonts w:ascii="Times New Roman" w:hAnsi="Times New Roman" w:cs="Times New Roman"/>
          <w:b/>
        </w:rPr>
        <w:t>Imat</w:t>
      </w:r>
      <w:proofErr w:type="spellEnd"/>
      <w:r w:rsidRPr="00264AF0">
        <w:rPr>
          <w:rFonts w:ascii="Times New Roman" w:hAnsi="Times New Roman" w:cs="Times New Roman"/>
          <w:b/>
        </w:rPr>
        <w:t xml:space="preserve"> and </w:t>
      </w:r>
      <w:r w:rsidRPr="00264AF0">
        <w:rPr>
          <w:rFonts w:ascii="Times New Roman" w:hAnsi="Times New Roman" w:cs="Times New Roman"/>
          <w:b/>
          <w:highlight w:val="yellow"/>
        </w:rPr>
        <w:t>e-mail</w:t>
      </w:r>
      <w:r w:rsidRPr="00264AF0">
        <w:rPr>
          <w:rFonts w:ascii="Times New Roman" w:hAnsi="Times New Roman" w:cs="Times New Roman"/>
          <w:b/>
        </w:rPr>
        <w:t>:</w:t>
      </w:r>
      <w:r w:rsidRPr="001A0D3B">
        <w:rPr>
          <w:rFonts w:ascii="Times New Roman" w:hAnsi="Times New Roman" w:cs="Times New Roman"/>
          <w:sz w:val="24"/>
          <w:szCs w:val="24"/>
        </w:rPr>
        <w:br/>
      </w:r>
    </w:p>
    <w:p w14:paraId="6694C355" w14:textId="77777777" w:rsidR="00CB1711" w:rsidRPr="001A0D3B" w:rsidRDefault="00CB1711" w:rsidP="00CB1711">
      <w:pPr>
        <w:rPr>
          <w:rFonts w:ascii="Times New Roman" w:hAnsi="Times New Roman" w:cs="Times New Roman"/>
          <w:b/>
          <w:sz w:val="24"/>
          <w:szCs w:val="24"/>
        </w:rPr>
      </w:pPr>
      <w:r w:rsidRPr="001A0D3B">
        <w:rPr>
          <w:rFonts w:ascii="Times New Roman" w:hAnsi="Times New Roman" w:cs="Times New Roman"/>
          <w:sz w:val="24"/>
          <w:szCs w:val="24"/>
          <w:lang w:eastAsia="ko-KR"/>
        </w:rPr>
        <w:t xml:space="preserve"> </w:t>
      </w:r>
      <w:r w:rsidRPr="001A0D3B">
        <w:rPr>
          <w:rFonts w:ascii="Times New Roman" w:hAnsi="Times New Roman" w:cs="Times New Roman"/>
          <w:b/>
          <w:sz w:val="24"/>
          <w:szCs w:val="24"/>
        </w:rPr>
        <w:t>Submissions</w:t>
      </w:r>
    </w:p>
    <w:p w14:paraId="09E06A30" w14:textId="3F1361BD" w:rsidR="00CB1711" w:rsidRDefault="00856511" w:rsidP="00CB1711">
      <w:pPr>
        <w:pStyle w:val="a8"/>
        <w:numPr>
          <w:ilvl w:val="0"/>
          <w:numId w:val="24"/>
        </w:numPr>
        <w:rPr>
          <w:sz w:val="22"/>
          <w:szCs w:val="22"/>
        </w:rPr>
      </w:pPr>
      <w:hyperlink r:id="rId50" w:history="1">
        <w:r w:rsidR="00CB1711" w:rsidRPr="00273518">
          <w:rPr>
            <w:rStyle w:val="a6"/>
            <w:sz w:val="22"/>
            <w:szCs w:val="22"/>
          </w:rPr>
          <w:t>1898r</w:t>
        </w:r>
      </w:hyperlink>
      <w:r w:rsidR="00BA08CC">
        <w:rPr>
          <w:rStyle w:val="a6"/>
          <w:sz w:val="22"/>
          <w:szCs w:val="22"/>
        </w:rPr>
        <w:t>3</w:t>
      </w:r>
      <w:r w:rsidR="00CB1711" w:rsidRPr="006A2891">
        <w:rPr>
          <w:sz w:val="22"/>
          <w:szCs w:val="22"/>
        </w:rPr>
        <w:tab/>
        <w:t>CC36 resolution to CIDs for 35.3.6.1.1</w:t>
      </w:r>
      <w:r w:rsidR="00CB1711" w:rsidRPr="006A2891">
        <w:rPr>
          <w:sz w:val="22"/>
          <w:szCs w:val="22"/>
        </w:rPr>
        <w:tab/>
        <w:t xml:space="preserve">    </w:t>
      </w:r>
      <w:r w:rsidR="00CB1711" w:rsidRPr="006A2891">
        <w:rPr>
          <w:sz w:val="22"/>
          <w:szCs w:val="22"/>
        </w:rPr>
        <w:tab/>
      </w:r>
      <w:r w:rsidR="00CB1711">
        <w:rPr>
          <w:sz w:val="22"/>
          <w:szCs w:val="22"/>
        </w:rPr>
        <w:t xml:space="preserve">          </w:t>
      </w:r>
      <w:r w:rsidR="00CB1711" w:rsidRPr="006A2891">
        <w:rPr>
          <w:sz w:val="22"/>
          <w:szCs w:val="22"/>
        </w:rPr>
        <w:t xml:space="preserve">Laurent Cariou [42C </w:t>
      </w:r>
      <w:r w:rsidR="00CB1711">
        <w:rPr>
          <w:sz w:val="22"/>
          <w:szCs w:val="22"/>
        </w:rPr>
        <w:t>2</w:t>
      </w:r>
      <w:r w:rsidR="00CB1711" w:rsidRPr="006A2891">
        <w:rPr>
          <w:sz w:val="22"/>
          <w:szCs w:val="22"/>
        </w:rPr>
        <w:t>5’]</w:t>
      </w:r>
    </w:p>
    <w:p w14:paraId="51F77406" w14:textId="40D3D713" w:rsidR="00BA08CC" w:rsidRDefault="00BA08CC" w:rsidP="00BA08CC">
      <w:pPr>
        <w:pStyle w:val="a8"/>
        <w:rPr>
          <w:sz w:val="22"/>
          <w:szCs w:val="22"/>
          <w:lang w:eastAsia="ko-KR"/>
        </w:rPr>
      </w:pPr>
      <w:r>
        <w:rPr>
          <w:rFonts w:hint="eastAsia"/>
          <w:sz w:val="22"/>
          <w:szCs w:val="22"/>
          <w:lang w:eastAsia="ko-KR"/>
        </w:rPr>
        <w:t>D</w:t>
      </w:r>
      <w:r>
        <w:rPr>
          <w:sz w:val="22"/>
          <w:szCs w:val="22"/>
          <w:lang w:eastAsia="ko-KR"/>
        </w:rPr>
        <w:t>iscussion:</w:t>
      </w:r>
    </w:p>
    <w:p w14:paraId="19EEC50D" w14:textId="69C90DB3" w:rsidR="00BA08CC" w:rsidRDefault="00A520CC" w:rsidP="00BA08CC">
      <w:pPr>
        <w:pStyle w:val="a8"/>
        <w:rPr>
          <w:sz w:val="22"/>
          <w:szCs w:val="22"/>
          <w:lang w:eastAsia="ko-KR"/>
        </w:rPr>
      </w:pPr>
      <w:r>
        <w:rPr>
          <w:rFonts w:hint="eastAsia"/>
          <w:sz w:val="22"/>
          <w:szCs w:val="22"/>
          <w:lang w:eastAsia="ko-KR"/>
        </w:rPr>
        <w:t>C</w:t>
      </w:r>
      <w:r>
        <w:rPr>
          <w:sz w:val="22"/>
          <w:szCs w:val="22"/>
          <w:lang w:eastAsia="ko-KR"/>
        </w:rPr>
        <w:t>:4052,  this sentence is overlapped with the above text such as (1226) the non-AP MLD may retrieve individually...</w:t>
      </w:r>
    </w:p>
    <w:p w14:paraId="611F8CD4" w14:textId="6635758D" w:rsidR="00A520CC" w:rsidRDefault="00A520CC" w:rsidP="00BA08CC">
      <w:pPr>
        <w:pStyle w:val="a8"/>
        <w:rPr>
          <w:sz w:val="22"/>
          <w:szCs w:val="22"/>
          <w:lang w:eastAsia="ko-KR"/>
        </w:rPr>
      </w:pPr>
      <w:r>
        <w:rPr>
          <w:rFonts w:hint="eastAsia"/>
          <w:sz w:val="22"/>
          <w:szCs w:val="22"/>
          <w:lang w:eastAsia="ko-KR"/>
        </w:rPr>
        <w:t>A</w:t>
      </w:r>
      <w:r>
        <w:rPr>
          <w:sz w:val="22"/>
          <w:szCs w:val="22"/>
          <w:lang w:eastAsia="ko-KR"/>
        </w:rPr>
        <w:t xml:space="preserve">: different. </w:t>
      </w:r>
    </w:p>
    <w:p w14:paraId="2BEB8967" w14:textId="0EC36412" w:rsidR="00A520CC" w:rsidRDefault="00A520CC" w:rsidP="00BA08CC">
      <w:pPr>
        <w:pStyle w:val="a8"/>
        <w:rPr>
          <w:sz w:val="22"/>
          <w:szCs w:val="22"/>
          <w:lang w:eastAsia="ko-KR"/>
        </w:rPr>
      </w:pPr>
      <w:r>
        <w:rPr>
          <w:rFonts w:hint="eastAsia"/>
          <w:sz w:val="22"/>
          <w:szCs w:val="22"/>
          <w:lang w:eastAsia="ko-KR"/>
        </w:rPr>
        <w:t>C</w:t>
      </w:r>
      <w:r>
        <w:rPr>
          <w:sz w:val="22"/>
          <w:szCs w:val="22"/>
          <w:lang w:eastAsia="ko-KR"/>
        </w:rPr>
        <w:t>: what is the difference?</w:t>
      </w:r>
    </w:p>
    <w:p w14:paraId="78E2C879" w14:textId="31D321C4" w:rsidR="00A520CC" w:rsidRDefault="00A520CC" w:rsidP="00BA08CC">
      <w:pPr>
        <w:pStyle w:val="a8"/>
        <w:rPr>
          <w:sz w:val="22"/>
          <w:szCs w:val="22"/>
          <w:lang w:eastAsia="ko-KR"/>
        </w:rPr>
      </w:pPr>
      <w:r>
        <w:rPr>
          <w:sz w:val="22"/>
          <w:szCs w:val="22"/>
          <w:lang w:eastAsia="ko-KR"/>
        </w:rPr>
        <w:t>C: The first is for non-AP and the second is for AP. Data frame or not?</w:t>
      </w:r>
    </w:p>
    <w:p w14:paraId="0BC32988" w14:textId="43A2212E" w:rsidR="00A520CC" w:rsidRDefault="00A520CC" w:rsidP="00BA08CC">
      <w:pPr>
        <w:pStyle w:val="a8"/>
        <w:rPr>
          <w:sz w:val="22"/>
          <w:szCs w:val="22"/>
          <w:lang w:eastAsia="ko-KR"/>
        </w:rPr>
      </w:pPr>
      <w:r>
        <w:rPr>
          <w:rFonts w:hint="eastAsia"/>
          <w:sz w:val="22"/>
          <w:szCs w:val="22"/>
          <w:lang w:eastAsia="ko-KR"/>
        </w:rPr>
        <w:t>A</w:t>
      </w:r>
      <w:r>
        <w:rPr>
          <w:sz w:val="22"/>
          <w:szCs w:val="22"/>
          <w:lang w:eastAsia="ko-KR"/>
        </w:rPr>
        <w:t>: Yes.</w:t>
      </w:r>
    </w:p>
    <w:p w14:paraId="3DDFBC86" w14:textId="3E437A56" w:rsidR="00A520CC" w:rsidRDefault="00A520CC" w:rsidP="00BA08CC">
      <w:pPr>
        <w:pStyle w:val="a8"/>
        <w:rPr>
          <w:sz w:val="22"/>
          <w:szCs w:val="22"/>
          <w:lang w:eastAsia="ko-KR"/>
        </w:rPr>
      </w:pPr>
      <w:r>
        <w:rPr>
          <w:rFonts w:hint="eastAsia"/>
          <w:sz w:val="22"/>
          <w:szCs w:val="22"/>
          <w:lang w:eastAsia="ko-KR"/>
        </w:rPr>
        <w:t>C</w:t>
      </w:r>
      <w:r>
        <w:rPr>
          <w:sz w:val="22"/>
          <w:szCs w:val="22"/>
          <w:lang w:eastAsia="ko-KR"/>
        </w:rPr>
        <w:t xml:space="preserve">: how about changing </w:t>
      </w:r>
      <w:r>
        <w:rPr>
          <w:rFonts w:hint="eastAsia"/>
          <w:sz w:val="22"/>
          <w:szCs w:val="22"/>
          <w:lang w:eastAsia="ko-KR"/>
        </w:rPr>
        <w:t>t</w:t>
      </w:r>
      <w:r>
        <w:rPr>
          <w:sz w:val="22"/>
          <w:szCs w:val="22"/>
          <w:lang w:eastAsia="ko-KR"/>
        </w:rPr>
        <w:t>he individual addressed frame to individual addressed</w:t>
      </w:r>
      <w:r w:rsidR="008B4D21">
        <w:rPr>
          <w:sz w:val="22"/>
          <w:szCs w:val="22"/>
          <w:lang w:eastAsia="ko-KR"/>
        </w:rPr>
        <w:t xml:space="preserve"> QoS</w:t>
      </w:r>
      <w:r>
        <w:rPr>
          <w:sz w:val="22"/>
          <w:szCs w:val="22"/>
          <w:lang w:eastAsia="ko-KR"/>
        </w:rPr>
        <w:t xml:space="preserve"> data frame.</w:t>
      </w:r>
    </w:p>
    <w:p w14:paraId="3A67CA4B" w14:textId="344770F3" w:rsidR="00A520CC" w:rsidRDefault="00A520CC" w:rsidP="00BA08CC">
      <w:pPr>
        <w:pStyle w:val="a8"/>
        <w:rPr>
          <w:sz w:val="22"/>
          <w:szCs w:val="22"/>
          <w:lang w:eastAsia="ko-KR"/>
        </w:rPr>
      </w:pPr>
      <w:r>
        <w:rPr>
          <w:rFonts w:hint="eastAsia"/>
          <w:sz w:val="22"/>
          <w:szCs w:val="22"/>
          <w:lang w:eastAsia="ko-KR"/>
        </w:rPr>
        <w:t>C</w:t>
      </w:r>
      <w:r>
        <w:rPr>
          <w:sz w:val="22"/>
          <w:szCs w:val="22"/>
          <w:lang w:eastAsia="ko-KR"/>
        </w:rPr>
        <w:t>: Could we allow all management frames or control frames?</w:t>
      </w:r>
    </w:p>
    <w:p w14:paraId="29D8C3FE" w14:textId="7BE3A72F" w:rsidR="008B4D21" w:rsidRDefault="008B4D21" w:rsidP="00BA08CC">
      <w:pPr>
        <w:pStyle w:val="a8"/>
        <w:rPr>
          <w:sz w:val="22"/>
          <w:szCs w:val="22"/>
          <w:lang w:eastAsia="ko-KR"/>
        </w:rPr>
      </w:pPr>
      <w:r>
        <w:rPr>
          <w:rFonts w:hint="eastAsia"/>
          <w:sz w:val="22"/>
          <w:szCs w:val="22"/>
          <w:lang w:eastAsia="ko-KR"/>
        </w:rPr>
        <w:t>A</w:t>
      </w:r>
      <w:r>
        <w:rPr>
          <w:sz w:val="22"/>
          <w:szCs w:val="22"/>
          <w:lang w:eastAsia="ko-KR"/>
        </w:rPr>
        <w:t>: Some managment frame like TID-to-link mapping could be allowed.</w:t>
      </w:r>
    </w:p>
    <w:p w14:paraId="6791B3F4" w14:textId="047B7FB6" w:rsidR="008B4D21" w:rsidRDefault="008B4D21" w:rsidP="00BA08CC">
      <w:pPr>
        <w:pStyle w:val="a8"/>
        <w:rPr>
          <w:sz w:val="22"/>
          <w:szCs w:val="22"/>
          <w:lang w:eastAsia="ko-KR"/>
        </w:rPr>
      </w:pPr>
      <w:r>
        <w:rPr>
          <w:rFonts w:hint="eastAsia"/>
          <w:sz w:val="22"/>
          <w:szCs w:val="22"/>
          <w:lang w:eastAsia="ko-KR"/>
        </w:rPr>
        <w:t>C</w:t>
      </w:r>
      <w:r>
        <w:rPr>
          <w:sz w:val="22"/>
          <w:szCs w:val="22"/>
          <w:lang w:eastAsia="ko-KR"/>
        </w:rPr>
        <w:t>: If a link is disabled, the QoS data for TID to link mapping shoud not be allowed.</w:t>
      </w:r>
    </w:p>
    <w:p w14:paraId="5373A58C" w14:textId="0C429E9C" w:rsidR="00A520CC" w:rsidRDefault="008B4D21" w:rsidP="00BA08CC">
      <w:pPr>
        <w:pStyle w:val="a8"/>
        <w:rPr>
          <w:sz w:val="22"/>
          <w:szCs w:val="22"/>
          <w:lang w:eastAsia="ko-KR"/>
        </w:rPr>
      </w:pPr>
      <w:r>
        <w:rPr>
          <w:sz w:val="22"/>
          <w:szCs w:val="22"/>
          <w:lang w:eastAsia="ko-KR"/>
        </w:rPr>
        <w:t>A: Is that you want to allow to transmit management on disabled links?</w:t>
      </w:r>
    </w:p>
    <w:p w14:paraId="72CB8F0D" w14:textId="6EFC1146" w:rsidR="00CD0B27" w:rsidRDefault="00CD0B27" w:rsidP="00BA08CC">
      <w:pPr>
        <w:pStyle w:val="a8"/>
        <w:rPr>
          <w:sz w:val="22"/>
          <w:szCs w:val="22"/>
          <w:lang w:eastAsia="ko-KR"/>
        </w:rPr>
      </w:pPr>
      <w:r>
        <w:rPr>
          <w:rFonts w:hint="eastAsia"/>
          <w:sz w:val="22"/>
          <w:szCs w:val="22"/>
          <w:lang w:eastAsia="ko-KR"/>
        </w:rPr>
        <w:t>C</w:t>
      </w:r>
      <w:r>
        <w:rPr>
          <w:sz w:val="22"/>
          <w:szCs w:val="22"/>
          <w:lang w:eastAsia="ko-KR"/>
        </w:rPr>
        <w:t>: This text is ambiguous.</w:t>
      </w:r>
    </w:p>
    <w:p w14:paraId="572F9E7E" w14:textId="21AABC97" w:rsidR="00CD0B27" w:rsidRDefault="00CD0B27" w:rsidP="00BA08CC">
      <w:pPr>
        <w:pStyle w:val="a8"/>
        <w:rPr>
          <w:sz w:val="22"/>
          <w:szCs w:val="22"/>
          <w:lang w:eastAsia="ko-KR"/>
        </w:rPr>
      </w:pPr>
      <w:r>
        <w:rPr>
          <w:rFonts w:hint="eastAsia"/>
          <w:sz w:val="22"/>
          <w:szCs w:val="22"/>
          <w:lang w:eastAsia="ko-KR"/>
        </w:rPr>
        <w:t>A</w:t>
      </w:r>
      <w:r>
        <w:rPr>
          <w:sz w:val="22"/>
          <w:szCs w:val="22"/>
          <w:lang w:eastAsia="ko-KR"/>
        </w:rPr>
        <w:t xml:space="preserve">: What you mentioned is already agreed in D1.3. What do you want? </w:t>
      </w:r>
    </w:p>
    <w:p w14:paraId="2E11B41D" w14:textId="098D062C" w:rsidR="00CD0B27" w:rsidRDefault="00CD0B27" w:rsidP="00BA08CC">
      <w:pPr>
        <w:pStyle w:val="a8"/>
        <w:rPr>
          <w:sz w:val="22"/>
          <w:szCs w:val="22"/>
          <w:lang w:eastAsia="ko-KR"/>
        </w:rPr>
      </w:pPr>
      <w:r>
        <w:rPr>
          <w:rFonts w:hint="eastAsia"/>
          <w:sz w:val="22"/>
          <w:szCs w:val="22"/>
          <w:lang w:eastAsia="ko-KR"/>
        </w:rPr>
        <w:t>C</w:t>
      </w:r>
      <w:r>
        <w:rPr>
          <w:sz w:val="22"/>
          <w:szCs w:val="22"/>
          <w:lang w:eastAsia="ko-KR"/>
        </w:rPr>
        <w:t>: The management should be transmitted on any setup link because the management does not have TID if the link is disabled.</w:t>
      </w:r>
    </w:p>
    <w:p w14:paraId="02326B61" w14:textId="3B950D93" w:rsidR="00CD0B27" w:rsidRDefault="00CD0B27" w:rsidP="00BA08CC">
      <w:pPr>
        <w:pStyle w:val="a8"/>
        <w:rPr>
          <w:sz w:val="22"/>
          <w:szCs w:val="22"/>
          <w:lang w:eastAsia="ko-KR"/>
        </w:rPr>
      </w:pPr>
      <w:r>
        <w:rPr>
          <w:rFonts w:hint="eastAsia"/>
          <w:sz w:val="22"/>
          <w:szCs w:val="22"/>
          <w:lang w:eastAsia="ko-KR"/>
        </w:rPr>
        <w:t>C</w:t>
      </w:r>
      <w:r>
        <w:rPr>
          <w:sz w:val="22"/>
          <w:szCs w:val="22"/>
          <w:lang w:eastAsia="ko-KR"/>
        </w:rPr>
        <w:t xml:space="preserve">: </w:t>
      </w:r>
      <w:r w:rsidR="00084E91">
        <w:rPr>
          <w:sz w:val="22"/>
          <w:szCs w:val="22"/>
          <w:lang w:eastAsia="ko-KR"/>
        </w:rPr>
        <w:t xml:space="preserve">all </w:t>
      </w:r>
      <w:r>
        <w:rPr>
          <w:sz w:val="22"/>
          <w:szCs w:val="22"/>
          <w:lang w:eastAsia="ko-KR"/>
        </w:rPr>
        <w:t xml:space="preserve">class 1 </w:t>
      </w:r>
      <w:r w:rsidR="00084E91">
        <w:rPr>
          <w:sz w:val="22"/>
          <w:szCs w:val="22"/>
          <w:lang w:eastAsia="ko-KR"/>
        </w:rPr>
        <w:t>frames should be allowed to be transmitted on any link regardless of management or control frame.</w:t>
      </w:r>
    </w:p>
    <w:p w14:paraId="46102982" w14:textId="669E08D6" w:rsidR="00084E91" w:rsidRDefault="00084E91" w:rsidP="00BA08CC">
      <w:pPr>
        <w:pStyle w:val="a8"/>
        <w:rPr>
          <w:sz w:val="22"/>
          <w:szCs w:val="22"/>
          <w:lang w:eastAsia="ko-KR"/>
        </w:rPr>
      </w:pPr>
      <w:r>
        <w:rPr>
          <w:rFonts w:hint="eastAsia"/>
          <w:sz w:val="22"/>
          <w:szCs w:val="22"/>
          <w:lang w:eastAsia="ko-KR"/>
        </w:rPr>
        <w:t>C</w:t>
      </w:r>
      <w:r>
        <w:rPr>
          <w:sz w:val="22"/>
          <w:szCs w:val="22"/>
          <w:lang w:eastAsia="ko-KR"/>
        </w:rPr>
        <w:t xml:space="preserve">: class 1 frames are related to IBSS or PBSS. </w:t>
      </w:r>
    </w:p>
    <w:p w14:paraId="680C4E3A" w14:textId="77777777" w:rsidR="00084E91" w:rsidRDefault="00084E91" w:rsidP="00BA08CC">
      <w:pPr>
        <w:pStyle w:val="a8"/>
        <w:rPr>
          <w:sz w:val="22"/>
          <w:szCs w:val="22"/>
          <w:lang w:eastAsia="ko-KR"/>
        </w:rPr>
      </w:pPr>
      <w:r>
        <w:rPr>
          <w:rFonts w:hint="eastAsia"/>
          <w:sz w:val="22"/>
          <w:szCs w:val="22"/>
          <w:lang w:eastAsia="ko-KR"/>
        </w:rPr>
        <w:t>C</w:t>
      </w:r>
      <w:r>
        <w:rPr>
          <w:sz w:val="22"/>
          <w:szCs w:val="22"/>
          <w:lang w:eastAsia="ko-KR"/>
        </w:rPr>
        <w:t xml:space="preserve">: for 5753 text, why do you describe the text for active mode? </w:t>
      </w:r>
    </w:p>
    <w:p w14:paraId="67D21BC3" w14:textId="77777777" w:rsidR="00371475" w:rsidRDefault="00084E91" w:rsidP="00BA08CC">
      <w:pPr>
        <w:pStyle w:val="a8"/>
        <w:rPr>
          <w:sz w:val="22"/>
          <w:szCs w:val="22"/>
          <w:lang w:eastAsia="ko-KR"/>
        </w:rPr>
      </w:pPr>
      <w:r>
        <w:rPr>
          <w:sz w:val="22"/>
          <w:szCs w:val="22"/>
          <w:lang w:eastAsia="ko-KR"/>
        </w:rPr>
        <w:t>A: There is n</w:t>
      </w:r>
      <w:r w:rsidR="00371475">
        <w:rPr>
          <w:sz w:val="22"/>
          <w:szCs w:val="22"/>
          <w:lang w:eastAsia="ko-KR"/>
        </w:rPr>
        <w:t xml:space="preserve">o description. </w:t>
      </w:r>
    </w:p>
    <w:p w14:paraId="57C5EE08" w14:textId="2592EC3B" w:rsidR="00084E91" w:rsidRDefault="00371475" w:rsidP="00BA08CC">
      <w:pPr>
        <w:pStyle w:val="a8"/>
        <w:rPr>
          <w:sz w:val="22"/>
          <w:szCs w:val="22"/>
          <w:lang w:eastAsia="ko-KR"/>
        </w:rPr>
      </w:pPr>
      <w:r>
        <w:rPr>
          <w:sz w:val="22"/>
          <w:szCs w:val="22"/>
          <w:lang w:eastAsia="ko-KR"/>
        </w:rPr>
        <w:lastRenderedPageBreak/>
        <w:t xml:space="preserve">C: </w:t>
      </w:r>
      <w:r w:rsidR="00084E91">
        <w:rPr>
          <w:sz w:val="22"/>
          <w:szCs w:val="22"/>
          <w:lang w:eastAsia="ko-KR"/>
        </w:rPr>
        <w:t>Each STA shall receive the data frame from any AP.</w:t>
      </w:r>
    </w:p>
    <w:p w14:paraId="107D597F" w14:textId="445ADBCA" w:rsidR="00371475" w:rsidRDefault="00371475" w:rsidP="00BA08CC">
      <w:pPr>
        <w:pStyle w:val="a8"/>
        <w:rPr>
          <w:sz w:val="22"/>
          <w:szCs w:val="22"/>
          <w:lang w:eastAsia="ko-KR"/>
        </w:rPr>
      </w:pPr>
      <w:r>
        <w:rPr>
          <w:rFonts w:hint="eastAsia"/>
          <w:sz w:val="22"/>
          <w:szCs w:val="22"/>
          <w:lang w:eastAsia="ko-KR"/>
        </w:rPr>
        <w:t>A</w:t>
      </w:r>
      <w:r>
        <w:rPr>
          <w:sz w:val="22"/>
          <w:szCs w:val="22"/>
          <w:lang w:eastAsia="ko-KR"/>
        </w:rPr>
        <w:t>: Ok, we can add some text.</w:t>
      </w:r>
    </w:p>
    <w:p w14:paraId="2C89C03E" w14:textId="2B209316" w:rsidR="00371475" w:rsidRDefault="00371475" w:rsidP="00BA08CC">
      <w:pPr>
        <w:pStyle w:val="a8"/>
        <w:rPr>
          <w:sz w:val="22"/>
          <w:szCs w:val="22"/>
          <w:lang w:eastAsia="ko-KR"/>
        </w:rPr>
      </w:pPr>
      <w:r>
        <w:rPr>
          <w:sz w:val="22"/>
          <w:szCs w:val="22"/>
          <w:lang w:eastAsia="ko-KR"/>
        </w:rPr>
        <w:t>C: shall or may? AP may not have data.</w:t>
      </w:r>
    </w:p>
    <w:p w14:paraId="1BB78EB5" w14:textId="30A726D5" w:rsidR="00371475" w:rsidRDefault="00371475" w:rsidP="00BA08CC">
      <w:pPr>
        <w:pStyle w:val="a8"/>
        <w:rPr>
          <w:sz w:val="22"/>
          <w:szCs w:val="22"/>
          <w:lang w:eastAsia="ko-KR"/>
        </w:rPr>
      </w:pPr>
      <w:r>
        <w:rPr>
          <w:rFonts w:hint="eastAsia"/>
          <w:sz w:val="22"/>
          <w:szCs w:val="22"/>
          <w:lang w:eastAsia="ko-KR"/>
        </w:rPr>
        <w:t>C</w:t>
      </w:r>
      <w:r>
        <w:rPr>
          <w:sz w:val="22"/>
          <w:szCs w:val="22"/>
          <w:lang w:eastAsia="ko-KR"/>
        </w:rPr>
        <w:t>: where is the group addressed transmitted? Enabled link, disabled links, or setup links. You need to mention it in this subclause because this subclause describe the enabled/disabled link related texts.</w:t>
      </w:r>
    </w:p>
    <w:p w14:paraId="17898A4E" w14:textId="25CCEF90" w:rsidR="005A06BD" w:rsidRDefault="005A06BD" w:rsidP="00BA08CC">
      <w:pPr>
        <w:pStyle w:val="a8"/>
        <w:rPr>
          <w:sz w:val="22"/>
          <w:szCs w:val="22"/>
          <w:lang w:eastAsia="ko-KR"/>
        </w:rPr>
      </w:pPr>
      <w:r>
        <w:rPr>
          <w:rFonts w:hint="eastAsia"/>
          <w:sz w:val="22"/>
          <w:szCs w:val="22"/>
          <w:lang w:eastAsia="ko-KR"/>
        </w:rPr>
        <w:t>A</w:t>
      </w:r>
      <w:r>
        <w:rPr>
          <w:sz w:val="22"/>
          <w:szCs w:val="22"/>
          <w:lang w:eastAsia="ko-KR"/>
        </w:rPr>
        <w:t>: We can describe all things for group addressed frame in the refered subclause.</w:t>
      </w:r>
    </w:p>
    <w:p w14:paraId="420F27C0" w14:textId="5E3449A7" w:rsidR="005A06BD" w:rsidRDefault="005A06BD" w:rsidP="00BA08CC">
      <w:pPr>
        <w:pStyle w:val="a8"/>
        <w:rPr>
          <w:sz w:val="22"/>
          <w:szCs w:val="22"/>
          <w:lang w:eastAsia="ko-KR"/>
        </w:rPr>
      </w:pPr>
      <w:r>
        <w:rPr>
          <w:rFonts w:hint="eastAsia"/>
          <w:sz w:val="22"/>
          <w:szCs w:val="22"/>
          <w:lang w:eastAsia="ko-KR"/>
        </w:rPr>
        <w:t>C</w:t>
      </w:r>
      <w:r>
        <w:rPr>
          <w:sz w:val="22"/>
          <w:szCs w:val="22"/>
          <w:lang w:eastAsia="ko-KR"/>
        </w:rPr>
        <w:t xml:space="preserve">: I support the modification on limitation on some management. </w:t>
      </w:r>
    </w:p>
    <w:p w14:paraId="4EC1CFA3" w14:textId="16FA7B9D" w:rsidR="005A06BD" w:rsidRDefault="005A06BD" w:rsidP="00BA08CC">
      <w:pPr>
        <w:pStyle w:val="a8"/>
        <w:rPr>
          <w:sz w:val="22"/>
          <w:szCs w:val="22"/>
          <w:lang w:eastAsia="ko-KR"/>
        </w:rPr>
      </w:pPr>
      <w:r>
        <w:rPr>
          <w:rFonts w:hint="eastAsia"/>
          <w:sz w:val="22"/>
          <w:szCs w:val="22"/>
          <w:lang w:eastAsia="ko-KR"/>
        </w:rPr>
        <w:t>C</w:t>
      </w:r>
      <w:r>
        <w:rPr>
          <w:sz w:val="22"/>
          <w:szCs w:val="22"/>
          <w:lang w:eastAsia="ko-KR"/>
        </w:rPr>
        <w:t>: why do you restrict such a frame transmission?</w:t>
      </w:r>
    </w:p>
    <w:p w14:paraId="1BED38E4" w14:textId="4119BF76" w:rsidR="00CD0B27" w:rsidRDefault="00670F31" w:rsidP="00BA08CC">
      <w:pPr>
        <w:pStyle w:val="a8"/>
        <w:rPr>
          <w:sz w:val="22"/>
          <w:szCs w:val="22"/>
          <w:lang w:eastAsia="ko-KR"/>
        </w:rPr>
      </w:pPr>
      <w:r>
        <w:rPr>
          <w:rFonts w:hint="eastAsia"/>
          <w:sz w:val="22"/>
          <w:szCs w:val="22"/>
          <w:lang w:eastAsia="ko-KR"/>
        </w:rPr>
        <w:t>T</w:t>
      </w:r>
      <w:r>
        <w:rPr>
          <w:sz w:val="22"/>
          <w:szCs w:val="22"/>
          <w:lang w:eastAsia="ko-KR"/>
        </w:rPr>
        <w:t>he controversial CIDs (e.g., 6282) were removed.</w:t>
      </w:r>
    </w:p>
    <w:p w14:paraId="46507AD0" w14:textId="6054F44E" w:rsidR="00670F31" w:rsidRDefault="00670F31" w:rsidP="00670F31">
      <w:pPr>
        <w:pStyle w:val="a8"/>
        <w:rPr>
          <w:b/>
          <w:bCs/>
          <w:sz w:val="22"/>
          <w:szCs w:val="22"/>
          <w:lang w:eastAsia="ko-KR"/>
        </w:rPr>
      </w:pPr>
      <w:r w:rsidRPr="00624751">
        <w:rPr>
          <w:b/>
          <w:bCs/>
          <w:sz w:val="22"/>
          <w:szCs w:val="22"/>
          <w:lang w:eastAsia="ko-KR"/>
        </w:rPr>
        <w:t>SP: Do you agree to accept the resolution in 11-21/</w:t>
      </w:r>
      <w:r>
        <w:rPr>
          <w:b/>
          <w:bCs/>
          <w:sz w:val="22"/>
          <w:szCs w:val="22"/>
          <w:lang w:eastAsia="ko-KR"/>
        </w:rPr>
        <w:t>1898r4</w:t>
      </w:r>
      <w:r w:rsidRPr="00624751">
        <w:rPr>
          <w:b/>
          <w:bCs/>
          <w:sz w:val="22"/>
          <w:szCs w:val="22"/>
          <w:lang w:eastAsia="ko-KR"/>
        </w:rPr>
        <w:t xml:space="preserve"> for the following CID</w:t>
      </w:r>
      <w:r>
        <w:rPr>
          <w:b/>
          <w:bCs/>
          <w:sz w:val="22"/>
          <w:szCs w:val="22"/>
          <w:lang w:eastAsia="ko-KR"/>
        </w:rPr>
        <w:t>s</w:t>
      </w:r>
      <w:r w:rsidRPr="00624751">
        <w:rPr>
          <w:b/>
          <w:bCs/>
          <w:sz w:val="22"/>
          <w:szCs w:val="22"/>
          <w:lang w:eastAsia="ko-KR"/>
        </w:rPr>
        <w:t>?</w:t>
      </w:r>
    </w:p>
    <w:p w14:paraId="0C7FC32C" w14:textId="062D0BEE" w:rsidR="005A06BD" w:rsidRPr="00670F31" w:rsidRDefault="005A06BD" w:rsidP="00BA08CC">
      <w:pPr>
        <w:pStyle w:val="a8"/>
        <w:rPr>
          <w:sz w:val="22"/>
          <w:szCs w:val="22"/>
          <w:lang w:eastAsia="ko-KR"/>
        </w:rPr>
      </w:pPr>
    </w:p>
    <w:p w14:paraId="092F5526" w14:textId="3E16B0AF" w:rsidR="00670F31" w:rsidRDefault="00670F31" w:rsidP="00BA08CC">
      <w:pPr>
        <w:pStyle w:val="a8"/>
        <w:rPr>
          <w:sz w:val="22"/>
          <w:szCs w:val="22"/>
          <w:lang w:eastAsia="ko-KR"/>
        </w:rPr>
      </w:pPr>
      <w:r w:rsidRPr="00670F31">
        <w:rPr>
          <w:sz w:val="22"/>
          <w:szCs w:val="22"/>
          <w:lang w:eastAsia="ko-KR"/>
        </w:rPr>
        <w:t>5244 5607 6549 4825 7060 5754 6730 5213 6280 4051 5245 5682 6577 4050 5365 8236 6887 5683 5778 6731 5144 6281 6361 6455 8237 8340 4451 5749 5750 5751 5752 5753 4052 5077 4053 5608 8341 5684 4054 5685</w:t>
      </w:r>
    </w:p>
    <w:p w14:paraId="6D8CE5EB" w14:textId="0436AC04" w:rsidR="005A06BD" w:rsidRPr="00670F31" w:rsidRDefault="00670F31" w:rsidP="00BA08CC">
      <w:pPr>
        <w:pStyle w:val="a8"/>
        <w:rPr>
          <w:color w:val="FF0000"/>
          <w:sz w:val="22"/>
          <w:szCs w:val="22"/>
          <w:lang w:eastAsia="ko-KR"/>
        </w:rPr>
      </w:pPr>
      <w:r w:rsidRPr="00670F31">
        <w:rPr>
          <w:rFonts w:hint="eastAsia"/>
          <w:color w:val="FF0000"/>
          <w:sz w:val="22"/>
          <w:szCs w:val="22"/>
          <w:lang w:eastAsia="ko-KR"/>
        </w:rPr>
        <w:t>3</w:t>
      </w:r>
      <w:r w:rsidRPr="00670F31">
        <w:rPr>
          <w:color w:val="FF0000"/>
          <w:sz w:val="22"/>
          <w:szCs w:val="22"/>
          <w:lang w:eastAsia="ko-KR"/>
        </w:rPr>
        <w:t>1/16/29</w:t>
      </w:r>
    </w:p>
    <w:p w14:paraId="4071BA2B" w14:textId="77777777" w:rsidR="00670F31" w:rsidRPr="006A2891" w:rsidRDefault="00670F31" w:rsidP="00BA08CC">
      <w:pPr>
        <w:pStyle w:val="a8"/>
        <w:rPr>
          <w:sz w:val="22"/>
          <w:szCs w:val="22"/>
          <w:lang w:eastAsia="ko-KR"/>
        </w:rPr>
      </w:pPr>
    </w:p>
    <w:p w14:paraId="01567142" w14:textId="65FFDD9C" w:rsidR="00CB1711" w:rsidRDefault="00856511" w:rsidP="00CB1711">
      <w:pPr>
        <w:pStyle w:val="a8"/>
        <w:numPr>
          <w:ilvl w:val="0"/>
          <w:numId w:val="24"/>
        </w:numPr>
        <w:rPr>
          <w:color w:val="000000" w:themeColor="text1"/>
          <w:sz w:val="22"/>
          <w:szCs w:val="22"/>
        </w:rPr>
      </w:pPr>
      <w:hyperlink r:id="rId51" w:history="1">
        <w:r w:rsidR="00CB1711" w:rsidRPr="001F48DB">
          <w:rPr>
            <w:rStyle w:val="a6"/>
            <w:sz w:val="22"/>
            <w:szCs w:val="22"/>
          </w:rPr>
          <w:t>1907r</w:t>
        </w:r>
      </w:hyperlink>
      <w:r w:rsidR="00BA08CC">
        <w:rPr>
          <w:rStyle w:val="a6"/>
          <w:sz w:val="22"/>
          <w:szCs w:val="22"/>
        </w:rPr>
        <w:t>1</w:t>
      </w:r>
      <w:r w:rsidR="00CB1711" w:rsidRPr="00595746">
        <w:rPr>
          <w:color w:val="000000" w:themeColor="text1"/>
          <w:sz w:val="22"/>
          <w:szCs w:val="22"/>
        </w:rPr>
        <w:t xml:space="preserve"> CR_for_NSEP_Clause_35.11</w:t>
      </w:r>
      <w:r w:rsidR="00CB1711" w:rsidRPr="00595746">
        <w:rPr>
          <w:color w:val="000000" w:themeColor="text1"/>
          <w:sz w:val="22"/>
          <w:szCs w:val="22"/>
        </w:rPr>
        <w:tab/>
      </w:r>
      <w:r w:rsidR="00CB1711">
        <w:rPr>
          <w:color w:val="000000" w:themeColor="text1"/>
          <w:sz w:val="22"/>
          <w:szCs w:val="22"/>
        </w:rPr>
        <w:tab/>
        <w:t xml:space="preserve">   </w:t>
      </w:r>
      <w:r w:rsidR="00CB1711">
        <w:rPr>
          <w:color w:val="000000" w:themeColor="text1"/>
          <w:sz w:val="22"/>
          <w:szCs w:val="22"/>
        </w:rPr>
        <w:tab/>
        <w:t xml:space="preserve">          </w:t>
      </w:r>
      <w:r w:rsidR="00CB1711" w:rsidRPr="00595746">
        <w:rPr>
          <w:color w:val="000000" w:themeColor="text1"/>
          <w:sz w:val="22"/>
          <w:szCs w:val="22"/>
        </w:rPr>
        <w:t>Subir Das</w:t>
      </w:r>
      <w:r w:rsidR="00CB1711">
        <w:rPr>
          <w:color w:val="000000" w:themeColor="text1"/>
          <w:sz w:val="22"/>
          <w:szCs w:val="22"/>
        </w:rPr>
        <w:t xml:space="preserve">          [15C 25’]</w:t>
      </w:r>
    </w:p>
    <w:p w14:paraId="23E58948" w14:textId="36023297" w:rsidR="00670F31" w:rsidRDefault="00EB08BD" w:rsidP="00670F31">
      <w:pPr>
        <w:pStyle w:val="a8"/>
        <w:rPr>
          <w:color w:val="000000" w:themeColor="text1"/>
          <w:sz w:val="22"/>
          <w:szCs w:val="22"/>
          <w:lang w:eastAsia="ko-KR"/>
        </w:rPr>
      </w:pPr>
      <w:r>
        <w:rPr>
          <w:color w:val="000000" w:themeColor="text1"/>
          <w:sz w:val="22"/>
          <w:szCs w:val="22"/>
          <w:lang w:eastAsia="ko-KR"/>
        </w:rPr>
        <w:t>Discussion:</w:t>
      </w:r>
    </w:p>
    <w:p w14:paraId="0D5B9C62" w14:textId="3C32BF82" w:rsidR="00EB08BD" w:rsidRDefault="00EB08BD" w:rsidP="00670F31">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You wanna change ...</w:t>
      </w:r>
    </w:p>
    <w:p w14:paraId="01E9B273" w14:textId="19861634" w:rsidR="00EB08BD" w:rsidRDefault="00EB08BD" w:rsidP="00670F31">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xml:space="preserve">: Do you want to add the definition of an NSEP MLD in the definition subclause 3.2? </w:t>
      </w:r>
    </w:p>
    <w:p w14:paraId="26EC0010" w14:textId="673A52D8" w:rsidR="00EB08BD" w:rsidRDefault="00EB08BD" w:rsidP="00670F31">
      <w:pPr>
        <w:pStyle w:val="a8"/>
        <w:rPr>
          <w:color w:val="000000" w:themeColor="text1"/>
          <w:sz w:val="22"/>
          <w:szCs w:val="22"/>
          <w:lang w:eastAsia="ko-KR"/>
        </w:rPr>
      </w:pPr>
      <w:r>
        <w:rPr>
          <w:rFonts w:hint="eastAsia"/>
          <w:color w:val="000000" w:themeColor="text1"/>
          <w:sz w:val="22"/>
          <w:szCs w:val="22"/>
          <w:lang w:eastAsia="ko-KR"/>
        </w:rPr>
        <w:t>A</w:t>
      </w:r>
      <w:r>
        <w:rPr>
          <w:color w:val="000000" w:themeColor="text1"/>
          <w:sz w:val="22"/>
          <w:szCs w:val="22"/>
          <w:lang w:eastAsia="ko-KR"/>
        </w:rPr>
        <w:t>:</w:t>
      </w:r>
      <w:r w:rsidR="002C26B1">
        <w:rPr>
          <w:color w:val="000000" w:themeColor="text1"/>
          <w:sz w:val="22"/>
          <w:szCs w:val="22"/>
          <w:lang w:eastAsia="ko-KR"/>
        </w:rPr>
        <w:t xml:space="preserve"> We can do for NSEP AP MLD an NSEP non-AP MLD.</w:t>
      </w:r>
    </w:p>
    <w:p w14:paraId="43890801" w14:textId="443CFC78" w:rsidR="002C26B1" w:rsidRDefault="002C26B1" w:rsidP="00670F31">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xml:space="preserve">: is there any definition on NSEP already? If not, you can add in subclause 3. </w:t>
      </w:r>
    </w:p>
    <w:p w14:paraId="1881D301" w14:textId="72AE5E95" w:rsidR="002C26B1" w:rsidRDefault="002C26B1" w:rsidP="00670F31">
      <w:pPr>
        <w:pStyle w:val="a8"/>
        <w:rPr>
          <w:color w:val="000000" w:themeColor="text1"/>
          <w:sz w:val="22"/>
          <w:szCs w:val="22"/>
          <w:lang w:eastAsia="ko-KR"/>
        </w:rPr>
      </w:pPr>
      <w:r>
        <w:rPr>
          <w:rFonts w:hint="eastAsia"/>
          <w:color w:val="000000" w:themeColor="text1"/>
          <w:sz w:val="22"/>
          <w:szCs w:val="22"/>
          <w:lang w:eastAsia="ko-KR"/>
        </w:rPr>
        <w:t>A</w:t>
      </w:r>
      <w:r>
        <w:rPr>
          <w:color w:val="000000" w:themeColor="text1"/>
          <w:sz w:val="22"/>
          <w:szCs w:val="22"/>
          <w:lang w:eastAsia="ko-KR"/>
        </w:rPr>
        <w:t xml:space="preserve">: I described </w:t>
      </w:r>
      <w:r>
        <w:rPr>
          <w:rFonts w:hint="eastAsia"/>
          <w:color w:val="000000" w:themeColor="text1"/>
          <w:sz w:val="22"/>
          <w:szCs w:val="22"/>
          <w:lang w:eastAsia="ko-KR"/>
        </w:rPr>
        <w:t>t</w:t>
      </w:r>
      <w:r>
        <w:rPr>
          <w:color w:val="000000" w:themeColor="text1"/>
          <w:sz w:val="22"/>
          <w:szCs w:val="22"/>
          <w:lang w:eastAsia="ko-KR"/>
        </w:rPr>
        <w:t xml:space="preserve">he definition in clause 35. </w:t>
      </w:r>
    </w:p>
    <w:p w14:paraId="266F75EA" w14:textId="127B1633" w:rsidR="002C26B1" w:rsidRDefault="002C26B1" w:rsidP="00670F31">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You wanna change the STA level to MLD level? Right? There is still a STA level texts in subclause 4.</w:t>
      </w:r>
    </w:p>
    <w:p w14:paraId="170F6F8E" w14:textId="128A7AE9" w:rsidR="002C26B1" w:rsidRDefault="002C26B1" w:rsidP="00670F31">
      <w:pPr>
        <w:pStyle w:val="a8"/>
        <w:rPr>
          <w:color w:val="000000" w:themeColor="text1"/>
          <w:sz w:val="22"/>
          <w:szCs w:val="22"/>
          <w:lang w:eastAsia="ko-KR"/>
        </w:rPr>
      </w:pPr>
      <w:r>
        <w:rPr>
          <w:color w:val="000000" w:themeColor="text1"/>
          <w:sz w:val="22"/>
          <w:szCs w:val="22"/>
          <w:lang w:eastAsia="ko-KR"/>
        </w:rPr>
        <w:t>C: You can remove th</w:t>
      </w:r>
      <w:r w:rsidR="00BD2A85">
        <w:rPr>
          <w:color w:val="000000" w:themeColor="text1"/>
          <w:sz w:val="22"/>
          <w:szCs w:val="22"/>
          <w:lang w:eastAsia="ko-KR"/>
        </w:rPr>
        <w:t>e capability</w:t>
      </w:r>
      <w:r>
        <w:rPr>
          <w:color w:val="000000" w:themeColor="text1"/>
          <w:sz w:val="22"/>
          <w:szCs w:val="22"/>
          <w:lang w:eastAsia="ko-KR"/>
        </w:rPr>
        <w:t xml:space="preserve"> subfield</w:t>
      </w:r>
      <w:r w:rsidR="00BD2A85">
        <w:rPr>
          <w:color w:val="000000" w:themeColor="text1"/>
          <w:sz w:val="22"/>
          <w:szCs w:val="22"/>
          <w:lang w:eastAsia="ko-KR"/>
        </w:rPr>
        <w:t xml:space="preserve"> in EHT capabilities element. Move it to common field. if it’s MLD level.</w:t>
      </w:r>
    </w:p>
    <w:p w14:paraId="08E61C0F" w14:textId="1D0214DD" w:rsidR="00BD2A85" w:rsidRPr="002C26B1" w:rsidRDefault="00BD2A85" w:rsidP="00670F31">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NSEP</w:t>
      </w:r>
      <w:r w:rsidR="00431EC6">
        <w:rPr>
          <w:color w:val="000000" w:themeColor="text1"/>
          <w:sz w:val="22"/>
          <w:szCs w:val="22"/>
          <w:lang w:eastAsia="ko-KR"/>
        </w:rPr>
        <w:t xml:space="preserve"> AP or non-AP</w:t>
      </w:r>
      <w:r>
        <w:rPr>
          <w:color w:val="000000" w:themeColor="text1"/>
          <w:sz w:val="22"/>
          <w:szCs w:val="22"/>
          <w:lang w:eastAsia="ko-KR"/>
        </w:rPr>
        <w:t xml:space="preserve"> MLD, did you adopt it to all part</w:t>
      </w:r>
      <w:r w:rsidR="00431EC6">
        <w:rPr>
          <w:color w:val="000000" w:themeColor="text1"/>
          <w:sz w:val="22"/>
          <w:szCs w:val="22"/>
          <w:lang w:eastAsia="ko-KR"/>
        </w:rPr>
        <w:t>s</w:t>
      </w:r>
      <w:r>
        <w:rPr>
          <w:color w:val="000000" w:themeColor="text1"/>
          <w:sz w:val="22"/>
          <w:szCs w:val="22"/>
          <w:lang w:eastAsia="ko-KR"/>
        </w:rPr>
        <w:t xml:space="preserve">? </w:t>
      </w:r>
    </w:p>
    <w:p w14:paraId="673DE4E2" w14:textId="73E72C03" w:rsidR="00EB08BD" w:rsidRDefault="00EB08BD" w:rsidP="00670F31">
      <w:pPr>
        <w:pStyle w:val="a8"/>
        <w:rPr>
          <w:color w:val="000000" w:themeColor="text1"/>
          <w:sz w:val="22"/>
          <w:szCs w:val="22"/>
          <w:lang w:eastAsia="ko-KR"/>
        </w:rPr>
      </w:pPr>
    </w:p>
    <w:p w14:paraId="2DC5FDB1" w14:textId="6770CBD4" w:rsidR="00431EC6" w:rsidRDefault="00431EC6" w:rsidP="00431EC6">
      <w:pPr>
        <w:pStyle w:val="a8"/>
        <w:rPr>
          <w:b/>
          <w:bCs/>
          <w:sz w:val="22"/>
          <w:szCs w:val="22"/>
          <w:lang w:eastAsia="ko-KR"/>
        </w:rPr>
      </w:pPr>
      <w:r w:rsidRPr="00624751">
        <w:rPr>
          <w:b/>
          <w:bCs/>
          <w:sz w:val="22"/>
          <w:szCs w:val="22"/>
          <w:lang w:eastAsia="ko-KR"/>
        </w:rPr>
        <w:t>SP: Do you agree to accept the resolution in 11-21/</w:t>
      </w:r>
      <w:r>
        <w:rPr>
          <w:b/>
          <w:bCs/>
          <w:sz w:val="22"/>
          <w:szCs w:val="22"/>
          <w:lang w:eastAsia="ko-KR"/>
        </w:rPr>
        <w:t>1</w:t>
      </w:r>
      <w:r w:rsidR="00EF744C">
        <w:rPr>
          <w:b/>
          <w:bCs/>
          <w:sz w:val="22"/>
          <w:szCs w:val="22"/>
          <w:lang w:eastAsia="ko-KR"/>
        </w:rPr>
        <w:t>907r2</w:t>
      </w:r>
      <w:r w:rsidRPr="00624751">
        <w:rPr>
          <w:b/>
          <w:bCs/>
          <w:sz w:val="22"/>
          <w:szCs w:val="22"/>
          <w:lang w:eastAsia="ko-KR"/>
        </w:rPr>
        <w:t xml:space="preserve"> for the following CID</w:t>
      </w:r>
      <w:r>
        <w:rPr>
          <w:b/>
          <w:bCs/>
          <w:sz w:val="22"/>
          <w:szCs w:val="22"/>
          <w:lang w:eastAsia="ko-KR"/>
        </w:rPr>
        <w:t>s</w:t>
      </w:r>
      <w:r w:rsidRPr="00624751">
        <w:rPr>
          <w:b/>
          <w:bCs/>
          <w:sz w:val="22"/>
          <w:szCs w:val="22"/>
          <w:lang w:eastAsia="ko-KR"/>
        </w:rPr>
        <w:t>?</w:t>
      </w:r>
    </w:p>
    <w:p w14:paraId="0690651B" w14:textId="2C3ED6D2" w:rsidR="00431EC6" w:rsidRDefault="00EF744C" w:rsidP="00EF744C">
      <w:pPr>
        <w:pStyle w:val="a8"/>
        <w:numPr>
          <w:ilvl w:val="0"/>
          <w:numId w:val="2"/>
        </w:numPr>
      </w:pPr>
      <w:r>
        <w:t>7527, 4170, 5616, 4171, 5617, 5854, 5855, 7523, 7092, 7524, 4491, 4492, 4493, 5618</w:t>
      </w:r>
    </w:p>
    <w:p w14:paraId="09F5EC81" w14:textId="159D1496" w:rsidR="00431EC6" w:rsidRPr="00A368A6" w:rsidRDefault="00A368A6" w:rsidP="00670F31">
      <w:pPr>
        <w:pStyle w:val="a8"/>
        <w:rPr>
          <w:color w:val="00B050"/>
          <w:sz w:val="22"/>
          <w:szCs w:val="22"/>
          <w:lang w:eastAsia="ko-KR"/>
        </w:rPr>
      </w:pPr>
      <w:r w:rsidRPr="00A368A6">
        <w:rPr>
          <w:rFonts w:hint="eastAsia"/>
          <w:color w:val="00B050"/>
          <w:sz w:val="22"/>
          <w:szCs w:val="22"/>
          <w:lang w:eastAsia="ko-KR"/>
        </w:rPr>
        <w:t>N</w:t>
      </w:r>
      <w:r w:rsidRPr="00A368A6">
        <w:rPr>
          <w:color w:val="00B050"/>
          <w:sz w:val="22"/>
          <w:szCs w:val="22"/>
          <w:lang w:eastAsia="ko-KR"/>
        </w:rPr>
        <w:t>o obection</w:t>
      </w:r>
    </w:p>
    <w:p w14:paraId="462B703F" w14:textId="77777777" w:rsidR="00A368A6" w:rsidRDefault="00A368A6" w:rsidP="00670F31">
      <w:pPr>
        <w:pStyle w:val="a8"/>
        <w:rPr>
          <w:color w:val="000000" w:themeColor="text1"/>
          <w:sz w:val="22"/>
          <w:szCs w:val="22"/>
          <w:lang w:eastAsia="ko-KR"/>
        </w:rPr>
      </w:pPr>
    </w:p>
    <w:p w14:paraId="6C439ED5" w14:textId="6D4872FB" w:rsidR="00CB1711" w:rsidRDefault="00856511" w:rsidP="00CB1711">
      <w:pPr>
        <w:pStyle w:val="a8"/>
        <w:numPr>
          <w:ilvl w:val="0"/>
          <w:numId w:val="24"/>
        </w:numPr>
        <w:rPr>
          <w:color w:val="000000" w:themeColor="text1"/>
          <w:sz w:val="22"/>
          <w:szCs w:val="22"/>
        </w:rPr>
      </w:pPr>
      <w:hyperlink r:id="rId52" w:history="1">
        <w:r w:rsidR="00CB1711" w:rsidRPr="00391248">
          <w:rPr>
            <w:rStyle w:val="a6"/>
            <w:sz w:val="22"/>
            <w:szCs w:val="22"/>
          </w:rPr>
          <w:t>1802r0</w:t>
        </w:r>
      </w:hyperlink>
      <w:r w:rsidR="00CB1711">
        <w:rPr>
          <w:color w:val="000000" w:themeColor="text1"/>
          <w:sz w:val="22"/>
          <w:szCs w:val="22"/>
        </w:rPr>
        <w:t xml:space="preserve"> </w:t>
      </w:r>
      <w:r w:rsidR="00CB1711" w:rsidRPr="00391248">
        <w:rPr>
          <w:color w:val="000000" w:themeColor="text1"/>
          <w:sz w:val="22"/>
          <w:szCs w:val="22"/>
        </w:rPr>
        <w:t>CC36-CRs-restricted-TWT-additional-rules</w:t>
      </w:r>
      <w:r w:rsidR="00CB1711">
        <w:rPr>
          <w:color w:val="000000" w:themeColor="text1"/>
          <w:sz w:val="22"/>
          <w:szCs w:val="22"/>
        </w:rPr>
        <w:tab/>
        <w:t xml:space="preserve">          </w:t>
      </w:r>
      <w:r w:rsidR="00CB1711" w:rsidRPr="00391248">
        <w:rPr>
          <w:color w:val="000000" w:themeColor="text1"/>
          <w:sz w:val="22"/>
          <w:szCs w:val="22"/>
        </w:rPr>
        <w:t>Chunyu Hu</w:t>
      </w:r>
      <w:r w:rsidR="00CB1711">
        <w:rPr>
          <w:color w:val="000000" w:themeColor="text1"/>
          <w:sz w:val="22"/>
          <w:szCs w:val="22"/>
        </w:rPr>
        <w:t xml:space="preserve">       [15C 25’]</w:t>
      </w:r>
    </w:p>
    <w:p w14:paraId="0F7007C4" w14:textId="586C9FE4" w:rsidR="00EF744C" w:rsidRDefault="00EF744C" w:rsidP="00EF744C">
      <w:pPr>
        <w:pStyle w:val="a8"/>
        <w:rPr>
          <w:color w:val="000000" w:themeColor="text1"/>
          <w:sz w:val="22"/>
          <w:szCs w:val="22"/>
          <w:lang w:eastAsia="ko-KR"/>
        </w:rPr>
      </w:pPr>
      <w:r>
        <w:rPr>
          <w:rFonts w:hint="eastAsia"/>
          <w:color w:val="000000" w:themeColor="text1"/>
          <w:sz w:val="22"/>
          <w:szCs w:val="22"/>
          <w:lang w:eastAsia="ko-KR"/>
        </w:rPr>
        <w:t>D</w:t>
      </w:r>
      <w:r>
        <w:rPr>
          <w:color w:val="000000" w:themeColor="text1"/>
          <w:sz w:val="22"/>
          <w:szCs w:val="22"/>
          <w:lang w:eastAsia="ko-KR"/>
        </w:rPr>
        <w:t>iscussion:</w:t>
      </w:r>
    </w:p>
    <w:p w14:paraId="5A3EDFA5" w14:textId="62D7C920" w:rsidR="00EF744C" w:rsidRDefault="00AB42A1" w:rsidP="00EF744C">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There is already a triggered-enabled TWT in the baseline. What is the new one?</w:t>
      </w:r>
    </w:p>
    <w:p w14:paraId="0B4BC3F1" w14:textId="20B6AA29" w:rsidR="00AB42A1" w:rsidRDefault="00AB42A1" w:rsidP="00EF744C">
      <w:pPr>
        <w:pStyle w:val="a8"/>
        <w:rPr>
          <w:color w:val="000000" w:themeColor="text1"/>
          <w:sz w:val="22"/>
          <w:szCs w:val="22"/>
          <w:lang w:eastAsia="ko-KR"/>
        </w:rPr>
      </w:pPr>
      <w:r>
        <w:rPr>
          <w:rFonts w:hint="eastAsia"/>
          <w:color w:val="000000" w:themeColor="text1"/>
          <w:sz w:val="22"/>
          <w:szCs w:val="22"/>
          <w:lang w:eastAsia="ko-KR"/>
        </w:rPr>
        <w:t>A</w:t>
      </w:r>
      <w:r>
        <w:rPr>
          <w:color w:val="000000" w:themeColor="text1"/>
          <w:sz w:val="22"/>
          <w:szCs w:val="22"/>
          <w:lang w:eastAsia="ko-KR"/>
        </w:rPr>
        <w:t>: It’s more clarification. It follows the baseline.</w:t>
      </w:r>
    </w:p>
    <w:p w14:paraId="1AAAA443" w14:textId="593058AD" w:rsidR="00AB42A1" w:rsidRDefault="00AB42A1" w:rsidP="00EF744C">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xml:space="preserve">: </w:t>
      </w:r>
      <w:r w:rsidR="00D35833">
        <w:rPr>
          <w:color w:val="000000" w:themeColor="text1"/>
          <w:sz w:val="22"/>
          <w:szCs w:val="22"/>
          <w:lang w:eastAsia="ko-KR"/>
        </w:rPr>
        <w:t>This can be moved to common TWT part.</w:t>
      </w:r>
    </w:p>
    <w:p w14:paraId="2EC6BB9E" w14:textId="77D438FD" w:rsidR="00D35833" w:rsidRDefault="00D35833" w:rsidP="00EF744C">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:MU-RTS TXS support the mode 2. How can the mode 2 be used? How does the synergy ? The STA can be in mode 1 or mode 2. If this is adopted, how can it be supported? How does it work with TWT SP?</w:t>
      </w:r>
    </w:p>
    <w:p w14:paraId="239B36A7" w14:textId="7C056727" w:rsidR="00562304" w:rsidRDefault="00562304" w:rsidP="00EF744C">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We don’t need redundant texts.</w:t>
      </w:r>
    </w:p>
    <w:p w14:paraId="765333BF" w14:textId="2F9981D5" w:rsidR="00562304" w:rsidRDefault="00562304" w:rsidP="00EF744C">
      <w:pPr>
        <w:pStyle w:val="a8"/>
        <w:rPr>
          <w:color w:val="000000" w:themeColor="text1"/>
          <w:sz w:val="22"/>
          <w:szCs w:val="22"/>
          <w:lang w:eastAsia="ko-KR"/>
        </w:rPr>
      </w:pPr>
      <w:r>
        <w:rPr>
          <w:rFonts w:hint="eastAsia"/>
          <w:color w:val="000000" w:themeColor="text1"/>
          <w:sz w:val="22"/>
          <w:szCs w:val="22"/>
          <w:lang w:eastAsia="ko-KR"/>
        </w:rPr>
        <w:t>A</w:t>
      </w:r>
      <w:r>
        <w:rPr>
          <w:color w:val="000000" w:themeColor="text1"/>
          <w:sz w:val="22"/>
          <w:szCs w:val="22"/>
          <w:lang w:eastAsia="ko-KR"/>
        </w:rPr>
        <w:t>: I can move it.</w:t>
      </w:r>
    </w:p>
    <w:p w14:paraId="43A419F1" w14:textId="24F9368C" w:rsidR="00562304" w:rsidRDefault="00562304" w:rsidP="00EF744C">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This is general for mode 1. In mode 2, STA with mode 2 follows this.</w:t>
      </w:r>
    </w:p>
    <w:p w14:paraId="235BA644" w14:textId="59BB54AC" w:rsidR="00280A0B" w:rsidRDefault="00CA5B8E" w:rsidP="00EF744C">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xml:space="preserve">: </w:t>
      </w:r>
      <w:r w:rsidR="00280A0B">
        <w:rPr>
          <w:color w:val="000000" w:themeColor="text1"/>
          <w:sz w:val="22"/>
          <w:szCs w:val="22"/>
          <w:lang w:eastAsia="ko-KR"/>
        </w:rPr>
        <w:t>It migt be problematic in the first sentence of 37.7.5.2...</w:t>
      </w:r>
    </w:p>
    <w:p w14:paraId="1797D1FF" w14:textId="77777777" w:rsidR="00CB1711" w:rsidRDefault="00CB1711" w:rsidP="00CB1711">
      <w:pPr>
        <w:pStyle w:val="a8"/>
        <w:rPr>
          <w:color w:val="000000" w:themeColor="text1"/>
          <w:sz w:val="22"/>
          <w:szCs w:val="22"/>
          <w:lang w:eastAsia="ko-KR"/>
        </w:rPr>
      </w:pPr>
    </w:p>
    <w:p w14:paraId="365FE5A6" w14:textId="77777777" w:rsidR="00CB1711" w:rsidRPr="00264AF0" w:rsidRDefault="00CB1711" w:rsidP="00CB1711">
      <w:pPr>
        <w:rPr>
          <w:rFonts w:ascii="Times New Roman" w:hAnsi="Times New Roman" w:cs="Times New Roman"/>
          <w:b/>
          <w:lang w:eastAsia="ko-KR"/>
        </w:rPr>
      </w:pPr>
      <w:r w:rsidRPr="00264AF0">
        <w:rPr>
          <w:rFonts w:ascii="Times New Roman" w:hAnsi="Times New Roman" w:cs="Times New Roman"/>
          <w:b/>
          <w:lang w:eastAsia="ko-KR"/>
        </w:rPr>
        <w:t>The chair asked whether there is any other business before adjourning the call. Nobody spoke.</w:t>
      </w:r>
    </w:p>
    <w:p w14:paraId="17F9EC1F" w14:textId="77777777" w:rsidR="00CB1711" w:rsidRPr="00333392" w:rsidRDefault="00CB1711" w:rsidP="00CB1711">
      <w:pPr>
        <w:rPr>
          <w:rFonts w:ascii="Times New Roman" w:hAnsi="Times New Roman" w:cs="Times New Roman"/>
          <w:b/>
          <w:bCs/>
          <w:sz w:val="24"/>
          <w:szCs w:val="24"/>
          <w:lang w:eastAsia="ko-KR"/>
        </w:rPr>
      </w:pPr>
      <w:r w:rsidRPr="00333392">
        <w:rPr>
          <w:rFonts w:ascii="Times New Roman" w:hAnsi="Times New Roman" w:cs="Times New Roman"/>
          <w:b/>
          <w:bCs/>
          <w:sz w:val="24"/>
          <w:szCs w:val="24"/>
          <w:lang w:eastAsia="ko-KR"/>
        </w:rPr>
        <w:t>The teleconference was adjourned at 12:00 ET</w:t>
      </w:r>
    </w:p>
    <w:p w14:paraId="69E41A6E" w14:textId="77777777" w:rsidR="00CB1711" w:rsidRPr="001A0D3B" w:rsidRDefault="00CB1711" w:rsidP="00CB1711">
      <w:pPr>
        <w:rPr>
          <w:rFonts w:ascii="Times New Roman" w:hAnsi="Times New Roman" w:cs="Times New Roman"/>
          <w:sz w:val="24"/>
          <w:szCs w:val="24"/>
          <w:lang w:eastAsia="sv-SE"/>
        </w:rPr>
      </w:pPr>
    </w:p>
    <w:p w14:paraId="5A95E2A2" w14:textId="41456998" w:rsidR="00C60B19" w:rsidRDefault="00C60B19">
      <w:pPr>
        <w:rPr>
          <w:rFonts w:ascii="Times New Roman" w:hAnsi="Times New Roman" w:cs="Times New Roman"/>
          <w:sz w:val="24"/>
          <w:szCs w:val="24"/>
          <w:lang w:eastAsia="sv-SE"/>
        </w:rPr>
      </w:pPr>
      <w:r>
        <w:rPr>
          <w:rFonts w:ascii="Times New Roman" w:hAnsi="Times New Roman" w:cs="Times New Roman"/>
          <w:sz w:val="24"/>
          <w:szCs w:val="24"/>
          <w:lang w:eastAsia="sv-SE"/>
        </w:rPr>
        <w:br w:type="page"/>
      </w:r>
    </w:p>
    <w:p w14:paraId="1578044C" w14:textId="77777777" w:rsidR="00C60B19" w:rsidRPr="001A0D3B" w:rsidRDefault="00C60B19" w:rsidP="00C60B19">
      <w:pPr>
        <w:pStyle w:val="2"/>
        <w:rPr>
          <w:rFonts w:ascii="Times New Roman" w:hAnsi="Times New Roman"/>
          <w:b w:val="0"/>
          <w:sz w:val="24"/>
          <w:szCs w:val="24"/>
        </w:rPr>
      </w:pPr>
      <w:r>
        <w:rPr>
          <w:rFonts w:ascii="Times New Roman" w:hAnsi="Times New Roman"/>
          <w:sz w:val="24"/>
          <w:szCs w:val="24"/>
        </w:rPr>
        <w:lastRenderedPageBreak/>
        <w:t>Monday,</w:t>
      </w:r>
      <w:r w:rsidRPr="001A0D3B">
        <w:rPr>
          <w:rFonts w:ascii="Times New Roman" w:hAnsi="Times New Roman"/>
          <w:sz w:val="24"/>
          <w:szCs w:val="24"/>
        </w:rPr>
        <w:t xml:space="preserve"> </w:t>
      </w:r>
      <w:r>
        <w:rPr>
          <w:rFonts w:ascii="Times New Roman" w:hAnsi="Times New Roman"/>
          <w:sz w:val="24"/>
          <w:szCs w:val="24"/>
        </w:rPr>
        <w:t>December 6,</w:t>
      </w:r>
      <w:r w:rsidRPr="001A0D3B">
        <w:rPr>
          <w:rFonts w:ascii="Times New Roman" w:hAnsi="Times New Roman"/>
          <w:sz w:val="24"/>
          <w:szCs w:val="24"/>
        </w:rPr>
        <w:t xml:space="preserve"> 2021, 1</w:t>
      </w:r>
      <w:r>
        <w:rPr>
          <w:rFonts w:ascii="Times New Roman" w:hAnsi="Times New Roman"/>
          <w:sz w:val="24"/>
          <w:szCs w:val="24"/>
        </w:rPr>
        <w:t>9</w:t>
      </w:r>
      <w:r w:rsidRPr="001A0D3B">
        <w:rPr>
          <w:rFonts w:ascii="Times New Roman" w:hAnsi="Times New Roman"/>
          <w:sz w:val="24"/>
          <w:szCs w:val="24"/>
        </w:rPr>
        <w:t xml:space="preserve">:00 – </w:t>
      </w:r>
      <w:r>
        <w:rPr>
          <w:rFonts w:ascii="Times New Roman" w:hAnsi="Times New Roman"/>
          <w:sz w:val="24"/>
          <w:szCs w:val="24"/>
        </w:rPr>
        <w:t>21</w:t>
      </w:r>
      <w:r w:rsidRPr="001A0D3B">
        <w:rPr>
          <w:rFonts w:ascii="Times New Roman" w:hAnsi="Times New Roman"/>
          <w:sz w:val="24"/>
          <w:szCs w:val="24"/>
        </w:rPr>
        <w:t>:00 ET (</w:t>
      </w:r>
      <w:proofErr w:type="spellStart"/>
      <w:r w:rsidRPr="001A0D3B">
        <w:rPr>
          <w:rFonts w:ascii="Times New Roman" w:hAnsi="Times New Roman"/>
          <w:sz w:val="24"/>
          <w:szCs w:val="24"/>
        </w:rPr>
        <w:t>TGbe</w:t>
      </w:r>
      <w:proofErr w:type="spellEnd"/>
      <w:r w:rsidRPr="001A0D3B">
        <w:rPr>
          <w:rFonts w:ascii="Times New Roman" w:hAnsi="Times New Roman"/>
          <w:sz w:val="24"/>
          <w:szCs w:val="24"/>
        </w:rPr>
        <w:t xml:space="preserve"> MAC ad hoc conference call)</w:t>
      </w:r>
    </w:p>
    <w:p w14:paraId="38499607" w14:textId="77777777" w:rsidR="00C60B19" w:rsidRPr="001A0D3B" w:rsidRDefault="00C60B19" w:rsidP="00C60B19">
      <w:pPr>
        <w:rPr>
          <w:rFonts w:ascii="Times New Roman" w:hAnsi="Times New Roman" w:cs="Times New Roman"/>
          <w:sz w:val="24"/>
          <w:szCs w:val="24"/>
        </w:rPr>
      </w:pPr>
    </w:p>
    <w:p w14:paraId="7A0D49C7" w14:textId="77777777" w:rsidR="00C60B19" w:rsidRPr="001A0D3B" w:rsidRDefault="00C60B19" w:rsidP="00C60B19">
      <w:pPr>
        <w:rPr>
          <w:rFonts w:ascii="Times New Roman" w:hAnsi="Times New Roman" w:cs="Times New Roman"/>
          <w:sz w:val="24"/>
          <w:szCs w:val="24"/>
        </w:rPr>
      </w:pPr>
      <w:r w:rsidRPr="001A0D3B">
        <w:rPr>
          <w:rFonts w:ascii="Times New Roman" w:hAnsi="Times New Roman" w:cs="Times New Roman"/>
          <w:sz w:val="24"/>
          <w:szCs w:val="24"/>
        </w:rPr>
        <w:t xml:space="preserve">Chairman: </w:t>
      </w:r>
      <w:proofErr w:type="spellStart"/>
      <w:r w:rsidRPr="001A0D3B">
        <w:rPr>
          <w:rFonts w:ascii="Times New Roman" w:hAnsi="Times New Roman" w:cs="Times New Roman"/>
          <w:sz w:val="24"/>
          <w:szCs w:val="24"/>
        </w:rPr>
        <w:t>Liwen</w:t>
      </w:r>
      <w:proofErr w:type="spellEnd"/>
      <w:r w:rsidRPr="001A0D3B">
        <w:rPr>
          <w:rFonts w:ascii="Times New Roman" w:hAnsi="Times New Roman" w:cs="Times New Roman"/>
          <w:sz w:val="24"/>
          <w:szCs w:val="24"/>
        </w:rPr>
        <w:t xml:space="preserve"> Chu (NXP)</w:t>
      </w:r>
    </w:p>
    <w:p w14:paraId="6AD4632F" w14:textId="77777777" w:rsidR="00C60B19" w:rsidRPr="001A0D3B" w:rsidRDefault="00C60B19" w:rsidP="00C60B19">
      <w:pPr>
        <w:rPr>
          <w:rFonts w:ascii="Times New Roman" w:hAnsi="Times New Roman" w:cs="Times New Roman"/>
          <w:sz w:val="24"/>
          <w:szCs w:val="24"/>
        </w:rPr>
      </w:pPr>
      <w:r w:rsidRPr="001A0D3B">
        <w:rPr>
          <w:rFonts w:ascii="Times New Roman" w:hAnsi="Times New Roman" w:cs="Times New Roman"/>
          <w:sz w:val="24"/>
          <w:szCs w:val="24"/>
        </w:rPr>
        <w:t>Secretary: Jeongki Kim (</w:t>
      </w:r>
      <w:proofErr w:type="spellStart"/>
      <w:r w:rsidRPr="001A0D3B">
        <w:rPr>
          <w:rFonts w:ascii="Times New Roman" w:hAnsi="Times New Roman" w:cs="Times New Roman"/>
          <w:sz w:val="24"/>
          <w:szCs w:val="24"/>
        </w:rPr>
        <w:t>Ofinno</w:t>
      </w:r>
      <w:proofErr w:type="spellEnd"/>
      <w:r w:rsidRPr="001A0D3B">
        <w:rPr>
          <w:rFonts w:ascii="Times New Roman" w:hAnsi="Times New Roman" w:cs="Times New Roman"/>
          <w:sz w:val="24"/>
          <w:szCs w:val="24"/>
        </w:rPr>
        <w:t>)</w:t>
      </w:r>
    </w:p>
    <w:p w14:paraId="70EDE0B5" w14:textId="77777777" w:rsidR="00C60B19" w:rsidRPr="001A0D3B" w:rsidRDefault="00C60B19" w:rsidP="00C60B19">
      <w:pPr>
        <w:rPr>
          <w:rFonts w:ascii="Times New Roman" w:hAnsi="Times New Roman" w:cs="Times New Roman"/>
          <w:sz w:val="24"/>
          <w:szCs w:val="24"/>
        </w:rPr>
      </w:pPr>
    </w:p>
    <w:p w14:paraId="70D2697A" w14:textId="77777777" w:rsidR="00C60B19" w:rsidRPr="001A0D3B" w:rsidRDefault="00C60B19" w:rsidP="00C60B19">
      <w:pPr>
        <w:rPr>
          <w:rFonts w:ascii="Times New Roman" w:hAnsi="Times New Roman" w:cs="Times New Roman"/>
          <w:sz w:val="24"/>
          <w:szCs w:val="24"/>
        </w:rPr>
      </w:pPr>
      <w:r w:rsidRPr="001A0D3B">
        <w:rPr>
          <w:rFonts w:ascii="Times New Roman" w:hAnsi="Times New Roman" w:cs="Times New Roman"/>
          <w:sz w:val="24"/>
          <w:szCs w:val="24"/>
        </w:rPr>
        <w:t xml:space="preserve">This meeting took place using a </w:t>
      </w:r>
      <w:proofErr w:type="spellStart"/>
      <w:r w:rsidRPr="001A0D3B">
        <w:rPr>
          <w:rFonts w:ascii="Times New Roman" w:hAnsi="Times New Roman" w:cs="Times New Roman"/>
          <w:sz w:val="24"/>
          <w:szCs w:val="24"/>
        </w:rPr>
        <w:t>webex</w:t>
      </w:r>
      <w:proofErr w:type="spellEnd"/>
      <w:r w:rsidRPr="001A0D3B">
        <w:rPr>
          <w:rFonts w:ascii="Times New Roman" w:hAnsi="Times New Roman" w:cs="Times New Roman"/>
          <w:sz w:val="24"/>
          <w:szCs w:val="24"/>
        </w:rPr>
        <w:t xml:space="preserve"> session.</w:t>
      </w:r>
    </w:p>
    <w:p w14:paraId="5325528C" w14:textId="77777777" w:rsidR="00C60B19" w:rsidRPr="001A0D3B" w:rsidRDefault="00C60B19" w:rsidP="00C60B19">
      <w:pPr>
        <w:rPr>
          <w:rFonts w:ascii="Times New Roman" w:hAnsi="Times New Roman" w:cs="Times New Roman"/>
          <w:b/>
          <w:sz w:val="24"/>
          <w:szCs w:val="24"/>
          <w:u w:val="single"/>
        </w:rPr>
      </w:pPr>
    </w:p>
    <w:p w14:paraId="59DCADFC" w14:textId="77777777" w:rsidR="00C60B19" w:rsidRPr="001A0D3B" w:rsidRDefault="00C60B19" w:rsidP="00C60B19">
      <w:pPr>
        <w:rPr>
          <w:rFonts w:ascii="Times New Roman" w:hAnsi="Times New Roman" w:cs="Times New Roman"/>
          <w:b/>
          <w:sz w:val="24"/>
          <w:szCs w:val="24"/>
        </w:rPr>
      </w:pPr>
      <w:r w:rsidRPr="001A0D3B">
        <w:rPr>
          <w:rFonts w:ascii="Times New Roman" w:hAnsi="Times New Roman" w:cs="Times New Roman"/>
          <w:b/>
          <w:sz w:val="24"/>
          <w:szCs w:val="24"/>
        </w:rPr>
        <w:t>Introduction</w:t>
      </w:r>
    </w:p>
    <w:p w14:paraId="020B7052" w14:textId="77777777" w:rsidR="00C60B19" w:rsidRPr="001A0D3B" w:rsidRDefault="00C60B19" w:rsidP="00C60B19">
      <w:pPr>
        <w:numPr>
          <w:ilvl w:val="0"/>
          <w:numId w:val="25"/>
        </w:numPr>
        <w:rPr>
          <w:rFonts w:ascii="Times New Roman" w:hAnsi="Times New Roman" w:cs="Times New Roman"/>
          <w:sz w:val="24"/>
          <w:szCs w:val="24"/>
        </w:rPr>
      </w:pPr>
      <w:r w:rsidRPr="001A0D3B">
        <w:rPr>
          <w:rFonts w:ascii="Times New Roman" w:hAnsi="Times New Roman" w:cs="Times New Roman"/>
          <w:sz w:val="24"/>
          <w:szCs w:val="24"/>
        </w:rPr>
        <w:t>The Chair (</w:t>
      </w:r>
      <w:proofErr w:type="spellStart"/>
      <w:r w:rsidRPr="001A0D3B">
        <w:rPr>
          <w:rFonts w:ascii="Times New Roman" w:hAnsi="Times New Roman" w:cs="Times New Roman"/>
          <w:sz w:val="24"/>
          <w:szCs w:val="24"/>
        </w:rPr>
        <w:t>Liwen</w:t>
      </w:r>
      <w:proofErr w:type="spellEnd"/>
      <w:r w:rsidRPr="001A0D3B">
        <w:rPr>
          <w:rFonts w:ascii="Times New Roman" w:hAnsi="Times New Roman" w:cs="Times New Roman"/>
          <w:sz w:val="24"/>
          <w:szCs w:val="24"/>
        </w:rPr>
        <w:t>, NXP) calls the meeting to order at 1</w:t>
      </w:r>
      <w:r>
        <w:rPr>
          <w:rFonts w:ascii="Times New Roman" w:hAnsi="Times New Roman" w:cs="Times New Roman"/>
          <w:sz w:val="24"/>
          <w:szCs w:val="24"/>
        </w:rPr>
        <w:t>9</w:t>
      </w:r>
      <w:r w:rsidRPr="001A0D3B">
        <w:rPr>
          <w:rFonts w:ascii="Times New Roman" w:hAnsi="Times New Roman" w:cs="Times New Roman"/>
          <w:sz w:val="24"/>
          <w:szCs w:val="24"/>
        </w:rPr>
        <w:t>:02 ET. The Chair introduces himself and the Secretary</w:t>
      </w:r>
      <w:r>
        <w:rPr>
          <w:rFonts w:ascii="Times New Roman" w:hAnsi="Times New Roman" w:cs="Times New Roman"/>
          <w:sz w:val="24"/>
          <w:szCs w:val="24"/>
        </w:rPr>
        <w:t xml:space="preserve"> (</w:t>
      </w:r>
      <w:r w:rsidRPr="001A0D3B">
        <w:rPr>
          <w:rFonts w:ascii="Times New Roman" w:hAnsi="Times New Roman" w:cs="Times New Roman"/>
          <w:sz w:val="24"/>
          <w:szCs w:val="24"/>
        </w:rPr>
        <w:t>Jeongki Kim</w:t>
      </w:r>
      <w:r>
        <w:rPr>
          <w:rFonts w:ascii="Times New Roman" w:hAnsi="Times New Roman" w:cs="Times New Roman"/>
          <w:sz w:val="24"/>
          <w:szCs w:val="24"/>
        </w:rPr>
        <w:t xml:space="preserve">, </w:t>
      </w:r>
      <w:proofErr w:type="spellStart"/>
      <w:r w:rsidRPr="001A0D3B">
        <w:rPr>
          <w:rFonts w:ascii="Times New Roman" w:hAnsi="Times New Roman" w:cs="Times New Roman"/>
          <w:sz w:val="24"/>
          <w:szCs w:val="24"/>
        </w:rPr>
        <w:t>Ofinno</w:t>
      </w:r>
      <w:proofErr w:type="spellEnd"/>
      <w:r>
        <w:rPr>
          <w:rFonts w:ascii="Times New Roman" w:hAnsi="Times New Roman" w:cs="Times New Roman"/>
          <w:sz w:val="24"/>
          <w:szCs w:val="24"/>
        </w:rPr>
        <w:t>)</w:t>
      </w:r>
      <w:r w:rsidRPr="001A0D3B">
        <w:rPr>
          <w:rFonts w:ascii="Times New Roman" w:hAnsi="Times New Roman" w:cs="Times New Roman"/>
          <w:sz w:val="24"/>
          <w:szCs w:val="24"/>
        </w:rPr>
        <w:t>.</w:t>
      </w:r>
    </w:p>
    <w:p w14:paraId="0BE0B01E" w14:textId="77777777" w:rsidR="00C60B19" w:rsidRPr="001A0D3B" w:rsidRDefault="00C60B19" w:rsidP="00C60B19">
      <w:pPr>
        <w:numPr>
          <w:ilvl w:val="0"/>
          <w:numId w:val="25"/>
        </w:numPr>
        <w:rPr>
          <w:rFonts w:ascii="Times New Roman" w:hAnsi="Times New Roman" w:cs="Times New Roman"/>
          <w:sz w:val="24"/>
          <w:szCs w:val="24"/>
        </w:rPr>
      </w:pPr>
      <w:r w:rsidRPr="001A0D3B">
        <w:rPr>
          <w:rFonts w:ascii="Times New Roman" w:hAnsi="Times New Roman" w:cs="Times New Roman"/>
          <w:sz w:val="24"/>
          <w:szCs w:val="24"/>
        </w:rPr>
        <w:t>The Chair goes through the 802 and 802.11 IPR policy and procedures and asks if there is anyone that is aware of any potentially essential patents.</w:t>
      </w:r>
    </w:p>
    <w:p w14:paraId="45D11677" w14:textId="77777777" w:rsidR="00C60B19" w:rsidRPr="001A0D3B" w:rsidRDefault="00C60B19" w:rsidP="00C60B19">
      <w:pPr>
        <w:numPr>
          <w:ilvl w:val="1"/>
          <w:numId w:val="25"/>
        </w:numPr>
        <w:rPr>
          <w:rFonts w:ascii="Times New Roman" w:hAnsi="Times New Roman" w:cs="Times New Roman"/>
          <w:sz w:val="24"/>
          <w:szCs w:val="24"/>
        </w:rPr>
      </w:pPr>
      <w:r w:rsidRPr="001A0D3B">
        <w:rPr>
          <w:rFonts w:ascii="Times New Roman" w:hAnsi="Times New Roman" w:cs="Times New Roman"/>
          <w:sz w:val="24"/>
          <w:szCs w:val="24"/>
        </w:rPr>
        <w:t>Nobody responds.</w:t>
      </w:r>
    </w:p>
    <w:p w14:paraId="01579A1B" w14:textId="77777777" w:rsidR="00C60B19" w:rsidRPr="001A0D3B" w:rsidRDefault="00C60B19" w:rsidP="00C60B19">
      <w:pPr>
        <w:numPr>
          <w:ilvl w:val="0"/>
          <w:numId w:val="25"/>
        </w:numPr>
        <w:rPr>
          <w:rFonts w:ascii="Times New Roman" w:hAnsi="Times New Roman" w:cs="Times New Roman"/>
          <w:sz w:val="24"/>
          <w:szCs w:val="24"/>
        </w:rPr>
      </w:pPr>
      <w:r w:rsidRPr="001A0D3B">
        <w:rPr>
          <w:rFonts w:ascii="Times New Roman" w:hAnsi="Times New Roman" w:cs="Times New Roman"/>
          <w:sz w:val="24"/>
          <w:szCs w:val="24"/>
        </w:rPr>
        <w:t>The Chair goes through the IEEE copyright policy.</w:t>
      </w:r>
    </w:p>
    <w:p w14:paraId="18BFC1EC" w14:textId="77777777" w:rsidR="00C60B19" w:rsidRPr="001A0D3B" w:rsidRDefault="00C60B19" w:rsidP="00C60B19">
      <w:pPr>
        <w:numPr>
          <w:ilvl w:val="0"/>
          <w:numId w:val="25"/>
        </w:numPr>
        <w:rPr>
          <w:rFonts w:ascii="Times New Roman" w:hAnsi="Times New Roman" w:cs="Times New Roman"/>
          <w:sz w:val="24"/>
          <w:szCs w:val="24"/>
        </w:rPr>
      </w:pPr>
      <w:r w:rsidRPr="001A0D3B">
        <w:rPr>
          <w:rFonts w:ascii="Times New Roman" w:hAnsi="Times New Roman" w:cs="Times New Roman"/>
          <w:sz w:val="24"/>
          <w:szCs w:val="24"/>
        </w:rPr>
        <w:t>The Chair recommends using IMAT for recording the attendance.</w:t>
      </w:r>
    </w:p>
    <w:p w14:paraId="0F7F327C" w14:textId="77777777" w:rsidR="00C60B19" w:rsidRPr="001A0D3B" w:rsidRDefault="00C60B19" w:rsidP="00C60B19">
      <w:pPr>
        <w:pStyle w:val="a8"/>
        <w:numPr>
          <w:ilvl w:val="1"/>
          <w:numId w:val="2"/>
        </w:numPr>
        <w:rPr>
          <w:lang w:val="en-US"/>
        </w:rPr>
      </w:pPr>
      <w:r w:rsidRPr="001A0D3B">
        <w:rPr>
          <w:lang w:val="en-US"/>
        </w:rPr>
        <w:t xml:space="preserve">Please record your attendance during the conference call by using the IMAT system: </w:t>
      </w:r>
    </w:p>
    <w:p w14:paraId="1DC0836C" w14:textId="77777777" w:rsidR="00C60B19" w:rsidRPr="001A0D3B" w:rsidRDefault="00C60B19" w:rsidP="00C60B19">
      <w:pPr>
        <w:pStyle w:val="a8"/>
        <w:numPr>
          <w:ilvl w:val="2"/>
          <w:numId w:val="2"/>
        </w:numPr>
        <w:rPr>
          <w:lang w:val="en-US"/>
        </w:rPr>
      </w:pPr>
      <w:r w:rsidRPr="001A0D3B">
        <w:rPr>
          <w:lang w:val="en-US"/>
        </w:rPr>
        <w:t xml:space="preserve">1) login to </w:t>
      </w:r>
      <w:hyperlink r:id="rId53" w:history="1">
        <w:r w:rsidRPr="001A0D3B">
          <w:rPr>
            <w:rStyle w:val="a6"/>
            <w:lang w:val="en-US"/>
          </w:rPr>
          <w:t>imat</w:t>
        </w:r>
      </w:hyperlink>
      <w:r w:rsidRPr="001A0D3B">
        <w:rPr>
          <w:lang w:val="en-US"/>
        </w:rPr>
        <w:t>, 2) select “802.11 Telecons (&lt;Month&gt;)” entry, 3) select “C/LM/WG802.11 Attendance” entry, 4) click “</w:t>
      </w:r>
      <w:proofErr w:type="spellStart"/>
      <w:r w:rsidRPr="001A0D3B">
        <w:rPr>
          <w:lang w:val="en-US"/>
        </w:rPr>
        <w:t>TGbe</w:t>
      </w:r>
      <w:proofErr w:type="spellEnd"/>
      <w:r w:rsidRPr="001A0D3B">
        <w:rPr>
          <w:lang w:val="en-US"/>
        </w:rPr>
        <w:t xml:space="preserve"> &lt;MAC/PHY/Joint&gt; conference call that you are attending.</w:t>
      </w:r>
    </w:p>
    <w:p w14:paraId="7D7E832F" w14:textId="77777777" w:rsidR="00C60B19" w:rsidRPr="001A0D3B" w:rsidRDefault="00C60B19" w:rsidP="00C60B19">
      <w:pPr>
        <w:pStyle w:val="a8"/>
        <w:numPr>
          <w:ilvl w:val="1"/>
          <w:numId w:val="2"/>
        </w:numPr>
        <w:rPr>
          <w:lang w:val="en-US"/>
        </w:rPr>
      </w:pPr>
      <w:r w:rsidRPr="001A0D3B">
        <w:t xml:space="preserve">If you are unable to record the attendance via </w:t>
      </w:r>
      <w:hyperlink r:id="rId54" w:history="1">
        <w:r w:rsidRPr="001A0D3B">
          <w:rPr>
            <w:rStyle w:val="a6"/>
          </w:rPr>
          <w:t>IMAT</w:t>
        </w:r>
      </w:hyperlink>
      <w:r w:rsidRPr="001A0D3B">
        <w:t xml:space="preserve"> then please send an e-mail to Liwen Chu (</w:t>
      </w:r>
      <w:r w:rsidRPr="001A0D3B">
        <w:fldChar w:fldCharType="begin"/>
      </w:r>
      <w:r w:rsidRPr="001A0D3B">
        <w:instrText xml:space="preserve"> HYPERLINK "mailto:liwen.chu@nxp.com" </w:instrText>
      </w:r>
      <w:r w:rsidRPr="001A0D3B">
        <w:fldChar w:fldCharType="separate"/>
      </w:r>
      <w:r w:rsidRPr="001A0D3B">
        <w:rPr>
          <w:rStyle w:val="a6"/>
        </w:rPr>
        <w:t>liwen.chu@nxp.com</w:t>
      </w:r>
      <w:r w:rsidRPr="001A0D3B">
        <w:rPr>
          <w:rStyle w:val="a6"/>
        </w:rPr>
        <w:fldChar w:fldCharType="end"/>
      </w:r>
      <w:r w:rsidRPr="001A0D3B">
        <w:t>) and Jeongki Kim (</w:t>
      </w:r>
      <w:r w:rsidRPr="001A0D3B">
        <w:fldChar w:fldCharType="begin"/>
      </w:r>
      <w:r w:rsidRPr="001A0D3B">
        <w:instrText xml:space="preserve"> HYPERLINK "mailto:jeongki.kim.ieee@gmail.com" </w:instrText>
      </w:r>
      <w:r w:rsidRPr="001A0D3B">
        <w:fldChar w:fldCharType="separate"/>
      </w:r>
      <w:r w:rsidRPr="001A0D3B">
        <w:rPr>
          <w:rStyle w:val="a6"/>
          <w:bCs/>
        </w:rPr>
        <w:t>jeongki.kim.ieee@gmail.com</w:t>
      </w:r>
      <w:r w:rsidRPr="001A0D3B">
        <w:rPr>
          <w:rStyle w:val="a6"/>
          <w:bCs/>
        </w:rPr>
        <w:fldChar w:fldCharType="end"/>
      </w:r>
      <w:r w:rsidRPr="001A0D3B">
        <w:rPr>
          <w:bCs/>
          <w:u w:val="single"/>
        </w:rPr>
        <w:t>)</w:t>
      </w:r>
    </w:p>
    <w:p w14:paraId="797BAC6D" w14:textId="28252EA3" w:rsidR="00C60B19" w:rsidRPr="001A0D3B" w:rsidRDefault="00C60B19" w:rsidP="00C60B19">
      <w:pPr>
        <w:numPr>
          <w:ilvl w:val="0"/>
          <w:numId w:val="25"/>
        </w:numPr>
        <w:rPr>
          <w:rFonts w:ascii="Times New Roman" w:hAnsi="Times New Roman" w:cs="Times New Roman"/>
          <w:sz w:val="24"/>
          <w:szCs w:val="24"/>
        </w:rPr>
      </w:pPr>
      <w:r w:rsidRPr="001A0D3B">
        <w:rPr>
          <w:rFonts w:ascii="Times New Roman" w:hAnsi="Times New Roman" w:cs="Times New Roman"/>
          <w:sz w:val="24"/>
          <w:szCs w:val="24"/>
        </w:rPr>
        <w:t>The Chair asked whether there is comment about agenda in 11-21/</w:t>
      </w:r>
      <w:r>
        <w:rPr>
          <w:rFonts w:ascii="Times New Roman" w:hAnsi="Times New Roman" w:cs="Times New Roman"/>
          <w:sz w:val="24"/>
          <w:szCs w:val="24"/>
        </w:rPr>
        <w:t>1775r13</w:t>
      </w:r>
      <w:r w:rsidRPr="001A0D3B">
        <w:rPr>
          <w:rFonts w:ascii="Times New Roman" w:hAnsi="Times New Roman" w:cs="Times New Roman"/>
          <w:sz w:val="24"/>
          <w:szCs w:val="24"/>
        </w:rPr>
        <w:t xml:space="preserve">. </w:t>
      </w:r>
      <w:r>
        <w:rPr>
          <w:rFonts w:ascii="Times New Roman" w:hAnsi="Times New Roman" w:cs="Times New Roman"/>
          <w:sz w:val="24"/>
          <w:szCs w:val="24"/>
        </w:rPr>
        <w:t>Some modifications</w:t>
      </w:r>
      <w:r w:rsidRPr="001A0D3B">
        <w:rPr>
          <w:rFonts w:ascii="Times New Roman" w:hAnsi="Times New Roman" w:cs="Times New Roman"/>
          <w:sz w:val="24"/>
          <w:szCs w:val="24"/>
        </w:rPr>
        <w:t>. The agenda was approved.</w:t>
      </w:r>
    </w:p>
    <w:p w14:paraId="1892CE0E" w14:textId="77777777" w:rsidR="00C60B19" w:rsidRDefault="00C60B19" w:rsidP="00C60B19">
      <w:pPr>
        <w:ind w:left="1440"/>
        <w:rPr>
          <w:rFonts w:ascii="Times New Roman" w:hAnsi="Times New Roman" w:cs="Times New Roman"/>
          <w:sz w:val="24"/>
          <w:szCs w:val="24"/>
        </w:rPr>
      </w:pPr>
    </w:p>
    <w:p w14:paraId="52F7BDAF" w14:textId="77777777" w:rsidR="00C60B19" w:rsidRPr="001A0D3B" w:rsidRDefault="00C60B19" w:rsidP="00C60B19">
      <w:pPr>
        <w:ind w:left="1440"/>
        <w:rPr>
          <w:sz w:val="24"/>
          <w:szCs w:val="24"/>
          <w:lang w:eastAsia="ko-KR"/>
        </w:rPr>
      </w:pPr>
      <w:r w:rsidRPr="00264AF0">
        <w:rPr>
          <w:rFonts w:ascii="Times New Roman" w:hAnsi="Times New Roman" w:cs="Times New Roman"/>
          <w:b/>
        </w:rPr>
        <w:t xml:space="preserve">Recorded attendance through </w:t>
      </w:r>
      <w:proofErr w:type="spellStart"/>
      <w:r w:rsidRPr="00264AF0">
        <w:rPr>
          <w:rFonts w:ascii="Times New Roman" w:hAnsi="Times New Roman" w:cs="Times New Roman"/>
          <w:b/>
        </w:rPr>
        <w:t>Imat</w:t>
      </w:r>
      <w:proofErr w:type="spellEnd"/>
      <w:r w:rsidRPr="00264AF0">
        <w:rPr>
          <w:rFonts w:ascii="Times New Roman" w:hAnsi="Times New Roman" w:cs="Times New Roman"/>
          <w:b/>
        </w:rPr>
        <w:t xml:space="preserve"> and </w:t>
      </w:r>
      <w:r w:rsidRPr="00264AF0">
        <w:rPr>
          <w:rFonts w:ascii="Times New Roman" w:hAnsi="Times New Roman" w:cs="Times New Roman"/>
          <w:b/>
          <w:highlight w:val="yellow"/>
        </w:rPr>
        <w:t>e-mail</w:t>
      </w:r>
      <w:r w:rsidRPr="00264AF0">
        <w:rPr>
          <w:rFonts w:ascii="Times New Roman" w:hAnsi="Times New Roman" w:cs="Times New Roman"/>
          <w:b/>
        </w:rPr>
        <w:t>:</w:t>
      </w:r>
      <w:r w:rsidRPr="001A0D3B">
        <w:rPr>
          <w:rFonts w:ascii="Times New Roman" w:hAnsi="Times New Roman" w:cs="Times New Roman"/>
          <w:sz w:val="24"/>
          <w:szCs w:val="24"/>
        </w:rPr>
        <w:br/>
      </w:r>
    </w:p>
    <w:p w14:paraId="0534D12C" w14:textId="77777777" w:rsidR="00C60B19" w:rsidRPr="001A0D3B" w:rsidRDefault="00C60B19" w:rsidP="00C60B19">
      <w:pPr>
        <w:rPr>
          <w:rFonts w:ascii="Times New Roman" w:hAnsi="Times New Roman" w:cs="Times New Roman"/>
          <w:b/>
          <w:sz w:val="24"/>
          <w:szCs w:val="24"/>
        </w:rPr>
      </w:pPr>
      <w:r w:rsidRPr="001A0D3B">
        <w:rPr>
          <w:rFonts w:ascii="Times New Roman" w:hAnsi="Times New Roman" w:cs="Times New Roman"/>
          <w:sz w:val="24"/>
          <w:szCs w:val="24"/>
          <w:lang w:eastAsia="ko-KR"/>
        </w:rPr>
        <w:t xml:space="preserve"> </w:t>
      </w:r>
      <w:r w:rsidRPr="001A0D3B">
        <w:rPr>
          <w:rFonts w:ascii="Times New Roman" w:hAnsi="Times New Roman" w:cs="Times New Roman"/>
          <w:b/>
          <w:sz w:val="24"/>
          <w:szCs w:val="24"/>
        </w:rPr>
        <w:t>Submissions</w:t>
      </w:r>
    </w:p>
    <w:p w14:paraId="36943AD3" w14:textId="44EC75C7" w:rsidR="00C60B19" w:rsidRDefault="00856511" w:rsidP="00C60B19">
      <w:pPr>
        <w:pStyle w:val="a8"/>
        <w:numPr>
          <w:ilvl w:val="0"/>
          <w:numId w:val="26"/>
        </w:numPr>
        <w:rPr>
          <w:sz w:val="22"/>
          <w:szCs w:val="22"/>
        </w:rPr>
      </w:pPr>
      <w:hyperlink r:id="rId55" w:history="1">
        <w:r w:rsidR="00C60B19" w:rsidRPr="006901B2">
          <w:rPr>
            <w:rStyle w:val="a6"/>
            <w:sz w:val="22"/>
            <w:szCs w:val="22"/>
          </w:rPr>
          <w:t>1802r</w:t>
        </w:r>
      </w:hyperlink>
      <w:r w:rsidR="00C60B19">
        <w:rPr>
          <w:rStyle w:val="a6"/>
          <w:sz w:val="22"/>
          <w:szCs w:val="22"/>
        </w:rPr>
        <w:t>3</w:t>
      </w:r>
      <w:r w:rsidR="00C60B19" w:rsidRPr="00FC784A">
        <w:rPr>
          <w:sz w:val="22"/>
          <w:szCs w:val="22"/>
        </w:rPr>
        <w:t xml:space="preserve"> CC36-CRs-restricted-TWT-additional-rules</w:t>
      </w:r>
      <w:r w:rsidR="00C60B19" w:rsidRPr="00FC784A">
        <w:rPr>
          <w:sz w:val="22"/>
          <w:szCs w:val="22"/>
        </w:rPr>
        <w:tab/>
        <w:t xml:space="preserve">         Chunyu Hu  [15C </w:t>
      </w:r>
      <w:r w:rsidR="00C60B19">
        <w:rPr>
          <w:sz w:val="22"/>
          <w:szCs w:val="22"/>
        </w:rPr>
        <w:t>SP-10</w:t>
      </w:r>
      <w:r w:rsidR="00C60B19" w:rsidRPr="00FC784A">
        <w:rPr>
          <w:sz w:val="22"/>
          <w:szCs w:val="22"/>
        </w:rPr>
        <w:t>’]</w:t>
      </w:r>
    </w:p>
    <w:p w14:paraId="3E6F2771" w14:textId="5D3EC6E6" w:rsidR="00C60B19" w:rsidRDefault="00C60B19" w:rsidP="00C60B19">
      <w:pPr>
        <w:pStyle w:val="a8"/>
        <w:rPr>
          <w:sz w:val="22"/>
          <w:szCs w:val="22"/>
          <w:lang w:eastAsia="ko-KR"/>
        </w:rPr>
      </w:pPr>
      <w:r>
        <w:rPr>
          <w:rFonts w:hint="eastAsia"/>
          <w:sz w:val="22"/>
          <w:szCs w:val="22"/>
          <w:lang w:eastAsia="ko-KR"/>
        </w:rPr>
        <w:t>D</w:t>
      </w:r>
      <w:r>
        <w:rPr>
          <w:sz w:val="22"/>
          <w:szCs w:val="22"/>
          <w:lang w:eastAsia="ko-KR"/>
        </w:rPr>
        <w:t>iscussion:</w:t>
      </w:r>
    </w:p>
    <w:p w14:paraId="4C615B31" w14:textId="34C10F9E" w:rsidR="00C60B19" w:rsidRDefault="00450BEF" w:rsidP="001271EC">
      <w:pPr>
        <w:pStyle w:val="a8"/>
        <w:ind w:left="110" w:hangingChars="50" w:hanging="110"/>
        <w:rPr>
          <w:sz w:val="22"/>
          <w:szCs w:val="22"/>
          <w:lang w:eastAsia="ko-KR"/>
        </w:rPr>
      </w:pPr>
      <w:r>
        <w:rPr>
          <w:rFonts w:hint="eastAsia"/>
          <w:sz w:val="22"/>
          <w:szCs w:val="22"/>
          <w:lang w:eastAsia="ko-KR"/>
        </w:rPr>
        <w:t>C</w:t>
      </w:r>
      <w:r>
        <w:rPr>
          <w:sz w:val="22"/>
          <w:szCs w:val="22"/>
          <w:lang w:eastAsia="ko-KR"/>
        </w:rPr>
        <w:t xml:space="preserve">: The texts in 26.8.2 should be clarified. Such as </w:t>
      </w:r>
      <w:r w:rsidR="001271EC">
        <w:rPr>
          <w:sz w:val="22"/>
          <w:szCs w:val="22"/>
          <w:lang w:eastAsia="ko-KR"/>
        </w:rPr>
        <w:t xml:space="preserve">should  be changed </w:t>
      </w:r>
      <w:r>
        <w:rPr>
          <w:rFonts w:hint="eastAsia"/>
          <w:sz w:val="22"/>
          <w:szCs w:val="22"/>
          <w:lang w:eastAsia="ko-KR"/>
        </w:rPr>
        <w:t>sho</w:t>
      </w:r>
      <w:r>
        <w:rPr>
          <w:sz w:val="22"/>
          <w:szCs w:val="22"/>
          <w:lang w:eastAsia="ko-KR"/>
        </w:rPr>
        <w:t>uld =&gt; may,</w:t>
      </w:r>
      <w:r w:rsidR="001271EC">
        <w:rPr>
          <w:sz w:val="22"/>
          <w:szCs w:val="22"/>
          <w:lang w:eastAsia="ko-KR"/>
        </w:rPr>
        <w:t xml:space="preserve"> and you can add </w:t>
      </w:r>
      <w:r>
        <w:rPr>
          <w:sz w:val="22"/>
          <w:szCs w:val="22"/>
          <w:lang w:eastAsia="ko-KR"/>
        </w:rPr>
        <w:t xml:space="preserve"> should not transmit</w:t>
      </w:r>
      <w:r w:rsidR="001271EC">
        <w:rPr>
          <w:sz w:val="22"/>
          <w:szCs w:val="22"/>
          <w:lang w:eastAsia="ko-KR"/>
        </w:rPr>
        <w:t xml:space="preserve"> any</w:t>
      </w:r>
      <w:r>
        <w:rPr>
          <w:sz w:val="22"/>
          <w:szCs w:val="22"/>
          <w:lang w:eastAsia="ko-KR"/>
        </w:rPr>
        <w:t xml:space="preserve"> other </w:t>
      </w:r>
      <w:r w:rsidR="001271EC">
        <w:rPr>
          <w:sz w:val="22"/>
          <w:szCs w:val="22"/>
          <w:lang w:eastAsia="ko-KR"/>
        </w:rPr>
        <w:t xml:space="preserve">type of frames. </w:t>
      </w:r>
    </w:p>
    <w:p w14:paraId="55B7861D" w14:textId="34CEA608" w:rsidR="00450BEF" w:rsidRDefault="001271EC" w:rsidP="00C60B19">
      <w:pPr>
        <w:pStyle w:val="a8"/>
        <w:rPr>
          <w:sz w:val="22"/>
          <w:szCs w:val="22"/>
          <w:lang w:eastAsia="ko-KR"/>
        </w:rPr>
      </w:pPr>
      <w:r>
        <w:rPr>
          <w:rFonts w:hint="eastAsia"/>
          <w:sz w:val="22"/>
          <w:szCs w:val="22"/>
          <w:lang w:eastAsia="ko-KR"/>
        </w:rPr>
        <w:t>C</w:t>
      </w:r>
      <w:r>
        <w:rPr>
          <w:sz w:val="22"/>
          <w:szCs w:val="22"/>
          <w:lang w:eastAsia="ko-KR"/>
        </w:rPr>
        <w:t>: you changed TB PPDU to either TB PPDU or non-TB PPDU. Why?</w:t>
      </w:r>
      <w:r w:rsidR="00711DA4">
        <w:rPr>
          <w:sz w:val="22"/>
          <w:szCs w:val="22"/>
          <w:lang w:eastAsia="ko-KR"/>
        </w:rPr>
        <w:t xml:space="preserve"> Benefit?</w:t>
      </w:r>
    </w:p>
    <w:p w14:paraId="72A2BDD5" w14:textId="731B501A" w:rsidR="001271EC" w:rsidRDefault="001271EC" w:rsidP="00C60B19">
      <w:pPr>
        <w:pStyle w:val="a8"/>
        <w:rPr>
          <w:sz w:val="22"/>
          <w:szCs w:val="22"/>
          <w:lang w:eastAsia="ko-KR"/>
        </w:rPr>
      </w:pPr>
      <w:r>
        <w:rPr>
          <w:rFonts w:hint="eastAsia"/>
          <w:sz w:val="22"/>
          <w:szCs w:val="22"/>
          <w:lang w:eastAsia="ko-KR"/>
        </w:rPr>
        <w:t>C</w:t>
      </w:r>
      <w:r>
        <w:rPr>
          <w:sz w:val="22"/>
          <w:szCs w:val="22"/>
          <w:lang w:eastAsia="ko-KR"/>
        </w:rPr>
        <w:t>:</w:t>
      </w:r>
      <w:r w:rsidR="00711DA4">
        <w:rPr>
          <w:sz w:val="22"/>
          <w:szCs w:val="22"/>
          <w:lang w:eastAsia="ko-KR"/>
        </w:rPr>
        <w:t xml:space="preserve"> why do you bring the EMLSR?</w:t>
      </w:r>
    </w:p>
    <w:p w14:paraId="79DCE276" w14:textId="5FECB3C3" w:rsidR="00711DA4" w:rsidRDefault="00711DA4" w:rsidP="00C60B19">
      <w:pPr>
        <w:pStyle w:val="a8"/>
        <w:rPr>
          <w:sz w:val="22"/>
          <w:szCs w:val="22"/>
          <w:lang w:eastAsia="ko-KR"/>
        </w:rPr>
      </w:pPr>
      <w:r>
        <w:rPr>
          <w:rFonts w:hint="eastAsia"/>
          <w:sz w:val="22"/>
          <w:szCs w:val="22"/>
          <w:lang w:eastAsia="ko-KR"/>
        </w:rPr>
        <w:t>C</w:t>
      </w:r>
      <w:r>
        <w:rPr>
          <w:sz w:val="22"/>
          <w:szCs w:val="22"/>
          <w:lang w:eastAsia="ko-KR"/>
        </w:rPr>
        <w:t xml:space="preserve">: </w:t>
      </w:r>
      <w:r w:rsidR="004A3573">
        <w:rPr>
          <w:sz w:val="22"/>
          <w:szCs w:val="22"/>
          <w:lang w:eastAsia="ko-KR"/>
        </w:rPr>
        <w:t>11ax STAs does not know rTWT or TXS. You can describe them in other parts instead of modify</w:t>
      </w:r>
      <w:r w:rsidR="0054419C">
        <w:rPr>
          <w:sz w:val="22"/>
          <w:szCs w:val="22"/>
          <w:lang w:eastAsia="ko-KR"/>
        </w:rPr>
        <w:t>ing</w:t>
      </w:r>
      <w:r w:rsidR="004A3573">
        <w:rPr>
          <w:sz w:val="22"/>
          <w:szCs w:val="22"/>
          <w:lang w:eastAsia="ko-KR"/>
        </w:rPr>
        <w:t xml:space="preserve"> 11ax </w:t>
      </w:r>
      <w:r w:rsidR="0054419C">
        <w:rPr>
          <w:sz w:val="22"/>
          <w:szCs w:val="22"/>
          <w:lang w:eastAsia="ko-KR"/>
        </w:rPr>
        <w:t>texts</w:t>
      </w:r>
      <w:r w:rsidR="004A3573">
        <w:rPr>
          <w:sz w:val="22"/>
          <w:szCs w:val="22"/>
          <w:lang w:eastAsia="ko-KR"/>
        </w:rPr>
        <w:t>.</w:t>
      </w:r>
    </w:p>
    <w:p w14:paraId="0EA315CE" w14:textId="699781E8" w:rsidR="004A3573" w:rsidRDefault="004A3573" w:rsidP="00C60B19">
      <w:pPr>
        <w:pStyle w:val="a8"/>
        <w:rPr>
          <w:sz w:val="22"/>
          <w:szCs w:val="22"/>
          <w:lang w:eastAsia="ko-KR"/>
        </w:rPr>
      </w:pPr>
      <w:r>
        <w:rPr>
          <w:rFonts w:hint="eastAsia"/>
          <w:sz w:val="22"/>
          <w:szCs w:val="22"/>
          <w:lang w:eastAsia="ko-KR"/>
        </w:rPr>
        <w:t>C</w:t>
      </w:r>
      <w:r>
        <w:rPr>
          <w:sz w:val="22"/>
          <w:szCs w:val="22"/>
          <w:lang w:eastAsia="ko-KR"/>
        </w:rPr>
        <w:t>: what does the shall first trigger mean? Maybe you can say schedule the trigger frame. And, you can change shall to should. Should is more preferal.</w:t>
      </w:r>
    </w:p>
    <w:p w14:paraId="745F9C3C" w14:textId="70BCF36F" w:rsidR="004A3573" w:rsidRDefault="004A3573" w:rsidP="00C60B19">
      <w:pPr>
        <w:pStyle w:val="a8"/>
        <w:rPr>
          <w:sz w:val="22"/>
          <w:szCs w:val="22"/>
          <w:lang w:eastAsia="ko-KR"/>
        </w:rPr>
      </w:pPr>
      <w:r>
        <w:rPr>
          <w:rFonts w:hint="eastAsia"/>
          <w:sz w:val="22"/>
          <w:szCs w:val="22"/>
          <w:lang w:eastAsia="ko-KR"/>
        </w:rPr>
        <w:t>C</w:t>
      </w:r>
      <w:r>
        <w:rPr>
          <w:sz w:val="22"/>
          <w:szCs w:val="22"/>
          <w:lang w:eastAsia="ko-KR"/>
        </w:rPr>
        <w:t xml:space="preserve">: </w:t>
      </w:r>
      <w:r w:rsidR="00E040BD">
        <w:rPr>
          <w:sz w:val="22"/>
          <w:szCs w:val="22"/>
          <w:lang w:eastAsia="ko-KR"/>
        </w:rPr>
        <w:t>In power saving, the text of only at the start times of is a little weird. How about from the start time?</w:t>
      </w:r>
    </w:p>
    <w:p w14:paraId="30E99790" w14:textId="2D79FC1C" w:rsidR="00E040BD" w:rsidRDefault="00E040BD" w:rsidP="00C60B19">
      <w:pPr>
        <w:pStyle w:val="a8"/>
        <w:rPr>
          <w:sz w:val="22"/>
          <w:szCs w:val="22"/>
          <w:lang w:eastAsia="ko-KR"/>
        </w:rPr>
      </w:pPr>
      <w:r>
        <w:rPr>
          <w:rFonts w:hint="eastAsia"/>
          <w:sz w:val="22"/>
          <w:szCs w:val="22"/>
          <w:lang w:eastAsia="ko-KR"/>
        </w:rPr>
        <w:t>A</w:t>
      </w:r>
      <w:r>
        <w:rPr>
          <w:sz w:val="22"/>
          <w:szCs w:val="22"/>
          <w:lang w:eastAsia="ko-KR"/>
        </w:rPr>
        <w:t xml:space="preserve">: This is from baseline spec texts. </w:t>
      </w:r>
    </w:p>
    <w:p w14:paraId="0C097883" w14:textId="285D9CD3" w:rsidR="007C7946" w:rsidRDefault="007C7946" w:rsidP="00C60B19">
      <w:pPr>
        <w:pStyle w:val="a8"/>
        <w:rPr>
          <w:sz w:val="22"/>
          <w:szCs w:val="22"/>
          <w:lang w:eastAsia="ko-KR"/>
        </w:rPr>
      </w:pPr>
    </w:p>
    <w:p w14:paraId="6FA1932E" w14:textId="1590B679" w:rsidR="00C60B19" w:rsidRDefault="00856511" w:rsidP="00C60B19">
      <w:pPr>
        <w:pStyle w:val="a8"/>
        <w:numPr>
          <w:ilvl w:val="0"/>
          <w:numId w:val="26"/>
        </w:numPr>
        <w:rPr>
          <w:sz w:val="22"/>
          <w:szCs w:val="22"/>
        </w:rPr>
      </w:pPr>
      <w:hyperlink r:id="rId56" w:history="1">
        <w:r w:rsidR="00C60B19" w:rsidRPr="00C41E6F">
          <w:rPr>
            <w:rStyle w:val="a6"/>
            <w:sz w:val="22"/>
            <w:szCs w:val="22"/>
          </w:rPr>
          <w:t>534r1</w:t>
        </w:r>
      </w:hyperlink>
      <w:r w:rsidR="00A368A6">
        <w:rPr>
          <w:rStyle w:val="a6"/>
          <w:sz w:val="22"/>
          <w:szCs w:val="22"/>
        </w:rPr>
        <w:t>2</w:t>
      </w:r>
      <w:r w:rsidR="00C60B19" w:rsidRPr="00546358">
        <w:rPr>
          <w:sz w:val="22"/>
          <w:szCs w:val="22"/>
        </w:rPr>
        <w:t xml:space="preserve"> CR ML Reconfiguration</w:t>
      </w:r>
      <w:r w:rsidR="00C60B19" w:rsidRPr="00546358">
        <w:rPr>
          <w:sz w:val="22"/>
          <w:szCs w:val="22"/>
        </w:rPr>
        <w:tab/>
      </w:r>
      <w:r w:rsidR="00C60B19">
        <w:rPr>
          <w:sz w:val="22"/>
          <w:szCs w:val="22"/>
        </w:rPr>
        <w:tab/>
      </w:r>
      <w:r w:rsidR="00C60B19">
        <w:rPr>
          <w:sz w:val="22"/>
          <w:szCs w:val="22"/>
        </w:rPr>
        <w:tab/>
      </w:r>
      <w:r w:rsidR="00C60B19">
        <w:rPr>
          <w:sz w:val="22"/>
          <w:szCs w:val="22"/>
        </w:rPr>
        <w:tab/>
        <w:t xml:space="preserve">         </w:t>
      </w:r>
      <w:r w:rsidR="00C60B19" w:rsidRPr="00546358">
        <w:rPr>
          <w:sz w:val="22"/>
          <w:szCs w:val="22"/>
        </w:rPr>
        <w:t>Payam Torab</w:t>
      </w:r>
      <w:r w:rsidR="00C60B19" w:rsidRPr="00FC784A">
        <w:rPr>
          <w:sz w:val="22"/>
          <w:szCs w:val="22"/>
        </w:rPr>
        <w:t xml:space="preserve">[5C </w:t>
      </w:r>
      <w:r w:rsidR="00C60B19">
        <w:rPr>
          <w:sz w:val="22"/>
          <w:szCs w:val="22"/>
        </w:rPr>
        <w:t>SP-10</w:t>
      </w:r>
      <w:r w:rsidR="00C60B19" w:rsidRPr="00FC784A">
        <w:rPr>
          <w:sz w:val="22"/>
          <w:szCs w:val="22"/>
        </w:rPr>
        <w:t>’]</w:t>
      </w:r>
    </w:p>
    <w:p w14:paraId="171AE4DA" w14:textId="4835A033" w:rsidR="00E0145B" w:rsidRDefault="00B5275A" w:rsidP="00E0145B">
      <w:pPr>
        <w:pStyle w:val="a8"/>
        <w:rPr>
          <w:sz w:val="22"/>
          <w:szCs w:val="22"/>
          <w:lang w:eastAsia="ko-KR"/>
        </w:rPr>
      </w:pPr>
      <w:r>
        <w:rPr>
          <w:rFonts w:hint="eastAsia"/>
          <w:sz w:val="22"/>
          <w:szCs w:val="22"/>
          <w:lang w:eastAsia="ko-KR"/>
        </w:rPr>
        <w:t>D</w:t>
      </w:r>
      <w:r>
        <w:rPr>
          <w:sz w:val="22"/>
          <w:szCs w:val="22"/>
          <w:lang w:eastAsia="ko-KR"/>
        </w:rPr>
        <w:t>iscussion:</w:t>
      </w:r>
    </w:p>
    <w:p w14:paraId="4C4F9201" w14:textId="1A3E8FAC" w:rsidR="00B5275A" w:rsidRDefault="00B5275A" w:rsidP="00E0145B">
      <w:pPr>
        <w:pStyle w:val="a8"/>
        <w:rPr>
          <w:sz w:val="22"/>
          <w:szCs w:val="22"/>
          <w:lang w:eastAsia="ko-KR"/>
        </w:rPr>
      </w:pPr>
      <w:r>
        <w:rPr>
          <w:rFonts w:hint="eastAsia"/>
          <w:sz w:val="22"/>
          <w:szCs w:val="22"/>
          <w:lang w:eastAsia="ko-KR"/>
        </w:rPr>
        <w:t>C</w:t>
      </w:r>
      <w:r>
        <w:rPr>
          <w:sz w:val="22"/>
          <w:szCs w:val="22"/>
          <w:lang w:eastAsia="ko-KR"/>
        </w:rPr>
        <w:t>: first item, the legacy STA does not understand the new signaling. This is not true. I wanna delete the related texts.</w:t>
      </w:r>
    </w:p>
    <w:p w14:paraId="3A984F9B" w14:textId="3D61FCF1" w:rsidR="00B5275A" w:rsidRDefault="00B5275A" w:rsidP="00E0145B">
      <w:pPr>
        <w:pStyle w:val="a8"/>
        <w:rPr>
          <w:sz w:val="22"/>
          <w:szCs w:val="22"/>
          <w:lang w:eastAsia="ko-KR"/>
        </w:rPr>
      </w:pPr>
      <w:r>
        <w:rPr>
          <w:sz w:val="22"/>
          <w:szCs w:val="22"/>
          <w:lang w:eastAsia="ko-KR"/>
        </w:rPr>
        <w:t xml:space="preserve">A: The text is mentioning not transmitting to non-AP MLD. </w:t>
      </w:r>
    </w:p>
    <w:p w14:paraId="2A5609D2" w14:textId="6F5751F6" w:rsidR="007C7946" w:rsidRDefault="007C7946" w:rsidP="007C7946">
      <w:pPr>
        <w:pStyle w:val="a8"/>
        <w:rPr>
          <w:sz w:val="22"/>
          <w:szCs w:val="22"/>
          <w:lang w:eastAsia="ko-KR"/>
        </w:rPr>
      </w:pPr>
      <w:r>
        <w:rPr>
          <w:rFonts w:hint="eastAsia"/>
          <w:sz w:val="22"/>
          <w:szCs w:val="22"/>
          <w:lang w:eastAsia="ko-KR"/>
        </w:rPr>
        <w:t>C</w:t>
      </w:r>
      <w:r>
        <w:rPr>
          <w:sz w:val="22"/>
          <w:szCs w:val="22"/>
          <w:lang w:eastAsia="ko-KR"/>
        </w:rPr>
        <w:t>: Better to add some text for clarification.</w:t>
      </w:r>
    </w:p>
    <w:p w14:paraId="03F039DD" w14:textId="2D25D97E" w:rsidR="007C7946" w:rsidRDefault="0094393B" w:rsidP="007C7946">
      <w:pPr>
        <w:pStyle w:val="a8"/>
        <w:rPr>
          <w:sz w:val="22"/>
          <w:szCs w:val="22"/>
          <w:lang w:eastAsia="ko-KR"/>
        </w:rPr>
      </w:pPr>
      <w:r>
        <w:rPr>
          <w:rFonts w:hint="eastAsia"/>
          <w:sz w:val="22"/>
          <w:szCs w:val="22"/>
          <w:lang w:eastAsia="ko-KR"/>
        </w:rPr>
        <w:t>C</w:t>
      </w:r>
      <w:r>
        <w:rPr>
          <w:sz w:val="22"/>
          <w:szCs w:val="22"/>
          <w:lang w:eastAsia="ko-KR"/>
        </w:rPr>
        <w:t>: If you want SP, you can remove the texts that I mentioned.</w:t>
      </w:r>
    </w:p>
    <w:p w14:paraId="201575B7" w14:textId="38CA11CA" w:rsidR="0094393B" w:rsidRDefault="0094393B" w:rsidP="007C7946">
      <w:pPr>
        <w:pStyle w:val="a8"/>
        <w:rPr>
          <w:sz w:val="22"/>
          <w:szCs w:val="22"/>
          <w:lang w:eastAsia="ko-KR"/>
        </w:rPr>
      </w:pPr>
      <w:r>
        <w:rPr>
          <w:rFonts w:hint="eastAsia"/>
          <w:sz w:val="22"/>
          <w:szCs w:val="22"/>
          <w:lang w:eastAsia="ko-KR"/>
        </w:rPr>
        <w:t>C</w:t>
      </w:r>
      <w:r>
        <w:rPr>
          <w:sz w:val="22"/>
          <w:szCs w:val="22"/>
          <w:lang w:eastAsia="ko-KR"/>
        </w:rPr>
        <w:t xml:space="preserve">: What does it mean? You mean it should be transmitted to </w:t>
      </w:r>
      <w:r w:rsidR="00A368A6">
        <w:rPr>
          <w:sz w:val="22"/>
          <w:szCs w:val="22"/>
          <w:lang w:eastAsia="ko-KR"/>
        </w:rPr>
        <w:t>all STAs.</w:t>
      </w:r>
    </w:p>
    <w:p w14:paraId="3B1942DB" w14:textId="3C746F92" w:rsidR="00A368A6" w:rsidRDefault="00A368A6" w:rsidP="007C7946">
      <w:pPr>
        <w:pStyle w:val="a8"/>
        <w:rPr>
          <w:sz w:val="22"/>
          <w:szCs w:val="22"/>
          <w:lang w:eastAsia="ko-KR"/>
        </w:rPr>
      </w:pPr>
      <w:r w:rsidRPr="00624751">
        <w:rPr>
          <w:b/>
          <w:bCs/>
          <w:sz w:val="22"/>
          <w:szCs w:val="22"/>
          <w:lang w:eastAsia="ko-KR"/>
        </w:rPr>
        <w:lastRenderedPageBreak/>
        <w:t>SP: Do you agree to accept the resolution in 11-21/</w:t>
      </w:r>
      <w:r>
        <w:rPr>
          <w:b/>
          <w:bCs/>
          <w:sz w:val="22"/>
          <w:szCs w:val="22"/>
          <w:lang w:eastAsia="ko-KR"/>
        </w:rPr>
        <w:t>534r13</w:t>
      </w:r>
      <w:r w:rsidRPr="00624751">
        <w:rPr>
          <w:b/>
          <w:bCs/>
          <w:sz w:val="22"/>
          <w:szCs w:val="22"/>
          <w:lang w:eastAsia="ko-KR"/>
        </w:rPr>
        <w:t xml:space="preserve"> for the following CID</w:t>
      </w:r>
      <w:r>
        <w:rPr>
          <w:b/>
          <w:bCs/>
          <w:sz w:val="22"/>
          <w:szCs w:val="22"/>
          <w:lang w:eastAsia="ko-KR"/>
        </w:rPr>
        <w:t>s</w:t>
      </w:r>
      <w:r w:rsidRPr="00624751">
        <w:rPr>
          <w:b/>
          <w:bCs/>
          <w:sz w:val="22"/>
          <w:szCs w:val="22"/>
          <w:lang w:eastAsia="ko-KR"/>
        </w:rPr>
        <w:t>?</w:t>
      </w:r>
    </w:p>
    <w:p w14:paraId="62BF3E50" w14:textId="5398CD08" w:rsidR="0094393B" w:rsidRDefault="00A368A6" w:rsidP="00A368A6">
      <w:pPr>
        <w:pStyle w:val="a8"/>
        <w:numPr>
          <w:ilvl w:val="0"/>
          <w:numId w:val="2"/>
        </w:numPr>
        <w:rPr>
          <w:sz w:val="22"/>
          <w:szCs w:val="22"/>
          <w:lang w:eastAsia="ko-KR"/>
        </w:rPr>
      </w:pPr>
      <w:r w:rsidRPr="00A368A6">
        <w:rPr>
          <w:sz w:val="22"/>
          <w:szCs w:val="22"/>
          <w:lang w:eastAsia="ko-KR"/>
        </w:rPr>
        <w:t>4</w:t>
      </w:r>
      <w:r w:rsidR="009B01F0">
        <w:rPr>
          <w:sz w:val="22"/>
          <w:szCs w:val="22"/>
          <w:lang w:eastAsia="ko-KR"/>
        </w:rPr>
        <w:t>65</w:t>
      </w:r>
      <w:r w:rsidRPr="00A368A6">
        <w:rPr>
          <w:sz w:val="22"/>
          <w:szCs w:val="22"/>
          <w:lang w:eastAsia="ko-KR"/>
        </w:rPr>
        <w:t>9, 5305, 6587, 6641</w:t>
      </w:r>
      <w:r>
        <w:rPr>
          <w:sz w:val="22"/>
          <w:szCs w:val="22"/>
          <w:lang w:eastAsia="ko-KR"/>
        </w:rPr>
        <w:t xml:space="preserve">, </w:t>
      </w:r>
      <w:r w:rsidRPr="00A368A6">
        <w:rPr>
          <w:sz w:val="22"/>
          <w:szCs w:val="22"/>
          <w:lang w:eastAsia="ko-KR"/>
        </w:rPr>
        <w:t>6728</w:t>
      </w:r>
      <w:r>
        <w:rPr>
          <w:sz w:val="22"/>
          <w:szCs w:val="22"/>
          <w:lang w:eastAsia="ko-KR"/>
        </w:rPr>
        <w:t xml:space="preserve">, </w:t>
      </w:r>
      <w:r w:rsidRPr="00A368A6">
        <w:rPr>
          <w:sz w:val="22"/>
          <w:szCs w:val="22"/>
          <w:lang w:eastAsia="ko-KR"/>
        </w:rPr>
        <w:t>5917</w:t>
      </w:r>
    </w:p>
    <w:p w14:paraId="29A78E10" w14:textId="0F5ACC8A" w:rsidR="007C7946" w:rsidRPr="001F666D" w:rsidRDefault="001F666D" w:rsidP="007C7946">
      <w:pPr>
        <w:pStyle w:val="a8"/>
        <w:rPr>
          <w:color w:val="00B050"/>
          <w:sz w:val="22"/>
          <w:szCs w:val="22"/>
          <w:lang w:eastAsia="ko-KR"/>
        </w:rPr>
      </w:pPr>
      <w:r w:rsidRPr="001F666D">
        <w:rPr>
          <w:rFonts w:hint="eastAsia"/>
          <w:color w:val="00B050"/>
          <w:sz w:val="22"/>
          <w:szCs w:val="22"/>
          <w:lang w:eastAsia="ko-KR"/>
        </w:rPr>
        <w:t>5</w:t>
      </w:r>
      <w:r w:rsidRPr="001F666D">
        <w:rPr>
          <w:color w:val="00B050"/>
          <w:sz w:val="22"/>
          <w:szCs w:val="22"/>
          <w:lang w:eastAsia="ko-KR"/>
        </w:rPr>
        <w:t>4/6/22</w:t>
      </w:r>
    </w:p>
    <w:p w14:paraId="5EF59B8C" w14:textId="77777777" w:rsidR="00A368A6" w:rsidRDefault="00A368A6" w:rsidP="007C7946">
      <w:pPr>
        <w:pStyle w:val="a8"/>
        <w:rPr>
          <w:sz w:val="22"/>
          <w:szCs w:val="22"/>
          <w:lang w:eastAsia="ko-KR"/>
        </w:rPr>
      </w:pPr>
    </w:p>
    <w:p w14:paraId="24984672" w14:textId="29657465" w:rsidR="00C60B19" w:rsidRDefault="00856511" w:rsidP="007C7946">
      <w:pPr>
        <w:pStyle w:val="a8"/>
        <w:numPr>
          <w:ilvl w:val="0"/>
          <w:numId w:val="26"/>
        </w:numPr>
        <w:rPr>
          <w:sz w:val="22"/>
          <w:szCs w:val="22"/>
        </w:rPr>
      </w:pPr>
      <w:hyperlink r:id="rId57" w:history="1">
        <w:r w:rsidR="00C60B19" w:rsidRPr="00D071C2">
          <w:rPr>
            <w:rStyle w:val="a6"/>
            <w:sz w:val="22"/>
            <w:szCs w:val="22"/>
          </w:rPr>
          <w:t>1591r</w:t>
        </w:r>
      </w:hyperlink>
      <w:r w:rsidR="00C60B19">
        <w:rPr>
          <w:rStyle w:val="a6"/>
          <w:sz w:val="22"/>
          <w:szCs w:val="22"/>
        </w:rPr>
        <w:t>3</w:t>
      </w:r>
      <w:r w:rsidR="00C60B19">
        <w:rPr>
          <w:sz w:val="22"/>
          <w:szCs w:val="22"/>
        </w:rPr>
        <w:t xml:space="preserve"> </w:t>
      </w:r>
      <w:r w:rsidR="00C60B19" w:rsidRPr="00486192">
        <w:rPr>
          <w:sz w:val="22"/>
          <w:szCs w:val="22"/>
        </w:rPr>
        <w:t>Multi-Link Association Terminology</w:t>
      </w:r>
      <w:r w:rsidR="00C60B19" w:rsidRPr="00486192">
        <w:rPr>
          <w:sz w:val="22"/>
          <w:szCs w:val="22"/>
        </w:rPr>
        <w:tab/>
      </w:r>
      <w:r w:rsidR="00C60B19">
        <w:rPr>
          <w:sz w:val="22"/>
          <w:szCs w:val="22"/>
        </w:rPr>
        <w:tab/>
        <w:t xml:space="preserve">         </w:t>
      </w:r>
      <w:r w:rsidR="00C60B19" w:rsidRPr="00486192">
        <w:rPr>
          <w:sz w:val="22"/>
          <w:szCs w:val="22"/>
        </w:rPr>
        <w:t>Payam Torab</w:t>
      </w:r>
      <w:r w:rsidR="00C60B19">
        <w:rPr>
          <w:sz w:val="22"/>
          <w:szCs w:val="22"/>
        </w:rPr>
        <w:t xml:space="preserve"> </w:t>
      </w:r>
      <w:r w:rsidR="00C60B19" w:rsidRPr="00FC784A">
        <w:rPr>
          <w:sz w:val="22"/>
          <w:szCs w:val="22"/>
        </w:rPr>
        <w:t>[</w:t>
      </w:r>
      <w:r w:rsidR="00C60B19">
        <w:rPr>
          <w:sz w:val="22"/>
          <w:szCs w:val="22"/>
        </w:rPr>
        <w:t>3</w:t>
      </w:r>
      <w:r w:rsidR="00C60B19" w:rsidRPr="00FC784A">
        <w:rPr>
          <w:sz w:val="22"/>
          <w:szCs w:val="22"/>
        </w:rPr>
        <w:t xml:space="preserve">C </w:t>
      </w:r>
      <w:r w:rsidR="00C60B19">
        <w:rPr>
          <w:sz w:val="22"/>
          <w:szCs w:val="22"/>
        </w:rPr>
        <w:t>SP-10</w:t>
      </w:r>
      <w:r w:rsidR="00C60B19" w:rsidRPr="00FC784A">
        <w:rPr>
          <w:sz w:val="22"/>
          <w:szCs w:val="22"/>
        </w:rPr>
        <w:t>’]</w:t>
      </w:r>
    </w:p>
    <w:p w14:paraId="342F0B40" w14:textId="74B298EE" w:rsidR="001F666D" w:rsidRDefault="001F666D" w:rsidP="001F666D">
      <w:pPr>
        <w:pStyle w:val="a8"/>
        <w:rPr>
          <w:sz w:val="22"/>
          <w:szCs w:val="22"/>
          <w:lang w:eastAsia="ko-KR"/>
        </w:rPr>
      </w:pPr>
      <w:r>
        <w:rPr>
          <w:rFonts w:hint="eastAsia"/>
          <w:sz w:val="22"/>
          <w:szCs w:val="22"/>
          <w:lang w:eastAsia="ko-KR"/>
        </w:rPr>
        <w:t>D</w:t>
      </w:r>
      <w:r>
        <w:rPr>
          <w:sz w:val="22"/>
          <w:szCs w:val="22"/>
          <w:lang w:eastAsia="ko-KR"/>
        </w:rPr>
        <w:t>iscussion:</w:t>
      </w:r>
    </w:p>
    <w:p w14:paraId="16425DBB" w14:textId="77777777" w:rsidR="00F73AFE" w:rsidRPr="00F73AFE" w:rsidRDefault="00F73AFE" w:rsidP="00F73AFE">
      <w:pPr>
        <w:pStyle w:val="a8"/>
        <w:rPr>
          <w:b/>
          <w:bCs/>
          <w:lang w:val="en-US" w:eastAsia="ko-KR"/>
        </w:rPr>
      </w:pPr>
      <w:r w:rsidRPr="00F73AFE">
        <w:rPr>
          <w:b/>
          <w:bCs/>
          <w:lang w:val="en-US" w:eastAsia="ko-KR"/>
        </w:rPr>
        <w:t>Straw Poll #1</w:t>
      </w:r>
    </w:p>
    <w:p w14:paraId="0B128722" w14:textId="77777777" w:rsidR="00F73AFE" w:rsidRPr="00F73AFE" w:rsidRDefault="00F73AFE" w:rsidP="00F73AFE">
      <w:pPr>
        <w:pStyle w:val="a8"/>
        <w:rPr>
          <w:b/>
          <w:bCs/>
          <w:lang w:val="en-US" w:eastAsia="ko-KR"/>
        </w:rPr>
      </w:pPr>
      <w:r w:rsidRPr="00F73AFE">
        <w:rPr>
          <w:b/>
          <w:bCs/>
          <w:lang w:val="en-US" w:eastAsia="ko-KR"/>
        </w:rPr>
        <w:t xml:space="preserve">Do you agree with changing “multi-link setup” (the procedure) to “multi-link association”? Similarly, “multi-link </w:t>
      </w:r>
      <w:proofErr w:type="spellStart"/>
      <w:r w:rsidRPr="00F73AFE">
        <w:rPr>
          <w:b/>
          <w:bCs/>
          <w:lang w:val="en-US" w:eastAsia="ko-KR"/>
        </w:rPr>
        <w:t>resetup</w:t>
      </w:r>
      <w:proofErr w:type="spellEnd"/>
      <w:r w:rsidRPr="00F73AFE">
        <w:rPr>
          <w:b/>
          <w:bCs/>
          <w:lang w:val="en-US" w:eastAsia="ko-KR"/>
        </w:rPr>
        <w:t>” (the procedure) to “multi-link reassociation”.</w:t>
      </w:r>
    </w:p>
    <w:p w14:paraId="60D6DFAB" w14:textId="77777777" w:rsidR="00F73AFE" w:rsidRPr="00F73AFE" w:rsidRDefault="00F73AFE" w:rsidP="00F73AFE">
      <w:pPr>
        <w:pStyle w:val="a8"/>
        <w:rPr>
          <w:i/>
          <w:iCs/>
          <w:lang w:val="en-US" w:eastAsia="ko-KR"/>
        </w:rPr>
      </w:pPr>
      <w:r w:rsidRPr="00F73AFE">
        <w:rPr>
          <w:i/>
          <w:iCs/>
          <w:lang w:val="en-US" w:eastAsia="ko-KR"/>
        </w:rPr>
        <w:t>Note 1: Intention of this straw poll is to bring a text contribution that implements the above changes (through a combination of actual text and instructions to the editor).</w:t>
      </w:r>
    </w:p>
    <w:p w14:paraId="2E4F856E" w14:textId="77777777" w:rsidR="00F73AFE" w:rsidRPr="00F73AFE" w:rsidRDefault="00F73AFE" w:rsidP="00F73AFE">
      <w:pPr>
        <w:pStyle w:val="a8"/>
        <w:rPr>
          <w:i/>
          <w:iCs/>
          <w:lang w:val="en-US" w:eastAsia="ko-KR"/>
        </w:rPr>
      </w:pPr>
      <w:r w:rsidRPr="00F73AFE">
        <w:rPr>
          <w:i/>
          <w:iCs/>
          <w:lang w:val="en-US" w:eastAsia="ko-KR"/>
        </w:rPr>
        <w:t xml:space="preserve">Note 2: For example, “After a successful multi-link </w:t>
      </w:r>
      <w:r w:rsidRPr="00F73AFE">
        <w:rPr>
          <w:i/>
          <w:iCs/>
          <w:strike/>
          <w:lang w:val="en-US" w:eastAsia="ko-KR"/>
        </w:rPr>
        <w:t>(re)setup</w:t>
      </w:r>
      <w:r w:rsidRPr="00F73AFE">
        <w:rPr>
          <w:i/>
          <w:iCs/>
          <w:lang w:val="en-US" w:eastAsia="ko-KR"/>
        </w:rPr>
        <w:t xml:space="preserve"> (re)association between a non-AP MLD and an AP MLD, a PMKSA and PTKSA are established between the non-AP MLD and the AP MLD (see Clause 12 (Security)).”</w:t>
      </w:r>
    </w:p>
    <w:p w14:paraId="02A1DD46" w14:textId="77777777" w:rsidR="00F73AFE" w:rsidRPr="00F73AFE" w:rsidRDefault="00F73AFE" w:rsidP="001F666D">
      <w:pPr>
        <w:pStyle w:val="a8"/>
        <w:rPr>
          <w:sz w:val="22"/>
          <w:szCs w:val="22"/>
          <w:lang w:val="en-US" w:eastAsia="ko-KR"/>
        </w:rPr>
      </w:pPr>
    </w:p>
    <w:p w14:paraId="54B87228" w14:textId="7E35AFFE" w:rsidR="001F666D" w:rsidRDefault="001F666D" w:rsidP="001F666D">
      <w:pPr>
        <w:pStyle w:val="a8"/>
        <w:rPr>
          <w:sz w:val="22"/>
          <w:szCs w:val="22"/>
          <w:lang w:eastAsia="ko-KR"/>
        </w:rPr>
      </w:pPr>
      <w:r>
        <w:rPr>
          <w:rFonts w:hint="eastAsia"/>
          <w:sz w:val="22"/>
          <w:szCs w:val="22"/>
          <w:lang w:eastAsia="ko-KR"/>
        </w:rPr>
        <w:t>C</w:t>
      </w:r>
      <w:r>
        <w:rPr>
          <w:sz w:val="22"/>
          <w:szCs w:val="22"/>
          <w:lang w:eastAsia="ko-KR"/>
        </w:rPr>
        <w:t xml:space="preserve">: </w:t>
      </w:r>
      <w:r w:rsidR="002E0E06">
        <w:rPr>
          <w:sz w:val="22"/>
          <w:szCs w:val="22"/>
          <w:lang w:eastAsia="ko-KR"/>
        </w:rPr>
        <w:t>It</w:t>
      </w:r>
      <w:r w:rsidR="00F73AFE">
        <w:rPr>
          <w:sz w:val="22"/>
          <w:szCs w:val="22"/>
          <w:lang w:eastAsia="ko-KR"/>
        </w:rPr>
        <w:t xml:space="preserve"> is additional stuff. It’s not good to change it. Multi-link association is very confusing.</w:t>
      </w:r>
      <w:r w:rsidR="002E0E06">
        <w:rPr>
          <w:sz w:val="22"/>
          <w:szCs w:val="22"/>
          <w:lang w:eastAsia="ko-KR"/>
        </w:rPr>
        <w:t xml:space="preserve"> Just my opinion.</w:t>
      </w:r>
    </w:p>
    <w:p w14:paraId="00B587B4" w14:textId="6AED4942" w:rsidR="001F666D" w:rsidRDefault="00F73AFE" w:rsidP="001F666D">
      <w:pPr>
        <w:pStyle w:val="a8"/>
        <w:rPr>
          <w:sz w:val="22"/>
          <w:szCs w:val="22"/>
          <w:lang w:eastAsia="ko-KR"/>
        </w:rPr>
      </w:pPr>
      <w:r>
        <w:rPr>
          <w:sz w:val="22"/>
          <w:szCs w:val="22"/>
          <w:lang w:eastAsia="ko-KR"/>
        </w:rPr>
        <w:t>C: I think we need two separate discussion</w:t>
      </w:r>
      <w:r w:rsidR="002E0E06">
        <w:rPr>
          <w:sz w:val="22"/>
          <w:szCs w:val="22"/>
          <w:lang w:eastAsia="ko-KR"/>
        </w:rPr>
        <w:t>s</w:t>
      </w:r>
      <w:r>
        <w:rPr>
          <w:sz w:val="22"/>
          <w:szCs w:val="22"/>
          <w:lang w:eastAsia="ko-KR"/>
        </w:rPr>
        <w:t xml:space="preserve"> between multi-link setup and MLD level association.</w:t>
      </w:r>
      <w:r w:rsidR="001F666D">
        <w:rPr>
          <w:sz w:val="22"/>
          <w:szCs w:val="22"/>
          <w:lang w:eastAsia="ko-KR"/>
        </w:rPr>
        <w:t xml:space="preserve"> </w:t>
      </w:r>
    </w:p>
    <w:p w14:paraId="2C205C25" w14:textId="67559C49" w:rsidR="002E0E06" w:rsidRDefault="002E0E06" w:rsidP="001F666D">
      <w:pPr>
        <w:pStyle w:val="a8"/>
        <w:rPr>
          <w:sz w:val="22"/>
          <w:szCs w:val="22"/>
          <w:lang w:eastAsia="ko-KR"/>
        </w:rPr>
      </w:pPr>
      <w:r>
        <w:rPr>
          <w:rFonts w:hint="eastAsia"/>
          <w:sz w:val="22"/>
          <w:szCs w:val="22"/>
          <w:lang w:eastAsia="ko-KR"/>
        </w:rPr>
        <w:t>A</w:t>
      </w:r>
      <w:r>
        <w:rPr>
          <w:sz w:val="22"/>
          <w:szCs w:val="22"/>
          <w:lang w:eastAsia="ko-KR"/>
        </w:rPr>
        <w:t>: This is just change of name.</w:t>
      </w:r>
    </w:p>
    <w:p w14:paraId="5A59815F" w14:textId="48367C8E" w:rsidR="002E0E06" w:rsidRPr="001220AA" w:rsidRDefault="002E0E06" w:rsidP="001F666D">
      <w:pPr>
        <w:pStyle w:val="a8"/>
        <w:rPr>
          <w:color w:val="FF0000"/>
          <w:sz w:val="22"/>
          <w:szCs w:val="22"/>
          <w:lang w:eastAsia="ko-KR"/>
        </w:rPr>
      </w:pPr>
      <w:r w:rsidRPr="00E07DC3">
        <w:rPr>
          <w:rFonts w:hint="eastAsia"/>
          <w:color w:val="FF0000"/>
          <w:sz w:val="22"/>
          <w:szCs w:val="22"/>
          <w:lang w:eastAsia="ko-KR"/>
        </w:rPr>
        <w:t>3</w:t>
      </w:r>
      <w:r w:rsidRPr="00E07DC3">
        <w:rPr>
          <w:color w:val="FF0000"/>
          <w:sz w:val="22"/>
          <w:szCs w:val="22"/>
          <w:lang w:eastAsia="ko-KR"/>
        </w:rPr>
        <w:t>7/25/20</w:t>
      </w:r>
    </w:p>
    <w:p w14:paraId="73871325" w14:textId="5A7456F0" w:rsidR="001F666D" w:rsidRDefault="001F666D" w:rsidP="001F666D">
      <w:pPr>
        <w:pStyle w:val="a8"/>
        <w:rPr>
          <w:sz w:val="22"/>
          <w:szCs w:val="22"/>
          <w:lang w:eastAsia="ko-KR"/>
        </w:rPr>
      </w:pPr>
    </w:p>
    <w:p w14:paraId="148030CF" w14:textId="77777777" w:rsidR="00513BAF" w:rsidRPr="00513BAF" w:rsidRDefault="00513BAF" w:rsidP="00513BAF">
      <w:pPr>
        <w:pStyle w:val="a8"/>
        <w:rPr>
          <w:b/>
          <w:bCs/>
          <w:lang w:val="en-US" w:eastAsia="ko-KR"/>
        </w:rPr>
      </w:pPr>
      <w:r w:rsidRPr="00513BAF">
        <w:rPr>
          <w:b/>
          <w:bCs/>
          <w:lang w:val="en-US" w:eastAsia="ko-KR"/>
        </w:rPr>
        <w:t>Straw Poll #2</w:t>
      </w:r>
    </w:p>
    <w:p w14:paraId="14DD393D" w14:textId="77777777" w:rsidR="00513BAF" w:rsidRPr="00513BAF" w:rsidRDefault="00513BAF" w:rsidP="00513BAF">
      <w:pPr>
        <w:pStyle w:val="a8"/>
        <w:rPr>
          <w:b/>
          <w:bCs/>
          <w:lang w:val="en-US" w:eastAsia="ko-KR"/>
        </w:rPr>
      </w:pPr>
      <w:r w:rsidRPr="00513BAF">
        <w:rPr>
          <w:b/>
          <w:bCs/>
          <w:lang w:val="en-US" w:eastAsia="ko-KR"/>
        </w:rPr>
        <w:t>What is your preference for the term “setup link” used throughout the text?</w:t>
      </w:r>
    </w:p>
    <w:p w14:paraId="05E989F1" w14:textId="77777777" w:rsidR="00513BAF" w:rsidRPr="00513BAF" w:rsidRDefault="00513BAF" w:rsidP="00513BAF">
      <w:pPr>
        <w:pStyle w:val="a8"/>
        <w:rPr>
          <w:i/>
          <w:iCs/>
          <w:lang w:val="en-US" w:eastAsia="ko-KR"/>
        </w:rPr>
      </w:pPr>
      <w:r w:rsidRPr="00513BAF">
        <w:rPr>
          <w:i/>
          <w:iCs/>
          <w:lang w:val="en-US" w:eastAsia="ko-KR"/>
        </w:rPr>
        <w:t>Example: “A setup link is defined as enabled if at least one TID is mapped to that link and is defined as disabled if no TIDs are mapped to that link. At any point in time, a TID shall always be mapped to at least one setup link, unless admission control is used. By default, as TIDs are mapped to all setup links, all setup links shall be enabled (see 35.3.6.1.2 (Default mapping mode)).</w:t>
      </w:r>
    </w:p>
    <w:p w14:paraId="6B5D9F8A" w14:textId="77777777" w:rsidR="00513BAF" w:rsidRPr="00513BAF" w:rsidRDefault="00513BAF" w:rsidP="00513BAF">
      <w:pPr>
        <w:pStyle w:val="a8"/>
        <w:numPr>
          <w:ilvl w:val="0"/>
          <w:numId w:val="27"/>
        </w:numPr>
        <w:rPr>
          <w:b/>
          <w:bCs/>
          <w:lang w:val="en-US" w:eastAsia="ko-KR"/>
        </w:rPr>
      </w:pPr>
      <w:r w:rsidRPr="00513BAF">
        <w:rPr>
          <w:b/>
          <w:bCs/>
          <w:lang w:val="en-US" w:eastAsia="ko-KR"/>
        </w:rPr>
        <w:t>No change needed</w:t>
      </w:r>
    </w:p>
    <w:p w14:paraId="01BE6BCB" w14:textId="77777777" w:rsidR="00513BAF" w:rsidRPr="00513BAF" w:rsidRDefault="00513BAF" w:rsidP="00513BAF">
      <w:pPr>
        <w:pStyle w:val="a8"/>
        <w:numPr>
          <w:ilvl w:val="0"/>
          <w:numId w:val="27"/>
        </w:numPr>
        <w:rPr>
          <w:b/>
          <w:bCs/>
          <w:lang w:val="en-US" w:eastAsia="ko-KR"/>
        </w:rPr>
      </w:pPr>
      <w:r w:rsidRPr="00513BAF">
        <w:rPr>
          <w:b/>
          <w:bCs/>
          <w:lang w:val="en-US" w:eastAsia="ko-KR"/>
        </w:rPr>
        <w:t>“setup” is redundant in most cases; authors may use “a link that has been set up” or a “link set up” where emphasis on set up is desired</w:t>
      </w:r>
    </w:p>
    <w:p w14:paraId="013A0B90" w14:textId="77777777" w:rsidR="00513BAF" w:rsidRPr="00513BAF" w:rsidRDefault="00513BAF" w:rsidP="00513BAF">
      <w:pPr>
        <w:pStyle w:val="a8"/>
        <w:numPr>
          <w:ilvl w:val="0"/>
          <w:numId w:val="27"/>
        </w:numPr>
        <w:rPr>
          <w:b/>
          <w:bCs/>
          <w:lang w:val="en-US" w:eastAsia="ko-KR"/>
        </w:rPr>
      </w:pPr>
      <w:r w:rsidRPr="00513BAF">
        <w:rPr>
          <w:b/>
          <w:bCs/>
          <w:lang w:val="en-US" w:eastAsia="ko-KR"/>
        </w:rPr>
        <w:t>New term is needed, e.g., “established link”, “signaled link”, “negotiated link”</w:t>
      </w:r>
    </w:p>
    <w:p w14:paraId="2ADA4B5D" w14:textId="77777777" w:rsidR="00513BAF" w:rsidRPr="00513BAF" w:rsidRDefault="00513BAF" w:rsidP="00513BAF">
      <w:pPr>
        <w:pStyle w:val="a8"/>
        <w:numPr>
          <w:ilvl w:val="0"/>
          <w:numId w:val="27"/>
        </w:numPr>
        <w:rPr>
          <w:b/>
          <w:bCs/>
          <w:lang w:val="en-US" w:eastAsia="ko-KR"/>
        </w:rPr>
      </w:pPr>
      <w:r w:rsidRPr="00513BAF">
        <w:rPr>
          <w:b/>
          <w:bCs/>
          <w:lang w:val="en-US" w:eastAsia="ko-KR"/>
        </w:rPr>
        <w:t>Something else</w:t>
      </w:r>
    </w:p>
    <w:p w14:paraId="3C381732" w14:textId="77777777" w:rsidR="00513BAF" w:rsidRDefault="00513BAF" w:rsidP="001F666D">
      <w:pPr>
        <w:pStyle w:val="a8"/>
        <w:rPr>
          <w:sz w:val="22"/>
          <w:szCs w:val="22"/>
          <w:lang w:eastAsia="ko-KR"/>
        </w:rPr>
      </w:pPr>
    </w:p>
    <w:p w14:paraId="15D26EE2" w14:textId="04B9796F" w:rsidR="001220AA" w:rsidRDefault="001220AA" w:rsidP="001F666D">
      <w:pPr>
        <w:pStyle w:val="a8"/>
        <w:rPr>
          <w:sz w:val="22"/>
          <w:szCs w:val="22"/>
          <w:lang w:eastAsia="ko-KR"/>
        </w:rPr>
      </w:pPr>
      <w:r>
        <w:rPr>
          <w:rFonts w:hint="eastAsia"/>
          <w:sz w:val="22"/>
          <w:szCs w:val="22"/>
          <w:lang w:eastAsia="ko-KR"/>
        </w:rPr>
        <w:t>C</w:t>
      </w:r>
      <w:r>
        <w:rPr>
          <w:sz w:val="22"/>
          <w:szCs w:val="22"/>
          <w:lang w:eastAsia="ko-KR"/>
        </w:rPr>
        <w:t>: I don’t agree with redun</w:t>
      </w:r>
      <w:r w:rsidR="00513BAF">
        <w:rPr>
          <w:sz w:val="22"/>
          <w:szCs w:val="22"/>
          <w:lang w:eastAsia="ko-KR"/>
        </w:rPr>
        <w:t>dant.</w:t>
      </w:r>
      <w:r>
        <w:rPr>
          <w:sz w:val="22"/>
          <w:szCs w:val="22"/>
          <w:lang w:eastAsia="ko-KR"/>
        </w:rPr>
        <w:t xml:space="preserve"> If you remove it, whole thing is technically collided.</w:t>
      </w:r>
    </w:p>
    <w:p w14:paraId="65CFA140" w14:textId="3A1AFE54" w:rsidR="001220AA" w:rsidRDefault="00513BAF" w:rsidP="001F666D">
      <w:pPr>
        <w:pStyle w:val="a8"/>
        <w:rPr>
          <w:sz w:val="22"/>
          <w:szCs w:val="22"/>
          <w:lang w:eastAsia="ko-KR"/>
        </w:rPr>
      </w:pPr>
      <w:r>
        <w:rPr>
          <w:rFonts w:hint="eastAsia"/>
          <w:sz w:val="22"/>
          <w:szCs w:val="22"/>
          <w:lang w:eastAsia="ko-KR"/>
        </w:rPr>
        <w:t>C</w:t>
      </w:r>
      <w:r>
        <w:rPr>
          <w:sz w:val="22"/>
          <w:szCs w:val="22"/>
          <w:lang w:eastAsia="ko-KR"/>
        </w:rPr>
        <w:t xml:space="preserve">: Prefer option c.  we </w:t>
      </w:r>
      <w:r w:rsidR="009B4E27">
        <w:rPr>
          <w:rFonts w:hint="eastAsia"/>
          <w:sz w:val="22"/>
          <w:szCs w:val="22"/>
          <w:lang w:eastAsia="ko-KR"/>
        </w:rPr>
        <w:t xml:space="preserve">can </w:t>
      </w:r>
      <w:r>
        <w:rPr>
          <w:sz w:val="22"/>
          <w:szCs w:val="22"/>
          <w:lang w:eastAsia="ko-KR"/>
        </w:rPr>
        <w:t>change to the association link.</w:t>
      </w:r>
    </w:p>
    <w:p w14:paraId="4B80A539" w14:textId="67A0DD7D" w:rsidR="00E07DC3" w:rsidRDefault="00513BAF" w:rsidP="001F666D">
      <w:pPr>
        <w:pStyle w:val="a8"/>
        <w:rPr>
          <w:sz w:val="22"/>
          <w:szCs w:val="22"/>
          <w:lang w:eastAsia="ko-KR"/>
        </w:rPr>
      </w:pPr>
      <w:r>
        <w:rPr>
          <w:rFonts w:hint="eastAsia"/>
          <w:sz w:val="22"/>
          <w:szCs w:val="22"/>
          <w:lang w:eastAsia="ko-KR"/>
        </w:rPr>
        <w:t>C</w:t>
      </w:r>
      <w:r>
        <w:rPr>
          <w:sz w:val="22"/>
          <w:szCs w:val="22"/>
          <w:lang w:eastAsia="ko-KR"/>
        </w:rPr>
        <w:t>: Prefer option c.</w:t>
      </w:r>
    </w:p>
    <w:p w14:paraId="7E914200" w14:textId="775206FA" w:rsidR="00E07DC3" w:rsidRDefault="00E07DC3" w:rsidP="001F666D">
      <w:pPr>
        <w:pStyle w:val="a8"/>
        <w:rPr>
          <w:sz w:val="22"/>
          <w:szCs w:val="22"/>
          <w:lang w:eastAsia="ko-KR"/>
        </w:rPr>
      </w:pPr>
      <w:r w:rsidRPr="00E07DC3">
        <w:rPr>
          <w:rFonts w:hint="eastAsia"/>
          <w:sz w:val="22"/>
          <w:szCs w:val="22"/>
          <w:highlight w:val="yellow"/>
          <w:lang w:eastAsia="ko-KR"/>
        </w:rPr>
        <w:t>2</w:t>
      </w:r>
      <w:r w:rsidRPr="00E07DC3">
        <w:rPr>
          <w:sz w:val="22"/>
          <w:szCs w:val="22"/>
          <w:highlight w:val="yellow"/>
          <w:lang w:eastAsia="ko-KR"/>
        </w:rPr>
        <w:t>8/8/33/4</w:t>
      </w:r>
    </w:p>
    <w:p w14:paraId="20E296DD" w14:textId="77777777" w:rsidR="00E07DC3" w:rsidRDefault="00E07DC3" w:rsidP="001F666D">
      <w:pPr>
        <w:pStyle w:val="a8"/>
        <w:rPr>
          <w:sz w:val="22"/>
          <w:szCs w:val="22"/>
          <w:lang w:eastAsia="ko-KR"/>
        </w:rPr>
      </w:pPr>
    </w:p>
    <w:p w14:paraId="00D34B46" w14:textId="0A356CFC" w:rsidR="00C60B19" w:rsidRDefault="00856511" w:rsidP="00C60B19">
      <w:pPr>
        <w:pStyle w:val="a8"/>
        <w:numPr>
          <w:ilvl w:val="0"/>
          <w:numId w:val="26"/>
        </w:numPr>
        <w:rPr>
          <w:sz w:val="22"/>
          <w:szCs w:val="22"/>
        </w:rPr>
      </w:pPr>
      <w:hyperlink r:id="rId58" w:history="1">
        <w:r w:rsidR="00C60B19" w:rsidRPr="00D071C2">
          <w:rPr>
            <w:rStyle w:val="a6"/>
            <w:sz w:val="22"/>
            <w:szCs w:val="22"/>
          </w:rPr>
          <w:t>1731r4</w:t>
        </w:r>
      </w:hyperlink>
      <w:r w:rsidR="00C60B19" w:rsidRPr="00C75571">
        <w:rPr>
          <w:sz w:val="22"/>
          <w:szCs w:val="22"/>
        </w:rPr>
        <w:t xml:space="preserve"> CR for 35.2.1.3 remaining-part1</w:t>
      </w:r>
      <w:r w:rsidR="00C60B19" w:rsidRPr="00C75571">
        <w:rPr>
          <w:sz w:val="22"/>
          <w:szCs w:val="22"/>
        </w:rPr>
        <w:tab/>
      </w:r>
      <w:r w:rsidR="00C60B19">
        <w:rPr>
          <w:sz w:val="22"/>
          <w:szCs w:val="22"/>
        </w:rPr>
        <w:tab/>
      </w:r>
      <w:r w:rsidR="00C60B19">
        <w:rPr>
          <w:sz w:val="22"/>
          <w:szCs w:val="22"/>
        </w:rPr>
        <w:tab/>
        <w:t xml:space="preserve">         </w:t>
      </w:r>
      <w:r w:rsidR="00C60B19" w:rsidRPr="00C75571">
        <w:rPr>
          <w:sz w:val="22"/>
          <w:szCs w:val="22"/>
        </w:rPr>
        <w:t>Dibakar Das</w:t>
      </w:r>
      <w:r w:rsidR="00C60B19">
        <w:rPr>
          <w:sz w:val="22"/>
          <w:szCs w:val="22"/>
        </w:rPr>
        <w:t xml:space="preserve">  [24</w:t>
      </w:r>
      <w:r w:rsidR="00C60B19" w:rsidRPr="00FC784A">
        <w:rPr>
          <w:sz w:val="22"/>
          <w:szCs w:val="22"/>
        </w:rPr>
        <w:t>C</w:t>
      </w:r>
      <w:r w:rsidR="00C60B19">
        <w:rPr>
          <w:sz w:val="22"/>
          <w:szCs w:val="22"/>
        </w:rPr>
        <w:t xml:space="preserve"> SP-5</w:t>
      </w:r>
      <w:r w:rsidR="00C60B19" w:rsidRPr="00FC784A">
        <w:rPr>
          <w:sz w:val="22"/>
          <w:szCs w:val="22"/>
        </w:rPr>
        <w:t>’]</w:t>
      </w:r>
    </w:p>
    <w:p w14:paraId="41DE6280" w14:textId="37A8D8CB" w:rsidR="00E07DC3" w:rsidRDefault="00E07DC3" w:rsidP="00E07DC3">
      <w:pPr>
        <w:pStyle w:val="a8"/>
        <w:rPr>
          <w:color w:val="000000" w:themeColor="text1"/>
          <w:sz w:val="22"/>
          <w:szCs w:val="22"/>
        </w:rPr>
      </w:pPr>
    </w:p>
    <w:p w14:paraId="7E0240B9" w14:textId="389793BA" w:rsidR="00E07DC3" w:rsidRDefault="00E07DC3" w:rsidP="00E07DC3">
      <w:pPr>
        <w:pStyle w:val="a8"/>
        <w:rPr>
          <w:sz w:val="22"/>
          <w:szCs w:val="22"/>
          <w:lang w:eastAsia="ko-KR"/>
        </w:rPr>
      </w:pPr>
      <w:r w:rsidRPr="00624751">
        <w:rPr>
          <w:b/>
          <w:bCs/>
          <w:sz w:val="22"/>
          <w:szCs w:val="22"/>
          <w:lang w:eastAsia="ko-KR"/>
        </w:rPr>
        <w:t>SP: Do you agree to accept the resolution in 11-21/</w:t>
      </w:r>
      <w:r>
        <w:rPr>
          <w:b/>
          <w:bCs/>
          <w:sz w:val="22"/>
          <w:szCs w:val="22"/>
          <w:lang w:eastAsia="ko-KR"/>
        </w:rPr>
        <w:t>1731r4</w:t>
      </w:r>
      <w:r w:rsidRPr="00624751">
        <w:rPr>
          <w:b/>
          <w:bCs/>
          <w:sz w:val="22"/>
          <w:szCs w:val="22"/>
          <w:lang w:eastAsia="ko-KR"/>
        </w:rPr>
        <w:t xml:space="preserve"> for the following CID</w:t>
      </w:r>
      <w:r>
        <w:rPr>
          <w:b/>
          <w:bCs/>
          <w:sz w:val="22"/>
          <w:szCs w:val="22"/>
          <w:lang w:eastAsia="ko-KR"/>
        </w:rPr>
        <w:t>s</w:t>
      </w:r>
      <w:r w:rsidRPr="00624751">
        <w:rPr>
          <w:b/>
          <w:bCs/>
          <w:sz w:val="22"/>
          <w:szCs w:val="22"/>
          <w:lang w:eastAsia="ko-KR"/>
        </w:rPr>
        <w:t>?</w:t>
      </w:r>
    </w:p>
    <w:p w14:paraId="76F1A0F0" w14:textId="2A0B0C2E" w:rsidR="00E07DC3" w:rsidRDefault="00E07DC3" w:rsidP="00E07DC3">
      <w:pPr>
        <w:pStyle w:val="a8"/>
        <w:rPr>
          <w:color w:val="000000" w:themeColor="text1"/>
          <w:sz w:val="22"/>
          <w:szCs w:val="22"/>
        </w:rPr>
      </w:pPr>
      <w:r w:rsidRPr="00E07DC3">
        <w:rPr>
          <w:color w:val="000000" w:themeColor="text1"/>
          <w:sz w:val="22"/>
          <w:szCs w:val="22"/>
        </w:rPr>
        <w:t>6123, 6128, 6133, 6124, 7588, 7706, 8292, 8293, 5708, 7809, 7810, 8318, 5153, 5237, 5518, 5734, 7558, 8322, 8323, 8324, 8327, 4193</w:t>
      </w:r>
    </w:p>
    <w:p w14:paraId="3BDBCA07" w14:textId="63A82167" w:rsidR="00E07DC3" w:rsidRPr="00C93722" w:rsidRDefault="00C93722" w:rsidP="00E07DC3">
      <w:pPr>
        <w:pStyle w:val="a8"/>
        <w:rPr>
          <w:color w:val="00B050"/>
          <w:sz w:val="22"/>
          <w:szCs w:val="22"/>
          <w:lang w:eastAsia="ko-KR"/>
        </w:rPr>
      </w:pPr>
      <w:r w:rsidRPr="00C93722">
        <w:rPr>
          <w:rFonts w:hint="eastAsia"/>
          <w:color w:val="00B050"/>
          <w:sz w:val="22"/>
          <w:szCs w:val="22"/>
          <w:lang w:eastAsia="ko-KR"/>
        </w:rPr>
        <w:t>N</w:t>
      </w:r>
      <w:r w:rsidRPr="00C93722">
        <w:rPr>
          <w:color w:val="00B050"/>
          <w:sz w:val="22"/>
          <w:szCs w:val="22"/>
          <w:lang w:eastAsia="ko-KR"/>
        </w:rPr>
        <w:t>o objection</w:t>
      </w:r>
    </w:p>
    <w:p w14:paraId="441667E6" w14:textId="77777777" w:rsidR="00C93722" w:rsidRPr="00E07DC3" w:rsidRDefault="00C93722" w:rsidP="00E07DC3">
      <w:pPr>
        <w:pStyle w:val="a8"/>
        <w:rPr>
          <w:color w:val="000000" w:themeColor="text1"/>
          <w:sz w:val="22"/>
          <w:szCs w:val="22"/>
          <w:lang w:eastAsia="ko-KR"/>
        </w:rPr>
      </w:pPr>
    </w:p>
    <w:p w14:paraId="44FB7753" w14:textId="3FCAD119" w:rsidR="00C60B19" w:rsidRDefault="00856511" w:rsidP="00C60B19">
      <w:pPr>
        <w:pStyle w:val="a8"/>
        <w:numPr>
          <w:ilvl w:val="0"/>
          <w:numId w:val="26"/>
        </w:numPr>
        <w:rPr>
          <w:color w:val="000000" w:themeColor="text1"/>
          <w:sz w:val="22"/>
          <w:szCs w:val="22"/>
        </w:rPr>
      </w:pPr>
      <w:hyperlink r:id="rId59" w:history="1">
        <w:r w:rsidR="00C60B19" w:rsidRPr="002207F4">
          <w:rPr>
            <w:rStyle w:val="a6"/>
            <w:sz w:val="22"/>
            <w:szCs w:val="22"/>
          </w:rPr>
          <w:t>1894r0</w:t>
        </w:r>
      </w:hyperlink>
      <w:r w:rsidR="00C60B19" w:rsidRPr="002A5CF8">
        <w:rPr>
          <w:color w:val="000000" w:themeColor="text1"/>
          <w:sz w:val="22"/>
          <w:szCs w:val="22"/>
        </w:rPr>
        <w:t xml:space="preserve"> CR for CIDs on TID-to-Link Mapping</w:t>
      </w:r>
      <w:r w:rsidR="00C60B19" w:rsidRPr="002A5CF8">
        <w:rPr>
          <w:color w:val="000000" w:themeColor="text1"/>
          <w:sz w:val="22"/>
          <w:szCs w:val="22"/>
        </w:rPr>
        <w:tab/>
      </w:r>
      <w:r w:rsidR="00C60B19">
        <w:rPr>
          <w:color w:val="000000" w:themeColor="text1"/>
          <w:sz w:val="22"/>
          <w:szCs w:val="22"/>
        </w:rPr>
        <w:tab/>
        <w:t xml:space="preserve">         </w:t>
      </w:r>
      <w:r w:rsidR="00C60B19" w:rsidRPr="002A5CF8">
        <w:rPr>
          <w:color w:val="000000" w:themeColor="text1"/>
          <w:sz w:val="22"/>
          <w:szCs w:val="22"/>
        </w:rPr>
        <w:t>Yongho Seok</w:t>
      </w:r>
      <w:r w:rsidR="00C60B19">
        <w:rPr>
          <w:color w:val="000000" w:themeColor="text1"/>
          <w:sz w:val="22"/>
          <w:szCs w:val="22"/>
        </w:rPr>
        <w:t xml:space="preserve"> </w:t>
      </w:r>
      <w:r w:rsidR="00C60B19" w:rsidRPr="007918AC">
        <w:rPr>
          <w:color w:val="000000" w:themeColor="text1"/>
          <w:sz w:val="22"/>
          <w:szCs w:val="22"/>
        </w:rPr>
        <w:t>[</w:t>
      </w:r>
      <w:r w:rsidR="00C60B19">
        <w:rPr>
          <w:color w:val="000000" w:themeColor="text1"/>
          <w:sz w:val="22"/>
          <w:szCs w:val="22"/>
        </w:rPr>
        <w:t>50</w:t>
      </w:r>
      <w:r w:rsidR="00C60B19" w:rsidRPr="007918AC">
        <w:rPr>
          <w:color w:val="000000" w:themeColor="text1"/>
          <w:sz w:val="22"/>
          <w:szCs w:val="22"/>
        </w:rPr>
        <w:t xml:space="preserve">C   </w:t>
      </w:r>
      <w:r w:rsidR="00C60B19">
        <w:rPr>
          <w:color w:val="000000" w:themeColor="text1"/>
          <w:sz w:val="22"/>
          <w:szCs w:val="22"/>
        </w:rPr>
        <w:t>50</w:t>
      </w:r>
      <w:r w:rsidR="00C60B19" w:rsidRPr="007918AC">
        <w:rPr>
          <w:color w:val="000000" w:themeColor="text1"/>
          <w:sz w:val="22"/>
          <w:szCs w:val="22"/>
        </w:rPr>
        <w:t>’]</w:t>
      </w:r>
    </w:p>
    <w:p w14:paraId="62C48A0A" w14:textId="51D76F02" w:rsidR="00C93722" w:rsidRDefault="00361F51" w:rsidP="00C93722">
      <w:pPr>
        <w:pStyle w:val="a8"/>
        <w:rPr>
          <w:color w:val="000000" w:themeColor="text1"/>
          <w:sz w:val="22"/>
          <w:szCs w:val="22"/>
          <w:lang w:eastAsia="ko-KR"/>
        </w:rPr>
      </w:pPr>
      <w:r>
        <w:rPr>
          <w:rFonts w:hint="eastAsia"/>
          <w:color w:val="000000" w:themeColor="text1"/>
          <w:sz w:val="22"/>
          <w:szCs w:val="22"/>
          <w:lang w:eastAsia="ko-KR"/>
        </w:rPr>
        <w:t>P</w:t>
      </w:r>
      <w:r>
        <w:rPr>
          <w:color w:val="000000" w:themeColor="text1"/>
          <w:sz w:val="22"/>
          <w:szCs w:val="22"/>
          <w:lang w:eastAsia="ko-KR"/>
        </w:rPr>
        <w:t>resented, not finished due to lack of time.</w:t>
      </w:r>
    </w:p>
    <w:p w14:paraId="50CA7E5C" w14:textId="77777777" w:rsidR="00361F51" w:rsidRDefault="00361F51" w:rsidP="00C93722">
      <w:pPr>
        <w:pStyle w:val="a8"/>
        <w:rPr>
          <w:color w:val="000000" w:themeColor="text1"/>
          <w:sz w:val="22"/>
          <w:szCs w:val="22"/>
          <w:lang w:eastAsia="ko-KR"/>
        </w:rPr>
      </w:pPr>
    </w:p>
    <w:p w14:paraId="0DCE5AD8" w14:textId="77777777" w:rsidR="00C60B19" w:rsidRPr="00264AF0" w:rsidRDefault="00C60B19" w:rsidP="00C60B19">
      <w:pPr>
        <w:rPr>
          <w:rFonts w:ascii="Times New Roman" w:hAnsi="Times New Roman" w:cs="Times New Roman"/>
          <w:b/>
          <w:lang w:eastAsia="ko-KR"/>
        </w:rPr>
      </w:pPr>
      <w:r w:rsidRPr="00264AF0">
        <w:rPr>
          <w:rFonts w:ascii="Times New Roman" w:hAnsi="Times New Roman" w:cs="Times New Roman"/>
          <w:b/>
          <w:lang w:eastAsia="ko-KR"/>
        </w:rPr>
        <w:t>The chair asked whether there is any other business before adjourning the call. Nobody spoke.</w:t>
      </w:r>
    </w:p>
    <w:p w14:paraId="1EF0C310" w14:textId="215DEB5D" w:rsidR="00D331A6" w:rsidRPr="001A0D3B" w:rsidRDefault="00C60B19" w:rsidP="00D331A6">
      <w:pPr>
        <w:rPr>
          <w:rFonts w:ascii="Times New Roman" w:hAnsi="Times New Roman" w:cs="Times New Roman"/>
          <w:sz w:val="24"/>
          <w:szCs w:val="24"/>
          <w:lang w:eastAsia="sv-SE"/>
        </w:rPr>
      </w:pPr>
      <w:r w:rsidRPr="00333392">
        <w:rPr>
          <w:rFonts w:ascii="Times New Roman" w:hAnsi="Times New Roman" w:cs="Times New Roman"/>
          <w:b/>
          <w:bCs/>
          <w:sz w:val="24"/>
          <w:szCs w:val="24"/>
          <w:lang w:eastAsia="ko-KR"/>
        </w:rPr>
        <w:t xml:space="preserve">The teleconference was adjourned at </w:t>
      </w:r>
      <w:r>
        <w:rPr>
          <w:rFonts w:ascii="Times New Roman" w:hAnsi="Times New Roman" w:cs="Times New Roman"/>
          <w:b/>
          <w:bCs/>
          <w:sz w:val="24"/>
          <w:szCs w:val="24"/>
          <w:lang w:eastAsia="ko-KR"/>
        </w:rPr>
        <w:t>21</w:t>
      </w:r>
      <w:r w:rsidRPr="00333392">
        <w:rPr>
          <w:rFonts w:ascii="Times New Roman" w:hAnsi="Times New Roman" w:cs="Times New Roman"/>
          <w:b/>
          <w:bCs/>
          <w:sz w:val="24"/>
          <w:szCs w:val="24"/>
          <w:lang w:eastAsia="ko-KR"/>
        </w:rPr>
        <w:t>:00 ET</w:t>
      </w:r>
    </w:p>
    <w:sectPr w:rsidR="00D331A6" w:rsidRPr="001A0D3B">
      <w:headerReference w:type="default" r:id="rId60"/>
      <w:footerReference w:type="default" r:id="rId6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716047" w14:textId="77777777" w:rsidR="00856511" w:rsidRDefault="00856511">
      <w:r>
        <w:separator/>
      </w:r>
    </w:p>
  </w:endnote>
  <w:endnote w:type="continuationSeparator" w:id="0">
    <w:p w14:paraId="57F4C376" w14:textId="77777777" w:rsidR="00856511" w:rsidRDefault="00856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085FA" w14:textId="79C89836" w:rsidR="00B8576A" w:rsidRDefault="00856511" w:rsidP="00B22D34">
    <w:pPr>
      <w:pStyle w:val="a3"/>
      <w:tabs>
        <w:tab w:val="clear" w:pos="6480"/>
        <w:tab w:val="center" w:pos="4680"/>
        <w:tab w:val="right" w:pos="9360"/>
      </w:tabs>
    </w:pPr>
    <w:r>
      <w:fldChar w:fldCharType="begin"/>
    </w:r>
    <w:r>
      <w:instrText xml:space="preserve"> SUBJECT  \* MERGEFORMAT </w:instrText>
    </w:r>
    <w:r>
      <w:fldChar w:fldCharType="separate"/>
    </w:r>
    <w:r w:rsidR="00B8576A">
      <w:t>Submission</w:t>
    </w:r>
    <w:r>
      <w:fldChar w:fldCharType="end"/>
    </w:r>
    <w:r w:rsidR="00B8576A">
      <w:tab/>
      <w:t xml:space="preserve">page </w:t>
    </w:r>
    <w:r w:rsidR="00B8576A">
      <w:fldChar w:fldCharType="begin"/>
    </w:r>
    <w:r w:rsidR="00B8576A">
      <w:instrText xml:space="preserve">page </w:instrText>
    </w:r>
    <w:r w:rsidR="00B8576A">
      <w:fldChar w:fldCharType="separate"/>
    </w:r>
    <w:r w:rsidR="00B8576A">
      <w:rPr>
        <w:noProof/>
      </w:rPr>
      <w:t>21</w:t>
    </w:r>
    <w:r w:rsidR="00B8576A">
      <w:fldChar w:fldCharType="end"/>
    </w:r>
    <w:r w:rsidR="00B8576A">
      <w:tab/>
    </w:r>
    <w:r w:rsidR="00B22D34">
      <w:t xml:space="preserve">Jeongki Kim, </w:t>
    </w:r>
    <w:proofErr w:type="spellStart"/>
    <w:r w:rsidR="0064083D">
      <w:t>Ofinno</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442A68" w14:textId="77777777" w:rsidR="00856511" w:rsidRDefault="00856511">
      <w:r>
        <w:separator/>
      </w:r>
    </w:p>
  </w:footnote>
  <w:footnote w:type="continuationSeparator" w:id="0">
    <w:p w14:paraId="6FC04B68" w14:textId="77777777" w:rsidR="00856511" w:rsidRDefault="008565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919ED" w14:textId="3BB7D98D" w:rsidR="00087F28" w:rsidRPr="002B3424" w:rsidRDefault="00BA3D94">
    <w:pPr>
      <w:pStyle w:val="a4"/>
      <w:tabs>
        <w:tab w:val="clear" w:pos="6480"/>
        <w:tab w:val="center" w:pos="4680"/>
        <w:tab w:val="right" w:pos="9360"/>
      </w:tabs>
    </w:pPr>
    <w:r>
      <w:fldChar w:fldCharType="begin"/>
    </w:r>
    <w:r>
      <w:instrText xml:space="preserve"> KEYWORDS   \* MERGEFORMAT </w:instrText>
    </w:r>
    <w:r>
      <w:fldChar w:fldCharType="separate"/>
    </w:r>
    <w:r w:rsidR="00FF0017">
      <w:t>November</w:t>
    </w:r>
    <w:r w:rsidR="00B8576A">
      <w:t xml:space="preserve"> 2021</w:t>
    </w:r>
    <w:r>
      <w:fldChar w:fldCharType="end"/>
    </w:r>
    <w:r w:rsidR="00B8576A">
      <w:tab/>
    </w:r>
    <w:r w:rsidR="00B8576A">
      <w:tab/>
    </w:r>
    <w:r w:rsidR="00856511">
      <w:fldChar w:fldCharType="begin"/>
    </w:r>
    <w:r w:rsidR="00856511">
      <w:instrText xml:space="preserve"> TITLE  \* MERGEFORMAT </w:instrText>
    </w:r>
    <w:r w:rsidR="00856511">
      <w:fldChar w:fldCharType="separate"/>
    </w:r>
    <w:r w:rsidR="00B8576A">
      <w:t>doc.: IEEE 802.11-21/</w:t>
    </w:r>
    <w:r w:rsidR="00876BEC">
      <w:t>18</w:t>
    </w:r>
    <w:r w:rsidR="00333392">
      <w:t>97</w:t>
    </w:r>
    <w:r w:rsidR="00B8576A">
      <w:t>r</w:t>
    </w:r>
    <w:r w:rsidR="00856511">
      <w:fldChar w:fldCharType="end"/>
    </w:r>
    <w:r w:rsidR="00C60B19">
      <w:t>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7292C"/>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0B0D336C"/>
    <w:multiLevelType w:val="hybridMultilevel"/>
    <w:tmpl w:val="BA84E45C"/>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B950F4B"/>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0E712BC6"/>
    <w:multiLevelType w:val="hybridMultilevel"/>
    <w:tmpl w:val="0FA696EC"/>
    <w:lvl w:ilvl="0" w:tplc="0409000F">
      <w:start w:val="1"/>
      <w:numFmt w:val="decimal"/>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rPr>
        <w:rFonts w:hint="default"/>
      </w:rPr>
    </w:lvl>
    <w:lvl w:ilvl="2" w:tplc="C6F40FEC" w:tentative="1">
      <w:start w:val="1"/>
      <w:numFmt w:val="bullet"/>
      <w:lvlText w:val="•"/>
      <w:lvlJc w:val="left"/>
      <w:pPr>
        <w:tabs>
          <w:tab w:val="num" w:pos="2160"/>
        </w:tabs>
        <w:ind w:left="2160" w:hanging="360"/>
      </w:pPr>
      <w:rPr>
        <w:rFonts w:ascii="Arial" w:hAnsi="Arial" w:hint="default"/>
      </w:rPr>
    </w:lvl>
    <w:lvl w:ilvl="3" w:tplc="286871E6" w:tentative="1">
      <w:start w:val="1"/>
      <w:numFmt w:val="bullet"/>
      <w:lvlText w:val="•"/>
      <w:lvlJc w:val="left"/>
      <w:pPr>
        <w:tabs>
          <w:tab w:val="num" w:pos="2880"/>
        </w:tabs>
        <w:ind w:left="2880" w:hanging="360"/>
      </w:pPr>
      <w:rPr>
        <w:rFonts w:ascii="Arial" w:hAnsi="Arial" w:hint="default"/>
      </w:rPr>
    </w:lvl>
    <w:lvl w:ilvl="4" w:tplc="0DF27378" w:tentative="1">
      <w:start w:val="1"/>
      <w:numFmt w:val="bullet"/>
      <w:lvlText w:val="•"/>
      <w:lvlJc w:val="left"/>
      <w:pPr>
        <w:tabs>
          <w:tab w:val="num" w:pos="3600"/>
        </w:tabs>
        <w:ind w:left="3600" w:hanging="360"/>
      </w:pPr>
      <w:rPr>
        <w:rFonts w:ascii="Arial" w:hAnsi="Arial" w:hint="default"/>
      </w:rPr>
    </w:lvl>
    <w:lvl w:ilvl="5" w:tplc="38209AE6" w:tentative="1">
      <w:start w:val="1"/>
      <w:numFmt w:val="bullet"/>
      <w:lvlText w:val="•"/>
      <w:lvlJc w:val="left"/>
      <w:pPr>
        <w:tabs>
          <w:tab w:val="num" w:pos="4320"/>
        </w:tabs>
        <w:ind w:left="4320" w:hanging="360"/>
      </w:pPr>
      <w:rPr>
        <w:rFonts w:ascii="Arial" w:hAnsi="Arial" w:hint="default"/>
      </w:rPr>
    </w:lvl>
    <w:lvl w:ilvl="6" w:tplc="EF7E5942" w:tentative="1">
      <w:start w:val="1"/>
      <w:numFmt w:val="bullet"/>
      <w:lvlText w:val="•"/>
      <w:lvlJc w:val="left"/>
      <w:pPr>
        <w:tabs>
          <w:tab w:val="num" w:pos="5040"/>
        </w:tabs>
        <w:ind w:left="5040" w:hanging="360"/>
      </w:pPr>
      <w:rPr>
        <w:rFonts w:ascii="Arial" w:hAnsi="Arial" w:hint="default"/>
      </w:rPr>
    </w:lvl>
    <w:lvl w:ilvl="7" w:tplc="C9DEFB1E" w:tentative="1">
      <w:start w:val="1"/>
      <w:numFmt w:val="bullet"/>
      <w:lvlText w:val="•"/>
      <w:lvlJc w:val="left"/>
      <w:pPr>
        <w:tabs>
          <w:tab w:val="num" w:pos="5760"/>
        </w:tabs>
        <w:ind w:left="5760" w:hanging="360"/>
      </w:pPr>
      <w:rPr>
        <w:rFonts w:ascii="Arial" w:hAnsi="Arial" w:hint="default"/>
      </w:rPr>
    </w:lvl>
    <w:lvl w:ilvl="8" w:tplc="5A9A3F6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ECA644B"/>
    <w:multiLevelType w:val="hybridMultilevel"/>
    <w:tmpl w:val="CB60B998"/>
    <w:lvl w:ilvl="0" w:tplc="A2FC34D6">
      <w:start w:val="1"/>
      <w:numFmt w:val="bullet"/>
      <w:lvlText w:val="•"/>
      <w:lvlJc w:val="left"/>
      <w:pPr>
        <w:tabs>
          <w:tab w:val="num" w:pos="720"/>
        </w:tabs>
        <w:ind w:left="720" w:hanging="360"/>
      </w:pPr>
      <w:rPr>
        <w:rFonts w:ascii="굴림" w:hAnsi="굴림" w:hint="default"/>
      </w:rPr>
    </w:lvl>
    <w:lvl w:ilvl="1" w:tplc="767E3364">
      <w:start w:val="1"/>
      <w:numFmt w:val="bullet"/>
      <w:lvlText w:val="•"/>
      <w:lvlJc w:val="left"/>
      <w:pPr>
        <w:tabs>
          <w:tab w:val="num" w:pos="1440"/>
        </w:tabs>
        <w:ind w:left="1440" w:hanging="360"/>
      </w:pPr>
      <w:rPr>
        <w:rFonts w:ascii="굴림" w:hAnsi="굴림" w:hint="default"/>
      </w:rPr>
    </w:lvl>
    <w:lvl w:ilvl="2" w:tplc="CA34E91C">
      <w:start w:val="1"/>
      <w:numFmt w:val="decimal"/>
      <w:lvlText w:val="%3."/>
      <w:lvlJc w:val="left"/>
      <w:pPr>
        <w:tabs>
          <w:tab w:val="num" w:pos="2160"/>
        </w:tabs>
        <w:ind w:left="2160" w:hanging="360"/>
      </w:pPr>
    </w:lvl>
    <w:lvl w:ilvl="3" w:tplc="8106271C" w:tentative="1">
      <w:start w:val="1"/>
      <w:numFmt w:val="bullet"/>
      <w:lvlText w:val="•"/>
      <w:lvlJc w:val="left"/>
      <w:pPr>
        <w:tabs>
          <w:tab w:val="num" w:pos="2880"/>
        </w:tabs>
        <w:ind w:left="2880" w:hanging="360"/>
      </w:pPr>
      <w:rPr>
        <w:rFonts w:ascii="굴림" w:hAnsi="굴림" w:hint="default"/>
      </w:rPr>
    </w:lvl>
    <w:lvl w:ilvl="4" w:tplc="C2166548" w:tentative="1">
      <w:start w:val="1"/>
      <w:numFmt w:val="bullet"/>
      <w:lvlText w:val="•"/>
      <w:lvlJc w:val="left"/>
      <w:pPr>
        <w:tabs>
          <w:tab w:val="num" w:pos="3600"/>
        </w:tabs>
        <w:ind w:left="3600" w:hanging="360"/>
      </w:pPr>
      <w:rPr>
        <w:rFonts w:ascii="굴림" w:hAnsi="굴림" w:hint="default"/>
      </w:rPr>
    </w:lvl>
    <w:lvl w:ilvl="5" w:tplc="0DE6B1AC" w:tentative="1">
      <w:start w:val="1"/>
      <w:numFmt w:val="bullet"/>
      <w:lvlText w:val="•"/>
      <w:lvlJc w:val="left"/>
      <w:pPr>
        <w:tabs>
          <w:tab w:val="num" w:pos="4320"/>
        </w:tabs>
        <w:ind w:left="4320" w:hanging="360"/>
      </w:pPr>
      <w:rPr>
        <w:rFonts w:ascii="굴림" w:hAnsi="굴림" w:hint="default"/>
      </w:rPr>
    </w:lvl>
    <w:lvl w:ilvl="6" w:tplc="924CEE20" w:tentative="1">
      <w:start w:val="1"/>
      <w:numFmt w:val="bullet"/>
      <w:lvlText w:val="•"/>
      <w:lvlJc w:val="left"/>
      <w:pPr>
        <w:tabs>
          <w:tab w:val="num" w:pos="5040"/>
        </w:tabs>
        <w:ind w:left="5040" w:hanging="360"/>
      </w:pPr>
      <w:rPr>
        <w:rFonts w:ascii="굴림" w:hAnsi="굴림" w:hint="default"/>
      </w:rPr>
    </w:lvl>
    <w:lvl w:ilvl="7" w:tplc="FC167048" w:tentative="1">
      <w:start w:val="1"/>
      <w:numFmt w:val="bullet"/>
      <w:lvlText w:val="•"/>
      <w:lvlJc w:val="left"/>
      <w:pPr>
        <w:tabs>
          <w:tab w:val="num" w:pos="5760"/>
        </w:tabs>
        <w:ind w:left="5760" w:hanging="360"/>
      </w:pPr>
      <w:rPr>
        <w:rFonts w:ascii="굴림" w:hAnsi="굴림" w:hint="default"/>
      </w:rPr>
    </w:lvl>
    <w:lvl w:ilvl="8" w:tplc="FA645B9A" w:tentative="1">
      <w:start w:val="1"/>
      <w:numFmt w:val="bullet"/>
      <w:lvlText w:val="•"/>
      <w:lvlJc w:val="left"/>
      <w:pPr>
        <w:tabs>
          <w:tab w:val="num" w:pos="6480"/>
        </w:tabs>
        <w:ind w:left="6480" w:hanging="360"/>
      </w:pPr>
      <w:rPr>
        <w:rFonts w:ascii="굴림" w:hAnsi="굴림" w:hint="default"/>
      </w:rPr>
    </w:lvl>
  </w:abstractNum>
  <w:abstractNum w:abstractNumId="5" w15:restartNumberingAfterBreak="0">
    <w:nsid w:val="25295CA4"/>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25783185"/>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2C7F48F3"/>
    <w:multiLevelType w:val="hybridMultilevel"/>
    <w:tmpl w:val="C666D710"/>
    <w:lvl w:ilvl="0" w:tplc="826CE32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35D15FB6"/>
    <w:multiLevelType w:val="hybridMultilevel"/>
    <w:tmpl w:val="1B8ABC58"/>
    <w:lvl w:ilvl="0" w:tplc="04090015">
      <w:start w:val="1"/>
      <w:numFmt w:val="upperLetter"/>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9" w15:restartNumberingAfterBreak="0">
    <w:nsid w:val="3A1A2DDA"/>
    <w:multiLevelType w:val="hybridMultilevel"/>
    <w:tmpl w:val="0FA696EC"/>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E464F62"/>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15:restartNumberingAfterBreak="0">
    <w:nsid w:val="4179742A"/>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 w15:restartNumberingAfterBreak="0">
    <w:nsid w:val="45424439"/>
    <w:multiLevelType w:val="hybridMultilevel"/>
    <w:tmpl w:val="132618B6"/>
    <w:lvl w:ilvl="0" w:tplc="7AB6F85A">
      <w:start w:val="1"/>
      <w:numFmt w:val="bullet"/>
      <w:lvlText w:val="•"/>
      <w:lvlJc w:val="left"/>
      <w:pPr>
        <w:tabs>
          <w:tab w:val="num" w:pos="720"/>
        </w:tabs>
        <w:ind w:left="720" w:hanging="360"/>
      </w:pPr>
      <w:rPr>
        <w:rFonts w:ascii="Arial" w:hAnsi="Arial" w:hint="default"/>
      </w:rPr>
    </w:lvl>
    <w:lvl w:ilvl="1" w:tplc="482A093E">
      <w:numFmt w:val="bullet"/>
      <w:lvlText w:val="•"/>
      <w:lvlJc w:val="left"/>
      <w:pPr>
        <w:tabs>
          <w:tab w:val="num" w:pos="1440"/>
        </w:tabs>
        <w:ind w:left="1440" w:hanging="360"/>
      </w:pPr>
      <w:rPr>
        <w:rFonts w:ascii="Arial" w:hAnsi="Arial" w:hint="default"/>
      </w:rPr>
    </w:lvl>
    <w:lvl w:ilvl="2" w:tplc="01C66E88" w:tentative="1">
      <w:start w:val="1"/>
      <w:numFmt w:val="bullet"/>
      <w:lvlText w:val="•"/>
      <w:lvlJc w:val="left"/>
      <w:pPr>
        <w:tabs>
          <w:tab w:val="num" w:pos="2160"/>
        </w:tabs>
        <w:ind w:left="2160" w:hanging="360"/>
      </w:pPr>
      <w:rPr>
        <w:rFonts w:ascii="Arial" w:hAnsi="Arial" w:hint="default"/>
      </w:rPr>
    </w:lvl>
    <w:lvl w:ilvl="3" w:tplc="EBF6F3D8" w:tentative="1">
      <w:start w:val="1"/>
      <w:numFmt w:val="bullet"/>
      <w:lvlText w:val="•"/>
      <w:lvlJc w:val="left"/>
      <w:pPr>
        <w:tabs>
          <w:tab w:val="num" w:pos="2880"/>
        </w:tabs>
        <w:ind w:left="2880" w:hanging="360"/>
      </w:pPr>
      <w:rPr>
        <w:rFonts w:ascii="Arial" w:hAnsi="Arial" w:hint="default"/>
      </w:rPr>
    </w:lvl>
    <w:lvl w:ilvl="4" w:tplc="42482F90" w:tentative="1">
      <w:start w:val="1"/>
      <w:numFmt w:val="bullet"/>
      <w:lvlText w:val="•"/>
      <w:lvlJc w:val="left"/>
      <w:pPr>
        <w:tabs>
          <w:tab w:val="num" w:pos="3600"/>
        </w:tabs>
        <w:ind w:left="3600" w:hanging="360"/>
      </w:pPr>
      <w:rPr>
        <w:rFonts w:ascii="Arial" w:hAnsi="Arial" w:hint="default"/>
      </w:rPr>
    </w:lvl>
    <w:lvl w:ilvl="5" w:tplc="173A5CBC" w:tentative="1">
      <w:start w:val="1"/>
      <w:numFmt w:val="bullet"/>
      <w:lvlText w:val="•"/>
      <w:lvlJc w:val="left"/>
      <w:pPr>
        <w:tabs>
          <w:tab w:val="num" w:pos="4320"/>
        </w:tabs>
        <w:ind w:left="4320" w:hanging="360"/>
      </w:pPr>
      <w:rPr>
        <w:rFonts w:ascii="Arial" w:hAnsi="Arial" w:hint="default"/>
      </w:rPr>
    </w:lvl>
    <w:lvl w:ilvl="6" w:tplc="09DA3124" w:tentative="1">
      <w:start w:val="1"/>
      <w:numFmt w:val="bullet"/>
      <w:lvlText w:val="•"/>
      <w:lvlJc w:val="left"/>
      <w:pPr>
        <w:tabs>
          <w:tab w:val="num" w:pos="5040"/>
        </w:tabs>
        <w:ind w:left="5040" w:hanging="360"/>
      </w:pPr>
      <w:rPr>
        <w:rFonts w:ascii="Arial" w:hAnsi="Arial" w:hint="default"/>
      </w:rPr>
    </w:lvl>
    <w:lvl w:ilvl="7" w:tplc="885CC426" w:tentative="1">
      <w:start w:val="1"/>
      <w:numFmt w:val="bullet"/>
      <w:lvlText w:val="•"/>
      <w:lvlJc w:val="left"/>
      <w:pPr>
        <w:tabs>
          <w:tab w:val="num" w:pos="5760"/>
        </w:tabs>
        <w:ind w:left="5760" w:hanging="360"/>
      </w:pPr>
      <w:rPr>
        <w:rFonts w:ascii="Arial" w:hAnsi="Arial" w:hint="default"/>
      </w:rPr>
    </w:lvl>
    <w:lvl w:ilvl="8" w:tplc="57B4F9D6"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504706CD"/>
    <w:multiLevelType w:val="hybridMultilevel"/>
    <w:tmpl w:val="B7061450"/>
    <w:lvl w:ilvl="0" w:tplc="C9ECFC8C">
      <w:start w:val="1"/>
      <w:numFmt w:val="bullet"/>
      <w:lvlText w:val="-"/>
      <w:lvlJc w:val="left"/>
      <w:pPr>
        <w:ind w:left="720" w:hanging="360"/>
      </w:pPr>
      <w:rPr>
        <w:rFonts w:ascii="Symbol" w:hAnsi="Symbol" w:hint="default"/>
      </w:rPr>
    </w:lvl>
    <w:lvl w:ilvl="1" w:tplc="041D0001">
      <w:start w:val="1"/>
      <w:numFmt w:val="bullet"/>
      <w:lvlText w:val=""/>
      <w:lvlJc w:val="left"/>
      <w:pPr>
        <w:ind w:left="1440" w:hanging="360"/>
      </w:pPr>
      <w:rPr>
        <w:rFonts w:ascii="Symbol" w:hAnsi="Symbol" w:hint="default"/>
      </w:rPr>
    </w:lvl>
    <w:lvl w:ilvl="2" w:tplc="7A965E84">
      <w:numFmt w:val="bullet"/>
      <w:lvlText w:val="-"/>
      <w:lvlJc w:val="left"/>
      <w:pPr>
        <w:ind w:left="2160" w:hanging="180"/>
      </w:pPr>
      <w:rPr>
        <w:rFonts w:ascii="Times New Roman" w:eastAsiaTheme="minorEastAsia" w:hAnsi="Times New Roman" w:cs="Times New Roman" w:hint="default"/>
      </w:rPr>
    </w:lvl>
    <w:lvl w:ilvl="3" w:tplc="7A965E84">
      <w:numFmt w:val="bullet"/>
      <w:lvlText w:val="-"/>
      <w:lvlJc w:val="left"/>
      <w:pPr>
        <w:ind w:left="2880" w:hanging="360"/>
      </w:pPr>
      <w:rPr>
        <w:rFonts w:ascii="Times New Roman" w:eastAsiaTheme="minorEastAsia" w:hAnsi="Times New Roman" w:cs="Times New Roman" w:hint="default"/>
      </w:r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581907D1"/>
    <w:multiLevelType w:val="hybridMultilevel"/>
    <w:tmpl w:val="0FA696EC"/>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5E9D7181"/>
    <w:multiLevelType w:val="hybridMultilevel"/>
    <w:tmpl w:val="0FA696EC"/>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F5C1369"/>
    <w:multiLevelType w:val="hybridMultilevel"/>
    <w:tmpl w:val="BA84E45C"/>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668542C5"/>
    <w:multiLevelType w:val="hybridMultilevel"/>
    <w:tmpl w:val="BA84E45C"/>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68165B57"/>
    <w:multiLevelType w:val="hybridMultilevel"/>
    <w:tmpl w:val="ACA0E70A"/>
    <w:lvl w:ilvl="0" w:tplc="0AF0DD2C">
      <w:start w:val="1"/>
      <w:numFmt w:val="bullet"/>
      <w:lvlText w:val="•"/>
      <w:lvlJc w:val="left"/>
      <w:pPr>
        <w:tabs>
          <w:tab w:val="num" w:pos="720"/>
        </w:tabs>
        <w:ind w:left="720" w:hanging="360"/>
      </w:pPr>
      <w:rPr>
        <w:rFonts w:ascii="Arial" w:hAnsi="Arial" w:hint="default"/>
      </w:rPr>
    </w:lvl>
    <w:lvl w:ilvl="1" w:tplc="636EE690">
      <w:numFmt w:val="bullet"/>
      <w:lvlText w:val="•"/>
      <w:lvlJc w:val="left"/>
      <w:pPr>
        <w:tabs>
          <w:tab w:val="num" w:pos="1440"/>
        </w:tabs>
        <w:ind w:left="1440" w:hanging="360"/>
      </w:pPr>
      <w:rPr>
        <w:rFonts w:ascii="Arial" w:hAnsi="Arial" w:hint="default"/>
      </w:rPr>
    </w:lvl>
    <w:lvl w:ilvl="2" w:tplc="C602EC82" w:tentative="1">
      <w:start w:val="1"/>
      <w:numFmt w:val="bullet"/>
      <w:lvlText w:val="•"/>
      <w:lvlJc w:val="left"/>
      <w:pPr>
        <w:tabs>
          <w:tab w:val="num" w:pos="2160"/>
        </w:tabs>
        <w:ind w:left="2160" w:hanging="360"/>
      </w:pPr>
      <w:rPr>
        <w:rFonts w:ascii="Arial" w:hAnsi="Arial" w:hint="default"/>
      </w:rPr>
    </w:lvl>
    <w:lvl w:ilvl="3" w:tplc="EF44A9A6" w:tentative="1">
      <w:start w:val="1"/>
      <w:numFmt w:val="bullet"/>
      <w:lvlText w:val="•"/>
      <w:lvlJc w:val="left"/>
      <w:pPr>
        <w:tabs>
          <w:tab w:val="num" w:pos="2880"/>
        </w:tabs>
        <w:ind w:left="2880" w:hanging="360"/>
      </w:pPr>
      <w:rPr>
        <w:rFonts w:ascii="Arial" w:hAnsi="Arial" w:hint="default"/>
      </w:rPr>
    </w:lvl>
    <w:lvl w:ilvl="4" w:tplc="C5B07AE6" w:tentative="1">
      <w:start w:val="1"/>
      <w:numFmt w:val="bullet"/>
      <w:lvlText w:val="•"/>
      <w:lvlJc w:val="left"/>
      <w:pPr>
        <w:tabs>
          <w:tab w:val="num" w:pos="3600"/>
        </w:tabs>
        <w:ind w:left="3600" w:hanging="360"/>
      </w:pPr>
      <w:rPr>
        <w:rFonts w:ascii="Arial" w:hAnsi="Arial" w:hint="default"/>
      </w:rPr>
    </w:lvl>
    <w:lvl w:ilvl="5" w:tplc="498608BC" w:tentative="1">
      <w:start w:val="1"/>
      <w:numFmt w:val="bullet"/>
      <w:lvlText w:val="•"/>
      <w:lvlJc w:val="left"/>
      <w:pPr>
        <w:tabs>
          <w:tab w:val="num" w:pos="4320"/>
        </w:tabs>
        <w:ind w:left="4320" w:hanging="360"/>
      </w:pPr>
      <w:rPr>
        <w:rFonts w:ascii="Arial" w:hAnsi="Arial" w:hint="default"/>
      </w:rPr>
    </w:lvl>
    <w:lvl w:ilvl="6" w:tplc="8774F846" w:tentative="1">
      <w:start w:val="1"/>
      <w:numFmt w:val="bullet"/>
      <w:lvlText w:val="•"/>
      <w:lvlJc w:val="left"/>
      <w:pPr>
        <w:tabs>
          <w:tab w:val="num" w:pos="5040"/>
        </w:tabs>
        <w:ind w:left="5040" w:hanging="360"/>
      </w:pPr>
      <w:rPr>
        <w:rFonts w:ascii="Arial" w:hAnsi="Arial" w:hint="default"/>
      </w:rPr>
    </w:lvl>
    <w:lvl w:ilvl="7" w:tplc="422E2E92" w:tentative="1">
      <w:start w:val="1"/>
      <w:numFmt w:val="bullet"/>
      <w:lvlText w:val="•"/>
      <w:lvlJc w:val="left"/>
      <w:pPr>
        <w:tabs>
          <w:tab w:val="num" w:pos="5760"/>
        </w:tabs>
        <w:ind w:left="5760" w:hanging="360"/>
      </w:pPr>
      <w:rPr>
        <w:rFonts w:ascii="Arial" w:hAnsi="Arial" w:hint="default"/>
      </w:rPr>
    </w:lvl>
    <w:lvl w:ilvl="8" w:tplc="FA9CEDBE"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68F72418"/>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1" w15:restartNumberingAfterBreak="0">
    <w:nsid w:val="6956468C"/>
    <w:multiLevelType w:val="hybridMultilevel"/>
    <w:tmpl w:val="30E657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16C144A"/>
    <w:multiLevelType w:val="hybridMultilevel"/>
    <w:tmpl w:val="2344364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73B82FE3"/>
    <w:multiLevelType w:val="hybridMultilevel"/>
    <w:tmpl w:val="0FA696EC"/>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760F6635"/>
    <w:multiLevelType w:val="hybridMultilevel"/>
    <w:tmpl w:val="7268640C"/>
    <w:lvl w:ilvl="0" w:tplc="8C4485A2">
      <w:start w:val="1"/>
      <w:numFmt w:val="bullet"/>
      <w:lvlText w:val="•"/>
      <w:lvlJc w:val="left"/>
      <w:pPr>
        <w:tabs>
          <w:tab w:val="num" w:pos="720"/>
        </w:tabs>
        <w:ind w:left="720" w:hanging="360"/>
      </w:pPr>
      <w:rPr>
        <w:rFonts w:ascii="Arial" w:hAnsi="Arial" w:hint="default"/>
      </w:rPr>
    </w:lvl>
    <w:lvl w:ilvl="1" w:tplc="021AF44A">
      <w:numFmt w:val="bullet"/>
      <w:lvlText w:val="•"/>
      <w:lvlJc w:val="left"/>
      <w:pPr>
        <w:tabs>
          <w:tab w:val="num" w:pos="1440"/>
        </w:tabs>
        <w:ind w:left="1440" w:hanging="360"/>
      </w:pPr>
      <w:rPr>
        <w:rFonts w:ascii="Arial" w:hAnsi="Arial" w:hint="default"/>
      </w:rPr>
    </w:lvl>
    <w:lvl w:ilvl="2" w:tplc="49663A6C" w:tentative="1">
      <w:start w:val="1"/>
      <w:numFmt w:val="bullet"/>
      <w:lvlText w:val="•"/>
      <w:lvlJc w:val="left"/>
      <w:pPr>
        <w:tabs>
          <w:tab w:val="num" w:pos="2160"/>
        </w:tabs>
        <w:ind w:left="2160" w:hanging="360"/>
      </w:pPr>
      <w:rPr>
        <w:rFonts w:ascii="Arial" w:hAnsi="Arial" w:hint="default"/>
      </w:rPr>
    </w:lvl>
    <w:lvl w:ilvl="3" w:tplc="921018D8" w:tentative="1">
      <w:start w:val="1"/>
      <w:numFmt w:val="bullet"/>
      <w:lvlText w:val="•"/>
      <w:lvlJc w:val="left"/>
      <w:pPr>
        <w:tabs>
          <w:tab w:val="num" w:pos="2880"/>
        </w:tabs>
        <w:ind w:left="2880" w:hanging="360"/>
      </w:pPr>
      <w:rPr>
        <w:rFonts w:ascii="Arial" w:hAnsi="Arial" w:hint="default"/>
      </w:rPr>
    </w:lvl>
    <w:lvl w:ilvl="4" w:tplc="6178BD5E" w:tentative="1">
      <w:start w:val="1"/>
      <w:numFmt w:val="bullet"/>
      <w:lvlText w:val="•"/>
      <w:lvlJc w:val="left"/>
      <w:pPr>
        <w:tabs>
          <w:tab w:val="num" w:pos="3600"/>
        </w:tabs>
        <w:ind w:left="3600" w:hanging="360"/>
      </w:pPr>
      <w:rPr>
        <w:rFonts w:ascii="Arial" w:hAnsi="Arial" w:hint="default"/>
      </w:rPr>
    </w:lvl>
    <w:lvl w:ilvl="5" w:tplc="62FE3664" w:tentative="1">
      <w:start w:val="1"/>
      <w:numFmt w:val="bullet"/>
      <w:lvlText w:val="•"/>
      <w:lvlJc w:val="left"/>
      <w:pPr>
        <w:tabs>
          <w:tab w:val="num" w:pos="4320"/>
        </w:tabs>
        <w:ind w:left="4320" w:hanging="360"/>
      </w:pPr>
      <w:rPr>
        <w:rFonts w:ascii="Arial" w:hAnsi="Arial" w:hint="default"/>
      </w:rPr>
    </w:lvl>
    <w:lvl w:ilvl="6" w:tplc="1CE49B12" w:tentative="1">
      <w:start w:val="1"/>
      <w:numFmt w:val="bullet"/>
      <w:lvlText w:val="•"/>
      <w:lvlJc w:val="left"/>
      <w:pPr>
        <w:tabs>
          <w:tab w:val="num" w:pos="5040"/>
        </w:tabs>
        <w:ind w:left="5040" w:hanging="360"/>
      </w:pPr>
      <w:rPr>
        <w:rFonts w:ascii="Arial" w:hAnsi="Arial" w:hint="default"/>
      </w:rPr>
    </w:lvl>
    <w:lvl w:ilvl="7" w:tplc="8C4CBB48" w:tentative="1">
      <w:start w:val="1"/>
      <w:numFmt w:val="bullet"/>
      <w:lvlText w:val="•"/>
      <w:lvlJc w:val="left"/>
      <w:pPr>
        <w:tabs>
          <w:tab w:val="num" w:pos="5760"/>
        </w:tabs>
        <w:ind w:left="5760" w:hanging="360"/>
      </w:pPr>
      <w:rPr>
        <w:rFonts w:ascii="Arial" w:hAnsi="Arial" w:hint="default"/>
      </w:rPr>
    </w:lvl>
    <w:lvl w:ilvl="8" w:tplc="3EDAA746"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7856501A"/>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6" w15:restartNumberingAfterBreak="0">
    <w:nsid w:val="7A5971BD"/>
    <w:multiLevelType w:val="hybridMultilevel"/>
    <w:tmpl w:val="BA84E45C"/>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num w:numId="1">
    <w:abstractNumId w:val="22"/>
  </w:num>
  <w:num w:numId="2">
    <w:abstractNumId w:val="14"/>
  </w:num>
  <w:num w:numId="3">
    <w:abstractNumId w:val="7"/>
  </w:num>
  <w:num w:numId="4">
    <w:abstractNumId w:val="3"/>
  </w:num>
  <w:num w:numId="5">
    <w:abstractNumId w:val="5"/>
  </w:num>
  <w:num w:numId="6">
    <w:abstractNumId w:val="9"/>
  </w:num>
  <w:num w:numId="7">
    <w:abstractNumId w:val="11"/>
  </w:num>
  <w:num w:numId="8">
    <w:abstractNumId w:val="17"/>
  </w:num>
  <w:num w:numId="9">
    <w:abstractNumId w:val="12"/>
  </w:num>
  <w:num w:numId="10">
    <w:abstractNumId w:val="24"/>
  </w:num>
  <w:num w:numId="11">
    <w:abstractNumId w:val="19"/>
  </w:num>
  <w:num w:numId="12">
    <w:abstractNumId w:val="25"/>
  </w:num>
  <w:num w:numId="13">
    <w:abstractNumId w:val="18"/>
  </w:num>
  <w:num w:numId="14">
    <w:abstractNumId w:val="10"/>
  </w:num>
  <w:num w:numId="15">
    <w:abstractNumId w:val="16"/>
  </w:num>
  <w:num w:numId="16">
    <w:abstractNumId w:val="4"/>
  </w:num>
  <w:num w:numId="17">
    <w:abstractNumId w:val="6"/>
  </w:num>
  <w:num w:numId="18">
    <w:abstractNumId w:val="21"/>
  </w:num>
  <w:num w:numId="19">
    <w:abstractNumId w:val="26"/>
  </w:num>
  <w:num w:numId="20">
    <w:abstractNumId w:val="2"/>
  </w:num>
  <w:num w:numId="21">
    <w:abstractNumId w:val="15"/>
  </w:num>
  <w:num w:numId="22">
    <w:abstractNumId w:val="13"/>
  </w:num>
  <w:num w:numId="23">
    <w:abstractNumId w:val="20"/>
  </w:num>
  <w:num w:numId="24">
    <w:abstractNumId w:val="23"/>
  </w:num>
  <w:num w:numId="25">
    <w:abstractNumId w:val="0"/>
  </w:num>
  <w:num w:numId="26">
    <w:abstractNumId w:val="1"/>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4A38"/>
    <w:rsid w:val="00000FA0"/>
    <w:rsid w:val="0000233B"/>
    <w:rsid w:val="000033D0"/>
    <w:rsid w:val="000052FC"/>
    <w:rsid w:val="00005B82"/>
    <w:rsid w:val="00010CEC"/>
    <w:rsid w:val="00011573"/>
    <w:rsid w:val="00011D9C"/>
    <w:rsid w:val="0001388E"/>
    <w:rsid w:val="00013A23"/>
    <w:rsid w:val="00013B61"/>
    <w:rsid w:val="00014F70"/>
    <w:rsid w:val="00020B9C"/>
    <w:rsid w:val="00021702"/>
    <w:rsid w:val="00021881"/>
    <w:rsid w:val="0002370E"/>
    <w:rsid w:val="00023DD2"/>
    <w:rsid w:val="0003108F"/>
    <w:rsid w:val="000310A4"/>
    <w:rsid w:val="00033E63"/>
    <w:rsid w:val="0003500D"/>
    <w:rsid w:val="00036507"/>
    <w:rsid w:val="00036582"/>
    <w:rsid w:val="00036E39"/>
    <w:rsid w:val="00037E47"/>
    <w:rsid w:val="000413C9"/>
    <w:rsid w:val="00043E3F"/>
    <w:rsid w:val="00044084"/>
    <w:rsid w:val="0004468F"/>
    <w:rsid w:val="000454D9"/>
    <w:rsid w:val="000505F5"/>
    <w:rsid w:val="00051099"/>
    <w:rsid w:val="0005251E"/>
    <w:rsid w:val="00053271"/>
    <w:rsid w:val="00056BF5"/>
    <w:rsid w:val="0005726A"/>
    <w:rsid w:val="00057556"/>
    <w:rsid w:val="00057892"/>
    <w:rsid w:val="000612D4"/>
    <w:rsid w:val="00061778"/>
    <w:rsid w:val="00062673"/>
    <w:rsid w:val="000626CA"/>
    <w:rsid w:val="00063609"/>
    <w:rsid w:val="000667F6"/>
    <w:rsid w:val="00066808"/>
    <w:rsid w:val="00067317"/>
    <w:rsid w:val="00071CFF"/>
    <w:rsid w:val="00072002"/>
    <w:rsid w:val="00073747"/>
    <w:rsid w:val="00074097"/>
    <w:rsid w:val="000742C8"/>
    <w:rsid w:val="00077702"/>
    <w:rsid w:val="00077BA9"/>
    <w:rsid w:val="00081135"/>
    <w:rsid w:val="00082310"/>
    <w:rsid w:val="00082BEA"/>
    <w:rsid w:val="000841B1"/>
    <w:rsid w:val="00084278"/>
    <w:rsid w:val="00084E91"/>
    <w:rsid w:val="00086F73"/>
    <w:rsid w:val="00087319"/>
    <w:rsid w:val="00087EED"/>
    <w:rsid w:val="00087F28"/>
    <w:rsid w:val="0009008E"/>
    <w:rsid w:val="00092A6F"/>
    <w:rsid w:val="00093DDB"/>
    <w:rsid w:val="0009444F"/>
    <w:rsid w:val="000945A8"/>
    <w:rsid w:val="000963C1"/>
    <w:rsid w:val="0009699B"/>
    <w:rsid w:val="00096EB9"/>
    <w:rsid w:val="000A1339"/>
    <w:rsid w:val="000A1BD4"/>
    <w:rsid w:val="000A21ED"/>
    <w:rsid w:val="000A289A"/>
    <w:rsid w:val="000A2A8E"/>
    <w:rsid w:val="000A4AEB"/>
    <w:rsid w:val="000A55C5"/>
    <w:rsid w:val="000B10F5"/>
    <w:rsid w:val="000B1944"/>
    <w:rsid w:val="000C3A1F"/>
    <w:rsid w:val="000C5295"/>
    <w:rsid w:val="000C5304"/>
    <w:rsid w:val="000C5435"/>
    <w:rsid w:val="000C6CF5"/>
    <w:rsid w:val="000D2D5D"/>
    <w:rsid w:val="000D328C"/>
    <w:rsid w:val="000D4A9D"/>
    <w:rsid w:val="000D4E02"/>
    <w:rsid w:val="000D56FE"/>
    <w:rsid w:val="000E1E0B"/>
    <w:rsid w:val="000E4568"/>
    <w:rsid w:val="000E6AC8"/>
    <w:rsid w:val="000E7C29"/>
    <w:rsid w:val="000F0349"/>
    <w:rsid w:val="000F086F"/>
    <w:rsid w:val="000F2638"/>
    <w:rsid w:val="000F2A12"/>
    <w:rsid w:val="000F53BB"/>
    <w:rsid w:val="000F542D"/>
    <w:rsid w:val="000F7115"/>
    <w:rsid w:val="000F7816"/>
    <w:rsid w:val="00100FCA"/>
    <w:rsid w:val="00102037"/>
    <w:rsid w:val="0010248E"/>
    <w:rsid w:val="00103238"/>
    <w:rsid w:val="001051B5"/>
    <w:rsid w:val="00105D5C"/>
    <w:rsid w:val="00110144"/>
    <w:rsid w:val="00112FA2"/>
    <w:rsid w:val="00114874"/>
    <w:rsid w:val="00114C8C"/>
    <w:rsid w:val="00114EB8"/>
    <w:rsid w:val="00121477"/>
    <w:rsid w:val="001220AA"/>
    <w:rsid w:val="00122602"/>
    <w:rsid w:val="00124473"/>
    <w:rsid w:val="001252AB"/>
    <w:rsid w:val="0012564F"/>
    <w:rsid w:val="00126EF2"/>
    <w:rsid w:val="001271EC"/>
    <w:rsid w:val="001307A0"/>
    <w:rsid w:val="00132557"/>
    <w:rsid w:val="001329F3"/>
    <w:rsid w:val="0013349D"/>
    <w:rsid w:val="00133FB3"/>
    <w:rsid w:val="00135C3E"/>
    <w:rsid w:val="001361D5"/>
    <w:rsid w:val="00140A6A"/>
    <w:rsid w:val="001442F3"/>
    <w:rsid w:val="001463C9"/>
    <w:rsid w:val="00146898"/>
    <w:rsid w:val="001502E3"/>
    <w:rsid w:val="00150F47"/>
    <w:rsid w:val="001514BE"/>
    <w:rsid w:val="00152370"/>
    <w:rsid w:val="0015522E"/>
    <w:rsid w:val="00156189"/>
    <w:rsid w:val="001570F5"/>
    <w:rsid w:val="00157DFD"/>
    <w:rsid w:val="00163DA6"/>
    <w:rsid w:val="00164251"/>
    <w:rsid w:val="0016455B"/>
    <w:rsid w:val="00165056"/>
    <w:rsid w:val="0016658A"/>
    <w:rsid w:val="0016668A"/>
    <w:rsid w:val="00170B65"/>
    <w:rsid w:val="00171229"/>
    <w:rsid w:val="00171490"/>
    <w:rsid w:val="00172E4C"/>
    <w:rsid w:val="001734CC"/>
    <w:rsid w:val="00180444"/>
    <w:rsid w:val="00180BE6"/>
    <w:rsid w:val="001820EC"/>
    <w:rsid w:val="001839A4"/>
    <w:rsid w:val="0019195D"/>
    <w:rsid w:val="00195754"/>
    <w:rsid w:val="00196B7C"/>
    <w:rsid w:val="001A0D3B"/>
    <w:rsid w:val="001A1A33"/>
    <w:rsid w:val="001A2223"/>
    <w:rsid w:val="001A24CE"/>
    <w:rsid w:val="001A2EB6"/>
    <w:rsid w:val="001A477D"/>
    <w:rsid w:val="001A4CB7"/>
    <w:rsid w:val="001A5259"/>
    <w:rsid w:val="001A5A7B"/>
    <w:rsid w:val="001B0E2D"/>
    <w:rsid w:val="001B1721"/>
    <w:rsid w:val="001B379A"/>
    <w:rsid w:val="001B4014"/>
    <w:rsid w:val="001B4ED6"/>
    <w:rsid w:val="001B64E8"/>
    <w:rsid w:val="001B6779"/>
    <w:rsid w:val="001C0299"/>
    <w:rsid w:val="001C12CD"/>
    <w:rsid w:val="001C2133"/>
    <w:rsid w:val="001C28A8"/>
    <w:rsid w:val="001C3368"/>
    <w:rsid w:val="001C3D6E"/>
    <w:rsid w:val="001C5663"/>
    <w:rsid w:val="001C5C20"/>
    <w:rsid w:val="001C76CF"/>
    <w:rsid w:val="001D2BCD"/>
    <w:rsid w:val="001D47E6"/>
    <w:rsid w:val="001D490B"/>
    <w:rsid w:val="001D5378"/>
    <w:rsid w:val="001D6D2F"/>
    <w:rsid w:val="001D723B"/>
    <w:rsid w:val="001E1944"/>
    <w:rsid w:val="001E2402"/>
    <w:rsid w:val="001E2823"/>
    <w:rsid w:val="001E59D7"/>
    <w:rsid w:val="001E60E5"/>
    <w:rsid w:val="001F037B"/>
    <w:rsid w:val="001F2937"/>
    <w:rsid w:val="001F294F"/>
    <w:rsid w:val="001F60D1"/>
    <w:rsid w:val="001F666D"/>
    <w:rsid w:val="001F72D8"/>
    <w:rsid w:val="001F7C01"/>
    <w:rsid w:val="00200C1C"/>
    <w:rsid w:val="0020133D"/>
    <w:rsid w:val="00202BFD"/>
    <w:rsid w:val="002038CD"/>
    <w:rsid w:val="00206BA3"/>
    <w:rsid w:val="00210BE9"/>
    <w:rsid w:val="00213002"/>
    <w:rsid w:val="00214D19"/>
    <w:rsid w:val="0022126D"/>
    <w:rsid w:val="00222B90"/>
    <w:rsid w:val="002254AC"/>
    <w:rsid w:val="00230068"/>
    <w:rsid w:val="002303A1"/>
    <w:rsid w:val="002304F1"/>
    <w:rsid w:val="00230CC4"/>
    <w:rsid w:val="0023303A"/>
    <w:rsid w:val="00234340"/>
    <w:rsid w:val="0023647E"/>
    <w:rsid w:val="00237D94"/>
    <w:rsid w:val="0024003F"/>
    <w:rsid w:val="002401FB"/>
    <w:rsid w:val="0024239A"/>
    <w:rsid w:val="00243A60"/>
    <w:rsid w:val="00244EB2"/>
    <w:rsid w:val="00244F02"/>
    <w:rsid w:val="0024570A"/>
    <w:rsid w:val="0025233A"/>
    <w:rsid w:val="002535CC"/>
    <w:rsid w:val="002559E6"/>
    <w:rsid w:val="00256D13"/>
    <w:rsid w:val="0026024E"/>
    <w:rsid w:val="0026056D"/>
    <w:rsid w:val="0026180E"/>
    <w:rsid w:val="0026228B"/>
    <w:rsid w:val="00264AF0"/>
    <w:rsid w:val="00264F6C"/>
    <w:rsid w:val="00270019"/>
    <w:rsid w:val="00270B28"/>
    <w:rsid w:val="00270B88"/>
    <w:rsid w:val="0027388E"/>
    <w:rsid w:val="00274BA8"/>
    <w:rsid w:val="00274F5E"/>
    <w:rsid w:val="00280981"/>
    <w:rsid w:val="00280A0B"/>
    <w:rsid w:val="002828D3"/>
    <w:rsid w:val="00282AF8"/>
    <w:rsid w:val="0028651E"/>
    <w:rsid w:val="002874C9"/>
    <w:rsid w:val="00290157"/>
    <w:rsid w:val="0029020B"/>
    <w:rsid w:val="002902B0"/>
    <w:rsid w:val="002937A4"/>
    <w:rsid w:val="0029397D"/>
    <w:rsid w:val="0029412A"/>
    <w:rsid w:val="0029442E"/>
    <w:rsid w:val="00294AAE"/>
    <w:rsid w:val="00296C0D"/>
    <w:rsid w:val="00297455"/>
    <w:rsid w:val="0029748D"/>
    <w:rsid w:val="002A17EC"/>
    <w:rsid w:val="002A225F"/>
    <w:rsid w:val="002A30DE"/>
    <w:rsid w:val="002A33DD"/>
    <w:rsid w:val="002A716C"/>
    <w:rsid w:val="002A77EB"/>
    <w:rsid w:val="002B1848"/>
    <w:rsid w:val="002B1D2E"/>
    <w:rsid w:val="002B1E69"/>
    <w:rsid w:val="002B3032"/>
    <w:rsid w:val="002B3320"/>
    <w:rsid w:val="002B3424"/>
    <w:rsid w:val="002B524B"/>
    <w:rsid w:val="002B7B15"/>
    <w:rsid w:val="002C00D1"/>
    <w:rsid w:val="002C209E"/>
    <w:rsid w:val="002C22E2"/>
    <w:rsid w:val="002C24B7"/>
    <w:rsid w:val="002C26B1"/>
    <w:rsid w:val="002C2735"/>
    <w:rsid w:val="002C578D"/>
    <w:rsid w:val="002C6AC3"/>
    <w:rsid w:val="002C6C1F"/>
    <w:rsid w:val="002D002E"/>
    <w:rsid w:val="002D03C5"/>
    <w:rsid w:val="002D20D4"/>
    <w:rsid w:val="002D3429"/>
    <w:rsid w:val="002D44BE"/>
    <w:rsid w:val="002D64BB"/>
    <w:rsid w:val="002D66BA"/>
    <w:rsid w:val="002D70EF"/>
    <w:rsid w:val="002E0738"/>
    <w:rsid w:val="002E0E06"/>
    <w:rsid w:val="002E5135"/>
    <w:rsid w:val="002E5D9F"/>
    <w:rsid w:val="002E6DD7"/>
    <w:rsid w:val="002F4E5C"/>
    <w:rsid w:val="002F5EA8"/>
    <w:rsid w:val="002F6EC4"/>
    <w:rsid w:val="003039C9"/>
    <w:rsid w:val="0030533F"/>
    <w:rsid w:val="0030773A"/>
    <w:rsid w:val="0031076C"/>
    <w:rsid w:val="00311410"/>
    <w:rsid w:val="003117D4"/>
    <w:rsid w:val="00311986"/>
    <w:rsid w:val="00313455"/>
    <w:rsid w:val="0031375E"/>
    <w:rsid w:val="003147F1"/>
    <w:rsid w:val="00315501"/>
    <w:rsid w:val="003157EA"/>
    <w:rsid w:val="00317C80"/>
    <w:rsid w:val="0032062B"/>
    <w:rsid w:val="003227F2"/>
    <w:rsid w:val="00323042"/>
    <w:rsid w:val="00324E5F"/>
    <w:rsid w:val="00330537"/>
    <w:rsid w:val="00332D9F"/>
    <w:rsid w:val="003332D7"/>
    <w:rsid w:val="00333392"/>
    <w:rsid w:val="00337384"/>
    <w:rsid w:val="00340CC0"/>
    <w:rsid w:val="00346504"/>
    <w:rsid w:val="00347457"/>
    <w:rsid w:val="00347E4A"/>
    <w:rsid w:val="00356987"/>
    <w:rsid w:val="00356E56"/>
    <w:rsid w:val="00360813"/>
    <w:rsid w:val="00361EA9"/>
    <w:rsid w:val="00361F51"/>
    <w:rsid w:val="00362095"/>
    <w:rsid w:val="003641ED"/>
    <w:rsid w:val="00364619"/>
    <w:rsid w:val="0036464E"/>
    <w:rsid w:val="00365072"/>
    <w:rsid w:val="00365B50"/>
    <w:rsid w:val="00366D43"/>
    <w:rsid w:val="003671B8"/>
    <w:rsid w:val="0036791A"/>
    <w:rsid w:val="00367ABD"/>
    <w:rsid w:val="00367F18"/>
    <w:rsid w:val="00370993"/>
    <w:rsid w:val="00371099"/>
    <w:rsid w:val="00371475"/>
    <w:rsid w:val="00371791"/>
    <w:rsid w:val="00373236"/>
    <w:rsid w:val="00376D00"/>
    <w:rsid w:val="00380D9D"/>
    <w:rsid w:val="00381543"/>
    <w:rsid w:val="00381A32"/>
    <w:rsid w:val="00381E58"/>
    <w:rsid w:val="0039063E"/>
    <w:rsid w:val="00390FF0"/>
    <w:rsid w:val="0039123F"/>
    <w:rsid w:val="00393742"/>
    <w:rsid w:val="0039576B"/>
    <w:rsid w:val="00396659"/>
    <w:rsid w:val="003A3954"/>
    <w:rsid w:val="003A408F"/>
    <w:rsid w:val="003A44DF"/>
    <w:rsid w:val="003A4BD4"/>
    <w:rsid w:val="003A5D88"/>
    <w:rsid w:val="003A7D6C"/>
    <w:rsid w:val="003B11EA"/>
    <w:rsid w:val="003B23DE"/>
    <w:rsid w:val="003B2466"/>
    <w:rsid w:val="003B4919"/>
    <w:rsid w:val="003B4A44"/>
    <w:rsid w:val="003B4BD2"/>
    <w:rsid w:val="003B5E0F"/>
    <w:rsid w:val="003B5EDD"/>
    <w:rsid w:val="003B6917"/>
    <w:rsid w:val="003C21BE"/>
    <w:rsid w:val="003C255C"/>
    <w:rsid w:val="003C2DC5"/>
    <w:rsid w:val="003C412E"/>
    <w:rsid w:val="003C43DC"/>
    <w:rsid w:val="003C5A39"/>
    <w:rsid w:val="003C646C"/>
    <w:rsid w:val="003C6AC0"/>
    <w:rsid w:val="003C6ACA"/>
    <w:rsid w:val="003D0B69"/>
    <w:rsid w:val="003D1697"/>
    <w:rsid w:val="003D31D6"/>
    <w:rsid w:val="003D5DD9"/>
    <w:rsid w:val="003D5FC8"/>
    <w:rsid w:val="003E0BCC"/>
    <w:rsid w:val="003E3C02"/>
    <w:rsid w:val="003E513A"/>
    <w:rsid w:val="003E6108"/>
    <w:rsid w:val="003E6832"/>
    <w:rsid w:val="003E782C"/>
    <w:rsid w:val="003F08FE"/>
    <w:rsid w:val="003F203A"/>
    <w:rsid w:val="003F223C"/>
    <w:rsid w:val="003F3658"/>
    <w:rsid w:val="00402BB1"/>
    <w:rsid w:val="004039E4"/>
    <w:rsid w:val="00403CC2"/>
    <w:rsid w:val="00405CB8"/>
    <w:rsid w:val="004106F8"/>
    <w:rsid w:val="00411876"/>
    <w:rsid w:val="0041467F"/>
    <w:rsid w:val="00415BF0"/>
    <w:rsid w:val="00416874"/>
    <w:rsid w:val="00416A82"/>
    <w:rsid w:val="00417DD6"/>
    <w:rsid w:val="00424983"/>
    <w:rsid w:val="0042523B"/>
    <w:rsid w:val="0042602B"/>
    <w:rsid w:val="00427C8C"/>
    <w:rsid w:val="004304BD"/>
    <w:rsid w:val="004304F6"/>
    <w:rsid w:val="00430DD8"/>
    <w:rsid w:val="00431654"/>
    <w:rsid w:val="00431EC6"/>
    <w:rsid w:val="004325BE"/>
    <w:rsid w:val="00435DA0"/>
    <w:rsid w:val="004360FB"/>
    <w:rsid w:val="00436450"/>
    <w:rsid w:val="0043661B"/>
    <w:rsid w:val="00442037"/>
    <w:rsid w:val="00442A6F"/>
    <w:rsid w:val="004439DD"/>
    <w:rsid w:val="00443FA9"/>
    <w:rsid w:val="00445DDF"/>
    <w:rsid w:val="00446B47"/>
    <w:rsid w:val="00446F01"/>
    <w:rsid w:val="00450BEF"/>
    <w:rsid w:val="00451C96"/>
    <w:rsid w:val="004530C8"/>
    <w:rsid w:val="004537A9"/>
    <w:rsid w:val="00454D13"/>
    <w:rsid w:val="0046270C"/>
    <w:rsid w:val="004638EE"/>
    <w:rsid w:val="00464B23"/>
    <w:rsid w:val="00464E8A"/>
    <w:rsid w:val="00465521"/>
    <w:rsid w:val="0046557E"/>
    <w:rsid w:val="004666D8"/>
    <w:rsid w:val="00467AE4"/>
    <w:rsid w:val="004700BD"/>
    <w:rsid w:val="00471913"/>
    <w:rsid w:val="0047418A"/>
    <w:rsid w:val="00474A38"/>
    <w:rsid w:val="00475C51"/>
    <w:rsid w:val="004763CA"/>
    <w:rsid w:val="00476770"/>
    <w:rsid w:val="00476925"/>
    <w:rsid w:val="00477671"/>
    <w:rsid w:val="004815F6"/>
    <w:rsid w:val="0048187A"/>
    <w:rsid w:val="00481897"/>
    <w:rsid w:val="00481A49"/>
    <w:rsid w:val="004837EE"/>
    <w:rsid w:val="00484E00"/>
    <w:rsid w:val="004856A3"/>
    <w:rsid w:val="00490364"/>
    <w:rsid w:val="00490B05"/>
    <w:rsid w:val="00490D97"/>
    <w:rsid w:val="0049127C"/>
    <w:rsid w:val="004921D3"/>
    <w:rsid w:val="004928A0"/>
    <w:rsid w:val="00492FF7"/>
    <w:rsid w:val="0049737B"/>
    <w:rsid w:val="00497C61"/>
    <w:rsid w:val="004A150B"/>
    <w:rsid w:val="004A154D"/>
    <w:rsid w:val="004A252F"/>
    <w:rsid w:val="004A2AB0"/>
    <w:rsid w:val="004A3573"/>
    <w:rsid w:val="004A38C4"/>
    <w:rsid w:val="004A4DE7"/>
    <w:rsid w:val="004A5309"/>
    <w:rsid w:val="004A5688"/>
    <w:rsid w:val="004A575E"/>
    <w:rsid w:val="004A65E1"/>
    <w:rsid w:val="004A6D10"/>
    <w:rsid w:val="004A6D83"/>
    <w:rsid w:val="004A73A9"/>
    <w:rsid w:val="004B064B"/>
    <w:rsid w:val="004B1BA1"/>
    <w:rsid w:val="004B2114"/>
    <w:rsid w:val="004B2DCA"/>
    <w:rsid w:val="004B4168"/>
    <w:rsid w:val="004B4DBE"/>
    <w:rsid w:val="004B732E"/>
    <w:rsid w:val="004C02E2"/>
    <w:rsid w:val="004C3EA4"/>
    <w:rsid w:val="004C4833"/>
    <w:rsid w:val="004C5177"/>
    <w:rsid w:val="004C5BA1"/>
    <w:rsid w:val="004C7EA3"/>
    <w:rsid w:val="004D2255"/>
    <w:rsid w:val="004D2D7B"/>
    <w:rsid w:val="004D2E64"/>
    <w:rsid w:val="004D4546"/>
    <w:rsid w:val="004D74F2"/>
    <w:rsid w:val="004E0751"/>
    <w:rsid w:val="004E3D49"/>
    <w:rsid w:val="004E7441"/>
    <w:rsid w:val="004E7EF6"/>
    <w:rsid w:val="004F0101"/>
    <w:rsid w:val="004F0B8F"/>
    <w:rsid w:val="004F0D3D"/>
    <w:rsid w:val="004F120D"/>
    <w:rsid w:val="004F2F28"/>
    <w:rsid w:val="004F496C"/>
    <w:rsid w:val="00500285"/>
    <w:rsid w:val="00500FA4"/>
    <w:rsid w:val="005027E4"/>
    <w:rsid w:val="00503D40"/>
    <w:rsid w:val="00503F01"/>
    <w:rsid w:val="00505D67"/>
    <w:rsid w:val="00506400"/>
    <w:rsid w:val="005071C6"/>
    <w:rsid w:val="00510063"/>
    <w:rsid w:val="00511292"/>
    <w:rsid w:val="005128E2"/>
    <w:rsid w:val="00513BAF"/>
    <w:rsid w:val="00514101"/>
    <w:rsid w:val="00515A58"/>
    <w:rsid w:val="00516647"/>
    <w:rsid w:val="00517072"/>
    <w:rsid w:val="005203EE"/>
    <w:rsid w:val="00521365"/>
    <w:rsid w:val="00521B74"/>
    <w:rsid w:val="00525509"/>
    <w:rsid w:val="00526269"/>
    <w:rsid w:val="00530B63"/>
    <w:rsid w:val="00530B85"/>
    <w:rsid w:val="00533E13"/>
    <w:rsid w:val="00535081"/>
    <w:rsid w:val="00536855"/>
    <w:rsid w:val="00540442"/>
    <w:rsid w:val="0054179D"/>
    <w:rsid w:val="00541BC2"/>
    <w:rsid w:val="00541F62"/>
    <w:rsid w:val="0054419C"/>
    <w:rsid w:val="00544A6F"/>
    <w:rsid w:val="005455F2"/>
    <w:rsid w:val="00545704"/>
    <w:rsid w:val="00546C43"/>
    <w:rsid w:val="0054780C"/>
    <w:rsid w:val="00553334"/>
    <w:rsid w:val="00554DC1"/>
    <w:rsid w:val="0055514F"/>
    <w:rsid w:val="00555736"/>
    <w:rsid w:val="00557C0F"/>
    <w:rsid w:val="00560E56"/>
    <w:rsid w:val="005616B6"/>
    <w:rsid w:val="00562304"/>
    <w:rsid w:val="00562D40"/>
    <w:rsid w:val="00565F03"/>
    <w:rsid w:val="00567316"/>
    <w:rsid w:val="00571E0F"/>
    <w:rsid w:val="005736BF"/>
    <w:rsid w:val="00573F1D"/>
    <w:rsid w:val="00574A88"/>
    <w:rsid w:val="005755D6"/>
    <w:rsid w:val="00576411"/>
    <w:rsid w:val="00580CF0"/>
    <w:rsid w:val="005822F6"/>
    <w:rsid w:val="00582FEB"/>
    <w:rsid w:val="00584E86"/>
    <w:rsid w:val="00586110"/>
    <w:rsid w:val="00586A99"/>
    <w:rsid w:val="0058714F"/>
    <w:rsid w:val="00587E77"/>
    <w:rsid w:val="005908B1"/>
    <w:rsid w:val="00590FA8"/>
    <w:rsid w:val="005922D9"/>
    <w:rsid w:val="005A06BD"/>
    <w:rsid w:val="005A0F22"/>
    <w:rsid w:val="005A10D2"/>
    <w:rsid w:val="005A2DF0"/>
    <w:rsid w:val="005A480E"/>
    <w:rsid w:val="005A69D2"/>
    <w:rsid w:val="005A7685"/>
    <w:rsid w:val="005B0DFF"/>
    <w:rsid w:val="005B2FBD"/>
    <w:rsid w:val="005B6540"/>
    <w:rsid w:val="005C0428"/>
    <w:rsid w:val="005C25EC"/>
    <w:rsid w:val="005C3187"/>
    <w:rsid w:val="005C4081"/>
    <w:rsid w:val="005C62DD"/>
    <w:rsid w:val="005C6C4B"/>
    <w:rsid w:val="005D1371"/>
    <w:rsid w:val="005D326F"/>
    <w:rsid w:val="005D3C25"/>
    <w:rsid w:val="005D4593"/>
    <w:rsid w:val="005D538F"/>
    <w:rsid w:val="005D6CF5"/>
    <w:rsid w:val="005E163A"/>
    <w:rsid w:val="005E1B4D"/>
    <w:rsid w:val="005E68D6"/>
    <w:rsid w:val="005F3F31"/>
    <w:rsid w:val="005F592C"/>
    <w:rsid w:val="005F5A34"/>
    <w:rsid w:val="00600065"/>
    <w:rsid w:val="00602ECE"/>
    <w:rsid w:val="006059CF"/>
    <w:rsid w:val="00607D75"/>
    <w:rsid w:val="00607F8B"/>
    <w:rsid w:val="00610F95"/>
    <w:rsid w:val="00614140"/>
    <w:rsid w:val="006145A5"/>
    <w:rsid w:val="006177E1"/>
    <w:rsid w:val="0061791E"/>
    <w:rsid w:val="00620164"/>
    <w:rsid w:val="00620290"/>
    <w:rsid w:val="00620778"/>
    <w:rsid w:val="006215D1"/>
    <w:rsid w:val="00622D52"/>
    <w:rsid w:val="00624386"/>
    <w:rsid w:val="0062440B"/>
    <w:rsid w:val="00624751"/>
    <w:rsid w:val="00624DA8"/>
    <w:rsid w:val="006270FE"/>
    <w:rsid w:val="00631551"/>
    <w:rsid w:val="00631EF4"/>
    <w:rsid w:val="00637169"/>
    <w:rsid w:val="0064030A"/>
    <w:rsid w:val="0064037C"/>
    <w:rsid w:val="0064083D"/>
    <w:rsid w:val="006416BE"/>
    <w:rsid w:val="0064170C"/>
    <w:rsid w:val="006424E4"/>
    <w:rsid w:val="00642C86"/>
    <w:rsid w:val="00646E01"/>
    <w:rsid w:val="006508FD"/>
    <w:rsid w:val="00651597"/>
    <w:rsid w:val="00670383"/>
    <w:rsid w:val="00670F31"/>
    <w:rsid w:val="006728A8"/>
    <w:rsid w:val="00672B30"/>
    <w:rsid w:val="006764E1"/>
    <w:rsid w:val="006767FD"/>
    <w:rsid w:val="00677948"/>
    <w:rsid w:val="00677D48"/>
    <w:rsid w:val="006800EA"/>
    <w:rsid w:val="00681618"/>
    <w:rsid w:val="00681D2C"/>
    <w:rsid w:val="006822F4"/>
    <w:rsid w:val="00683F48"/>
    <w:rsid w:val="00683FD0"/>
    <w:rsid w:val="006855C7"/>
    <w:rsid w:val="00685968"/>
    <w:rsid w:val="00686EFE"/>
    <w:rsid w:val="006900A4"/>
    <w:rsid w:val="006901FE"/>
    <w:rsid w:val="006908BB"/>
    <w:rsid w:val="00691FF9"/>
    <w:rsid w:val="0069223C"/>
    <w:rsid w:val="006922EA"/>
    <w:rsid w:val="00692A36"/>
    <w:rsid w:val="006932A6"/>
    <w:rsid w:val="00693881"/>
    <w:rsid w:val="00693C00"/>
    <w:rsid w:val="00694514"/>
    <w:rsid w:val="006A1FA1"/>
    <w:rsid w:val="006A2291"/>
    <w:rsid w:val="006A26FE"/>
    <w:rsid w:val="006A4587"/>
    <w:rsid w:val="006A51C6"/>
    <w:rsid w:val="006A64A5"/>
    <w:rsid w:val="006A776E"/>
    <w:rsid w:val="006B022A"/>
    <w:rsid w:val="006B023D"/>
    <w:rsid w:val="006B08F7"/>
    <w:rsid w:val="006B1652"/>
    <w:rsid w:val="006B1F63"/>
    <w:rsid w:val="006B26A3"/>
    <w:rsid w:val="006B4747"/>
    <w:rsid w:val="006B56D1"/>
    <w:rsid w:val="006C0727"/>
    <w:rsid w:val="006C093C"/>
    <w:rsid w:val="006C602F"/>
    <w:rsid w:val="006C6256"/>
    <w:rsid w:val="006C635D"/>
    <w:rsid w:val="006C733C"/>
    <w:rsid w:val="006D3655"/>
    <w:rsid w:val="006D3F5C"/>
    <w:rsid w:val="006D4F2A"/>
    <w:rsid w:val="006D66B3"/>
    <w:rsid w:val="006E0362"/>
    <w:rsid w:val="006E145F"/>
    <w:rsid w:val="006E1798"/>
    <w:rsid w:val="006E22AA"/>
    <w:rsid w:val="006E26E4"/>
    <w:rsid w:val="006E2A69"/>
    <w:rsid w:val="006E3179"/>
    <w:rsid w:val="006E5DA6"/>
    <w:rsid w:val="006E660D"/>
    <w:rsid w:val="006E7626"/>
    <w:rsid w:val="006F3850"/>
    <w:rsid w:val="006F4D27"/>
    <w:rsid w:val="006F54D2"/>
    <w:rsid w:val="006F5952"/>
    <w:rsid w:val="006F5AD9"/>
    <w:rsid w:val="00701397"/>
    <w:rsid w:val="00702873"/>
    <w:rsid w:val="00704C96"/>
    <w:rsid w:val="00705E5B"/>
    <w:rsid w:val="00706AB7"/>
    <w:rsid w:val="00710BAF"/>
    <w:rsid w:val="00710CFF"/>
    <w:rsid w:val="00711DA4"/>
    <w:rsid w:val="007122FD"/>
    <w:rsid w:val="0071332A"/>
    <w:rsid w:val="007141C7"/>
    <w:rsid w:val="00714B56"/>
    <w:rsid w:val="007162FA"/>
    <w:rsid w:val="0071692D"/>
    <w:rsid w:val="00720A3A"/>
    <w:rsid w:val="00725E1F"/>
    <w:rsid w:val="00725E76"/>
    <w:rsid w:val="0072656F"/>
    <w:rsid w:val="0072732F"/>
    <w:rsid w:val="007309CF"/>
    <w:rsid w:val="00731315"/>
    <w:rsid w:val="00732B14"/>
    <w:rsid w:val="007337CF"/>
    <w:rsid w:val="007353CC"/>
    <w:rsid w:val="007404B4"/>
    <w:rsid w:val="00742FA4"/>
    <w:rsid w:val="007435B1"/>
    <w:rsid w:val="007437D1"/>
    <w:rsid w:val="00744E80"/>
    <w:rsid w:val="007479FC"/>
    <w:rsid w:val="00747E5A"/>
    <w:rsid w:val="00747E84"/>
    <w:rsid w:val="00750067"/>
    <w:rsid w:val="00751BB7"/>
    <w:rsid w:val="007543D0"/>
    <w:rsid w:val="0075666B"/>
    <w:rsid w:val="007568AF"/>
    <w:rsid w:val="007572B2"/>
    <w:rsid w:val="00757C14"/>
    <w:rsid w:val="00757D97"/>
    <w:rsid w:val="00761A20"/>
    <w:rsid w:val="007621B6"/>
    <w:rsid w:val="007645CF"/>
    <w:rsid w:val="007655EB"/>
    <w:rsid w:val="00765C26"/>
    <w:rsid w:val="00770572"/>
    <w:rsid w:val="00771530"/>
    <w:rsid w:val="007724E7"/>
    <w:rsid w:val="007740A7"/>
    <w:rsid w:val="00774873"/>
    <w:rsid w:val="00777187"/>
    <w:rsid w:val="0077726E"/>
    <w:rsid w:val="0077732F"/>
    <w:rsid w:val="0078008D"/>
    <w:rsid w:val="007823BE"/>
    <w:rsid w:val="00782E77"/>
    <w:rsid w:val="00783982"/>
    <w:rsid w:val="00784285"/>
    <w:rsid w:val="0078747B"/>
    <w:rsid w:val="00792F28"/>
    <w:rsid w:val="00793BFB"/>
    <w:rsid w:val="00794271"/>
    <w:rsid w:val="007942B3"/>
    <w:rsid w:val="0079460E"/>
    <w:rsid w:val="0079467A"/>
    <w:rsid w:val="007956C5"/>
    <w:rsid w:val="0079678E"/>
    <w:rsid w:val="007A024B"/>
    <w:rsid w:val="007A0F4C"/>
    <w:rsid w:val="007A11BA"/>
    <w:rsid w:val="007A42F8"/>
    <w:rsid w:val="007A5C28"/>
    <w:rsid w:val="007A60C2"/>
    <w:rsid w:val="007A7099"/>
    <w:rsid w:val="007A7D07"/>
    <w:rsid w:val="007B07FC"/>
    <w:rsid w:val="007B1CE7"/>
    <w:rsid w:val="007B303E"/>
    <w:rsid w:val="007B59FF"/>
    <w:rsid w:val="007B65C3"/>
    <w:rsid w:val="007B70B4"/>
    <w:rsid w:val="007B7246"/>
    <w:rsid w:val="007C04E6"/>
    <w:rsid w:val="007C2709"/>
    <w:rsid w:val="007C4EA3"/>
    <w:rsid w:val="007C6124"/>
    <w:rsid w:val="007C6CD3"/>
    <w:rsid w:val="007C6E58"/>
    <w:rsid w:val="007C7946"/>
    <w:rsid w:val="007D0373"/>
    <w:rsid w:val="007D11EB"/>
    <w:rsid w:val="007D272B"/>
    <w:rsid w:val="007D3DC8"/>
    <w:rsid w:val="007D4964"/>
    <w:rsid w:val="007D7EC3"/>
    <w:rsid w:val="007E02BF"/>
    <w:rsid w:val="007E10D3"/>
    <w:rsid w:val="007E5773"/>
    <w:rsid w:val="007E6B77"/>
    <w:rsid w:val="007E6EB9"/>
    <w:rsid w:val="007E7554"/>
    <w:rsid w:val="007F159F"/>
    <w:rsid w:val="007F169E"/>
    <w:rsid w:val="007F1CC0"/>
    <w:rsid w:val="007F2B5A"/>
    <w:rsid w:val="007F34E1"/>
    <w:rsid w:val="007F4339"/>
    <w:rsid w:val="007F5511"/>
    <w:rsid w:val="008006C1"/>
    <w:rsid w:val="0080117F"/>
    <w:rsid w:val="008013B3"/>
    <w:rsid w:val="0080158C"/>
    <w:rsid w:val="0080475F"/>
    <w:rsid w:val="00806181"/>
    <w:rsid w:val="008065A2"/>
    <w:rsid w:val="00806ECB"/>
    <w:rsid w:val="00807D4B"/>
    <w:rsid w:val="00810BB1"/>
    <w:rsid w:val="00811239"/>
    <w:rsid w:val="008137C4"/>
    <w:rsid w:val="00820902"/>
    <w:rsid w:val="008209B3"/>
    <w:rsid w:val="008211EE"/>
    <w:rsid w:val="008231E4"/>
    <w:rsid w:val="00823E92"/>
    <w:rsid w:val="008249F2"/>
    <w:rsid w:val="00825448"/>
    <w:rsid w:val="00830E86"/>
    <w:rsid w:val="008336F6"/>
    <w:rsid w:val="0083536E"/>
    <w:rsid w:val="008404BB"/>
    <w:rsid w:val="008425F6"/>
    <w:rsid w:val="00847D81"/>
    <w:rsid w:val="00851FFE"/>
    <w:rsid w:val="008529B4"/>
    <w:rsid w:val="00853DAE"/>
    <w:rsid w:val="008549CD"/>
    <w:rsid w:val="00854D1B"/>
    <w:rsid w:val="0085539E"/>
    <w:rsid w:val="00855830"/>
    <w:rsid w:val="00855D7A"/>
    <w:rsid w:val="00856511"/>
    <w:rsid w:val="0085735B"/>
    <w:rsid w:val="008606AF"/>
    <w:rsid w:val="00862311"/>
    <w:rsid w:val="00864266"/>
    <w:rsid w:val="0086488F"/>
    <w:rsid w:val="0086639C"/>
    <w:rsid w:val="008708B2"/>
    <w:rsid w:val="008714B1"/>
    <w:rsid w:val="0087194D"/>
    <w:rsid w:val="00872503"/>
    <w:rsid w:val="00872EAC"/>
    <w:rsid w:val="00873230"/>
    <w:rsid w:val="00876565"/>
    <w:rsid w:val="00876BEC"/>
    <w:rsid w:val="00880BA1"/>
    <w:rsid w:val="0088174A"/>
    <w:rsid w:val="00881960"/>
    <w:rsid w:val="00882C58"/>
    <w:rsid w:val="00882E68"/>
    <w:rsid w:val="00882FDE"/>
    <w:rsid w:val="00883E84"/>
    <w:rsid w:val="0088430B"/>
    <w:rsid w:val="00884C10"/>
    <w:rsid w:val="00884C5F"/>
    <w:rsid w:val="008865E5"/>
    <w:rsid w:val="00890B73"/>
    <w:rsid w:val="0089159D"/>
    <w:rsid w:val="00891C66"/>
    <w:rsid w:val="00891CFA"/>
    <w:rsid w:val="008924D9"/>
    <w:rsid w:val="00892B2D"/>
    <w:rsid w:val="00892DCE"/>
    <w:rsid w:val="008949F0"/>
    <w:rsid w:val="00894AFB"/>
    <w:rsid w:val="008A129F"/>
    <w:rsid w:val="008A1A7F"/>
    <w:rsid w:val="008B00F2"/>
    <w:rsid w:val="008B063C"/>
    <w:rsid w:val="008B290A"/>
    <w:rsid w:val="008B4D21"/>
    <w:rsid w:val="008B5F9A"/>
    <w:rsid w:val="008B6A07"/>
    <w:rsid w:val="008B72FB"/>
    <w:rsid w:val="008B73DC"/>
    <w:rsid w:val="008B7DBA"/>
    <w:rsid w:val="008C0D88"/>
    <w:rsid w:val="008C2096"/>
    <w:rsid w:val="008C35C7"/>
    <w:rsid w:val="008C3711"/>
    <w:rsid w:val="008C4BCA"/>
    <w:rsid w:val="008C671B"/>
    <w:rsid w:val="008C69FD"/>
    <w:rsid w:val="008C7AC9"/>
    <w:rsid w:val="008C7DE9"/>
    <w:rsid w:val="008D1925"/>
    <w:rsid w:val="008D202E"/>
    <w:rsid w:val="008D4377"/>
    <w:rsid w:val="008D47E7"/>
    <w:rsid w:val="008D482F"/>
    <w:rsid w:val="008D599B"/>
    <w:rsid w:val="008D66C4"/>
    <w:rsid w:val="008E172C"/>
    <w:rsid w:val="008E2635"/>
    <w:rsid w:val="008E37E6"/>
    <w:rsid w:val="008E3924"/>
    <w:rsid w:val="008E5E3C"/>
    <w:rsid w:val="008E6A98"/>
    <w:rsid w:val="008E6D99"/>
    <w:rsid w:val="008F2287"/>
    <w:rsid w:val="008F390D"/>
    <w:rsid w:val="008F4F33"/>
    <w:rsid w:val="008F789A"/>
    <w:rsid w:val="008F7A1A"/>
    <w:rsid w:val="0090036A"/>
    <w:rsid w:val="0090180C"/>
    <w:rsid w:val="00904705"/>
    <w:rsid w:val="00904974"/>
    <w:rsid w:val="00904CFF"/>
    <w:rsid w:val="00907A49"/>
    <w:rsid w:val="00910FEB"/>
    <w:rsid w:val="009114E1"/>
    <w:rsid w:val="00911848"/>
    <w:rsid w:val="00911E22"/>
    <w:rsid w:val="00912D95"/>
    <w:rsid w:val="00912E8A"/>
    <w:rsid w:val="009142B9"/>
    <w:rsid w:val="00915F9D"/>
    <w:rsid w:val="00916BEF"/>
    <w:rsid w:val="009204AD"/>
    <w:rsid w:val="00920A56"/>
    <w:rsid w:val="00922F82"/>
    <w:rsid w:val="00924DE1"/>
    <w:rsid w:val="00924F9B"/>
    <w:rsid w:val="00925CCB"/>
    <w:rsid w:val="009262C4"/>
    <w:rsid w:val="00926371"/>
    <w:rsid w:val="00927EEB"/>
    <w:rsid w:val="009320AD"/>
    <w:rsid w:val="00933EC2"/>
    <w:rsid w:val="00935BB1"/>
    <w:rsid w:val="009361C8"/>
    <w:rsid w:val="00943446"/>
    <w:rsid w:val="0094393B"/>
    <w:rsid w:val="0094520B"/>
    <w:rsid w:val="00946A84"/>
    <w:rsid w:val="00951210"/>
    <w:rsid w:val="00952BD9"/>
    <w:rsid w:val="00952E42"/>
    <w:rsid w:val="009532A4"/>
    <w:rsid w:val="00955FB2"/>
    <w:rsid w:val="0095655A"/>
    <w:rsid w:val="00956FDD"/>
    <w:rsid w:val="0095706C"/>
    <w:rsid w:val="00961B3B"/>
    <w:rsid w:val="009636E4"/>
    <w:rsid w:val="0096392A"/>
    <w:rsid w:val="009655D3"/>
    <w:rsid w:val="00965662"/>
    <w:rsid w:val="00965C96"/>
    <w:rsid w:val="00966624"/>
    <w:rsid w:val="00966BC8"/>
    <w:rsid w:val="0097153D"/>
    <w:rsid w:val="00972965"/>
    <w:rsid w:val="009756FE"/>
    <w:rsid w:val="00976839"/>
    <w:rsid w:val="00976966"/>
    <w:rsid w:val="009772DD"/>
    <w:rsid w:val="00980805"/>
    <w:rsid w:val="0098081F"/>
    <w:rsid w:val="00981E48"/>
    <w:rsid w:val="00983228"/>
    <w:rsid w:val="00983C50"/>
    <w:rsid w:val="00985D00"/>
    <w:rsid w:val="00987805"/>
    <w:rsid w:val="00987938"/>
    <w:rsid w:val="00987B45"/>
    <w:rsid w:val="00987C0E"/>
    <w:rsid w:val="00991127"/>
    <w:rsid w:val="00994629"/>
    <w:rsid w:val="009967B2"/>
    <w:rsid w:val="009A0E15"/>
    <w:rsid w:val="009A56D6"/>
    <w:rsid w:val="009B01F0"/>
    <w:rsid w:val="009B02E9"/>
    <w:rsid w:val="009B189B"/>
    <w:rsid w:val="009B1CAF"/>
    <w:rsid w:val="009B42C8"/>
    <w:rsid w:val="009B4E27"/>
    <w:rsid w:val="009B737E"/>
    <w:rsid w:val="009B79A7"/>
    <w:rsid w:val="009C10FC"/>
    <w:rsid w:val="009C194D"/>
    <w:rsid w:val="009C3407"/>
    <w:rsid w:val="009C587E"/>
    <w:rsid w:val="009C601F"/>
    <w:rsid w:val="009C660C"/>
    <w:rsid w:val="009C6AA1"/>
    <w:rsid w:val="009C758E"/>
    <w:rsid w:val="009D09F5"/>
    <w:rsid w:val="009D11B2"/>
    <w:rsid w:val="009D15DE"/>
    <w:rsid w:val="009D1B30"/>
    <w:rsid w:val="009D2A9D"/>
    <w:rsid w:val="009D41FA"/>
    <w:rsid w:val="009D4541"/>
    <w:rsid w:val="009D4728"/>
    <w:rsid w:val="009D5437"/>
    <w:rsid w:val="009D5445"/>
    <w:rsid w:val="009D576A"/>
    <w:rsid w:val="009D769E"/>
    <w:rsid w:val="009E05FE"/>
    <w:rsid w:val="009E17D2"/>
    <w:rsid w:val="009E1C4F"/>
    <w:rsid w:val="009E34D0"/>
    <w:rsid w:val="009E3997"/>
    <w:rsid w:val="009E3E81"/>
    <w:rsid w:val="009F2FBC"/>
    <w:rsid w:val="009F5C4E"/>
    <w:rsid w:val="009F6F60"/>
    <w:rsid w:val="009F7BF0"/>
    <w:rsid w:val="00A00230"/>
    <w:rsid w:val="00A00832"/>
    <w:rsid w:val="00A01603"/>
    <w:rsid w:val="00A01D13"/>
    <w:rsid w:val="00A01F2D"/>
    <w:rsid w:val="00A047FA"/>
    <w:rsid w:val="00A0534F"/>
    <w:rsid w:val="00A10F68"/>
    <w:rsid w:val="00A153DE"/>
    <w:rsid w:val="00A1629C"/>
    <w:rsid w:val="00A20561"/>
    <w:rsid w:val="00A2075F"/>
    <w:rsid w:val="00A21808"/>
    <w:rsid w:val="00A24BAC"/>
    <w:rsid w:val="00A255DD"/>
    <w:rsid w:val="00A25B5A"/>
    <w:rsid w:val="00A27255"/>
    <w:rsid w:val="00A30E28"/>
    <w:rsid w:val="00A3108B"/>
    <w:rsid w:val="00A32486"/>
    <w:rsid w:val="00A34CE8"/>
    <w:rsid w:val="00A368A6"/>
    <w:rsid w:val="00A37F14"/>
    <w:rsid w:val="00A4051A"/>
    <w:rsid w:val="00A437CE"/>
    <w:rsid w:val="00A45E9E"/>
    <w:rsid w:val="00A46145"/>
    <w:rsid w:val="00A46199"/>
    <w:rsid w:val="00A461A9"/>
    <w:rsid w:val="00A462D0"/>
    <w:rsid w:val="00A46988"/>
    <w:rsid w:val="00A50340"/>
    <w:rsid w:val="00A5189B"/>
    <w:rsid w:val="00A520CC"/>
    <w:rsid w:val="00A52208"/>
    <w:rsid w:val="00A52DDD"/>
    <w:rsid w:val="00A52E39"/>
    <w:rsid w:val="00A539A2"/>
    <w:rsid w:val="00A5539E"/>
    <w:rsid w:val="00A55DD5"/>
    <w:rsid w:val="00A56CBF"/>
    <w:rsid w:val="00A57BD5"/>
    <w:rsid w:val="00A57E27"/>
    <w:rsid w:val="00A60736"/>
    <w:rsid w:val="00A64961"/>
    <w:rsid w:val="00A65970"/>
    <w:rsid w:val="00A6671C"/>
    <w:rsid w:val="00A678E6"/>
    <w:rsid w:val="00A67FF8"/>
    <w:rsid w:val="00A716F7"/>
    <w:rsid w:val="00A74862"/>
    <w:rsid w:val="00A74E51"/>
    <w:rsid w:val="00A75D4D"/>
    <w:rsid w:val="00A81FA8"/>
    <w:rsid w:val="00A83D16"/>
    <w:rsid w:val="00A84D9E"/>
    <w:rsid w:val="00A856CD"/>
    <w:rsid w:val="00A86A88"/>
    <w:rsid w:val="00A90146"/>
    <w:rsid w:val="00A90652"/>
    <w:rsid w:val="00A906FD"/>
    <w:rsid w:val="00A91C23"/>
    <w:rsid w:val="00A91D81"/>
    <w:rsid w:val="00A92F57"/>
    <w:rsid w:val="00A957F9"/>
    <w:rsid w:val="00A961A3"/>
    <w:rsid w:val="00AA026F"/>
    <w:rsid w:val="00AA2899"/>
    <w:rsid w:val="00AA3D5D"/>
    <w:rsid w:val="00AA427C"/>
    <w:rsid w:val="00AA5AB6"/>
    <w:rsid w:val="00AA67CD"/>
    <w:rsid w:val="00AB017E"/>
    <w:rsid w:val="00AB13A0"/>
    <w:rsid w:val="00AB2D98"/>
    <w:rsid w:val="00AB2DB2"/>
    <w:rsid w:val="00AB3EC9"/>
    <w:rsid w:val="00AB42A1"/>
    <w:rsid w:val="00AB450D"/>
    <w:rsid w:val="00AB7B37"/>
    <w:rsid w:val="00AB7D17"/>
    <w:rsid w:val="00AC27B2"/>
    <w:rsid w:val="00AC3B8C"/>
    <w:rsid w:val="00AC4B8D"/>
    <w:rsid w:val="00AC5DB7"/>
    <w:rsid w:val="00AC69E0"/>
    <w:rsid w:val="00AC6BA6"/>
    <w:rsid w:val="00AC76AF"/>
    <w:rsid w:val="00AD0EDA"/>
    <w:rsid w:val="00AD16EB"/>
    <w:rsid w:val="00AD1956"/>
    <w:rsid w:val="00AD19D2"/>
    <w:rsid w:val="00AD537D"/>
    <w:rsid w:val="00AD56BC"/>
    <w:rsid w:val="00AD60D0"/>
    <w:rsid w:val="00AD613B"/>
    <w:rsid w:val="00AD7081"/>
    <w:rsid w:val="00AD7EDD"/>
    <w:rsid w:val="00AE3B9C"/>
    <w:rsid w:val="00AE4C40"/>
    <w:rsid w:val="00AE4CFC"/>
    <w:rsid w:val="00AE607F"/>
    <w:rsid w:val="00AE67B0"/>
    <w:rsid w:val="00AE6999"/>
    <w:rsid w:val="00AE7D12"/>
    <w:rsid w:val="00AF2B22"/>
    <w:rsid w:val="00AF3123"/>
    <w:rsid w:val="00AF5262"/>
    <w:rsid w:val="00AF5D3E"/>
    <w:rsid w:val="00AF6167"/>
    <w:rsid w:val="00B019F7"/>
    <w:rsid w:val="00B05993"/>
    <w:rsid w:val="00B06115"/>
    <w:rsid w:val="00B10662"/>
    <w:rsid w:val="00B109EF"/>
    <w:rsid w:val="00B129B7"/>
    <w:rsid w:val="00B145F2"/>
    <w:rsid w:val="00B16C99"/>
    <w:rsid w:val="00B17225"/>
    <w:rsid w:val="00B2078E"/>
    <w:rsid w:val="00B20AED"/>
    <w:rsid w:val="00B20D80"/>
    <w:rsid w:val="00B20F82"/>
    <w:rsid w:val="00B22667"/>
    <w:rsid w:val="00B22D34"/>
    <w:rsid w:val="00B22D58"/>
    <w:rsid w:val="00B2391F"/>
    <w:rsid w:val="00B254E4"/>
    <w:rsid w:val="00B2628B"/>
    <w:rsid w:val="00B26701"/>
    <w:rsid w:val="00B26F2F"/>
    <w:rsid w:val="00B2761D"/>
    <w:rsid w:val="00B32B2F"/>
    <w:rsid w:val="00B3447D"/>
    <w:rsid w:val="00B35ED9"/>
    <w:rsid w:val="00B36B85"/>
    <w:rsid w:val="00B400AF"/>
    <w:rsid w:val="00B411D4"/>
    <w:rsid w:val="00B41882"/>
    <w:rsid w:val="00B4270B"/>
    <w:rsid w:val="00B43C01"/>
    <w:rsid w:val="00B45D9D"/>
    <w:rsid w:val="00B47B95"/>
    <w:rsid w:val="00B51BFD"/>
    <w:rsid w:val="00B5275A"/>
    <w:rsid w:val="00B53523"/>
    <w:rsid w:val="00B5383E"/>
    <w:rsid w:val="00B55961"/>
    <w:rsid w:val="00B56580"/>
    <w:rsid w:val="00B56A8F"/>
    <w:rsid w:val="00B61CF8"/>
    <w:rsid w:val="00B63F03"/>
    <w:rsid w:val="00B644F7"/>
    <w:rsid w:val="00B64EF2"/>
    <w:rsid w:val="00B65A22"/>
    <w:rsid w:val="00B6604A"/>
    <w:rsid w:val="00B668CA"/>
    <w:rsid w:val="00B70E77"/>
    <w:rsid w:val="00B73A4A"/>
    <w:rsid w:val="00B74889"/>
    <w:rsid w:val="00B77D14"/>
    <w:rsid w:val="00B818C1"/>
    <w:rsid w:val="00B83686"/>
    <w:rsid w:val="00B836F1"/>
    <w:rsid w:val="00B843FD"/>
    <w:rsid w:val="00B855BA"/>
    <w:rsid w:val="00B8576A"/>
    <w:rsid w:val="00B91CDE"/>
    <w:rsid w:val="00B91DA4"/>
    <w:rsid w:val="00B91EF5"/>
    <w:rsid w:val="00B9371A"/>
    <w:rsid w:val="00B9455A"/>
    <w:rsid w:val="00B94D0B"/>
    <w:rsid w:val="00B962BE"/>
    <w:rsid w:val="00B971D0"/>
    <w:rsid w:val="00B973DC"/>
    <w:rsid w:val="00B97A11"/>
    <w:rsid w:val="00BA08CC"/>
    <w:rsid w:val="00BA29BD"/>
    <w:rsid w:val="00BA3D94"/>
    <w:rsid w:val="00BA47F8"/>
    <w:rsid w:val="00BA63E1"/>
    <w:rsid w:val="00BB0127"/>
    <w:rsid w:val="00BB131A"/>
    <w:rsid w:val="00BB3BB9"/>
    <w:rsid w:val="00BB4CF6"/>
    <w:rsid w:val="00BB7D23"/>
    <w:rsid w:val="00BB7D8D"/>
    <w:rsid w:val="00BC066F"/>
    <w:rsid w:val="00BC0C7A"/>
    <w:rsid w:val="00BC1763"/>
    <w:rsid w:val="00BC178B"/>
    <w:rsid w:val="00BC1DBA"/>
    <w:rsid w:val="00BC4C7B"/>
    <w:rsid w:val="00BC73A6"/>
    <w:rsid w:val="00BD09EA"/>
    <w:rsid w:val="00BD2A85"/>
    <w:rsid w:val="00BD507A"/>
    <w:rsid w:val="00BD555F"/>
    <w:rsid w:val="00BD5A7B"/>
    <w:rsid w:val="00BD60DB"/>
    <w:rsid w:val="00BD6E2B"/>
    <w:rsid w:val="00BD7881"/>
    <w:rsid w:val="00BE014A"/>
    <w:rsid w:val="00BE68C2"/>
    <w:rsid w:val="00BF0E34"/>
    <w:rsid w:val="00BF121F"/>
    <w:rsid w:val="00BF15F1"/>
    <w:rsid w:val="00BF181D"/>
    <w:rsid w:val="00BF195B"/>
    <w:rsid w:val="00BF1BB6"/>
    <w:rsid w:val="00BF243E"/>
    <w:rsid w:val="00BF2A8E"/>
    <w:rsid w:val="00BF35A4"/>
    <w:rsid w:val="00BF432D"/>
    <w:rsid w:val="00BF62DD"/>
    <w:rsid w:val="00BF73D7"/>
    <w:rsid w:val="00C0258F"/>
    <w:rsid w:val="00C05C24"/>
    <w:rsid w:val="00C06104"/>
    <w:rsid w:val="00C075AA"/>
    <w:rsid w:val="00C132C8"/>
    <w:rsid w:val="00C13B1F"/>
    <w:rsid w:val="00C145C5"/>
    <w:rsid w:val="00C15404"/>
    <w:rsid w:val="00C16835"/>
    <w:rsid w:val="00C17A16"/>
    <w:rsid w:val="00C17D73"/>
    <w:rsid w:val="00C216F3"/>
    <w:rsid w:val="00C25784"/>
    <w:rsid w:val="00C26F58"/>
    <w:rsid w:val="00C30E3E"/>
    <w:rsid w:val="00C310C6"/>
    <w:rsid w:val="00C31BBC"/>
    <w:rsid w:val="00C3235A"/>
    <w:rsid w:val="00C33090"/>
    <w:rsid w:val="00C3597C"/>
    <w:rsid w:val="00C35DF6"/>
    <w:rsid w:val="00C368AD"/>
    <w:rsid w:val="00C37FEF"/>
    <w:rsid w:val="00C42C38"/>
    <w:rsid w:val="00C45434"/>
    <w:rsid w:val="00C4557E"/>
    <w:rsid w:val="00C45F5A"/>
    <w:rsid w:val="00C5084D"/>
    <w:rsid w:val="00C54399"/>
    <w:rsid w:val="00C5500B"/>
    <w:rsid w:val="00C55D8C"/>
    <w:rsid w:val="00C55E81"/>
    <w:rsid w:val="00C57685"/>
    <w:rsid w:val="00C60626"/>
    <w:rsid w:val="00C60B19"/>
    <w:rsid w:val="00C60C52"/>
    <w:rsid w:val="00C6125D"/>
    <w:rsid w:val="00C616D8"/>
    <w:rsid w:val="00C6370D"/>
    <w:rsid w:val="00C63B48"/>
    <w:rsid w:val="00C654C3"/>
    <w:rsid w:val="00C65777"/>
    <w:rsid w:val="00C66429"/>
    <w:rsid w:val="00C66DF8"/>
    <w:rsid w:val="00C66F9B"/>
    <w:rsid w:val="00C70EEC"/>
    <w:rsid w:val="00C70F55"/>
    <w:rsid w:val="00C7153B"/>
    <w:rsid w:val="00C74B79"/>
    <w:rsid w:val="00C74C7A"/>
    <w:rsid w:val="00C751C9"/>
    <w:rsid w:val="00C766EF"/>
    <w:rsid w:val="00C76A34"/>
    <w:rsid w:val="00C77BC3"/>
    <w:rsid w:val="00C77C2D"/>
    <w:rsid w:val="00C806EA"/>
    <w:rsid w:val="00C80861"/>
    <w:rsid w:val="00C80C2F"/>
    <w:rsid w:val="00C81D83"/>
    <w:rsid w:val="00C824A7"/>
    <w:rsid w:val="00C830B6"/>
    <w:rsid w:val="00C84541"/>
    <w:rsid w:val="00C87217"/>
    <w:rsid w:val="00C87478"/>
    <w:rsid w:val="00C91B1F"/>
    <w:rsid w:val="00C91DF2"/>
    <w:rsid w:val="00C93722"/>
    <w:rsid w:val="00C962A3"/>
    <w:rsid w:val="00C96FE4"/>
    <w:rsid w:val="00CA09B2"/>
    <w:rsid w:val="00CA1F85"/>
    <w:rsid w:val="00CA288F"/>
    <w:rsid w:val="00CA367E"/>
    <w:rsid w:val="00CA5B8E"/>
    <w:rsid w:val="00CA6037"/>
    <w:rsid w:val="00CA6D33"/>
    <w:rsid w:val="00CA7481"/>
    <w:rsid w:val="00CB1310"/>
    <w:rsid w:val="00CB132F"/>
    <w:rsid w:val="00CB1711"/>
    <w:rsid w:val="00CB17C6"/>
    <w:rsid w:val="00CB41E9"/>
    <w:rsid w:val="00CC00A1"/>
    <w:rsid w:val="00CC048B"/>
    <w:rsid w:val="00CC117C"/>
    <w:rsid w:val="00CC1F21"/>
    <w:rsid w:val="00CC26FB"/>
    <w:rsid w:val="00CC3DCD"/>
    <w:rsid w:val="00CC5E05"/>
    <w:rsid w:val="00CC7A8B"/>
    <w:rsid w:val="00CC7D49"/>
    <w:rsid w:val="00CD0A52"/>
    <w:rsid w:val="00CD0B27"/>
    <w:rsid w:val="00CD0D3A"/>
    <w:rsid w:val="00CD36F5"/>
    <w:rsid w:val="00CD39E6"/>
    <w:rsid w:val="00CD4128"/>
    <w:rsid w:val="00CD5682"/>
    <w:rsid w:val="00CD779C"/>
    <w:rsid w:val="00CE6389"/>
    <w:rsid w:val="00CE63A0"/>
    <w:rsid w:val="00CE765E"/>
    <w:rsid w:val="00CF55DE"/>
    <w:rsid w:val="00CF69F9"/>
    <w:rsid w:val="00CF7F01"/>
    <w:rsid w:val="00D00C54"/>
    <w:rsid w:val="00D023F0"/>
    <w:rsid w:val="00D06962"/>
    <w:rsid w:val="00D06CEA"/>
    <w:rsid w:val="00D1056E"/>
    <w:rsid w:val="00D164F1"/>
    <w:rsid w:val="00D23B6B"/>
    <w:rsid w:val="00D24B31"/>
    <w:rsid w:val="00D24E9D"/>
    <w:rsid w:val="00D25AF6"/>
    <w:rsid w:val="00D26531"/>
    <w:rsid w:val="00D26812"/>
    <w:rsid w:val="00D3092F"/>
    <w:rsid w:val="00D32C33"/>
    <w:rsid w:val="00D331A6"/>
    <w:rsid w:val="00D3468A"/>
    <w:rsid w:val="00D35833"/>
    <w:rsid w:val="00D41320"/>
    <w:rsid w:val="00D41CB6"/>
    <w:rsid w:val="00D47353"/>
    <w:rsid w:val="00D516E3"/>
    <w:rsid w:val="00D522BF"/>
    <w:rsid w:val="00D52C1C"/>
    <w:rsid w:val="00D52D01"/>
    <w:rsid w:val="00D53BE8"/>
    <w:rsid w:val="00D549A4"/>
    <w:rsid w:val="00D55088"/>
    <w:rsid w:val="00D55742"/>
    <w:rsid w:val="00D60F99"/>
    <w:rsid w:val="00D61636"/>
    <w:rsid w:val="00D627BF"/>
    <w:rsid w:val="00D63251"/>
    <w:rsid w:val="00D64D04"/>
    <w:rsid w:val="00D67865"/>
    <w:rsid w:val="00D67A9D"/>
    <w:rsid w:val="00D71246"/>
    <w:rsid w:val="00D716FF"/>
    <w:rsid w:val="00D7329C"/>
    <w:rsid w:val="00D76700"/>
    <w:rsid w:val="00D7671B"/>
    <w:rsid w:val="00D81103"/>
    <w:rsid w:val="00D81567"/>
    <w:rsid w:val="00D82A27"/>
    <w:rsid w:val="00D82D54"/>
    <w:rsid w:val="00D8572A"/>
    <w:rsid w:val="00D85DCB"/>
    <w:rsid w:val="00D86C8A"/>
    <w:rsid w:val="00D92D57"/>
    <w:rsid w:val="00D93E6B"/>
    <w:rsid w:val="00D963C3"/>
    <w:rsid w:val="00D97168"/>
    <w:rsid w:val="00D973E9"/>
    <w:rsid w:val="00DA1C39"/>
    <w:rsid w:val="00DA2150"/>
    <w:rsid w:val="00DA6590"/>
    <w:rsid w:val="00DA6608"/>
    <w:rsid w:val="00DA6948"/>
    <w:rsid w:val="00DA6D5F"/>
    <w:rsid w:val="00DA6EA0"/>
    <w:rsid w:val="00DA7DC1"/>
    <w:rsid w:val="00DB0C5F"/>
    <w:rsid w:val="00DB1D7F"/>
    <w:rsid w:val="00DB2E6F"/>
    <w:rsid w:val="00DB53A2"/>
    <w:rsid w:val="00DB5432"/>
    <w:rsid w:val="00DB5ACB"/>
    <w:rsid w:val="00DB6530"/>
    <w:rsid w:val="00DC31BD"/>
    <w:rsid w:val="00DC3370"/>
    <w:rsid w:val="00DC43F2"/>
    <w:rsid w:val="00DC4CBB"/>
    <w:rsid w:val="00DC5A7B"/>
    <w:rsid w:val="00DC7C14"/>
    <w:rsid w:val="00DC7F5E"/>
    <w:rsid w:val="00DD08A9"/>
    <w:rsid w:val="00DD2186"/>
    <w:rsid w:val="00DD404B"/>
    <w:rsid w:val="00DD4421"/>
    <w:rsid w:val="00DE0368"/>
    <w:rsid w:val="00DE41A2"/>
    <w:rsid w:val="00DE4CCA"/>
    <w:rsid w:val="00DE7AB4"/>
    <w:rsid w:val="00DF086E"/>
    <w:rsid w:val="00DF0E6D"/>
    <w:rsid w:val="00DF268B"/>
    <w:rsid w:val="00DF3258"/>
    <w:rsid w:val="00DF3370"/>
    <w:rsid w:val="00DF4E0C"/>
    <w:rsid w:val="00E0145B"/>
    <w:rsid w:val="00E031DC"/>
    <w:rsid w:val="00E040BD"/>
    <w:rsid w:val="00E0463D"/>
    <w:rsid w:val="00E04D00"/>
    <w:rsid w:val="00E063F3"/>
    <w:rsid w:val="00E06AA3"/>
    <w:rsid w:val="00E07DC3"/>
    <w:rsid w:val="00E1002F"/>
    <w:rsid w:val="00E10D4D"/>
    <w:rsid w:val="00E12351"/>
    <w:rsid w:val="00E1370B"/>
    <w:rsid w:val="00E13A9D"/>
    <w:rsid w:val="00E14E84"/>
    <w:rsid w:val="00E213CC"/>
    <w:rsid w:val="00E2161C"/>
    <w:rsid w:val="00E2201D"/>
    <w:rsid w:val="00E22C22"/>
    <w:rsid w:val="00E23F48"/>
    <w:rsid w:val="00E2469B"/>
    <w:rsid w:val="00E2609B"/>
    <w:rsid w:val="00E2790E"/>
    <w:rsid w:val="00E304D7"/>
    <w:rsid w:val="00E31ADD"/>
    <w:rsid w:val="00E355A6"/>
    <w:rsid w:val="00E35A10"/>
    <w:rsid w:val="00E3751A"/>
    <w:rsid w:val="00E40AA2"/>
    <w:rsid w:val="00E43B0C"/>
    <w:rsid w:val="00E44209"/>
    <w:rsid w:val="00E46C35"/>
    <w:rsid w:val="00E50C8B"/>
    <w:rsid w:val="00E56FDA"/>
    <w:rsid w:val="00E5773A"/>
    <w:rsid w:val="00E60236"/>
    <w:rsid w:val="00E60A86"/>
    <w:rsid w:val="00E6227E"/>
    <w:rsid w:val="00E6613D"/>
    <w:rsid w:val="00E673F0"/>
    <w:rsid w:val="00E675DC"/>
    <w:rsid w:val="00E703C3"/>
    <w:rsid w:val="00E71F78"/>
    <w:rsid w:val="00E72BD5"/>
    <w:rsid w:val="00E74649"/>
    <w:rsid w:val="00E75887"/>
    <w:rsid w:val="00E80785"/>
    <w:rsid w:val="00E813D3"/>
    <w:rsid w:val="00E82BD2"/>
    <w:rsid w:val="00E8357C"/>
    <w:rsid w:val="00E8614A"/>
    <w:rsid w:val="00E871BD"/>
    <w:rsid w:val="00E90009"/>
    <w:rsid w:val="00E92AD0"/>
    <w:rsid w:val="00E952F3"/>
    <w:rsid w:val="00E9580F"/>
    <w:rsid w:val="00E95EDE"/>
    <w:rsid w:val="00EA01DE"/>
    <w:rsid w:val="00EA0CB4"/>
    <w:rsid w:val="00EA119C"/>
    <w:rsid w:val="00EA1DD3"/>
    <w:rsid w:val="00EA2BF7"/>
    <w:rsid w:val="00EA3FD4"/>
    <w:rsid w:val="00EA4E20"/>
    <w:rsid w:val="00EA518B"/>
    <w:rsid w:val="00EB08BD"/>
    <w:rsid w:val="00EB2191"/>
    <w:rsid w:val="00EB482B"/>
    <w:rsid w:val="00EB5B48"/>
    <w:rsid w:val="00EB6552"/>
    <w:rsid w:val="00EB7002"/>
    <w:rsid w:val="00EB7759"/>
    <w:rsid w:val="00EC3288"/>
    <w:rsid w:val="00EC370D"/>
    <w:rsid w:val="00EC47A6"/>
    <w:rsid w:val="00EC4DD2"/>
    <w:rsid w:val="00EC5138"/>
    <w:rsid w:val="00EC6002"/>
    <w:rsid w:val="00EC7322"/>
    <w:rsid w:val="00ED3C4E"/>
    <w:rsid w:val="00ED72B0"/>
    <w:rsid w:val="00EE0D52"/>
    <w:rsid w:val="00EE0F8D"/>
    <w:rsid w:val="00EE2AB4"/>
    <w:rsid w:val="00EE3E2C"/>
    <w:rsid w:val="00EE3ED8"/>
    <w:rsid w:val="00EE4AA4"/>
    <w:rsid w:val="00EE5F7B"/>
    <w:rsid w:val="00EE7A73"/>
    <w:rsid w:val="00EF1758"/>
    <w:rsid w:val="00EF2D5F"/>
    <w:rsid w:val="00EF3D1E"/>
    <w:rsid w:val="00EF475F"/>
    <w:rsid w:val="00EF4D86"/>
    <w:rsid w:val="00EF524E"/>
    <w:rsid w:val="00EF699B"/>
    <w:rsid w:val="00EF744C"/>
    <w:rsid w:val="00EF75F2"/>
    <w:rsid w:val="00F00356"/>
    <w:rsid w:val="00F028C5"/>
    <w:rsid w:val="00F036FC"/>
    <w:rsid w:val="00F0441B"/>
    <w:rsid w:val="00F055EC"/>
    <w:rsid w:val="00F05DC5"/>
    <w:rsid w:val="00F05F7D"/>
    <w:rsid w:val="00F11B36"/>
    <w:rsid w:val="00F123B8"/>
    <w:rsid w:val="00F12433"/>
    <w:rsid w:val="00F15D2C"/>
    <w:rsid w:val="00F17B88"/>
    <w:rsid w:val="00F22479"/>
    <w:rsid w:val="00F22772"/>
    <w:rsid w:val="00F23720"/>
    <w:rsid w:val="00F30A17"/>
    <w:rsid w:val="00F30CE9"/>
    <w:rsid w:val="00F33BBF"/>
    <w:rsid w:val="00F35A54"/>
    <w:rsid w:val="00F408DF"/>
    <w:rsid w:val="00F415CA"/>
    <w:rsid w:val="00F425D0"/>
    <w:rsid w:val="00F4304D"/>
    <w:rsid w:val="00F43186"/>
    <w:rsid w:val="00F44E85"/>
    <w:rsid w:val="00F45049"/>
    <w:rsid w:val="00F503D8"/>
    <w:rsid w:val="00F5199E"/>
    <w:rsid w:val="00F520E3"/>
    <w:rsid w:val="00F52E7A"/>
    <w:rsid w:val="00F52F3F"/>
    <w:rsid w:val="00F545C6"/>
    <w:rsid w:val="00F547A8"/>
    <w:rsid w:val="00F548ED"/>
    <w:rsid w:val="00F567B7"/>
    <w:rsid w:val="00F607C8"/>
    <w:rsid w:val="00F6264B"/>
    <w:rsid w:val="00F62E79"/>
    <w:rsid w:val="00F633F0"/>
    <w:rsid w:val="00F64111"/>
    <w:rsid w:val="00F67560"/>
    <w:rsid w:val="00F7322B"/>
    <w:rsid w:val="00F73AFE"/>
    <w:rsid w:val="00F74301"/>
    <w:rsid w:val="00F81A36"/>
    <w:rsid w:val="00F82015"/>
    <w:rsid w:val="00F821D8"/>
    <w:rsid w:val="00F82221"/>
    <w:rsid w:val="00F8436E"/>
    <w:rsid w:val="00F85B2E"/>
    <w:rsid w:val="00F85CD6"/>
    <w:rsid w:val="00F863F5"/>
    <w:rsid w:val="00F870FF"/>
    <w:rsid w:val="00F90D6C"/>
    <w:rsid w:val="00F9213F"/>
    <w:rsid w:val="00F939F3"/>
    <w:rsid w:val="00F941E6"/>
    <w:rsid w:val="00F94561"/>
    <w:rsid w:val="00F95023"/>
    <w:rsid w:val="00FA007F"/>
    <w:rsid w:val="00FA0A43"/>
    <w:rsid w:val="00FA364A"/>
    <w:rsid w:val="00FA4788"/>
    <w:rsid w:val="00FA7AB4"/>
    <w:rsid w:val="00FA7D2B"/>
    <w:rsid w:val="00FB4AC0"/>
    <w:rsid w:val="00FB5AC9"/>
    <w:rsid w:val="00FB5BCE"/>
    <w:rsid w:val="00FB60B9"/>
    <w:rsid w:val="00FC0638"/>
    <w:rsid w:val="00FC133D"/>
    <w:rsid w:val="00FC7C8F"/>
    <w:rsid w:val="00FD1893"/>
    <w:rsid w:val="00FD3D70"/>
    <w:rsid w:val="00FD426C"/>
    <w:rsid w:val="00FE0125"/>
    <w:rsid w:val="00FE0963"/>
    <w:rsid w:val="00FE0E8C"/>
    <w:rsid w:val="00FE2C5E"/>
    <w:rsid w:val="00FE3298"/>
    <w:rsid w:val="00FE49C6"/>
    <w:rsid w:val="00FE6562"/>
    <w:rsid w:val="00FF0017"/>
    <w:rsid w:val="00FF06C8"/>
    <w:rsid w:val="00FF1079"/>
    <w:rsid w:val="00FF2F6F"/>
    <w:rsid w:val="00FF37E5"/>
    <w:rsid w:val="00FF426A"/>
    <w:rsid w:val="00FF5CEC"/>
    <w:rsid w:val="00FF6EBE"/>
  </w:rsids>
  <m:mathPr>
    <m:mathFont m:val="Cambria Math"/>
    <m:brkBin m:val="before"/>
    <m:brkBinSub m:val="--"/>
    <m:smallFrac m:val="0"/>
    <m:dispDef/>
    <m:lMargin m:val="0"/>
    <m:rMargin m:val="0"/>
    <m:defJc m:val="centerGroup"/>
    <m:wrapIndent m:val="1440"/>
    <m:intLim m:val="subSup"/>
    <m:naryLim m:val="undOvr"/>
  </m:mathPr>
  <w:themeFontLang w:val="sv-SE"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33FB1A"/>
  <w15:docId w15:val="{2B54C71F-6AEB-49B8-AA13-2B581C64B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C7EA3"/>
    <w:rPr>
      <w:rFonts w:ascii="Calibri" w:hAnsi="Calibri" w:cs="Calibri"/>
      <w:sz w:val="22"/>
      <w:szCs w:val="22"/>
      <w:lang w:val="en-US" w:eastAsia="zh-CN"/>
    </w:rPr>
  </w:style>
  <w:style w:type="paragraph" w:styleId="1">
    <w:name w:val="heading 1"/>
    <w:basedOn w:val="a"/>
    <w:next w:val="a"/>
    <w:qFormat/>
    <w:pPr>
      <w:keepNext/>
      <w:keepLines/>
      <w:spacing w:before="320"/>
      <w:outlineLvl w:val="0"/>
    </w:pPr>
    <w:rPr>
      <w:rFonts w:ascii="Arial" w:hAnsi="Arial" w:cs="Times New Roman"/>
      <w:b/>
      <w:sz w:val="32"/>
      <w:szCs w:val="20"/>
      <w:u w:val="single"/>
      <w:lang w:val="en-GB" w:eastAsia="en-US"/>
    </w:rPr>
  </w:style>
  <w:style w:type="paragraph" w:styleId="2">
    <w:name w:val="heading 2"/>
    <w:basedOn w:val="a"/>
    <w:next w:val="a"/>
    <w:qFormat/>
    <w:pPr>
      <w:keepNext/>
      <w:keepLines/>
      <w:spacing w:before="280"/>
      <w:outlineLvl w:val="1"/>
    </w:pPr>
    <w:rPr>
      <w:rFonts w:ascii="Arial" w:hAnsi="Arial" w:cs="Times New Roman"/>
      <w:b/>
      <w:sz w:val="28"/>
      <w:szCs w:val="20"/>
      <w:u w:val="single"/>
      <w:lang w:val="en-GB" w:eastAsia="en-US"/>
    </w:rPr>
  </w:style>
  <w:style w:type="paragraph" w:styleId="3">
    <w:name w:val="heading 3"/>
    <w:basedOn w:val="a"/>
    <w:next w:val="a"/>
    <w:qFormat/>
    <w:pPr>
      <w:keepNext/>
      <w:keepLines/>
      <w:spacing w:before="240" w:after="60"/>
      <w:outlineLvl w:val="2"/>
    </w:pPr>
    <w:rPr>
      <w:rFonts w:ascii="Arial" w:hAnsi="Arial" w:cs="Times New Roman"/>
      <w:b/>
      <w:sz w:val="24"/>
      <w:szCs w:val="20"/>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rFonts w:ascii="Times New Roman" w:hAnsi="Times New Roman" w:cs="Times New Roman"/>
      <w:sz w:val="24"/>
      <w:szCs w:val="20"/>
      <w:lang w:val="en-GB" w:eastAsia="en-US"/>
    </w:rPr>
  </w:style>
  <w:style w:type="paragraph" w:styleId="a4">
    <w:name w:val="header"/>
    <w:basedOn w:val="a"/>
    <w:pPr>
      <w:pBdr>
        <w:bottom w:val="single" w:sz="6" w:space="2" w:color="auto"/>
      </w:pBdr>
      <w:tabs>
        <w:tab w:val="center" w:pos="6480"/>
        <w:tab w:val="right" w:pos="12960"/>
      </w:tabs>
    </w:pPr>
    <w:rPr>
      <w:rFonts w:ascii="Times New Roman" w:hAnsi="Times New Roman" w:cs="Times New Roman"/>
      <w:b/>
      <w:sz w:val="28"/>
      <w:szCs w:val="20"/>
      <w:lang w:val="en-GB" w:eastAsia="en-US"/>
    </w:rPr>
  </w:style>
  <w:style w:type="paragraph" w:customStyle="1" w:styleId="T1">
    <w:name w:val="T1"/>
    <w:basedOn w:val="a"/>
    <w:pPr>
      <w:jc w:val="center"/>
    </w:pPr>
    <w:rPr>
      <w:rFonts w:ascii="Times New Roman" w:hAnsi="Times New Roman" w:cs="Times New Roman"/>
      <w:b/>
      <w:sz w:val="28"/>
      <w:szCs w:val="20"/>
      <w:lang w:val="en-GB" w:eastAsia="en-US"/>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rPr>
      <w:rFonts w:ascii="Times New Roman" w:hAnsi="Times New Roman" w:cs="Times New Roman"/>
      <w:szCs w:val="20"/>
      <w:lang w:val="en-GB" w:eastAsia="en-US"/>
    </w:rPr>
  </w:style>
  <w:style w:type="character" w:styleId="a6">
    <w:name w:val="Hyperlink"/>
    <w:uiPriority w:val="99"/>
    <w:rPr>
      <w:color w:val="0000FF"/>
      <w:u w:val="single"/>
    </w:rPr>
  </w:style>
  <w:style w:type="character" w:customStyle="1" w:styleId="UnresolvedMention1">
    <w:name w:val="Unresolved Mention1"/>
    <w:basedOn w:val="a0"/>
    <w:uiPriority w:val="99"/>
    <w:semiHidden/>
    <w:unhideWhenUsed/>
    <w:rsid w:val="008013B3"/>
    <w:rPr>
      <w:color w:val="605E5C"/>
      <w:shd w:val="clear" w:color="auto" w:fill="E1DFDD"/>
    </w:rPr>
  </w:style>
  <w:style w:type="character" w:styleId="a7">
    <w:name w:val="FollowedHyperlink"/>
    <w:basedOn w:val="a0"/>
    <w:rsid w:val="00521B74"/>
    <w:rPr>
      <w:color w:val="954F72" w:themeColor="followedHyperlink"/>
      <w:u w:val="single"/>
    </w:rPr>
  </w:style>
  <w:style w:type="paragraph" w:styleId="a8">
    <w:name w:val="List Paragraph"/>
    <w:basedOn w:val="a"/>
    <w:uiPriority w:val="34"/>
    <w:qFormat/>
    <w:rsid w:val="000E4568"/>
    <w:pPr>
      <w:ind w:left="720"/>
      <w:contextualSpacing/>
    </w:pPr>
    <w:rPr>
      <w:rFonts w:ascii="Times New Roman" w:hAnsi="Times New Roman" w:cs="Times New Roman"/>
      <w:sz w:val="24"/>
      <w:szCs w:val="24"/>
      <w:lang w:val="sv-SE" w:eastAsia="sv-SE"/>
    </w:rPr>
  </w:style>
  <w:style w:type="character" w:customStyle="1" w:styleId="highlight1">
    <w:name w:val="highlight1"/>
    <w:basedOn w:val="a0"/>
    <w:rsid w:val="005922D9"/>
    <w:rPr>
      <w:b/>
      <w:bCs/>
    </w:rPr>
  </w:style>
  <w:style w:type="character" w:customStyle="1" w:styleId="gd">
    <w:name w:val="gd"/>
    <w:basedOn w:val="a0"/>
    <w:rsid w:val="00F9213F"/>
  </w:style>
  <w:style w:type="character" w:styleId="a9">
    <w:name w:val="Placeholder Text"/>
    <w:basedOn w:val="a0"/>
    <w:uiPriority w:val="99"/>
    <w:semiHidden/>
    <w:rsid w:val="007141C7"/>
    <w:rPr>
      <w:color w:val="808080"/>
    </w:rPr>
  </w:style>
  <w:style w:type="paragraph" w:styleId="aa">
    <w:name w:val="Balloon Text"/>
    <w:basedOn w:val="a"/>
    <w:link w:val="Char"/>
    <w:rsid w:val="007141C7"/>
    <w:rPr>
      <w:rFonts w:ascii="Tahoma" w:hAnsi="Tahoma" w:cs="Tahoma"/>
      <w:sz w:val="16"/>
      <w:szCs w:val="16"/>
      <w:lang w:val="en-GB" w:eastAsia="en-US"/>
    </w:rPr>
  </w:style>
  <w:style w:type="character" w:customStyle="1" w:styleId="Char">
    <w:name w:val="풍선 도움말 텍스트 Char"/>
    <w:basedOn w:val="a0"/>
    <w:link w:val="aa"/>
    <w:rsid w:val="007141C7"/>
    <w:rPr>
      <w:rFonts w:ascii="Tahoma" w:hAnsi="Tahoma" w:cs="Tahoma"/>
      <w:sz w:val="16"/>
      <w:szCs w:val="16"/>
      <w:lang w:val="en-GB" w:eastAsia="en-US"/>
    </w:rPr>
  </w:style>
  <w:style w:type="paragraph" w:customStyle="1" w:styleId="m-4890597653018465012gmail-msolistparagraph">
    <w:name w:val="m_-4890597653018465012gmail-msolistparagraph"/>
    <w:basedOn w:val="a"/>
    <w:rsid w:val="002A17EC"/>
    <w:pPr>
      <w:spacing w:before="100" w:beforeAutospacing="1" w:after="100" w:afterAutospacing="1"/>
    </w:pPr>
    <w:rPr>
      <w:rFonts w:ascii="Times New Roman" w:hAnsi="Times New Roman" w:cs="Times New Roman"/>
      <w:sz w:val="24"/>
      <w:szCs w:val="24"/>
      <w:lang w:val="en-GB" w:eastAsia="en-GB"/>
    </w:rPr>
  </w:style>
  <w:style w:type="paragraph" w:styleId="ab">
    <w:name w:val="Normal (Web)"/>
    <w:basedOn w:val="a"/>
    <w:uiPriority w:val="99"/>
    <w:semiHidden/>
    <w:unhideWhenUsed/>
    <w:rsid w:val="0088430B"/>
    <w:pPr>
      <w:spacing w:before="100" w:beforeAutospacing="1" w:after="100" w:afterAutospacing="1"/>
    </w:pPr>
    <w:rPr>
      <w:rFonts w:ascii="굴림" w:eastAsia="굴림" w:hAnsi="굴림" w:cs="굴림"/>
      <w:sz w:val="24"/>
      <w:szCs w:val="24"/>
      <w:lang w:eastAsia="ko-KR"/>
    </w:rPr>
  </w:style>
  <w:style w:type="character" w:customStyle="1" w:styleId="style-chat-msg-3pazj">
    <w:name w:val="style-chat-msg-3pazj"/>
    <w:basedOn w:val="a0"/>
    <w:rsid w:val="003A408F"/>
  </w:style>
  <w:style w:type="paragraph" w:customStyle="1" w:styleId="T">
    <w:name w:val="T"/>
    <w:aliases w:val="Text"/>
    <w:uiPriority w:val="99"/>
    <w:rsid w:val="005B0DF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lang w:val="en-US" w:eastAsia="en-US"/>
    </w:rPr>
  </w:style>
  <w:style w:type="character" w:customStyle="1" w:styleId="SC15323589">
    <w:name w:val="SC.15.323589"/>
    <w:uiPriority w:val="99"/>
    <w:rsid w:val="005B0DFF"/>
    <w:rPr>
      <w:color w:val="000000"/>
      <w:sz w:val="20"/>
      <w:szCs w:val="20"/>
    </w:rPr>
  </w:style>
  <w:style w:type="character" w:customStyle="1" w:styleId="style-time-16t7x">
    <w:name w:val="style-time-16t7x"/>
    <w:basedOn w:val="a0"/>
    <w:rsid w:val="00C962A3"/>
  </w:style>
  <w:style w:type="character" w:styleId="ac">
    <w:name w:val="Unresolved Mention"/>
    <w:basedOn w:val="a0"/>
    <w:uiPriority w:val="99"/>
    <w:semiHidden/>
    <w:unhideWhenUsed/>
    <w:rsid w:val="00476925"/>
    <w:rPr>
      <w:color w:val="605E5C"/>
      <w:shd w:val="clear" w:color="auto" w:fill="E1DFDD"/>
    </w:rPr>
  </w:style>
  <w:style w:type="paragraph" w:styleId="ad">
    <w:name w:val="Body Text"/>
    <w:basedOn w:val="a"/>
    <w:link w:val="Char0"/>
    <w:semiHidden/>
    <w:unhideWhenUsed/>
    <w:rsid w:val="003C6ACA"/>
    <w:pPr>
      <w:spacing w:after="120"/>
    </w:pPr>
  </w:style>
  <w:style w:type="character" w:customStyle="1" w:styleId="Char0">
    <w:name w:val="본문 Char"/>
    <w:basedOn w:val="a0"/>
    <w:link w:val="ad"/>
    <w:semiHidden/>
    <w:rsid w:val="003C6ACA"/>
    <w:rPr>
      <w:rFonts w:ascii="Calibri" w:hAnsi="Calibri" w:cs="Calibri"/>
      <w:sz w:val="22"/>
      <w:szCs w:val="22"/>
      <w:lang w:val="en-US" w:eastAsia="zh-CN"/>
    </w:rPr>
  </w:style>
  <w:style w:type="character" w:styleId="ae">
    <w:name w:val="annotation reference"/>
    <w:basedOn w:val="a0"/>
    <w:uiPriority w:val="99"/>
    <w:rsid w:val="00C6125D"/>
    <w:rPr>
      <w:sz w:val="16"/>
      <w:szCs w:val="16"/>
    </w:rPr>
  </w:style>
  <w:style w:type="paragraph" w:styleId="af">
    <w:name w:val="Date"/>
    <w:basedOn w:val="a"/>
    <w:next w:val="a"/>
    <w:link w:val="Char1"/>
    <w:rsid w:val="007E5773"/>
  </w:style>
  <w:style w:type="character" w:customStyle="1" w:styleId="Char1">
    <w:name w:val="날짜 Char"/>
    <w:basedOn w:val="a0"/>
    <w:link w:val="af"/>
    <w:rsid w:val="007E5773"/>
    <w:rPr>
      <w:rFonts w:ascii="Calibri" w:hAnsi="Calibri" w:cs="Calibri"/>
      <w:sz w:val="22"/>
      <w:szCs w:val="22"/>
      <w:lang w:val="en-US" w:eastAsia="zh-CN"/>
    </w:rPr>
  </w:style>
  <w:style w:type="paragraph" w:styleId="af0">
    <w:name w:val="Subtitle"/>
    <w:basedOn w:val="a"/>
    <w:next w:val="a"/>
    <w:link w:val="Char2"/>
    <w:qFormat/>
    <w:rsid w:val="001D5378"/>
    <w:pPr>
      <w:spacing w:after="60"/>
      <w:jc w:val="center"/>
      <w:outlineLvl w:val="1"/>
    </w:pPr>
    <w:rPr>
      <w:rFonts w:asciiTheme="minorHAnsi" w:hAnsiTheme="minorHAnsi" w:cstheme="minorBidi"/>
      <w:sz w:val="24"/>
      <w:szCs w:val="24"/>
    </w:rPr>
  </w:style>
  <w:style w:type="character" w:customStyle="1" w:styleId="Char2">
    <w:name w:val="부제 Char"/>
    <w:basedOn w:val="a0"/>
    <w:link w:val="af0"/>
    <w:rsid w:val="001D5378"/>
    <w:rPr>
      <w:rFonts w:asciiTheme="minorHAnsi" w:hAnsiTheme="minorHAnsi" w:cstheme="minorBidi"/>
      <w:sz w:val="24"/>
      <w:szCs w:val="24"/>
      <w:lang w:val="en-US" w:eastAsia="zh-CN"/>
    </w:rPr>
  </w:style>
  <w:style w:type="paragraph" w:customStyle="1" w:styleId="m-5803650643542782665gmail-msonormal">
    <w:name w:val="m_-5803650643542782665gmail-msonormal"/>
    <w:basedOn w:val="a"/>
    <w:rsid w:val="000E6AC8"/>
    <w:pPr>
      <w:spacing w:before="100" w:beforeAutospacing="1" w:after="100" w:afterAutospacing="1"/>
    </w:pPr>
    <w:rPr>
      <w:rFonts w:ascii="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59077">
      <w:bodyDiv w:val="1"/>
      <w:marLeft w:val="0"/>
      <w:marRight w:val="0"/>
      <w:marTop w:val="0"/>
      <w:marBottom w:val="0"/>
      <w:divBdr>
        <w:top w:val="none" w:sz="0" w:space="0" w:color="auto"/>
        <w:left w:val="none" w:sz="0" w:space="0" w:color="auto"/>
        <w:bottom w:val="none" w:sz="0" w:space="0" w:color="auto"/>
        <w:right w:val="none" w:sz="0" w:space="0" w:color="auto"/>
      </w:divBdr>
      <w:divsChild>
        <w:div w:id="1732119461">
          <w:marLeft w:val="1166"/>
          <w:marRight w:val="0"/>
          <w:marTop w:val="86"/>
          <w:marBottom w:val="0"/>
          <w:divBdr>
            <w:top w:val="none" w:sz="0" w:space="0" w:color="auto"/>
            <w:left w:val="none" w:sz="0" w:space="0" w:color="auto"/>
            <w:bottom w:val="none" w:sz="0" w:space="0" w:color="auto"/>
            <w:right w:val="none" w:sz="0" w:space="0" w:color="auto"/>
          </w:divBdr>
        </w:div>
        <w:div w:id="1214385460">
          <w:marLeft w:val="1166"/>
          <w:marRight w:val="0"/>
          <w:marTop w:val="86"/>
          <w:marBottom w:val="0"/>
          <w:divBdr>
            <w:top w:val="none" w:sz="0" w:space="0" w:color="auto"/>
            <w:left w:val="none" w:sz="0" w:space="0" w:color="auto"/>
            <w:bottom w:val="none" w:sz="0" w:space="0" w:color="auto"/>
            <w:right w:val="none" w:sz="0" w:space="0" w:color="auto"/>
          </w:divBdr>
        </w:div>
      </w:divsChild>
    </w:div>
    <w:div w:id="41490046">
      <w:bodyDiv w:val="1"/>
      <w:marLeft w:val="0"/>
      <w:marRight w:val="0"/>
      <w:marTop w:val="0"/>
      <w:marBottom w:val="0"/>
      <w:divBdr>
        <w:top w:val="none" w:sz="0" w:space="0" w:color="auto"/>
        <w:left w:val="none" w:sz="0" w:space="0" w:color="auto"/>
        <w:bottom w:val="none" w:sz="0" w:space="0" w:color="auto"/>
        <w:right w:val="none" w:sz="0" w:space="0" w:color="auto"/>
      </w:divBdr>
      <w:divsChild>
        <w:div w:id="1588424802">
          <w:marLeft w:val="547"/>
          <w:marRight w:val="0"/>
          <w:marTop w:val="115"/>
          <w:marBottom w:val="0"/>
          <w:divBdr>
            <w:top w:val="none" w:sz="0" w:space="0" w:color="auto"/>
            <w:left w:val="none" w:sz="0" w:space="0" w:color="auto"/>
            <w:bottom w:val="none" w:sz="0" w:space="0" w:color="auto"/>
            <w:right w:val="none" w:sz="0" w:space="0" w:color="auto"/>
          </w:divBdr>
        </w:div>
      </w:divsChild>
    </w:div>
    <w:div w:id="53088001">
      <w:bodyDiv w:val="1"/>
      <w:marLeft w:val="0"/>
      <w:marRight w:val="0"/>
      <w:marTop w:val="0"/>
      <w:marBottom w:val="0"/>
      <w:divBdr>
        <w:top w:val="none" w:sz="0" w:space="0" w:color="auto"/>
        <w:left w:val="none" w:sz="0" w:space="0" w:color="auto"/>
        <w:bottom w:val="none" w:sz="0" w:space="0" w:color="auto"/>
        <w:right w:val="none" w:sz="0" w:space="0" w:color="auto"/>
      </w:divBdr>
    </w:div>
    <w:div w:id="53237141">
      <w:bodyDiv w:val="1"/>
      <w:marLeft w:val="0"/>
      <w:marRight w:val="0"/>
      <w:marTop w:val="0"/>
      <w:marBottom w:val="0"/>
      <w:divBdr>
        <w:top w:val="none" w:sz="0" w:space="0" w:color="auto"/>
        <w:left w:val="none" w:sz="0" w:space="0" w:color="auto"/>
        <w:bottom w:val="none" w:sz="0" w:space="0" w:color="auto"/>
        <w:right w:val="none" w:sz="0" w:space="0" w:color="auto"/>
      </w:divBdr>
    </w:div>
    <w:div w:id="53550274">
      <w:bodyDiv w:val="1"/>
      <w:marLeft w:val="0"/>
      <w:marRight w:val="0"/>
      <w:marTop w:val="0"/>
      <w:marBottom w:val="0"/>
      <w:divBdr>
        <w:top w:val="none" w:sz="0" w:space="0" w:color="auto"/>
        <w:left w:val="none" w:sz="0" w:space="0" w:color="auto"/>
        <w:bottom w:val="none" w:sz="0" w:space="0" w:color="auto"/>
        <w:right w:val="none" w:sz="0" w:space="0" w:color="auto"/>
      </w:divBdr>
    </w:div>
    <w:div w:id="53623556">
      <w:bodyDiv w:val="1"/>
      <w:marLeft w:val="0"/>
      <w:marRight w:val="0"/>
      <w:marTop w:val="0"/>
      <w:marBottom w:val="0"/>
      <w:divBdr>
        <w:top w:val="none" w:sz="0" w:space="0" w:color="auto"/>
        <w:left w:val="none" w:sz="0" w:space="0" w:color="auto"/>
        <w:bottom w:val="none" w:sz="0" w:space="0" w:color="auto"/>
        <w:right w:val="none" w:sz="0" w:space="0" w:color="auto"/>
      </w:divBdr>
      <w:divsChild>
        <w:div w:id="469371931">
          <w:marLeft w:val="547"/>
          <w:marRight w:val="0"/>
          <w:marTop w:val="86"/>
          <w:marBottom w:val="0"/>
          <w:divBdr>
            <w:top w:val="none" w:sz="0" w:space="0" w:color="auto"/>
            <w:left w:val="none" w:sz="0" w:space="0" w:color="auto"/>
            <w:bottom w:val="none" w:sz="0" w:space="0" w:color="auto"/>
            <w:right w:val="none" w:sz="0" w:space="0" w:color="auto"/>
          </w:divBdr>
        </w:div>
      </w:divsChild>
    </w:div>
    <w:div w:id="60257300">
      <w:bodyDiv w:val="1"/>
      <w:marLeft w:val="0"/>
      <w:marRight w:val="0"/>
      <w:marTop w:val="0"/>
      <w:marBottom w:val="0"/>
      <w:divBdr>
        <w:top w:val="none" w:sz="0" w:space="0" w:color="auto"/>
        <w:left w:val="none" w:sz="0" w:space="0" w:color="auto"/>
        <w:bottom w:val="none" w:sz="0" w:space="0" w:color="auto"/>
        <w:right w:val="none" w:sz="0" w:space="0" w:color="auto"/>
      </w:divBdr>
    </w:div>
    <w:div w:id="60905387">
      <w:bodyDiv w:val="1"/>
      <w:marLeft w:val="0"/>
      <w:marRight w:val="0"/>
      <w:marTop w:val="0"/>
      <w:marBottom w:val="0"/>
      <w:divBdr>
        <w:top w:val="none" w:sz="0" w:space="0" w:color="auto"/>
        <w:left w:val="none" w:sz="0" w:space="0" w:color="auto"/>
        <w:bottom w:val="none" w:sz="0" w:space="0" w:color="auto"/>
        <w:right w:val="none" w:sz="0" w:space="0" w:color="auto"/>
      </w:divBdr>
      <w:divsChild>
        <w:div w:id="432628139">
          <w:marLeft w:val="547"/>
          <w:marRight w:val="0"/>
          <w:marTop w:val="120"/>
          <w:marBottom w:val="0"/>
          <w:divBdr>
            <w:top w:val="none" w:sz="0" w:space="0" w:color="auto"/>
            <w:left w:val="none" w:sz="0" w:space="0" w:color="auto"/>
            <w:bottom w:val="none" w:sz="0" w:space="0" w:color="auto"/>
            <w:right w:val="none" w:sz="0" w:space="0" w:color="auto"/>
          </w:divBdr>
        </w:div>
      </w:divsChild>
    </w:div>
    <w:div w:id="71781949">
      <w:bodyDiv w:val="1"/>
      <w:marLeft w:val="0"/>
      <w:marRight w:val="0"/>
      <w:marTop w:val="0"/>
      <w:marBottom w:val="0"/>
      <w:divBdr>
        <w:top w:val="none" w:sz="0" w:space="0" w:color="auto"/>
        <w:left w:val="none" w:sz="0" w:space="0" w:color="auto"/>
        <w:bottom w:val="none" w:sz="0" w:space="0" w:color="auto"/>
        <w:right w:val="none" w:sz="0" w:space="0" w:color="auto"/>
      </w:divBdr>
      <w:divsChild>
        <w:div w:id="1137064916">
          <w:marLeft w:val="403"/>
          <w:marRight w:val="0"/>
          <w:marTop w:val="90"/>
          <w:marBottom w:val="240"/>
          <w:divBdr>
            <w:top w:val="none" w:sz="0" w:space="0" w:color="auto"/>
            <w:left w:val="none" w:sz="0" w:space="0" w:color="auto"/>
            <w:bottom w:val="none" w:sz="0" w:space="0" w:color="auto"/>
            <w:right w:val="none" w:sz="0" w:space="0" w:color="auto"/>
          </w:divBdr>
        </w:div>
        <w:div w:id="293144586">
          <w:marLeft w:val="950"/>
          <w:marRight w:val="0"/>
          <w:marTop w:val="75"/>
          <w:marBottom w:val="0"/>
          <w:divBdr>
            <w:top w:val="none" w:sz="0" w:space="0" w:color="auto"/>
            <w:left w:val="none" w:sz="0" w:space="0" w:color="auto"/>
            <w:bottom w:val="none" w:sz="0" w:space="0" w:color="auto"/>
            <w:right w:val="none" w:sz="0" w:space="0" w:color="auto"/>
          </w:divBdr>
        </w:div>
      </w:divsChild>
    </w:div>
    <w:div w:id="78648993">
      <w:bodyDiv w:val="1"/>
      <w:marLeft w:val="0"/>
      <w:marRight w:val="0"/>
      <w:marTop w:val="0"/>
      <w:marBottom w:val="0"/>
      <w:divBdr>
        <w:top w:val="none" w:sz="0" w:space="0" w:color="auto"/>
        <w:left w:val="none" w:sz="0" w:space="0" w:color="auto"/>
        <w:bottom w:val="none" w:sz="0" w:space="0" w:color="auto"/>
        <w:right w:val="none" w:sz="0" w:space="0" w:color="auto"/>
      </w:divBdr>
      <w:divsChild>
        <w:div w:id="1345479697">
          <w:marLeft w:val="1886"/>
          <w:marRight w:val="0"/>
          <w:marTop w:val="90"/>
          <w:marBottom w:val="0"/>
          <w:divBdr>
            <w:top w:val="none" w:sz="0" w:space="0" w:color="auto"/>
            <w:left w:val="none" w:sz="0" w:space="0" w:color="auto"/>
            <w:bottom w:val="none" w:sz="0" w:space="0" w:color="auto"/>
            <w:right w:val="none" w:sz="0" w:space="0" w:color="auto"/>
          </w:divBdr>
        </w:div>
        <w:div w:id="977684619">
          <w:marLeft w:val="1886"/>
          <w:marRight w:val="0"/>
          <w:marTop w:val="90"/>
          <w:marBottom w:val="0"/>
          <w:divBdr>
            <w:top w:val="none" w:sz="0" w:space="0" w:color="auto"/>
            <w:left w:val="none" w:sz="0" w:space="0" w:color="auto"/>
            <w:bottom w:val="none" w:sz="0" w:space="0" w:color="auto"/>
            <w:right w:val="none" w:sz="0" w:space="0" w:color="auto"/>
          </w:divBdr>
        </w:div>
        <w:div w:id="1374772167">
          <w:marLeft w:val="1886"/>
          <w:marRight w:val="0"/>
          <w:marTop w:val="90"/>
          <w:marBottom w:val="0"/>
          <w:divBdr>
            <w:top w:val="none" w:sz="0" w:space="0" w:color="auto"/>
            <w:left w:val="none" w:sz="0" w:space="0" w:color="auto"/>
            <w:bottom w:val="none" w:sz="0" w:space="0" w:color="auto"/>
            <w:right w:val="none" w:sz="0" w:space="0" w:color="auto"/>
          </w:divBdr>
        </w:div>
      </w:divsChild>
    </w:div>
    <w:div w:id="79329441">
      <w:bodyDiv w:val="1"/>
      <w:marLeft w:val="0"/>
      <w:marRight w:val="0"/>
      <w:marTop w:val="0"/>
      <w:marBottom w:val="0"/>
      <w:divBdr>
        <w:top w:val="none" w:sz="0" w:space="0" w:color="auto"/>
        <w:left w:val="none" w:sz="0" w:space="0" w:color="auto"/>
        <w:bottom w:val="none" w:sz="0" w:space="0" w:color="auto"/>
        <w:right w:val="none" w:sz="0" w:space="0" w:color="auto"/>
      </w:divBdr>
    </w:div>
    <w:div w:id="92359963">
      <w:bodyDiv w:val="1"/>
      <w:marLeft w:val="0"/>
      <w:marRight w:val="0"/>
      <w:marTop w:val="0"/>
      <w:marBottom w:val="0"/>
      <w:divBdr>
        <w:top w:val="none" w:sz="0" w:space="0" w:color="auto"/>
        <w:left w:val="none" w:sz="0" w:space="0" w:color="auto"/>
        <w:bottom w:val="none" w:sz="0" w:space="0" w:color="auto"/>
        <w:right w:val="none" w:sz="0" w:space="0" w:color="auto"/>
      </w:divBdr>
      <w:divsChild>
        <w:div w:id="1031884278">
          <w:marLeft w:val="1454"/>
          <w:marRight w:val="0"/>
          <w:marTop w:val="0"/>
          <w:marBottom w:val="0"/>
          <w:divBdr>
            <w:top w:val="none" w:sz="0" w:space="0" w:color="auto"/>
            <w:left w:val="none" w:sz="0" w:space="0" w:color="auto"/>
            <w:bottom w:val="none" w:sz="0" w:space="0" w:color="auto"/>
            <w:right w:val="none" w:sz="0" w:space="0" w:color="auto"/>
          </w:divBdr>
        </w:div>
      </w:divsChild>
    </w:div>
    <w:div w:id="100730652">
      <w:bodyDiv w:val="1"/>
      <w:marLeft w:val="0"/>
      <w:marRight w:val="0"/>
      <w:marTop w:val="0"/>
      <w:marBottom w:val="0"/>
      <w:divBdr>
        <w:top w:val="none" w:sz="0" w:space="0" w:color="auto"/>
        <w:left w:val="none" w:sz="0" w:space="0" w:color="auto"/>
        <w:bottom w:val="none" w:sz="0" w:space="0" w:color="auto"/>
        <w:right w:val="none" w:sz="0" w:space="0" w:color="auto"/>
      </w:divBdr>
      <w:divsChild>
        <w:div w:id="1096905963">
          <w:marLeft w:val="547"/>
          <w:marRight w:val="0"/>
          <w:marTop w:val="77"/>
          <w:marBottom w:val="0"/>
          <w:divBdr>
            <w:top w:val="none" w:sz="0" w:space="0" w:color="auto"/>
            <w:left w:val="none" w:sz="0" w:space="0" w:color="auto"/>
            <w:bottom w:val="none" w:sz="0" w:space="0" w:color="auto"/>
            <w:right w:val="none" w:sz="0" w:space="0" w:color="auto"/>
          </w:divBdr>
        </w:div>
        <w:div w:id="691611645">
          <w:marLeft w:val="1166"/>
          <w:marRight w:val="0"/>
          <w:marTop w:val="77"/>
          <w:marBottom w:val="0"/>
          <w:divBdr>
            <w:top w:val="none" w:sz="0" w:space="0" w:color="auto"/>
            <w:left w:val="none" w:sz="0" w:space="0" w:color="auto"/>
            <w:bottom w:val="none" w:sz="0" w:space="0" w:color="auto"/>
            <w:right w:val="none" w:sz="0" w:space="0" w:color="auto"/>
          </w:divBdr>
        </w:div>
        <w:div w:id="1141311662">
          <w:marLeft w:val="1714"/>
          <w:marRight w:val="0"/>
          <w:marTop w:val="77"/>
          <w:marBottom w:val="0"/>
          <w:divBdr>
            <w:top w:val="none" w:sz="0" w:space="0" w:color="auto"/>
            <w:left w:val="none" w:sz="0" w:space="0" w:color="auto"/>
            <w:bottom w:val="none" w:sz="0" w:space="0" w:color="auto"/>
            <w:right w:val="none" w:sz="0" w:space="0" w:color="auto"/>
          </w:divBdr>
        </w:div>
        <w:div w:id="1180852574">
          <w:marLeft w:val="1166"/>
          <w:marRight w:val="0"/>
          <w:marTop w:val="77"/>
          <w:marBottom w:val="0"/>
          <w:divBdr>
            <w:top w:val="none" w:sz="0" w:space="0" w:color="auto"/>
            <w:left w:val="none" w:sz="0" w:space="0" w:color="auto"/>
            <w:bottom w:val="none" w:sz="0" w:space="0" w:color="auto"/>
            <w:right w:val="none" w:sz="0" w:space="0" w:color="auto"/>
          </w:divBdr>
        </w:div>
      </w:divsChild>
    </w:div>
    <w:div w:id="119959856">
      <w:bodyDiv w:val="1"/>
      <w:marLeft w:val="0"/>
      <w:marRight w:val="0"/>
      <w:marTop w:val="0"/>
      <w:marBottom w:val="0"/>
      <w:divBdr>
        <w:top w:val="none" w:sz="0" w:space="0" w:color="auto"/>
        <w:left w:val="none" w:sz="0" w:space="0" w:color="auto"/>
        <w:bottom w:val="none" w:sz="0" w:space="0" w:color="auto"/>
        <w:right w:val="none" w:sz="0" w:space="0" w:color="auto"/>
      </w:divBdr>
      <w:divsChild>
        <w:div w:id="1453329442">
          <w:marLeft w:val="547"/>
          <w:marRight w:val="0"/>
          <w:marTop w:val="120"/>
          <w:marBottom w:val="0"/>
          <w:divBdr>
            <w:top w:val="none" w:sz="0" w:space="0" w:color="auto"/>
            <w:left w:val="none" w:sz="0" w:space="0" w:color="auto"/>
            <w:bottom w:val="none" w:sz="0" w:space="0" w:color="auto"/>
            <w:right w:val="none" w:sz="0" w:space="0" w:color="auto"/>
          </w:divBdr>
        </w:div>
        <w:div w:id="1215119758">
          <w:marLeft w:val="547"/>
          <w:marRight w:val="0"/>
          <w:marTop w:val="120"/>
          <w:marBottom w:val="0"/>
          <w:divBdr>
            <w:top w:val="none" w:sz="0" w:space="0" w:color="auto"/>
            <w:left w:val="none" w:sz="0" w:space="0" w:color="auto"/>
            <w:bottom w:val="none" w:sz="0" w:space="0" w:color="auto"/>
            <w:right w:val="none" w:sz="0" w:space="0" w:color="auto"/>
          </w:divBdr>
        </w:div>
        <w:div w:id="324238969">
          <w:marLeft w:val="1267"/>
          <w:marRight w:val="0"/>
          <w:marTop w:val="100"/>
          <w:marBottom w:val="0"/>
          <w:divBdr>
            <w:top w:val="none" w:sz="0" w:space="0" w:color="auto"/>
            <w:left w:val="none" w:sz="0" w:space="0" w:color="auto"/>
            <w:bottom w:val="none" w:sz="0" w:space="0" w:color="auto"/>
            <w:right w:val="none" w:sz="0" w:space="0" w:color="auto"/>
          </w:divBdr>
        </w:div>
        <w:div w:id="993416729">
          <w:marLeft w:val="547"/>
          <w:marRight w:val="0"/>
          <w:marTop w:val="120"/>
          <w:marBottom w:val="0"/>
          <w:divBdr>
            <w:top w:val="none" w:sz="0" w:space="0" w:color="auto"/>
            <w:left w:val="none" w:sz="0" w:space="0" w:color="auto"/>
            <w:bottom w:val="none" w:sz="0" w:space="0" w:color="auto"/>
            <w:right w:val="none" w:sz="0" w:space="0" w:color="auto"/>
          </w:divBdr>
        </w:div>
        <w:div w:id="391002410">
          <w:marLeft w:val="1267"/>
          <w:marRight w:val="0"/>
          <w:marTop w:val="100"/>
          <w:marBottom w:val="0"/>
          <w:divBdr>
            <w:top w:val="none" w:sz="0" w:space="0" w:color="auto"/>
            <w:left w:val="none" w:sz="0" w:space="0" w:color="auto"/>
            <w:bottom w:val="none" w:sz="0" w:space="0" w:color="auto"/>
            <w:right w:val="none" w:sz="0" w:space="0" w:color="auto"/>
          </w:divBdr>
        </w:div>
      </w:divsChild>
    </w:div>
    <w:div w:id="120003785">
      <w:bodyDiv w:val="1"/>
      <w:marLeft w:val="0"/>
      <w:marRight w:val="0"/>
      <w:marTop w:val="0"/>
      <w:marBottom w:val="0"/>
      <w:divBdr>
        <w:top w:val="none" w:sz="0" w:space="0" w:color="auto"/>
        <w:left w:val="none" w:sz="0" w:space="0" w:color="auto"/>
        <w:bottom w:val="none" w:sz="0" w:space="0" w:color="auto"/>
        <w:right w:val="none" w:sz="0" w:space="0" w:color="auto"/>
      </w:divBdr>
      <w:divsChild>
        <w:div w:id="1443646553">
          <w:marLeft w:val="547"/>
          <w:marRight w:val="0"/>
          <w:marTop w:val="86"/>
          <w:marBottom w:val="0"/>
          <w:divBdr>
            <w:top w:val="none" w:sz="0" w:space="0" w:color="auto"/>
            <w:left w:val="none" w:sz="0" w:space="0" w:color="auto"/>
            <w:bottom w:val="none" w:sz="0" w:space="0" w:color="auto"/>
            <w:right w:val="none" w:sz="0" w:space="0" w:color="auto"/>
          </w:divBdr>
        </w:div>
      </w:divsChild>
    </w:div>
    <w:div w:id="120076906">
      <w:bodyDiv w:val="1"/>
      <w:marLeft w:val="0"/>
      <w:marRight w:val="0"/>
      <w:marTop w:val="0"/>
      <w:marBottom w:val="0"/>
      <w:divBdr>
        <w:top w:val="none" w:sz="0" w:space="0" w:color="auto"/>
        <w:left w:val="none" w:sz="0" w:space="0" w:color="auto"/>
        <w:bottom w:val="none" w:sz="0" w:space="0" w:color="auto"/>
        <w:right w:val="none" w:sz="0" w:space="0" w:color="auto"/>
      </w:divBdr>
      <w:divsChild>
        <w:div w:id="1114056188">
          <w:marLeft w:val="1166"/>
          <w:marRight w:val="0"/>
          <w:marTop w:val="0"/>
          <w:marBottom w:val="0"/>
          <w:divBdr>
            <w:top w:val="none" w:sz="0" w:space="0" w:color="auto"/>
            <w:left w:val="none" w:sz="0" w:space="0" w:color="auto"/>
            <w:bottom w:val="none" w:sz="0" w:space="0" w:color="auto"/>
            <w:right w:val="none" w:sz="0" w:space="0" w:color="auto"/>
          </w:divBdr>
        </w:div>
        <w:div w:id="68890390">
          <w:marLeft w:val="1166"/>
          <w:marRight w:val="0"/>
          <w:marTop w:val="0"/>
          <w:marBottom w:val="0"/>
          <w:divBdr>
            <w:top w:val="none" w:sz="0" w:space="0" w:color="auto"/>
            <w:left w:val="none" w:sz="0" w:space="0" w:color="auto"/>
            <w:bottom w:val="none" w:sz="0" w:space="0" w:color="auto"/>
            <w:right w:val="none" w:sz="0" w:space="0" w:color="auto"/>
          </w:divBdr>
        </w:div>
      </w:divsChild>
    </w:div>
    <w:div w:id="141430882">
      <w:bodyDiv w:val="1"/>
      <w:marLeft w:val="0"/>
      <w:marRight w:val="0"/>
      <w:marTop w:val="0"/>
      <w:marBottom w:val="0"/>
      <w:divBdr>
        <w:top w:val="none" w:sz="0" w:space="0" w:color="auto"/>
        <w:left w:val="none" w:sz="0" w:space="0" w:color="auto"/>
        <w:bottom w:val="none" w:sz="0" w:space="0" w:color="auto"/>
        <w:right w:val="none" w:sz="0" w:space="0" w:color="auto"/>
      </w:divBdr>
      <w:divsChild>
        <w:div w:id="1347369982">
          <w:marLeft w:val="1166"/>
          <w:marRight w:val="0"/>
          <w:marTop w:val="96"/>
          <w:marBottom w:val="0"/>
          <w:divBdr>
            <w:top w:val="none" w:sz="0" w:space="0" w:color="auto"/>
            <w:left w:val="none" w:sz="0" w:space="0" w:color="auto"/>
            <w:bottom w:val="none" w:sz="0" w:space="0" w:color="auto"/>
            <w:right w:val="none" w:sz="0" w:space="0" w:color="auto"/>
          </w:divBdr>
        </w:div>
      </w:divsChild>
    </w:div>
    <w:div w:id="166142701">
      <w:bodyDiv w:val="1"/>
      <w:marLeft w:val="0"/>
      <w:marRight w:val="0"/>
      <w:marTop w:val="0"/>
      <w:marBottom w:val="0"/>
      <w:divBdr>
        <w:top w:val="none" w:sz="0" w:space="0" w:color="auto"/>
        <w:left w:val="none" w:sz="0" w:space="0" w:color="auto"/>
        <w:bottom w:val="none" w:sz="0" w:space="0" w:color="auto"/>
        <w:right w:val="none" w:sz="0" w:space="0" w:color="auto"/>
      </w:divBdr>
      <w:divsChild>
        <w:div w:id="1527713973">
          <w:marLeft w:val="547"/>
          <w:marRight w:val="0"/>
          <w:marTop w:val="115"/>
          <w:marBottom w:val="0"/>
          <w:divBdr>
            <w:top w:val="none" w:sz="0" w:space="0" w:color="auto"/>
            <w:left w:val="none" w:sz="0" w:space="0" w:color="auto"/>
            <w:bottom w:val="none" w:sz="0" w:space="0" w:color="auto"/>
            <w:right w:val="none" w:sz="0" w:space="0" w:color="auto"/>
          </w:divBdr>
        </w:div>
      </w:divsChild>
    </w:div>
    <w:div w:id="182593199">
      <w:bodyDiv w:val="1"/>
      <w:marLeft w:val="0"/>
      <w:marRight w:val="0"/>
      <w:marTop w:val="0"/>
      <w:marBottom w:val="0"/>
      <w:divBdr>
        <w:top w:val="none" w:sz="0" w:space="0" w:color="auto"/>
        <w:left w:val="none" w:sz="0" w:space="0" w:color="auto"/>
        <w:bottom w:val="none" w:sz="0" w:space="0" w:color="auto"/>
        <w:right w:val="none" w:sz="0" w:space="0" w:color="auto"/>
      </w:divBdr>
    </w:div>
    <w:div w:id="193886789">
      <w:bodyDiv w:val="1"/>
      <w:marLeft w:val="0"/>
      <w:marRight w:val="0"/>
      <w:marTop w:val="0"/>
      <w:marBottom w:val="0"/>
      <w:divBdr>
        <w:top w:val="none" w:sz="0" w:space="0" w:color="auto"/>
        <w:left w:val="none" w:sz="0" w:space="0" w:color="auto"/>
        <w:bottom w:val="none" w:sz="0" w:space="0" w:color="auto"/>
        <w:right w:val="none" w:sz="0" w:space="0" w:color="auto"/>
      </w:divBdr>
    </w:div>
    <w:div w:id="203443833">
      <w:bodyDiv w:val="1"/>
      <w:marLeft w:val="0"/>
      <w:marRight w:val="0"/>
      <w:marTop w:val="0"/>
      <w:marBottom w:val="0"/>
      <w:divBdr>
        <w:top w:val="none" w:sz="0" w:space="0" w:color="auto"/>
        <w:left w:val="none" w:sz="0" w:space="0" w:color="auto"/>
        <w:bottom w:val="none" w:sz="0" w:space="0" w:color="auto"/>
        <w:right w:val="none" w:sz="0" w:space="0" w:color="auto"/>
      </w:divBdr>
      <w:divsChild>
        <w:div w:id="119156513">
          <w:marLeft w:val="547"/>
          <w:marRight w:val="0"/>
          <w:marTop w:val="115"/>
          <w:marBottom w:val="0"/>
          <w:divBdr>
            <w:top w:val="none" w:sz="0" w:space="0" w:color="auto"/>
            <w:left w:val="none" w:sz="0" w:space="0" w:color="auto"/>
            <w:bottom w:val="none" w:sz="0" w:space="0" w:color="auto"/>
            <w:right w:val="none" w:sz="0" w:space="0" w:color="auto"/>
          </w:divBdr>
        </w:div>
        <w:div w:id="1692336312">
          <w:marLeft w:val="1166"/>
          <w:marRight w:val="0"/>
          <w:marTop w:val="96"/>
          <w:marBottom w:val="0"/>
          <w:divBdr>
            <w:top w:val="none" w:sz="0" w:space="0" w:color="auto"/>
            <w:left w:val="none" w:sz="0" w:space="0" w:color="auto"/>
            <w:bottom w:val="none" w:sz="0" w:space="0" w:color="auto"/>
            <w:right w:val="none" w:sz="0" w:space="0" w:color="auto"/>
          </w:divBdr>
        </w:div>
      </w:divsChild>
    </w:div>
    <w:div w:id="226459220">
      <w:bodyDiv w:val="1"/>
      <w:marLeft w:val="0"/>
      <w:marRight w:val="0"/>
      <w:marTop w:val="0"/>
      <w:marBottom w:val="0"/>
      <w:divBdr>
        <w:top w:val="none" w:sz="0" w:space="0" w:color="auto"/>
        <w:left w:val="none" w:sz="0" w:space="0" w:color="auto"/>
        <w:bottom w:val="none" w:sz="0" w:space="0" w:color="auto"/>
        <w:right w:val="none" w:sz="0" w:space="0" w:color="auto"/>
      </w:divBdr>
      <w:divsChild>
        <w:div w:id="843014979">
          <w:marLeft w:val="547"/>
          <w:marRight w:val="0"/>
          <w:marTop w:val="120"/>
          <w:marBottom w:val="0"/>
          <w:divBdr>
            <w:top w:val="none" w:sz="0" w:space="0" w:color="auto"/>
            <w:left w:val="none" w:sz="0" w:space="0" w:color="auto"/>
            <w:bottom w:val="none" w:sz="0" w:space="0" w:color="auto"/>
            <w:right w:val="none" w:sz="0" w:space="0" w:color="auto"/>
          </w:divBdr>
        </w:div>
        <w:div w:id="634259083">
          <w:marLeft w:val="1166"/>
          <w:marRight w:val="0"/>
          <w:marTop w:val="100"/>
          <w:marBottom w:val="0"/>
          <w:divBdr>
            <w:top w:val="none" w:sz="0" w:space="0" w:color="auto"/>
            <w:left w:val="none" w:sz="0" w:space="0" w:color="auto"/>
            <w:bottom w:val="none" w:sz="0" w:space="0" w:color="auto"/>
            <w:right w:val="none" w:sz="0" w:space="0" w:color="auto"/>
          </w:divBdr>
        </w:div>
        <w:div w:id="502742581">
          <w:marLeft w:val="1166"/>
          <w:marRight w:val="0"/>
          <w:marTop w:val="100"/>
          <w:marBottom w:val="0"/>
          <w:divBdr>
            <w:top w:val="none" w:sz="0" w:space="0" w:color="auto"/>
            <w:left w:val="none" w:sz="0" w:space="0" w:color="auto"/>
            <w:bottom w:val="none" w:sz="0" w:space="0" w:color="auto"/>
            <w:right w:val="none" w:sz="0" w:space="0" w:color="auto"/>
          </w:divBdr>
        </w:div>
      </w:divsChild>
    </w:div>
    <w:div w:id="227884331">
      <w:bodyDiv w:val="1"/>
      <w:marLeft w:val="0"/>
      <w:marRight w:val="0"/>
      <w:marTop w:val="0"/>
      <w:marBottom w:val="0"/>
      <w:divBdr>
        <w:top w:val="none" w:sz="0" w:space="0" w:color="auto"/>
        <w:left w:val="none" w:sz="0" w:space="0" w:color="auto"/>
        <w:bottom w:val="none" w:sz="0" w:space="0" w:color="auto"/>
        <w:right w:val="none" w:sz="0" w:space="0" w:color="auto"/>
      </w:divBdr>
      <w:divsChild>
        <w:div w:id="1920551609">
          <w:marLeft w:val="547"/>
          <w:marRight w:val="0"/>
          <w:marTop w:val="120"/>
          <w:marBottom w:val="0"/>
          <w:divBdr>
            <w:top w:val="none" w:sz="0" w:space="0" w:color="auto"/>
            <w:left w:val="none" w:sz="0" w:space="0" w:color="auto"/>
            <w:bottom w:val="none" w:sz="0" w:space="0" w:color="auto"/>
            <w:right w:val="none" w:sz="0" w:space="0" w:color="auto"/>
          </w:divBdr>
        </w:div>
        <w:div w:id="545679350">
          <w:marLeft w:val="1166"/>
          <w:marRight w:val="0"/>
          <w:marTop w:val="100"/>
          <w:marBottom w:val="0"/>
          <w:divBdr>
            <w:top w:val="none" w:sz="0" w:space="0" w:color="auto"/>
            <w:left w:val="none" w:sz="0" w:space="0" w:color="auto"/>
            <w:bottom w:val="none" w:sz="0" w:space="0" w:color="auto"/>
            <w:right w:val="none" w:sz="0" w:space="0" w:color="auto"/>
          </w:divBdr>
        </w:div>
        <w:div w:id="1522625138">
          <w:marLeft w:val="1800"/>
          <w:marRight w:val="0"/>
          <w:marTop w:val="90"/>
          <w:marBottom w:val="0"/>
          <w:divBdr>
            <w:top w:val="none" w:sz="0" w:space="0" w:color="auto"/>
            <w:left w:val="none" w:sz="0" w:space="0" w:color="auto"/>
            <w:bottom w:val="none" w:sz="0" w:space="0" w:color="auto"/>
            <w:right w:val="none" w:sz="0" w:space="0" w:color="auto"/>
          </w:divBdr>
        </w:div>
        <w:div w:id="1960607632">
          <w:marLeft w:val="1166"/>
          <w:marRight w:val="0"/>
          <w:marTop w:val="100"/>
          <w:marBottom w:val="0"/>
          <w:divBdr>
            <w:top w:val="none" w:sz="0" w:space="0" w:color="auto"/>
            <w:left w:val="none" w:sz="0" w:space="0" w:color="auto"/>
            <w:bottom w:val="none" w:sz="0" w:space="0" w:color="auto"/>
            <w:right w:val="none" w:sz="0" w:space="0" w:color="auto"/>
          </w:divBdr>
        </w:div>
        <w:div w:id="716319671">
          <w:marLeft w:val="1166"/>
          <w:marRight w:val="0"/>
          <w:marTop w:val="100"/>
          <w:marBottom w:val="0"/>
          <w:divBdr>
            <w:top w:val="none" w:sz="0" w:space="0" w:color="auto"/>
            <w:left w:val="none" w:sz="0" w:space="0" w:color="auto"/>
            <w:bottom w:val="none" w:sz="0" w:space="0" w:color="auto"/>
            <w:right w:val="none" w:sz="0" w:space="0" w:color="auto"/>
          </w:divBdr>
        </w:div>
      </w:divsChild>
    </w:div>
    <w:div w:id="248471411">
      <w:bodyDiv w:val="1"/>
      <w:marLeft w:val="0"/>
      <w:marRight w:val="0"/>
      <w:marTop w:val="0"/>
      <w:marBottom w:val="0"/>
      <w:divBdr>
        <w:top w:val="none" w:sz="0" w:space="0" w:color="auto"/>
        <w:left w:val="none" w:sz="0" w:space="0" w:color="auto"/>
        <w:bottom w:val="none" w:sz="0" w:space="0" w:color="auto"/>
        <w:right w:val="none" w:sz="0" w:space="0" w:color="auto"/>
      </w:divBdr>
      <w:divsChild>
        <w:div w:id="836729788">
          <w:marLeft w:val="547"/>
          <w:marRight w:val="0"/>
          <w:marTop w:val="115"/>
          <w:marBottom w:val="0"/>
          <w:divBdr>
            <w:top w:val="none" w:sz="0" w:space="0" w:color="auto"/>
            <w:left w:val="none" w:sz="0" w:space="0" w:color="auto"/>
            <w:bottom w:val="none" w:sz="0" w:space="0" w:color="auto"/>
            <w:right w:val="none" w:sz="0" w:space="0" w:color="auto"/>
          </w:divBdr>
        </w:div>
      </w:divsChild>
    </w:div>
    <w:div w:id="273287492">
      <w:bodyDiv w:val="1"/>
      <w:marLeft w:val="0"/>
      <w:marRight w:val="0"/>
      <w:marTop w:val="0"/>
      <w:marBottom w:val="0"/>
      <w:divBdr>
        <w:top w:val="none" w:sz="0" w:space="0" w:color="auto"/>
        <w:left w:val="none" w:sz="0" w:space="0" w:color="auto"/>
        <w:bottom w:val="none" w:sz="0" w:space="0" w:color="auto"/>
        <w:right w:val="none" w:sz="0" w:space="0" w:color="auto"/>
      </w:divBdr>
      <w:divsChild>
        <w:div w:id="506675445">
          <w:marLeft w:val="403"/>
          <w:marRight w:val="0"/>
          <w:marTop w:val="120"/>
          <w:marBottom w:val="0"/>
          <w:divBdr>
            <w:top w:val="none" w:sz="0" w:space="0" w:color="auto"/>
            <w:left w:val="none" w:sz="0" w:space="0" w:color="auto"/>
            <w:bottom w:val="none" w:sz="0" w:space="0" w:color="auto"/>
            <w:right w:val="none" w:sz="0" w:space="0" w:color="auto"/>
          </w:divBdr>
        </w:div>
      </w:divsChild>
    </w:div>
    <w:div w:id="306977760">
      <w:bodyDiv w:val="1"/>
      <w:marLeft w:val="0"/>
      <w:marRight w:val="0"/>
      <w:marTop w:val="0"/>
      <w:marBottom w:val="0"/>
      <w:divBdr>
        <w:top w:val="none" w:sz="0" w:space="0" w:color="auto"/>
        <w:left w:val="none" w:sz="0" w:space="0" w:color="auto"/>
        <w:bottom w:val="none" w:sz="0" w:space="0" w:color="auto"/>
        <w:right w:val="none" w:sz="0" w:space="0" w:color="auto"/>
      </w:divBdr>
      <w:divsChild>
        <w:div w:id="1885948159">
          <w:marLeft w:val="547"/>
          <w:marRight w:val="0"/>
          <w:marTop w:val="115"/>
          <w:marBottom w:val="0"/>
          <w:divBdr>
            <w:top w:val="none" w:sz="0" w:space="0" w:color="auto"/>
            <w:left w:val="none" w:sz="0" w:space="0" w:color="auto"/>
            <w:bottom w:val="none" w:sz="0" w:space="0" w:color="auto"/>
            <w:right w:val="none" w:sz="0" w:space="0" w:color="auto"/>
          </w:divBdr>
        </w:div>
        <w:div w:id="31808465">
          <w:marLeft w:val="1166"/>
          <w:marRight w:val="0"/>
          <w:marTop w:val="77"/>
          <w:marBottom w:val="0"/>
          <w:divBdr>
            <w:top w:val="none" w:sz="0" w:space="0" w:color="auto"/>
            <w:left w:val="none" w:sz="0" w:space="0" w:color="auto"/>
            <w:bottom w:val="none" w:sz="0" w:space="0" w:color="auto"/>
            <w:right w:val="none" w:sz="0" w:space="0" w:color="auto"/>
          </w:divBdr>
        </w:div>
      </w:divsChild>
    </w:div>
    <w:div w:id="313145998">
      <w:bodyDiv w:val="1"/>
      <w:marLeft w:val="0"/>
      <w:marRight w:val="0"/>
      <w:marTop w:val="0"/>
      <w:marBottom w:val="0"/>
      <w:divBdr>
        <w:top w:val="none" w:sz="0" w:space="0" w:color="auto"/>
        <w:left w:val="none" w:sz="0" w:space="0" w:color="auto"/>
        <w:bottom w:val="none" w:sz="0" w:space="0" w:color="auto"/>
        <w:right w:val="none" w:sz="0" w:space="0" w:color="auto"/>
      </w:divBdr>
    </w:div>
    <w:div w:id="330376210">
      <w:bodyDiv w:val="1"/>
      <w:marLeft w:val="0"/>
      <w:marRight w:val="0"/>
      <w:marTop w:val="0"/>
      <w:marBottom w:val="0"/>
      <w:divBdr>
        <w:top w:val="none" w:sz="0" w:space="0" w:color="auto"/>
        <w:left w:val="none" w:sz="0" w:space="0" w:color="auto"/>
        <w:bottom w:val="none" w:sz="0" w:space="0" w:color="auto"/>
        <w:right w:val="none" w:sz="0" w:space="0" w:color="auto"/>
      </w:divBdr>
    </w:div>
    <w:div w:id="347828405">
      <w:bodyDiv w:val="1"/>
      <w:marLeft w:val="0"/>
      <w:marRight w:val="0"/>
      <w:marTop w:val="0"/>
      <w:marBottom w:val="0"/>
      <w:divBdr>
        <w:top w:val="none" w:sz="0" w:space="0" w:color="auto"/>
        <w:left w:val="none" w:sz="0" w:space="0" w:color="auto"/>
        <w:bottom w:val="none" w:sz="0" w:space="0" w:color="auto"/>
        <w:right w:val="none" w:sz="0" w:space="0" w:color="auto"/>
      </w:divBdr>
      <w:divsChild>
        <w:div w:id="1124546774">
          <w:marLeft w:val="547"/>
          <w:marRight w:val="0"/>
          <w:marTop w:val="115"/>
          <w:marBottom w:val="0"/>
          <w:divBdr>
            <w:top w:val="none" w:sz="0" w:space="0" w:color="auto"/>
            <w:left w:val="none" w:sz="0" w:space="0" w:color="auto"/>
            <w:bottom w:val="none" w:sz="0" w:space="0" w:color="auto"/>
            <w:right w:val="none" w:sz="0" w:space="0" w:color="auto"/>
          </w:divBdr>
        </w:div>
      </w:divsChild>
    </w:div>
    <w:div w:id="365525768">
      <w:bodyDiv w:val="1"/>
      <w:marLeft w:val="0"/>
      <w:marRight w:val="0"/>
      <w:marTop w:val="0"/>
      <w:marBottom w:val="0"/>
      <w:divBdr>
        <w:top w:val="none" w:sz="0" w:space="0" w:color="auto"/>
        <w:left w:val="none" w:sz="0" w:space="0" w:color="auto"/>
        <w:bottom w:val="none" w:sz="0" w:space="0" w:color="auto"/>
        <w:right w:val="none" w:sz="0" w:space="0" w:color="auto"/>
      </w:divBdr>
      <w:divsChild>
        <w:div w:id="1481003131">
          <w:marLeft w:val="547"/>
          <w:marRight w:val="0"/>
          <w:marTop w:val="120"/>
          <w:marBottom w:val="0"/>
          <w:divBdr>
            <w:top w:val="none" w:sz="0" w:space="0" w:color="auto"/>
            <w:left w:val="none" w:sz="0" w:space="0" w:color="auto"/>
            <w:bottom w:val="none" w:sz="0" w:space="0" w:color="auto"/>
            <w:right w:val="none" w:sz="0" w:space="0" w:color="auto"/>
          </w:divBdr>
        </w:div>
      </w:divsChild>
    </w:div>
    <w:div w:id="367487193">
      <w:bodyDiv w:val="1"/>
      <w:marLeft w:val="0"/>
      <w:marRight w:val="0"/>
      <w:marTop w:val="0"/>
      <w:marBottom w:val="0"/>
      <w:divBdr>
        <w:top w:val="none" w:sz="0" w:space="0" w:color="auto"/>
        <w:left w:val="none" w:sz="0" w:space="0" w:color="auto"/>
        <w:bottom w:val="none" w:sz="0" w:space="0" w:color="auto"/>
        <w:right w:val="none" w:sz="0" w:space="0" w:color="auto"/>
      </w:divBdr>
    </w:div>
    <w:div w:id="371807617">
      <w:bodyDiv w:val="1"/>
      <w:marLeft w:val="0"/>
      <w:marRight w:val="0"/>
      <w:marTop w:val="0"/>
      <w:marBottom w:val="0"/>
      <w:divBdr>
        <w:top w:val="none" w:sz="0" w:space="0" w:color="auto"/>
        <w:left w:val="none" w:sz="0" w:space="0" w:color="auto"/>
        <w:bottom w:val="none" w:sz="0" w:space="0" w:color="auto"/>
        <w:right w:val="none" w:sz="0" w:space="0" w:color="auto"/>
      </w:divBdr>
      <w:divsChild>
        <w:div w:id="314724144">
          <w:marLeft w:val="547"/>
          <w:marRight w:val="0"/>
          <w:marTop w:val="77"/>
          <w:marBottom w:val="0"/>
          <w:divBdr>
            <w:top w:val="none" w:sz="0" w:space="0" w:color="auto"/>
            <w:left w:val="none" w:sz="0" w:space="0" w:color="auto"/>
            <w:bottom w:val="none" w:sz="0" w:space="0" w:color="auto"/>
            <w:right w:val="none" w:sz="0" w:space="0" w:color="auto"/>
          </w:divBdr>
        </w:div>
      </w:divsChild>
    </w:div>
    <w:div w:id="386494210">
      <w:bodyDiv w:val="1"/>
      <w:marLeft w:val="0"/>
      <w:marRight w:val="0"/>
      <w:marTop w:val="0"/>
      <w:marBottom w:val="0"/>
      <w:divBdr>
        <w:top w:val="none" w:sz="0" w:space="0" w:color="auto"/>
        <w:left w:val="none" w:sz="0" w:space="0" w:color="auto"/>
        <w:bottom w:val="none" w:sz="0" w:space="0" w:color="auto"/>
        <w:right w:val="none" w:sz="0" w:space="0" w:color="auto"/>
      </w:divBdr>
      <w:divsChild>
        <w:div w:id="674572802">
          <w:marLeft w:val="547"/>
          <w:marRight w:val="0"/>
          <w:marTop w:val="115"/>
          <w:marBottom w:val="0"/>
          <w:divBdr>
            <w:top w:val="none" w:sz="0" w:space="0" w:color="auto"/>
            <w:left w:val="none" w:sz="0" w:space="0" w:color="auto"/>
            <w:bottom w:val="none" w:sz="0" w:space="0" w:color="auto"/>
            <w:right w:val="none" w:sz="0" w:space="0" w:color="auto"/>
          </w:divBdr>
        </w:div>
      </w:divsChild>
    </w:div>
    <w:div w:id="395200360">
      <w:bodyDiv w:val="1"/>
      <w:marLeft w:val="0"/>
      <w:marRight w:val="0"/>
      <w:marTop w:val="0"/>
      <w:marBottom w:val="0"/>
      <w:divBdr>
        <w:top w:val="none" w:sz="0" w:space="0" w:color="auto"/>
        <w:left w:val="none" w:sz="0" w:space="0" w:color="auto"/>
        <w:bottom w:val="none" w:sz="0" w:space="0" w:color="auto"/>
        <w:right w:val="none" w:sz="0" w:space="0" w:color="auto"/>
      </w:divBdr>
    </w:div>
    <w:div w:id="449709831">
      <w:bodyDiv w:val="1"/>
      <w:marLeft w:val="0"/>
      <w:marRight w:val="0"/>
      <w:marTop w:val="0"/>
      <w:marBottom w:val="0"/>
      <w:divBdr>
        <w:top w:val="none" w:sz="0" w:space="0" w:color="auto"/>
        <w:left w:val="none" w:sz="0" w:space="0" w:color="auto"/>
        <w:bottom w:val="none" w:sz="0" w:space="0" w:color="auto"/>
        <w:right w:val="none" w:sz="0" w:space="0" w:color="auto"/>
      </w:divBdr>
    </w:div>
    <w:div w:id="463160571">
      <w:bodyDiv w:val="1"/>
      <w:marLeft w:val="0"/>
      <w:marRight w:val="0"/>
      <w:marTop w:val="0"/>
      <w:marBottom w:val="0"/>
      <w:divBdr>
        <w:top w:val="none" w:sz="0" w:space="0" w:color="auto"/>
        <w:left w:val="none" w:sz="0" w:space="0" w:color="auto"/>
        <w:bottom w:val="none" w:sz="0" w:space="0" w:color="auto"/>
        <w:right w:val="none" w:sz="0" w:space="0" w:color="auto"/>
      </w:divBdr>
    </w:div>
    <w:div w:id="464740637">
      <w:bodyDiv w:val="1"/>
      <w:marLeft w:val="0"/>
      <w:marRight w:val="0"/>
      <w:marTop w:val="0"/>
      <w:marBottom w:val="0"/>
      <w:divBdr>
        <w:top w:val="none" w:sz="0" w:space="0" w:color="auto"/>
        <w:left w:val="none" w:sz="0" w:space="0" w:color="auto"/>
        <w:bottom w:val="none" w:sz="0" w:space="0" w:color="auto"/>
        <w:right w:val="none" w:sz="0" w:space="0" w:color="auto"/>
      </w:divBdr>
    </w:div>
    <w:div w:id="471799842">
      <w:bodyDiv w:val="1"/>
      <w:marLeft w:val="0"/>
      <w:marRight w:val="0"/>
      <w:marTop w:val="0"/>
      <w:marBottom w:val="0"/>
      <w:divBdr>
        <w:top w:val="none" w:sz="0" w:space="0" w:color="auto"/>
        <w:left w:val="none" w:sz="0" w:space="0" w:color="auto"/>
        <w:bottom w:val="none" w:sz="0" w:space="0" w:color="auto"/>
        <w:right w:val="none" w:sz="0" w:space="0" w:color="auto"/>
      </w:divBdr>
    </w:div>
    <w:div w:id="484322531">
      <w:bodyDiv w:val="1"/>
      <w:marLeft w:val="0"/>
      <w:marRight w:val="0"/>
      <w:marTop w:val="0"/>
      <w:marBottom w:val="0"/>
      <w:divBdr>
        <w:top w:val="none" w:sz="0" w:space="0" w:color="auto"/>
        <w:left w:val="none" w:sz="0" w:space="0" w:color="auto"/>
        <w:bottom w:val="none" w:sz="0" w:space="0" w:color="auto"/>
        <w:right w:val="none" w:sz="0" w:space="0" w:color="auto"/>
      </w:divBdr>
      <w:divsChild>
        <w:div w:id="1596594832">
          <w:marLeft w:val="1166"/>
          <w:marRight w:val="0"/>
          <w:marTop w:val="96"/>
          <w:marBottom w:val="0"/>
          <w:divBdr>
            <w:top w:val="none" w:sz="0" w:space="0" w:color="auto"/>
            <w:left w:val="none" w:sz="0" w:space="0" w:color="auto"/>
            <w:bottom w:val="none" w:sz="0" w:space="0" w:color="auto"/>
            <w:right w:val="none" w:sz="0" w:space="0" w:color="auto"/>
          </w:divBdr>
        </w:div>
      </w:divsChild>
    </w:div>
    <w:div w:id="488787330">
      <w:bodyDiv w:val="1"/>
      <w:marLeft w:val="0"/>
      <w:marRight w:val="0"/>
      <w:marTop w:val="0"/>
      <w:marBottom w:val="0"/>
      <w:divBdr>
        <w:top w:val="none" w:sz="0" w:space="0" w:color="auto"/>
        <w:left w:val="none" w:sz="0" w:space="0" w:color="auto"/>
        <w:bottom w:val="none" w:sz="0" w:space="0" w:color="auto"/>
        <w:right w:val="none" w:sz="0" w:space="0" w:color="auto"/>
      </w:divBdr>
      <w:divsChild>
        <w:div w:id="367220053">
          <w:marLeft w:val="1166"/>
          <w:marRight w:val="0"/>
          <w:marTop w:val="100"/>
          <w:marBottom w:val="0"/>
          <w:divBdr>
            <w:top w:val="none" w:sz="0" w:space="0" w:color="auto"/>
            <w:left w:val="none" w:sz="0" w:space="0" w:color="auto"/>
            <w:bottom w:val="none" w:sz="0" w:space="0" w:color="auto"/>
            <w:right w:val="none" w:sz="0" w:space="0" w:color="auto"/>
          </w:divBdr>
        </w:div>
        <w:div w:id="392972779">
          <w:marLeft w:val="1166"/>
          <w:marRight w:val="0"/>
          <w:marTop w:val="100"/>
          <w:marBottom w:val="0"/>
          <w:divBdr>
            <w:top w:val="none" w:sz="0" w:space="0" w:color="auto"/>
            <w:left w:val="none" w:sz="0" w:space="0" w:color="auto"/>
            <w:bottom w:val="none" w:sz="0" w:space="0" w:color="auto"/>
            <w:right w:val="none" w:sz="0" w:space="0" w:color="auto"/>
          </w:divBdr>
        </w:div>
        <w:div w:id="1762021757">
          <w:marLeft w:val="1166"/>
          <w:marRight w:val="0"/>
          <w:marTop w:val="100"/>
          <w:marBottom w:val="0"/>
          <w:divBdr>
            <w:top w:val="none" w:sz="0" w:space="0" w:color="auto"/>
            <w:left w:val="none" w:sz="0" w:space="0" w:color="auto"/>
            <w:bottom w:val="none" w:sz="0" w:space="0" w:color="auto"/>
            <w:right w:val="none" w:sz="0" w:space="0" w:color="auto"/>
          </w:divBdr>
        </w:div>
        <w:div w:id="2114662351">
          <w:marLeft w:val="1166"/>
          <w:marRight w:val="0"/>
          <w:marTop w:val="100"/>
          <w:marBottom w:val="0"/>
          <w:divBdr>
            <w:top w:val="none" w:sz="0" w:space="0" w:color="auto"/>
            <w:left w:val="none" w:sz="0" w:space="0" w:color="auto"/>
            <w:bottom w:val="none" w:sz="0" w:space="0" w:color="auto"/>
            <w:right w:val="none" w:sz="0" w:space="0" w:color="auto"/>
          </w:divBdr>
        </w:div>
        <w:div w:id="2175366">
          <w:marLeft w:val="1166"/>
          <w:marRight w:val="0"/>
          <w:marTop w:val="100"/>
          <w:marBottom w:val="0"/>
          <w:divBdr>
            <w:top w:val="none" w:sz="0" w:space="0" w:color="auto"/>
            <w:left w:val="none" w:sz="0" w:space="0" w:color="auto"/>
            <w:bottom w:val="none" w:sz="0" w:space="0" w:color="auto"/>
            <w:right w:val="none" w:sz="0" w:space="0" w:color="auto"/>
          </w:divBdr>
        </w:div>
        <w:div w:id="1544098205">
          <w:marLeft w:val="1166"/>
          <w:marRight w:val="0"/>
          <w:marTop w:val="100"/>
          <w:marBottom w:val="0"/>
          <w:divBdr>
            <w:top w:val="none" w:sz="0" w:space="0" w:color="auto"/>
            <w:left w:val="none" w:sz="0" w:space="0" w:color="auto"/>
            <w:bottom w:val="none" w:sz="0" w:space="0" w:color="auto"/>
            <w:right w:val="none" w:sz="0" w:space="0" w:color="auto"/>
          </w:divBdr>
        </w:div>
        <w:div w:id="459300287">
          <w:marLeft w:val="1166"/>
          <w:marRight w:val="0"/>
          <w:marTop w:val="100"/>
          <w:marBottom w:val="0"/>
          <w:divBdr>
            <w:top w:val="none" w:sz="0" w:space="0" w:color="auto"/>
            <w:left w:val="none" w:sz="0" w:space="0" w:color="auto"/>
            <w:bottom w:val="none" w:sz="0" w:space="0" w:color="auto"/>
            <w:right w:val="none" w:sz="0" w:space="0" w:color="auto"/>
          </w:divBdr>
        </w:div>
      </w:divsChild>
    </w:div>
    <w:div w:id="493110257">
      <w:bodyDiv w:val="1"/>
      <w:marLeft w:val="0"/>
      <w:marRight w:val="0"/>
      <w:marTop w:val="0"/>
      <w:marBottom w:val="0"/>
      <w:divBdr>
        <w:top w:val="none" w:sz="0" w:space="0" w:color="auto"/>
        <w:left w:val="none" w:sz="0" w:space="0" w:color="auto"/>
        <w:bottom w:val="none" w:sz="0" w:space="0" w:color="auto"/>
        <w:right w:val="none" w:sz="0" w:space="0" w:color="auto"/>
      </w:divBdr>
      <w:divsChild>
        <w:div w:id="569004449">
          <w:marLeft w:val="403"/>
          <w:marRight w:val="0"/>
          <w:marTop w:val="67"/>
          <w:marBottom w:val="0"/>
          <w:divBdr>
            <w:top w:val="none" w:sz="0" w:space="0" w:color="auto"/>
            <w:left w:val="none" w:sz="0" w:space="0" w:color="auto"/>
            <w:bottom w:val="none" w:sz="0" w:space="0" w:color="auto"/>
            <w:right w:val="none" w:sz="0" w:space="0" w:color="auto"/>
          </w:divBdr>
        </w:div>
      </w:divsChild>
    </w:div>
    <w:div w:id="521094416">
      <w:bodyDiv w:val="1"/>
      <w:marLeft w:val="0"/>
      <w:marRight w:val="0"/>
      <w:marTop w:val="0"/>
      <w:marBottom w:val="0"/>
      <w:divBdr>
        <w:top w:val="none" w:sz="0" w:space="0" w:color="auto"/>
        <w:left w:val="none" w:sz="0" w:space="0" w:color="auto"/>
        <w:bottom w:val="none" w:sz="0" w:space="0" w:color="auto"/>
        <w:right w:val="none" w:sz="0" w:space="0" w:color="auto"/>
      </w:divBdr>
      <w:divsChild>
        <w:div w:id="429156717">
          <w:marLeft w:val="547"/>
          <w:marRight w:val="0"/>
          <w:marTop w:val="115"/>
          <w:marBottom w:val="0"/>
          <w:divBdr>
            <w:top w:val="none" w:sz="0" w:space="0" w:color="auto"/>
            <w:left w:val="none" w:sz="0" w:space="0" w:color="auto"/>
            <w:bottom w:val="none" w:sz="0" w:space="0" w:color="auto"/>
            <w:right w:val="none" w:sz="0" w:space="0" w:color="auto"/>
          </w:divBdr>
        </w:div>
      </w:divsChild>
    </w:div>
    <w:div w:id="544294752">
      <w:bodyDiv w:val="1"/>
      <w:marLeft w:val="0"/>
      <w:marRight w:val="0"/>
      <w:marTop w:val="0"/>
      <w:marBottom w:val="0"/>
      <w:divBdr>
        <w:top w:val="none" w:sz="0" w:space="0" w:color="auto"/>
        <w:left w:val="none" w:sz="0" w:space="0" w:color="auto"/>
        <w:bottom w:val="none" w:sz="0" w:space="0" w:color="auto"/>
        <w:right w:val="none" w:sz="0" w:space="0" w:color="auto"/>
      </w:divBdr>
      <w:divsChild>
        <w:div w:id="574631706">
          <w:marLeft w:val="547"/>
          <w:marRight w:val="0"/>
          <w:marTop w:val="77"/>
          <w:marBottom w:val="0"/>
          <w:divBdr>
            <w:top w:val="none" w:sz="0" w:space="0" w:color="auto"/>
            <w:left w:val="none" w:sz="0" w:space="0" w:color="auto"/>
            <w:bottom w:val="none" w:sz="0" w:space="0" w:color="auto"/>
            <w:right w:val="none" w:sz="0" w:space="0" w:color="auto"/>
          </w:divBdr>
        </w:div>
      </w:divsChild>
    </w:div>
    <w:div w:id="579103447">
      <w:bodyDiv w:val="1"/>
      <w:marLeft w:val="0"/>
      <w:marRight w:val="0"/>
      <w:marTop w:val="0"/>
      <w:marBottom w:val="0"/>
      <w:divBdr>
        <w:top w:val="none" w:sz="0" w:space="0" w:color="auto"/>
        <w:left w:val="none" w:sz="0" w:space="0" w:color="auto"/>
        <w:bottom w:val="none" w:sz="0" w:space="0" w:color="auto"/>
        <w:right w:val="none" w:sz="0" w:space="0" w:color="auto"/>
      </w:divBdr>
    </w:div>
    <w:div w:id="596325582">
      <w:bodyDiv w:val="1"/>
      <w:marLeft w:val="0"/>
      <w:marRight w:val="0"/>
      <w:marTop w:val="0"/>
      <w:marBottom w:val="0"/>
      <w:divBdr>
        <w:top w:val="none" w:sz="0" w:space="0" w:color="auto"/>
        <w:left w:val="none" w:sz="0" w:space="0" w:color="auto"/>
        <w:bottom w:val="none" w:sz="0" w:space="0" w:color="auto"/>
        <w:right w:val="none" w:sz="0" w:space="0" w:color="auto"/>
      </w:divBdr>
      <w:divsChild>
        <w:div w:id="729772284">
          <w:marLeft w:val="1166"/>
          <w:marRight w:val="0"/>
          <w:marTop w:val="100"/>
          <w:marBottom w:val="0"/>
          <w:divBdr>
            <w:top w:val="none" w:sz="0" w:space="0" w:color="auto"/>
            <w:left w:val="none" w:sz="0" w:space="0" w:color="auto"/>
            <w:bottom w:val="none" w:sz="0" w:space="0" w:color="auto"/>
            <w:right w:val="none" w:sz="0" w:space="0" w:color="auto"/>
          </w:divBdr>
        </w:div>
      </w:divsChild>
    </w:div>
    <w:div w:id="604963177">
      <w:bodyDiv w:val="1"/>
      <w:marLeft w:val="0"/>
      <w:marRight w:val="0"/>
      <w:marTop w:val="0"/>
      <w:marBottom w:val="0"/>
      <w:divBdr>
        <w:top w:val="none" w:sz="0" w:space="0" w:color="auto"/>
        <w:left w:val="none" w:sz="0" w:space="0" w:color="auto"/>
        <w:bottom w:val="none" w:sz="0" w:space="0" w:color="auto"/>
        <w:right w:val="none" w:sz="0" w:space="0" w:color="auto"/>
      </w:divBdr>
    </w:div>
    <w:div w:id="628827555">
      <w:bodyDiv w:val="1"/>
      <w:marLeft w:val="0"/>
      <w:marRight w:val="0"/>
      <w:marTop w:val="0"/>
      <w:marBottom w:val="0"/>
      <w:divBdr>
        <w:top w:val="none" w:sz="0" w:space="0" w:color="auto"/>
        <w:left w:val="none" w:sz="0" w:space="0" w:color="auto"/>
        <w:bottom w:val="none" w:sz="0" w:space="0" w:color="auto"/>
        <w:right w:val="none" w:sz="0" w:space="0" w:color="auto"/>
      </w:divBdr>
      <w:divsChild>
        <w:div w:id="1364359035">
          <w:marLeft w:val="547"/>
          <w:marRight w:val="0"/>
          <w:marTop w:val="120"/>
          <w:marBottom w:val="0"/>
          <w:divBdr>
            <w:top w:val="none" w:sz="0" w:space="0" w:color="auto"/>
            <w:left w:val="none" w:sz="0" w:space="0" w:color="auto"/>
            <w:bottom w:val="none" w:sz="0" w:space="0" w:color="auto"/>
            <w:right w:val="none" w:sz="0" w:space="0" w:color="auto"/>
          </w:divBdr>
        </w:div>
        <w:div w:id="1208185364">
          <w:marLeft w:val="1166"/>
          <w:marRight w:val="0"/>
          <w:marTop w:val="100"/>
          <w:marBottom w:val="0"/>
          <w:divBdr>
            <w:top w:val="none" w:sz="0" w:space="0" w:color="auto"/>
            <w:left w:val="none" w:sz="0" w:space="0" w:color="auto"/>
            <w:bottom w:val="none" w:sz="0" w:space="0" w:color="auto"/>
            <w:right w:val="none" w:sz="0" w:space="0" w:color="auto"/>
          </w:divBdr>
        </w:div>
      </w:divsChild>
    </w:div>
    <w:div w:id="636763243">
      <w:bodyDiv w:val="1"/>
      <w:marLeft w:val="0"/>
      <w:marRight w:val="0"/>
      <w:marTop w:val="0"/>
      <w:marBottom w:val="0"/>
      <w:divBdr>
        <w:top w:val="none" w:sz="0" w:space="0" w:color="auto"/>
        <w:left w:val="none" w:sz="0" w:space="0" w:color="auto"/>
        <w:bottom w:val="none" w:sz="0" w:space="0" w:color="auto"/>
        <w:right w:val="none" w:sz="0" w:space="0" w:color="auto"/>
      </w:divBdr>
    </w:div>
    <w:div w:id="651832526">
      <w:bodyDiv w:val="1"/>
      <w:marLeft w:val="0"/>
      <w:marRight w:val="0"/>
      <w:marTop w:val="0"/>
      <w:marBottom w:val="0"/>
      <w:divBdr>
        <w:top w:val="none" w:sz="0" w:space="0" w:color="auto"/>
        <w:left w:val="none" w:sz="0" w:space="0" w:color="auto"/>
        <w:bottom w:val="none" w:sz="0" w:space="0" w:color="auto"/>
        <w:right w:val="none" w:sz="0" w:space="0" w:color="auto"/>
      </w:divBdr>
    </w:div>
    <w:div w:id="660155507">
      <w:bodyDiv w:val="1"/>
      <w:marLeft w:val="0"/>
      <w:marRight w:val="0"/>
      <w:marTop w:val="0"/>
      <w:marBottom w:val="0"/>
      <w:divBdr>
        <w:top w:val="none" w:sz="0" w:space="0" w:color="auto"/>
        <w:left w:val="none" w:sz="0" w:space="0" w:color="auto"/>
        <w:bottom w:val="none" w:sz="0" w:space="0" w:color="auto"/>
        <w:right w:val="none" w:sz="0" w:space="0" w:color="auto"/>
      </w:divBdr>
    </w:div>
    <w:div w:id="698238413">
      <w:bodyDiv w:val="1"/>
      <w:marLeft w:val="0"/>
      <w:marRight w:val="0"/>
      <w:marTop w:val="0"/>
      <w:marBottom w:val="0"/>
      <w:divBdr>
        <w:top w:val="none" w:sz="0" w:space="0" w:color="auto"/>
        <w:left w:val="none" w:sz="0" w:space="0" w:color="auto"/>
        <w:bottom w:val="none" w:sz="0" w:space="0" w:color="auto"/>
        <w:right w:val="none" w:sz="0" w:space="0" w:color="auto"/>
      </w:divBdr>
    </w:div>
    <w:div w:id="699471470">
      <w:bodyDiv w:val="1"/>
      <w:marLeft w:val="0"/>
      <w:marRight w:val="0"/>
      <w:marTop w:val="0"/>
      <w:marBottom w:val="0"/>
      <w:divBdr>
        <w:top w:val="none" w:sz="0" w:space="0" w:color="auto"/>
        <w:left w:val="none" w:sz="0" w:space="0" w:color="auto"/>
        <w:bottom w:val="none" w:sz="0" w:space="0" w:color="auto"/>
        <w:right w:val="none" w:sz="0" w:space="0" w:color="auto"/>
      </w:divBdr>
    </w:div>
    <w:div w:id="701246640">
      <w:bodyDiv w:val="1"/>
      <w:marLeft w:val="0"/>
      <w:marRight w:val="0"/>
      <w:marTop w:val="0"/>
      <w:marBottom w:val="0"/>
      <w:divBdr>
        <w:top w:val="none" w:sz="0" w:space="0" w:color="auto"/>
        <w:left w:val="none" w:sz="0" w:space="0" w:color="auto"/>
        <w:bottom w:val="none" w:sz="0" w:space="0" w:color="auto"/>
        <w:right w:val="none" w:sz="0" w:space="0" w:color="auto"/>
      </w:divBdr>
    </w:div>
    <w:div w:id="738556880">
      <w:bodyDiv w:val="1"/>
      <w:marLeft w:val="0"/>
      <w:marRight w:val="0"/>
      <w:marTop w:val="0"/>
      <w:marBottom w:val="0"/>
      <w:divBdr>
        <w:top w:val="none" w:sz="0" w:space="0" w:color="auto"/>
        <w:left w:val="none" w:sz="0" w:space="0" w:color="auto"/>
        <w:bottom w:val="none" w:sz="0" w:space="0" w:color="auto"/>
        <w:right w:val="none" w:sz="0" w:space="0" w:color="auto"/>
      </w:divBdr>
      <w:divsChild>
        <w:div w:id="439222385">
          <w:marLeft w:val="1166"/>
          <w:marRight w:val="0"/>
          <w:marTop w:val="100"/>
          <w:marBottom w:val="0"/>
          <w:divBdr>
            <w:top w:val="none" w:sz="0" w:space="0" w:color="auto"/>
            <w:left w:val="none" w:sz="0" w:space="0" w:color="auto"/>
            <w:bottom w:val="none" w:sz="0" w:space="0" w:color="auto"/>
            <w:right w:val="none" w:sz="0" w:space="0" w:color="auto"/>
          </w:divBdr>
        </w:div>
        <w:div w:id="553279325">
          <w:marLeft w:val="547"/>
          <w:marRight w:val="0"/>
          <w:marTop w:val="120"/>
          <w:marBottom w:val="0"/>
          <w:divBdr>
            <w:top w:val="none" w:sz="0" w:space="0" w:color="auto"/>
            <w:left w:val="none" w:sz="0" w:space="0" w:color="auto"/>
            <w:bottom w:val="none" w:sz="0" w:space="0" w:color="auto"/>
            <w:right w:val="none" w:sz="0" w:space="0" w:color="auto"/>
          </w:divBdr>
        </w:div>
        <w:div w:id="650596982">
          <w:marLeft w:val="1166"/>
          <w:marRight w:val="0"/>
          <w:marTop w:val="100"/>
          <w:marBottom w:val="0"/>
          <w:divBdr>
            <w:top w:val="none" w:sz="0" w:space="0" w:color="auto"/>
            <w:left w:val="none" w:sz="0" w:space="0" w:color="auto"/>
            <w:bottom w:val="none" w:sz="0" w:space="0" w:color="auto"/>
            <w:right w:val="none" w:sz="0" w:space="0" w:color="auto"/>
          </w:divBdr>
        </w:div>
        <w:div w:id="1840844404">
          <w:marLeft w:val="1166"/>
          <w:marRight w:val="0"/>
          <w:marTop w:val="100"/>
          <w:marBottom w:val="0"/>
          <w:divBdr>
            <w:top w:val="none" w:sz="0" w:space="0" w:color="auto"/>
            <w:left w:val="none" w:sz="0" w:space="0" w:color="auto"/>
            <w:bottom w:val="none" w:sz="0" w:space="0" w:color="auto"/>
            <w:right w:val="none" w:sz="0" w:space="0" w:color="auto"/>
          </w:divBdr>
        </w:div>
      </w:divsChild>
    </w:div>
    <w:div w:id="746532612">
      <w:bodyDiv w:val="1"/>
      <w:marLeft w:val="0"/>
      <w:marRight w:val="0"/>
      <w:marTop w:val="0"/>
      <w:marBottom w:val="0"/>
      <w:divBdr>
        <w:top w:val="none" w:sz="0" w:space="0" w:color="auto"/>
        <w:left w:val="none" w:sz="0" w:space="0" w:color="auto"/>
        <w:bottom w:val="none" w:sz="0" w:space="0" w:color="auto"/>
        <w:right w:val="none" w:sz="0" w:space="0" w:color="auto"/>
      </w:divBdr>
    </w:div>
    <w:div w:id="752362271">
      <w:bodyDiv w:val="1"/>
      <w:marLeft w:val="0"/>
      <w:marRight w:val="0"/>
      <w:marTop w:val="0"/>
      <w:marBottom w:val="0"/>
      <w:divBdr>
        <w:top w:val="none" w:sz="0" w:space="0" w:color="auto"/>
        <w:left w:val="none" w:sz="0" w:space="0" w:color="auto"/>
        <w:bottom w:val="none" w:sz="0" w:space="0" w:color="auto"/>
        <w:right w:val="none" w:sz="0" w:space="0" w:color="auto"/>
      </w:divBdr>
      <w:divsChild>
        <w:div w:id="185867961">
          <w:marLeft w:val="547"/>
          <w:marRight w:val="0"/>
          <w:marTop w:val="115"/>
          <w:marBottom w:val="0"/>
          <w:divBdr>
            <w:top w:val="none" w:sz="0" w:space="0" w:color="auto"/>
            <w:left w:val="none" w:sz="0" w:space="0" w:color="auto"/>
            <w:bottom w:val="none" w:sz="0" w:space="0" w:color="auto"/>
            <w:right w:val="none" w:sz="0" w:space="0" w:color="auto"/>
          </w:divBdr>
        </w:div>
      </w:divsChild>
    </w:div>
    <w:div w:id="753551450">
      <w:bodyDiv w:val="1"/>
      <w:marLeft w:val="0"/>
      <w:marRight w:val="0"/>
      <w:marTop w:val="0"/>
      <w:marBottom w:val="0"/>
      <w:divBdr>
        <w:top w:val="none" w:sz="0" w:space="0" w:color="auto"/>
        <w:left w:val="none" w:sz="0" w:space="0" w:color="auto"/>
        <w:bottom w:val="none" w:sz="0" w:space="0" w:color="auto"/>
        <w:right w:val="none" w:sz="0" w:space="0" w:color="auto"/>
      </w:divBdr>
    </w:div>
    <w:div w:id="760954657">
      <w:bodyDiv w:val="1"/>
      <w:marLeft w:val="0"/>
      <w:marRight w:val="0"/>
      <w:marTop w:val="0"/>
      <w:marBottom w:val="0"/>
      <w:divBdr>
        <w:top w:val="none" w:sz="0" w:space="0" w:color="auto"/>
        <w:left w:val="none" w:sz="0" w:space="0" w:color="auto"/>
        <w:bottom w:val="none" w:sz="0" w:space="0" w:color="auto"/>
        <w:right w:val="none" w:sz="0" w:space="0" w:color="auto"/>
      </w:divBdr>
      <w:divsChild>
        <w:div w:id="319308207">
          <w:marLeft w:val="403"/>
          <w:marRight w:val="0"/>
          <w:marTop w:val="90"/>
          <w:marBottom w:val="120"/>
          <w:divBdr>
            <w:top w:val="none" w:sz="0" w:space="0" w:color="auto"/>
            <w:left w:val="none" w:sz="0" w:space="0" w:color="auto"/>
            <w:bottom w:val="none" w:sz="0" w:space="0" w:color="auto"/>
            <w:right w:val="none" w:sz="0" w:space="0" w:color="auto"/>
          </w:divBdr>
        </w:div>
        <w:div w:id="1254242649">
          <w:marLeft w:val="950"/>
          <w:marRight w:val="0"/>
          <w:marTop w:val="75"/>
          <w:marBottom w:val="0"/>
          <w:divBdr>
            <w:top w:val="none" w:sz="0" w:space="0" w:color="auto"/>
            <w:left w:val="none" w:sz="0" w:space="0" w:color="auto"/>
            <w:bottom w:val="none" w:sz="0" w:space="0" w:color="auto"/>
            <w:right w:val="none" w:sz="0" w:space="0" w:color="auto"/>
          </w:divBdr>
        </w:div>
      </w:divsChild>
    </w:div>
    <w:div w:id="763961798">
      <w:bodyDiv w:val="1"/>
      <w:marLeft w:val="0"/>
      <w:marRight w:val="0"/>
      <w:marTop w:val="0"/>
      <w:marBottom w:val="0"/>
      <w:divBdr>
        <w:top w:val="none" w:sz="0" w:space="0" w:color="auto"/>
        <w:left w:val="none" w:sz="0" w:space="0" w:color="auto"/>
        <w:bottom w:val="none" w:sz="0" w:space="0" w:color="auto"/>
        <w:right w:val="none" w:sz="0" w:space="0" w:color="auto"/>
      </w:divBdr>
      <w:divsChild>
        <w:div w:id="1289239874">
          <w:marLeft w:val="547"/>
          <w:marRight w:val="0"/>
          <w:marTop w:val="115"/>
          <w:marBottom w:val="0"/>
          <w:divBdr>
            <w:top w:val="none" w:sz="0" w:space="0" w:color="auto"/>
            <w:left w:val="none" w:sz="0" w:space="0" w:color="auto"/>
            <w:bottom w:val="none" w:sz="0" w:space="0" w:color="auto"/>
            <w:right w:val="none" w:sz="0" w:space="0" w:color="auto"/>
          </w:divBdr>
        </w:div>
        <w:div w:id="306937473">
          <w:marLeft w:val="1166"/>
          <w:marRight w:val="0"/>
          <w:marTop w:val="96"/>
          <w:marBottom w:val="0"/>
          <w:divBdr>
            <w:top w:val="none" w:sz="0" w:space="0" w:color="auto"/>
            <w:left w:val="none" w:sz="0" w:space="0" w:color="auto"/>
            <w:bottom w:val="none" w:sz="0" w:space="0" w:color="auto"/>
            <w:right w:val="none" w:sz="0" w:space="0" w:color="auto"/>
          </w:divBdr>
        </w:div>
        <w:div w:id="279462397">
          <w:marLeft w:val="1166"/>
          <w:marRight w:val="0"/>
          <w:marTop w:val="96"/>
          <w:marBottom w:val="0"/>
          <w:divBdr>
            <w:top w:val="none" w:sz="0" w:space="0" w:color="auto"/>
            <w:left w:val="none" w:sz="0" w:space="0" w:color="auto"/>
            <w:bottom w:val="none" w:sz="0" w:space="0" w:color="auto"/>
            <w:right w:val="none" w:sz="0" w:space="0" w:color="auto"/>
          </w:divBdr>
        </w:div>
      </w:divsChild>
    </w:div>
    <w:div w:id="778262325">
      <w:bodyDiv w:val="1"/>
      <w:marLeft w:val="0"/>
      <w:marRight w:val="0"/>
      <w:marTop w:val="0"/>
      <w:marBottom w:val="0"/>
      <w:divBdr>
        <w:top w:val="none" w:sz="0" w:space="0" w:color="auto"/>
        <w:left w:val="none" w:sz="0" w:space="0" w:color="auto"/>
        <w:bottom w:val="none" w:sz="0" w:space="0" w:color="auto"/>
        <w:right w:val="none" w:sz="0" w:space="0" w:color="auto"/>
      </w:divBdr>
      <w:divsChild>
        <w:div w:id="1671448460">
          <w:marLeft w:val="1166"/>
          <w:marRight w:val="0"/>
          <w:marTop w:val="96"/>
          <w:marBottom w:val="0"/>
          <w:divBdr>
            <w:top w:val="none" w:sz="0" w:space="0" w:color="auto"/>
            <w:left w:val="none" w:sz="0" w:space="0" w:color="auto"/>
            <w:bottom w:val="none" w:sz="0" w:space="0" w:color="auto"/>
            <w:right w:val="none" w:sz="0" w:space="0" w:color="auto"/>
          </w:divBdr>
        </w:div>
        <w:div w:id="909536124">
          <w:marLeft w:val="1714"/>
          <w:marRight w:val="0"/>
          <w:marTop w:val="86"/>
          <w:marBottom w:val="0"/>
          <w:divBdr>
            <w:top w:val="none" w:sz="0" w:space="0" w:color="auto"/>
            <w:left w:val="none" w:sz="0" w:space="0" w:color="auto"/>
            <w:bottom w:val="none" w:sz="0" w:space="0" w:color="auto"/>
            <w:right w:val="none" w:sz="0" w:space="0" w:color="auto"/>
          </w:divBdr>
        </w:div>
        <w:div w:id="93021648">
          <w:marLeft w:val="1714"/>
          <w:marRight w:val="0"/>
          <w:marTop w:val="86"/>
          <w:marBottom w:val="0"/>
          <w:divBdr>
            <w:top w:val="none" w:sz="0" w:space="0" w:color="auto"/>
            <w:left w:val="none" w:sz="0" w:space="0" w:color="auto"/>
            <w:bottom w:val="none" w:sz="0" w:space="0" w:color="auto"/>
            <w:right w:val="none" w:sz="0" w:space="0" w:color="auto"/>
          </w:divBdr>
        </w:div>
        <w:div w:id="125205796">
          <w:marLeft w:val="1166"/>
          <w:marRight w:val="0"/>
          <w:marTop w:val="96"/>
          <w:marBottom w:val="0"/>
          <w:divBdr>
            <w:top w:val="none" w:sz="0" w:space="0" w:color="auto"/>
            <w:left w:val="none" w:sz="0" w:space="0" w:color="auto"/>
            <w:bottom w:val="none" w:sz="0" w:space="0" w:color="auto"/>
            <w:right w:val="none" w:sz="0" w:space="0" w:color="auto"/>
          </w:divBdr>
        </w:div>
        <w:div w:id="496308602">
          <w:marLeft w:val="1714"/>
          <w:marRight w:val="0"/>
          <w:marTop w:val="86"/>
          <w:marBottom w:val="0"/>
          <w:divBdr>
            <w:top w:val="none" w:sz="0" w:space="0" w:color="auto"/>
            <w:left w:val="none" w:sz="0" w:space="0" w:color="auto"/>
            <w:bottom w:val="none" w:sz="0" w:space="0" w:color="auto"/>
            <w:right w:val="none" w:sz="0" w:space="0" w:color="auto"/>
          </w:divBdr>
        </w:div>
        <w:div w:id="1686663397">
          <w:marLeft w:val="1714"/>
          <w:marRight w:val="0"/>
          <w:marTop w:val="86"/>
          <w:marBottom w:val="0"/>
          <w:divBdr>
            <w:top w:val="none" w:sz="0" w:space="0" w:color="auto"/>
            <w:left w:val="none" w:sz="0" w:space="0" w:color="auto"/>
            <w:bottom w:val="none" w:sz="0" w:space="0" w:color="auto"/>
            <w:right w:val="none" w:sz="0" w:space="0" w:color="auto"/>
          </w:divBdr>
        </w:div>
      </w:divsChild>
    </w:div>
    <w:div w:id="779371369">
      <w:bodyDiv w:val="1"/>
      <w:marLeft w:val="0"/>
      <w:marRight w:val="0"/>
      <w:marTop w:val="0"/>
      <w:marBottom w:val="0"/>
      <w:divBdr>
        <w:top w:val="none" w:sz="0" w:space="0" w:color="auto"/>
        <w:left w:val="none" w:sz="0" w:space="0" w:color="auto"/>
        <w:bottom w:val="none" w:sz="0" w:space="0" w:color="auto"/>
        <w:right w:val="none" w:sz="0" w:space="0" w:color="auto"/>
      </w:divBdr>
      <w:divsChild>
        <w:div w:id="1713378963">
          <w:marLeft w:val="547"/>
          <w:marRight w:val="0"/>
          <w:marTop w:val="120"/>
          <w:marBottom w:val="0"/>
          <w:divBdr>
            <w:top w:val="none" w:sz="0" w:space="0" w:color="auto"/>
            <w:left w:val="none" w:sz="0" w:space="0" w:color="auto"/>
            <w:bottom w:val="none" w:sz="0" w:space="0" w:color="auto"/>
            <w:right w:val="none" w:sz="0" w:space="0" w:color="auto"/>
          </w:divBdr>
        </w:div>
        <w:div w:id="793863516">
          <w:marLeft w:val="1166"/>
          <w:marRight w:val="0"/>
          <w:marTop w:val="100"/>
          <w:marBottom w:val="0"/>
          <w:divBdr>
            <w:top w:val="none" w:sz="0" w:space="0" w:color="auto"/>
            <w:left w:val="none" w:sz="0" w:space="0" w:color="auto"/>
            <w:bottom w:val="none" w:sz="0" w:space="0" w:color="auto"/>
            <w:right w:val="none" w:sz="0" w:space="0" w:color="auto"/>
          </w:divBdr>
        </w:div>
      </w:divsChild>
    </w:div>
    <w:div w:id="797770524">
      <w:bodyDiv w:val="1"/>
      <w:marLeft w:val="0"/>
      <w:marRight w:val="0"/>
      <w:marTop w:val="0"/>
      <w:marBottom w:val="0"/>
      <w:divBdr>
        <w:top w:val="none" w:sz="0" w:space="0" w:color="auto"/>
        <w:left w:val="none" w:sz="0" w:space="0" w:color="auto"/>
        <w:bottom w:val="none" w:sz="0" w:space="0" w:color="auto"/>
        <w:right w:val="none" w:sz="0" w:space="0" w:color="auto"/>
      </w:divBdr>
      <w:divsChild>
        <w:div w:id="1648631366">
          <w:marLeft w:val="547"/>
          <w:marRight w:val="0"/>
          <w:marTop w:val="115"/>
          <w:marBottom w:val="0"/>
          <w:divBdr>
            <w:top w:val="none" w:sz="0" w:space="0" w:color="auto"/>
            <w:left w:val="none" w:sz="0" w:space="0" w:color="auto"/>
            <w:bottom w:val="none" w:sz="0" w:space="0" w:color="auto"/>
            <w:right w:val="none" w:sz="0" w:space="0" w:color="auto"/>
          </w:divBdr>
        </w:div>
        <w:div w:id="1867908214">
          <w:marLeft w:val="1166"/>
          <w:marRight w:val="0"/>
          <w:marTop w:val="77"/>
          <w:marBottom w:val="0"/>
          <w:divBdr>
            <w:top w:val="none" w:sz="0" w:space="0" w:color="auto"/>
            <w:left w:val="none" w:sz="0" w:space="0" w:color="auto"/>
            <w:bottom w:val="none" w:sz="0" w:space="0" w:color="auto"/>
            <w:right w:val="none" w:sz="0" w:space="0" w:color="auto"/>
          </w:divBdr>
        </w:div>
        <w:div w:id="2012445113">
          <w:marLeft w:val="1166"/>
          <w:marRight w:val="0"/>
          <w:marTop w:val="77"/>
          <w:marBottom w:val="0"/>
          <w:divBdr>
            <w:top w:val="none" w:sz="0" w:space="0" w:color="auto"/>
            <w:left w:val="none" w:sz="0" w:space="0" w:color="auto"/>
            <w:bottom w:val="none" w:sz="0" w:space="0" w:color="auto"/>
            <w:right w:val="none" w:sz="0" w:space="0" w:color="auto"/>
          </w:divBdr>
        </w:div>
        <w:div w:id="2115398861">
          <w:marLeft w:val="1166"/>
          <w:marRight w:val="0"/>
          <w:marTop w:val="77"/>
          <w:marBottom w:val="0"/>
          <w:divBdr>
            <w:top w:val="none" w:sz="0" w:space="0" w:color="auto"/>
            <w:left w:val="none" w:sz="0" w:space="0" w:color="auto"/>
            <w:bottom w:val="none" w:sz="0" w:space="0" w:color="auto"/>
            <w:right w:val="none" w:sz="0" w:space="0" w:color="auto"/>
          </w:divBdr>
        </w:div>
      </w:divsChild>
    </w:div>
    <w:div w:id="802311744">
      <w:bodyDiv w:val="1"/>
      <w:marLeft w:val="0"/>
      <w:marRight w:val="0"/>
      <w:marTop w:val="0"/>
      <w:marBottom w:val="0"/>
      <w:divBdr>
        <w:top w:val="none" w:sz="0" w:space="0" w:color="auto"/>
        <w:left w:val="none" w:sz="0" w:space="0" w:color="auto"/>
        <w:bottom w:val="none" w:sz="0" w:space="0" w:color="auto"/>
        <w:right w:val="none" w:sz="0" w:space="0" w:color="auto"/>
      </w:divBdr>
      <w:divsChild>
        <w:div w:id="1507936172">
          <w:marLeft w:val="547"/>
          <w:marRight w:val="0"/>
          <w:marTop w:val="115"/>
          <w:marBottom w:val="0"/>
          <w:divBdr>
            <w:top w:val="none" w:sz="0" w:space="0" w:color="auto"/>
            <w:left w:val="none" w:sz="0" w:space="0" w:color="auto"/>
            <w:bottom w:val="none" w:sz="0" w:space="0" w:color="auto"/>
            <w:right w:val="none" w:sz="0" w:space="0" w:color="auto"/>
          </w:divBdr>
        </w:div>
        <w:div w:id="1173495955">
          <w:marLeft w:val="1166"/>
          <w:marRight w:val="0"/>
          <w:marTop w:val="96"/>
          <w:marBottom w:val="0"/>
          <w:divBdr>
            <w:top w:val="none" w:sz="0" w:space="0" w:color="auto"/>
            <w:left w:val="none" w:sz="0" w:space="0" w:color="auto"/>
            <w:bottom w:val="none" w:sz="0" w:space="0" w:color="auto"/>
            <w:right w:val="none" w:sz="0" w:space="0" w:color="auto"/>
          </w:divBdr>
        </w:div>
      </w:divsChild>
    </w:div>
    <w:div w:id="812334496">
      <w:bodyDiv w:val="1"/>
      <w:marLeft w:val="0"/>
      <w:marRight w:val="0"/>
      <w:marTop w:val="0"/>
      <w:marBottom w:val="0"/>
      <w:divBdr>
        <w:top w:val="none" w:sz="0" w:space="0" w:color="auto"/>
        <w:left w:val="none" w:sz="0" w:space="0" w:color="auto"/>
        <w:bottom w:val="none" w:sz="0" w:space="0" w:color="auto"/>
        <w:right w:val="none" w:sz="0" w:space="0" w:color="auto"/>
      </w:divBdr>
      <w:divsChild>
        <w:div w:id="833036325">
          <w:marLeft w:val="547"/>
          <w:marRight w:val="0"/>
          <w:marTop w:val="115"/>
          <w:marBottom w:val="0"/>
          <w:divBdr>
            <w:top w:val="none" w:sz="0" w:space="0" w:color="auto"/>
            <w:left w:val="none" w:sz="0" w:space="0" w:color="auto"/>
            <w:bottom w:val="none" w:sz="0" w:space="0" w:color="auto"/>
            <w:right w:val="none" w:sz="0" w:space="0" w:color="auto"/>
          </w:divBdr>
        </w:div>
      </w:divsChild>
    </w:div>
    <w:div w:id="826746770">
      <w:bodyDiv w:val="1"/>
      <w:marLeft w:val="0"/>
      <w:marRight w:val="0"/>
      <w:marTop w:val="0"/>
      <w:marBottom w:val="0"/>
      <w:divBdr>
        <w:top w:val="none" w:sz="0" w:space="0" w:color="auto"/>
        <w:left w:val="none" w:sz="0" w:space="0" w:color="auto"/>
        <w:bottom w:val="none" w:sz="0" w:space="0" w:color="auto"/>
        <w:right w:val="none" w:sz="0" w:space="0" w:color="auto"/>
      </w:divBdr>
      <w:divsChild>
        <w:div w:id="1599171783">
          <w:marLeft w:val="547"/>
          <w:marRight w:val="0"/>
          <w:marTop w:val="115"/>
          <w:marBottom w:val="0"/>
          <w:divBdr>
            <w:top w:val="none" w:sz="0" w:space="0" w:color="auto"/>
            <w:left w:val="none" w:sz="0" w:space="0" w:color="auto"/>
            <w:bottom w:val="none" w:sz="0" w:space="0" w:color="auto"/>
            <w:right w:val="none" w:sz="0" w:space="0" w:color="auto"/>
          </w:divBdr>
        </w:div>
      </w:divsChild>
    </w:div>
    <w:div w:id="837188979">
      <w:bodyDiv w:val="1"/>
      <w:marLeft w:val="0"/>
      <w:marRight w:val="0"/>
      <w:marTop w:val="0"/>
      <w:marBottom w:val="0"/>
      <w:divBdr>
        <w:top w:val="none" w:sz="0" w:space="0" w:color="auto"/>
        <w:left w:val="none" w:sz="0" w:space="0" w:color="auto"/>
        <w:bottom w:val="none" w:sz="0" w:space="0" w:color="auto"/>
        <w:right w:val="none" w:sz="0" w:space="0" w:color="auto"/>
      </w:divBdr>
      <w:divsChild>
        <w:div w:id="382291714">
          <w:marLeft w:val="403"/>
          <w:marRight w:val="0"/>
          <w:marTop w:val="120"/>
          <w:marBottom w:val="0"/>
          <w:divBdr>
            <w:top w:val="none" w:sz="0" w:space="0" w:color="auto"/>
            <w:left w:val="none" w:sz="0" w:space="0" w:color="auto"/>
            <w:bottom w:val="none" w:sz="0" w:space="0" w:color="auto"/>
            <w:right w:val="none" w:sz="0" w:space="0" w:color="auto"/>
          </w:divBdr>
        </w:div>
      </w:divsChild>
    </w:div>
    <w:div w:id="854226643">
      <w:bodyDiv w:val="1"/>
      <w:marLeft w:val="0"/>
      <w:marRight w:val="0"/>
      <w:marTop w:val="0"/>
      <w:marBottom w:val="0"/>
      <w:divBdr>
        <w:top w:val="none" w:sz="0" w:space="0" w:color="auto"/>
        <w:left w:val="none" w:sz="0" w:space="0" w:color="auto"/>
        <w:bottom w:val="none" w:sz="0" w:space="0" w:color="auto"/>
        <w:right w:val="none" w:sz="0" w:space="0" w:color="auto"/>
      </w:divBdr>
    </w:div>
    <w:div w:id="885411682">
      <w:bodyDiv w:val="1"/>
      <w:marLeft w:val="0"/>
      <w:marRight w:val="0"/>
      <w:marTop w:val="0"/>
      <w:marBottom w:val="0"/>
      <w:divBdr>
        <w:top w:val="none" w:sz="0" w:space="0" w:color="auto"/>
        <w:left w:val="none" w:sz="0" w:space="0" w:color="auto"/>
        <w:bottom w:val="none" w:sz="0" w:space="0" w:color="auto"/>
        <w:right w:val="none" w:sz="0" w:space="0" w:color="auto"/>
      </w:divBdr>
      <w:divsChild>
        <w:div w:id="1991400903">
          <w:marLeft w:val="547"/>
          <w:marRight w:val="0"/>
          <w:marTop w:val="100"/>
          <w:marBottom w:val="0"/>
          <w:divBdr>
            <w:top w:val="none" w:sz="0" w:space="0" w:color="auto"/>
            <w:left w:val="none" w:sz="0" w:space="0" w:color="auto"/>
            <w:bottom w:val="none" w:sz="0" w:space="0" w:color="auto"/>
            <w:right w:val="none" w:sz="0" w:space="0" w:color="auto"/>
          </w:divBdr>
        </w:div>
      </w:divsChild>
    </w:div>
    <w:div w:id="898326282">
      <w:bodyDiv w:val="1"/>
      <w:marLeft w:val="0"/>
      <w:marRight w:val="0"/>
      <w:marTop w:val="0"/>
      <w:marBottom w:val="0"/>
      <w:divBdr>
        <w:top w:val="none" w:sz="0" w:space="0" w:color="auto"/>
        <w:left w:val="none" w:sz="0" w:space="0" w:color="auto"/>
        <w:bottom w:val="none" w:sz="0" w:space="0" w:color="auto"/>
        <w:right w:val="none" w:sz="0" w:space="0" w:color="auto"/>
      </w:divBdr>
    </w:div>
    <w:div w:id="905336427">
      <w:bodyDiv w:val="1"/>
      <w:marLeft w:val="0"/>
      <w:marRight w:val="0"/>
      <w:marTop w:val="0"/>
      <w:marBottom w:val="0"/>
      <w:divBdr>
        <w:top w:val="none" w:sz="0" w:space="0" w:color="auto"/>
        <w:left w:val="none" w:sz="0" w:space="0" w:color="auto"/>
        <w:bottom w:val="none" w:sz="0" w:space="0" w:color="auto"/>
        <w:right w:val="none" w:sz="0" w:space="0" w:color="auto"/>
      </w:divBdr>
      <w:divsChild>
        <w:div w:id="56436292">
          <w:marLeft w:val="547"/>
          <w:marRight w:val="0"/>
          <w:marTop w:val="120"/>
          <w:marBottom w:val="0"/>
          <w:divBdr>
            <w:top w:val="none" w:sz="0" w:space="0" w:color="auto"/>
            <w:left w:val="none" w:sz="0" w:space="0" w:color="auto"/>
            <w:bottom w:val="none" w:sz="0" w:space="0" w:color="auto"/>
            <w:right w:val="none" w:sz="0" w:space="0" w:color="auto"/>
          </w:divBdr>
        </w:div>
        <w:div w:id="438139450">
          <w:marLeft w:val="1166"/>
          <w:marRight w:val="0"/>
          <w:marTop w:val="100"/>
          <w:marBottom w:val="0"/>
          <w:divBdr>
            <w:top w:val="none" w:sz="0" w:space="0" w:color="auto"/>
            <w:left w:val="none" w:sz="0" w:space="0" w:color="auto"/>
            <w:bottom w:val="none" w:sz="0" w:space="0" w:color="auto"/>
            <w:right w:val="none" w:sz="0" w:space="0" w:color="auto"/>
          </w:divBdr>
        </w:div>
      </w:divsChild>
    </w:div>
    <w:div w:id="937642969">
      <w:bodyDiv w:val="1"/>
      <w:marLeft w:val="0"/>
      <w:marRight w:val="0"/>
      <w:marTop w:val="0"/>
      <w:marBottom w:val="0"/>
      <w:divBdr>
        <w:top w:val="none" w:sz="0" w:space="0" w:color="auto"/>
        <w:left w:val="none" w:sz="0" w:space="0" w:color="auto"/>
        <w:bottom w:val="none" w:sz="0" w:space="0" w:color="auto"/>
        <w:right w:val="none" w:sz="0" w:space="0" w:color="auto"/>
      </w:divBdr>
      <w:divsChild>
        <w:div w:id="514462244">
          <w:marLeft w:val="547"/>
          <w:marRight w:val="0"/>
          <w:marTop w:val="115"/>
          <w:marBottom w:val="0"/>
          <w:divBdr>
            <w:top w:val="none" w:sz="0" w:space="0" w:color="auto"/>
            <w:left w:val="none" w:sz="0" w:space="0" w:color="auto"/>
            <w:bottom w:val="none" w:sz="0" w:space="0" w:color="auto"/>
            <w:right w:val="none" w:sz="0" w:space="0" w:color="auto"/>
          </w:divBdr>
        </w:div>
        <w:div w:id="1849052410">
          <w:marLeft w:val="1166"/>
          <w:marRight w:val="0"/>
          <w:marTop w:val="96"/>
          <w:marBottom w:val="0"/>
          <w:divBdr>
            <w:top w:val="none" w:sz="0" w:space="0" w:color="auto"/>
            <w:left w:val="none" w:sz="0" w:space="0" w:color="auto"/>
            <w:bottom w:val="none" w:sz="0" w:space="0" w:color="auto"/>
            <w:right w:val="none" w:sz="0" w:space="0" w:color="auto"/>
          </w:divBdr>
        </w:div>
      </w:divsChild>
    </w:div>
    <w:div w:id="938609888">
      <w:bodyDiv w:val="1"/>
      <w:marLeft w:val="0"/>
      <w:marRight w:val="0"/>
      <w:marTop w:val="0"/>
      <w:marBottom w:val="0"/>
      <w:divBdr>
        <w:top w:val="none" w:sz="0" w:space="0" w:color="auto"/>
        <w:left w:val="none" w:sz="0" w:space="0" w:color="auto"/>
        <w:bottom w:val="none" w:sz="0" w:space="0" w:color="auto"/>
        <w:right w:val="none" w:sz="0" w:space="0" w:color="auto"/>
      </w:divBdr>
      <w:divsChild>
        <w:div w:id="235551510">
          <w:marLeft w:val="1166"/>
          <w:marRight w:val="0"/>
          <w:marTop w:val="86"/>
          <w:marBottom w:val="0"/>
          <w:divBdr>
            <w:top w:val="none" w:sz="0" w:space="0" w:color="auto"/>
            <w:left w:val="none" w:sz="0" w:space="0" w:color="auto"/>
            <w:bottom w:val="none" w:sz="0" w:space="0" w:color="auto"/>
            <w:right w:val="none" w:sz="0" w:space="0" w:color="auto"/>
          </w:divBdr>
        </w:div>
        <w:div w:id="1620838315">
          <w:marLeft w:val="1166"/>
          <w:marRight w:val="0"/>
          <w:marTop w:val="86"/>
          <w:marBottom w:val="0"/>
          <w:divBdr>
            <w:top w:val="none" w:sz="0" w:space="0" w:color="auto"/>
            <w:left w:val="none" w:sz="0" w:space="0" w:color="auto"/>
            <w:bottom w:val="none" w:sz="0" w:space="0" w:color="auto"/>
            <w:right w:val="none" w:sz="0" w:space="0" w:color="auto"/>
          </w:divBdr>
        </w:div>
        <w:div w:id="1645894552">
          <w:marLeft w:val="1166"/>
          <w:marRight w:val="0"/>
          <w:marTop w:val="86"/>
          <w:marBottom w:val="0"/>
          <w:divBdr>
            <w:top w:val="none" w:sz="0" w:space="0" w:color="auto"/>
            <w:left w:val="none" w:sz="0" w:space="0" w:color="auto"/>
            <w:bottom w:val="none" w:sz="0" w:space="0" w:color="auto"/>
            <w:right w:val="none" w:sz="0" w:space="0" w:color="auto"/>
          </w:divBdr>
        </w:div>
        <w:div w:id="1515806044">
          <w:marLeft w:val="1166"/>
          <w:marRight w:val="0"/>
          <w:marTop w:val="86"/>
          <w:marBottom w:val="0"/>
          <w:divBdr>
            <w:top w:val="none" w:sz="0" w:space="0" w:color="auto"/>
            <w:left w:val="none" w:sz="0" w:space="0" w:color="auto"/>
            <w:bottom w:val="none" w:sz="0" w:space="0" w:color="auto"/>
            <w:right w:val="none" w:sz="0" w:space="0" w:color="auto"/>
          </w:divBdr>
        </w:div>
        <w:div w:id="1211695335">
          <w:marLeft w:val="1166"/>
          <w:marRight w:val="0"/>
          <w:marTop w:val="86"/>
          <w:marBottom w:val="0"/>
          <w:divBdr>
            <w:top w:val="none" w:sz="0" w:space="0" w:color="auto"/>
            <w:left w:val="none" w:sz="0" w:space="0" w:color="auto"/>
            <w:bottom w:val="none" w:sz="0" w:space="0" w:color="auto"/>
            <w:right w:val="none" w:sz="0" w:space="0" w:color="auto"/>
          </w:divBdr>
        </w:div>
      </w:divsChild>
    </w:div>
    <w:div w:id="951933195">
      <w:bodyDiv w:val="1"/>
      <w:marLeft w:val="0"/>
      <w:marRight w:val="0"/>
      <w:marTop w:val="0"/>
      <w:marBottom w:val="0"/>
      <w:divBdr>
        <w:top w:val="none" w:sz="0" w:space="0" w:color="auto"/>
        <w:left w:val="none" w:sz="0" w:space="0" w:color="auto"/>
        <w:bottom w:val="none" w:sz="0" w:space="0" w:color="auto"/>
        <w:right w:val="none" w:sz="0" w:space="0" w:color="auto"/>
      </w:divBdr>
      <w:divsChild>
        <w:div w:id="1971671319">
          <w:marLeft w:val="547"/>
          <w:marRight w:val="0"/>
          <w:marTop w:val="96"/>
          <w:marBottom w:val="0"/>
          <w:divBdr>
            <w:top w:val="none" w:sz="0" w:space="0" w:color="auto"/>
            <w:left w:val="none" w:sz="0" w:space="0" w:color="auto"/>
            <w:bottom w:val="none" w:sz="0" w:space="0" w:color="auto"/>
            <w:right w:val="none" w:sz="0" w:space="0" w:color="auto"/>
          </w:divBdr>
        </w:div>
        <w:div w:id="1692956010">
          <w:marLeft w:val="1080"/>
          <w:marRight w:val="0"/>
          <w:marTop w:val="67"/>
          <w:marBottom w:val="0"/>
          <w:divBdr>
            <w:top w:val="none" w:sz="0" w:space="0" w:color="auto"/>
            <w:left w:val="none" w:sz="0" w:space="0" w:color="auto"/>
            <w:bottom w:val="none" w:sz="0" w:space="0" w:color="auto"/>
            <w:right w:val="none" w:sz="0" w:space="0" w:color="auto"/>
          </w:divBdr>
        </w:div>
        <w:div w:id="172692154">
          <w:marLeft w:val="1080"/>
          <w:marRight w:val="0"/>
          <w:marTop w:val="67"/>
          <w:marBottom w:val="0"/>
          <w:divBdr>
            <w:top w:val="none" w:sz="0" w:space="0" w:color="auto"/>
            <w:left w:val="none" w:sz="0" w:space="0" w:color="auto"/>
            <w:bottom w:val="none" w:sz="0" w:space="0" w:color="auto"/>
            <w:right w:val="none" w:sz="0" w:space="0" w:color="auto"/>
          </w:divBdr>
        </w:div>
        <w:div w:id="1988898937">
          <w:marLeft w:val="1080"/>
          <w:marRight w:val="0"/>
          <w:marTop w:val="67"/>
          <w:marBottom w:val="0"/>
          <w:divBdr>
            <w:top w:val="none" w:sz="0" w:space="0" w:color="auto"/>
            <w:left w:val="none" w:sz="0" w:space="0" w:color="auto"/>
            <w:bottom w:val="none" w:sz="0" w:space="0" w:color="auto"/>
            <w:right w:val="none" w:sz="0" w:space="0" w:color="auto"/>
          </w:divBdr>
        </w:div>
      </w:divsChild>
    </w:div>
    <w:div w:id="957293510">
      <w:bodyDiv w:val="1"/>
      <w:marLeft w:val="0"/>
      <w:marRight w:val="0"/>
      <w:marTop w:val="0"/>
      <w:marBottom w:val="0"/>
      <w:divBdr>
        <w:top w:val="none" w:sz="0" w:space="0" w:color="auto"/>
        <w:left w:val="none" w:sz="0" w:space="0" w:color="auto"/>
        <w:bottom w:val="none" w:sz="0" w:space="0" w:color="auto"/>
        <w:right w:val="none" w:sz="0" w:space="0" w:color="auto"/>
      </w:divBdr>
      <w:divsChild>
        <w:div w:id="1923290495">
          <w:marLeft w:val="878"/>
          <w:marRight w:val="0"/>
          <w:marTop w:val="58"/>
          <w:marBottom w:val="0"/>
          <w:divBdr>
            <w:top w:val="none" w:sz="0" w:space="0" w:color="auto"/>
            <w:left w:val="none" w:sz="0" w:space="0" w:color="auto"/>
            <w:bottom w:val="none" w:sz="0" w:space="0" w:color="auto"/>
            <w:right w:val="none" w:sz="0" w:space="0" w:color="auto"/>
          </w:divBdr>
        </w:div>
        <w:div w:id="51538059">
          <w:marLeft w:val="403"/>
          <w:marRight w:val="0"/>
          <w:marTop w:val="86"/>
          <w:marBottom w:val="0"/>
          <w:divBdr>
            <w:top w:val="none" w:sz="0" w:space="0" w:color="auto"/>
            <w:left w:val="none" w:sz="0" w:space="0" w:color="auto"/>
            <w:bottom w:val="none" w:sz="0" w:space="0" w:color="auto"/>
            <w:right w:val="none" w:sz="0" w:space="0" w:color="auto"/>
          </w:divBdr>
        </w:div>
        <w:div w:id="195967138">
          <w:marLeft w:val="878"/>
          <w:marRight w:val="0"/>
          <w:marTop w:val="86"/>
          <w:marBottom w:val="0"/>
          <w:divBdr>
            <w:top w:val="none" w:sz="0" w:space="0" w:color="auto"/>
            <w:left w:val="none" w:sz="0" w:space="0" w:color="auto"/>
            <w:bottom w:val="none" w:sz="0" w:space="0" w:color="auto"/>
            <w:right w:val="none" w:sz="0" w:space="0" w:color="auto"/>
          </w:divBdr>
        </w:div>
      </w:divsChild>
    </w:div>
    <w:div w:id="1004472665">
      <w:bodyDiv w:val="1"/>
      <w:marLeft w:val="0"/>
      <w:marRight w:val="0"/>
      <w:marTop w:val="0"/>
      <w:marBottom w:val="0"/>
      <w:divBdr>
        <w:top w:val="none" w:sz="0" w:space="0" w:color="auto"/>
        <w:left w:val="none" w:sz="0" w:space="0" w:color="auto"/>
        <w:bottom w:val="none" w:sz="0" w:space="0" w:color="auto"/>
        <w:right w:val="none" w:sz="0" w:space="0" w:color="auto"/>
      </w:divBdr>
      <w:divsChild>
        <w:div w:id="1409111735">
          <w:marLeft w:val="547"/>
          <w:marRight w:val="0"/>
          <w:marTop w:val="115"/>
          <w:marBottom w:val="0"/>
          <w:divBdr>
            <w:top w:val="none" w:sz="0" w:space="0" w:color="auto"/>
            <w:left w:val="none" w:sz="0" w:space="0" w:color="auto"/>
            <w:bottom w:val="none" w:sz="0" w:space="0" w:color="auto"/>
            <w:right w:val="none" w:sz="0" w:space="0" w:color="auto"/>
          </w:divBdr>
        </w:div>
      </w:divsChild>
    </w:div>
    <w:div w:id="1065227521">
      <w:bodyDiv w:val="1"/>
      <w:marLeft w:val="0"/>
      <w:marRight w:val="0"/>
      <w:marTop w:val="0"/>
      <w:marBottom w:val="0"/>
      <w:divBdr>
        <w:top w:val="none" w:sz="0" w:space="0" w:color="auto"/>
        <w:left w:val="none" w:sz="0" w:space="0" w:color="auto"/>
        <w:bottom w:val="none" w:sz="0" w:space="0" w:color="auto"/>
        <w:right w:val="none" w:sz="0" w:space="0" w:color="auto"/>
      </w:divBdr>
      <w:divsChild>
        <w:div w:id="907619383">
          <w:marLeft w:val="547"/>
          <w:marRight w:val="0"/>
          <w:marTop w:val="115"/>
          <w:marBottom w:val="0"/>
          <w:divBdr>
            <w:top w:val="none" w:sz="0" w:space="0" w:color="auto"/>
            <w:left w:val="none" w:sz="0" w:space="0" w:color="auto"/>
            <w:bottom w:val="none" w:sz="0" w:space="0" w:color="auto"/>
            <w:right w:val="none" w:sz="0" w:space="0" w:color="auto"/>
          </w:divBdr>
        </w:div>
      </w:divsChild>
    </w:div>
    <w:div w:id="1079324324">
      <w:bodyDiv w:val="1"/>
      <w:marLeft w:val="0"/>
      <w:marRight w:val="0"/>
      <w:marTop w:val="0"/>
      <w:marBottom w:val="0"/>
      <w:divBdr>
        <w:top w:val="none" w:sz="0" w:space="0" w:color="auto"/>
        <w:left w:val="none" w:sz="0" w:space="0" w:color="auto"/>
        <w:bottom w:val="none" w:sz="0" w:space="0" w:color="auto"/>
        <w:right w:val="none" w:sz="0" w:space="0" w:color="auto"/>
      </w:divBdr>
      <w:divsChild>
        <w:div w:id="1417940517">
          <w:marLeft w:val="547"/>
          <w:marRight w:val="0"/>
          <w:marTop w:val="120"/>
          <w:marBottom w:val="0"/>
          <w:divBdr>
            <w:top w:val="none" w:sz="0" w:space="0" w:color="auto"/>
            <w:left w:val="none" w:sz="0" w:space="0" w:color="auto"/>
            <w:bottom w:val="none" w:sz="0" w:space="0" w:color="auto"/>
            <w:right w:val="none" w:sz="0" w:space="0" w:color="auto"/>
          </w:divBdr>
        </w:div>
      </w:divsChild>
    </w:div>
    <w:div w:id="1088579612">
      <w:bodyDiv w:val="1"/>
      <w:marLeft w:val="0"/>
      <w:marRight w:val="0"/>
      <w:marTop w:val="0"/>
      <w:marBottom w:val="0"/>
      <w:divBdr>
        <w:top w:val="none" w:sz="0" w:space="0" w:color="auto"/>
        <w:left w:val="none" w:sz="0" w:space="0" w:color="auto"/>
        <w:bottom w:val="none" w:sz="0" w:space="0" w:color="auto"/>
        <w:right w:val="none" w:sz="0" w:space="0" w:color="auto"/>
      </w:divBdr>
      <w:divsChild>
        <w:div w:id="1857769729">
          <w:marLeft w:val="547"/>
          <w:marRight w:val="0"/>
          <w:marTop w:val="115"/>
          <w:marBottom w:val="0"/>
          <w:divBdr>
            <w:top w:val="none" w:sz="0" w:space="0" w:color="auto"/>
            <w:left w:val="none" w:sz="0" w:space="0" w:color="auto"/>
            <w:bottom w:val="none" w:sz="0" w:space="0" w:color="auto"/>
            <w:right w:val="none" w:sz="0" w:space="0" w:color="auto"/>
          </w:divBdr>
        </w:div>
        <w:div w:id="464082735">
          <w:marLeft w:val="1166"/>
          <w:marRight w:val="0"/>
          <w:marTop w:val="96"/>
          <w:marBottom w:val="0"/>
          <w:divBdr>
            <w:top w:val="none" w:sz="0" w:space="0" w:color="auto"/>
            <w:left w:val="none" w:sz="0" w:space="0" w:color="auto"/>
            <w:bottom w:val="none" w:sz="0" w:space="0" w:color="auto"/>
            <w:right w:val="none" w:sz="0" w:space="0" w:color="auto"/>
          </w:divBdr>
        </w:div>
        <w:div w:id="349842927">
          <w:marLeft w:val="1166"/>
          <w:marRight w:val="0"/>
          <w:marTop w:val="96"/>
          <w:marBottom w:val="0"/>
          <w:divBdr>
            <w:top w:val="none" w:sz="0" w:space="0" w:color="auto"/>
            <w:left w:val="none" w:sz="0" w:space="0" w:color="auto"/>
            <w:bottom w:val="none" w:sz="0" w:space="0" w:color="auto"/>
            <w:right w:val="none" w:sz="0" w:space="0" w:color="auto"/>
          </w:divBdr>
        </w:div>
      </w:divsChild>
    </w:div>
    <w:div w:id="1095782756">
      <w:bodyDiv w:val="1"/>
      <w:marLeft w:val="0"/>
      <w:marRight w:val="0"/>
      <w:marTop w:val="0"/>
      <w:marBottom w:val="0"/>
      <w:divBdr>
        <w:top w:val="none" w:sz="0" w:space="0" w:color="auto"/>
        <w:left w:val="none" w:sz="0" w:space="0" w:color="auto"/>
        <w:bottom w:val="none" w:sz="0" w:space="0" w:color="auto"/>
        <w:right w:val="none" w:sz="0" w:space="0" w:color="auto"/>
      </w:divBdr>
      <w:divsChild>
        <w:div w:id="47340108">
          <w:marLeft w:val="547"/>
          <w:marRight w:val="0"/>
          <w:marTop w:val="120"/>
          <w:marBottom w:val="0"/>
          <w:divBdr>
            <w:top w:val="none" w:sz="0" w:space="0" w:color="auto"/>
            <w:left w:val="none" w:sz="0" w:space="0" w:color="auto"/>
            <w:bottom w:val="none" w:sz="0" w:space="0" w:color="auto"/>
            <w:right w:val="none" w:sz="0" w:space="0" w:color="auto"/>
          </w:divBdr>
        </w:div>
      </w:divsChild>
    </w:div>
    <w:div w:id="1097407567">
      <w:bodyDiv w:val="1"/>
      <w:marLeft w:val="0"/>
      <w:marRight w:val="0"/>
      <w:marTop w:val="0"/>
      <w:marBottom w:val="0"/>
      <w:divBdr>
        <w:top w:val="none" w:sz="0" w:space="0" w:color="auto"/>
        <w:left w:val="none" w:sz="0" w:space="0" w:color="auto"/>
        <w:bottom w:val="none" w:sz="0" w:space="0" w:color="auto"/>
        <w:right w:val="none" w:sz="0" w:space="0" w:color="auto"/>
      </w:divBdr>
    </w:div>
    <w:div w:id="1103308615">
      <w:bodyDiv w:val="1"/>
      <w:marLeft w:val="0"/>
      <w:marRight w:val="0"/>
      <w:marTop w:val="0"/>
      <w:marBottom w:val="0"/>
      <w:divBdr>
        <w:top w:val="none" w:sz="0" w:space="0" w:color="auto"/>
        <w:left w:val="none" w:sz="0" w:space="0" w:color="auto"/>
        <w:bottom w:val="none" w:sz="0" w:space="0" w:color="auto"/>
        <w:right w:val="none" w:sz="0" w:space="0" w:color="auto"/>
      </w:divBdr>
      <w:divsChild>
        <w:div w:id="189337616">
          <w:marLeft w:val="547"/>
          <w:marRight w:val="0"/>
          <w:marTop w:val="115"/>
          <w:marBottom w:val="0"/>
          <w:divBdr>
            <w:top w:val="none" w:sz="0" w:space="0" w:color="auto"/>
            <w:left w:val="none" w:sz="0" w:space="0" w:color="auto"/>
            <w:bottom w:val="none" w:sz="0" w:space="0" w:color="auto"/>
            <w:right w:val="none" w:sz="0" w:space="0" w:color="auto"/>
          </w:divBdr>
        </w:div>
      </w:divsChild>
    </w:div>
    <w:div w:id="1105031201">
      <w:bodyDiv w:val="1"/>
      <w:marLeft w:val="0"/>
      <w:marRight w:val="0"/>
      <w:marTop w:val="0"/>
      <w:marBottom w:val="0"/>
      <w:divBdr>
        <w:top w:val="none" w:sz="0" w:space="0" w:color="auto"/>
        <w:left w:val="none" w:sz="0" w:space="0" w:color="auto"/>
        <w:bottom w:val="none" w:sz="0" w:space="0" w:color="auto"/>
        <w:right w:val="none" w:sz="0" w:space="0" w:color="auto"/>
      </w:divBdr>
    </w:div>
    <w:div w:id="1157914657">
      <w:bodyDiv w:val="1"/>
      <w:marLeft w:val="0"/>
      <w:marRight w:val="0"/>
      <w:marTop w:val="0"/>
      <w:marBottom w:val="0"/>
      <w:divBdr>
        <w:top w:val="none" w:sz="0" w:space="0" w:color="auto"/>
        <w:left w:val="none" w:sz="0" w:space="0" w:color="auto"/>
        <w:bottom w:val="none" w:sz="0" w:space="0" w:color="auto"/>
        <w:right w:val="none" w:sz="0" w:space="0" w:color="auto"/>
      </w:divBdr>
    </w:div>
    <w:div w:id="1166244768">
      <w:bodyDiv w:val="1"/>
      <w:marLeft w:val="0"/>
      <w:marRight w:val="0"/>
      <w:marTop w:val="0"/>
      <w:marBottom w:val="0"/>
      <w:divBdr>
        <w:top w:val="none" w:sz="0" w:space="0" w:color="auto"/>
        <w:left w:val="none" w:sz="0" w:space="0" w:color="auto"/>
        <w:bottom w:val="none" w:sz="0" w:space="0" w:color="auto"/>
        <w:right w:val="none" w:sz="0" w:space="0" w:color="auto"/>
      </w:divBdr>
      <w:divsChild>
        <w:div w:id="1506288554">
          <w:marLeft w:val="1166"/>
          <w:marRight w:val="0"/>
          <w:marTop w:val="86"/>
          <w:marBottom w:val="0"/>
          <w:divBdr>
            <w:top w:val="none" w:sz="0" w:space="0" w:color="auto"/>
            <w:left w:val="none" w:sz="0" w:space="0" w:color="auto"/>
            <w:bottom w:val="none" w:sz="0" w:space="0" w:color="auto"/>
            <w:right w:val="none" w:sz="0" w:space="0" w:color="auto"/>
          </w:divBdr>
        </w:div>
      </w:divsChild>
    </w:div>
    <w:div w:id="1216359031">
      <w:bodyDiv w:val="1"/>
      <w:marLeft w:val="0"/>
      <w:marRight w:val="0"/>
      <w:marTop w:val="0"/>
      <w:marBottom w:val="0"/>
      <w:divBdr>
        <w:top w:val="none" w:sz="0" w:space="0" w:color="auto"/>
        <w:left w:val="none" w:sz="0" w:space="0" w:color="auto"/>
        <w:bottom w:val="none" w:sz="0" w:space="0" w:color="auto"/>
        <w:right w:val="none" w:sz="0" w:space="0" w:color="auto"/>
      </w:divBdr>
      <w:divsChild>
        <w:div w:id="228658088">
          <w:marLeft w:val="547"/>
          <w:marRight w:val="0"/>
          <w:marTop w:val="120"/>
          <w:marBottom w:val="0"/>
          <w:divBdr>
            <w:top w:val="none" w:sz="0" w:space="0" w:color="auto"/>
            <w:left w:val="none" w:sz="0" w:space="0" w:color="auto"/>
            <w:bottom w:val="none" w:sz="0" w:space="0" w:color="auto"/>
            <w:right w:val="none" w:sz="0" w:space="0" w:color="auto"/>
          </w:divBdr>
        </w:div>
      </w:divsChild>
    </w:div>
    <w:div w:id="1223055660">
      <w:bodyDiv w:val="1"/>
      <w:marLeft w:val="0"/>
      <w:marRight w:val="0"/>
      <w:marTop w:val="0"/>
      <w:marBottom w:val="0"/>
      <w:divBdr>
        <w:top w:val="none" w:sz="0" w:space="0" w:color="auto"/>
        <w:left w:val="none" w:sz="0" w:space="0" w:color="auto"/>
        <w:bottom w:val="none" w:sz="0" w:space="0" w:color="auto"/>
        <w:right w:val="none" w:sz="0" w:space="0" w:color="auto"/>
      </w:divBdr>
      <w:divsChild>
        <w:div w:id="1687827224">
          <w:marLeft w:val="1166"/>
          <w:marRight w:val="0"/>
          <w:marTop w:val="96"/>
          <w:marBottom w:val="0"/>
          <w:divBdr>
            <w:top w:val="none" w:sz="0" w:space="0" w:color="auto"/>
            <w:left w:val="none" w:sz="0" w:space="0" w:color="auto"/>
            <w:bottom w:val="none" w:sz="0" w:space="0" w:color="auto"/>
            <w:right w:val="none" w:sz="0" w:space="0" w:color="auto"/>
          </w:divBdr>
        </w:div>
      </w:divsChild>
    </w:div>
    <w:div w:id="1224558429">
      <w:bodyDiv w:val="1"/>
      <w:marLeft w:val="0"/>
      <w:marRight w:val="0"/>
      <w:marTop w:val="0"/>
      <w:marBottom w:val="0"/>
      <w:divBdr>
        <w:top w:val="none" w:sz="0" w:space="0" w:color="auto"/>
        <w:left w:val="none" w:sz="0" w:space="0" w:color="auto"/>
        <w:bottom w:val="none" w:sz="0" w:space="0" w:color="auto"/>
        <w:right w:val="none" w:sz="0" w:space="0" w:color="auto"/>
      </w:divBdr>
    </w:div>
    <w:div w:id="1275089263">
      <w:bodyDiv w:val="1"/>
      <w:marLeft w:val="0"/>
      <w:marRight w:val="0"/>
      <w:marTop w:val="0"/>
      <w:marBottom w:val="0"/>
      <w:divBdr>
        <w:top w:val="none" w:sz="0" w:space="0" w:color="auto"/>
        <w:left w:val="none" w:sz="0" w:space="0" w:color="auto"/>
        <w:bottom w:val="none" w:sz="0" w:space="0" w:color="auto"/>
        <w:right w:val="none" w:sz="0" w:space="0" w:color="auto"/>
      </w:divBdr>
      <w:divsChild>
        <w:div w:id="1474835872">
          <w:marLeft w:val="547"/>
          <w:marRight w:val="0"/>
          <w:marTop w:val="115"/>
          <w:marBottom w:val="0"/>
          <w:divBdr>
            <w:top w:val="none" w:sz="0" w:space="0" w:color="auto"/>
            <w:left w:val="none" w:sz="0" w:space="0" w:color="auto"/>
            <w:bottom w:val="none" w:sz="0" w:space="0" w:color="auto"/>
            <w:right w:val="none" w:sz="0" w:space="0" w:color="auto"/>
          </w:divBdr>
        </w:div>
      </w:divsChild>
    </w:div>
    <w:div w:id="1292831377">
      <w:bodyDiv w:val="1"/>
      <w:marLeft w:val="0"/>
      <w:marRight w:val="0"/>
      <w:marTop w:val="0"/>
      <w:marBottom w:val="0"/>
      <w:divBdr>
        <w:top w:val="none" w:sz="0" w:space="0" w:color="auto"/>
        <w:left w:val="none" w:sz="0" w:space="0" w:color="auto"/>
        <w:bottom w:val="none" w:sz="0" w:space="0" w:color="auto"/>
        <w:right w:val="none" w:sz="0" w:space="0" w:color="auto"/>
      </w:divBdr>
      <w:divsChild>
        <w:div w:id="2133550749">
          <w:marLeft w:val="547"/>
          <w:marRight w:val="0"/>
          <w:marTop w:val="115"/>
          <w:marBottom w:val="0"/>
          <w:divBdr>
            <w:top w:val="none" w:sz="0" w:space="0" w:color="auto"/>
            <w:left w:val="none" w:sz="0" w:space="0" w:color="auto"/>
            <w:bottom w:val="none" w:sz="0" w:space="0" w:color="auto"/>
            <w:right w:val="none" w:sz="0" w:space="0" w:color="auto"/>
          </w:divBdr>
        </w:div>
      </w:divsChild>
    </w:div>
    <w:div w:id="1297026850">
      <w:bodyDiv w:val="1"/>
      <w:marLeft w:val="0"/>
      <w:marRight w:val="0"/>
      <w:marTop w:val="0"/>
      <w:marBottom w:val="0"/>
      <w:divBdr>
        <w:top w:val="none" w:sz="0" w:space="0" w:color="auto"/>
        <w:left w:val="none" w:sz="0" w:space="0" w:color="auto"/>
        <w:bottom w:val="none" w:sz="0" w:space="0" w:color="auto"/>
        <w:right w:val="none" w:sz="0" w:space="0" w:color="auto"/>
      </w:divBdr>
    </w:div>
    <w:div w:id="1301421618">
      <w:bodyDiv w:val="1"/>
      <w:marLeft w:val="0"/>
      <w:marRight w:val="0"/>
      <w:marTop w:val="0"/>
      <w:marBottom w:val="0"/>
      <w:divBdr>
        <w:top w:val="none" w:sz="0" w:space="0" w:color="auto"/>
        <w:left w:val="none" w:sz="0" w:space="0" w:color="auto"/>
        <w:bottom w:val="none" w:sz="0" w:space="0" w:color="auto"/>
        <w:right w:val="none" w:sz="0" w:space="0" w:color="auto"/>
      </w:divBdr>
      <w:divsChild>
        <w:div w:id="218129106">
          <w:marLeft w:val="547"/>
          <w:marRight w:val="0"/>
          <w:marTop w:val="120"/>
          <w:marBottom w:val="0"/>
          <w:divBdr>
            <w:top w:val="none" w:sz="0" w:space="0" w:color="auto"/>
            <w:left w:val="none" w:sz="0" w:space="0" w:color="auto"/>
            <w:bottom w:val="none" w:sz="0" w:space="0" w:color="auto"/>
            <w:right w:val="none" w:sz="0" w:space="0" w:color="auto"/>
          </w:divBdr>
        </w:div>
        <w:div w:id="587228420">
          <w:marLeft w:val="1166"/>
          <w:marRight w:val="0"/>
          <w:marTop w:val="100"/>
          <w:marBottom w:val="0"/>
          <w:divBdr>
            <w:top w:val="none" w:sz="0" w:space="0" w:color="auto"/>
            <w:left w:val="none" w:sz="0" w:space="0" w:color="auto"/>
            <w:bottom w:val="none" w:sz="0" w:space="0" w:color="auto"/>
            <w:right w:val="none" w:sz="0" w:space="0" w:color="auto"/>
          </w:divBdr>
        </w:div>
        <w:div w:id="1337918893">
          <w:marLeft w:val="1800"/>
          <w:marRight w:val="0"/>
          <w:marTop w:val="90"/>
          <w:marBottom w:val="0"/>
          <w:divBdr>
            <w:top w:val="none" w:sz="0" w:space="0" w:color="auto"/>
            <w:left w:val="none" w:sz="0" w:space="0" w:color="auto"/>
            <w:bottom w:val="none" w:sz="0" w:space="0" w:color="auto"/>
            <w:right w:val="none" w:sz="0" w:space="0" w:color="auto"/>
          </w:divBdr>
        </w:div>
      </w:divsChild>
    </w:div>
    <w:div w:id="1303004170">
      <w:bodyDiv w:val="1"/>
      <w:marLeft w:val="0"/>
      <w:marRight w:val="0"/>
      <w:marTop w:val="0"/>
      <w:marBottom w:val="0"/>
      <w:divBdr>
        <w:top w:val="none" w:sz="0" w:space="0" w:color="auto"/>
        <w:left w:val="none" w:sz="0" w:space="0" w:color="auto"/>
        <w:bottom w:val="none" w:sz="0" w:space="0" w:color="auto"/>
        <w:right w:val="none" w:sz="0" w:space="0" w:color="auto"/>
      </w:divBdr>
      <w:divsChild>
        <w:div w:id="1820003071">
          <w:marLeft w:val="547"/>
          <w:marRight w:val="0"/>
          <w:marTop w:val="120"/>
          <w:marBottom w:val="0"/>
          <w:divBdr>
            <w:top w:val="none" w:sz="0" w:space="0" w:color="auto"/>
            <w:left w:val="none" w:sz="0" w:space="0" w:color="auto"/>
            <w:bottom w:val="none" w:sz="0" w:space="0" w:color="auto"/>
            <w:right w:val="none" w:sz="0" w:space="0" w:color="auto"/>
          </w:divBdr>
        </w:div>
        <w:div w:id="167410171">
          <w:marLeft w:val="1166"/>
          <w:marRight w:val="0"/>
          <w:marTop w:val="100"/>
          <w:marBottom w:val="0"/>
          <w:divBdr>
            <w:top w:val="none" w:sz="0" w:space="0" w:color="auto"/>
            <w:left w:val="none" w:sz="0" w:space="0" w:color="auto"/>
            <w:bottom w:val="none" w:sz="0" w:space="0" w:color="auto"/>
            <w:right w:val="none" w:sz="0" w:space="0" w:color="auto"/>
          </w:divBdr>
        </w:div>
        <w:div w:id="1698771573">
          <w:marLeft w:val="1166"/>
          <w:marRight w:val="0"/>
          <w:marTop w:val="100"/>
          <w:marBottom w:val="0"/>
          <w:divBdr>
            <w:top w:val="none" w:sz="0" w:space="0" w:color="auto"/>
            <w:left w:val="none" w:sz="0" w:space="0" w:color="auto"/>
            <w:bottom w:val="none" w:sz="0" w:space="0" w:color="auto"/>
            <w:right w:val="none" w:sz="0" w:space="0" w:color="auto"/>
          </w:divBdr>
        </w:div>
      </w:divsChild>
    </w:div>
    <w:div w:id="1309242895">
      <w:bodyDiv w:val="1"/>
      <w:marLeft w:val="0"/>
      <w:marRight w:val="0"/>
      <w:marTop w:val="0"/>
      <w:marBottom w:val="0"/>
      <w:divBdr>
        <w:top w:val="none" w:sz="0" w:space="0" w:color="auto"/>
        <w:left w:val="none" w:sz="0" w:space="0" w:color="auto"/>
        <w:bottom w:val="none" w:sz="0" w:space="0" w:color="auto"/>
        <w:right w:val="none" w:sz="0" w:space="0" w:color="auto"/>
      </w:divBdr>
    </w:div>
    <w:div w:id="1316107727">
      <w:bodyDiv w:val="1"/>
      <w:marLeft w:val="0"/>
      <w:marRight w:val="0"/>
      <w:marTop w:val="0"/>
      <w:marBottom w:val="0"/>
      <w:divBdr>
        <w:top w:val="none" w:sz="0" w:space="0" w:color="auto"/>
        <w:left w:val="none" w:sz="0" w:space="0" w:color="auto"/>
        <w:bottom w:val="none" w:sz="0" w:space="0" w:color="auto"/>
        <w:right w:val="none" w:sz="0" w:space="0" w:color="auto"/>
      </w:divBdr>
      <w:divsChild>
        <w:div w:id="358164145">
          <w:marLeft w:val="547"/>
          <w:marRight w:val="0"/>
          <w:marTop w:val="115"/>
          <w:marBottom w:val="0"/>
          <w:divBdr>
            <w:top w:val="none" w:sz="0" w:space="0" w:color="auto"/>
            <w:left w:val="none" w:sz="0" w:space="0" w:color="auto"/>
            <w:bottom w:val="none" w:sz="0" w:space="0" w:color="auto"/>
            <w:right w:val="none" w:sz="0" w:space="0" w:color="auto"/>
          </w:divBdr>
        </w:div>
        <w:div w:id="986738007">
          <w:marLeft w:val="1166"/>
          <w:marRight w:val="0"/>
          <w:marTop w:val="96"/>
          <w:marBottom w:val="0"/>
          <w:divBdr>
            <w:top w:val="none" w:sz="0" w:space="0" w:color="auto"/>
            <w:left w:val="none" w:sz="0" w:space="0" w:color="auto"/>
            <w:bottom w:val="none" w:sz="0" w:space="0" w:color="auto"/>
            <w:right w:val="none" w:sz="0" w:space="0" w:color="auto"/>
          </w:divBdr>
        </w:div>
      </w:divsChild>
    </w:div>
    <w:div w:id="1321343834">
      <w:bodyDiv w:val="1"/>
      <w:marLeft w:val="0"/>
      <w:marRight w:val="0"/>
      <w:marTop w:val="0"/>
      <w:marBottom w:val="0"/>
      <w:divBdr>
        <w:top w:val="none" w:sz="0" w:space="0" w:color="auto"/>
        <w:left w:val="none" w:sz="0" w:space="0" w:color="auto"/>
        <w:bottom w:val="none" w:sz="0" w:space="0" w:color="auto"/>
        <w:right w:val="none" w:sz="0" w:space="0" w:color="auto"/>
      </w:divBdr>
    </w:div>
    <w:div w:id="1327051057">
      <w:bodyDiv w:val="1"/>
      <w:marLeft w:val="0"/>
      <w:marRight w:val="0"/>
      <w:marTop w:val="0"/>
      <w:marBottom w:val="0"/>
      <w:divBdr>
        <w:top w:val="none" w:sz="0" w:space="0" w:color="auto"/>
        <w:left w:val="none" w:sz="0" w:space="0" w:color="auto"/>
        <w:bottom w:val="none" w:sz="0" w:space="0" w:color="auto"/>
        <w:right w:val="none" w:sz="0" w:space="0" w:color="auto"/>
      </w:divBdr>
      <w:divsChild>
        <w:div w:id="180819818">
          <w:marLeft w:val="547"/>
          <w:marRight w:val="0"/>
          <w:marTop w:val="120"/>
          <w:marBottom w:val="0"/>
          <w:divBdr>
            <w:top w:val="none" w:sz="0" w:space="0" w:color="auto"/>
            <w:left w:val="none" w:sz="0" w:space="0" w:color="auto"/>
            <w:bottom w:val="none" w:sz="0" w:space="0" w:color="auto"/>
            <w:right w:val="none" w:sz="0" w:space="0" w:color="auto"/>
          </w:divBdr>
        </w:div>
        <w:div w:id="1684014132">
          <w:marLeft w:val="1267"/>
          <w:marRight w:val="0"/>
          <w:marTop w:val="100"/>
          <w:marBottom w:val="0"/>
          <w:divBdr>
            <w:top w:val="none" w:sz="0" w:space="0" w:color="auto"/>
            <w:left w:val="none" w:sz="0" w:space="0" w:color="auto"/>
            <w:bottom w:val="none" w:sz="0" w:space="0" w:color="auto"/>
            <w:right w:val="none" w:sz="0" w:space="0" w:color="auto"/>
          </w:divBdr>
        </w:div>
      </w:divsChild>
    </w:div>
    <w:div w:id="1332492122">
      <w:bodyDiv w:val="1"/>
      <w:marLeft w:val="0"/>
      <w:marRight w:val="0"/>
      <w:marTop w:val="0"/>
      <w:marBottom w:val="0"/>
      <w:divBdr>
        <w:top w:val="none" w:sz="0" w:space="0" w:color="auto"/>
        <w:left w:val="none" w:sz="0" w:space="0" w:color="auto"/>
        <w:bottom w:val="none" w:sz="0" w:space="0" w:color="auto"/>
        <w:right w:val="none" w:sz="0" w:space="0" w:color="auto"/>
      </w:divBdr>
      <w:divsChild>
        <w:div w:id="1934437087">
          <w:marLeft w:val="0"/>
          <w:marRight w:val="0"/>
          <w:marTop w:val="0"/>
          <w:marBottom w:val="0"/>
          <w:divBdr>
            <w:top w:val="none" w:sz="0" w:space="0" w:color="auto"/>
            <w:left w:val="none" w:sz="0" w:space="0" w:color="auto"/>
            <w:bottom w:val="none" w:sz="0" w:space="0" w:color="auto"/>
            <w:right w:val="none" w:sz="0" w:space="0" w:color="auto"/>
          </w:divBdr>
          <w:divsChild>
            <w:div w:id="319894759">
              <w:marLeft w:val="0"/>
              <w:marRight w:val="0"/>
              <w:marTop w:val="60"/>
              <w:marBottom w:val="0"/>
              <w:divBdr>
                <w:top w:val="none" w:sz="0" w:space="0" w:color="auto"/>
                <w:left w:val="none" w:sz="0" w:space="0" w:color="auto"/>
                <w:bottom w:val="none" w:sz="0" w:space="0" w:color="auto"/>
                <w:right w:val="none" w:sz="0" w:space="0" w:color="auto"/>
              </w:divBdr>
            </w:div>
            <w:div w:id="584070291">
              <w:marLeft w:val="0"/>
              <w:marRight w:val="0"/>
              <w:marTop w:val="60"/>
              <w:marBottom w:val="0"/>
              <w:divBdr>
                <w:top w:val="none" w:sz="0" w:space="0" w:color="auto"/>
                <w:left w:val="none" w:sz="0" w:space="0" w:color="auto"/>
                <w:bottom w:val="none" w:sz="0" w:space="0" w:color="auto"/>
                <w:right w:val="none" w:sz="0" w:space="0" w:color="auto"/>
              </w:divBdr>
            </w:div>
          </w:divsChild>
        </w:div>
        <w:div w:id="451944509">
          <w:marLeft w:val="0"/>
          <w:marRight w:val="0"/>
          <w:marTop w:val="0"/>
          <w:marBottom w:val="0"/>
          <w:divBdr>
            <w:top w:val="none" w:sz="0" w:space="0" w:color="auto"/>
            <w:left w:val="none" w:sz="0" w:space="0" w:color="auto"/>
            <w:bottom w:val="none" w:sz="0" w:space="0" w:color="auto"/>
            <w:right w:val="none" w:sz="0" w:space="0" w:color="auto"/>
          </w:divBdr>
          <w:divsChild>
            <w:div w:id="1186672873">
              <w:marLeft w:val="0"/>
              <w:marRight w:val="0"/>
              <w:marTop w:val="0"/>
              <w:marBottom w:val="0"/>
              <w:divBdr>
                <w:top w:val="none" w:sz="0" w:space="0" w:color="auto"/>
                <w:left w:val="none" w:sz="0" w:space="0" w:color="auto"/>
                <w:bottom w:val="none" w:sz="0" w:space="0" w:color="auto"/>
                <w:right w:val="none" w:sz="0" w:space="0" w:color="auto"/>
              </w:divBdr>
            </w:div>
            <w:div w:id="191076971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333264893">
      <w:bodyDiv w:val="1"/>
      <w:marLeft w:val="0"/>
      <w:marRight w:val="0"/>
      <w:marTop w:val="0"/>
      <w:marBottom w:val="0"/>
      <w:divBdr>
        <w:top w:val="none" w:sz="0" w:space="0" w:color="auto"/>
        <w:left w:val="none" w:sz="0" w:space="0" w:color="auto"/>
        <w:bottom w:val="none" w:sz="0" w:space="0" w:color="auto"/>
        <w:right w:val="none" w:sz="0" w:space="0" w:color="auto"/>
      </w:divBdr>
      <w:divsChild>
        <w:div w:id="534469747">
          <w:marLeft w:val="1166"/>
          <w:marRight w:val="0"/>
          <w:marTop w:val="100"/>
          <w:marBottom w:val="0"/>
          <w:divBdr>
            <w:top w:val="none" w:sz="0" w:space="0" w:color="auto"/>
            <w:left w:val="none" w:sz="0" w:space="0" w:color="auto"/>
            <w:bottom w:val="none" w:sz="0" w:space="0" w:color="auto"/>
            <w:right w:val="none" w:sz="0" w:space="0" w:color="auto"/>
          </w:divBdr>
        </w:div>
      </w:divsChild>
    </w:div>
    <w:div w:id="1353915560">
      <w:bodyDiv w:val="1"/>
      <w:marLeft w:val="0"/>
      <w:marRight w:val="0"/>
      <w:marTop w:val="0"/>
      <w:marBottom w:val="0"/>
      <w:divBdr>
        <w:top w:val="none" w:sz="0" w:space="0" w:color="auto"/>
        <w:left w:val="none" w:sz="0" w:space="0" w:color="auto"/>
        <w:bottom w:val="none" w:sz="0" w:space="0" w:color="auto"/>
        <w:right w:val="none" w:sz="0" w:space="0" w:color="auto"/>
      </w:divBdr>
      <w:divsChild>
        <w:div w:id="737284771">
          <w:marLeft w:val="547"/>
          <w:marRight w:val="0"/>
          <w:marTop w:val="96"/>
          <w:marBottom w:val="0"/>
          <w:divBdr>
            <w:top w:val="none" w:sz="0" w:space="0" w:color="auto"/>
            <w:left w:val="none" w:sz="0" w:space="0" w:color="auto"/>
            <w:bottom w:val="none" w:sz="0" w:space="0" w:color="auto"/>
            <w:right w:val="none" w:sz="0" w:space="0" w:color="auto"/>
          </w:divBdr>
        </w:div>
        <w:div w:id="862668986">
          <w:marLeft w:val="1166"/>
          <w:marRight w:val="0"/>
          <w:marTop w:val="80"/>
          <w:marBottom w:val="0"/>
          <w:divBdr>
            <w:top w:val="none" w:sz="0" w:space="0" w:color="auto"/>
            <w:left w:val="none" w:sz="0" w:space="0" w:color="auto"/>
            <w:bottom w:val="none" w:sz="0" w:space="0" w:color="auto"/>
            <w:right w:val="none" w:sz="0" w:space="0" w:color="auto"/>
          </w:divBdr>
        </w:div>
        <w:div w:id="915555324">
          <w:marLeft w:val="1166"/>
          <w:marRight w:val="0"/>
          <w:marTop w:val="80"/>
          <w:marBottom w:val="0"/>
          <w:divBdr>
            <w:top w:val="none" w:sz="0" w:space="0" w:color="auto"/>
            <w:left w:val="none" w:sz="0" w:space="0" w:color="auto"/>
            <w:bottom w:val="none" w:sz="0" w:space="0" w:color="auto"/>
            <w:right w:val="none" w:sz="0" w:space="0" w:color="auto"/>
          </w:divBdr>
        </w:div>
        <w:div w:id="1409305037">
          <w:marLeft w:val="1166"/>
          <w:marRight w:val="0"/>
          <w:marTop w:val="80"/>
          <w:marBottom w:val="0"/>
          <w:divBdr>
            <w:top w:val="none" w:sz="0" w:space="0" w:color="auto"/>
            <w:left w:val="none" w:sz="0" w:space="0" w:color="auto"/>
            <w:bottom w:val="none" w:sz="0" w:space="0" w:color="auto"/>
            <w:right w:val="none" w:sz="0" w:space="0" w:color="auto"/>
          </w:divBdr>
        </w:div>
      </w:divsChild>
    </w:div>
    <w:div w:id="1354260055">
      <w:bodyDiv w:val="1"/>
      <w:marLeft w:val="0"/>
      <w:marRight w:val="0"/>
      <w:marTop w:val="0"/>
      <w:marBottom w:val="0"/>
      <w:divBdr>
        <w:top w:val="none" w:sz="0" w:space="0" w:color="auto"/>
        <w:left w:val="none" w:sz="0" w:space="0" w:color="auto"/>
        <w:bottom w:val="none" w:sz="0" w:space="0" w:color="auto"/>
        <w:right w:val="none" w:sz="0" w:space="0" w:color="auto"/>
      </w:divBdr>
      <w:divsChild>
        <w:div w:id="2052655556">
          <w:marLeft w:val="547"/>
          <w:marRight w:val="0"/>
          <w:marTop w:val="77"/>
          <w:marBottom w:val="0"/>
          <w:divBdr>
            <w:top w:val="none" w:sz="0" w:space="0" w:color="auto"/>
            <w:left w:val="none" w:sz="0" w:space="0" w:color="auto"/>
            <w:bottom w:val="none" w:sz="0" w:space="0" w:color="auto"/>
            <w:right w:val="none" w:sz="0" w:space="0" w:color="auto"/>
          </w:divBdr>
        </w:div>
        <w:div w:id="78258255">
          <w:marLeft w:val="1166"/>
          <w:marRight w:val="0"/>
          <w:marTop w:val="77"/>
          <w:marBottom w:val="0"/>
          <w:divBdr>
            <w:top w:val="none" w:sz="0" w:space="0" w:color="auto"/>
            <w:left w:val="none" w:sz="0" w:space="0" w:color="auto"/>
            <w:bottom w:val="none" w:sz="0" w:space="0" w:color="auto"/>
            <w:right w:val="none" w:sz="0" w:space="0" w:color="auto"/>
          </w:divBdr>
        </w:div>
        <w:div w:id="1032611592">
          <w:marLeft w:val="1714"/>
          <w:marRight w:val="0"/>
          <w:marTop w:val="77"/>
          <w:marBottom w:val="0"/>
          <w:divBdr>
            <w:top w:val="none" w:sz="0" w:space="0" w:color="auto"/>
            <w:left w:val="none" w:sz="0" w:space="0" w:color="auto"/>
            <w:bottom w:val="none" w:sz="0" w:space="0" w:color="auto"/>
            <w:right w:val="none" w:sz="0" w:space="0" w:color="auto"/>
          </w:divBdr>
        </w:div>
      </w:divsChild>
    </w:div>
    <w:div w:id="1369260058">
      <w:bodyDiv w:val="1"/>
      <w:marLeft w:val="0"/>
      <w:marRight w:val="0"/>
      <w:marTop w:val="0"/>
      <w:marBottom w:val="0"/>
      <w:divBdr>
        <w:top w:val="none" w:sz="0" w:space="0" w:color="auto"/>
        <w:left w:val="none" w:sz="0" w:space="0" w:color="auto"/>
        <w:bottom w:val="none" w:sz="0" w:space="0" w:color="auto"/>
        <w:right w:val="none" w:sz="0" w:space="0" w:color="auto"/>
      </w:divBdr>
    </w:div>
    <w:div w:id="1376854708">
      <w:bodyDiv w:val="1"/>
      <w:marLeft w:val="0"/>
      <w:marRight w:val="0"/>
      <w:marTop w:val="0"/>
      <w:marBottom w:val="0"/>
      <w:divBdr>
        <w:top w:val="none" w:sz="0" w:space="0" w:color="auto"/>
        <w:left w:val="none" w:sz="0" w:space="0" w:color="auto"/>
        <w:bottom w:val="none" w:sz="0" w:space="0" w:color="auto"/>
        <w:right w:val="none" w:sz="0" w:space="0" w:color="auto"/>
      </w:divBdr>
      <w:divsChild>
        <w:div w:id="328876045">
          <w:marLeft w:val="547"/>
          <w:marRight w:val="0"/>
          <w:marTop w:val="106"/>
          <w:marBottom w:val="0"/>
          <w:divBdr>
            <w:top w:val="none" w:sz="0" w:space="0" w:color="auto"/>
            <w:left w:val="none" w:sz="0" w:space="0" w:color="auto"/>
            <w:bottom w:val="none" w:sz="0" w:space="0" w:color="auto"/>
            <w:right w:val="none" w:sz="0" w:space="0" w:color="auto"/>
          </w:divBdr>
        </w:div>
        <w:div w:id="721828562">
          <w:marLeft w:val="1166"/>
          <w:marRight w:val="0"/>
          <w:marTop w:val="96"/>
          <w:marBottom w:val="0"/>
          <w:divBdr>
            <w:top w:val="none" w:sz="0" w:space="0" w:color="auto"/>
            <w:left w:val="none" w:sz="0" w:space="0" w:color="auto"/>
            <w:bottom w:val="none" w:sz="0" w:space="0" w:color="auto"/>
            <w:right w:val="none" w:sz="0" w:space="0" w:color="auto"/>
          </w:divBdr>
        </w:div>
        <w:div w:id="594561181">
          <w:marLeft w:val="1714"/>
          <w:marRight w:val="0"/>
          <w:marTop w:val="86"/>
          <w:marBottom w:val="0"/>
          <w:divBdr>
            <w:top w:val="none" w:sz="0" w:space="0" w:color="auto"/>
            <w:left w:val="none" w:sz="0" w:space="0" w:color="auto"/>
            <w:bottom w:val="none" w:sz="0" w:space="0" w:color="auto"/>
            <w:right w:val="none" w:sz="0" w:space="0" w:color="auto"/>
          </w:divBdr>
        </w:div>
      </w:divsChild>
    </w:div>
    <w:div w:id="1380475419">
      <w:bodyDiv w:val="1"/>
      <w:marLeft w:val="0"/>
      <w:marRight w:val="0"/>
      <w:marTop w:val="0"/>
      <w:marBottom w:val="0"/>
      <w:divBdr>
        <w:top w:val="none" w:sz="0" w:space="0" w:color="auto"/>
        <w:left w:val="none" w:sz="0" w:space="0" w:color="auto"/>
        <w:bottom w:val="none" w:sz="0" w:space="0" w:color="auto"/>
        <w:right w:val="none" w:sz="0" w:space="0" w:color="auto"/>
      </w:divBdr>
      <w:divsChild>
        <w:div w:id="1353994504">
          <w:marLeft w:val="403"/>
          <w:marRight w:val="0"/>
          <w:marTop w:val="120"/>
          <w:marBottom w:val="0"/>
          <w:divBdr>
            <w:top w:val="none" w:sz="0" w:space="0" w:color="auto"/>
            <w:left w:val="none" w:sz="0" w:space="0" w:color="auto"/>
            <w:bottom w:val="none" w:sz="0" w:space="0" w:color="auto"/>
            <w:right w:val="none" w:sz="0" w:space="0" w:color="auto"/>
          </w:divBdr>
        </w:div>
      </w:divsChild>
    </w:div>
    <w:div w:id="1399674075">
      <w:bodyDiv w:val="1"/>
      <w:marLeft w:val="0"/>
      <w:marRight w:val="0"/>
      <w:marTop w:val="0"/>
      <w:marBottom w:val="0"/>
      <w:divBdr>
        <w:top w:val="none" w:sz="0" w:space="0" w:color="auto"/>
        <w:left w:val="none" w:sz="0" w:space="0" w:color="auto"/>
        <w:bottom w:val="none" w:sz="0" w:space="0" w:color="auto"/>
        <w:right w:val="none" w:sz="0" w:space="0" w:color="auto"/>
      </w:divBdr>
      <w:divsChild>
        <w:div w:id="474765313">
          <w:marLeft w:val="547"/>
          <w:marRight w:val="0"/>
          <w:marTop w:val="120"/>
          <w:marBottom w:val="0"/>
          <w:divBdr>
            <w:top w:val="none" w:sz="0" w:space="0" w:color="auto"/>
            <w:left w:val="none" w:sz="0" w:space="0" w:color="auto"/>
            <w:bottom w:val="none" w:sz="0" w:space="0" w:color="auto"/>
            <w:right w:val="none" w:sz="0" w:space="0" w:color="auto"/>
          </w:divBdr>
        </w:div>
        <w:div w:id="1660578236">
          <w:marLeft w:val="1166"/>
          <w:marRight w:val="0"/>
          <w:marTop w:val="100"/>
          <w:marBottom w:val="0"/>
          <w:divBdr>
            <w:top w:val="none" w:sz="0" w:space="0" w:color="auto"/>
            <w:left w:val="none" w:sz="0" w:space="0" w:color="auto"/>
            <w:bottom w:val="none" w:sz="0" w:space="0" w:color="auto"/>
            <w:right w:val="none" w:sz="0" w:space="0" w:color="auto"/>
          </w:divBdr>
        </w:div>
        <w:div w:id="546378592">
          <w:marLeft w:val="1166"/>
          <w:marRight w:val="0"/>
          <w:marTop w:val="100"/>
          <w:marBottom w:val="0"/>
          <w:divBdr>
            <w:top w:val="none" w:sz="0" w:space="0" w:color="auto"/>
            <w:left w:val="none" w:sz="0" w:space="0" w:color="auto"/>
            <w:bottom w:val="none" w:sz="0" w:space="0" w:color="auto"/>
            <w:right w:val="none" w:sz="0" w:space="0" w:color="auto"/>
          </w:divBdr>
        </w:div>
      </w:divsChild>
    </w:div>
    <w:div w:id="1400054139">
      <w:bodyDiv w:val="1"/>
      <w:marLeft w:val="0"/>
      <w:marRight w:val="0"/>
      <w:marTop w:val="0"/>
      <w:marBottom w:val="0"/>
      <w:divBdr>
        <w:top w:val="none" w:sz="0" w:space="0" w:color="auto"/>
        <w:left w:val="none" w:sz="0" w:space="0" w:color="auto"/>
        <w:bottom w:val="none" w:sz="0" w:space="0" w:color="auto"/>
        <w:right w:val="none" w:sz="0" w:space="0" w:color="auto"/>
      </w:divBdr>
    </w:div>
    <w:div w:id="1415130850">
      <w:bodyDiv w:val="1"/>
      <w:marLeft w:val="0"/>
      <w:marRight w:val="0"/>
      <w:marTop w:val="0"/>
      <w:marBottom w:val="0"/>
      <w:divBdr>
        <w:top w:val="none" w:sz="0" w:space="0" w:color="auto"/>
        <w:left w:val="none" w:sz="0" w:space="0" w:color="auto"/>
        <w:bottom w:val="none" w:sz="0" w:space="0" w:color="auto"/>
        <w:right w:val="none" w:sz="0" w:space="0" w:color="auto"/>
      </w:divBdr>
      <w:divsChild>
        <w:div w:id="870415761">
          <w:marLeft w:val="1166"/>
          <w:marRight w:val="0"/>
          <w:marTop w:val="100"/>
          <w:marBottom w:val="0"/>
          <w:divBdr>
            <w:top w:val="none" w:sz="0" w:space="0" w:color="auto"/>
            <w:left w:val="none" w:sz="0" w:space="0" w:color="auto"/>
            <w:bottom w:val="none" w:sz="0" w:space="0" w:color="auto"/>
            <w:right w:val="none" w:sz="0" w:space="0" w:color="auto"/>
          </w:divBdr>
        </w:div>
      </w:divsChild>
    </w:div>
    <w:div w:id="1428842852">
      <w:bodyDiv w:val="1"/>
      <w:marLeft w:val="0"/>
      <w:marRight w:val="0"/>
      <w:marTop w:val="0"/>
      <w:marBottom w:val="0"/>
      <w:divBdr>
        <w:top w:val="none" w:sz="0" w:space="0" w:color="auto"/>
        <w:left w:val="none" w:sz="0" w:space="0" w:color="auto"/>
        <w:bottom w:val="none" w:sz="0" w:space="0" w:color="auto"/>
        <w:right w:val="none" w:sz="0" w:space="0" w:color="auto"/>
      </w:divBdr>
    </w:div>
    <w:div w:id="1432700908">
      <w:bodyDiv w:val="1"/>
      <w:marLeft w:val="0"/>
      <w:marRight w:val="0"/>
      <w:marTop w:val="0"/>
      <w:marBottom w:val="0"/>
      <w:divBdr>
        <w:top w:val="none" w:sz="0" w:space="0" w:color="auto"/>
        <w:left w:val="none" w:sz="0" w:space="0" w:color="auto"/>
        <w:bottom w:val="none" w:sz="0" w:space="0" w:color="auto"/>
        <w:right w:val="none" w:sz="0" w:space="0" w:color="auto"/>
      </w:divBdr>
      <w:divsChild>
        <w:div w:id="1925144908">
          <w:marLeft w:val="547"/>
          <w:marRight w:val="0"/>
          <w:marTop w:val="120"/>
          <w:marBottom w:val="0"/>
          <w:divBdr>
            <w:top w:val="none" w:sz="0" w:space="0" w:color="auto"/>
            <w:left w:val="none" w:sz="0" w:space="0" w:color="auto"/>
            <w:bottom w:val="none" w:sz="0" w:space="0" w:color="auto"/>
            <w:right w:val="none" w:sz="0" w:space="0" w:color="auto"/>
          </w:divBdr>
        </w:div>
      </w:divsChild>
    </w:div>
    <w:div w:id="1448356242">
      <w:bodyDiv w:val="1"/>
      <w:marLeft w:val="0"/>
      <w:marRight w:val="0"/>
      <w:marTop w:val="0"/>
      <w:marBottom w:val="0"/>
      <w:divBdr>
        <w:top w:val="none" w:sz="0" w:space="0" w:color="auto"/>
        <w:left w:val="none" w:sz="0" w:space="0" w:color="auto"/>
        <w:bottom w:val="none" w:sz="0" w:space="0" w:color="auto"/>
        <w:right w:val="none" w:sz="0" w:space="0" w:color="auto"/>
      </w:divBdr>
      <w:divsChild>
        <w:div w:id="1891721039">
          <w:marLeft w:val="547"/>
          <w:marRight w:val="0"/>
          <w:marTop w:val="120"/>
          <w:marBottom w:val="0"/>
          <w:divBdr>
            <w:top w:val="none" w:sz="0" w:space="0" w:color="auto"/>
            <w:left w:val="none" w:sz="0" w:space="0" w:color="auto"/>
            <w:bottom w:val="none" w:sz="0" w:space="0" w:color="auto"/>
            <w:right w:val="none" w:sz="0" w:space="0" w:color="auto"/>
          </w:divBdr>
        </w:div>
        <w:div w:id="1786346072">
          <w:marLeft w:val="1166"/>
          <w:marRight w:val="0"/>
          <w:marTop w:val="120"/>
          <w:marBottom w:val="0"/>
          <w:divBdr>
            <w:top w:val="none" w:sz="0" w:space="0" w:color="auto"/>
            <w:left w:val="none" w:sz="0" w:space="0" w:color="auto"/>
            <w:bottom w:val="none" w:sz="0" w:space="0" w:color="auto"/>
            <w:right w:val="none" w:sz="0" w:space="0" w:color="auto"/>
          </w:divBdr>
        </w:div>
        <w:div w:id="344792225">
          <w:marLeft w:val="1166"/>
          <w:marRight w:val="0"/>
          <w:marTop w:val="120"/>
          <w:marBottom w:val="0"/>
          <w:divBdr>
            <w:top w:val="none" w:sz="0" w:space="0" w:color="auto"/>
            <w:left w:val="none" w:sz="0" w:space="0" w:color="auto"/>
            <w:bottom w:val="none" w:sz="0" w:space="0" w:color="auto"/>
            <w:right w:val="none" w:sz="0" w:space="0" w:color="auto"/>
          </w:divBdr>
        </w:div>
      </w:divsChild>
    </w:div>
    <w:div w:id="1477646222">
      <w:bodyDiv w:val="1"/>
      <w:marLeft w:val="0"/>
      <w:marRight w:val="0"/>
      <w:marTop w:val="0"/>
      <w:marBottom w:val="0"/>
      <w:divBdr>
        <w:top w:val="none" w:sz="0" w:space="0" w:color="auto"/>
        <w:left w:val="none" w:sz="0" w:space="0" w:color="auto"/>
        <w:bottom w:val="none" w:sz="0" w:space="0" w:color="auto"/>
        <w:right w:val="none" w:sz="0" w:space="0" w:color="auto"/>
      </w:divBdr>
      <w:divsChild>
        <w:div w:id="1717896593">
          <w:marLeft w:val="1166"/>
          <w:marRight w:val="0"/>
          <w:marTop w:val="100"/>
          <w:marBottom w:val="0"/>
          <w:divBdr>
            <w:top w:val="none" w:sz="0" w:space="0" w:color="auto"/>
            <w:left w:val="none" w:sz="0" w:space="0" w:color="auto"/>
            <w:bottom w:val="none" w:sz="0" w:space="0" w:color="auto"/>
            <w:right w:val="none" w:sz="0" w:space="0" w:color="auto"/>
          </w:divBdr>
        </w:div>
        <w:div w:id="940187828">
          <w:marLeft w:val="1166"/>
          <w:marRight w:val="0"/>
          <w:marTop w:val="100"/>
          <w:marBottom w:val="0"/>
          <w:divBdr>
            <w:top w:val="none" w:sz="0" w:space="0" w:color="auto"/>
            <w:left w:val="none" w:sz="0" w:space="0" w:color="auto"/>
            <w:bottom w:val="none" w:sz="0" w:space="0" w:color="auto"/>
            <w:right w:val="none" w:sz="0" w:space="0" w:color="auto"/>
          </w:divBdr>
        </w:div>
        <w:div w:id="538974905">
          <w:marLeft w:val="1166"/>
          <w:marRight w:val="0"/>
          <w:marTop w:val="100"/>
          <w:marBottom w:val="0"/>
          <w:divBdr>
            <w:top w:val="none" w:sz="0" w:space="0" w:color="auto"/>
            <w:left w:val="none" w:sz="0" w:space="0" w:color="auto"/>
            <w:bottom w:val="none" w:sz="0" w:space="0" w:color="auto"/>
            <w:right w:val="none" w:sz="0" w:space="0" w:color="auto"/>
          </w:divBdr>
        </w:div>
        <w:div w:id="1529022499">
          <w:marLeft w:val="1166"/>
          <w:marRight w:val="0"/>
          <w:marTop w:val="100"/>
          <w:marBottom w:val="0"/>
          <w:divBdr>
            <w:top w:val="none" w:sz="0" w:space="0" w:color="auto"/>
            <w:left w:val="none" w:sz="0" w:space="0" w:color="auto"/>
            <w:bottom w:val="none" w:sz="0" w:space="0" w:color="auto"/>
            <w:right w:val="none" w:sz="0" w:space="0" w:color="auto"/>
          </w:divBdr>
        </w:div>
        <w:div w:id="595793116">
          <w:marLeft w:val="1166"/>
          <w:marRight w:val="0"/>
          <w:marTop w:val="100"/>
          <w:marBottom w:val="0"/>
          <w:divBdr>
            <w:top w:val="none" w:sz="0" w:space="0" w:color="auto"/>
            <w:left w:val="none" w:sz="0" w:space="0" w:color="auto"/>
            <w:bottom w:val="none" w:sz="0" w:space="0" w:color="auto"/>
            <w:right w:val="none" w:sz="0" w:space="0" w:color="auto"/>
          </w:divBdr>
        </w:div>
        <w:div w:id="2131239767">
          <w:marLeft w:val="1166"/>
          <w:marRight w:val="0"/>
          <w:marTop w:val="100"/>
          <w:marBottom w:val="0"/>
          <w:divBdr>
            <w:top w:val="none" w:sz="0" w:space="0" w:color="auto"/>
            <w:left w:val="none" w:sz="0" w:space="0" w:color="auto"/>
            <w:bottom w:val="none" w:sz="0" w:space="0" w:color="auto"/>
            <w:right w:val="none" w:sz="0" w:space="0" w:color="auto"/>
          </w:divBdr>
        </w:div>
      </w:divsChild>
    </w:div>
    <w:div w:id="1491678028">
      <w:bodyDiv w:val="1"/>
      <w:marLeft w:val="0"/>
      <w:marRight w:val="0"/>
      <w:marTop w:val="0"/>
      <w:marBottom w:val="0"/>
      <w:divBdr>
        <w:top w:val="none" w:sz="0" w:space="0" w:color="auto"/>
        <w:left w:val="none" w:sz="0" w:space="0" w:color="auto"/>
        <w:bottom w:val="none" w:sz="0" w:space="0" w:color="auto"/>
        <w:right w:val="none" w:sz="0" w:space="0" w:color="auto"/>
      </w:divBdr>
    </w:div>
    <w:div w:id="1507331364">
      <w:bodyDiv w:val="1"/>
      <w:marLeft w:val="0"/>
      <w:marRight w:val="0"/>
      <w:marTop w:val="0"/>
      <w:marBottom w:val="0"/>
      <w:divBdr>
        <w:top w:val="none" w:sz="0" w:space="0" w:color="auto"/>
        <w:left w:val="none" w:sz="0" w:space="0" w:color="auto"/>
        <w:bottom w:val="none" w:sz="0" w:space="0" w:color="auto"/>
        <w:right w:val="none" w:sz="0" w:space="0" w:color="auto"/>
      </w:divBdr>
    </w:div>
    <w:div w:id="1520388636">
      <w:bodyDiv w:val="1"/>
      <w:marLeft w:val="0"/>
      <w:marRight w:val="0"/>
      <w:marTop w:val="0"/>
      <w:marBottom w:val="0"/>
      <w:divBdr>
        <w:top w:val="none" w:sz="0" w:space="0" w:color="auto"/>
        <w:left w:val="none" w:sz="0" w:space="0" w:color="auto"/>
        <w:bottom w:val="none" w:sz="0" w:space="0" w:color="auto"/>
        <w:right w:val="none" w:sz="0" w:space="0" w:color="auto"/>
      </w:divBdr>
      <w:divsChild>
        <w:div w:id="326909161">
          <w:marLeft w:val="547"/>
          <w:marRight w:val="0"/>
          <w:marTop w:val="115"/>
          <w:marBottom w:val="0"/>
          <w:divBdr>
            <w:top w:val="none" w:sz="0" w:space="0" w:color="auto"/>
            <w:left w:val="none" w:sz="0" w:space="0" w:color="auto"/>
            <w:bottom w:val="none" w:sz="0" w:space="0" w:color="auto"/>
            <w:right w:val="none" w:sz="0" w:space="0" w:color="auto"/>
          </w:divBdr>
        </w:div>
      </w:divsChild>
    </w:div>
    <w:div w:id="1528135140">
      <w:bodyDiv w:val="1"/>
      <w:marLeft w:val="0"/>
      <w:marRight w:val="0"/>
      <w:marTop w:val="0"/>
      <w:marBottom w:val="0"/>
      <w:divBdr>
        <w:top w:val="none" w:sz="0" w:space="0" w:color="auto"/>
        <w:left w:val="none" w:sz="0" w:space="0" w:color="auto"/>
        <w:bottom w:val="none" w:sz="0" w:space="0" w:color="auto"/>
        <w:right w:val="none" w:sz="0" w:space="0" w:color="auto"/>
      </w:divBdr>
      <w:divsChild>
        <w:div w:id="792793716">
          <w:marLeft w:val="1714"/>
          <w:marRight w:val="0"/>
          <w:marTop w:val="58"/>
          <w:marBottom w:val="0"/>
          <w:divBdr>
            <w:top w:val="none" w:sz="0" w:space="0" w:color="auto"/>
            <w:left w:val="none" w:sz="0" w:space="0" w:color="auto"/>
            <w:bottom w:val="none" w:sz="0" w:space="0" w:color="auto"/>
            <w:right w:val="none" w:sz="0" w:space="0" w:color="auto"/>
          </w:divBdr>
        </w:div>
        <w:div w:id="724178404">
          <w:marLeft w:val="1714"/>
          <w:marRight w:val="0"/>
          <w:marTop w:val="58"/>
          <w:marBottom w:val="0"/>
          <w:divBdr>
            <w:top w:val="none" w:sz="0" w:space="0" w:color="auto"/>
            <w:left w:val="none" w:sz="0" w:space="0" w:color="auto"/>
            <w:bottom w:val="none" w:sz="0" w:space="0" w:color="auto"/>
            <w:right w:val="none" w:sz="0" w:space="0" w:color="auto"/>
          </w:divBdr>
        </w:div>
        <w:div w:id="883178820">
          <w:marLeft w:val="1714"/>
          <w:marRight w:val="0"/>
          <w:marTop w:val="58"/>
          <w:marBottom w:val="0"/>
          <w:divBdr>
            <w:top w:val="none" w:sz="0" w:space="0" w:color="auto"/>
            <w:left w:val="none" w:sz="0" w:space="0" w:color="auto"/>
            <w:bottom w:val="none" w:sz="0" w:space="0" w:color="auto"/>
            <w:right w:val="none" w:sz="0" w:space="0" w:color="auto"/>
          </w:divBdr>
        </w:div>
        <w:div w:id="739525812">
          <w:marLeft w:val="1714"/>
          <w:marRight w:val="0"/>
          <w:marTop w:val="58"/>
          <w:marBottom w:val="0"/>
          <w:divBdr>
            <w:top w:val="none" w:sz="0" w:space="0" w:color="auto"/>
            <w:left w:val="none" w:sz="0" w:space="0" w:color="auto"/>
            <w:bottom w:val="none" w:sz="0" w:space="0" w:color="auto"/>
            <w:right w:val="none" w:sz="0" w:space="0" w:color="auto"/>
          </w:divBdr>
        </w:div>
      </w:divsChild>
    </w:div>
    <w:div w:id="1538200643">
      <w:bodyDiv w:val="1"/>
      <w:marLeft w:val="0"/>
      <w:marRight w:val="0"/>
      <w:marTop w:val="0"/>
      <w:marBottom w:val="0"/>
      <w:divBdr>
        <w:top w:val="none" w:sz="0" w:space="0" w:color="auto"/>
        <w:left w:val="none" w:sz="0" w:space="0" w:color="auto"/>
        <w:bottom w:val="none" w:sz="0" w:space="0" w:color="auto"/>
        <w:right w:val="none" w:sz="0" w:space="0" w:color="auto"/>
      </w:divBdr>
      <w:divsChild>
        <w:div w:id="637103571">
          <w:marLeft w:val="547"/>
          <w:marRight w:val="0"/>
          <w:marTop w:val="67"/>
          <w:marBottom w:val="0"/>
          <w:divBdr>
            <w:top w:val="none" w:sz="0" w:space="0" w:color="auto"/>
            <w:left w:val="none" w:sz="0" w:space="0" w:color="auto"/>
            <w:bottom w:val="none" w:sz="0" w:space="0" w:color="auto"/>
            <w:right w:val="none" w:sz="0" w:space="0" w:color="auto"/>
          </w:divBdr>
        </w:div>
        <w:div w:id="1802533382">
          <w:marLeft w:val="1166"/>
          <w:marRight w:val="0"/>
          <w:marTop w:val="58"/>
          <w:marBottom w:val="0"/>
          <w:divBdr>
            <w:top w:val="none" w:sz="0" w:space="0" w:color="auto"/>
            <w:left w:val="none" w:sz="0" w:space="0" w:color="auto"/>
            <w:bottom w:val="none" w:sz="0" w:space="0" w:color="auto"/>
            <w:right w:val="none" w:sz="0" w:space="0" w:color="auto"/>
          </w:divBdr>
        </w:div>
        <w:div w:id="1799448764">
          <w:marLeft w:val="1714"/>
          <w:marRight w:val="0"/>
          <w:marTop w:val="53"/>
          <w:marBottom w:val="0"/>
          <w:divBdr>
            <w:top w:val="none" w:sz="0" w:space="0" w:color="auto"/>
            <w:left w:val="none" w:sz="0" w:space="0" w:color="auto"/>
            <w:bottom w:val="none" w:sz="0" w:space="0" w:color="auto"/>
            <w:right w:val="none" w:sz="0" w:space="0" w:color="auto"/>
          </w:divBdr>
        </w:div>
        <w:div w:id="783421892">
          <w:marLeft w:val="1714"/>
          <w:marRight w:val="0"/>
          <w:marTop w:val="53"/>
          <w:marBottom w:val="0"/>
          <w:divBdr>
            <w:top w:val="none" w:sz="0" w:space="0" w:color="auto"/>
            <w:left w:val="none" w:sz="0" w:space="0" w:color="auto"/>
            <w:bottom w:val="none" w:sz="0" w:space="0" w:color="auto"/>
            <w:right w:val="none" w:sz="0" w:space="0" w:color="auto"/>
          </w:divBdr>
        </w:div>
        <w:div w:id="1327439613">
          <w:marLeft w:val="1714"/>
          <w:marRight w:val="0"/>
          <w:marTop w:val="53"/>
          <w:marBottom w:val="0"/>
          <w:divBdr>
            <w:top w:val="none" w:sz="0" w:space="0" w:color="auto"/>
            <w:left w:val="none" w:sz="0" w:space="0" w:color="auto"/>
            <w:bottom w:val="none" w:sz="0" w:space="0" w:color="auto"/>
            <w:right w:val="none" w:sz="0" w:space="0" w:color="auto"/>
          </w:divBdr>
        </w:div>
        <w:div w:id="1102847221">
          <w:marLeft w:val="1166"/>
          <w:marRight w:val="0"/>
          <w:marTop w:val="58"/>
          <w:marBottom w:val="0"/>
          <w:divBdr>
            <w:top w:val="none" w:sz="0" w:space="0" w:color="auto"/>
            <w:left w:val="none" w:sz="0" w:space="0" w:color="auto"/>
            <w:bottom w:val="none" w:sz="0" w:space="0" w:color="auto"/>
            <w:right w:val="none" w:sz="0" w:space="0" w:color="auto"/>
          </w:divBdr>
        </w:div>
        <w:div w:id="298192313">
          <w:marLeft w:val="1714"/>
          <w:marRight w:val="0"/>
          <w:marTop w:val="53"/>
          <w:marBottom w:val="0"/>
          <w:divBdr>
            <w:top w:val="none" w:sz="0" w:space="0" w:color="auto"/>
            <w:left w:val="none" w:sz="0" w:space="0" w:color="auto"/>
            <w:bottom w:val="none" w:sz="0" w:space="0" w:color="auto"/>
            <w:right w:val="none" w:sz="0" w:space="0" w:color="auto"/>
          </w:divBdr>
        </w:div>
        <w:div w:id="1222056653">
          <w:marLeft w:val="1166"/>
          <w:marRight w:val="0"/>
          <w:marTop w:val="58"/>
          <w:marBottom w:val="0"/>
          <w:divBdr>
            <w:top w:val="none" w:sz="0" w:space="0" w:color="auto"/>
            <w:left w:val="none" w:sz="0" w:space="0" w:color="auto"/>
            <w:bottom w:val="none" w:sz="0" w:space="0" w:color="auto"/>
            <w:right w:val="none" w:sz="0" w:space="0" w:color="auto"/>
          </w:divBdr>
        </w:div>
        <w:div w:id="1201237451">
          <w:marLeft w:val="547"/>
          <w:marRight w:val="0"/>
          <w:marTop w:val="67"/>
          <w:marBottom w:val="0"/>
          <w:divBdr>
            <w:top w:val="none" w:sz="0" w:space="0" w:color="auto"/>
            <w:left w:val="none" w:sz="0" w:space="0" w:color="auto"/>
            <w:bottom w:val="none" w:sz="0" w:space="0" w:color="auto"/>
            <w:right w:val="none" w:sz="0" w:space="0" w:color="auto"/>
          </w:divBdr>
        </w:div>
        <w:div w:id="1028143991">
          <w:marLeft w:val="1166"/>
          <w:marRight w:val="0"/>
          <w:marTop w:val="58"/>
          <w:marBottom w:val="0"/>
          <w:divBdr>
            <w:top w:val="none" w:sz="0" w:space="0" w:color="auto"/>
            <w:left w:val="none" w:sz="0" w:space="0" w:color="auto"/>
            <w:bottom w:val="none" w:sz="0" w:space="0" w:color="auto"/>
            <w:right w:val="none" w:sz="0" w:space="0" w:color="auto"/>
          </w:divBdr>
        </w:div>
      </w:divsChild>
    </w:div>
    <w:div w:id="1552765046">
      <w:bodyDiv w:val="1"/>
      <w:marLeft w:val="0"/>
      <w:marRight w:val="0"/>
      <w:marTop w:val="0"/>
      <w:marBottom w:val="0"/>
      <w:divBdr>
        <w:top w:val="none" w:sz="0" w:space="0" w:color="auto"/>
        <w:left w:val="none" w:sz="0" w:space="0" w:color="auto"/>
        <w:bottom w:val="none" w:sz="0" w:space="0" w:color="auto"/>
        <w:right w:val="none" w:sz="0" w:space="0" w:color="auto"/>
      </w:divBdr>
    </w:div>
    <w:div w:id="1571578200">
      <w:bodyDiv w:val="1"/>
      <w:marLeft w:val="0"/>
      <w:marRight w:val="0"/>
      <w:marTop w:val="0"/>
      <w:marBottom w:val="0"/>
      <w:divBdr>
        <w:top w:val="none" w:sz="0" w:space="0" w:color="auto"/>
        <w:left w:val="none" w:sz="0" w:space="0" w:color="auto"/>
        <w:bottom w:val="none" w:sz="0" w:space="0" w:color="auto"/>
        <w:right w:val="none" w:sz="0" w:space="0" w:color="auto"/>
      </w:divBdr>
      <w:divsChild>
        <w:div w:id="825241245">
          <w:marLeft w:val="547"/>
          <w:marRight w:val="0"/>
          <w:marTop w:val="120"/>
          <w:marBottom w:val="0"/>
          <w:divBdr>
            <w:top w:val="none" w:sz="0" w:space="0" w:color="auto"/>
            <w:left w:val="none" w:sz="0" w:space="0" w:color="auto"/>
            <w:bottom w:val="none" w:sz="0" w:space="0" w:color="auto"/>
            <w:right w:val="none" w:sz="0" w:space="0" w:color="auto"/>
          </w:divBdr>
        </w:div>
      </w:divsChild>
    </w:div>
    <w:div w:id="1613126500">
      <w:bodyDiv w:val="1"/>
      <w:marLeft w:val="0"/>
      <w:marRight w:val="0"/>
      <w:marTop w:val="0"/>
      <w:marBottom w:val="0"/>
      <w:divBdr>
        <w:top w:val="none" w:sz="0" w:space="0" w:color="auto"/>
        <w:left w:val="none" w:sz="0" w:space="0" w:color="auto"/>
        <w:bottom w:val="none" w:sz="0" w:space="0" w:color="auto"/>
        <w:right w:val="none" w:sz="0" w:space="0" w:color="auto"/>
      </w:divBdr>
      <w:divsChild>
        <w:div w:id="321009481">
          <w:marLeft w:val="1166"/>
          <w:marRight w:val="0"/>
          <w:marTop w:val="77"/>
          <w:marBottom w:val="0"/>
          <w:divBdr>
            <w:top w:val="none" w:sz="0" w:space="0" w:color="auto"/>
            <w:left w:val="none" w:sz="0" w:space="0" w:color="auto"/>
            <w:bottom w:val="none" w:sz="0" w:space="0" w:color="auto"/>
            <w:right w:val="none" w:sz="0" w:space="0" w:color="auto"/>
          </w:divBdr>
        </w:div>
        <w:div w:id="1081871156">
          <w:marLeft w:val="1714"/>
          <w:marRight w:val="0"/>
          <w:marTop w:val="67"/>
          <w:marBottom w:val="0"/>
          <w:divBdr>
            <w:top w:val="none" w:sz="0" w:space="0" w:color="auto"/>
            <w:left w:val="none" w:sz="0" w:space="0" w:color="auto"/>
            <w:bottom w:val="none" w:sz="0" w:space="0" w:color="auto"/>
            <w:right w:val="none" w:sz="0" w:space="0" w:color="auto"/>
          </w:divBdr>
        </w:div>
        <w:div w:id="638343887">
          <w:marLeft w:val="1714"/>
          <w:marRight w:val="0"/>
          <w:marTop w:val="67"/>
          <w:marBottom w:val="0"/>
          <w:divBdr>
            <w:top w:val="none" w:sz="0" w:space="0" w:color="auto"/>
            <w:left w:val="none" w:sz="0" w:space="0" w:color="auto"/>
            <w:bottom w:val="none" w:sz="0" w:space="0" w:color="auto"/>
            <w:right w:val="none" w:sz="0" w:space="0" w:color="auto"/>
          </w:divBdr>
        </w:div>
        <w:div w:id="783115343">
          <w:marLeft w:val="1166"/>
          <w:marRight w:val="0"/>
          <w:marTop w:val="77"/>
          <w:marBottom w:val="0"/>
          <w:divBdr>
            <w:top w:val="none" w:sz="0" w:space="0" w:color="auto"/>
            <w:left w:val="none" w:sz="0" w:space="0" w:color="auto"/>
            <w:bottom w:val="none" w:sz="0" w:space="0" w:color="auto"/>
            <w:right w:val="none" w:sz="0" w:space="0" w:color="auto"/>
          </w:divBdr>
        </w:div>
      </w:divsChild>
    </w:div>
    <w:div w:id="1622685128">
      <w:bodyDiv w:val="1"/>
      <w:marLeft w:val="0"/>
      <w:marRight w:val="0"/>
      <w:marTop w:val="0"/>
      <w:marBottom w:val="0"/>
      <w:divBdr>
        <w:top w:val="none" w:sz="0" w:space="0" w:color="auto"/>
        <w:left w:val="none" w:sz="0" w:space="0" w:color="auto"/>
        <w:bottom w:val="none" w:sz="0" w:space="0" w:color="auto"/>
        <w:right w:val="none" w:sz="0" w:space="0" w:color="auto"/>
      </w:divBdr>
      <w:divsChild>
        <w:div w:id="1775782140">
          <w:marLeft w:val="547"/>
          <w:marRight w:val="0"/>
          <w:marTop w:val="115"/>
          <w:marBottom w:val="0"/>
          <w:divBdr>
            <w:top w:val="none" w:sz="0" w:space="0" w:color="auto"/>
            <w:left w:val="none" w:sz="0" w:space="0" w:color="auto"/>
            <w:bottom w:val="none" w:sz="0" w:space="0" w:color="auto"/>
            <w:right w:val="none" w:sz="0" w:space="0" w:color="auto"/>
          </w:divBdr>
        </w:div>
        <w:div w:id="605691885">
          <w:marLeft w:val="1166"/>
          <w:marRight w:val="0"/>
          <w:marTop w:val="96"/>
          <w:marBottom w:val="0"/>
          <w:divBdr>
            <w:top w:val="none" w:sz="0" w:space="0" w:color="auto"/>
            <w:left w:val="none" w:sz="0" w:space="0" w:color="auto"/>
            <w:bottom w:val="none" w:sz="0" w:space="0" w:color="auto"/>
            <w:right w:val="none" w:sz="0" w:space="0" w:color="auto"/>
          </w:divBdr>
        </w:div>
      </w:divsChild>
    </w:div>
    <w:div w:id="1629820771">
      <w:bodyDiv w:val="1"/>
      <w:marLeft w:val="0"/>
      <w:marRight w:val="0"/>
      <w:marTop w:val="0"/>
      <w:marBottom w:val="0"/>
      <w:divBdr>
        <w:top w:val="none" w:sz="0" w:space="0" w:color="auto"/>
        <w:left w:val="none" w:sz="0" w:space="0" w:color="auto"/>
        <w:bottom w:val="none" w:sz="0" w:space="0" w:color="auto"/>
        <w:right w:val="none" w:sz="0" w:space="0" w:color="auto"/>
      </w:divBdr>
      <w:divsChild>
        <w:div w:id="485778232">
          <w:marLeft w:val="547"/>
          <w:marRight w:val="0"/>
          <w:marTop w:val="115"/>
          <w:marBottom w:val="0"/>
          <w:divBdr>
            <w:top w:val="none" w:sz="0" w:space="0" w:color="auto"/>
            <w:left w:val="none" w:sz="0" w:space="0" w:color="auto"/>
            <w:bottom w:val="none" w:sz="0" w:space="0" w:color="auto"/>
            <w:right w:val="none" w:sz="0" w:space="0" w:color="auto"/>
          </w:divBdr>
        </w:div>
        <w:div w:id="1197426574">
          <w:marLeft w:val="1166"/>
          <w:marRight w:val="0"/>
          <w:marTop w:val="96"/>
          <w:marBottom w:val="0"/>
          <w:divBdr>
            <w:top w:val="none" w:sz="0" w:space="0" w:color="auto"/>
            <w:left w:val="none" w:sz="0" w:space="0" w:color="auto"/>
            <w:bottom w:val="none" w:sz="0" w:space="0" w:color="auto"/>
            <w:right w:val="none" w:sz="0" w:space="0" w:color="auto"/>
          </w:divBdr>
        </w:div>
        <w:div w:id="1734502708">
          <w:marLeft w:val="1166"/>
          <w:marRight w:val="0"/>
          <w:marTop w:val="96"/>
          <w:marBottom w:val="0"/>
          <w:divBdr>
            <w:top w:val="none" w:sz="0" w:space="0" w:color="auto"/>
            <w:left w:val="none" w:sz="0" w:space="0" w:color="auto"/>
            <w:bottom w:val="none" w:sz="0" w:space="0" w:color="auto"/>
            <w:right w:val="none" w:sz="0" w:space="0" w:color="auto"/>
          </w:divBdr>
        </w:div>
        <w:div w:id="1091927408">
          <w:marLeft w:val="1166"/>
          <w:marRight w:val="0"/>
          <w:marTop w:val="96"/>
          <w:marBottom w:val="0"/>
          <w:divBdr>
            <w:top w:val="none" w:sz="0" w:space="0" w:color="auto"/>
            <w:left w:val="none" w:sz="0" w:space="0" w:color="auto"/>
            <w:bottom w:val="none" w:sz="0" w:space="0" w:color="auto"/>
            <w:right w:val="none" w:sz="0" w:space="0" w:color="auto"/>
          </w:divBdr>
        </w:div>
      </w:divsChild>
    </w:div>
    <w:div w:id="1655915364">
      <w:bodyDiv w:val="1"/>
      <w:marLeft w:val="0"/>
      <w:marRight w:val="0"/>
      <w:marTop w:val="0"/>
      <w:marBottom w:val="0"/>
      <w:divBdr>
        <w:top w:val="none" w:sz="0" w:space="0" w:color="auto"/>
        <w:left w:val="none" w:sz="0" w:space="0" w:color="auto"/>
        <w:bottom w:val="none" w:sz="0" w:space="0" w:color="auto"/>
        <w:right w:val="none" w:sz="0" w:space="0" w:color="auto"/>
      </w:divBdr>
      <w:divsChild>
        <w:div w:id="748766826">
          <w:marLeft w:val="547"/>
          <w:marRight w:val="0"/>
          <w:marTop w:val="67"/>
          <w:marBottom w:val="0"/>
          <w:divBdr>
            <w:top w:val="none" w:sz="0" w:space="0" w:color="auto"/>
            <w:left w:val="none" w:sz="0" w:space="0" w:color="auto"/>
            <w:bottom w:val="none" w:sz="0" w:space="0" w:color="auto"/>
            <w:right w:val="none" w:sz="0" w:space="0" w:color="auto"/>
          </w:divBdr>
        </w:div>
      </w:divsChild>
    </w:div>
    <w:div w:id="1659187096">
      <w:bodyDiv w:val="1"/>
      <w:marLeft w:val="0"/>
      <w:marRight w:val="0"/>
      <w:marTop w:val="0"/>
      <w:marBottom w:val="0"/>
      <w:divBdr>
        <w:top w:val="none" w:sz="0" w:space="0" w:color="auto"/>
        <w:left w:val="none" w:sz="0" w:space="0" w:color="auto"/>
        <w:bottom w:val="none" w:sz="0" w:space="0" w:color="auto"/>
        <w:right w:val="none" w:sz="0" w:space="0" w:color="auto"/>
      </w:divBdr>
      <w:divsChild>
        <w:div w:id="1942761975">
          <w:marLeft w:val="547"/>
          <w:marRight w:val="0"/>
          <w:marTop w:val="115"/>
          <w:marBottom w:val="0"/>
          <w:divBdr>
            <w:top w:val="none" w:sz="0" w:space="0" w:color="auto"/>
            <w:left w:val="none" w:sz="0" w:space="0" w:color="auto"/>
            <w:bottom w:val="none" w:sz="0" w:space="0" w:color="auto"/>
            <w:right w:val="none" w:sz="0" w:space="0" w:color="auto"/>
          </w:divBdr>
        </w:div>
        <w:div w:id="1331131903">
          <w:marLeft w:val="1166"/>
          <w:marRight w:val="0"/>
          <w:marTop w:val="77"/>
          <w:marBottom w:val="0"/>
          <w:divBdr>
            <w:top w:val="none" w:sz="0" w:space="0" w:color="auto"/>
            <w:left w:val="none" w:sz="0" w:space="0" w:color="auto"/>
            <w:bottom w:val="none" w:sz="0" w:space="0" w:color="auto"/>
            <w:right w:val="none" w:sz="0" w:space="0" w:color="auto"/>
          </w:divBdr>
        </w:div>
      </w:divsChild>
    </w:div>
    <w:div w:id="1666318812">
      <w:bodyDiv w:val="1"/>
      <w:marLeft w:val="0"/>
      <w:marRight w:val="0"/>
      <w:marTop w:val="0"/>
      <w:marBottom w:val="0"/>
      <w:divBdr>
        <w:top w:val="none" w:sz="0" w:space="0" w:color="auto"/>
        <w:left w:val="none" w:sz="0" w:space="0" w:color="auto"/>
        <w:bottom w:val="none" w:sz="0" w:space="0" w:color="auto"/>
        <w:right w:val="none" w:sz="0" w:space="0" w:color="auto"/>
      </w:divBdr>
    </w:div>
    <w:div w:id="1666515705">
      <w:bodyDiv w:val="1"/>
      <w:marLeft w:val="0"/>
      <w:marRight w:val="0"/>
      <w:marTop w:val="0"/>
      <w:marBottom w:val="0"/>
      <w:divBdr>
        <w:top w:val="none" w:sz="0" w:space="0" w:color="auto"/>
        <w:left w:val="none" w:sz="0" w:space="0" w:color="auto"/>
        <w:bottom w:val="none" w:sz="0" w:space="0" w:color="auto"/>
        <w:right w:val="none" w:sz="0" w:space="0" w:color="auto"/>
      </w:divBdr>
      <w:divsChild>
        <w:div w:id="443615298">
          <w:marLeft w:val="1166"/>
          <w:marRight w:val="0"/>
          <w:marTop w:val="96"/>
          <w:marBottom w:val="0"/>
          <w:divBdr>
            <w:top w:val="none" w:sz="0" w:space="0" w:color="auto"/>
            <w:left w:val="none" w:sz="0" w:space="0" w:color="auto"/>
            <w:bottom w:val="none" w:sz="0" w:space="0" w:color="auto"/>
            <w:right w:val="none" w:sz="0" w:space="0" w:color="auto"/>
          </w:divBdr>
        </w:div>
        <w:div w:id="678316332">
          <w:marLeft w:val="547"/>
          <w:marRight w:val="0"/>
          <w:marTop w:val="115"/>
          <w:marBottom w:val="0"/>
          <w:divBdr>
            <w:top w:val="none" w:sz="0" w:space="0" w:color="auto"/>
            <w:left w:val="none" w:sz="0" w:space="0" w:color="auto"/>
            <w:bottom w:val="none" w:sz="0" w:space="0" w:color="auto"/>
            <w:right w:val="none" w:sz="0" w:space="0" w:color="auto"/>
          </w:divBdr>
        </w:div>
        <w:div w:id="1418555263">
          <w:marLeft w:val="547"/>
          <w:marRight w:val="0"/>
          <w:marTop w:val="115"/>
          <w:marBottom w:val="0"/>
          <w:divBdr>
            <w:top w:val="none" w:sz="0" w:space="0" w:color="auto"/>
            <w:left w:val="none" w:sz="0" w:space="0" w:color="auto"/>
            <w:bottom w:val="none" w:sz="0" w:space="0" w:color="auto"/>
            <w:right w:val="none" w:sz="0" w:space="0" w:color="auto"/>
          </w:divBdr>
        </w:div>
      </w:divsChild>
    </w:div>
    <w:div w:id="1669214427">
      <w:bodyDiv w:val="1"/>
      <w:marLeft w:val="0"/>
      <w:marRight w:val="0"/>
      <w:marTop w:val="0"/>
      <w:marBottom w:val="0"/>
      <w:divBdr>
        <w:top w:val="none" w:sz="0" w:space="0" w:color="auto"/>
        <w:left w:val="none" w:sz="0" w:space="0" w:color="auto"/>
        <w:bottom w:val="none" w:sz="0" w:space="0" w:color="auto"/>
        <w:right w:val="none" w:sz="0" w:space="0" w:color="auto"/>
      </w:divBdr>
      <w:divsChild>
        <w:div w:id="94520290">
          <w:marLeft w:val="547"/>
          <w:marRight w:val="0"/>
          <w:marTop w:val="80"/>
          <w:marBottom w:val="0"/>
          <w:divBdr>
            <w:top w:val="none" w:sz="0" w:space="0" w:color="auto"/>
            <w:left w:val="none" w:sz="0" w:space="0" w:color="auto"/>
            <w:bottom w:val="none" w:sz="0" w:space="0" w:color="auto"/>
            <w:right w:val="none" w:sz="0" w:space="0" w:color="auto"/>
          </w:divBdr>
        </w:div>
      </w:divsChild>
    </w:div>
    <w:div w:id="1669284850">
      <w:bodyDiv w:val="1"/>
      <w:marLeft w:val="0"/>
      <w:marRight w:val="0"/>
      <w:marTop w:val="0"/>
      <w:marBottom w:val="0"/>
      <w:divBdr>
        <w:top w:val="none" w:sz="0" w:space="0" w:color="auto"/>
        <w:left w:val="none" w:sz="0" w:space="0" w:color="auto"/>
        <w:bottom w:val="none" w:sz="0" w:space="0" w:color="auto"/>
        <w:right w:val="none" w:sz="0" w:space="0" w:color="auto"/>
      </w:divBdr>
      <w:divsChild>
        <w:div w:id="152262817">
          <w:marLeft w:val="0"/>
          <w:marRight w:val="0"/>
          <w:marTop w:val="0"/>
          <w:marBottom w:val="0"/>
          <w:divBdr>
            <w:top w:val="none" w:sz="0" w:space="0" w:color="auto"/>
            <w:left w:val="none" w:sz="0" w:space="0" w:color="auto"/>
            <w:bottom w:val="none" w:sz="0" w:space="0" w:color="auto"/>
            <w:right w:val="none" w:sz="0" w:space="0" w:color="auto"/>
          </w:divBdr>
        </w:div>
        <w:div w:id="1706952644">
          <w:marLeft w:val="0"/>
          <w:marRight w:val="0"/>
          <w:marTop w:val="0"/>
          <w:marBottom w:val="0"/>
          <w:divBdr>
            <w:top w:val="none" w:sz="0" w:space="0" w:color="auto"/>
            <w:left w:val="none" w:sz="0" w:space="0" w:color="auto"/>
            <w:bottom w:val="none" w:sz="0" w:space="0" w:color="auto"/>
            <w:right w:val="none" w:sz="0" w:space="0" w:color="auto"/>
          </w:divBdr>
        </w:div>
      </w:divsChild>
    </w:div>
    <w:div w:id="1679499557">
      <w:bodyDiv w:val="1"/>
      <w:marLeft w:val="0"/>
      <w:marRight w:val="0"/>
      <w:marTop w:val="0"/>
      <w:marBottom w:val="0"/>
      <w:divBdr>
        <w:top w:val="none" w:sz="0" w:space="0" w:color="auto"/>
        <w:left w:val="none" w:sz="0" w:space="0" w:color="auto"/>
        <w:bottom w:val="none" w:sz="0" w:space="0" w:color="auto"/>
        <w:right w:val="none" w:sz="0" w:space="0" w:color="auto"/>
      </w:divBdr>
      <w:divsChild>
        <w:div w:id="878784615">
          <w:marLeft w:val="547"/>
          <w:marRight w:val="0"/>
          <w:marTop w:val="96"/>
          <w:marBottom w:val="0"/>
          <w:divBdr>
            <w:top w:val="none" w:sz="0" w:space="0" w:color="auto"/>
            <w:left w:val="none" w:sz="0" w:space="0" w:color="auto"/>
            <w:bottom w:val="none" w:sz="0" w:space="0" w:color="auto"/>
            <w:right w:val="none" w:sz="0" w:space="0" w:color="auto"/>
          </w:divBdr>
        </w:div>
      </w:divsChild>
    </w:div>
    <w:div w:id="1709377247">
      <w:bodyDiv w:val="1"/>
      <w:marLeft w:val="0"/>
      <w:marRight w:val="0"/>
      <w:marTop w:val="0"/>
      <w:marBottom w:val="0"/>
      <w:divBdr>
        <w:top w:val="none" w:sz="0" w:space="0" w:color="auto"/>
        <w:left w:val="none" w:sz="0" w:space="0" w:color="auto"/>
        <w:bottom w:val="none" w:sz="0" w:space="0" w:color="auto"/>
        <w:right w:val="none" w:sz="0" w:space="0" w:color="auto"/>
      </w:divBdr>
      <w:divsChild>
        <w:div w:id="363680993">
          <w:marLeft w:val="547"/>
          <w:marRight w:val="0"/>
          <w:marTop w:val="120"/>
          <w:marBottom w:val="0"/>
          <w:divBdr>
            <w:top w:val="none" w:sz="0" w:space="0" w:color="auto"/>
            <w:left w:val="none" w:sz="0" w:space="0" w:color="auto"/>
            <w:bottom w:val="none" w:sz="0" w:space="0" w:color="auto"/>
            <w:right w:val="none" w:sz="0" w:space="0" w:color="auto"/>
          </w:divBdr>
        </w:div>
        <w:div w:id="674917079">
          <w:marLeft w:val="1166"/>
          <w:marRight w:val="0"/>
          <w:marTop w:val="120"/>
          <w:marBottom w:val="0"/>
          <w:divBdr>
            <w:top w:val="none" w:sz="0" w:space="0" w:color="auto"/>
            <w:left w:val="none" w:sz="0" w:space="0" w:color="auto"/>
            <w:bottom w:val="none" w:sz="0" w:space="0" w:color="auto"/>
            <w:right w:val="none" w:sz="0" w:space="0" w:color="auto"/>
          </w:divBdr>
        </w:div>
        <w:div w:id="2048291227">
          <w:marLeft w:val="1166"/>
          <w:marRight w:val="0"/>
          <w:marTop w:val="120"/>
          <w:marBottom w:val="0"/>
          <w:divBdr>
            <w:top w:val="none" w:sz="0" w:space="0" w:color="auto"/>
            <w:left w:val="none" w:sz="0" w:space="0" w:color="auto"/>
            <w:bottom w:val="none" w:sz="0" w:space="0" w:color="auto"/>
            <w:right w:val="none" w:sz="0" w:space="0" w:color="auto"/>
          </w:divBdr>
        </w:div>
      </w:divsChild>
    </w:div>
    <w:div w:id="1711564251">
      <w:bodyDiv w:val="1"/>
      <w:marLeft w:val="0"/>
      <w:marRight w:val="0"/>
      <w:marTop w:val="0"/>
      <w:marBottom w:val="0"/>
      <w:divBdr>
        <w:top w:val="none" w:sz="0" w:space="0" w:color="auto"/>
        <w:left w:val="none" w:sz="0" w:space="0" w:color="auto"/>
        <w:bottom w:val="none" w:sz="0" w:space="0" w:color="auto"/>
        <w:right w:val="none" w:sz="0" w:space="0" w:color="auto"/>
      </w:divBdr>
      <w:divsChild>
        <w:div w:id="1650667522">
          <w:marLeft w:val="547"/>
          <w:marRight w:val="0"/>
          <w:marTop w:val="77"/>
          <w:marBottom w:val="0"/>
          <w:divBdr>
            <w:top w:val="none" w:sz="0" w:space="0" w:color="auto"/>
            <w:left w:val="none" w:sz="0" w:space="0" w:color="auto"/>
            <w:bottom w:val="none" w:sz="0" w:space="0" w:color="auto"/>
            <w:right w:val="none" w:sz="0" w:space="0" w:color="auto"/>
          </w:divBdr>
        </w:div>
      </w:divsChild>
    </w:div>
    <w:div w:id="1712807431">
      <w:bodyDiv w:val="1"/>
      <w:marLeft w:val="0"/>
      <w:marRight w:val="0"/>
      <w:marTop w:val="0"/>
      <w:marBottom w:val="0"/>
      <w:divBdr>
        <w:top w:val="none" w:sz="0" w:space="0" w:color="auto"/>
        <w:left w:val="none" w:sz="0" w:space="0" w:color="auto"/>
        <w:bottom w:val="none" w:sz="0" w:space="0" w:color="auto"/>
        <w:right w:val="none" w:sz="0" w:space="0" w:color="auto"/>
      </w:divBdr>
      <w:divsChild>
        <w:div w:id="231158423">
          <w:marLeft w:val="547"/>
          <w:marRight w:val="0"/>
          <w:marTop w:val="115"/>
          <w:marBottom w:val="0"/>
          <w:divBdr>
            <w:top w:val="none" w:sz="0" w:space="0" w:color="auto"/>
            <w:left w:val="none" w:sz="0" w:space="0" w:color="auto"/>
            <w:bottom w:val="none" w:sz="0" w:space="0" w:color="auto"/>
            <w:right w:val="none" w:sz="0" w:space="0" w:color="auto"/>
          </w:divBdr>
        </w:div>
        <w:div w:id="1094475071">
          <w:marLeft w:val="1166"/>
          <w:marRight w:val="0"/>
          <w:marTop w:val="96"/>
          <w:marBottom w:val="0"/>
          <w:divBdr>
            <w:top w:val="none" w:sz="0" w:space="0" w:color="auto"/>
            <w:left w:val="none" w:sz="0" w:space="0" w:color="auto"/>
            <w:bottom w:val="none" w:sz="0" w:space="0" w:color="auto"/>
            <w:right w:val="none" w:sz="0" w:space="0" w:color="auto"/>
          </w:divBdr>
        </w:div>
        <w:div w:id="315453847">
          <w:marLeft w:val="1166"/>
          <w:marRight w:val="0"/>
          <w:marTop w:val="96"/>
          <w:marBottom w:val="0"/>
          <w:divBdr>
            <w:top w:val="none" w:sz="0" w:space="0" w:color="auto"/>
            <w:left w:val="none" w:sz="0" w:space="0" w:color="auto"/>
            <w:bottom w:val="none" w:sz="0" w:space="0" w:color="auto"/>
            <w:right w:val="none" w:sz="0" w:space="0" w:color="auto"/>
          </w:divBdr>
        </w:div>
      </w:divsChild>
    </w:div>
    <w:div w:id="1719628301">
      <w:bodyDiv w:val="1"/>
      <w:marLeft w:val="0"/>
      <w:marRight w:val="0"/>
      <w:marTop w:val="0"/>
      <w:marBottom w:val="0"/>
      <w:divBdr>
        <w:top w:val="none" w:sz="0" w:space="0" w:color="auto"/>
        <w:left w:val="none" w:sz="0" w:space="0" w:color="auto"/>
        <w:bottom w:val="none" w:sz="0" w:space="0" w:color="auto"/>
        <w:right w:val="none" w:sz="0" w:space="0" w:color="auto"/>
      </w:divBdr>
    </w:div>
    <w:div w:id="1724868302">
      <w:bodyDiv w:val="1"/>
      <w:marLeft w:val="0"/>
      <w:marRight w:val="0"/>
      <w:marTop w:val="0"/>
      <w:marBottom w:val="0"/>
      <w:divBdr>
        <w:top w:val="none" w:sz="0" w:space="0" w:color="auto"/>
        <w:left w:val="none" w:sz="0" w:space="0" w:color="auto"/>
        <w:bottom w:val="none" w:sz="0" w:space="0" w:color="auto"/>
        <w:right w:val="none" w:sz="0" w:space="0" w:color="auto"/>
      </w:divBdr>
      <w:divsChild>
        <w:div w:id="1573127574">
          <w:marLeft w:val="547"/>
          <w:marRight w:val="0"/>
          <w:marTop w:val="86"/>
          <w:marBottom w:val="0"/>
          <w:divBdr>
            <w:top w:val="none" w:sz="0" w:space="0" w:color="auto"/>
            <w:left w:val="none" w:sz="0" w:space="0" w:color="auto"/>
            <w:bottom w:val="none" w:sz="0" w:space="0" w:color="auto"/>
            <w:right w:val="none" w:sz="0" w:space="0" w:color="auto"/>
          </w:divBdr>
        </w:div>
      </w:divsChild>
    </w:div>
    <w:div w:id="1725638823">
      <w:bodyDiv w:val="1"/>
      <w:marLeft w:val="0"/>
      <w:marRight w:val="0"/>
      <w:marTop w:val="0"/>
      <w:marBottom w:val="0"/>
      <w:divBdr>
        <w:top w:val="none" w:sz="0" w:space="0" w:color="auto"/>
        <w:left w:val="none" w:sz="0" w:space="0" w:color="auto"/>
        <w:bottom w:val="none" w:sz="0" w:space="0" w:color="auto"/>
        <w:right w:val="none" w:sz="0" w:space="0" w:color="auto"/>
      </w:divBdr>
      <w:divsChild>
        <w:div w:id="226034104">
          <w:marLeft w:val="547"/>
          <w:marRight w:val="0"/>
          <w:marTop w:val="120"/>
          <w:marBottom w:val="0"/>
          <w:divBdr>
            <w:top w:val="none" w:sz="0" w:space="0" w:color="auto"/>
            <w:left w:val="none" w:sz="0" w:space="0" w:color="auto"/>
            <w:bottom w:val="none" w:sz="0" w:space="0" w:color="auto"/>
            <w:right w:val="none" w:sz="0" w:space="0" w:color="auto"/>
          </w:divBdr>
        </w:div>
      </w:divsChild>
    </w:div>
    <w:div w:id="1725987365">
      <w:bodyDiv w:val="1"/>
      <w:marLeft w:val="0"/>
      <w:marRight w:val="0"/>
      <w:marTop w:val="0"/>
      <w:marBottom w:val="0"/>
      <w:divBdr>
        <w:top w:val="none" w:sz="0" w:space="0" w:color="auto"/>
        <w:left w:val="none" w:sz="0" w:space="0" w:color="auto"/>
        <w:bottom w:val="none" w:sz="0" w:space="0" w:color="auto"/>
        <w:right w:val="none" w:sz="0" w:space="0" w:color="auto"/>
      </w:divBdr>
      <w:divsChild>
        <w:div w:id="1770081012">
          <w:marLeft w:val="1022"/>
          <w:marRight w:val="0"/>
          <w:marTop w:val="0"/>
          <w:marBottom w:val="0"/>
          <w:divBdr>
            <w:top w:val="none" w:sz="0" w:space="0" w:color="auto"/>
            <w:left w:val="none" w:sz="0" w:space="0" w:color="auto"/>
            <w:bottom w:val="none" w:sz="0" w:space="0" w:color="auto"/>
            <w:right w:val="none" w:sz="0" w:space="0" w:color="auto"/>
          </w:divBdr>
        </w:div>
        <w:div w:id="1876262323">
          <w:marLeft w:val="1022"/>
          <w:marRight w:val="0"/>
          <w:marTop w:val="0"/>
          <w:marBottom w:val="0"/>
          <w:divBdr>
            <w:top w:val="none" w:sz="0" w:space="0" w:color="auto"/>
            <w:left w:val="none" w:sz="0" w:space="0" w:color="auto"/>
            <w:bottom w:val="none" w:sz="0" w:space="0" w:color="auto"/>
            <w:right w:val="none" w:sz="0" w:space="0" w:color="auto"/>
          </w:divBdr>
        </w:div>
      </w:divsChild>
    </w:div>
    <w:div w:id="1743791802">
      <w:bodyDiv w:val="1"/>
      <w:marLeft w:val="0"/>
      <w:marRight w:val="0"/>
      <w:marTop w:val="0"/>
      <w:marBottom w:val="0"/>
      <w:divBdr>
        <w:top w:val="none" w:sz="0" w:space="0" w:color="auto"/>
        <w:left w:val="none" w:sz="0" w:space="0" w:color="auto"/>
        <w:bottom w:val="none" w:sz="0" w:space="0" w:color="auto"/>
        <w:right w:val="none" w:sz="0" w:space="0" w:color="auto"/>
      </w:divBdr>
    </w:div>
    <w:div w:id="1743988635">
      <w:bodyDiv w:val="1"/>
      <w:marLeft w:val="0"/>
      <w:marRight w:val="0"/>
      <w:marTop w:val="0"/>
      <w:marBottom w:val="0"/>
      <w:divBdr>
        <w:top w:val="none" w:sz="0" w:space="0" w:color="auto"/>
        <w:left w:val="none" w:sz="0" w:space="0" w:color="auto"/>
        <w:bottom w:val="none" w:sz="0" w:space="0" w:color="auto"/>
        <w:right w:val="none" w:sz="0" w:space="0" w:color="auto"/>
      </w:divBdr>
    </w:div>
    <w:div w:id="1769303535">
      <w:bodyDiv w:val="1"/>
      <w:marLeft w:val="0"/>
      <w:marRight w:val="0"/>
      <w:marTop w:val="0"/>
      <w:marBottom w:val="0"/>
      <w:divBdr>
        <w:top w:val="none" w:sz="0" w:space="0" w:color="auto"/>
        <w:left w:val="none" w:sz="0" w:space="0" w:color="auto"/>
        <w:bottom w:val="none" w:sz="0" w:space="0" w:color="auto"/>
        <w:right w:val="none" w:sz="0" w:space="0" w:color="auto"/>
      </w:divBdr>
      <w:divsChild>
        <w:div w:id="31273710">
          <w:marLeft w:val="547"/>
          <w:marRight w:val="0"/>
          <w:marTop w:val="67"/>
          <w:marBottom w:val="0"/>
          <w:divBdr>
            <w:top w:val="none" w:sz="0" w:space="0" w:color="auto"/>
            <w:left w:val="none" w:sz="0" w:space="0" w:color="auto"/>
            <w:bottom w:val="none" w:sz="0" w:space="0" w:color="auto"/>
            <w:right w:val="none" w:sz="0" w:space="0" w:color="auto"/>
          </w:divBdr>
        </w:div>
      </w:divsChild>
    </w:div>
    <w:div w:id="1776175094">
      <w:bodyDiv w:val="1"/>
      <w:marLeft w:val="0"/>
      <w:marRight w:val="0"/>
      <w:marTop w:val="0"/>
      <w:marBottom w:val="0"/>
      <w:divBdr>
        <w:top w:val="none" w:sz="0" w:space="0" w:color="auto"/>
        <w:left w:val="none" w:sz="0" w:space="0" w:color="auto"/>
        <w:bottom w:val="none" w:sz="0" w:space="0" w:color="auto"/>
        <w:right w:val="none" w:sz="0" w:space="0" w:color="auto"/>
      </w:divBdr>
    </w:div>
    <w:div w:id="1780644361">
      <w:bodyDiv w:val="1"/>
      <w:marLeft w:val="0"/>
      <w:marRight w:val="0"/>
      <w:marTop w:val="0"/>
      <w:marBottom w:val="0"/>
      <w:divBdr>
        <w:top w:val="none" w:sz="0" w:space="0" w:color="auto"/>
        <w:left w:val="none" w:sz="0" w:space="0" w:color="auto"/>
        <w:bottom w:val="none" w:sz="0" w:space="0" w:color="auto"/>
        <w:right w:val="none" w:sz="0" w:space="0" w:color="auto"/>
      </w:divBdr>
      <w:divsChild>
        <w:div w:id="675958892">
          <w:marLeft w:val="547"/>
          <w:marRight w:val="0"/>
          <w:marTop w:val="115"/>
          <w:marBottom w:val="0"/>
          <w:divBdr>
            <w:top w:val="none" w:sz="0" w:space="0" w:color="auto"/>
            <w:left w:val="none" w:sz="0" w:space="0" w:color="auto"/>
            <w:bottom w:val="none" w:sz="0" w:space="0" w:color="auto"/>
            <w:right w:val="none" w:sz="0" w:space="0" w:color="auto"/>
          </w:divBdr>
        </w:div>
        <w:div w:id="2033996673">
          <w:marLeft w:val="1166"/>
          <w:marRight w:val="0"/>
          <w:marTop w:val="96"/>
          <w:marBottom w:val="0"/>
          <w:divBdr>
            <w:top w:val="none" w:sz="0" w:space="0" w:color="auto"/>
            <w:left w:val="none" w:sz="0" w:space="0" w:color="auto"/>
            <w:bottom w:val="none" w:sz="0" w:space="0" w:color="auto"/>
            <w:right w:val="none" w:sz="0" w:space="0" w:color="auto"/>
          </w:divBdr>
        </w:div>
        <w:div w:id="1673485852">
          <w:marLeft w:val="1166"/>
          <w:marRight w:val="0"/>
          <w:marTop w:val="96"/>
          <w:marBottom w:val="0"/>
          <w:divBdr>
            <w:top w:val="none" w:sz="0" w:space="0" w:color="auto"/>
            <w:left w:val="none" w:sz="0" w:space="0" w:color="auto"/>
            <w:bottom w:val="none" w:sz="0" w:space="0" w:color="auto"/>
            <w:right w:val="none" w:sz="0" w:space="0" w:color="auto"/>
          </w:divBdr>
        </w:div>
      </w:divsChild>
    </w:div>
    <w:div w:id="1820877710">
      <w:bodyDiv w:val="1"/>
      <w:marLeft w:val="0"/>
      <w:marRight w:val="0"/>
      <w:marTop w:val="0"/>
      <w:marBottom w:val="0"/>
      <w:divBdr>
        <w:top w:val="none" w:sz="0" w:space="0" w:color="auto"/>
        <w:left w:val="none" w:sz="0" w:space="0" w:color="auto"/>
        <w:bottom w:val="none" w:sz="0" w:space="0" w:color="auto"/>
        <w:right w:val="none" w:sz="0" w:space="0" w:color="auto"/>
      </w:divBdr>
    </w:div>
    <w:div w:id="1826242197">
      <w:bodyDiv w:val="1"/>
      <w:marLeft w:val="0"/>
      <w:marRight w:val="0"/>
      <w:marTop w:val="0"/>
      <w:marBottom w:val="0"/>
      <w:divBdr>
        <w:top w:val="none" w:sz="0" w:space="0" w:color="auto"/>
        <w:left w:val="none" w:sz="0" w:space="0" w:color="auto"/>
        <w:bottom w:val="none" w:sz="0" w:space="0" w:color="auto"/>
        <w:right w:val="none" w:sz="0" w:space="0" w:color="auto"/>
      </w:divBdr>
      <w:divsChild>
        <w:div w:id="308362254">
          <w:marLeft w:val="547"/>
          <w:marRight w:val="0"/>
          <w:marTop w:val="120"/>
          <w:marBottom w:val="0"/>
          <w:divBdr>
            <w:top w:val="none" w:sz="0" w:space="0" w:color="auto"/>
            <w:left w:val="none" w:sz="0" w:space="0" w:color="auto"/>
            <w:bottom w:val="none" w:sz="0" w:space="0" w:color="auto"/>
            <w:right w:val="none" w:sz="0" w:space="0" w:color="auto"/>
          </w:divBdr>
        </w:div>
      </w:divsChild>
    </w:div>
    <w:div w:id="1861165468">
      <w:bodyDiv w:val="1"/>
      <w:marLeft w:val="0"/>
      <w:marRight w:val="0"/>
      <w:marTop w:val="0"/>
      <w:marBottom w:val="0"/>
      <w:divBdr>
        <w:top w:val="none" w:sz="0" w:space="0" w:color="auto"/>
        <w:left w:val="none" w:sz="0" w:space="0" w:color="auto"/>
        <w:bottom w:val="none" w:sz="0" w:space="0" w:color="auto"/>
        <w:right w:val="none" w:sz="0" w:space="0" w:color="auto"/>
      </w:divBdr>
      <w:divsChild>
        <w:div w:id="1424843485">
          <w:marLeft w:val="547"/>
          <w:marRight w:val="0"/>
          <w:marTop w:val="120"/>
          <w:marBottom w:val="0"/>
          <w:divBdr>
            <w:top w:val="none" w:sz="0" w:space="0" w:color="auto"/>
            <w:left w:val="none" w:sz="0" w:space="0" w:color="auto"/>
            <w:bottom w:val="none" w:sz="0" w:space="0" w:color="auto"/>
            <w:right w:val="none" w:sz="0" w:space="0" w:color="auto"/>
          </w:divBdr>
        </w:div>
      </w:divsChild>
    </w:div>
    <w:div w:id="1861698134">
      <w:bodyDiv w:val="1"/>
      <w:marLeft w:val="0"/>
      <w:marRight w:val="0"/>
      <w:marTop w:val="0"/>
      <w:marBottom w:val="0"/>
      <w:divBdr>
        <w:top w:val="none" w:sz="0" w:space="0" w:color="auto"/>
        <w:left w:val="none" w:sz="0" w:space="0" w:color="auto"/>
        <w:bottom w:val="none" w:sz="0" w:space="0" w:color="auto"/>
        <w:right w:val="none" w:sz="0" w:space="0" w:color="auto"/>
      </w:divBdr>
      <w:divsChild>
        <w:div w:id="2146241913">
          <w:marLeft w:val="1166"/>
          <w:marRight w:val="0"/>
          <w:marTop w:val="0"/>
          <w:marBottom w:val="0"/>
          <w:divBdr>
            <w:top w:val="none" w:sz="0" w:space="0" w:color="auto"/>
            <w:left w:val="none" w:sz="0" w:space="0" w:color="auto"/>
            <w:bottom w:val="none" w:sz="0" w:space="0" w:color="auto"/>
            <w:right w:val="none" w:sz="0" w:space="0" w:color="auto"/>
          </w:divBdr>
        </w:div>
      </w:divsChild>
    </w:div>
    <w:div w:id="1869836550">
      <w:bodyDiv w:val="1"/>
      <w:marLeft w:val="0"/>
      <w:marRight w:val="0"/>
      <w:marTop w:val="0"/>
      <w:marBottom w:val="0"/>
      <w:divBdr>
        <w:top w:val="none" w:sz="0" w:space="0" w:color="auto"/>
        <w:left w:val="none" w:sz="0" w:space="0" w:color="auto"/>
        <w:bottom w:val="none" w:sz="0" w:space="0" w:color="auto"/>
        <w:right w:val="none" w:sz="0" w:space="0" w:color="auto"/>
      </w:divBdr>
    </w:div>
    <w:div w:id="1901095005">
      <w:bodyDiv w:val="1"/>
      <w:marLeft w:val="0"/>
      <w:marRight w:val="0"/>
      <w:marTop w:val="0"/>
      <w:marBottom w:val="0"/>
      <w:divBdr>
        <w:top w:val="none" w:sz="0" w:space="0" w:color="auto"/>
        <w:left w:val="none" w:sz="0" w:space="0" w:color="auto"/>
        <w:bottom w:val="none" w:sz="0" w:space="0" w:color="auto"/>
        <w:right w:val="none" w:sz="0" w:space="0" w:color="auto"/>
      </w:divBdr>
      <w:divsChild>
        <w:div w:id="1741053421">
          <w:marLeft w:val="547"/>
          <w:marRight w:val="0"/>
          <w:marTop w:val="86"/>
          <w:marBottom w:val="0"/>
          <w:divBdr>
            <w:top w:val="none" w:sz="0" w:space="0" w:color="auto"/>
            <w:left w:val="none" w:sz="0" w:space="0" w:color="auto"/>
            <w:bottom w:val="none" w:sz="0" w:space="0" w:color="auto"/>
            <w:right w:val="none" w:sz="0" w:space="0" w:color="auto"/>
          </w:divBdr>
        </w:div>
      </w:divsChild>
    </w:div>
    <w:div w:id="1902059390">
      <w:bodyDiv w:val="1"/>
      <w:marLeft w:val="0"/>
      <w:marRight w:val="0"/>
      <w:marTop w:val="0"/>
      <w:marBottom w:val="0"/>
      <w:divBdr>
        <w:top w:val="none" w:sz="0" w:space="0" w:color="auto"/>
        <w:left w:val="none" w:sz="0" w:space="0" w:color="auto"/>
        <w:bottom w:val="none" w:sz="0" w:space="0" w:color="auto"/>
        <w:right w:val="none" w:sz="0" w:space="0" w:color="auto"/>
      </w:divBdr>
      <w:divsChild>
        <w:div w:id="631666676">
          <w:marLeft w:val="547"/>
          <w:marRight w:val="0"/>
          <w:marTop w:val="120"/>
          <w:marBottom w:val="0"/>
          <w:divBdr>
            <w:top w:val="none" w:sz="0" w:space="0" w:color="auto"/>
            <w:left w:val="none" w:sz="0" w:space="0" w:color="auto"/>
            <w:bottom w:val="none" w:sz="0" w:space="0" w:color="auto"/>
            <w:right w:val="none" w:sz="0" w:space="0" w:color="auto"/>
          </w:divBdr>
        </w:div>
        <w:div w:id="1652128082">
          <w:marLeft w:val="547"/>
          <w:marRight w:val="0"/>
          <w:marTop w:val="120"/>
          <w:marBottom w:val="0"/>
          <w:divBdr>
            <w:top w:val="none" w:sz="0" w:space="0" w:color="auto"/>
            <w:left w:val="none" w:sz="0" w:space="0" w:color="auto"/>
            <w:bottom w:val="none" w:sz="0" w:space="0" w:color="auto"/>
            <w:right w:val="none" w:sz="0" w:space="0" w:color="auto"/>
          </w:divBdr>
        </w:div>
      </w:divsChild>
    </w:div>
    <w:div w:id="1908101360">
      <w:bodyDiv w:val="1"/>
      <w:marLeft w:val="0"/>
      <w:marRight w:val="0"/>
      <w:marTop w:val="0"/>
      <w:marBottom w:val="0"/>
      <w:divBdr>
        <w:top w:val="none" w:sz="0" w:space="0" w:color="auto"/>
        <w:left w:val="none" w:sz="0" w:space="0" w:color="auto"/>
        <w:bottom w:val="none" w:sz="0" w:space="0" w:color="auto"/>
        <w:right w:val="none" w:sz="0" w:space="0" w:color="auto"/>
      </w:divBdr>
      <w:divsChild>
        <w:div w:id="1376344680">
          <w:marLeft w:val="1022"/>
          <w:marRight w:val="0"/>
          <w:marTop w:val="0"/>
          <w:marBottom w:val="0"/>
          <w:divBdr>
            <w:top w:val="none" w:sz="0" w:space="0" w:color="auto"/>
            <w:left w:val="none" w:sz="0" w:space="0" w:color="auto"/>
            <w:bottom w:val="none" w:sz="0" w:space="0" w:color="auto"/>
            <w:right w:val="none" w:sz="0" w:space="0" w:color="auto"/>
          </w:divBdr>
        </w:div>
      </w:divsChild>
    </w:div>
    <w:div w:id="1909219091">
      <w:bodyDiv w:val="1"/>
      <w:marLeft w:val="0"/>
      <w:marRight w:val="0"/>
      <w:marTop w:val="0"/>
      <w:marBottom w:val="0"/>
      <w:divBdr>
        <w:top w:val="none" w:sz="0" w:space="0" w:color="auto"/>
        <w:left w:val="none" w:sz="0" w:space="0" w:color="auto"/>
        <w:bottom w:val="none" w:sz="0" w:space="0" w:color="auto"/>
        <w:right w:val="none" w:sz="0" w:space="0" w:color="auto"/>
      </w:divBdr>
      <w:divsChild>
        <w:div w:id="997421364">
          <w:marLeft w:val="1166"/>
          <w:marRight w:val="0"/>
          <w:marTop w:val="100"/>
          <w:marBottom w:val="0"/>
          <w:divBdr>
            <w:top w:val="none" w:sz="0" w:space="0" w:color="auto"/>
            <w:left w:val="none" w:sz="0" w:space="0" w:color="auto"/>
            <w:bottom w:val="none" w:sz="0" w:space="0" w:color="auto"/>
            <w:right w:val="none" w:sz="0" w:space="0" w:color="auto"/>
          </w:divBdr>
        </w:div>
      </w:divsChild>
    </w:div>
    <w:div w:id="1910337571">
      <w:bodyDiv w:val="1"/>
      <w:marLeft w:val="0"/>
      <w:marRight w:val="0"/>
      <w:marTop w:val="0"/>
      <w:marBottom w:val="0"/>
      <w:divBdr>
        <w:top w:val="none" w:sz="0" w:space="0" w:color="auto"/>
        <w:left w:val="none" w:sz="0" w:space="0" w:color="auto"/>
        <w:bottom w:val="none" w:sz="0" w:space="0" w:color="auto"/>
        <w:right w:val="none" w:sz="0" w:space="0" w:color="auto"/>
      </w:divBdr>
      <w:divsChild>
        <w:div w:id="1879001886">
          <w:marLeft w:val="403"/>
          <w:marRight w:val="0"/>
          <w:marTop w:val="90"/>
          <w:marBottom w:val="0"/>
          <w:divBdr>
            <w:top w:val="none" w:sz="0" w:space="0" w:color="auto"/>
            <w:left w:val="none" w:sz="0" w:space="0" w:color="auto"/>
            <w:bottom w:val="none" w:sz="0" w:space="0" w:color="auto"/>
            <w:right w:val="none" w:sz="0" w:space="0" w:color="auto"/>
          </w:divBdr>
        </w:div>
        <w:div w:id="1921982585">
          <w:marLeft w:val="950"/>
          <w:marRight w:val="0"/>
          <w:marTop w:val="75"/>
          <w:marBottom w:val="0"/>
          <w:divBdr>
            <w:top w:val="none" w:sz="0" w:space="0" w:color="auto"/>
            <w:left w:val="none" w:sz="0" w:space="0" w:color="auto"/>
            <w:bottom w:val="none" w:sz="0" w:space="0" w:color="auto"/>
            <w:right w:val="none" w:sz="0" w:space="0" w:color="auto"/>
          </w:divBdr>
        </w:div>
        <w:div w:id="816414275">
          <w:marLeft w:val="950"/>
          <w:marRight w:val="0"/>
          <w:marTop w:val="75"/>
          <w:marBottom w:val="0"/>
          <w:divBdr>
            <w:top w:val="none" w:sz="0" w:space="0" w:color="auto"/>
            <w:left w:val="none" w:sz="0" w:space="0" w:color="auto"/>
            <w:bottom w:val="none" w:sz="0" w:space="0" w:color="auto"/>
            <w:right w:val="none" w:sz="0" w:space="0" w:color="auto"/>
          </w:divBdr>
        </w:div>
      </w:divsChild>
    </w:div>
    <w:div w:id="1915358930">
      <w:bodyDiv w:val="1"/>
      <w:marLeft w:val="0"/>
      <w:marRight w:val="0"/>
      <w:marTop w:val="0"/>
      <w:marBottom w:val="0"/>
      <w:divBdr>
        <w:top w:val="none" w:sz="0" w:space="0" w:color="auto"/>
        <w:left w:val="none" w:sz="0" w:space="0" w:color="auto"/>
        <w:bottom w:val="none" w:sz="0" w:space="0" w:color="auto"/>
        <w:right w:val="none" w:sz="0" w:space="0" w:color="auto"/>
      </w:divBdr>
    </w:div>
    <w:div w:id="1917401547">
      <w:bodyDiv w:val="1"/>
      <w:marLeft w:val="0"/>
      <w:marRight w:val="0"/>
      <w:marTop w:val="0"/>
      <w:marBottom w:val="0"/>
      <w:divBdr>
        <w:top w:val="none" w:sz="0" w:space="0" w:color="auto"/>
        <w:left w:val="none" w:sz="0" w:space="0" w:color="auto"/>
        <w:bottom w:val="none" w:sz="0" w:space="0" w:color="auto"/>
        <w:right w:val="none" w:sz="0" w:space="0" w:color="auto"/>
      </w:divBdr>
      <w:divsChild>
        <w:div w:id="1667711895">
          <w:marLeft w:val="1166"/>
          <w:marRight w:val="0"/>
          <w:marTop w:val="100"/>
          <w:marBottom w:val="0"/>
          <w:divBdr>
            <w:top w:val="none" w:sz="0" w:space="0" w:color="auto"/>
            <w:left w:val="none" w:sz="0" w:space="0" w:color="auto"/>
            <w:bottom w:val="none" w:sz="0" w:space="0" w:color="auto"/>
            <w:right w:val="none" w:sz="0" w:space="0" w:color="auto"/>
          </w:divBdr>
        </w:div>
        <w:div w:id="2110537427">
          <w:marLeft w:val="1166"/>
          <w:marRight w:val="0"/>
          <w:marTop w:val="100"/>
          <w:marBottom w:val="0"/>
          <w:divBdr>
            <w:top w:val="none" w:sz="0" w:space="0" w:color="auto"/>
            <w:left w:val="none" w:sz="0" w:space="0" w:color="auto"/>
            <w:bottom w:val="none" w:sz="0" w:space="0" w:color="auto"/>
            <w:right w:val="none" w:sz="0" w:space="0" w:color="auto"/>
          </w:divBdr>
        </w:div>
        <w:div w:id="289675801">
          <w:marLeft w:val="1166"/>
          <w:marRight w:val="0"/>
          <w:marTop w:val="100"/>
          <w:marBottom w:val="0"/>
          <w:divBdr>
            <w:top w:val="none" w:sz="0" w:space="0" w:color="auto"/>
            <w:left w:val="none" w:sz="0" w:space="0" w:color="auto"/>
            <w:bottom w:val="none" w:sz="0" w:space="0" w:color="auto"/>
            <w:right w:val="none" w:sz="0" w:space="0" w:color="auto"/>
          </w:divBdr>
        </w:div>
        <w:div w:id="1230311993">
          <w:marLeft w:val="1166"/>
          <w:marRight w:val="0"/>
          <w:marTop w:val="100"/>
          <w:marBottom w:val="0"/>
          <w:divBdr>
            <w:top w:val="none" w:sz="0" w:space="0" w:color="auto"/>
            <w:left w:val="none" w:sz="0" w:space="0" w:color="auto"/>
            <w:bottom w:val="none" w:sz="0" w:space="0" w:color="auto"/>
            <w:right w:val="none" w:sz="0" w:space="0" w:color="auto"/>
          </w:divBdr>
        </w:div>
        <w:div w:id="144707351">
          <w:marLeft w:val="1166"/>
          <w:marRight w:val="0"/>
          <w:marTop w:val="100"/>
          <w:marBottom w:val="0"/>
          <w:divBdr>
            <w:top w:val="none" w:sz="0" w:space="0" w:color="auto"/>
            <w:left w:val="none" w:sz="0" w:space="0" w:color="auto"/>
            <w:bottom w:val="none" w:sz="0" w:space="0" w:color="auto"/>
            <w:right w:val="none" w:sz="0" w:space="0" w:color="auto"/>
          </w:divBdr>
        </w:div>
        <w:div w:id="1103064020">
          <w:marLeft w:val="1166"/>
          <w:marRight w:val="0"/>
          <w:marTop w:val="100"/>
          <w:marBottom w:val="0"/>
          <w:divBdr>
            <w:top w:val="none" w:sz="0" w:space="0" w:color="auto"/>
            <w:left w:val="none" w:sz="0" w:space="0" w:color="auto"/>
            <w:bottom w:val="none" w:sz="0" w:space="0" w:color="auto"/>
            <w:right w:val="none" w:sz="0" w:space="0" w:color="auto"/>
          </w:divBdr>
        </w:div>
        <w:div w:id="1554002108">
          <w:marLeft w:val="1166"/>
          <w:marRight w:val="0"/>
          <w:marTop w:val="100"/>
          <w:marBottom w:val="0"/>
          <w:divBdr>
            <w:top w:val="none" w:sz="0" w:space="0" w:color="auto"/>
            <w:left w:val="none" w:sz="0" w:space="0" w:color="auto"/>
            <w:bottom w:val="none" w:sz="0" w:space="0" w:color="auto"/>
            <w:right w:val="none" w:sz="0" w:space="0" w:color="auto"/>
          </w:divBdr>
        </w:div>
        <w:div w:id="1983001059">
          <w:marLeft w:val="1166"/>
          <w:marRight w:val="0"/>
          <w:marTop w:val="100"/>
          <w:marBottom w:val="0"/>
          <w:divBdr>
            <w:top w:val="none" w:sz="0" w:space="0" w:color="auto"/>
            <w:left w:val="none" w:sz="0" w:space="0" w:color="auto"/>
            <w:bottom w:val="none" w:sz="0" w:space="0" w:color="auto"/>
            <w:right w:val="none" w:sz="0" w:space="0" w:color="auto"/>
          </w:divBdr>
        </w:div>
      </w:divsChild>
    </w:div>
    <w:div w:id="1927182166">
      <w:bodyDiv w:val="1"/>
      <w:marLeft w:val="0"/>
      <w:marRight w:val="0"/>
      <w:marTop w:val="0"/>
      <w:marBottom w:val="0"/>
      <w:divBdr>
        <w:top w:val="none" w:sz="0" w:space="0" w:color="auto"/>
        <w:left w:val="none" w:sz="0" w:space="0" w:color="auto"/>
        <w:bottom w:val="none" w:sz="0" w:space="0" w:color="auto"/>
        <w:right w:val="none" w:sz="0" w:space="0" w:color="auto"/>
      </w:divBdr>
    </w:div>
    <w:div w:id="1935825310">
      <w:bodyDiv w:val="1"/>
      <w:marLeft w:val="0"/>
      <w:marRight w:val="0"/>
      <w:marTop w:val="0"/>
      <w:marBottom w:val="0"/>
      <w:divBdr>
        <w:top w:val="none" w:sz="0" w:space="0" w:color="auto"/>
        <w:left w:val="none" w:sz="0" w:space="0" w:color="auto"/>
        <w:bottom w:val="none" w:sz="0" w:space="0" w:color="auto"/>
        <w:right w:val="none" w:sz="0" w:space="0" w:color="auto"/>
      </w:divBdr>
    </w:div>
    <w:div w:id="1943144563">
      <w:bodyDiv w:val="1"/>
      <w:marLeft w:val="0"/>
      <w:marRight w:val="0"/>
      <w:marTop w:val="0"/>
      <w:marBottom w:val="0"/>
      <w:divBdr>
        <w:top w:val="none" w:sz="0" w:space="0" w:color="auto"/>
        <w:left w:val="none" w:sz="0" w:space="0" w:color="auto"/>
        <w:bottom w:val="none" w:sz="0" w:space="0" w:color="auto"/>
        <w:right w:val="none" w:sz="0" w:space="0" w:color="auto"/>
      </w:divBdr>
      <w:divsChild>
        <w:div w:id="266237279">
          <w:marLeft w:val="547"/>
          <w:marRight w:val="0"/>
          <w:marTop w:val="115"/>
          <w:marBottom w:val="0"/>
          <w:divBdr>
            <w:top w:val="none" w:sz="0" w:space="0" w:color="auto"/>
            <w:left w:val="none" w:sz="0" w:space="0" w:color="auto"/>
            <w:bottom w:val="none" w:sz="0" w:space="0" w:color="auto"/>
            <w:right w:val="none" w:sz="0" w:space="0" w:color="auto"/>
          </w:divBdr>
        </w:div>
      </w:divsChild>
    </w:div>
    <w:div w:id="1945188351">
      <w:bodyDiv w:val="1"/>
      <w:marLeft w:val="0"/>
      <w:marRight w:val="0"/>
      <w:marTop w:val="0"/>
      <w:marBottom w:val="0"/>
      <w:divBdr>
        <w:top w:val="none" w:sz="0" w:space="0" w:color="auto"/>
        <w:left w:val="none" w:sz="0" w:space="0" w:color="auto"/>
        <w:bottom w:val="none" w:sz="0" w:space="0" w:color="auto"/>
        <w:right w:val="none" w:sz="0" w:space="0" w:color="auto"/>
      </w:divBdr>
      <w:divsChild>
        <w:div w:id="1475756380">
          <w:marLeft w:val="547"/>
          <w:marRight w:val="0"/>
          <w:marTop w:val="120"/>
          <w:marBottom w:val="0"/>
          <w:divBdr>
            <w:top w:val="none" w:sz="0" w:space="0" w:color="auto"/>
            <w:left w:val="none" w:sz="0" w:space="0" w:color="auto"/>
            <w:bottom w:val="none" w:sz="0" w:space="0" w:color="auto"/>
            <w:right w:val="none" w:sz="0" w:space="0" w:color="auto"/>
          </w:divBdr>
        </w:div>
        <w:div w:id="323899363">
          <w:marLeft w:val="1166"/>
          <w:marRight w:val="0"/>
          <w:marTop w:val="100"/>
          <w:marBottom w:val="0"/>
          <w:divBdr>
            <w:top w:val="none" w:sz="0" w:space="0" w:color="auto"/>
            <w:left w:val="none" w:sz="0" w:space="0" w:color="auto"/>
            <w:bottom w:val="none" w:sz="0" w:space="0" w:color="auto"/>
            <w:right w:val="none" w:sz="0" w:space="0" w:color="auto"/>
          </w:divBdr>
        </w:div>
        <w:div w:id="1312322831">
          <w:marLeft w:val="1166"/>
          <w:marRight w:val="0"/>
          <w:marTop w:val="100"/>
          <w:marBottom w:val="0"/>
          <w:divBdr>
            <w:top w:val="none" w:sz="0" w:space="0" w:color="auto"/>
            <w:left w:val="none" w:sz="0" w:space="0" w:color="auto"/>
            <w:bottom w:val="none" w:sz="0" w:space="0" w:color="auto"/>
            <w:right w:val="none" w:sz="0" w:space="0" w:color="auto"/>
          </w:divBdr>
        </w:div>
      </w:divsChild>
    </w:div>
    <w:div w:id="1948613882">
      <w:bodyDiv w:val="1"/>
      <w:marLeft w:val="0"/>
      <w:marRight w:val="0"/>
      <w:marTop w:val="0"/>
      <w:marBottom w:val="0"/>
      <w:divBdr>
        <w:top w:val="none" w:sz="0" w:space="0" w:color="auto"/>
        <w:left w:val="none" w:sz="0" w:space="0" w:color="auto"/>
        <w:bottom w:val="none" w:sz="0" w:space="0" w:color="auto"/>
        <w:right w:val="none" w:sz="0" w:space="0" w:color="auto"/>
      </w:divBdr>
      <w:divsChild>
        <w:div w:id="967509673">
          <w:marLeft w:val="547"/>
          <w:marRight w:val="0"/>
          <w:marTop w:val="120"/>
          <w:marBottom w:val="0"/>
          <w:divBdr>
            <w:top w:val="none" w:sz="0" w:space="0" w:color="auto"/>
            <w:left w:val="none" w:sz="0" w:space="0" w:color="auto"/>
            <w:bottom w:val="none" w:sz="0" w:space="0" w:color="auto"/>
            <w:right w:val="none" w:sz="0" w:space="0" w:color="auto"/>
          </w:divBdr>
        </w:div>
        <w:div w:id="1183281960">
          <w:marLeft w:val="1166"/>
          <w:marRight w:val="0"/>
          <w:marTop w:val="100"/>
          <w:marBottom w:val="0"/>
          <w:divBdr>
            <w:top w:val="none" w:sz="0" w:space="0" w:color="auto"/>
            <w:left w:val="none" w:sz="0" w:space="0" w:color="auto"/>
            <w:bottom w:val="none" w:sz="0" w:space="0" w:color="auto"/>
            <w:right w:val="none" w:sz="0" w:space="0" w:color="auto"/>
          </w:divBdr>
        </w:div>
      </w:divsChild>
    </w:div>
    <w:div w:id="1955745759">
      <w:bodyDiv w:val="1"/>
      <w:marLeft w:val="0"/>
      <w:marRight w:val="0"/>
      <w:marTop w:val="0"/>
      <w:marBottom w:val="0"/>
      <w:divBdr>
        <w:top w:val="none" w:sz="0" w:space="0" w:color="auto"/>
        <w:left w:val="none" w:sz="0" w:space="0" w:color="auto"/>
        <w:bottom w:val="none" w:sz="0" w:space="0" w:color="auto"/>
        <w:right w:val="none" w:sz="0" w:space="0" w:color="auto"/>
      </w:divBdr>
    </w:div>
    <w:div w:id="1956406664">
      <w:bodyDiv w:val="1"/>
      <w:marLeft w:val="0"/>
      <w:marRight w:val="0"/>
      <w:marTop w:val="0"/>
      <w:marBottom w:val="0"/>
      <w:divBdr>
        <w:top w:val="none" w:sz="0" w:space="0" w:color="auto"/>
        <w:left w:val="none" w:sz="0" w:space="0" w:color="auto"/>
        <w:bottom w:val="none" w:sz="0" w:space="0" w:color="auto"/>
        <w:right w:val="none" w:sz="0" w:space="0" w:color="auto"/>
      </w:divBdr>
      <w:divsChild>
        <w:div w:id="882063503">
          <w:marLeft w:val="547"/>
          <w:marRight w:val="0"/>
          <w:marTop w:val="96"/>
          <w:marBottom w:val="0"/>
          <w:divBdr>
            <w:top w:val="none" w:sz="0" w:space="0" w:color="auto"/>
            <w:left w:val="none" w:sz="0" w:space="0" w:color="auto"/>
            <w:bottom w:val="none" w:sz="0" w:space="0" w:color="auto"/>
            <w:right w:val="none" w:sz="0" w:space="0" w:color="auto"/>
          </w:divBdr>
        </w:div>
        <w:div w:id="54935329">
          <w:marLeft w:val="547"/>
          <w:marRight w:val="0"/>
          <w:marTop w:val="96"/>
          <w:marBottom w:val="0"/>
          <w:divBdr>
            <w:top w:val="none" w:sz="0" w:space="0" w:color="auto"/>
            <w:left w:val="none" w:sz="0" w:space="0" w:color="auto"/>
            <w:bottom w:val="none" w:sz="0" w:space="0" w:color="auto"/>
            <w:right w:val="none" w:sz="0" w:space="0" w:color="auto"/>
          </w:divBdr>
        </w:div>
      </w:divsChild>
    </w:div>
    <w:div w:id="1963804485">
      <w:bodyDiv w:val="1"/>
      <w:marLeft w:val="0"/>
      <w:marRight w:val="0"/>
      <w:marTop w:val="0"/>
      <w:marBottom w:val="0"/>
      <w:divBdr>
        <w:top w:val="none" w:sz="0" w:space="0" w:color="auto"/>
        <w:left w:val="none" w:sz="0" w:space="0" w:color="auto"/>
        <w:bottom w:val="none" w:sz="0" w:space="0" w:color="auto"/>
        <w:right w:val="none" w:sz="0" w:space="0" w:color="auto"/>
      </w:divBdr>
      <w:divsChild>
        <w:div w:id="1817718679">
          <w:marLeft w:val="547"/>
          <w:marRight w:val="0"/>
          <w:marTop w:val="115"/>
          <w:marBottom w:val="0"/>
          <w:divBdr>
            <w:top w:val="none" w:sz="0" w:space="0" w:color="auto"/>
            <w:left w:val="none" w:sz="0" w:space="0" w:color="auto"/>
            <w:bottom w:val="none" w:sz="0" w:space="0" w:color="auto"/>
            <w:right w:val="none" w:sz="0" w:space="0" w:color="auto"/>
          </w:divBdr>
        </w:div>
        <w:div w:id="1233270145">
          <w:marLeft w:val="1166"/>
          <w:marRight w:val="0"/>
          <w:marTop w:val="77"/>
          <w:marBottom w:val="0"/>
          <w:divBdr>
            <w:top w:val="none" w:sz="0" w:space="0" w:color="auto"/>
            <w:left w:val="none" w:sz="0" w:space="0" w:color="auto"/>
            <w:bottom w:val="none" w:sz="0" w:space="0" w:color="auto"/>
            <w:right w:val="none" w:sz="0" w:space="0" w:color="auto"/>
          </w:divBdr>
        </w:div>
        <w:div w:id="1612128600">
          <w:marLeft w:val="1166"/>
          <w:marRight w:val="0"/>
          <w:marTop w:val="77"/>
          <w:marBottom w:val="0"/>
          <w:divBdr>
            <w:top w:val="none" w:sz="0" w:space="0" w:color="auto"/>
            <w:left w:val="none" w:sz="0" w:space="0" w:color="auto"/>
            <w:bottom w:val="none" w:sz="0" w:space="0" w:color="auto"/>
            <w:right w:val="none" w:sz="0" w:space="0" w:color="auto"/>
          </w:divBdr>
        </w:div>
        <w:div w:id="222105234">
          <w:marLeft w:val="1166"/>
          <w:marRight w:val="0"/>
          <w:marTop w:val="77"/>
          <w:marBottom w:val="0"/>
          <w:divBdr>
            <w:top w:val="none" w:sz="0" w:space="0" w:color="auto"/>
            <w:left w:val="none" w:sz="0" w:space="0" w:color="auto"/>
            <w:bottom w:val="none" w:sz="0" w:space="0" w:color="auto"/>
            <w:right w:val="none" w:sz="0" w:space="0" w:color="auto"/>
          </w:divBdr>
        </w:div>
        <w:div w:id="2114206247">
          <w:marLeft w:val="1166"/>
          <w:marRight w:val="0"/>
          <w:marTop w:val="77"/>
          <w:marBottom w:val="0"/>
          <w:divBdr>
            <w:top w:val="none" w:sz="0" w:space="0" w:color="auto"/>
            <w:left w:val="none" w:sz="0" w:space="0" w:color="auto"/>
            <w:bottom w:val="none" w:sz="0" w:space="0" w:color="auto"/>
            <w:right w:val="none" w:sz="0" w:space="0" w:color="auto"/>
          </w:divBdr>
        </w:div>
      </w:divsChild>
    </w:div>
    <w:div w:id="1980843799">
      <w:bodyDiv w:val="1"/>
      <w:marLeft w:val="0"/>
      <w:marRight w:val="0"/>
      <w:marTop w:val="0"/>
      <w:marBottom w:val="0"/>
      <w:divBdr>
        <w:top w:val="none" w:sz="0" w:space="0" w:color="auto"/>
        <w:left w:val="none" w:sz="0" w:space="0" w:color="auto"/>
        <w:bottom w:val="none" w:sz="0" w:space="0" w:color="auto"/>
        <w:right w:val="none" w:sz="0" w:space="0" w:color="auto"/>
      </w:divBdr>
    </w:div>
    <w:div w:id="1987585872">
      <w:bodyDiv w:val="1"/>
      <w:marLeft w:val="0"/>
      <w:marRight w:val="0"/>
      <w:marTop w:val="0"/>
      <w:marBottom w:val="0"/>
      <w:divBdr>
        <w:top w:val="none" w:sz="0" w:space="0" w:color="auto"/>
        <w:left w:val="none" w:sz="0" w:space="0" w:color="auto"/>
        <w:bottom w:val="none" w:sz="0" w:space="0" w:color="auto"/>
        <w:right w:val="none" w:sz="0" w:space="0" w:color="auto"/>
      </w:divBdr>
    </w:div>
    <w:div w:id="2023311547">
      <w:bodyDiv w:val="1"/>
      <w:marLeft w:val="0"/>
      <w:marRight w:val="0"/>
      <w:marTop w:val="0"/>
      <w:marBottom w:val="0"/>
      <w:divBdr>
        <w:top w:val="none" w:sz="0" w:space="0" w:color="auto"/>
        <w:left w:val="none" w:sz="0" w:space="0" w:color="auto"/>
        <w:bottom w:val="none" w:sz="0" w:space="0" w:color="auto"/>
        <w:right w:val="none" w:sz="0" w:space="0" w:color="auto"/>
      </w:divBdr>
    </w:div>
    <w:div w:id="2047945869">
      <w:bodyDiv w:val="1"/>
      <w:marLeft w:val="0"/>
      <w:marRight w:val="0"/>
      <w:marTop w:val="0"/>
      <w:marBottom w:val="0"/>
      <w:divBdr>
        <w:top w:val="none" w:sz="0" w:space="0" w:color="auto"/>
        <w:left w:val="none" w:sz="0" w:space="0" w:color="auto"/>
        <w:bottom w:val="none" w:sz="0" w:space="0" w:color="auto"/>
        <w:right w:val="none" w:sz="0" w:space="0" w:color="auto"/>
      </w:divBdr>
    </w:div>
    <w:div w:id="2052146715">
      <w:bodyDiv w:val="1"/>
      <w:marLeft w:val="0"/>
      <w:marRight w:val="0"/>
      <w:marTop w:val="0"/>
      <w:marBottom w:val="0"/>
      <w:divBdr>
        <w:top w:val="none" w:sz="0" w:space="0" w:color="auto"/>
        <w:left w:val="none" w:sz="0" w:space="0" w:color="auto"/>
        <w:bottom w:val="none" w:sz="0" w:space="0" w:color="auto"/>
        <w:right w:val="none" w:sz="0" w:space="0" w:color="auto"/>
      </w:divBdr>
      <w:divsChild>
        <w:div w:id="967973856">
          <w:marLeft w:val="547"/>
          <w:marRight w:val="0"/>
          <w:marTop w:val="86"/>
          <w:marBottom w:val="0"/>
          <w:divBdr>
            <w:top w:val="none" w:sz="0" w:space="0" w:color="auto"/>
            <w:left w:val="none" w:sz="0" w:space="0" w:color="auto"/>
            <w:bottom w:val="none" w:sz="0" w:space="0" w:color="auto"/>
            <w:right w:val="none" w:sz="0" w:space="0" w:color="auto"/>
          </w:divBdr>
        </w:div>
      </w:divsChild>
    </w:div>
    <w:div w:id="2081127383">
      <w:bodyDiv w:val="1"/>
      <w:marLeft w:val="0"/>
      <w:marRight w:val="0"/>
      <w:marTop w:val="0"/>
      <w:marBottom w:val="0"/>
      <w:divBdr>
        <w:top w:val="none" w:sz="0" w:space="0" w:color="auto"/>
        <w:left w:val="none" w:sz="0" w:space="0" w:color="auto"/>
        <w:bottom w:val="none" w:sz="0" w:space="0" w:color="auto"/>
        <w:right w:val="none" w:sz="0" w:space="0" w:color="auto"/>
      </w:divBdr>
    </w:div>
    <w:div w:id="2093971138">
      <w:bodyDiv w:val="1"/>
      <w:marLeft w:val="0"/>
      <w:marRight w:val="0"/>
      <w:marTop w:val="0"/>
      <w:marBottom w:val="0"/>
      <w:divBdr>
        <w:top w:val="none" w:sz="0" w:space="0" w:color="auto"/>
        <w:left w:val="none" w:sz="0" w:space="0" w:color="auto"/>
        <w:bottom w:val="none" w:sz="0" w:space="0" w:color="auto"/>
        <w:right w:val="none" w:sz="0" w:space="0" w:color="auto"/>
      </w:divBdr>
      <w:divsChild>
        <w:div w:id="2079131270">
          <w:marLeft w:val="547"/>
          <w:marRight w:val="0"/>
          <w:marTop w:val="115"/>
          <w:marBottom w:val="0"/>
          <w:divBdr>
            <w:top w:val="none" w:sz="0" w:space="0" w:color="auto"/>
            <w:left w:val="none" w:sz="0" w:space="0" w:color="auto"/>
            <w:bottom w:val="none" w:sz="0" w:space="0" w:color="auto"/>
            <w:right w:val="none" w:sz="0" w:space="0" w:color="auto"/>
          </w:divBdr>
        </w:div>
        <w:div w:id="736707201">
          <w:marLeft w:val="1166"/>
          <w:marRight w:val="0"/>
          <w:marTop w:val="77"/>
          <w:marBottom w:val="0"/>
          <w:divBdr>
            <w:top w:val="none" w:sz="0" w:space="0" w:color="auto"/>
            <w:left w:val="none" w:sz="0" w:space="0" w:color="auto"/>
            <w:bottom w:val="none" w:sz="0" w:space="0" w:color="auto"/>
            <w:right w:val="none" w:sz="0" w:space="0" w:color="auto"/>
          </w:divBdr>
        </w:div>
      </w:divsChild>
    </w:div>
    <w:div w:id="2095737320">
      <w:bodyDiv w:val="1"/>
      <w:marLeft w:val="0"/>
      <w:marRight w:val="0"/>
      <w:marTop w:val="0"/>
      <w:marBottom w:val="0"/>
      <w:divBdr>
        <w:top w:val="none" w:sz="0" w:space="0" w:color="auto"/>
        <w:left w:val="none" w:sz="0" w:space="0" w:color="auto"/>
        <w:bottom w:val="none" w:sz="0" w:space="0" w:color="auto"/>
        <w:right w:val="none" w:sz="0" w:space="0" w:color="auto"/>
      </w:divBdr>
      <w:divsChild>
        <w:div w:id="940769897">
          <w:marLeft w:val="403"/>
          <w:marRight w:val="0"/>
          <w:marTop w:val="120"/>
          <w:marBottom w:val="0"/>
          <w:divBdr>
            <w:top w:val="none" w:sz="0" w:space="0" w:color="auto"/>
            <w:left w:val="none" w:sz="0" w:space="0" w:color="auto"/>
            <w:bottom w:val="none" w:sz="0" w:space="0" w:color="auto"/>
            <w:right w:val="none" w:sz="0" w:space="0" w:color="auto"/>
          </w:divBdr>
        </w:div>
      </w:divsChild>
    </w:div>
    <w:div w:id="2099058415">
      <w:bodyDiv w:val="1"/>
      <w:marLeft w:val="0"/>
      <w:marRight w:val="0"/>
      <w:marTop w:val="0"/>
      <w:marBottom w:val="0"/>
      <w:divBdr>
        <w:top w:val="none" w:sz="0" w:space="0" w:color="auto"/>
        <w:left w:val="none" w:sz="0" w:space="0" w:color="auto"/>
        <w:bottom w:val="none" w:sz="0" w:space="0" w:color="auto"/>
        <w:right w:val="none" w:sz="0" w:space="0" w:color="auto"/>
      </w:divBdr>
      <w:divsChild>
        <w:div w:id="105588801">
          <w:marLeft w:val="1166"/>
          <w:marRight w:val="0"/>
          <w:marTop w:val="96"/>
          <w:marBottom w:val="0"/>
          <w:divBdr>
            <w:top w:val="none" w:sz="0" w:space="0" w:color="auto"/>
            <w:left w:val="none" w:sz="0" w:space="0" w:color="auto"/>
            <w:bottom w:val="none" w:sz="0" w:space="0" w:color="auto"/>
            <w:right w:val="none" w:sz="0" w:space="0" w:color="auto"/>
          </w:divBdr>
        </w:div>
        <w:div w:id="1402943622">
          <w:marLeft w:val="1166"/>
          <w:marRight w:val="0"/>
          <w:marTop w:val="96"/>
          <w:marBottom w:val="0"/>
          <w:divBdr>
            <w:top w:val="none" w:sz="0" w:space="0" w:color="auto"/>
            <w:left w:val="none" w:sz="0" w:space="0" w:color="auto"/>
            <w:bottom w:val="none" w:sz="0" w:space="0" w:color="auto"/>
            <w:right w:val="none" w:sz="0" w:space="0" w:color="auto"/>
          </w:divBdr>
        </w:div>
        <w:div w:id="1632058073">
          <w:marLeft w:val="1166"/>
          <w:marRight w:val="0"/>
          <w:marTop w:val="96"/>
          <w:marBottom w:val="0"/>
          <w:divBdr>
            <w:top w:val="none" w:sz="0" w:space="0" w:color="auto"/>
            <w:left w:val="none" w:sz="0" w:space="0" w:color="auto"/>
            <w:bottom w:val="none" w:sz="0" w:space="0" w:color="auto"/>
            <w:right w:val="none" w:sz="0" w:space="0" w:color="auto"/>
          </w:divBdr>
        </w:div>
      </w:divsChild>
    </w:div>
    <w:div w:id="2118283574">
      <w:bodyDiv w:val="1"/>
      <w:marLeft w:val="0"/>
      <w:marRight w:val="0"/>
      <w:marTop w:val="0"/>
      <w:marBottom w:val="0"/>
      <w:divBdr>
        <w:top w:val="none" w:sz="0" w:space="0" w:color="auto"/>
        <w:left w:val="none" w:sz="0" w:space="0" w:color="auto"/>
        <w:bottom w:val="none" w:sz="0" w:space="0" w:color="auto"/>
        <w:right w:val="none" w:sz="0" w:space="0" w:color="auto"/>
      </w:divBdr>
      <w:divsChild>
        <w:div w:id="1750536303">
          <w:marLeft w:val="547"/>
          <w:marRight w:val="0"/>
          <w:marTop w:val="86"/>
          <w:marBottom w:val="0"/>
          <w:divBdr>
            <w:top w:val="none" w:sz="0" w:space="0" w:color="auto"/>
            <w:left w:val="none" w:sz="0" w:space="0" w:color="auto"/>
            <w:bottom w:val="none" w:sz="0" w:space="0" w:color="auto"/>
            <w:right w:val="none" w:sz="0" w:space="0" w:color="auto"/>
          </w:divBdr>
        </w:div>
      </w:divsChild>
    </w:div>
    <w:div w:id="2125229011">
      <w:bodyDiv w:val="1"/>
      <w:marLeft w:val="0"/>
      <w:marRight w:val="0"/>
      <w:marTop w:val="0"/>
      <w:marBottom w:val="0"/>
      <w:divBdr>
        <w:top w:val="none" w:sz="0" w:space="0" w:color="auto"/>
        <w:left w:val="none" w:sz="0" w:space="0" w:color="auto"/>
        <w:bottom w:val="none" w:sz="0" w:space="0" w:color="auto"/>
        <w:right w:val="none" w:sz="0" w:space="0" w:color="auto"/>
      </w:divBdr>
      <w:divsChild>
        <w:div w:id="1944875406">
          <w:marLeft w:val="547"/>
          <w:marRight w:val="0"/>
          <w:marTop w:val="115"/>
          <w:marBottom w:val="0"/>
          <w:divBdr>
            <w:top w:val="none" w:sz="0" w:space="0" w:color="auto"/>
            <w:left w:val="none" w:sz="0" w:space="0" w:color="auto"/>
            <w:bottom w:val="none" w:sz="0" w:space="0" w:color="auto"/>
            <w:right w:val="none" w:sz="0" w:space="0" w:color="auto"/>
          </w:divBdr>
        </w:div>
      </w:divsChild>
    </w:div>
    <w:div w:id="2126387818">
      <w:bodyDiv w:val="1"/>
      <w:marLeft w:val="0"/>
      <w:marRight w:val="0"/>
      <w:marTop w:val="0"/>
      <w:marBottom w:val="0"/>
      <w:divBdr>
        <w:top w:val="none" w:sz="0" w:space="0" w:color="auto"/>
        <w:left w:val="none" w:sz="0" w:space="0" w:color="auto"/>
        <w:bottom w:val="none" w:sz="0" w:space="0" w:color="auto"/>
        <w:right w:val="none" w:sz="0" w:space="0" w:color="auto"/>
      </w:divBdr>
      <w:divsChild>
        <w:div w:id="1944336484">
          <w:marLeft w:val="0"/>
          <w:marRight w:val="0"/>
          <w:marTop w:val="120"/>
          <w:marBottom w:val="0"/>
          <w:divBdr>
            <w:top w:val="none" w:sz="0" w:space="0" w:color="auto"/>
            <w:left w:val="none" w:sz="0" w:space="0" w:color="auto"/>
            <w:bottom w:val="none" w:sz="0" w:space="0" w:color="auto"/>
            <w:right w:val="none" w:sz="0" w:space="0" w:color="auto"/>
          </w:divBdr>
        </w:div>
        <w:div w:id="1647782483">
          <w:marLeft w:val="0"/>
          <w:marRight w:val="0"/>
          <w:marTop w:val="120"/>
          <w:marBottom w:val="0"/>
          <w:divBdr>
            <w:top w:val="none" w:sz="0" w:space="0" w:color="auto"/>
            <w:left w:val="none" w:sz="0" w:space="0" w:color="auto"/>
            <w:bottom w:val="none" w:sz="0" w:space="0" w:color="auto"/>
            <w:right w:val="none" w:sz="0" w:space="0" w:color="auto"/>
          </w:divBdr>
        </w:div>
        <w:div w:id="1980062940">
          <w:marLeft w:val="0"/>
          <w:marRight w:val="0"/>
          <w:marTop w:val="120"/>
          <w:marBottom w:val="0"/>
          <w:divBdr>
            <w:top w:val="none" w:sz="0" w:space="0" w:color="auto"/>
            <w:left w:val="none" w:sz="0" w:space="0" w:color="auto"/>
            <w:bottom w:val="none" w:sz="0" w:space="0" w:color="auto"/>
            <w:right w:val="none" w:sz="0" w:space="0" w:color="auto"/>
          </w:divBdr>
        </w:div>
      </w:divsChild>
    </w:div>
    <w:div w:id="2130779056">
      <w:bodyDiv w:val="1"/>
      <w:marLeft w:val="0"/>
      <w:marRight w:val="0"/>
      <w:marTop w:val="0"/>
      <w:marBottom w:val="0"/>
      <w:divBdr>
        <w:top w:val="none" w:sz="0" w:space="0" w:color="auto"/>
        <w:left w:val="none" w:sz="0" w:space="0" w:color="auto"/>
        <w:bottom w:val="none" w:sz="0" w:space="0" w:color="auto"/>
        <w:right w:val="none" w:sz="0" w:space="0" w:color="auto"/>
      </w:divBdr>
      <w:divsChild>
        <w:div w:id="1394349754">
          <w:marLeft w:val="547"/>
          <w:marRight w:val="0"/>
          <w:marTop w:val="86"/>
          <w:marBottom w:val="0"/>
          <w:divBdr>
            <w:top w:val="none" w:sz="0" w:space="0" w:color="auto"/>
            <w:left w:val="none" w:sz="0" w:space="0" w:color="auto"/>
            <w:bottom w:val="none" w:sz="0" w:space="0" w:color="auto"/>
            <w:right w:val="none" w:sz="0" w:space="0" w:color="auto"/>
          </w:divBdr>
        </w:div>
        <w:div w:id="1919710052">
          <w:marLeft w:val="1166"/>
          <w:marRight w:val="0"/>
          <w:marTop w:val="67"/>
          <w:marBottom w:val="0"/>
          <w:divBdr>
            <w:top w:val="none" w:sz="0" w:space="0" w:color="auto"/>
            <w:left w:val="none" w:sz="0" w:space="0" w:color="auto"/>
            <w:bottom w:val="none" w:sz="0" w:space="0" w:color="auto"/>
            <w:right w:val="none" w:sz="0" w:space="0" w:color="auto"/>
          </w:divBdr>
        </w:div>
      </w:divsChild>
    </w:div>
    <w:div w:id="2139563642">
      <w:bodyDiv w:val="1"/>
      <w:marLeft w:val="0"/>
      <w:marRight w:val="0"/>
      <w:marTop w:val="0"/>
      <w:marBottom w:val="0"/>
      <w:divBdr>
        <w:top w:val="none" w:sz="0" w:space="0" w:color="auto"/>
        <w:left w:val="none" w:sz="0" w:space="0" w:color="auto"/>
        <w:bottom w:val="none" w:sz="0" w:space="0" w:color="auto"/>
        <w:right w:val="none" w:sz="0" w:space="0" w:color="auto"/>
      </w:divBdr>
      <w:divsChild>
        <w:div w:id="834809165">
          <w:marLeft w:val="878"/>
          <w:marRight w:val="0"/>
          <w:marTop w:val="53"/>
          <w:marBottom w:val="0"/>
          <w:divBdr>
            <w:top w:val="none" w:sz="0" w:space="0" w:color="auto"/>
            <w:left w:val="none" w:sz="0" w:space="0" w:color="auto"/>
            <w:bottom w:val="none" w:sz="0" w:space="0" w:color="auto"/>
            <w:right w:val="none" w:sz="0" w:space="0" w:color="auto"/>
          </w:divBdr>
        </w:div>
        <w:div w:id="1577936334">
          <w:marLeft w:val="878"/>
          <w:marRight w:val="0"/>
          <w:marTop w:val="53"/>
          <w:marBottom w:val="0"/>
          <w:divBdr>
            <w:top w:val="none" w:sz="0" w:space="0" w:color="auto"/>
            <w:left w:val="none" w:sz="0" w:space="0" w:color="auto"/>
            <w:bottom w:val="none" w:sz="0" w:space="0" w:color="auto"/>
            <w:right w:val="none" w:sz="0" w:space="0" w:color="auto"/>
          </w:divBdr>
        </w:div>
        <w:div w:id="1706632236">
          <w:marLeft w:val="403"/>
          <w:marRight w:val="0"/>
          <w:marTop w:val="6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mat.ieee.org/attendance" TargetMode="External"/><Relationship Id="rId18" Type="http://schemas.openxmlformats.org/officeDocument/2006/relationships/hyperlink" Target="https://mentor.ieee.org/802.11/dcn/21/11-21-1611-00-00be-tid-to-link-mapping-enhancements.pptx" TargetMode="External"/><Relationship Id="rId26" Type="http://schemas.openxmlformats.org/officeDocument/2006/relationships/hyperlink" Target="https://mentor.ieee.org/802.11/dcn/21/11-21-1756-03-00be-cr-for-beacon-type-information.docx/" TargetMode="External"/><Relationship Id="rId39" Type="http://schemas.openxmlformats.org/officeDocument/2006/relationships/hyperlink" Target="https://mentor.ieee.org/802.11/dcn/21/11-21-1713-00-00be-cc36-cr-for-ml-element-usage.docx" TargetMode="External"/><Relationship Id="rId21" Type="http://schemas.openxmlformats.org/officeDocument/2006/relationships/hyperlink" Target="https://mentor.ieee.org/802.11/dcn/21/11-21-1330-04-00be-cc36-for-sn-indication.docx" TargetMode="External"/><Relationship Id="rId34" Type="http://schemas.openxmlformats.org/officeDocument/2006/relationships/hyperlink" Target="https://mentor.ieee.org/802.11/dcn/21/11-21-1086-00-00be-cc36-resolution-for-cids-in-clause-35-3-4-3.docx" TargetMode="External"/><Relationship Id="rId42" Type="http://schemas.openxmlformats.org/officeDocument/2006/relationships/hyperlink" Target="https://mentor.ieee.org/802.11/dcn/21/11-21-1786-00-00be-cr-for-nstr-mobile-ap-mlo-part2.docx" TargetMode="External"/><Relationship Id="rId47" Type="http://schemas.openxmlformats.org/officeDocument/2006/relationships/hyperlink" Target="https://mentor.ieee.org/802.11/dcn/21/11-21-1840-02-00be-cc36-cr-for-emlmr-links.docx" TargetMode="External"/><Relationship Id="rId50" Type="http://schemas.openxmlformats.org/officeDocument/2006/relationships/hyperlink" Target="https://mentor.ieee.org/802.11/dcn/21/11-21-1898-02-00be-cc36-resolution-to-cids-for-35-3-6-1-1.docx" TargetMode="External"/><Relationship Id="rId55" Type="http://schemas.openxmlformats.org/officeDocument/2006/relationships/hyperlink" Target="https://mentor.ieee.org/802.11/dcn/21/11-21-1802-00-00be-cc36-crs-restricted-twt-additional-rules.docx" TargetMode="External"/><Relationship Id="rId63"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mentor.ieee.org/802.11/dcn/21/11-21-1704-01-00be-cc36-resolution-for-cids-related-to-nsep-3-1-3-4-c-3.docx" TargetMode="External"/><Relationship Id="rId29" Type="http://schemas.openxmlformats.org/officeDocument/2006/relationships/hyperlink" Target="https://mentor.ieee.org/802.11/dcn/21/11-21-1681-00-00be-resolutions-for-cids-related-to-annex-b.docx" TargetMode="External"/><Relationship Id="rId11" Type="http://schemas.openxmlformats.org/officeDocument/2006/relationships/hyperlink" Target="mailto:jeongki.kim.ieee@gmail.com" TargetMode="External"/><Relationship Id="rId24" Type="http://schemas.openxmlformats.org/officeDocument/2006/relationships/hyperlink" Target="https://imat.ieee.org/attendance" TargetMode="External"/><Relationship Id="rId32" Type="http://schemas.openxmlformats.org/officeDocument/2006/relationships/hyperlink" Target="https://mentor.ieee.org/802.11/dcn/21/11-21-1699-00-00be-cc36-cr-for-r-twt-rbo-before-service-period.docx" TargetMode="External"/><Relationship Id="rId37" Type="http://schemas.openxmlformats.org/officeDocument/2006/relationships/hyperlink" Target="https://mentor.ieee.org/802.11/dcn/21/11-21-1210-00-00be-soft-ap-mlo-part1.docx" TargetMode="External"/><Relationship Id="rId40" Type="http://schemas.openxmlformats.org/officeDocument/2006/relationships/hyperlink" Target="https://imat.ieee.org/attendance" TargetMode="External"/><Relationship Id="rId45" Type="http://schemas.openxmlformats.org/officeDocument/2006/relationships/hyperlink" Target="https://mentor.ieee.org/802.11/dcn/21/11-21-1710-04-00be-cc36-resolution-for-cids-for-9-4-2.docx" TargetMode="External"/><Relationship Id="rId53" Type="http://schemas.openxmlformats.org/officeDocument/2006/relationships/hyperlink" Target="https://imat.ieee.org/attendance" TargetMode="External"/><Relationship Id="rId58" Type="http://schemas.openxmlformats.org/officeDocument/2006/relationships/hyperlink" Target="https://mentor.ieee.org/802.11/dcn/21/11-21-1731-04-00be-cr-for-35-2-1-3-remaining-part1.docx" TargetMode="External"/><Relationship Id="rId5" Type="http://schemas.openxmlformats.org/officeDocument/2006/relationships/numbering" Target="numbering.xml"/><Relationship Id="rId61" Type="http://schemas.openxmlformats.org/officeDocument/2006/relationships/footer" Target="footer1.xml"/><Relationship Id="rId19" Type="http://schemas.openxmlformats.org/officeDocument/2006/relationships/hyperlink" Target="https://imat.ieee.org/attendance" TargetMode="External"/><Relationship Id="rId14" Type="http://schemas.openxmlformats.org/officeDocument/2006/relationships/hyperlink" Target="https://mentor.ieee.org/802.11/dcn/21/11-21-1685-05-00be-cc36-cr-for-aar.docx" TargetMode="External"/><Relationship Id="rId22" Type="http://schemas.openxmlformats.org/officeDocument/2006/relationships/hyperlink" Target="https://mentor.ieee.org/802.11/dcn/21/11-21-1657-02-00be-tgbe-cc36-misc-comment-resolutions.docx" TargetMode="External"/><Relationship Id="rId27" Type="http://schemas.openxmlformats.org/officeDocument/2006/relationships/hyperlink" Target="https://mentor.ieee.org/802.11/dcn/21/11-21-1452-01-00be-cr-for-probe-request-variant-mle.docx" TargetMode="External"/><Relationship Id="rId30" Type="http://schemas.openxmlformats.org/officeDocument/2006/relationships/hyperlink" Target="https://mentor.ieee.org/802.11/dcn/21/11-21-0395-05-00be-tspec-request.pptx" TargetMode="External"/><Relationship Id="rId35" Type="http://schemas.openxmlformats.org/officeDocument/2006/relationships/hyperlink" Target="https://mentor.ieee.org/802.11/dcn/21/11-21-1731-00-00be-cr-for-35-2-1-3-remaining-part1.docx" TargetMode="External"/><Relationship Id="rId43" Type="http://schemas.openxmlformats.org/officeDocument/2006/relationships/hyperlink" Target="https://mentor.ieee.org/802.11/dcn/21/11-21-1840-00-00be-cc36-cr-for-emlmr-links.docx" TargetMode="External"/><Relationship Id="rId48" Type="http://schemas.openxmlformats.org/officeDocument/2006/relationships/hyperlink" Target="https://mentor.ieee.org/802.11/dcn/21/11-21-1898-00-00be-cc36-resolution-to-cids-for-35-3-6-1-1.docx" TargetMode="External"/><Relationship Id="rId56" Type="http://schemas.openxmlformats.org/officeDocument/2006/relationships/hyperlink" Target="https://mentor.ieee.org/802.11/dcn/21/11-21-0534-11-00be-cr-ml-reconfiguration.docx" TargetMode="External"/><Relationship Id="rId8" Type="http://schemas.openxmlformats.org/officeDocument/2006/relationships/webSettings" Target="webSettings.xml"/><Relationship Id="rId51" Type="http://schemas.openxmlformats.org/officeDocument/2006/relationships/hyperlink" Target="https://mentor.ieee.org/802.11/dcn/21/11-21-1907-00-00be-cc36-cr-for-nsep-clause-35-11.docx" TargetMode="External"/><Relationship Id="rId3" Type="http://schemas.openxmlformats.org/officeDocument/2006/relationships/customXml" Target="../customXml/item3.xml"/><Relationship Id="rId12" Type="http://schemas.openxmlformats.org/officeDocument/2006/relationships/hyperlink" Target="mailto:liwen.chu@nxp.com" TargetMode="External"/><Relationship Id="rId17" Type="http://schemas.openxmlformats.org/officeDocument/2006/relationships/hyperlink" Target="https://mentor.ieee.org/802.11/dcn/21/11-21-1714-01-00be-cc36-cr-for-traffic-indication-in-multiple-bssid-set.docx'" TargetMode="External"/><Relationship Id="rId25" Type="http://schemas.openxmlformats.org/officeDocument/2006/relationships/hyperlink" Target="https://imat.ieee.org/attendance" TargetMode="External"/><Relationship Id="rId33" Type="http://schemas.openxmlformats.org/officeDocument/2006/relationships/hyperlink" Target="https://mentor.ieee.org/802.11/dcn/21/11-21-1698-00-00be-cc36-cr-for-r-twt-quieting-rules.docx" TargetMode="External"/><Relationship Id="rId38" Type="http://schemas.openxmlformats.org/officeDocument/2006/relationships/hyperlink" Target="https://mentor.ieee.org/802.11/dcn/21/11-21-1862-00-00be-nsep-priority-access-treatment-discussion-related-to-35-14-3.pptx" TargetMode="External"/><Relationship Id="rId46" Type="http://schemas.openxmlformats.org/officeDocument/2006/relationships/hyperlink" Target="https://mentor.ieee.org/802.11/dcn/21/11-21-1731-02-00be-cr-for-35-2-1-3-remaining-part1.docx" TargetMode="External"/><Relationship Id="rId59" Type="http://schemas.openxmlformats.org/officeDocument/2006/relationships/hyperlink" Target="https://mentor.ieee.org/802.11/dcn/21/11-21-1894-00-00be-cr-for-cids-on-tid-to-link-mapping.docx" TargetMode="External"/><Relationship Id="rId20" Type="http://schemas.openxmlformats.org/officeDocument/2006/relationships/hyperlink" Target="https://mentor.ieee.org/802.11/dcn/21/11-21-1176-07-00be-cc36-resolution-for-cids-related-to-ml-advertisement-part-2.docx" TargetMode="External"/><Relationship Id="rId41" Type="http://schemas.openxmlformats.org/officeDocument/2006/relationships/hyperlink" Target="https://mentor.ieee.org/802.11/dcn/21/11-21-0287-07-00be-cc34-cr-emlsr-part2.docx" TargetMode="External"/><Relationship Id="rId54" Type="http://schemas.openxmlformats.org/officeDocument/2006/relationships/hyperlink" Target="https://imat.ieee.org/attendance"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mentor.ieee.org/802.11/dcn/21/11-21-1562-05-00be-cc36-resolution-for-cids-for-35-3-9-2.docx" TargetMode="External"/><Relationship Id="rId23" Type="http://schemas.openxmlformats.org/officeDocument/2006/relationships/hyperlink" Target="https://mentor.ieee.org/802.11/dcn/21/11-21-1710-02-00be-cc36-resolution-for-cids-for-9-4-2.docx" TargetMode="External"/><Relationship Id="rId28" Type="http://schemas.openxmlformats.org/officeDocument/2006/relationships/hyperlink" Target="https://mentor.ieee.org/802.11/dcn/21/11-21-1718-01-00be-cc36-cr-for-rtwt-sp-protection.docx" TargetMode="External"/><Relationship Id="rId36" Type="http://schemas.openxmlformats.org/officeDocument/2006/relationships/hyperlink" Target="https://imat.ieee.org/attendance" TargetMode="External"/><Relationship Id="rId49" Type="http://schemas.openxmlformats.org/officeDocument/2006/relationships/hyperlink" Target="https://imat.ieee.org/attendance" TargetMode="External"/><Relationship Id="rId57" Type="http://schemas.openxmlformats.org/officeDocument/2006/relationships/hyperlink" Target="https://mentor.ieee.org/802.11/dcn/21/11-21-1591-02-00be-multi-link-association-terminology.docx" TargetMode="External"/><Relationship Id="rId10" Type="http://schemas.openxmlformats.org/officeDocument/2006/relationships/endnotes" Target="endnotes.xml"/><Relationship Id="rId31" Type="http://schemas.openxmlformats.org/officeDocument/2006/relationships/hyperlink" Target="https://imat.ieee.org/attendance" TargetMode="External"/><Relationship Id="rId44" Type="http://schemas.openxmlformats.org/officeDocument/2006/relationships/hyperlink" Target="https://imat.ieee.org/attendance" TargetMode="External"/><Relationship Id="rId52" Type="http://schemas.openxmlformats.org/officeDocument/2006/relationships/hyperlink" Target="https://mentor.ieee.org/802.11/dcn/21/11-21-1802-00-00be-cc36-crs-restricted-twt-additional-rules.docx" TargetMode="External"/><Relationship Id="rId6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901919\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1" ma:contentTypeDescription="Create a new document." ma:contentTypeScope="" ma:versionID="3ed8aa3822e8f4b359bbda6763fc0407">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78f673f1d5bcd528677bc12632540683"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BF69D09-EDD8-486D-AB5D-D9301ADA6A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C5AFB4-DEEC-4210-BD42-B809A3F9AAB3}">
  <ds:schemaRefs>
    <ds:schemaRef ds:uri="http://schemas.openxmlformats.org/officeDocument/2006/bibliography"/>
  </ds:schemaRefs>
</ds:datastoreItem>
</file>

<file path=customXml/itemProps3.xml><?xml version="1.0" encoding="utf-8"?>
<ds:datastoreItem xmlns:ds="http://schemas.openxmlformats.org/officeDocument/2006/customXml" ds:itemID="{8A6DC5B7-23FA-4944-84DB-A5D39D7DDE34}">
  <ds:schemaRefs>
    <ds:schemaRef ds:uri="http://schemas.microsoft.com/sharepoint/v3/contenttype/forms"/>
  </ds:schemaRefs>
</ds:datastoreItem>
</file>

<file path=customXml/itemProps4.xml><?xml version="1.0" encoding="utf-8"?>
<ds:datastoreItem xmlns:ds="http://schemas.openxmlformats.org/officeDocument/2006/customXml" ds:itemID="{7654BE1A-AEEA-473E-803F-63F9DB2E253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1611</TotalTime>
  <Pages>25</Pages>
  <Words>8674</Words>
  <Characters>49442</Characters>
  <Application>Microsoft Office Word</Application>
  <DocSecurity>0</DocSecurity>
  <Lines>412</Lines>
  <Paragraphs>115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IEEE 802.11-21/0534r4</vt:lpstr>
      <vt:lpstr>IEEE 802.11-21/0534r4</vt:lpstr>
    </vt:vector>
  </TitlesOfParts>
  <Company>Some Company</Company>
  <LinksUpToDate>false</LinksUpToDate>
  <CharactersWithSpaces>58001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802.11-21/0534r4</dc:title>
  <dc:subject>Submission</dc:subject>
  <dc:creator>Matthew Fischer</dc:creator>
  <cp:keywords>March 2020</cp:keywords>
  <cp:lastModifiedBy>Jeongki Kim</cp:lastModifiedBy>
  <cp:revision>5</cp:revision>
  <cp:lastPrinted>1901-01-01T07:00:00Z</cp:lastPrinted>
  <dcterms:created xsi:type="dcterms:W3CDTF">2021-12-14T00:03:00Z</dcterms:created>
  <dcterms:modified xsi:type="dcterms:W3CDTF">2021-12-16T14:05:00Z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