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rsidP="001D5378">
      <w:pPr>
        <w:pStyle w:val="af0"/>
      </w:pPr>
      <w:r w:rsidRPr="001A0D3B">
        <w:t>IEEE P802.11</w:t>
      </w:r>
      <w:r w:rsidRPr="001A0D3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124"/>
        <w:gridCol w:w="992"/>
        <w:gridCol w:w="3060"/>
      </w:tblGrid>
      <w:tr w:rsidR="00CA09B2" w:rsidRPr="001A0D3B" w14:paraId="09886267" w14:textId="77777777" w:rsidTr="006215D1">
        <w:trPr>
          <w:trHeight w:val="485"/>
          <w:jc w:val="center"/>
        </w:trPr>
        <w:tc>
          <w:tcPr>
            <w:tcW w:w="9576" w:type="dxa"/>
            <w:gridSpan w:val="5"/>
            <w:vAlign w:val="center"/>
          </w:tcPr>
          <w:p w14:paraId="27AF421F" w14:textId="5F790DB8" w:rsidR="00CA09B2" w:rsidRPr="001A0D3B" w:rsidRDefault="00F941E6" w:rsidP="0023647E">
            <w:pPr>
              <w:pStyle w:val="T2"/>
              <w:rPr>
                <w:sz w:val="24"/>
                <w:szCs w:val="24"/>
                <w:lang w:eastAsia="ko-KR"/>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MAC Ad-Hoc teleconference</w:t>
            </w:r>
            <w:r w:rsidR="006B26A3" w:rsidRPr="001A0D3B">
              <w:rPr>
                <w:sz w:val="24"/>
                <w:szCs w:val="24"/>
              </w:rPr>
              <w:t>s</w:t>
            </w:r>
            <w:r w:rsidRPr="001A0D3B">
              <w:rPr>
                <w:sz w:val="24"/>
                <w:szCs w:val="24"/>
              </w:rPr>
              <w:t xml:space="preserve"> in </w:t>
            </w:r>
            <w:r w:rsidR="00FF0017" w:rsidRPr="001A0D3B">
              <w:rPr>
                <w:sz w:val="24"/>
                <w:szCs w:val="24"/>
              </w:rPr>
              <w:t>November</w:t>
            </w:r>
            <w:r w:rsidR="007141C7" w:rsidRPr="001A0D3B">
              <w:rPr>
                <w:sz w:val="24"/>
                <w:szCs w:val="24"/>
              </w:rPr>
              <w:t xml:space="preserve"> 202</w:t>
            </w:r>
            <w:r w:rsidR="00DA6EA0" w:rsidRPr="001A0D3B">
              <w:rPr>
                <w:sz w:val="24"/>
                <w:szCs w:val="24"/>
              </w:rPr>
              <w:t>1</w:t>
            </w:r>
            <w:r w:rsidR="00E10D4D" w:rsidRPr="001A0D3B">
              <w:rPr>
                <w:sz w:val="24"/>
                <w:szCs w:val="24"/>
              </w:rPr>
              <w:t xml:space="preserve"> </w:t>
            </w:r>
            <w:r w:rsidR="0079467A">
              <w:rPr>
                <w:rFonts w:hint="eastAsia"/>
                <w:sz w:val="24"/>
                <w:szCs w:val="24"/>
                <w:lang w:eastAsia="ko-KR"/>
              </w:rPr>
              <w:t>t</w:t>
            </w:r>
            <w:r w:rsidR="0079467A">
              <w:rPr>
                <w:sz w:val="24"/>
                <w:szCs w:val="24"/>
                <w:lang w:eastAsia="ko-KR"/>
              </w:rPr>
              <w:t>o January 2022</w:t>
            </w:r>
          </w:p>
        </w:tc>
      </w:tr>
      <w:tr w:rsidR="00CA09B2" w:rsidRPr="001A0D3B" w14:paraId="6A727F6A" w14:textId="77777777" w:rsidTr="006215D1">
        <w:trPr>
          <w:trHeight w:val="359"/>
          <w:jc w:val="center"/>
        </w:trPr>
        <w:tc>
          <w:tcPr>
            <w:tcW w:w="9576" w:type="dxa"/>
            <w:gridSpan w:val="5"/>
            <w:vAlign w:val="center"/>
          </w:tcPr>
          <w:p w14:paraId="5033B34D" w14:textId="222F464B"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D716FF" w:rsidRPr="001A0D3B">
              <w:rPr>
                <w:b w:val="0"/>
                <w:sz w:val="24"/>
                <w:szCs w:val="24"/>
              </w:rPr>
              <w:t>1</w:t>
            </w:r>
            <w:r w:rsidRPr="001A0D3B">
              <w:rPr>
                <w:b w:val="0"/>
                <w:sz w:val="24"/>
                <w:szCs w:val="24"/>
              </w:rPr>
              <w:t>-</w:t>
            </w:r>
            <w:r w:rsidR="00FF0017" w:rsidRPr="001A0D3B">
              <w:rPr>
                <w:b w:val="0"/>
                <w:sz w:val="24"/>
                <w:szCs w:val="24"/>
              </w:rPr>
              <w:t>11</w:t>
            </w:r>
            <w:r w:rsidRPr="001A0D3B">
              <w:rPr>
                <w:b w:val="0"/>
                <w:sz w:val="24"/>
                <w:szCs w:val="24"/>
              </w:rPr>
              <w:t>-</w:t>
            </w:r>
            <w:r w:rsidR="00333392">
              <w:rPr>
                <w:b w:val="0"/>
                <w:sz w:val="24"/>
                <w:szCs w:val="24"/>
              </w:rPr>
              <w:t>17</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4E3D49">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12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9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306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4E3D49">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124" w:type="dxa"/>
            <w:vAlign w:val="center"/>
          </w:tcPr>
          <w:p w14:paraId="684E1091" w14:textId="77777777" w:rsidR="002B7B15" w:rsidRPr="001A0D3B" w:rsidRDefault="002B7B15" w:rsidP="002B7B15">
            <w:pPr>
              <w:pStyle w:val="T2"/>
              <w:spacing w:after="0"/>
              <w:ind w:left="0" w:right="0"/>
              <w:rPr>
                <w:b w:val="0"/>
                <w:sz w:val="24"/>
                <w:szCs w:val="24"/>
              </w:rPr>
            </w:pPr>
          </w:p>
        </w:tc>
        <w:tc>
          <w:tcPr>
            <w:tcW w:w="992" w:type="dxa"/>
            <w:vAlign w:val="center"/>
          </w:tcPr>
          <w:p w14:paraId="15DE784C" w14:textId="77777777" w:rsidR="002B7B15" w:rsidRPr="001A0D3B" w:rsidRDefault="002B7B15" w:rsidP="002B7B15">
            <w:pPr>
              <w:pStyle w:val="T2"/>
              <w:spacing w:after="0"/>
              <w:ind w:left="0" w:right="0"/>
              <w:rPr>
                <w:b w:val="0"/>
                <w:sz w:val="24"/>
                <w:szCs w:val="24"/>
              </w:rPr>
            </w:pPr>
          </w:p>
        </w:tc>
        <w:tc>
          <w:tcPr>
            <w:tcW w:w="3060" w:type="dxa"/>
            <w:vAlign w:val="center"/>
          </w:tcPr>
          <w:p w14:paraId="12B9CB7C" w14:textId="437AF3A1" w:rsidR="002B7B15" w:rsidRPr="001A0D3B" w:rsidRDefault="005E163A"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4E3D49">
        <w:trPr>
          <w:jc w:val="center"/>
        </w:trPr>
        <w:tc>
          <w:tcPr>
            <w:tcW w:w="1809" w:type="dxa"/>
            <w:vAlign w:val="center"/>
          </w:tcPr>
          <w:p w14:paraId="718B07B5" w14:textId="349F77CA" w:rsidR="002B7B15" w:rsidRPr="001A0D3B" w:rsidRDefault="002B7B15" w:rsidP="002B7B15">
            <w:pPr>
              <w:pStyle w:val="T2"/>
              <w:spacing w:after="0"/>
              <w:ind w:left="0" w:right="0"/>
              <w:rPr>
                <w:b w:val="0"/>
                <w:sz w:val="24"/>
                <w:szCs w:val="24"/>
                <w:lang w:eastAsia="ko-KR"/>
              </w:rPr>
            </w:pPr>
            <w:proofErr w:type="spellStart"/>
            <w:r w:rsidRPr="001A0D3B">
              <w:rPr>
                <w:b w:val="0"/>
                <w:sz w:val="24"/>
                <w:szCs w:val="24"/>
                <w:lang w:eastAsia="ko-KR"/>
              </w:rPr>
              <w:t>Liwen</w:t>
            </w:r>
            <w:proofErr w:type="spellEnd"/>
            <w:r w:rsidRPr="001A0D3B">
              <w:rPr>
                <w:b w:val="0"/>
                <w:sz w:val="24"/>
                <w:szCs w:val="24"/>
                <w:lang w:eastAsia="ko-KR"/>
              </w:rPr>
              <w:t xml:space="preserve"> Chu</w:t>
            </w:r>
          </w:p>
        </w:tc>
        <w:tc>
          <w:tcPr>
            <w:tcW w:w="1591" w:type="dxa"/>
            <w:vAlign w:val="center"/>
          </w:tcPr>
          <w:p w14:paraId="7DB393E0" w14:textId="335DE5EB" w:rsidR="002B7B15" w:rsidRPr="001A0D3B" w:rsidRDefault="002B7B15" w:rsidP="002B7B15">
            <w:pPr>
              <w:pStyle w:val="T2"/>
              <w:spacing w:after="0"/>
              <w:ind w:left="0" w:right="0"/>
              <w:rPr>
                <w:b w:val="0"/>
                <w:sz w:val="24"/>
                <w:szCs w:val="24"/>
                <w:lang w:eastAsia="ko-KR"/>
              </w:rPr>
            </w:pPr>
            <w:r w:rsidRPr="001A0D3B">
              <w:rPr>
                <w:b w:val="0"/>
                <w:sz w:val="24"/>
                <w:szCs w:val="24"/>
                <w:lang w:eastAsia="ko-KR"/>
              </w:rPr>
              <w:t>NXP</w:t>
            </w:r>
          </w:p>
        </w:tc>
        <w:tc>
          <w:tcPr>
            <w:tcW w:w="2124" w:type="dxa"/>
            <w:vAlign w:val="center"/>
          </w:tcPr>
          <w:p w14:paraId="6D3CF295" w14:textId="77777777" w:rsidR="002B7B15" w:rsidRPr="001A0D3B" w:rsidRDefault="002B7B15" w:rsidP="002B7B15">
            <w:pPr>
              <w:pStyle w:val="T2"/>
              <w:spacing w:after="0"/>
              <w:ind w:left="0" w:right="0"/>
              <w:rPr>
                <w:b w:val="0"/>
                <w:sz w:val="24"/>
                <w:szCs w:val="24"/>
              </w:rPr>
            </w:pPr>
          </w:p>
        </w:tc>
        <w:tc>
          <w:tcPr>
            <w:tcW w:w="992" w:type="dxa"/>
            <w:vAlign w:val="center"/>
          </w:tcPr>
          <w:p w14:paraId="563321DC" w14:textId="77777777" w:rsidR="002B7B15" w:rsidRPr="001A0D3B" w:rsidRDefault="002B7B15" w:rsidP="002B7B15">
            <w:pPr>
              <w:pStyle w:val="T2"/>
              <w:spacing w:after="0"/>
              <w:ind w:left="0" w:right="0"/>
              <w:rPr>
                <w:b w:val="0"/>
                <w:sz w:val="24"/>
                <w:szCs w:val="24"/>
              </w:rPr>
            </w:pPr>
          </w:p>
        </w:tc>
        <w:tc>
          <w:tcPr>
            <w:tcW w:w="3060" w:type="dxa"/>
            <w:vAlign w:val="center"/>
          </w:tcPr>
          <w:p w14:paraId="02A6C5C6" w14:textId="5EE14140" w:rsidR="002B7B15" w:rsidRPr="001A0D3B" w:rsidRDefault="005E163A" w:rsidP="002B7B15">
            <w:pPr>
              <w:pStyle w:val="T2"/>
              <w:spacing w:after="0"/>
              <w:ind w:left="0" w:right="0"/>
              <w:rPr>
                <w:b w:val="0"/>
                <w:sz w:val="24"/>
                <w:szCs w:val="24"/>
              </w:rPr>
            </w:pPr>
            <w:hyperlink r:id="rId12" w:history="1">
              <w:r w:rsidR="002B7B15" w:rsidRPr="001A0D3B">
                <w:rPr>
                  <w:rStyle w:val="a6"/>
                  <w:b w:val="0"/>
                  <w:sz w:val="24"/>
                  <w:szCs w:val="24"/>
                  <w:lang w:eastAsia="ko-KR"/>
                </w:rPr>
                <w:t>liwen.chu@nxp.com</w:t>
              </w:r>
            </w:hyperlink>
          </w:p>
        </w:tc>
      </w:tr>
      <w:tr w:rsidR="002B7B15" w:rsidRPr="001A0D3B" w14:paraId="5CEFDBD7" w14:textId="77777777" w:rsidTr="004E3D49">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124" w:type="dxa"/>
            <w:vAlign w:val="center"/>
          </w:tcPr>
          <w:p w14:paraId="05F425BC" w14:textId="77777777" w:rsidR="002B7B15" w:rsidRPr="001A0D3B" w:rsidRDefault="002B7B15" w:rsidP="002B7B15">
            <w:pPr>
              <w:pStyle w:val="T2"/>
              <w:spacing w:after="0"/>
              <w:ind w:left="0" w:right="0"/>
              <w:rPr>
                <w:b w:val="0"/>
                <w:sz w:val="24"/>
                <w:szCs w:val="24"/>
              </w:rPr>
            </w:pPr>
          </w:p>
        </w:tc>
        <w:tc>
          <w:tcPr>
            <w:tcW w:w="992" w:type="dxa"/>
            <w:vAlign w:val="center"/>
          </w:tcPr>
          <w:p w14:paraId="025857F8" w14:textId="77777777" w:rsidR="002B7B15" w:rsidRPr="001A0D3B" w:rsidRDefault="002B7B15" w:rsidP="002B7B15">
            <w:pPr>
              <w:pStyle w:val="T2"/>
              <w:spacing w:after="0"/>
              <w:ind w:left="0" w:right="0"/>
              <w:rPr>
                <w:b w:val="0"/>
                <w:sz w:val="24"/>
                <w:szCs w:val="24"/>
              </w:rPr>
            </w:pPr>
          </w:p>
        </w:tc>
        <w:tc>
          <w:tcPr>
            <w:tcW w:w="306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33F46189" w:rsidR="00B8576A" w:rsidRDefault="00B8576A">
                            <w:pPr>
                              <w:jc w:val="both"/>
                            </w:pPr>
                            <w:r>
                              <w:t xml:space="preserve">This document contains the meeting minutes for the </w:t>
                            </w:r>
                            <w:proofErr w:type="spellStart"/>
                            <w:r>
                              <w:t>TGbe</w:t>
                            </w:r>
                            <w:proofErr w:type="spellEnd"/>
                            <w:r>
                              <w:t xml:space="preserve"> MAC ad hoc teleconferences in </w:t>
                            </w:r>
                            <w:r w:rsidR="00FF0017">
                              <w:t>November</w:t>
                            </w:r>
                            <w:r>
                              <w:t xml:space="preserve"> 2021 </w:t>
                            </w:r>
                            <w:r w:rsidR="0079467A">
                              <w:t>to January 2022</w:t>
                            </w:r>
                            <w:r>
                              <w:t>.</w:t>
                            </w:r>
                          </w:p>
                          <w:p w14:paraId="7736EB3D" w14:textId="77777777" w:rsidR="00B8576A" w:rsidRDefault="00B8576A">
                            <w:pPr>
                              <w:jc w:val="both"/>
                            </w:pPr>
                          </w:p>
                          <w:p w14:paraId="10EB7880" w14:textId="77777777" w:rsidR="00B8576A" w:rsidRDefault="00B8576A">
                            <w:pPr>
                              <w:jc w:val="both"/>
                            </w:pPr>
                            <w:r>
                              <w:t>Revisions:</w:t>
                            </w:r>
                          </w:p>
                          <w:p w14:paraId="347A8B5C" w14:textId="4AFC8121" w:rsidR="00B8576A" w:rsidRDefault="00B8576A" w:rsidP="000A2A8E">
                            <w:pPr>
                              <w:numPr>
                                <w:ilvl w:val="0"/>
                                <w:numId w:val="1"/>
                              </w:numPr>
                              <w:jc w:val="both"/>
                            </w:pPr>
                            <w:r>
                              <w:t xml:space="preserve">Rev0: Added the minute from the teleconference held on </w:t>
                            </w:r>
                            <w:r w:rsidR="00FF0017">
                              <w:rPr>
                                <w:lang w:eastAsia="ko-KR"/>
                              </w:rPr>
                              <w:t xml:space="preserve">November </w:t>
                            </w:r>
                            <w:r w:rsidR="0079467A">
                              <w:rPr>
                                <w:lang w:eastAsia="ko-KR"/>
                              </w:rPr>
                              <w:t>1</w:t>
                            </w:r>
                            <w:r w:rsidR="00333392">
                              <w:rPr>
                                <w:lang w:eastAsia="ko-KR"/>
                              </w:rPr>
                              <w:t>7</w:t>
                            </w:r>
                            <w:r>
                              <w:t>.</w:t>
                            </w:r>
                          </w:p>
                          <w:p w14:paraId="380D38ED" w14:textId="5D1A3CF0" w:rsidR="00883E84" w:rsidRDefault="00883E84" w:rsidP="00883E84">
                            <w:pPr>
                              <w:numPr>
                                <w:ilvl w:val="0"/>
                                <w:numId w:val="1"/>
                              </w:numPr>
                              <w:jc w:val="both"/>
                            </w:pPr>
                            <w:r>
                              <w:t xml:space="preserve">Rev1: Added the minute from the teleconference held on </w:t>
                            </w:r>
                            <w:r>
                              <w:rPr>
                                <w:lang w:eastAsia="ko-KR"/>
                              </w:rPr>
                              <w:t>November 18</w:t>
                            </w:r>
                            <w:r>
                              <w:t>.</w:t>
                            </w:r>
                          </w:p>
                          <w:p w14:paraId="074E1A4E" w14:textId="01140146" w:rsidR="00367ABD" w:rsidRDefault="00367ABD" w:rsidP="00367ABD">
                            <w:pPr>
                              <w:numPr>
                                <w:ilvl w:val="0"/>
                                <w:numId w:val="1"/>
                              </w:numPr>
                              <w:jc w:val="both"/>
                            </w:pPr>
                            <w:r>
                              <w:t xml:space="preserve">Rev2: Added the minute from the teleconference held on </w:t>
                            </w:r>
                            <w:r>
                              <w:rPr>
                                <w:lang w:eastAsia="ko-KR"/>
                              </w:rPr>
                              <w:t>November 22 and some updates</w:t>
                            </w:r>
                            <w:r>
                              <w:t>.</w:t>
                            </w:r>
                          </w:p>
                          <w:p w14:paraId="396FE8F2" w14:textId="4F56DEBB" w:rsidR="00B8576A" w:rsidRDefault="00416A82" w:rsidP="00020B9C">
                            <w:pPr>
                              <w:numPr>
                                <w:ilvl w:val="0"/>
                                <w:numId w:val="1"/>
                              </w:numPr>
                              <w:jc w:val="both"/>
                            </w:pPr>
                            <w:r>
                              <w:t>Rev</w:t>
                            </w:r>
                            <w:r w:rsidR="008924D9">
                              <w:t>3</w:t>
                            </w:r>
                            <w:r>
                              <w:t xml:space="preserve">: Added the minute from the teleconference held on </w:t>
                            </w:r>
                            <w:r>
                              <w:rPr>
                                <w:lang w:eastAsia="ko-KR"/>
                              </w:rPr>
                              <w:t>November 2</w:t>
                            </w:r>
                            <w:r w:rsidR="004B2DCA">
                              <w:rPr>
                                <w:lang w:eastAsia="ko-KR"/>
                              </w:rPr>
                              <w:t>9</w:t>
                            </w:r>
                            <w:r>
                              <w:t>.</w:t>
                            </w:r>
                          </w:p>
                          <w:p w14:paraId="19FB45CF" w14:textId="7C946285" w:rsidR="001D5378" w:rsidRDefault="001D5378" w:rsidP="001D5378">
                            <w:pPr>
                              <w:numPr>
                                <w:ilvl w:val="0"/>
                                <w:numId w:val="1"/>
                              </w:numPr>
                              <w:jc w:val="both"/>
                            </w:pPr>
                            <w:r>
                              <w:t xml:space="preserve">Rev4: Added the minute from the teleconference held on </w:t>
                            </w:r>
                            <w:r>
                              <w:rPr>
                                <w:lang w:eastAsia="ko-KR"/>
                              </w:rPr>
                              <w:t>December 2</w:t>
                            </w:r>
                            <w:r>
                              <w:t>.</w:t>
                            </w:r>
                          </w:p>
                          <w:p w14:paraId="25B84005" w14:textId="3607622B" w:rsidR="0029397D" w:rsidRDefault="0029397D" w:rsidP="0029397D">
                            <w:pPr>
                              <w:numPr>
                                <w:ilvl w:val="0"/>
                                <w:numId w:val="1"/>
                              </w:numPr>
                              <w:jc w:val="both"/>
                            </w:pPr>
                            <w:r>
                              <w:t xml:space="preserve">Rev5: Added the minute from the teleconference held on </w:t>
                            </w:r>
                            <w:r>
                              <w:rPr>
                                <w:lang w:eastAsia="ko-KR"/>
                              </w:rPr>
                              <w:t>December 6</w:t>
                            </w:r>
                            <w:r>
                              <w:t>.</w:t>
                            </w:r>
                          </w:p>
                          <w:p w14:paraId="3C7D22A9" w14:textId="7BEF36B5" w:rsidR="001A2223" w:rsidRDefault="001A2223" w:rsidP="001A2223">
                            <w:pPr>
                              <w:numPr>
                                <w:ilvl w:val="0"/>
                                <w:numId w:val="1"/>
                              </w:numPr>
                              <w:jc w:val="both"/>
                            </w:pPr>
                            <w:r>
                              <w:t>Rev</w:t>
                            </w:r>
                            <w:r w:rsidR="00CD0A52">
                              <w:t>6</w:t>
                            </w:r>
                            <w:r>
                              <w:t xml:space="preserve">: Added the minute from the teleconference held on </w:t>
                            </w:r>
                            <w:r>
                              <w:rPr>
                                <w:lang w:eastAsia="ko-KR"/>
                              </w:rPr>
                              <w:t xml:space="preserve">December </w:t>
                            </w:r>
                            <w:r w:rsidR="00087F28">
                              <w:rPr>
                                <w:lang w:eastAsia="ko-KR"/>
                              </w:rPr>
                              <w:t>8</w:t>
                            </w:r>
                            <w:r>
                              <w:t>.</w:t>
                            </w:r>
                          </w:p>
                          <w:p w14:paraId="1DE03330" w14:textId="229DBFDA" w:rsidR="00087F28" w:rsidRDefault="00087F28" w:rsidP="00087F28">
                            <w:pPr>
                              <w:numPr>
                                <w:ilvl w:val="0"/>
                                <w:numId w:val="1"/>
                              </w:numPr>
                              <w:jc w:val="both"/>
                            </w:pPr>
                            <w:r>
                              <w:t xml:space="preserve">Rev7: Added the minute from the teleconference held on </w:t>
                            </w:r>
                            <w:r>
                              <w:rPr>
                                <w:lang w:eastAsia="ko-KR"/>
                              </w:rPr>
                              <w:t>December 9</w:t>
                            </w:r>
                            <w:r>
                              <w:t>.</w:t>
                            </w:r>
                          </w:p>
                          <w:p w14:paraId="52AB8ADE" w14:textId="77777777" w:rsidR="001D5378" w:rsidRDefault="001D5378"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B8576A" w:rsidRDefault="00B8576A">
                      <w:pPr>
                        <w:pStyle w:val="T1"/>
                        <w:spacing w:after="120"/>
                      </w:pPr>
                      <w:r>
                        <w:t>Abstract</w:t>
                      </w:r>
                    </w:p>
                    <w:p w14:paraId="43E9B0F8" w14:textId="33F46189" w:rsidR="00B8576A" w:rsidRDefault="00B8576A">
                      <w:pPr>
                        <w:jc w:val="both"/>
                      </w:pPr>
                      <w:r>
                        <w:t xml:space="preserve">This document contains the meeting minutes for the </w:t>
                      </w:r>
                      <w:proofErr w:type="spellStart"/>
                      <w:r>
                        <w:t>TGbe</w:t>
                      </w:r>
                      <w:proofErr w:type="spellEnd"/>
                      <w:r>
                        <w:t xml:space="preserve"> MAC ad hoc teleconferences in </w:t>
                      </w:r>
                      <w:r w:rsidR="00FF0017">
                        <w:t>November</w:t>
                      </w:r>
                      <w:r>
                        <w:t xml:space="preserve"> 2021 </w:t>
                      </w:r>
                      <w:r w:rsidR="0079467A">
                        <w:t>to January 2022</w:t>
                      </w:r>
                      <w:r>
                        <w:t>.</w:t>
                      </w:r>
                    </w:p>
                    <w:p w14:paraId="7736EB3D" w14:textId="77777777" w:rsidR="00B8576A" w:rsidRDefault="00B8576A">
                      <w:pPr>
                        <w:jc w:val="both"/>
                      </w:pPr>
                    </w:p>
                    <w:p w14:paraId="10EB7880" w14:textId="77777777" w:rsidR="00B8576A" w:rsidRDefault="00B8576A">
                      <w:pPr>
                        <w:jc w:val="both"/>
                      </w:pPr>
                      <w:r>
                        <w:t>Revisions:</w:t>
                      </w:r>
                    </w:p>
                    <w:p w14:paraId="347A8B5C" w14:textId="4AFC8121" w:rsidR="00B8576A" w:rsidRDefault="00B8576A" w:rsidP="000A2A8E">
                      <w:pPr>
                        <w:numPr>
                          <w:ilvl w:val="0"/>
                          <w:numId w:val="1"/>
                        </w:numPr>
                        <w:jc w:val="both"/>
                      </w:pPr>
                      <w:r>
                        <w:t xml:space="preserve">Rev0: Added the minute from the teleconference held on </w:t>
                      </w:r>
                      <w:r w:rsidR="00FF0017">
                        <w:rPr>
                          <w:lang w:eastAsia="ko-KR"/>
                        </w:rPr>
                        <w:t xml:space="preserve">November </w:t>
                      </w:r>
                      <w:r w:rsidR="0079467A">
                        <w:rPr>
                          <w:lang w:eastAsia="ko-KR"/>
                        </w:rPr>
                        <w:t>1</w:t>
                      </w:r>
                      <w:r w:rsidR="00333392">
                        <w:rPr>
                          <w:lang w:eastAsia="ko-KR"/>
                        </w:rPr>
                        <w:t>7</w:t>
                      </w:r>
                      <w:r>
                        <w:t>.</w:t>
                      </w:r>
                    </w:p>
                    <w:p w14:paraId="380D38ED" w14:textId="5D1A3CF0" w:rsidR="00883E84" w:rsidRDefault="00883E84" w:rsidP="00883E84">
                      <w:pPr>
                        <w:numPr>
                          <w:ilvl w:val="0"/>
                          <w:numId w:val="1"/>
                        </w:numPr>
                        <w:jc w:val="both"/>
                      </w:pPr>
                      <w:r>
                        <w:t xml:space="preserve">Rev1: Added the minute from the teleconference held on </w:t>
                      </w:r>
                      <w:r>
                        <w:rPr>
                          <w:lang w:eastAsia="ko-KR"/>
                        </w:rPr>
                        <w:t>November 18</w:t>
                      </w:r>
                      <w:r>
                        <w:t>.</w:t>
                      </w:r>
                    </w:p>
                    <w:p w14:paraId="074E1A4E" w14:textId="01140146" w:rsidR="00367ABD" w:rsidRDefault="00367ABD" w:rsidP="00367ABD">
                      <w:pPr>
                        <w:numPr>
                          <w:ilvl w:val="0"/>
                          <w:numId w:val="1"/>
                        </w:numPr>
                        <w:jc w:val="both"/>
                      </w:pPr>
                      <w:r>
                        <w:t xml:space="preserve">Rev2: Added the minute from the teleconference held on </w:t>
                      </w:r>
                      <w:r>
                        <w:rPr>
                          <w:lang w:eastAsia="ko-KR"/>
                        </w:rPr>
                        <w:t>November 22 and some updates</w:t>
                      </w:r>
                      <w:r>
                        <w:t>.</w:t>
                      </w:r>
                    </w:p>
                    <w:p w14:paraId="396FE8F2" w14:textId="4F56DEBB" w:rsidR="00B8576A" w:rsidRDefault="00416A82" w:rsidP="00020B9C">
                      <w:pPr>
                        <w:numPr>
                          <w:ilvl w:val="0"/>
                          <w:numId w:val="1"/>
                        </w:numPr>
                        <w:jc w:val="both"/>
                      </w:pPr>
                      <w:r>
                        <w:t>Rev</w:t>
                      </w:r>
                      <w:r w:rsidR="008924D9">
                        <w:t>3</w:t>
                      </w:r>
                      <w:r>
                        <w:t xml:space="preserve">: Added the minute from the teleconference held on </w:t>
                      </w:r>
                      <w:r>
                        <w:rPr>
                          <w:lang w:eastAsia="ko-KR"/>
                        </w:rPr>
                        <w:t>November 2</w:t>
                      </w:r>
                      <w:r w:rsidR="004B2DCA">
                        <w:rPr>
                          <w:lang w:eastAsia="ko-KR"/>
                        </w:rPr>
                        <w:t>9</w:t>
                      </w:r>
                      <w:r>
                        <w:t>.</w:t>
                      </w:r>
                    </w:p>
                    <w:p w14:paraId="19FB45CF" w14:textId="7C946285" w:rsidR="001D5378" w:rsidRDefault="001D5378" w:rsidP="001D5378">
                      <w:pPr>
                        <w:numPr>
                          <w:ilvl w:val="0"/>
                          <w:numId w:val="1"/>
                        </w:numPr>
                        <w:jc w:val="both"/>
                      </w:pPr>
                      <w:r>
                        <w:t xml:space="preserve">Rev4: Added the minute from the teleconference held on </w:t>
                      </w:r>
                      <w:r>
                        <w:rPr>
                          <w:lang w:eastAsia="ko-KR"/>
                        </w:rPr>
                        <w:t>December 2</w:t>
                      </w:r>
                      <w:r>
                        <w:t>.</w:t>
                      </w:r>
                    </w:p>
                    <w:p w14:paraId="25B84005" w14:textId="3607622B" w:rsidR="0029397D" w:rsidRDefault="0029397D" w:rsidP="0029397D">
                      <w:pPr>
                        <w:numPr>
                          <w:ilvl w:val="0"/>
                          <w:numId w:val="1"/>
                        </w:numPr>
                        <w:jc w:val="both"/>
                      </w:pPr>
                      <w:r>
                        <w:t xml:space="preserve">Rev5: Added the minute from the teleconference held on </w:t>
                      </w:r>
                      <w:r>
                        <w:rPr>
                          <w:lang w:eastAsia="ko-KR"/>
                        </w:rPr>
                        <w:t>December 6</w:t>
                      </w:r>
                      <w:r>
                        <w:t>.</w:t>
                      </w:r>
                    </w:p>
                    <w:p w14:paraId="3C7D22A9" w14:textId="7BEF36B5" w:rsidR="001A2223" w:rsidRDefault="001A2223" w:rsidP="001A2223">
                      <w:pPr>
                        <w:numPr>
                          <w:ilvl w:val="0"/>
                          <w:numId w:val="1"/>
                        </w:numPr>
                        <w:jc w:val="both"/>
                      </w:pPr>
                      <w:r>
                        <w:t>Rev</w:t>
                      </w:r>
                      <w:r w:rsidR="00CD0A52">
                        <w:t>6</w:t>
                      </w:r>
                      <w:r>
                        <w:t xml:space="preserve">: Added the minute from the teleconference held on </w:t>
                      </w:r>
                      <w:r>
                        <w:rPr>
                          <w:lang w:eastAsia="ko-KR"/>
                        </w:rPr>
                        <w:t xml:space="preserve">December </w:t>
                      </w:r>
                      <w:r w:rsidR="00087F28">
                        <w:rPr>
                          <w:lang w:eastAsia="ko-KR"/>
                        </w:rPr>
                        <w:t>8</w:t>
                      </w:r>
                      <w:r>
                        <w:t>.</w:t>
                      </w:r>
                    </w:p>
                    <w:p w14:paraId="1DE03330" w14:textId="229DBFDA" w:rsidR="00087F28" w:rsidRDefault="00087F28" w:rsidP="00087F28">
                      <w:pPr>
                        <w:numPr>
                          <w:ilvl w:val="0"/>
                          <w:numId w:val="1"/>
                        </w:numPr>
                        <w:jc w:val="both"/>
                      </w:pPr>
                      <w:r>
                        <w:t>Rev</w:t>
                      </w:r>
                      <w:r>
                        <w:t>7</w:t>
                      </w:r>
                      <w:r>
                        <w:t xml:space="preserve">: Added the minute from the teleconference held on </w:t>
                      </w:r>
                      <w:r>
                        <w:rPr>
                          <w:lang w:eastAsia="ko-KR"/>
                        </w:rPr>
                        <w:t xml:space="preserve">December </w:t>
                      </w:r>
                      <w:r>
                        <w:rPr>
                          <w:lang w:eastAsia="ko-KR"/>
                        </w:rPr>
                        <w:t>9</w:t>
                      </w:r>
                      <w:r>
                        <w:t>.</w:t>
                      </w:r>
                    </w:p>
                    <w:p w14:paraId="52AB8ADE" w14:textId="77777777" w:rsidR="001D5378" w:rsidRDefault="001D5378" w:rsidP="00020B9C">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443547FD" w:rsidR="002A17EC" w:rsidRPr="001A0D3B" w:rsidRDefault="00883E84" w:rsidP="00EB482B">
      <w:pPr>
        <w:pStyle w:val="2"/>
        <w:rPr>
          <w:rFonts w:ascii="Times New Roman" w:hAnsi="Times New Roman"/>
          <w:b w:val="0"/>
          <w:sz w:val="24"/>
          <w:szCs w:val="24"/>
        </w:rPr>
      </w:pPr>
      <w:proofErr w:type="spellStart"/>
      <w:r>
        <w:rPr>
          <w:rFonts w:ascii="Times New Roman" w:hAnsi="Times New Roman"/>
          <w:sz w:val="24"/>
          <w:szCs w:val="24"/>
        </w:rPr>
        <w:lastRenderedPageBreak/>
        <w:t>Wednsday</w:t>
      </w:r>
      <w:proofErr w:type="spellEnd"/>
      <w:r w:rsidR="0079467A">
        <w:rPr>
          <w:rFonts w:ascii="Times New Roman" w:hAnsi="Times New Roman"/>
          <w:sz w:val="24"/>
          <w:szCs w:val="24"/>
        </w:rPr>
        <w:t>,</w:t>
      </w:r>
      <w:r w:rsidR="00DA6EA0" w:rsidRPr="001A0D3B">
        <w:rPr>
          <w:rFonts w:ascii="Times New Roman" w:hAnsi="Times New Roman"/>
          <w:sz w:val="24"/>
          <w:szCs w:val="24"/>
        </w:rPr>
        <w:t xml:space="preserve"> </w:t>
      </w:r>
      <w:r w:rsidR="00FF0017" w:rsidRPr="001A0D3B">
        <w:rPr>
          <w:rFonts w:ascii="Times New Roman" w:hAnsi="Times New Roman"/>
          <w:sz w:val="24"/>
          <w:szCs w:val="24"/>
        </w:rPr>
        <w:t>November</w:t>
      </w:r>
      <w:r w:rsidR="0079467A">
        <w:rPr>
          <w:rFonts w:ascii="Times New Roman" w:hAnsi="Times New Roman"/>
          <w:sz w:val="24"/>
          <w:szCs w:val="24"/>
        </w:rPr>
        <w:t xml:space="preserve"> 1</w:t>
      </w:r>
      <w:r>
        <w:rPr>
          <w:rFonts w:ascii="Times New Roman" w:hAnsi="Times New Roman"/>
          <w:sz w:val="24"/>
          <w:szCs w:val="24"/>
        </w:rPr>
        <w:t>7</w:t>
      </w:r>
      <w:r w:rsidR="0079467A">
        <w:rPr>
          <w:rFonts w:ascii="Times New Roman" w:hAnsi="Times New Roman"/>
          <w:sz w:val="24"/>
          <w:szCs w:val="24"/>
        </w:rPr>
        <w:t>,</w:t>
      </w:r>
      <w:r w:rsidR="002A17EC" w:rsidRPr="001A0D3B">
        <w:rPr>
          <w:rFonts w:ascii="Times New Roman" w:hAnsi="Times New Roman"/>
          <w:sz w:val="24"/>
          <w:szCs w:val="24"/>
        </w:rPr>
        <w:t xml:space="preserve"> 202</w:t>
      </w:r>
      <w:r w:rsidR="00D522BF" w:rsidRPr="001A0D3B">
        <w:rPr>
          <w:rFonts w:ascii="Times New Roman" w:hAnsi="Times New Roman"/>
          <w:sz w:val="24"/>
          <w:szCs w:val="24"/>
        </w:rPr>
        <w:t>1</w:t>
      </w:r>
      <w:r w:rsidR="002A17EC" w:rsidRPr="001A0D3B">
        <w:rPr>
          <w:rFonts w:ascii="Times New Roman" w:hAnsi="Times New Roman"/>
          <w:sz w:val="24"/>
          <w:szCs w:val="24"/>
        </w:rPr>
        <w:t xml:space="preserve">, </w:t>
      </w:r>
      <w:r w:rsidR="00D522BF" w:rsidRPr="001A0D3B">
        <w:rPr>
          <w:rFonts w:ascii="Times New Roman" w:hAnsi="Times New Roman"/>
          <w:sz w:val="24"/>
          <w:szCs w:val="24"/>
        </w:rPr>
        <w:t>1</w:t>
      </w:r>
      <w:r w:rsidR="0079467A">
        <w:rPr>
          <w:rFonts w:ascii="Times New Roman" w:hAnsi="Times New Roman"/>
          <w:sz w:val="24"/>
          <w:szCs w:val="24"/>
        </w:rPr>
        <w:t>0</w:t>
      </w:r>
      <w:r w:rsidR="002A17EC" w:rsidRPr="001A0D3B">
        <w:rPr>
          <w:rFonts w:ascii="Times New Roman" w:hAnsi="Times New Roman"/>
          <w:sz w:val="24"/>
          <w:szCs w:val="24"/>
        </w:rPr>
        <w:t xml:space="preserve">:00 – </w:t>
      </w:r>
      <w:r w:rsidR="0079467A">
        <w:rPr>
          <w:rFonts w:ascii="Times New Roman" w:hAnsi="Times New Roman"/>
          <w:sz w:val="24"/>
          <w:szCs w:val="24"/>
        </w:rPr>
        <w:t>12</w:t>
      </w:r>
      <w:r w:rsidR="002A17EC" w:rsidRPr="001A0D3B">
        <w:rPr>
          <w:rFonts w:ascii="Times New Roman" w:hAnsi="Times New Roman"/>
          <w:sz w:val="24"/>
          <w:szCs w:val="24"/>
        </w:rPr>
        <w:t>:00 ET (</w:t>
      </w:r>
      <w:proofErr w:type="spellStart"/>
      <w:r w:rsidR="002A17EC" w:rsidRPr="001A0D3B">
        <w:rPr>
          <w:rFonts w:ascii="Times New Roman" w:hAnsi="Times New Roman"/>
          <w:sz w:val="24"/>
          <w:szCs w:val="24"/>
        </w:rPr>
        <w:t>TGbe</w:t>
      </w:r>
      <w:proofErr w:type="spellEnd"/>
      <w:r w:rsidR="002A17EC" w:rsidRPr="001A0D3B">
        <w:rPr>
          <w:rFonts w:ascii="Times New Roman" w:hAnsi="Times New Roman"/>
          <w:sz w:val="24"/>
          <w:szCs w:val="24"/>
        </w:rPr>
        <w:t xml:space="preserve"> MAC ad hoc</w:t>
      </w:r>
      <w:r w:rsidR="008F4F33" w:rsidRPr="001A0D3B">
        <w:rPr>
          <w:rFonts w:ascii="Times New Roman" w:hAnsi="Times New Roman"/>
          <w:sz w:val="24"/>
          <w:szCs w:val="24"/>
        </w:rPr>
        <w:t xml:space="preserve"> conference call</w:t>
      </w:r>
      <w:r w:rsidR="002A17EC" w:rsidRPr="001A0D3B">
        <w:rPr>
          <w:rFonts w:ascii="Times New Roman" w:hAnsi="Times New Roman"/>
          <w:sz w:val="24"/>
          <w:szCs w:val="24"/>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proofErr w:type="spellStart"/>
      <w:r w:rsidR="008D202E" w:rsidRPr="001A0D3B">
        <w:rPr>
          <w:rFonts w:ascii="Times New Roman" w:hAnsi="Times New Roman" w:cs="Times New Roman"/>
          <w:sz w:val="24"/>
          <w:szCs w:val="24"/>
        </w:rPr>
        <w:t>Liwen</w:t>
      </w:r>
      <w:proofErr w:type="spellEnd"/>
      <w:r w:rsidR="008D202E" w:rsidRPr="001A0D3B">
        <w:rPr>
          <w:rFonts w:ascii="Times New Roman" w:hAnsi="Times New Roman" w:cs="Times New Roman"/>
          <w:sz w:val="24"/>
          <w:szCs w:val="24"/>
        </w:rPr>
        <w:t xml:space="preserve">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77777777"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09549681"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00371099"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FF0017" w:rsidRPr="001A0D3B">
        <w:rPr>
          <w:rFonts w:ascii="Times New Roman" w:hAnsi="Times New Roman" w:cs="Times New Roman"/>
          <w:sz w:val="24"/>
          <w:szCs w:val="24"/>
        </w:rPr>
        <w:t>1</w:t>
      </w:r>
      <w:r w:rsidR="00820902">
        <w:rPr>
          <w:rFonts w:ascii="Times New Roman" w:hAnsi="Times New Roman" w:cs="Times New Roman"/>
          <w:sz w:val="24"/>
          <w:szCs w:val="24"/>
        </w:rPr>
        <w:t>0</w:t>
      </w:r>
      <w:r w:rsidRPr="001A0D3B">
        <w:rPr>
          <w:rFonts w:ascii="Times New Roman" w:hAnsi="Times New Roman" w:cs="Times New Roman"/>
          <w:sz w:val="24"/>
          <w:szCs w:val="24"/>
        </w:rPr>
        <w:t>:0</w:t>
      </w:r>
      <w:r w:rsidR="00576411" w:rsidRPr="001A0D3B">
        <w:rPr>
          <w:rFonts w:ascii="Times New Roman" w:hAnsi="Times New Roman" w:cs="Times New Roman"/>
          <w:sz w:val="24"/>
          <w:szCs w:val="24"/>
        </w:rPr>
        <w:t>2</w:t>
      </w:r>
      <w:r w:rsidRPr="001A0D3B">
        <w:rPr>
          <w:rFonts w:ascii="Times New Roman" w:hAnsi="Times New Roman" w:cs="Times New Roman"/>
          <w:sz w:val="24"/>
          <w:szCs w:val="24"/>
        </w:rPr>
        <w:t xml:space="preserve"> ET. The Chair introduces himself and the Secretary</w:t>
      </w:r>
      <w:r w:rsidR="00333392">
        <w:rPr>
          <w:rFonts w:ascii="Times New Roman" w:hAnsi="Times New Roman" w:cs="Times New Roman"/>
          <w:sz w:val="24"/>
          <w:szCs w:val="24"/>
        </w:rPr>
        <w:t xml:space="preserve"> (</w:t>
      </w:r>
      <w:r w:rsidR="00333392" w:rsidRPr="001A0D3B">
        <w:rPr>
          <w:rFonts w:ascii="Times New Roman" w:hAnsi="Times New Roman" w:cs="Times New Roman"/>
          <w:sz w:val="24"/>
          <w:szCs w:val="24"/>
        </w:rPr>
        <w:t>Jeongki Kim</w:t>
      </w:r>
      <w:r w:rsidR="00333392">
        <w:rPr>
          <w:rFonts w:ascii="Times New Roman" w:hAnsi="Times New Roman" w:cs="Times New Roman"/>
          <w:sz w:val="24"/>
          <w:szCs w:val="24"/>
        </w:rPr>
        <w:t xml:space="preserve">, </w:t>
      </w:r>
      <w:proofErr w:type="spellStart"/>
      <w:r w:rsidR="00333392" w:rsidRPr="001A0D3B">
        <w:rPr>
          <w:rFonts w:ascii="Times New Roman" w:hAnsi="Times New Roman" w:cs="Times New Roman"/>
          <w:sz w:val="24"/>
          <w:szCs w:val="24"/>
        </w:rPr>
        <w:t>Ofinno</w:t>
      </w:r>
      <w:proofErr w:type="spellEnd"/>
      <w:r w:rsidR="00333392">
        <w:rPr>
          <w:rFonts w:ascii="Times New Roman" w:hAnsi="Times New Roman" w:cs="Times New Roman"/>
          <w:sz w:val="24"/>
          <w:szCs w:val="24"/>
        </w:rPr>
        <w:t>)</w:t>
      </w:r>
      <w:r w:rsidR="00371099" w:rsidRPr="001A0D3B">
        <w:rPr>
          <w:rFonts w:ascii="Times New Roman" w:hAnsi="Times New Roman" w:cs="Times New Roman"/>
          <w:sz w:val="24"/>
          <w:szCs w:val="24"/>
        </w:rPr>
        <w:t>.</w:t>
      </w:r>
    </w:p>
    <w:p w14:paraId="15FA09B1" w14:textId="0C4FE407"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F1BB6">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3"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r w:rsidR="00607F8B">
        <w:fldChar w:fldCharType="begin"/>
      </w:r>
      <w:r w:rsidR="00607F8B">
        <w:instrText xml:space="preserve"> HYPERLINK "https://imat.ieee.org/attendance" </w:instrText>
      </w:r>
      <w:r w:rsidR="00607F8B">
        <w:fldChar w:fldCharType="separate"/>
      </w:r>
      <w:r w:rsidRPr="001A0D3B">
        <w:rPr>
          <w:rStyle w:val="a6"/>
        </w:rPr>
        <w:t>IMAT</w:t>
      </w:r>
      <w:r w:rsidR="00607F8B">
        <w:rPr>
          <w:rStyle w:val="a6"/>
        </w:rPr>
        <w:fldChar w:fldCharType="end"/>
      </w:r>
      <w:r w:rsidRPr="001A0D3B">
        <w:t xml:space="preserve"> then please send an e-mail to Liwen Chu (</w:t>
      </w:r>
      <w:r w:rsidR="00360813" w:rsidRPr="001A0D3B">
        <w:fldChar w:fldCharType="begin"/>
      </w:r>
      <w:r w:rsidR="00360813" w:rsidRPr="001A0D3B">
        <w:instrText xml:space="preserve"> HYPERLINK "mailto:liwen.chu@nxp.com" </w:instrText>
      </w:r>
      <w:r w:rsidR="00360813" w:rsidRPr="001A0D3B">
        <w:fldChar w:fldCharType="separate"/>
      </w:r>
      <w:r w:rsidRPr="001A0D3B">
        <w:rPr>
          <w:rStyle w:val="a6"/>
        </w:rPr>
        <w:t>liwen.chu@nxp.com</w:t>
      </w:r>
      <w:r w:rsidR="00360813" w:rsidRPr="001A0D3B">
        <w:rPr>
          <w:rStyle w:val="a6"/>
        </w:rPr>
        <w:fldChar w:fldCharType="end"/>
      </w:r>
      <w:r w:rsidRPr="001A0D3B">
        <w:t>) and Jeongki Kim (</w:t>
      </w:r>
      <w:r w:rsidR="00360813" w:rsidRPr="001A0D3B">
        <w:fldChar w:fldCharType="begin"/>
      </w:r>
      <w:r w:rsidR="00360813" w:rsidRPr="001A0D3B">
        <w:instrText xml:space="preserve"> HYPERLINK "mailto:jeongki.kim.ieee@gmail.com" </w:instrText>
      </w:r>
      <w:r w:rsidR="00360813" w:rsidRPr="001A0D3B">
        <w:fldChar w:fldCharType="separate"/>
      </w:r>
      <w:r w:rsidR="00476925" w:rsidRPr="001A0D3B">
        <w:rPr>
          <w:rStyle w:val="a6"/>
          <w:bCs/>
        </w:rPr>
        <w:t>jeongki.kim.ieee@gmail.com</w:t>
      </w:r>
      <w:r w:rsidR="00360813" w:rsidRPr="001A0D3B">
        <w:rPr>
          <w:rStyle w:val="a6"/>
          <w:bCs/>
        </w:rPr>
        <w:fldChar w:fldCharType="end"/>
      </w:r>
      <w:r w:rsidR="00476925" w:rsidRPr="001A0D3B">
        <w:rPr>
          <w:bCs/>
          <w:u w:val="single"/>
        </w:rPr>
        <w:t>)</w:t>
      </w:r>
    </w:p>
    <w:p w14:paraId="6CF9685A" w14:textId="3C094E02" w:rsidR="00D522BF" w:rsidRPr="001A0D3B" w:rsidRDefault="00D522BF" w:rsidP="00BF1BB6">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576411" w:rsidRPr="001A0D3B">
        <w:rPr>
          <w:rFonts w:ascii="Times New Roman" w:hAnsi="Times New Roman" w:cs="Times New Roman"/>
          <w:sz w:val="24"/>
          <w:szCs w:val="24"/>
        </w:rPr>
        <w:t>1</w:t>
      </w:r>
      <w:r w:rsidR="000E1E0B" w:rsidRPr="001A0D3B">
        <w:rPr>
          <w:rFonts w:ascii="Times New Roman" w:hAnsi="Times New Roman" w:cs="Times New Roman"/>
          <w:sz w:val="24"/>
          <w:szCs w:val="24"/>
        </w:rPr>
        <w:t>/</w:t>
      </w:r>
      <w:r w:rsidR="0079467A">
        <w:rPr>
          <w:rFonts w:ascii="Times New Roman" w:hAnsi="Times New Roman" w:cs="Times New Roman"/>
          <w:sz w:val="24"/>
          <w:szCs w:val="24"/>
        </w:rPr>
        <w:t>1775r2</w:t>
      </w:r>
      <w:r w:rsidRPr="001A0D3B">
        <w:rPr>
          <w:rFonts w:ascii="Times New Roman" w:hAnsi="Times New Roman" w:cs="Times New Roman"/>
          <w:sz w:val="24"/>
          <w:szCs w:val="24"/>
        </w:rPr>
        <w:t xml:space="preserve">. </w:t>
      </w:r>
      <w:r w:rsidR="0079467A">
        <w:rPr>
          <w:rFonts w:ascii="Times New Roman" w:hAnsi="Times New Roman" w:cs="Times New Roman"/>
          <w:sz w:val="24"/>
          <w:szCs w:val="24"/>
        </w:rPr>
        <w:t>Some modifications</w:t>
      </w:r>
      <w:r w:rsidR="00B70E77" w:rsidRPr="001A0D3B">
        <w:rPr>
          <w:rFonts w:ascii="Times New Roman" w:hAnsi="Times New Roman" w:cs="Times New Roman"/>
          <w:sz w:val="24"/>
          <w:szCs w:val="24"/>
        </w:rPr>
        <w:t xml:space="preserve">. </w:t>
      </w:r>
      <w:r w:rsidRPr="001A0D3B">
        <w:rPr>
          <w:rFonts w:ascii="Times New Roman" w:hAnsi="Times New Roman" w:cs="Times New Roman"/>
          <w:sz w:val="24"/>
          <w:szCs w:val="24"/>
        </w:rPr>
        <w:t>The agenda was approved.</w:t>
      </w:r>
    </w:p>
    <w:p w14:paraId="16BFD42E" w14:textId="77777777" w:rsidR="00333392" w:rsidRDefault="00333392" w:rsidP="00876BEC">
      <w:pPr>
        <w:ind w:left="1440"/>
        <w:rPr>
          <w:rFonts w:ascii="Times New Roman" w:hAnsi="Times New Roman" w:cs="Times New Roman"/>
          <w:sz w:val="24"/>
          <w:szCs w:val="24"/>
        </w:rPr>
      </w:pPr>
    </w:p>
    <w:p w14:paraId="6916A47B" w14:textId="0FEA65D1" w:rsidR="005027E4" w:rsidRDefault="00333392" w:rsidP="00876BEC">
      <w:pPr>
        <w:ind w:left="1440"/>
        <w:rPr>
          <w:rFonts w:ascii="Times New Roman" w:hAnsi="Times New Roman" w:cs="Times New Roman"/>
          <w:sz w:val="24"/>
          <w:szCs w:val="24"/>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320" w:type="dxa"/>
        <w:shd w:val="clear" w:color="auto" w:fill="FFFFFF"/>
        <w:tblCellMar>
          <w:left w:w="0" w:type="dxa"/>
          <w:right w:w="0" w:type="dxa"/>
        </w:tblCellMar>
        <w:tblLook w:val="04A0" w:firstRow="1" w:lastRow="0" w:firstColumn="1" w:lastColumn="0" w:noHBand="0" w:noVBand="1"/>
      </w:tblPr>
      <w:tblGrid>
        <w:gridCol w:w="1334"/>
        <w:gridCol w:w="1195"/>
        <w:gridCol w:w="2012"/>
        <w:gridCol w:w="4819"/>
      </w:tblGrid>
      <w:tr w:rsidR="009756FE" w:rsidRPr="009756FE" w14:paraId="0A1E5553" w14:textId="77777777" w:rsidTr="009756FE">
        <w:trPr>
          <w:trHeight w:val="300"/>
        </w:trPr>
        <w:tc>
          <w:tcPr>
            <w:tcW w:w="17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D70859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Breakout</w:t>
            </w:r>
          </w:p>
        </w:tc>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0C16CC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Timestamp</w:t>
            </w:r>
          </w:p>
        </w:tc>
        <w:tc>
          <w:tcPr>
            <w:tcW w:w="26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7764130" w14:textId="77777777" w:rsidR="009756FE" w:rsidRPr="009756FE" w:rsidRDefault="009756FE" w:rsidP="009756FE">
            <w:pPr>
              <w:rPr>
                <w:rFonts w:eastAsia="굴림"/>
                <w:color w:val="000000"/>
                <w:lang w:eastAsia="ko-KR"/>
              </w:rPr>
            </w:pPr>
            <w:r w:rsidRPr="009756FE">
              <w:rPr>
                <w:rFonts w:eastAsia="굴림"/>
                <w:color w:val="000000"/>
                <w:lang w:eastAsia="ko-KR"/>
              </w:rPr>
              <w:t>Name</w:t>
            </w:r>
          </w:p>
        </w:tc>
        <w:tc>
          <w:tcPr>
            <w:tcW w:w="3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EAFD22A" w14:textId="77777777" w:rsidR="009756FE" w:rsidRPr="009756FE" w:rsidRDefault="009756FE" w:rsidP="009756FE">
            <w:pPr>
              <w:rPr>
                <w:rFonts w:eastAsia="굴림"/>
                <w:color w:val="000000"/>
                <w:lang w:eastAsia="ko-KR"/>
              </w:rPr>
            </w:pPr>
            <w:r w:rsidRPr="009756FE">
              <w:rPr>
                <w:rFonts w:eastAsia="굴림"/>
                <w:color w:val="000000"/>
                <w:lang w:eastAsia="ko-KR"/>
              </w:rPr>
              <w:t>Affiliation</w:t>
            </w:r>
          </w:p>
        </w:tc>
      </w:tr>
      <w:tr w:rsidR="009756FE" w:rsidRPr="009756FE" w14:paraId="27B3435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BC103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C7F21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A02957" w14:textId="77777777" w:rsidR="009756FE" w:rsidRPr="009756FE" w:rsidRDefault="009756FE" w:rsidP="009756FE">
            <w:pPr>
              <w:rPr>
                <w:rFonts w:eastAsia="굴림"/>
                <w:color w:val="000000"/>
                <w:lang w:eastAsia="ko-KR"/>
              </w:rPr>
            </w:pPr>
            <w:r w:rsidRPr="009756FE">
              <w:rPr>
                <w:rFonts w:eastAsia="굴림"/>
                <w:color w:val="000000"/>
                <w:lang w:eastAsia="ko-KR"/>
              </w:rPr>
              <w:t>Ahmad, Tufail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EAA2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Koc</w:t>
            </w:r>
            <w:proofErr w:type="spellEnd"/>
            <w:r w:rsidRPr="009756FE">
              <w:rPr>
                <w:rFonts w:eastAsia="굴림"/>
                <w:color w:val="000000"/>
                <w:lang w:eastAsia="ko-KR"/>
              </w:rPr>
              <w:t xml:space="preserve"> University, </w:t>
            </w:r>
            <w:proofErr w:type="spellStart"/>
            <w:r w:rsidRPr="009756FE">
              <w:rPr>
                <w:rFonts w:eastAsia="굴림"/>
                <w:color w:val="000000"/>
                <w:lang w:eastAsia="ko-KR"/>
              </w:rPr>
              <w:t>vestel</w:t>
            </w:r>
            <w:proofErr w:type="spellEnd"/>
          </w:p>
        </w:tc>
      </w:tr>
      <w:tr w:rsidR="009756FE" w:rsidRPr="009756FE" w14:paraId="49AF840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2AFC8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7AF6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12CD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Ajami</w:t>
            </w:r>
            <w:proofErr w:type="spellEnd"/>
            <w:r w:rsidRPr="009756F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22698"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3A9417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693FE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5A40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2D7BE"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Akhmetov</w:t>
            </w:r>
            <w:proofErr w:type="spellEnd"/>
            <w:r w:rsidRPr="009756F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B7235"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6C38DBC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40F60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2C34A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DB687" w14:textId="77777777" w:rsidR="009756FE" w:rsidRPr="009756FE" w:rsidRDefault="009756FE" w:rsidP="009756FE">
            <w:pPr>
              <w:rPr>
                <w:rFonts w:eastAsia="굴림"/>
                <w:color w:val="000000"/>
                <w:lang w:eastAsia="ko-KR"/>
              </w:rPr>
            </w:pPr>
            <w:r w:rsidRPr="009756FE">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01F2D"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4360D81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54911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4E64D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7F44E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Baek</w:t>
            </w:r>
            <w:proofErr w:type="spellEnd"/>
            <w:r w:rsidRPr="009756FE">
              <w:rPr>
                <w:rFonts w:eastAsia="굴림"/>
                <w:color w:val="000000"/>
                <w:lang w:eastAsia="ko-KR"/>
              </w:rPr>
              <w:t xml:space="preserve">, </w:t>
            </w:r>
            <w:proofErr w:type="spellStart"/>
            <w:r w:rsidRPr="009756F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31F9E"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36808D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F1FE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7E58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7DCC7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Bankov</w:t>
            </w:r>
            <w:proofErr w:type="spellEnd"/>
            <w:r w:rsidRPr="009756F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195893" w14:textId="77777777" w:rsidR="009756FE" w:rsidRPr="009756FE" w:rsidRDefault="009756FE" w:rsidP="009756FE">
            <w:pPr>
              <w:rPr>
                <w:rFonts w:eastAsia="굴림"/>
                <w:color w:val="000000"/>
                <w:lang w:eastAsia="ko-KR"/>
              </w:rPr>
            </w:pPr>
            <w:r w:rsidRPr="009756FE">
              <w:rPr>
                <w:rFonts w:eastAsia="굴림"/>
                <w:color w:val="000000"/>
                <w:lang w:eastAsia="ko-KR"/>
              </w:rPr>
              <w:t>IITP RAS</w:t>
            </w:r>
          </w:p>
        </w:tc>
      </w:tr>
      <w:tr w:rsidR="009756FE" w:rsidRPr="009756FE" w14:paraId="72ACD9B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273F3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14CF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E18E4C" w14:textId="77777777" w:rsidR="009756FE" w:rsidRPr="009756FE" w:rsidRDefault="009756FE" w:rsidP="009756FE">
            <w:pPr>
              <w:rPr>
                <w:rFonts w:eastAsia="굴림"/>
                <w:color w:val="000000"/>
                <w:lang w:eastAsia="ko-KR"/>
              </w:rPr>
            </w:pPr>
            <w:r w:rsidRPr="009756FE">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CBDDF"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686AAC1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2858A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DFA8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0CA42" w14:textId="77777777" w:rsidR="009756FE" w:rsidRPr="009756FE" w:rsidRDefault="009756FE" w:rsidP="009756FE">
            <w:pPr>
              <w:rPr>
                <w:rFonts w:eastAsia="굴림"/>
                <w:color w:val="000000"/>
                <w:lang w:eastAsia="ko-KR"/>
              </w:rPr>
            </w:pPr>
            <w:r w:rsidRPr="009756FE">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C2F2D"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4D3ED35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58A08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45C3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23D5F9"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Bredewoud</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47951"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3BCA3D9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3DC1C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0236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BB33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Chemrov</w:t>
            </w:r>
            <w:proofErr w:type="spellEnd"/>
            <w:r w:rsidRPr="009756FE">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3600D2" w14:textId="77777777" w:rsidR="009756FE" w:rsidRPr="009756FE" w:rsidRDefault="009756FE" w:rsidP="009756FE">
            <w:pPr>
              <w:rPr>
                <w:rFonts w:eastAsia="굴림"/>
                <w:color w:val="000000"/>
                <w:lang w:eastAsia="ko-KR"/>
              </w:rPr>
            </w:pPr>
            <w:r w:rsidRPr="009756FE">
              <w:rPr>
                <w:rFonts w:eastAsia="굴림"/>
                <w:color w:val="000000"/>
                <w:lang w:eastAsia="ko-KR"/>
              </w:rPr>
              <w:t>IITP RAS</w:t>
            </w:r>
          </w:p>
        </w:tc>
      </w:tr>
      <w:tr w:rsidR="009756FE" w:rsidRPr="009756FE" w14:paraId="01F49D3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A9F11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930FB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CFC6B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Chitrakar</w:t>
            </w:r>
            <w:proofErr w:type="spellEnd"/>
            <w:r w:rsidRPr="009756FE">
              <w:rPr>
                <w:rFonts w:eastAsia="굴림"/>
                <w:color w:val="000000"/>
                <w:lang w:eastAsia="ko-KR"/>
              </w:rPr>
              <w:t xml:space="preserve">, </w:t>
            </w:r>
            <w:proofErr w:type="spellStart"/>
            <w:r w:rsidRPr="009756FE">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61F89"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12A8062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F332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A043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9F6594"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Choi, </w:t>
            </w:r>
            <w:proofErr w:type="spellStart"/>
            <w:r w:rsidRPr="009756FE">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08A4D3"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DCBD69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FFBA7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0391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B48D4"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Chung, </w:t>
            </w:r>
            <w:proofErr w:type="spellStart"/>
            <w:r w:rsidRPr="009756FE">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5B133" w14:textId="77777777" w:rsidR="009756FE" w:rsidRPr="009756FE" w:rsidRDefault="009756FE" w:rsidP="009756FE">
            <w:pPr>
              <w:rPr>
                <w:rFonts w:eastAsia="굴림"/>
                <w:color w:val="000000"/>
                <w:lang w:eastAsia="ko-KR"/>
              </w:rPr>
            </w:pPr>
            <w:r w:rsidRPr="009756FE">
              <w:rPr>
                <w:rFonts w:eastAsia="굴림"/>
                <w:color w:val="000000"/>
                <w:lang w:eastAsia="ko-KR"/>
              </w:rPr>
              <w:t>SAMSUNG</w:t>
            </w:r>
          </w:p>
        </w:tc>
      </w:tr>
      <w:tr w:rsidR="009756FE" w:rsidRPr="009756FE" w14:paraId="002F771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4D36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5FAB4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AA2D9"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Dong, </w:t>
            </w:r>
            <w:proofErr w:type="spellStart"/>
            <w:r w:rsidRPr="009756F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659CB"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4E5FC33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7BB7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DF9A7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35FEC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Fang, </w:t>
            </w:r>
            <w:proofErr w:type="spellStart"/>
            <w:r w:rsidRPr="009756F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7CFF6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Mediatek</w:t>
            </w:r>
            <w:proofErr w:type="spellEnd"/>
          </w:p>
        </w:tc>
      </w:tr>
      <w:tr w:rsidR="009756FE" w:rsidRPr="009756FE" w14:paraId="59A4F8A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D15E9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77F0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403EA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felton</w:t>
            </w:r>
            <w:proofErr w:type="spellEnd"/>
            <w:r w:rsidRPr="009756FE">
              <w:rPr>
                <w:rFonts w:eastAsia="굴림"/>
                <w:color w:val="000000"/>
                <w:lang w:eastAsia="ko-KR"/>
              </w:rPr>
              <w:t>, mickey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AF643A" w14:textId="77777777" w:rsidR="009756FE" w:rsidRPr="009756FE" w:rsidRDefault="009756FE" w:rsidP="009756FE">
            <w:pPr>
              <w:rPr>
                <w:rFonts w:eastAsia="굴림"/>
                <w:color w:val="000000"/>
                <w:lang w:eastAsia="ko-KR"/>
              </w:rPr>
            </w:pPr>
            <w:r w:rsidRPr="009756FE">
              <w:rPr>
                <w:rFonts w:eastAsia="굴림"/>
                <w:color w:val="000000"/>
                <w:lang w:eastAsia="ko-KR"/>
              </w:rPr>
              <w:t>Genesis</w:t>
            </w:r>
          </w:p>
        </w:tc>
      </w:tr>
      <w:tr w:rsidR="009756FE" w:rsidRPr="009756FE" w14:paraId="6A1D0DC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E535E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51C11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68CDCB" w14:textId="77777777" w:rsidR="009756FE" w:rsidRPr="009756FE" w:rsidRDefault="009756FE" w:rsidP="009756FE">
            <w:pPr>
              <w:rPr>
                <w:rFonts w:eastAsia="굴림"/>
                <w:color w:val="000000"/>
                <w:lang w:eastAsia="ko-KR"/>
              </w:rPr>
            </w:pPr>
            <w:r w:rsidRPr="009756F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BC122"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32AEDDE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5FEE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1CB6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55DBDB"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Ghosh, </w:t>
            </w:r>
            <w:proofErr w:type="spellStart"/>
            <w:r w:rsidRPr="009756FE">
              <w:rPr>
                <w:rFonts w:eastAsia="굴림"/>
                <w:color w:val="000000"/>
                <w:lang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03070" w14:textId="77777777" w:rsidR="009756FE" w:rsidRPr="009756FE" w:rsidRDefault="009756FE" w:rsidP="009756FE">
            <w:pPr>
              <w:rPr>
                <w:rFonts w:eastAsia="굴림"/>
                <w:color w:val="000000"/>
                <w:lang w:eastAsia="ko-KR"/>
              </w:rPr>
            </w:pPr>
            <w:r w:rsidRPr="009756FE">
              <w:rPr>
                <w:rFonts w:eastAsia="굴림"/>
                <w:color w:val="000000"/>
                <w:lang w:eastAsia="ko-KR"/>
              </w:rPr>
              <w:t>Facebook, Inc.</w:t>
            </w:r>
          </w:p>
        </w:tc>
      </w:tr>
      <w:tr w:rsidR="009756FE" w:rsidRPr="009756FE" w14:paraId="1FAB116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84B18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A649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321F9" w14:textId="77777777" w:rsidR="009756FE" w:rsidRPr="009756FE" w:rsidRDefault="009756FE" w:rsidP="009756FE">
            <w:pPr>
              <w:rPr>
                <w:rFonts w:eastAsia="굴림"/>
                <w:color w:val="000000"/>
                <w:lang w:eastAsia="ko-KR"/>
              </w:rPr>
            </w:pPr>
            <w:r w:rsidRPr="009756F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0B0AD4"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5981B73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C8551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55E8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883AD" w14:textId="77777777" w:rsidR="009756FE" w:rsidRPr="009756FE" w:rsidRDefault="009756FE" w:rsidP="009756FE">
            <w:pPr>
              <w:rPr>
                <w:rFonts w:eastAsia="굴림"/>
                <w:color w:val="000000"/>
                <w:lang w:eastAsia="ko-KR"/>
              </w:rPr>
            </w:pPr>
            <w:r w:rsidRPr="009756F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05FA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7226B27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5FCD3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0B54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87AFA" w14:textId="77777777" w:rsidR="009756FE" w:rsidRPr="009756FE" w:rsidRDefault="009756FE" w:rsidP="009756FE">
            <w:pPr>
              <w:rPr>
                <w:rFonts w:eastAsia="굴림"/>
                <w:color w:val="000000"/>
                <w:lang w:eastAsia="ko-KR"/>
              </w:rPr>
            </w:pPr>
            <w:r w:rsidRPr="009756FE">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2BC83"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5740902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98BCD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1870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517B7" w14:textId="77777777" w:rsidR="009756FE" w:rsidRPr="009756FE" w:rsidRDefault="009756FE" w:rsidP="009756FE">
            <w:pPr>
              <w:rPr>
                <w:rFonts w:eastAsia="굴림"/>
                <w:color w:val="000000"/>
                <w:lang w:eastAsia="ko-KR"/>
              </w:rPr>
            </w:pPr>
            <w:r w:rsidRPr="009756FE">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9BA61D"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5D2438E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8396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F3EE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4DAC0A" w14:textId="77777777" w:rsidR="009756FE" w:rsidRPr="009756FE" w:rsidRDefault="009756FE" w:rsidP="009756FE">
            <w:pPr>
              <w:rPr>
                <w:rFonts w:eastAsia="굴림"/>
                <w:color w:val="000000"/>
                <w:lang w:eastAsia="ko-KR"/>
              </w:rPr>
            </w:pPr>
            <w:r w:rsidRPr="009756FE">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CDE058"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229F43B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6F05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E58C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1703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Jang, </w:t>
            </w:r>
            <w:proofErr w:type="spellStart"/>
            <w:r w:rsidRPr="009756FE">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BB9DBD"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590FC1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F668A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1A857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7F378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Kakani</w:t>
            </w:r>
            <w:proofErr w:type="spellEnd"/>
            <w:r w:rsidRPr="009756FE">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1A482"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2FB097F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421F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9287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1A470" w14:textId="77777777" w:rsidR="009756FE" w:rsidRPr="009756FE" w:rsidRDefault="009756FE" w:rsidP="009756FE">
            <w:pPr>
              <w:rPr>
                <w:rFonts w:eastAsia="굴림"/>
                <w:color w:val="000000"/>
                <w:lang w:eastAsia="ko-KR"/>
              </w:rPr>
            </w:pPr>
            <w:r w:rsidRPr="009756FE">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9E1C4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033A9BA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3592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3F959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59AD3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kim</w:t>
            </w:r>
            <w:proofErr w:type="spellEnd"/>
            <w:r w:rsidRPr="009756FE">
              <w:rPr>
                <w:rFonts w:eastAsia="굴림"/>
                <w:color w:val="000000"/>
                <w:lang w:eastAsia="ko-KR"/>
              </w:rPr>
              <w:t xml:space="preserve">, </w:t>
            </w:r>
            <w:proofErr w:type="spellStart"/>
            <w:r w:rsidRPr="009756FE">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5648FB"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63B393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7220A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5C398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704AB" w14:textId="77777777" w:rsidR="009756FE" w:rsidRPr="009756FE" w:rsidRDefault="009756FE" w:rsidP="009756FE">
            <w:pPr>
              <w:rPr>
                <w:rFonts w:eastAsia="굴림"/>
                <w:color w:val="000000"/>
                <w:lang w:eastAsia="ko-KR"/>
              </w:rPr>
            </w:pPr>
            <w:r w:rsidRPr="009756F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B0929"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0C6BC38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0FE71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09EF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E51A0"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0E4B4E"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7882A5A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39FEB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EDB46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2ED24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458EC3"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6D19D20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AF20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C4E80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05AEA0" w14:textId="77777777" w:rsidR="009756FE" w:rsidRPr="009756FE" w:rsidRDefault="009756FE" w:rsidP="009756FE">
            <w:pPr>
              <w:rPr>
                <w:rFonts w:eastAsia="굴림"/>
                <w:color w:val="000000"/>
                <w:lang w:eastAsia="ko-KR"/>
              </w:rPr>
            </w:pPr>
            <w:r w:rsidRPr="009756F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933ED"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2F83EB2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C3D7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E410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100EE" w14:textId="77777777" w:rsidR="009756FE" w:rsidRPr="009756FE" w:rsidRDefault="009756FE" w:rsidP="009756FE">
            <w:pPr>
              <w:rPr>
                <w:rFonts w:eastAsia="굴림"/>
                <w:color w:val="000000"/>
                <w:lang w:eastAsia="ko-KR"/>
              </w:rPr>
            </w:pPr>
            <w:r w:rsidRPr="009756FE">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CD996F"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25CD031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E1EB7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4524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A58AC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Ko, </w:t>
            </w:r>
            <w:proofErr w:type="spellStart"/>
            <w:r w:rsidRPr="009756F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96FA6"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607746C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CE77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7C29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06A2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Lalam</w:t>
            </w:r>
            <w:proofErr w:type="spellEnd"/>
            <w:r w:rsidRPr="009756FE">
              <w:rPr>
                <w:rFonts w:eastAsia="굴림"/>
                <w:color w:val="000000"/>
                <w:lang w:eastAsia="ko-KR"/>
              </w:rPr>
              <w:t xml:space="preserve">, </w:t>
            </w:r>
            <w:proofErr w:type="spellStart"/>
            <w:r w:rsidRPr="009756FE">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53176" w14:textId="77777777" w:rsidR="009756FE" w:rsidRPr="009756FE" w:rsidRDefault="009756FE" w:rsidP="009756FE">
            <w:pPr>
              <w:rPr>
                <w:rFonts w:eastAsia="굴림"/>
                <w:color w:val="000000"/>
                <w:lang w:eastAsia="ko-KR"/>
              </w:rPr>
            </w:pPr>
            <w:r w:rsidRPr="009756FE">
              <w:rPr>
                <w:rFonts w:eastAsia="굴림"/>
                <w:color w:val="000000"/>
                <w:lang w:eastAsia="ko-KR"/>
              </w:rPr>
              <w:t>SAGEMCOM BROADBAND SAS</w:t>
            </w:r>
          </w:p>
        </w:tc>
      </w:tr>
      <w:tr w:rsidR="009756FE" w:rsidRPr="009756FE" w14:paraId="3D52171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E3CC2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1C28B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53F7CA"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Lim, Dong </w:t>
            </w:r>
            <w:proofErr w:type="spellStart"/>
            <w:r w:rsidRPr="009756FE">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5B01D"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6F75174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4B991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C6D0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0954A"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Lou, </w:t>
            </w:r>
            <w:proofErr w:type="spellStart"/>
            <w:r w:rsidRPr="009756F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C249B"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55D3F45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B489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C0F6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1716AB"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 </w:t>
            </w:r>
            <w:proofErr w:type="spellStart"/>
            <w:r w:rsidRPr="009756F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CD5F7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proofErr w:type="gramStart"/>
            <w:r w:rsidRPr="009756FE">
              <w:rPr>
                <w:rFonts w:eastAsia="굴림"/>
                <w:color w:val="000000"/>
                <w:lang w:eastAsia="ko-KR"/>
              </w:rPr>
              <w:t>Corp.,Ltd</w:t>
            </w:r>
            <w:proofErr w:type="spellEnd"/>
            <w:proofErr w:type="gramEnd"/>
          </w:p>
        </w:tc>
      </w:tr>
      <w:tr w:rsidR="009756FE" w:rsidRPr="009756FE" w14:paraId="38A82CC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5118C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0511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A41EDF"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Luo, </w:t>
            </w:r>
            <w:proofErr w:type="spellStart"/>
            <w:r w:rsidRPr="009756FE">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13557" w14:textId="77777777" w:rsidR="009756FE" w:rsidRPr="009756FE" w:rsidRDefault="009756FE" w:rsidP="009756FE">
            <w:pPr>
              <w:rPr>
                <w:rFonts w:eastAsia="굴림"/>
                <w:color w:val="000000"/>
                <w:lang w:eastAsia="ko-KR"/>
              </w:rPr>
            </w:pPr>
            <w:r w:rsidRPr="009756FE">
              <w:rPr>
                <w:rFonts w:eastAsia="굴림"/>
                <w:color w:val="000000"/>
                <w:lang w:eastAsia="ko-KR"/>
              </w:rPr>
              <w:t>Beijing OPPO telecommunications corp., ltd.</w:t>
            </w:r>
          </w:p>
        </w:tc>
      </w:tr>
      <w:tr w:rsidR="009756FE" w:rsidRPr="009756FE" w14:paraId="679C6D2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A0CB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73E3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BC856" w14:textId="77777777" w:rsidR="009756FE" w:rsidRPr="009756FE" w:rsidRDefault="009756FE" w:rsidP="009756FE">
            <w:pPr>
              <w:rPr>
                <w:rFonts w:eastAsia="굴림"/>
                <w:color w:val="000000"/>
                <w:lang w:eastAsia="ko-KR"/>
              </w:rPr>
            </w:pPr>
            <w:r w:rsidRPr="009756FE">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414FBA"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436C755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14888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C6533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383C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Monajemi</w:t>
            </w:r>
            <w:proofErr w:type="spellEnd"/>
            <w:r w:rsidRPr="009756FE">
              <w:rPr>
                <w:rFonts w:eastAsia="굴림"/>
                <w:color w:val="000000"/>
                <w:lang w:eastAsia="ko-KR"/>
              </w:rPr>
              <w:t xml:space="preserve">, </w:t>
            </w:r>
            <w:proofErr w:type="spellStart"/>
            <w:r w:rsidRPr="009756FE">
              <w:rPr>
                <w:rFonts w:eastAsia="굴림"/>
                <w:color w:val="000000"/>
                <w:lang w:eastAsia="ko-KR"/>
              </w:rPr>
              <w:t>Pooya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9258FC" w14:textId="77777777" w:rsidR="009756FE" w:rsidRPr="009756FE" w:rsidRDefault="009756FE" w:rsidP="009756FE">
            <w:pPr>
              <w:rPr>
                <w:rFonts w:eastAsia="굴림"/>
                <w:color w:val="000000"/>
                <w:lang w:eastAsia="ko-KR"/>
              </w:rPr>
            </w:pPr>
            <w:r w:rsidRPr="009756FE">
              <w:rPr>
                <w:rFonts w:eastAsia="굴림"/>
                <w:color w:val="000000"/>
                <w:lang w:eastAsia="ko-KR"/>
              </w:rPr>
              <w:t>Cisco Systems, Inc.</w:t>
            </w:r>
          </w:p>
        </w:tc>
      </w:tr>
      <w:tr w:rsidR="009756FE" w:rsidRPr="009756FE" w14:paraId="1C7027D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D7FF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3FC6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76E00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Montemurro</w:t>
            </w:r>
            <w:proofErr w:type="spellEnd"/>
            <w:r w:rsidRPr="009756F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E041A"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36650EE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B47CF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2B6CE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FE550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Moon, </w:t>
            </w:r>
            <w:proofErr w:type="spellStart"/>
            <w:r w:rsidRPr="009756FE">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FD4D6"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429F443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F982D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C700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02B029"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Naik, </w:t>
            </w:r>
            <w:proofErr w:type="spellStart"/>
            <w:r w:rsidRPr="009756F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2CD2C9"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2E588E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8814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53E9A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70D9F"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Nayak, </w:t>
            </w:r>
            <w:proofErr w:type="spellStart"/>
            <w:r w:rsidRPr="009756FE">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26CD1"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665C315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122C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06D4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4E45F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Nezou</w:t>
            </w:r>
            <w:proofErr w:type="spellEnd"/>
            <w:r w:rsidRPr="009756FE">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DE0B16"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24321F9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DDDB7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8CCD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7AD9F" w14:textId="77777777" w:rsidR="009756FE" w:rsidRPr="009756FE" w:rsidRDefault="009756FE" w:rsidP="009756FE">
            <w:pPr>
              <w:rPr>
                <w:rFonts w:eastAsia="굴림"/>
                <w:color w:val="000000"/>
                <w:lang w:eastAsia="ko-KR"/>
              </w:rPr>
            </w:pPr>
            <w:r w:rsidRPr="009756F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6C9238"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035BA53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F20AD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96BC0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88E9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Ozbakis</w:t>
            </w:r>
            <w:proofErr w:type="spellEnd"/>
            <w:r w:rsidRPr="009756FE">
              <w:rPr>
                <w:rFonts w:eastAsia="굴림"/>
                <w:color w:val="000000"/>
                <w:lang w:eastAsia="ko-KR"/>
              </w:rPr>
              <w:t xml:space="preserve">, </w:t>
            </w:r>
            <w:proofErr w:type="spellStart"/>
            <w:r w:rsidRPr="009756FE">
              <w:rPr>
                <w:rFonts w:eastAsia="굴림"/>
                <w:color w:val="000000"/>
                <w:lang w:eastAsia="ko-KR"/>
              </w:rPr>
              <w:t>Basak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42C12" w14:textId="77777777" w:rsidR="009756FE" w:rsidRPr="009756FE" w:rsidRDefault="009756FE" w:rsidP="009756FE">
            <w:pPr>
              <w:rPr>
                <w:rFonts w:eastAsia="굴림"/>
                <w:color w:val="000000"/>
                <w:lang w:eastAsia="ko-KR"/>
              </w:rPr>
            </w:pPr>
            <w:r w:rsidRPr="009756FE">
              <w:rPr>
                <w:rFonts w:eastAsia="굴림"/>
                <w:color w:val="000000"/>
                <w:lang w:eastAsia="ko-KR"/>
              </w:rPr>
              <w:t>VESTEL</w:t>
            </w:r>
          </w:p>
        </w:tc>
      </w:tr>
      <w:tr w:rsidR="009756FE" w:rsidRPr="009756FE" w14:paraId="4285E59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DE711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67DF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3A4BB5"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Park, </w:t>
            </w:r>
            <w:proofErr w:type="spellStart"/>
            <w:r w:rsidRPr="009756FE">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751B1"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01335A3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C4C5A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DFEA5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2EE94D" w14:textId="77777777" w:rsidR="009756FE" w:rsidRPr="009756FE" w:rsidRDefault="009756FE" w:rsidP="009756FE">
            <w:pPr>
              <w:rPr>
                <w:rFonts w:eastAsia="굴림"/>
                <w:color w:val="000000"/>
                <w:lang w:eastAsia="ko-KR"/>
              </w:rPr>
            </w:pPr>
            <w:r w:rsidRPr="009756F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8D795"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F154BA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8460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43127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78295"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Petrick</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C9643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2C901DC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54A4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F9C4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A12E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Pushkarna</w:t>
            </w:r>
            <w:proofErr w:type="spellEnd"/>
            <w:r w:rsidRPr="009756F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3DE9F"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737CB26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4297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47F3A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C233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Rosdahl</w:t>
            </w:r>
            <w:proofErr w:type="spellEnd"/>
            <w:r w:rsidRPr="009756F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BEE5A4" w14:textId="77777777" w:rsidR="009756FE" w:rsidRPr="009756FE" w:rsidRDefault="009756FE" w:rsidP="009756FE">
            <w:pPr>
              <w:rPr>
                <w:rFonts w:eastAsia="굴림"/>
                <w:color w:val="000000"/>
                <w:lang w:eastAsia="ko-KR"/>
              </w:rPr>
            </w:pPr>
            <w:r w:rsidRPr="009756FE">
              <w:rPr>
                <w:rFonts w:eastAsia="굴림"/>
                <w:color w:val="000000"/>
                <w:lang w:eastAsia="ko-KR"/>
              </w:rPr>
              <w:t>Qualcomm Technologies, Inc.</w:t>
            </w:r>
          </w:p>
        </w:tc>
      </w:tr>
      <w:tr w:rsidR="009756FE" w:rsidRPr="009756FE" w14:paraId="29BF4A5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5BE0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E75EC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B71B2" w14:textId="77777777" w:rsidR="009756FE" w:rsidRPr="009756FE" w:rsidRDefault="009756FE" w:rsidP="009756FE">
            <w:pPr>
              <w:rPr>
                <w:rFonts w:eastAsia="굴림"/>
                <w:color w:val="000000"/>
                <w:lang w:eastAsia="ko-KR"/>
              </w:rPr>
            </w:pPr>
            <w:r w:rsidRPr="009756F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5BA7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5B99AA6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94914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95185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D2D3F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Sevin</w:t>
            </w:r>
            <w:proofErr w:type="spellEnd"/>
            <w:r w:rsidRPr="009756FE">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1B4E5A"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2843FA8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C591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1948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8ADC9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Shafin</w:t>
            </w:r>
            <w:proofErr w:type="spellEnd"/>
            <w:r w:rsidRPr="009756FE">
              <w:rPr>
                <w:rFonts w:eastAsia="굴림"/>
                <w:color w:val="000000"/>
                <w:lang w:eastAsia="ko-KR"/>
              </w:rPr>
              <w:t xml:space="preserve">, </w:t>
            </w:r>
            <w:proofErr w:type="spellStart"/>
            <w:r w:rsidRPr="009756F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3DBB37"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2C91A0C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EF0D2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91BB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80C7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Sun, </w:t>
            </w:r>
            <w:proofErr w:type="spellStart"/>
            <w:r w:rsidRPr="009756F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D265A2"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00CE67F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D1396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94C33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307A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Torab</w:t>
            </w:r>
            <w:proofErr w:type="spellEnd"/>
            <w:r w:rsidRPr="009756FE">
              <w:rPr>
                <w:rFonts w:eastAsia="굴림"/>
                <w:color w:val="000000"/>
                <w:lang w:eastAsia="ko-KR"/>
              </w:rPr>
              <w:t xml:space="preserve"> </w:t>
            </w:r>
            <w:proofErr w:type="spellStart"/>
            <w:r w:rsidRPr="009756FE">
              <w:rPr>
                <w:rFonts w:eastAsia="굴림"/>
                <w:color w:val="000000"/>
                <w:lang w:eastAsia="ko-KR"/>
              </w:rPr>
              <w:t>Jahromi</w:t>
            </w:r>
            <w:proofErr w:type="spellEnd"/>
            <w:r w:rsidRPr="009756FE">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195B3F"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3E760BF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772DC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22C90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86482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Verenzuela</w:t>
            </w:r>
            <w:proofErr w:type="spellEnd"/>
            <w:r w:rsidRPr="009756FE">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ACA0C"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084A118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517B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C527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3E6BD" w14:textId="77777777" w:rsidR="009756FE" w:rsidRPr="009756FE" w:rsidRDefault="009756FE" w:rsidP="009756FE">
            <w:pPr>
              <w:rPr>
                <w:rFonts w:eastAsia="굴림"/>
                <w:color w:val="000000"/>
                <w:lang w:eastAsia="ko-KR"/>
              </w:rPr>
            </w:pPr>
            <w:r w:rsidRPr="009756FE">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4795C9"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Futurewei</w:t>
            </w:r>
            <w:proofErr w:type="spellEnd"/>
            <w:r w:rsidRPr="009756FE">
              <w:rPr>
                <w:rFonts w:eastAsia="굴림"/>
                <w:color w:val="000000"/>
                <w:lang w:eastAsia="ko-KR"/>
              </w:rPr>
              <w:t xml:space="preserve"> Technologies</w:t>
            </w:r>
          </w:p>
        </w:tc>
      </w:tr>
      <w:tr w:rsidR="009756FE" w:rsidRPr="009756FE" w14:paraId="0024731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FCCF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B65CB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10D665" w14:textId="77777777" w:rsidR="009756FE" w:rsidRPr="009756FE" w:rsidRDefault="009756FE" w:rsidP="009756FE">
            <w:pPr>
              <w:rPr>
                <w:rFonts w:eastAsia="굴림"/>
                <w:color w:val="000000"/>
                <w:lang w:eastAsia="ko-KR"/>
              </w:rPr>
            </w:pPr>
            <w:r w:rsidRPr="009756FE">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FD8D5A"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522DF2F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5EFD9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335F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B129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Wentink</w:t>
            </w:r>
            <w:proofErr w:type="spellEnd"/>
            <w:r w:rsidRPr="009756FE">
              <w:rPr>
                <w:rFonts w:eastAsia="굴림"/>
                <w:color w:val="000000"/>
                <w:lang w:eastAsia="ko-KR"/>
              </w:rPr>
              <w:t xml:space="preserve">, </w:t>
            </w:r>
            <w:proofErr w:type="spellStart"/>
            <w:r w:rsidRPr="009756FE">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F51B88"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43186D6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DECC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1775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4C37C5"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Wullert</w:t>
            </w:r>
            <w:proofErr w:type="spellEnd"/>
            <w:r w:rsidRPr="009756F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04616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Perspecta</w:t>
            </w:r>
            <w:proofErr w:type="spellEnd"/>
            <w:r w:rsidRPr="009756FE">
              <w:rPr>
                <w:rFonts w:eastAsia="굴림"/>
                <w:color w:val="000000"/>
                <w:lang w:eastAsia="ko-KR"/>
              </w:rPr>
              <w:t xml:space="preserve"> Labs</w:t>
            </w:r>
          </w:p>
        </w:tc>
      </w:tr>
      <w:tr w:rsidR="009756FE" w:rsidRPr="009756FE" w14:paraId="266C204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AC85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5705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3FB00" w14:textId="77777777" w:rsidR="009756FE" w:rsidRPr="009756FE" w:rsidRDefault="009756FE" w:rsidP="009756FE">
            <w:pPr>
              <w:rPr>
                <w:rFonts w:eastAsia="굴림"/>
                <w:color w:val="000000"/>
                <w:lang w:eastAsia="ko-KR"/>
              </w:rPr>
            </w:pPr>
            <w:r w:rsidRPr="009756F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0DB5B" w14:textId="77777777" w:rsidR="009756FE" w:rsidRPr="009756FE" w:rsidRDefault="009756FE" w:rsidP="009756FE">
            <w:pPr>
              <w:rPr>
                <w:rFonts w:eastAsia="굴림"/>
                <w:color w:val="000000"/>
                <w:lang w:eastAsia="ko-KR"/>
              </w:rPr>
            </w:pPr>
            <w:r w:rsidRPr="009756FE">
              <w:rPr>
                <w:rFonts w:eastAsia="굴림"/>
                <w:color w:val="000000"/>
                <w:lang w:eastAsia="ko-KR"/>
              </w:rPr>
              <w:t>Advanced Telecommunications Research Institute International (ATR)</w:t>
            </w:r>
          </w:p>
        </w:tc>
      </w:tr>
      <w:tr w:rsidR="009756FE" w:rsidRPr="009756FE" w14:paraId="37BBCED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F252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E0149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82C824" w14:textId="77777777" w:rsidR="009756FE" w:rsidRPr="009756FE" w:rsidRDefault="009756FE" w:rsidP="009756FE">
            <w:pPr>
              <w:rPr>
                <w:rFonts w:eastAsia="굴림"/>
                <w:color w:val="000000"/>
                <w:lang w:eastAsia="ko-KR"/>
              </w:rPr>
            </w:pPr>
            <w:r w:rsidRPr="009756F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4B40B" w14:textId="77777777" w:rsidR="009756FE" w:rsidRPr="009756FE" w:rsidRDefault="009756FE" w:rsidP="009756FE">
            <w:pPr>
              <w:rPr>
                <w:rFonts w:eastAsia="굴림"/>
                <w:color w:val="000000"/>
                <w:lang w:eastAsia="ko-KR"/>
              </w:rPr>
            </w:pPr>
            <w:r w:rsidRPr="009756FE">
              <w:rPr>
                <w:rFonts w:eastAsia="굴림"/>
                <w:color w:val="000000"/>
                <w:lang w:eastAsia="ko-KR"/>
              </w:rPr>
              <w:t>MediaTek Inc.</w:t>
            </w:r>
          </w:p>
        </w:tc>
      </w:tr>
      <w:tr w:rsidR="009756FE" w:rsidRPr="009756FE" w14:paraId="7339DC6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B7EA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359C8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11/17</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260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Yi, </w:t>
            </w:r>
            <w:proofErr w:type="spellStart"/>
            <w:r w:rsidRPr="009756FE">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38DB1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Spreadtrum</w:t>
            </w:r>
            <w:proofErr w:type="spellEnd"/>
            <w:r w:rsidRPr="009756FE">
              <w:rPr>
                <w:rFonts w:eastAsia="굴림"/>
                <w:color w:val="000000"/>
                <w:lang w:eastAsia="ko-KR"/>
              </w:rPr>
              <w:t xml:space="preserve"> Communication USA Inc.</w:t>
            </w:r>
          </w:p>
        </w:tc>
      </w:tr>
    </w:tbl>
    <w:p w14:paraId="2E50AD90" w14:textId="681F2E59" w:rsidR="009756FE" w:rsidRDefault="009756FE" w:rsidP="009756FE">
      <w:pPr>
        <w:rPr>
          <w:rFonts w:ascii="Times New Roman" w:eastAsia="DengXian" w:hAnsi="Times New Roman" w:cs="Times New Roman"/>
          <w:sz w:val="24"/>
          <w:szCs w:val="24"/>
        </w:rPr>
      </w:pPr>
    </w:p>
    <w:p w14:paraId="0F41FFA6" w14:textId="77777777" w:rsidR="009756FE" w:rsidRPr="009756FE" w:rsidRDefault="009756FE" w:rsidP="00876BEC">
      <w:pPr>
        <w:ind w:left="1440"/>
        <w:rPr>
          <w:rFonts w:eastAsia="DengXian"/>
          <w:sz w:val="24"/>
          <w:szCs w:val="24"/>
          <w:lang w:eastAsia="ko-KR"/>
        </w:rPr>
      </w:pP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3649803" w14:textId="6F6D90AC" w:rsidR="0030533F" w:rsidRDefault="005E163A" w:rsidP="00BF1BB6">
      <w:pPr>
        <w:pStyle w:val="a8"/>
        <w:numPr>
          <w:ilvl w:val="0"/>
          <w:numId w:val="4"/>
        </w:numPr>
        <w:rPr>
          <w:color w:val="000000" w:themeColor="text1"/>
          <w:sz w:val="22"/>
          <w:szCs w:val="22"/>
        </w:rPr>
      </w:pPr>
      <w:hyperlink r:id="rId14" w:history="1">
        <w:r w:rsidR="0030533F" w:rsidRPr="00AF6E53">
          <w:rPr>
            <w:rStyle w:val="a6"/>
            <w:sz w:val="22"/>
            <w:szCs w:val="22"/>
          </w:rPr>
          <w:t>1685r5</w:t>
        </w:r>
      </w:hyperlink>
      <w:r w:rsidR="0030533F" w:rsidRPr="00FF1B40">
        <w:rPr>
          <w:color w:val="000000" w:themeColor="text1"/>
          <w:sz w:val="22"/>
          <w:szCs w:val="22"/>
        </w:rPr>
        <w:t xml:space="preserve"> CC36 CR for AAR</w:t>
      </w:r>
      <w:r w:rsidR="0030533F" w:rsidRPr="00FF1B40">
        <w:rPr>
          <w:color w:val="000000" w:themeColor="text1"/>
          <w:sz w:val="22"/>
          <w:szCs w:val="22"/>
        </w:rPr>
        <w:tab/>
      </w:r>
      <w:r w:rsidR="0030533F">
        <w:rPr>
          <w:color w:val="000000" w:themeColor="text1"/>
          <w:sz w:val="22"/>
          <w:szCs w:val="22"/>
        </w:rPr>
        <w:tab/>
      </w:r>
      <w:r w:rsidR="0030533F">
        <w:rPr>
          <w:color w:val="000000" w:themeColor="text1"/>
          <w:sz w:val="22"/>
          <w:szCs w:val="22"/>
        </w:rPr>
        <w:tab/>
      </w:r>
      <w:r w:rsidR="0030533F">
        <w:rPr>
          <w:color w:val="000000" w:themeColor="text1"/>
          <w:sz w:val="22"/>
          <w:szCs w:val="22"/>
        </w:rPr>
        <w:tab/>
      </w:r>
      <w:r w:rsidR="0030533F" w:rsidRPr="00FF1B40">
        <w:rPr>
          <w:color w:val="000000" w:themeColor="text1"/>
          <w:sz w:val="22"/>
          <w:szCs w:val="22"/>
        </w:rPr>
        <w:t>Ming Gan</w:t>
      </w:r>
      <w:r w:rsidR="0030533F">
        <w:rPr>
          <w:color w:val="000000" w:themeColor="text1"/>
          <w:sz w:val="22"/>
          <w:szCs w:val="22"/>
        </w:rPr>
        <w:tab/>
        <w:t xml:space="preserve">  </w:t>
      </w:r>
      <w:r w:rsidR="0030533F" w:rsidRPr="006B203F">
        <w:rPr>
          <w:color w:val="000000" w:themeColor="text1"/>
          <w:sz w:val="22"/>
          <w:szCs w:val="22"/>
        </w:rPr>
        <w:t>[1</w:t>
      </w:r>
      <w:r w:rsidR="0030533F">
        <w:rPr>
          <w:color w:val="000000" w:themeColor="text1"/>
          <w:sz w:val="22"/>
          <w:szCs w:val="22"/>
        </w:rPr>
        <w:t>5</w:t>
      </w:r>
      <w:r w:rsidR="0030533F" w:rsidRPr="006B203F">
        <w:rPr>
          <w:color w:val="000000" w:themeColor="text1"/>
          <w:sz w:val="22"/>
          <w:szCs w:val="22"/>
        </w:rPr>
        <w:t xml:space="preserve">C  </w:t>
      </w:r>
      <w:r w:rsidR="0030533F">
        <w:rPr>
          <w:color w:val="000000" w:themeColor="text1"/>
          <w:sz w:val="22"/>
          <w:szCs w:val="22"/>
        </w:rPr>
        <w:t>SP-</w:t>
      </w:r>
      <w:r w:rsidR="0030533F" w:rsidRPr="006B203F">
        <w:rPr>
          <w:color w:val="000000" w:themeColor="text1"/>
          <w:sz w:val="22"/>
          <w:szCs w:val="22"/>
        </w:rPr>
        <w:t>1</w:t>
      </w:r>
      <w:r w:rsidR="0030533F">
        <w:rPr>
          <w:color w:val="000000" w:themeColor="text1"/>
          <w:sz w:val="22"/>
          <w:szCs w:val="22"/>
        </w:rPr>
        <w:t>0</w:t>
      </w:r>
      <w:r w:rsidR="0030533F" w:rsidRPr="006B203F">
        <w:rPr>
          <w:color w:val="000000" w:themeColor="text1"/>
          <w:sz w:val="22"/>
          <w:szCs w:val="22"/>
        </w:rPr>
        <w:t>’]</w:t>
      </w:r>
    </w:p>
    <w:p w14:paraId="5953FABD" w14:textId="2AA450A1"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7CB5ED2D" w14:textId="0CF0A857" w:rsidR="0030533F" w:rsidRDefault="0030533F" w:rsidP="0030533F">
      <w:pPr>
        <w:pStyle w:val="a8"/>
        <w:rPr>
          <w:color w:val="000000" w:themeColor="text1"/>
          <w:sz w:val="22"/>
          <w:szCs w:val="22"/>
          <w:lang w:eastAsia="ko-KR"/>
        </w:rPr>
      </w:pPr>
      <w:r>
        <w:rPr>
          <w:color w:val="000000" w:themeColor="text1"/>
          <w:sz w:val="22"/>
          <w:szCs w:val="22"/>
          <w:lang w:eastAsia="ko-KR"/>
        </w:rPr>
        <w:t xml:space="preserve">There were discussions on EMLSR/EMLMR links. </w:t>
      </w:r>
    </w:p>
    <w:p w14:paraId="0776D21F" w14:textId="63F41B36"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Regarding the AP shall schedule, can you consider some other conditions (e.g., TBTT, )?</w:t>
      </w:r>
    </w:p>
    <w:p w14:paraId="4ABACED1" w14:textId="47F67C05"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Note has shall requirement. You need to provide the reference. You don’t need to have shall text in the note. </w:t>
      </w:r>
    </w:p>
    <w:p w14:paraId="56009685" w14:textId="6DB066A7"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235F0117" w14:textId="13F575E9" w:rsidR="0030533F" w:rsidRDefault="0030533F" w:rsidP="0030533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64030A">
        <w:rPr>
          <w:color w:val="000000" w:themeColor="text1"/>
          <w:sz w:val="22"/>
          <w:szCs w:val="22"/>
          <w:lang w:eastAsia="ko-KR"/>
        </w:rPr>
        <w:t>I need to more think about the EMLSR?EMLMR. Could you defer it?</w:t>
      </w:r>
    </w:p>
    <w:p w14:paraId="4AB91587" w14:textId="3BABB1F6" w:rsidR="0064030A" w:rsidRDefault="0064030A" w:rsidP="0030533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44D6FAC5" w14:textId="77FD1F72" w:rsidR="0064030A" w:rsidRDefault="0064030A" w:rsidP="0030533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Do we need to have shall requirement of the AP operation? The AP may not schedule due to some reason (e.g., busy, or not available links,).</w:t>
      </w:r>
    </w:p>
    <w:p w14:paraId="66FF34FE" w14:textId="517A9F1B" w:rsidR="0064030A" w:rsidRDefault="0064030A" w:rsidP="0030533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At the begining, AP does not have a capability for that operation. So, I changed it to shall based on other comments. </w:t>
      </w:r>
    </w:p>
    <w:p w14:paraId="6836BB01" w14:textId="027CE5A1" w:rsidR="00D7671B" w:rsidRDefault="00D7671B" w:rsidP="0030533F">
      <w:pPr>
        <w:pStyle w:val="a8"/>
        <w:rPr>
          <w:color w:val="000000" w:themeColor="text1"/>
          <w:sz w:val="22"/>
          <w:szCs w:val="22"/>
          <w:lang w:eastAsia="ko-KR"/>
        </w:rPr>
      </w:pPr>
    </w:p>
    <w:p w14:paraId="0C8206C4" w14:textId="3A89C17A" w:rsidR="00D7671B" w:rsidRPr="00D7671B" w:rsidRDefault="00D7671B" w:rsidP="0030533F">
      <w:pPr>
        <w:pStyle w:val="a8"/>
        <w:rPr>
          <w:color w:val="000000" w:themeColor="text1"/>
          <w:sz w:val="22"/>
          <w:szCs w:val="22"/>
          <w:lang w:eastAsia="ko-KR"/>
        </w:rPr>
      </w:pPr>
      <w:r w:rsidRPr="001A0D3B">
        <w:rPr>
          <w:b/>
          <w:bCs/>
          <w:lang w:eastAsia="ko-KR"/>
        </w:rPr>
        <w:t>SP: Do you agree to accept the resolution in IEEE 802.11-21/</w:t>
      </w:r>
      <w:r>
        <w:rPr>
          <w:b/>
          <w:bCs/>
          <w:lang w:eastAsia="ko-KR"/>
        </w:rPr>
        <w:t>1685</w:t>
      </w:r>
      <w:r w:rsidRPr="001A0D3B">
        <w:rPr>
          <w:b/>
          <w:bCs/>
          <w:lang w:eastAsia="ko-KR"/>
        </w:rPr>
        <w:t>r6 for the following CIDs?</w:t>
      </w:r>
      <w:r w:rsidRPr="001A0D3B">
        <w:rPr>
          <w:b/>
          <w:bCs/>
          <w:lang w:eastAsia="ko-KR"/>
        </w:rPr>
        <w:cr/>
      </w:r>
      <w:r>
        <w:rPr>
          <w:b/>
          <w:bCs/>
          <w:lang w:eastAsia="ko-KR"/>
        </w:rPr>
        <w:t xml:space="preserve">- </w:t>
      </w:r>
      <w:r w:rsidRPr="00D7671B">
        <w:rPr>
          <w:lang w:eastAsia="ko-KR"/>
        </w:rPr>
        <w:t>4239 4240 4484 4729 4731 4732  5318 5707 6322 6926 6991 7575  8218 8219</w:t>
      </w:r>
    </w:p>
    <w:p w14:paraId="1E7EDC6D" w14:textId="4DC097BE" w:rsidR="00D7671B" w:rsidRPr="00702873" w:rsidRDefault="00D7671B" w:rsidP="0030533F">
      <w:pPr>
        <w:pStyle w:val="a8"/>
        <w:rPr>
          <w:color w:val="FF0000"/>
          <w:sz w:val="22"/>
          <w:szCs w:val="22"/>
          <w:lang w:eastAsia="ko-KR"/>
        </w:rPr>
      </w:pPr>
      <w:r w:rsidRPr="00702873">
        <w:rPr>
          <w:rFonts w:hint="eastAsia"/>
          <w:color w:val="FF0000"/>
          <w:sz w:val="22"/>
          <w:szCs w:val="22"/>
          <w:lang w:eastAsia="ko-KR"/>
        </w:rPr>
        <w:t>Y</w:t>
      </w:r>
      <w:r w:rsidRPr="00702873">
        <w:rPr>
          <w:color w:val="FF0000"/>
          <w:sz w:val="22"/>
          <w:szCs w:val="22"/>
          <w:lang w:eastAsia="ko-KR"/>
        </w:rPr>
        <w:t xml:space="preserve">/N/A: </w:t>
      </w:r>
      <w:r w:rsidR="00702873" w:rsidRPr="00702873">
        <w:rPr>
          <w:color w:val="FF0000"/>
          <w:sz w:val="22"/>
          <w:szCs w:val="22"/>
          <w:lang w:eastAsia="ko-KR"/>
        </w:rPr>
        <w:t>33/19/27</w:t>
      </w:r>
    </w:p>
    <w:p w14:paraId="611092CB" w14:textId="77777777" w:rsidR="0064030A" w:rsidRDefault="0064030A" w:rsidP="0030533F">
      <w:pPr>
        <w:pStyle w:val="a8"/>
        <w:rPr>
          <w:color w:val="000000" w:themeColor="text1"/>
          <w:sz w:val="22"/>
          <w:szCs w:val="22"/>
          <w:lang w:eastAsia="ko-KR"/>
        </w:rPr>
      </w:pPr>
    </w:p>
    <w:p w14:paraId="26F6BFD1" w14:textId="4F00FD17" w:rsidR="00702873" w:rsidRDefault="005E163A" w:rsidP="00BF1BB6">
      <w:pPr>
        <w:pStyle w:val="a8"/>
        <w:numPr>
          <w:ilvl w:val="0"/>
          <w:numId w:val="4"/>
        </w:numPr>
        <w:rPr>
          <w:color w:val="000000" w:themeColor="text1"/>
          <w:sz w:val="22"/>
          <w:szCs w:val="22"/>
        </w:rPr>
      </w:pPr>
      <w:hyperlink r:id="rId15" w:history="1">
        <w:r w:rsidR="0030533F" w:rsidRPr="00982D85">
          <w:rPr>
            <w:rStyle w:val="a6"/>
            <w:sz w:val="22"/>
            <w:szCs w:val="22"/>
          </w:rPr>
          <w:t>1562r</w:t>
        </w:r>
      </w:hyperlink>
      <w:r w:rsidR="00702873">
        <w:rPr>
          <w:rStyle w:val="a6"/>
          <w:sz w:val="22"/>
          <w:szCs w:val="22"/>
        </w:rPr>
        <w:t>5</w:t>
      </w:r>
      <w:r w:rsidR="0030533F" w:rsidRPr="00982D85">
        <w:rPr>
          <w:color w:val="000000" w:themeColor="text1"/>
          <w:sz w:val="22"/>
          <w:szCs w:val="22"/>
        </w:rPr>
        <w:t xml:space="preserve"> CC36 resolution for CIDs for 35.3.9.2</w:t>
      </w:r>
      <w:r w:rsidR="0030533F" w:rsidRPr="00982D85">
        <w:rPr>
          <w:color w:val="000000" w:themeColor="text1"/>
          <w:sz w:val="22"/>
          <w:szCs w:val="22"/>
        </w:rPr>
        <w:tab/>
      </w:r>
      <w:r w:rsidR="0030533F">
        <w:rPr>
          <w:color w:val="000000" w:themeColor="text1"/>
          <w:sz w:val="22"/>
          <w:szCs w:val="22"/>
        </w:rPr>
        <w:tab/>
      </w:r>
      <w:r w:rsidR="0030533F" w:rsidRPr="00982D85">
        <w:rPr>
          <w:color w:val="000000" w:themeColor="text1"/>
          <w:sz w:val="22"/>
          <w:szCs w:val="22"/>
        </w:rPr>
        <w:t>Laurent Cariou</w:t>
      </w:r>
      <w:r w:rsidR="0030533F">
        <w:rPr>
          <w:color w:val="000000" w:themeColor="text1"/>
          <w:sz w:val="22"/>
          <w:szCs w:val="22"/>
        </w:rPr>
        <w:tab/>
        <w:t xml:space="preserve">  </w:t>
      </w:r>
      <w:r w:rsidR="0030533F" w:rsidRPr="006B203F">
        <w:rPr>
          <w:color w:val="000000" w:themeColor="text1"/>
          <w:sz w:val="22"/>
          <w:szCs w:val="22"/>
        </w:rPr>
        <w:t>[</w:t>
      </w:r>
      <w:r w:rsidR="0030533F">
        <w:rPr>
          <w:color w:val="000000" w:themeColor="text1"/>
          <w:sz w:val="22"/>
          <w:szCs w:val="22"/>
        </w:rPr>
        <w:t>31</w:t>
      </w:r>
      <w:r w:rsidR="0030533F" w:rsidRPr="006B203F">
        <w:rPr>
          <w:color w:val="000000" w:themeColor="text1"/>
          <w:sz w:val="22"/>
          <w:szCs w:val="22"/>
        </w:rPr>
        <w:t xml:space="preserve">C  </w:t>
      </w:r>
      <w:r w:rsidR="0030533F">
        <w:rPr>
          <w:color w:val="000000" w:themeColor="text1"/>
          <w:sz w:val="22"/>
          <w:szCs w:val="22"/>
        </w:rPr>
        <w:t xml:space="preserve">  20</w:t>
      </w:r>
      <w:r w:rsidR="0030533F" w:rsidRPr="006B203F">
        <w:rPr>
          <w:color w:val="000000" w:themeColor="text1"/>
          <w:sz w:val="22"/>
          <w:szCs w:val="22"/>
        </w:rPr>
        <w:t>’]</w:t>
      </w:r>
    </w:p>
    <w:p w14:paraId="0D1B701A" w14:textId="77777777" w:rsidR="00702873" w:rsidRDefault="00702873" w:rsidP="00702873">
      <w:pPr>
        <w:pStyle w:val="a8"/>
        <w:rPr>
          <w:color w:val="000000" w:themeColor="text1"/>
          <w:sz w:val="22"/>
          <w:szCs w:val="22"/>
        </w:rPr>
      </w:pPr>
      <w:r>
        <w:rPr>
          <w:color w:val="000000" w:themeColor="text1"/>
          <w:sz w:val="22"/>
          <w:szCs w:val="22"/>
        </w:rPr>
        <w:t>Discussion:</w:t>
      </w:r>
    </w:p>
    <w:p w14:paraId="1EFFB54F" w14:textId="7D6E68C9" w:rsidR="00702873" w:rsidRDefault="00D82A27" w:rsidP="00702873">
      <w:pPr>
        <w:pStyle w:val="a8"/>
        <w:rPr>
          <w:color w:val="000000" w:themeColor="text1"/>
          <w:sz w:val="22"/>
          <w:szCs w:val="22"/>
        </w:rPr>
      </w:pPr>
      <w:r>
        <w:rPr>
          <w:color w:val="000000" w:themeColor="text1"/>
          <w:sz w:val="22"/>
          <w:szCs w:val="22"/>
        </w:rPr>
        <w:t>The following texts are added on 2295 during the discussion.</w:t>
      </w:r>
    </w:p>
    <w:p w14:paraId="0915C5DC" w14:textId="6C66C2FE" w:rsidR="00D82A27" w:rsidRDefault="00D82A27" w:rsidP="00702873">
      <w:pPr>
        <w:pStyle w:val="a8"/>
        <w:rPr>
          <w:color w:val="000000" w:themeColor="text1"/>
          <w:sz w:val="22"/>
          <w:szCs w:val="22"/>
          <w:lang w:eastAsia="ko-KR"/>
        </w:rPr>
      </w:pPr>
      <w:r>
        <w:rPr>
          <w:color w:val="000000" w:themeColor="text1"/>
          <w:sz w:val="22"/>
          <w:szCs w:val="22"/>
          <w:lang w:eastAsia="ko-KR"/>
        </w:rPr>
        <w:t xml:space="preserve">”Between </w:t>
      </w:r>
      <w:r>
        <w:rPr>
          <w:rFonts w:hint="eastAsia"/>
          <w:color w:val="000000" w:themeColor="text1"/>
          <w:sz w:val="22"/>
          <w:szCs w:val="22"/>
          <w:lang w:eastAsia="ko-KR"/>
        </w:rPr>
        <w:t>t</w:t>
      </w:r>
      <w:r>
        <w:rPr>
          <w:color w:val="000000" w:themeColor="text1"/>
          <w:sz w:val="22"/>
          <w:szCs w:val="22"/>
          <w:lang w:eastAsia="ko-KR"/>
        </w:rPr>
        <w:t>he t</w:t>
      </w:r>
      <w:r>
        <w:rPr>
          <w:rFonts w:hint="eastAsia"/>
          <w:color w:val="000000" w:themeColor="text1"/>
          <w:sz w:val="22"/>
          <w:szCs w:val="22"/>
          <w:lang w:eastAsia="ko-KR"/>
        </w:rPr>
        <w:t xml:space="preserve">arget </w:t>
      </w:r>
      <w:r>
        <w:rPr>
          <w:color w:val="000000" w:themeColor="text1"/>
          <w:sz w:val="22"/>
          <w:szCs w:val="22"/>
          <w:lang w:eastAsia="ko-KR"/>
        </w:rPr>
        <w:t>swtich time and the time at which the AP will start beaconing in the target operating class/channel, the Neighbor AP TBTT Offset field for the corresponding AP in the Reduced Neighbor Report element shall be set to 255.</w:t>
      </w:r>
    </w:p>
    <w:p w14:paraId="3D5388C1" w14:textId="78CB1ADA" w:rsidR="00D82A27" w:rsidRDefault="00D82A27"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For the last sentence, the time is not accurate time?</w:t>
      </w:r>
    </w:p>
    <w:p w14:paraId="22D22707" w14:textId="2839C2C4" w:rsidR="00D82A27" w:rsidRDefault="00D82A27" w:rsidP="0070287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You mean tentative time?</w:t>
      </w:r>
    </w:p>
    <w:p w14:paraId="4AF1A135" w14:textId="4F3FF5E7" w:rsidR="00D82A27" w:rsidRDefault="00D82A27" w:rsidP="00702873">
      <w:pPr>
        <w:pStyle w:val="a8"/>
        <w:rPr>
          <w:color w:val="000000" w:themeColor="text1"/>
          <w:sz w:val="22"/>
          <w:szCs w:val="22"/>
          <w:lang w:eastAsia="ko-KR"/>
        </w:rPr>
      </w:pPr>
      <w:r>
        <w:rPr>
          <w:color w:val="000000" w:themeColor="text1"/>
          <w:sz w:val="22"/>
          <w:szCs w:val="22"/>
          <w:lang w:eastAsia="ko-KR"/>
        </w:rPr>
        <w:t>C: estimated time is used in the baseline.</w:t>
      </w:r>
    </w:p>
    <w:p w14:paraId="63C979BB" w14:textId="697F676E" w:rsidR="00D82A27" w:rsidRDefault="00D82A27"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5038, what does the condition mean?</w:t>
      </w:r>
    </w:p>
    <w:p w14:paraId="57AFDFF8" w14:textId="6F886FE7" w:rsidR="00B47B95" w:rsidRDefault="00862311" w:rsidP="00702873">
      <w:pPr>
        <w:pStyle w:val="a8"/>
        <w:rPr>
          <w:color w:val="000000" w:themeColor="text1"/>
          <w:sz w:val="22"/>
          <w:szCs w:val="22"/>
          <w:lang w:eastAsia="ko-KR"/>
        </w:rPr>
      </w:pPr>
      <w:r>
        <w:rPr>
          <w:color w:val="000000" w:themeColor="text1"/>
          <w:sz w:val="22"/>
          <w:szCs w:val="22"/>
          <w:lang w:eastAsia="ko-KR"/>
        </w:rPr>
        <w:t>There were long discussions on resolution on 5038.</w:t>
      </w:r>
    </w:p>
    <w:p w14:paraId="6039DD30" w14:textId="1B32E507" w:rsidR="00862311" w:rsidRDefault="00862311"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 can remove the note on 5038.</w:t>
      </w:r>
      <w:r w:rsidR="00497C61">
        <w:rPr>
          <w:color w:val="000000" w:themeColor="text1"/>
          <w:sz w:val="22"/>
          <w:szCs w:val="22"/>
          <w:lang w:eastAsia="ko-KR"/>
        </w:rPr>
        <w:t xml:space="preserve"> That’s legacy operation. We don’t need it here.</w:t>
      </w:r>
    </w:p>
    <w:p w14:paraId="0A8909E6" w14:textId="1805D37C" w:rsidR="00B61CF8" w:rsidRDefault="00B61CF8" w:rsidP="0070287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 can defer it.</w:t>
      </w:r>
    </w:p>
    <w:p w14:paraId="4394F192" w14:textId="11DFF2AA" w:rsidR="00497C61" w:rsidRDefault="00497C61"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In another note, Quiet element and Quiet Channel element could be inherited. Please remove it.</w:t>
      </w:r>
    </w:p>
    <w:p w14:paraId="576D2911" w14:textId="32A15D07" w:rsidR="00497C61" w:rsidRDefault="00497C61" w:rsidP="0070287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737AA50A" w14:textId="2CDFA32A" w:rsidR="00497C61" w:rsidRDefault="00497C61" w:rsidP="0070287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There is no impact of beacon reception. You can remove the new added</w:t>
      </w:r>
      <w:r w:rsidR="00B61CF8">
        <w:rPr>
          <w:color w:val="000000" w:themeColor="text1"/>
          <w:sz w:val="22"/>
          <w:szCs w:val="22"/>
          <w:lang w:eastAsia="ko-KR"/>
        </w:rPr>
        <w:t xml:space="preserve"> wrapper</w:t>
      </w:r>
      <w:r>
        <w:rPr>
          <w:color w:val="000000" w:themeColor="text1"/>
          <w:sz w:val="22"/>
          <w:szCs w:val="22"/>
          <w:lang w:eastAsia="ko-KR"/>
        </w:rPr>
        <w:t xml:space="preserve"> element. </w:t>
      </w:r>
    </w:p>
    <w:p w14:paraId="71DAF9C2" w14:textId="388EAA09" w:rsidR="00B61CF8" w:rsidRDefault="00B61CF8" w:rsidP="00B61CF8">
      <w:pPr>
        <w:pStyle w:val="a8"/>
        <w:tabs>
          <w:tab w:val="left" w:pos="5629"/>
        </w:tabs>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We need to provide the consistent information. The element just carries the bandwidth information.</w:t>
      </w:r>
    </w:p>
    <w:p w14:paraId="3C851BD9" w14:textId="1ED70D63" w:rsidR="00B61CF8" w:rsidRDefault="00B61CF8" w:rsidP="00702873">
      <w:pPr>
        <w:pStyle w:val="a8"/>
        <w:rPr>
          <w:color w:val="000000" w:themeColor="text1"/>
          <w:sz w:val="22"/>
          <w:szCs w:val="22"/>
          <w:lang w:eastAsia="ko-KR"/>
        </w:rPr>
      </w:pPr>
      <w:r>
        <w:rPr>
          <w:color w:val="000000" w:themeColor="text1"/>
          <w:sz w:val="22"/>
          <w:szCs w:val="22"/>
          <w:lang w:eastAsia="ko-KR"/>
        </w:rPr>
        <w:t>C: We don’t need to carry complete information in the beacon. Why do we need the information? It has a lot of overhead.</w:t>
      </w:r>
    </w:p>
    <w:p w14:paraId="3B2960B6" w14:textId="02725ED1" w:rsidR="00B61CF8" w:rsidRDefault="00943446" w:rsidP="00702873">
      <w:pPr>
        <w:pStyle w:val="a8"/>
        <w:rPr>
          <w:color w:val="000000" w:themeColor="text1"/>
          <w:sz w:val="22"/>
          <w:szCs w:val="22"/>
          <w:lang w:eastAsia="ko-KR"/>
        </w:rPr>
      </w:pPr>
      <w:r>
        <w:rPr>
          <w:color w:val="000000" w:themeColor="text1"/>
          <w:sz w:val="22"/>
          <w:szCs w:val="22"/>
          <w:lang w:eastAsia="ko-KR"/>
        </w:rPr>
        <w:t>5308 is defered by discussion.</w:t>
      </w:r>
    </w:p>
    <w:p w14:paraId="78AC21CF" w14:textId="7E99F0A4" w:rsidR="00943446" w:rsidRDefault="00943446" w:rsidP="00702873">
      <w:pPr>
        <w:pStyle w:val="a8"/>
        <w:rPr>
          <w:color w:val="000000" w:themeColor="text1"/>
          <w:sz w:val="22"/>
          <w:szCs w:val="22"/>
          <w:lang w:eastAsia="ko-KR"/>
        </w:rPr>
      </w:pPr>
    </w:p>
    <w:p w14:paraId="2BCD45C6" w14:textId="237CDA0D" w:rsidR="00943446" w:rsidRDefault="00943446" w:rsidP="00702873">
      <w:pPr>
        <w:pStyle w:val="a8"/>
        <w:rPr>
          <w:color w:val="000000" w:themeColor="text1"/>
          <w:sz w:val="22"/>
          <w:szCs w:val="22"/>
          <w:lang w:eastAsia="ko-KR"/>
        </w:rPr>
      </w:pPr>
      <w:r w:rsidRPr="001A0D3B">
        <w:rPr>
          <w:b/>
          <w:bCs/>
          <w:lang w:eastAsia="ko-KR"/>
        </w:rPr>
        <w:lastRenderedPageBreak/>
        <w:t>SP: Do you agree to accept the resolution in IEEE 802.11-21/</w:t>
      </w:r>
      <w:r>
        <w:rPr>
          <w:b/>
          <w:bCs/>
          <w:lang w:eastAsia="ko-KR"/>
        </w:rPr>
        <w:t>1562</w:t>
      </w:r>
      <w:r w:rsidRPr="001A0D3B">
        <w:rPr>
          <w:b/>
          <w:bCs/>
          <w:lang w:eastAsia="ko-KR"/>
        </w:rPr>
        <w:t>r6 for the following CIDs?</w:t>
      </w:r>
      <w:r w:rsidRPr="001A0D3B">
        <w:rPr>
          <w:b/>
          <w:bCs/>
          <w:lang w:eastAsia="ko-KR"/>
        </w:rPr>
        <w:cr/>
      </w:r>
      <w:r w:rsidRPr="00943446">
        <w:rPr>
          <w:color w:val="000000" w:themeColor="text1"/>
          <w:sz w:val="22"/>
          <w:szCs w:val="22"/>
          <w:lang w:eastAsia="ko-KR"/>
        </w:rPr>
        <w:t>4385 4462 4463 4464 5035 5036 5037 5062 5218 5258 5690 5691 5838 5925 5989 6099 6209 6298 6299 6491 6492 6671 7373 7374 7443 7820 7854</w:t>
      </w:r>
    </w:p>
    <w:p w14:paraId="29A6C0CA" w14:textId="07FF5BB0" w:rsidR="00497C61" w:rsidRPr="00820902" w:rsidRDefault="00943446" w:rsidP="00702873">
      <w:pPr>
        <w:pStyle w:val="a8"/>
        <w:rPr>
          <w:color w:val="00B050"/>
          <w:sz w:val="22"/>
          <w:szCs w:val="22"/>
          <w:lang w:eastAsia="ko-KR"/>
        </w:rPr>
      </w:pPr>
      <w:r w:rsidRPr="00820902">
        <w:rPr>
          <w:color w:val="00B050"/>
          <w:sz w:val="22"/>
          <w:szCs w:val="22"/>
          <w:lang w:eastAsia="ko-KR"/>
        </w:rPr>
        <w:t>No objection.</w:t>
      </w:r>
    </w:p>
    <w:p w14:paraId="4E3FB3D2" w14:textId="77777777" w:rsidR="00943446" w:rsidRDefault="00943446" w:rsidP="00702873">
      <w:pPr>
        <w:pStyle w:val="a8"/>
        <w:rPr>
          <w:color w:val="000000" w:themeColor="text1"/>
          <w:sz w:val="22"/>
          <w:szCs w:val="22"/>
          <w:lang w:eastAsia="ko-KR"/>
        </w:rPr>
      </w:pPr>
    </w:p>
    <w:p w14:paraId="75289F3A" w14:textId="33AE1936" w:rsidR="0030533F" w:rsidRDefault="005E163A" w:rsidP="00BF1BB6">
      <w:pPr>
        <w:pStyle w:val="a8"/>
        <w:numPr>
          <w:ilvl w:val="0"/>
          <w:numId w:val="4"/>
        </w:numPr>
        <w:rPr>
          <w:color w:val="000000" w:themeColor="text1"/>
          <w:sz w:val="22"/>
          <w:szCs w:val="22"/>
        </w:rPr>
      </w:pPr>
      <w:hyperlink r:id="rId16" w:history="1">
        <w:r w:rsidR="0030533F" w:rsidRPr="006B203F">
          <w:rPr>
            <w:rStyle w:val="a6"/>
            <w:sz w:val="22"/>
            <w:szCs w:val="22"/>
          </w:rPr>
          <w:t>1704r</w:t>
        </w:r>
        <w:r w:rsidR="0030533F" w:rsidRPr="00982D85">
          <w:rPr>
            <w:rStyle w:val="a6"/>
            <w:sz w:val="22"/>
            <w:szCs w:val="22"/>
          </w:rPr>
          <w:t>1</w:t>
        </w:r>
      </w:hyperlink>
      <w:r w:rsidR="0030533F" w:rsidRPr="006B203F">
        <w:rPr>
          <w:color w:val="000000" w:themeColor="text1"/>
          <w:sz w:val="22"/>
          <w:szCs w:val="22"/>
        </w:rPr>
        <w:t xml:space="preserve"> Res. 4 CIDs related to NSEP_3.1_3.4_C-3</w:t>
      </w:r>
      <w:r w:rsidR="0030533F" w:rsidRPr="006B203F">
        <w:rPr>
          <w:color w:val="000000" w:themeColor="text1"/>
          <w:sz w:val="22"/>
          <w:szCs w:val="22"/>
        </w:rPr>
        <w:tab/>
        <w:t>Subir Das</w:t>
      </w:r>
      <w:r w:rsidR="0030533F" w:rsidRPr="006B203F">
        <w:rPr>
          <w:color w:val="000000" w:themeColor="text1"/>
          <w:sz w:val="22"/>
          <w:szCs w:val="22"/>
        </w:rPr>
        <w:tab/>
        <w:t xml:space="preserve">  [12C  </w:t>
      </w:r>
      <w:r w:rsidR="0030533F">
        <w:rPr>
          <w:color w:val="000000" w:themeColor="text1"/>
          <w:sz w:val="22"/>
          <w:szCs w:val="22"/>
        </w:rPr>
        <w:t xml:space="preserve">  </w:t>
      </w:r>
      <w:r w:rsidR="0030533F" w:rsidRPr="006B203F">
        <w:rPr>
          <w:color w:val="000000" w:themeColor="text1"/>
          <w:sz w:val="22"/>
          <w:szCs w:val="22"/>
        </w:rPr>
        <w:t>15’]</w:t>
      </w:r>
    </w:p>
    <w:p w14:paraId="3909EC02" w14:textId="489BA88E" w:rsidR="00C26F58" w:rsidRDefault="00C26F58" w:rsidP="00C26F58">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169E2A54" w14:textId="55D0A9BE" w:rsidR="00C26F58" w:rsidRDefault="00C26F58" w:rsidP="00C26F5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FE0125">
        <w:rPr>
          <w:color w:val="000000" w:themeColor="text1"/>
          <w:sz w:val="22"/>
          <w:szCs w:val="22"/>
          <w:lang w:eastAsia="ko-KR"/>
        </w:rPr>
        <w:t xml:space="preserve"> I think the comment is reasonable. National is too limited. </w:t>
      </w:r>
    </w:p>
    <w:p w14:paraId="58B68F8C" w14:textId="203887FC" w:rsidR="00C26F58" w:rsidRDefault="00C26F58" w:rsidP="00C26F5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FE0125">
        <w:rPr>
          <w:color w:val="000000" w:themeColor="text1"/>
          <w:sz w:val="22"/>
          <w:szCs w:val="22"/>
          <w:lang w:eastAsia="ko-KR"/>
        </w:rPr>
        <w:t xml:space="preserve"> Ok, It’s open. It could be international or global.</w:t>
      </w:r>
    </w:p>
    <w:p w14:paraId="61B6F8E5" w14:textId="3721BCC7" w:rsidR="00C26F58" w:rsidRDefault="00C26F58" w:rsidP="00C26F5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FE0125">
        <w:rPr>
          <w:color w:val="000000" w:themeColor="text1"/>
          <w:sz w:val="22"/>
          <w:szCs w:val="22"/>
          <w:lang w:eastAsia="ko-KR"/>
        </w:rPr>
        <w:t xml:space="preserve"> You can remove the prefix on it.</w:t>
      </w:r>
    </w:p>
    <w:p w14:paraId="2453FD27" w14:textId="3668F997" w:rsidR="00FE0125" w:rsidRDefault="00FE0125" w:rsidP="00C26F58">
      <w:pPr>
        <w:pStyle w:val="a8"/>
        <w:rPr>
          <w:color w:val="000000" w:themeColor="text1"/>
          <w:sz w:val="22"/>
          <w:szCs w:val="22"/>
          <w:lang w:eastAsia="ko-KR"/>
        </w:rPr>
      </w:pPr>
      <w:r>
        <w:rPr>
          <w:color w:val="000000" w:themeColor="text1"/>
          <w:sz w:val="22"/>
          <w:szCs w:val="22"/>
          <w:lang w:eastAsia="ko-KR"/>
        </w:rPr>
        <w:t>A: I can defer it.</w:t>
      </w:r>
    </w:p>
    <w:p w14:paraId="743BE534" w14:textId="607344C5" w:rsidR="00FE0125" w:rsidRDefault="00FE0125" w:rsidP="00C26F5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EA119C">
        <w:rPr>
          <w:color w:val="000000" w:themeColor="text1"/>
          <w:sz w:val="22"/>
          <w:szCs w:val="22"/>
          <w:lang w:eastAsia="ko-KR"/>
        </w:rPr>
        <w:t>Resolution of 4172,</w:t>
      </w:r>
      <w:r w:rsidR="00D52C1C">
        <w:rPr>
          <w:color w:val="000000" w:themeColor="text1"/>
          <w:sz w:val="22"/>
          <w:szCs w:val="22"/>
          <w:lang w:eastAsia="ko-KR"/>
        </w:rPr>
        <w:t xml:space="preserve"> you can change the specific subclause to the draft standard.</w:t>
      </w:r>
    </w:p>
    <w:p w14:paraId="41221FEB" w14:textId="55C7F591" w:rsidR="00D52C1C" w:rsidRDefault="00D52C1C" w:rsidP="00C26F5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7324AA31" w14:textId="1D6C7493" w:rsidR="00D52C1C" w:rsidRDefault="00D52C1C" w:rsidP="00C26F5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could you defer 5284?</w:t>
      </w:r>
    </w:p>
    <w:p w14:paraId="64C0FE7F" w14:textId="707718DE" w:rsidR="00D52C1C" w:rsidRDefault="00D52C1C" w:rsidP="00C26F5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 already do it.</w:t>
      </w:r>
    </w:p>
    <w:p w14:paraId="2401E1BB" w14:textId="495A7355" w:rsidR="00D52C1C" w:rsidRDefault="00D52C1C" w:rsidP="00C26F58">
      <w:pPr>
        <w:pStyle w:val="a8"/>
        <w:rPr>
          <w:color w:val="000000" w:themeColor="text1"/>
          <w:sz w:val="22"/>
          <w:szCs w:val="22"/>
          <w:lang w:eastAsia="ko-KR"/>
        </w:rPr>
      </w:pPr>
      <w:r w:rsidRPr="001A0D3B">
        <w:rPr>
          <w:b/>
          <w:bCs/>
          <w:lang w:eastAsia="ko-KR"/>
        </w:rPr>
        <w:t>SP: Do you agree to accept the resolution in IEEE 802.11-21</w:t>
      </w:r>
      <w:r>
        <w:rPr>
          <w:b/>
          <w:bCs/>
          <w:lang w:eastAsia="ko-KR"/>
        </w:rPr>
        <w:t>/1704r2</w:t>
      </w:r>
      <w:r w:rsidRPr="001A0D3B">
        <w:rPr>
          <w:b/>
          <w:bCs/>
          <w:lang w:eastAsia="ko-KR"/>
        </w:rPr>
        <w:t xml:space="preserve"> for the following CIDs?</w:t>
      </w:r>
      <w:r w:rsidRPr="001A0D3B">
        <w:rPr>
          <w:b/>
          <w:bCs/>
          <w:lang w:eastAsia="ko-KR"/>
        </w:rPr>
        <w:cr/>
      </w:r>
      <w:r>
        <w:rPr>
          <w:b/>
          <w:bCs/>
          <w:lang w:eastAsia="ko-KR"/>
        </w:rPr>
        <w:t xml:space="preserve">- </w:t>
      </w:r>
      <w:r>
        <w:rPr>
          <w:lang w:eastAsia="ko-KR"/>
        </w:rPr>
        <w:t xml:space="preserve"> 6155, 4091, 7675, 4804, 7483, 6156, 5652, 6117, 4172, 6119, 7526</w:t>
      </w:r>
    </w:p>
    <w:p w14:paraId="3F9CC600" w14:textId="15D88E29" w:rsidR="00C26F58" w:rsidRPr="00820902" w:rsidRDefault="00D52C1C" w:rsidP="00C26F58">
      <w:pPr>
        <w:pStyle w:val="a8"/>
        <w:rPr>
          <w:color w:val="00B050"/>
          <w:sz w:val="22"/>
          <w:szCs w:val="22"/>
          <w:lang w:eastAsia="ko-KR"/>
        </w:rPr>
      </w:pPr>
      <w:r w:rsidRPr="00820902">
        <w:rPr>
          <w:color w:val="00B050"/>
          <w:sz w:val="22"/>
          <w:szCs w:val="22"/>
          <w:lang w:eastAsia="ko-KR"/>
        </w:rPr>
        <w:t>No objection</w:t>
      </w:r>
    </w:p>
    <w:p w14:paraId="2FD28886" w14:textId="77777777" w:rsidR="00D52C1C" w:rsidRPr="00D52C1C" w:rsidRDefault="00D52C1C" w:rsidP="00C26F58">
      <w:pPr>
        <w:pStyle w:val="a8"/>
        <w:rPr>
          <w:color w:val="000000" w:themeColor="text1"/>
          <w:sz w:val="22"/>
          <w:szCs w:val="22"/>
          <w:lang w:eastAsia="ko-KR"/>
        </w:rPr>
      </w:pPr>
    </w:p>
    <w:p w14:paraId="327162E4" w14:textId="16119CCD" w:rsidR="0030533F" w:rsidRDefault="005E163A" w:rsidP="00BF1BB6">
      <w:pPr>
        <w:pStyle w:val="a8"/>
        <w:numPr>
          <w:ilvl w:val="0"/>
          <w:numId w:val="4"/>
        </w:numPr>
        <w:rPr>
          <w:color w:val="000000" w:themeColor="text1"/>
          <w:sz w:val="22"/>
          <w:szCs w:val="22"/>
        </w:rPr>
      </w:pPr>
      <w:hyperlink r:id="rId17" w:history="1">
        <w:r w:rsidR="0030533F" w:rsidRPr="006B203F">
          <w:rPr>
            <w:rStyle w:val="a6"/>
            <w:sz w:val="22"/>
            <w:szCs w:val="22"/>
          </w:rPr>
          <w:t>1714r</w:t>
        </w:r>
      </w:hyperlink>
      <w:r w:rsidR="0013349D">
        <w:rPr>
          <w:rStyle w:val="a6"/>
          <w:sz w:val="22"/>
          <w:szCs w:val="22"/>
        </w:rPr>
        <w:t>2</w:t>
      </w:r>
      <w:r w:rsidR="0030533F" w:rsidRPr="006B203F">
        <w:rPr>
          <w:color w:val="000000" w:themeColor="text1"/>
          <w:sz w:val="22"/>
          <w:szCs w:val="22"/>
        </w:rPr>
        <w:t xml:space="preserve"> CR 4 Traffic Ind. in Multiple BSSID Set</w:t>
      </w:r>
      <w:r w:rsidR="0030533F" w:rsidRPr="006B203F">
        <w:rPr>
          <w:color w:val="000000" w:themeColor="text1"/>
          <w:sz w:val="22"/>
          <w:szCs w:val="22"/>
        </w:rPr>
        <w:tab/>
      </w:r>
      <w:r w:rsidR="0030533F" w:rsidRPr="006B203F">
        <w:rPr>
          <w:color w:val="000000" w:themeColor="text1"/>
          <w:sz w:val="22"/>
          <w:szCs w:val="22"/>
        </w:rPr>
        <w:tab/>
        <w:t>Ming Gan</w:t>
      </w:r>
      <w:r w:rsidR="0030533F" w:rsidRPr="006B203F">
        <w:rPr>
          <w:color w:val="000000" w:themeColor="text1"/>
          <w:sz w:val="22"/>
          <w:szCs w:val="22"/>
        </w:rPr>
        <w:tab/>
        <w:t xml:space="preserve">  [1C    </w:t>
      </w:r>
      <w:r w:rsidR="0030533F">
        <w:rPr>
          <w:color w:val="000000" w:themeColor="text1"/>
          <w:sz w:val="22"/>
          <w:szCs w:val="22"/>
        </w:rPr>
        <w:t xml:space="preserve">  </w:t>
      </w:r>
      <w:r w:rsidR="0030533F" w:rsidRPr="006B203F">
        <w:rPr>
          <w:color w:val="000000" w:themeColor="text1"/>
          <w:sz w:val="22"/>
          <w:szCs w:val="22"/>
        </w:rPr>
        <w:t>15’]</w:t>
      </w:r>
    </w:p>
    <w:p w14:paraId="4768B44E" w14:textId="0D368556" w:rsidR="00D52C1C" w:rsidRDefault="0013349D" w:rsidP="00D52C1C">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7FA5F86C" w14:textId="6BC1D59F" w:rsidR="0013349D" w:rsidRDefault="0013349D"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 can change in the first paragraph, like AP does not corresponding the transmitted BSSID.</w:t>
      </w:r>
    </w:p>
    <w:p w14:paraId="062D2203" w14:textId="59667719" w:rsidR="0013349D" w:rsidRDefault="0013349D" w:rsidP="00D52C1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 think the meaning is same.</w:t>
      </w:r>
    </w:p>
    <w:p w14:paraId="4AF3D4BF" w14:textId="5391C490" w:rsidR="0013349D" w:rsidRDefault="0013349D"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performed multi-link setup?</w:t>
      </w:r>
    </w:p>
    <w:p w14:paraId="1A2EA1C8" w14:textId="36CFA4E9" w:rsidR="0013349D" w:rsidRDefault="0013349D" w:rsidP="00D52C1C">
      <w:pPr>
        <w:pStyle w:val="a8"/>
        <w:rPr>
          <w:color w:val="000000" w:themeColor="text1"/>
          <w:sz w:val="22"/>
          <w:szCs w:val="22"/>
          <w:lang w:eastAsia="ko-KR"/>
        </w:rPr>
      </w:pPr>
      <w:r>
        <w:rPr>
          <w:color w:val="000000" w:themeColor="text1"/>
          <w:sz w:val="22"/>
          <w:szCs w:val="22"/>
          <w:lang w:eastAsia="ko-KR"/>
        </w:rPr>
        <w:t xml:space="preserve">C: how about </w:t>
      </w:r>
      <w:r w:rsidR="00311410">
        <w:rPr>
          <w:color w:val="000000" w:themeColor="text1"/>
          <w:sz w:val="22"/>
          <w:szCs w:val="22"/>
          <w:lang w:eastAsia="ko-KR"/>
        </w:rPr>
        <w:t>for an associated non-AP MLD instead of it?</w:t>
      </w:r>
    </w:p>
    <w:p w14:paraId="56F65197" w14:textId="74D74D47" w:rsidR="00311410" w:rsidRDefault="00311410" w:rsidP="00D52C1C">
      <w:pPr>
        <w:pStyle w:val="a8"/>
        <w:rPr>
          <w:color w:val="000000" w:themeColor="text1"/>
          <w:sz w:val="22"/>
          <w:szCs w:val="22"/>
          <w:lang w:eastAsia="ko-KR"/>
        </w:rPr>
      </w:pPr>
      <w:r>
        <w:rPr>
          <w:color w:val="000000" w:themeColor="text1"/>
          <w:sz w:val="22"/>
          <w:szCs w:val="22"/>
          <w:lang w:eastAsia="ko-KR"/>
        </w:rPr>
        <w:t xml:space="preserve">C: </w:t>
      </w:r>
      <w:r w:rsidRPr="00311410">
        <w:rPr>
          <w:color w:val="000000" w:themeColor="text1"/>
          <w:sz w:val="22"/>
          <w:szCs w:val="22"/>
          <w:lang w:eastAsia="ko-KR"/>
        </w:rPr>
        <w:t>last paragraph: for non-AP MLDs associated with any AP MLD that has an affiliated AP in the same multiple BSSID set as the AP</w:t>
      </w:r>
      <w:r>
        <w:rPr>
          <w:color w:val="000000" w:themeColor="text1"/>
          <w:sz w:val="22"/>
          <w:szCs w:val="22"/>
          <w:lang w:eastAsia="ko-KR"/>
        </w:rPr>
        <w:t>.</w:t>
      </w:r>
    </w:p>
    <w:p w14:paraId="02BC97D4" w14:textId="77CC0AF8" w:rsidR="00311410" w:rsidRDefault="00311410"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by following.</w:t>
      </w:r>
    </w:p>
    <w:p w14:paraId="69CDC926" w14:textId="40979792" w:rsidR="00311410" w:rsidRDefault="00311410"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AP MLD that corresponds to...? or AP?</w:t>
      </w:r>
    </w:p>
    <w:p w14:paraId="129E92E2" w14:textId="66012AEB" w:rsidR="004A6D10" w:rsidRDefault="004A6D10" w:rsidP="00D52C1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AP.</w:t>
      </w:r>
    </w:p>
    <w:p w14:paraId="55D86F3B" w14:textId="57964566" w:rsidR="004A6D10" w:rsidRDefault="004A6D10"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where the AP corresponds..</w:t>
      </w:r>
    </w:p>
    <w:p w14:paraId="3AF1347E" w14:textId="322A2AD8" w:rsidR="004A6D10" w:rsidRDefault="004A6D10" w:rsidP="00D52C1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16BA8194" w14:textId="57DD8963" w:rsidR="004A6D10" w:rsidRDefault="004A6D10" w:rsidP="00D52C1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using the partial virtual bitmap, </w:t>
      </w:r>
    </w:p>
    <w:p w14:paraId="7F5A7501" w14:textId="46BBE744" w:rsidR="00311410" w:rsidRDefault="004A6D10" w:rsidP="00D52C1C">
      <w:pPr>
        <w:pStyle w:val="a8"/>
        <w:rPr>
          <w:b/>
          <w:bCs/>
          <w:lang w:eastAsia="ko-KR"/>
        </w:rPr>
      </w:pPr>
      <w:r w:rsidRPr="001A0D3B">
        <w:rPr>
          <w:b/>
          <w:bCs/>
          <w:lang w:eastAsia="ko-KR"/>
        </w:rPr>
        <w:t>SP: Do you agree to accept the resolution in IEEE 802.11-21</w:t>
      </w:r>
      <w:r>
        <w:rPr>
          <w:b/>
          <w:bCs/>
          <w:lang w:eastAsia="ko-KR"/>
        </w:rPr>
        <w:t>/1714r3</w:t>
      </w:r>
      <w:r w:rsidRPr="001A0D3B">
        <w:rPr>
          <w:b/>
          <w:bCs/>
          <w:lang w:eastAsia="ko-KR"/>
        </w:rPr>
        <w:t xml:space="preserve"> for the following CID?</w:t>
      </w:r>
    </w:p>
    <w:p w14:paraId="2535AE04" w14:textId="411F4CED" w:rsidR="004A6D10" w:rsidRPr="004A6D10" w:rsidRDefault="004A6D10" w:rsidP="004A6D10">
      <w:pPr>
        <w:pStyle w:val="a8"/>
        <w:rPr>
          <w:color w:val="000000" w:themeColor="text1"/>
          <w:sz w:val="22"/>
          <w:szCs w:val="22"/>
          <w:lang w:eastAsia="ko-KR"/>
        </w:rPr>
      </w:pPr>
      <w:r>
        <w:rPr>
          <w:b/>
          <w:bCs/>
          <w:lang w:eastAsia="ko-KR"/>
        </w:rPr>
        <w:t>6254</w:t>
      </w:r>
    </w:p>
    <w:p w14:paraId="4811876E" w14:textId="06813872" w:rsidR="0013349D" w:rsidRDefault="00691FF9" w:rsidP="00D52C1C">
      <w:pPr>
        <w:pStyle w:val="a8"/>
        <w:rPr>
          <w:color w:val="00B050"/>
          <w:sz w:val="22"/>
          <w:szCs w:val="22"/>
          <w:lang w:eastAsia="ko-KR"/>
        </w:rPr>
      </w:pPr>
      <w:r w:rsidRPr="00820902">
        <w:rPr>
          <w:rFonts w:hint="eastAsia"/>
          <w:color w:val="00B050"/>
          <w:sz w:val="22"/>
          <w:szCs w:val="22"/>
          <w:lang w:eastAsia="ko-KR"/>
        </w:rPr>
        <w:t>N</w:t>
      </w:r>
      <w:r w:rsidRPr="00820902">
        <w:rPr>
          <w:color w:val="00B050"/>
          <w:sz w:val="22"/>
          <w:szCs w:val="22"/>
          <w:lang w:eastAsia="ko-KR"/>
        </w:rPr>
        <w:t>o objection</w:t>
      </w:r>
    </w:p>
    <w:p w14:paraId="265F11C2" w14:textId="77777777" w:rsidR="00820902" w:rsidRPr="00820902" w:rsidRDefault="00820902" w:rsidP="00D52C1C">
      <w:pPr>
        <w:pStyle w:val="a8"/>
        <w:rPr>
          <w:color w:val="00B050"/>
          <w:sz w:val="22"/>
          <w:szCs w:val="22"/>
          <w:lang w:eastAsia="ko-KR"/>
        </w:rPr>
      </w:pPr>
    </w:p>
    <w:p w14:paraId="040AEBD2" w14:textId="69F96DAA" w:rsidR="0030533F" w:rsidRDefault="005E163A" w:rsidP="00BF1BB6">
      <w:pPr>
        <w:pStyle w:val="a8"/>
        <w:numPr>
          <w:ilvl w:val="0"/>
          <w:numId w:val="4"/>
        </w:numPr>
        <w:rPr>
          <w:color w:val="000000" w:themeColor="text1"/>
          <w:sz w:val="22"/>
          <w:szCs w:val="22"/>
        </w:rPr>
      </w:pPr>
      <w:hyperlink r:id="rId18" w:history="1">
        <w:r w:rsidR="0030533F" w:rsidRPr="00016938">
          <w:rPr>
            <w:rStyle w:val="a6"/>
            <w:sz w:val="22"/>
            <w:szCs w:val="22"/>
          </w:rPr>
          <w:t>1611r0</w:t>
        </w:r>
      </w:hyperlink>
      <w:r w:rsidR="0030533F" w:rsidRPr="00016938">
        <w:rPr>
          <w:color w:val="000000" w:themeColor="text1"/>
          <w:sz w:val="22"/>
          <w:szCs w:val="22"/>
        </w:rPr>
        <w:t xml:space="preserve"> TID Mapping Enhancements</w:t>
      </w:r>
      <w:r w:rsidR="0030533F" w:rsidRPr="00016938">
        <w:rPr>
          <w:color w:val="000000" w:themeColor="text1"/>
          <w:sz w:val="22"/>
          <w:szCs w:val="22"/>
        </w:rPr>
        <w:tab/>
      </w:r>
      <w:r w:rsidR="0030533F">
        <w:rPr>
          <w:color w:val="000000" w:themeColor="text1"/>
          <w:sz w:val="22"/>
          <w:szCs w:val="22"/>
        </w:rPr>
        <w:tab/>
      </w:r>
      <w:r w:rsidR="0030533F">
        <w:rPr>
          <w:color w:val="000000" w:themeColor="text1"/>
          <w:sz w:val="22"/>
          <w:szCs w:val="22"/>
        </w:rPr>
        <w:tab/>
      </w:r>
      <w:r w:rsidR="0030533F" w:rsidRPr="00016938">
        <w:rPr>
          <w:color w:val="000000" w:themeColor="text1"/>
          <w:sz w:val="22"/>
          <w:szCs w:val="22"/>
        </w:rPr>
        <w:t>Pooya Monajemi</w:t>
      </w:r>
      <w:r w:rsidR="0030533F">
        <w:rPr>
          <w:color w:val="000000" w:themeColor="text1"/>
          <w:sz w:val="22"/>
          <w:szCs w:val="22"/>
        </w:rPr>
        <w:t xml:space="preserve"> [Tech. 30’]</w:t>
      </w:r>
    </w:p>
    <w:p w14:paraId="20F0FD4F" w14:textId="3E50E59A" w:rsidR="002A33DD" w:rsidRDefault="002A33DD" w:rsidP="002A33DD">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0850888" w14:textId="0D1E78C8" w:rsidR="002A33DD" w:rsidRDefault="002A33DD" w:rsidP="002A33D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In the sequence 0 , 1,</w:t>
      </w:r>
      <w:r w:rsidR="00323042">
        <w:rPr>
          <w:color w:val="000000" w:themeColor="text1"/>
          <w:sz w:val="22"/>
          <w:szCs w:val="22"/>
          <w:lang w:eastAsia="ko-KR"/>
        </w:rPr>
        <w:t xml:space="preserve"> </w:t>
      </w:r>
      <w:r>
        <w:rPr>
          <w:color w:val="000000" w:themeColor="text1"/>
          <w:sz w:val="22"/>
          <w:szCs w:val="22"/>
          <w:lang w:eastAsia="ko-KR"/>
        </w:rPr>
        <w:t>2, AP can choose all sequences . AP can do all possbile combination.</w:t>
      </w:r>
    </w:p>
    <w:p w14:paraId="733D6D2D" w14:textId="38061737" w:rsidR="002A33DD" w:rsidRDefault="002A33DD" w:rsidP="002A33DD">
      <w:pPr>
        <w:pStyle w:val="a8"/>
        <w:rPr>
          <w:color w:val="000000" w:themeColor="text1"/>
          <w:sz w:val="22"/>
          <w:szCs w:val="22"/>
          <w:lang w:eastAsia="ko-KR"/>
        </w:rPr>
      </w:pPr>
      <w:r>
        <w:rPr>
          <w:color w:val="000000" w:themeColor="text1"/>
          <w:sz w:val="22"/>
          <w:szCs w:val="22"/>
          <w:lang w:eastAsia="ko-KR"/>
        </w:rPr>
        <w:t>A: Yes</w:t>
      </w:r>
    </w:p>
    <w:p w14:paraId="5CB56A34" w14:textId="6CE4D609" w:rsidR="002A33DD" w:rsidRDefault="002A33DD" w:rsidP="002A33D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EC7322">
        <w:rPr>
          <w:color w:val="000000" w:themeColor="text1"/>
          <w:sz w:val="22"/>
          <w:szCs w:val="22"/>
          <w:lang w:eastAsia="ko-KR"/>
        </w:rPr>
        <w:t>AP need to control uplink. Why should the AP enforce the ul operation? I understand DL cases. Loadbalancing case?</w:t>
      </w:r>
    </w:p>
    <w:p w14:paraId="21F3FAED" w14:textId="36409A78" w:rsidR="00EC7322" w:rsidRDefault="00EC7322" w:rsidP="002A33D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slide 9, how does the client benefit ?</w:t>
      </w:r>
    </w:p>
    <w:p w14:paraId="6772CB7A" w14:textId="43222C04" w:rsidR="00EC7322" w:rsidRDefault="00EC7322" w:rsidP="002A33DD">
      <w:pPr>
        <w:pStyle w:val="a8"/>
        <w:rPr>
          <w:color w:val="000000" w:themeColor="text1"/>
          <w:sz w:val="22"/>
          <w:szCs w:val="22"/>
          <w:lang w:eastAsia="ko-KR"/>
        </w:rPr>
      </w:pPr>
    </w:p>
    <w:p w14:paraId="32BC3DA7" w14:textId="77777777" w:rsidR="00333392" w:rsidRPr="00264AF0" w:rsidRDefault="00333392" w:rsidP="00333392">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41352C0C" w14:textId="77777777" w:rsidR="00883E84" w:rsidRDefault="00883E84">
      <w:pPr>
        <w:rPr>
          <w:rFonts w:ascii="Times New Roman" w:hAnsi="Times New Roman" w:cs="Times New Roman"/>
          <w:b/>
          <w:bCs/>
          <w:sz w:val="24"/>
          <w:szCs w:val="24"/>
          <w:lang w:eastAsia="ko-KR"/>
        </w:rPr>
      </w:pPr>
      <w:r>
        <w:rPr>
          <w:rFonts w:ascii="Times New Roman" w:hAnsi="Times New Roman" w:cs="Times New Roman"/>
          <w:b/>
          <w:bCs/>
          <w:sz w:val="24"/>
          <w:szCs w:val="24"/>
          <w:lang w:eastAsia="ko-KR"/>
        </w:rPr>
        <w:br w:type="page"/>
      </w:r>
    </w:p>
    <w:p w14:paraId="2FE7B216" w14:textId="73E7F836" w:rsidR="00883E84" w:rsidRPr="001A0D3B" w:rsidRDefault="00883E84" w:rsidP="00EB482B">
      <w:pPr>
        <w:pStyle w:val="2"/>
        <w:rPr>
          <w:rFonts w:ascii="Times New Roman" w:hAnsi="Times New Roman"/>
          <w:b w:val="0"/>
          <w:sz w:val="24"/>
          <w:szCs w:val="24"/>
        </w:rPr>
      </w:pPr>
      <w:r>
        <w:rPr>
          <w:rFonts w:ascii="Times New Roman" w:hAnsi="Times New Roman"/>
          <w:sz w:val="24"/>
          <w:szCs w:val="24"/>
        </w:rPr>
        <w:lastRenderedPageBreak/>
        <w:t>Thursday,</w:t>
      </w:r>
      <w:r w:rsidRPr="001A0D3B">
        <w:rPr>
          <w:rFonts w:ascii="Times New Roman" w:hAnsi="Times New Roman"/>
          <w:sz w:val="24"/>
          <w:szCs w:val="24"/>
        </w:rPr>
        <w:t xml:space="preserve"> November</w:t>
      </w:r>
      <w:r>
        <w:rPr>
          <w:rFonts w:ascii="Times New Roman" w:hAnsi="Times New Roman"/>
          <w:sz w:val="24"/>
          <w:szCs w:val="24"/>
        </w:rPr>
        <w:t xml:space="preserve"> 18,</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66A7B4C8" w14:textId="77777777" w:rsidR="00883E84" w:rsidRPr="001A0D3B" w:rsidRDefault="00883E84" w:rsidP="00883E84">
      <w:pPr>
        <w:rPr>
          <w:rFonts w:ascii="Times New Roman" w:hAnsi="Times New Roman" w:cs="Times New Roman"/>
          <w:sz w:val="24"/>
          <w:szCs w:val="24"/>
        </w:rPr>
      </w:pPr>
    </w:p>
    <w:p w14:paraId="4ACF3EBD" w14:textId="77777777" w:rsidR="00883E84" w:rsidRPr="001A0D3B" w:rsidRDefault="00883E84" w:rsidP="00883E84">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0BA6A996" w14:textId="77777777" w:rsidR="00883E84" w:rsidRPr="001A0D3B" w:rsidRDefault="00883E84" w:rsidP="00883E84">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3C49991" w14:textId="77777777" w:rsidR="00883E84" w:rsidRPr="001A0D3B" w:rsidRDefault="00883E84" w:rsidP="00883E84">
      <w:pPr>
        <w:rPr>
          <w:rFonts w:ascii="Times New Roman" w:hAnsi="Times New Roman" w:cs="Times New Roman"/>
          <w:sz w:val="24"/>
          <w:szCs w:val="24"/>
        </w:rPr>
      </w:pPr>
    </w:p>
    <w:p w14:paraId="7843FA62" w14:textId="77777777" w:rsidR="00883E84" w:rsidRPr="001A0D3B" w:rsidRDefault="00883E84" w:rsidP="00883E84">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62E96FF8" w14:textId="77777777" w:rsidR="00883E84" w:rsidRPr="001A0D3B" w:rsidRDefault="00883E84" w:rsidP="00883E84">
      <w:pPr>
        <w:rPr>
          <w:rFonts w:ascii="Times New Roman" w:hAnsi="Times New Roman" w:cs="Times New Roman"/>
          <w:b/>
          <w:sz w:val="24"/>
          <w:szCs w:val="24"/>
          <w:u w:val="single"/>
        </w:rPr>
      </w:pPr>
    </w:p>
    <w:p w14:paraId="30796C5D" w14:textId="77777777" w:rsidR="00883E84" w:rsidRPr="001A0D3B" w:rsidRDefault="00883E84" w:rsidP="00883E84">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3D3EFB82" w14:textId="77777777"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34438E42" w14:textId="77777777"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EB54043" w14:textId="77777777" w:rsidR="00883E84" w:rsidRPr="001A0D3B" w:rsidRDefault="00883E84" w:rsidP="00BF1BB6">
      <w:pPr>
        <w:numPr>
          <w:ilvl w:val="1"/>
          <w:numId w:val="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2A6F0C5A" w14:textId="77777777"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139B383" w14:textId="77777777"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DA861C3" w14:textId="77777777" w:rsidR="00883E84" w:rsidRPr="001A0D3B" w:rsidRDefault="00883E84" w:rsidP="00883E84">
      <w:pPr>
        <w:pStyle w:val="a8"/>
        <w:numPr>
          <w:ilvl w:val="1"/>
          <w:numId w:val="2"/>
        </w:numPr>
        <w:rPr>
          <w:lang w:val="en-US"/>
        </w:rPr>
      </w:pPr>
      <w:r w:rsidRPr="001A0D3B">
        <w:rPr>
          <w:lang w:val="en-US"/>
        </w:rPr>
        <w:t xml:space="preserve">Please record your attendance during the conference call by using the IMAT system: </w:t>
      </w:r>
    </w:p>
    <w:p w14:paraId="5FBB4005" w14:textId="77777777" w:rsidR="00883E84" w:rsidRPr="001A0D3B" w:rsidRDefault="00883E84" w:rsidP="00883E84">
      <w:pPr>
        <w:pStyle w:val="a8"/>
        <w:numPr>
          <w:ilvl w:val="2"/>
          <w:numId w:val="2"/>
        </w:numPr>
        <w:rPr>
          <w:lang w:val="en-US"/>
        </w:rPr>
      </w:pPr>
      <w:r w:rsidRPr="001A0D3B">
        <w:rPr>
          <w:lang w:val="en-US"/>
        </w:rPr>
        <w:t xml:space="preserve">1) login to </w:t>
      </w:r>
      <w:hyperlink r:id="rId19"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D93DE6A" w14:textId="77777777" w:rsidR="00883E84" w:rsidRPr="001A0D3B" w:rsidRDefault="00883E84" w:rsidP="00883E84">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CC85B88" w14:textId="757DDFEE" w:rsidR="00883E84" w:rsidRPr="001A0D3B" w:rsidRDefault="00883E84" w:rsidP="00BF1BB6">
      <w:pPr>
        <w:numPr>
          <w:ilvl w:val="0"/>
          <w:numId w:val="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w:t>
      </w:r>
      <w:r w:rsidR="00B73A4A">
        <w:rPr>
          <w:rFonts w:ascii="Times New Roman" w:hAnsi="Times New Roman" w:cs="Times New Roman"/>
          <w:sz w:val="24"/>
          <w:szCs w:val="24"/>
        </w:rPr>
        <w:t>3</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4D6C2DC6" w14:textId="77777777" w:rsidR="00883E84" w:rsidRDefault="00883E84" w:rsidP="00883E84">
      <w:pPr>
        <w:ind w:left="1440"/>
        <w:rPr>
          <w:rFonts w:ascii="Times New Roman" w:hAnsi="Times New Roman" w:cs="Times New Roman"/>
          <w:sz w:val="24"/>
          <w:szCs w:val="24"/>
        </w:rPr>
      </w:pPr>
    </w:p>
    <w:p w14:paraId="39AD0778" w14:textId="77777777" w:rsidR="009756FE" w:rsidRPr="001A0D3B" w:rsidRDefault="00883E84" w:rsidP="00883E84">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tbl>
      <w:tblPr>
        <w:tblW w:w="9320" w:type="dxa"/>
        <w:shd w:val="clear" w:color="auto" w:fill="FFFFFF"/>
        <w:tblCellMar>
          <w:left w:w="0" w:type="dxa"/>
          <w:right w:w="0" w:type="dxa"/>
        </w:tblCellMar>
        <w:tblLook w:val="04A0" w:firstRow="1" w:lastRow="0" w:firstColumn="1" w:lastColumn="0" w:noHBand="0" w:noVBand="1"/>
      </w:tblPr>
      <w:tblGrid>
        <w:gridCol w:w="1334"/>
        <w:gridCol w:w="1195"/>
        <w:gridCol w:w="2012"/>
        <w:gridCol w:w="4819"/>
      </w:tblGrid>
      <w:tr w:rsidR="009756FE" w:rsidRPr="009756FE" w14:paraId="21939269" w14:textId="77777777" w:rsidTr="009756FE">
        <w:trPr>
          <w:trHeight w:val="300"/>
        </w:trPr>
        <w:tc>
          <w:tcPr>
            <w:tcW w:w="17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E046BD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Breakout</w:t>
            </w:r>
          </w:p>
        </w:tc>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AA9405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Timestamp</w:t>
            </w:r>
          </w:p>
        </w:tc>
        <w:tc>
          <w:tcPr>
            <w:tcW w:w="26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5A161668" w14:textId="77777777" w:rsidR="009756FE" w:rsidRPr="009756FE" w:rsidRDefault="009756FE" w:rsidP="009756FE">
            <w:pPr>
              <w:rPr>
                <w:rFonts w:eastAsia="굴림"/>
                <w:color w:val="000000"/>
                <w:lang w:eastAsia="ko-KR"/>
              </w:rPr>
            </w:pPr>
            <w:r w:rsidRPr="009756FE">
              <w:rPr>
                <w:rFonts w:eastAsia="굴림"/>
                <w:color w:val="000000"/>
                <w:lang w:eastAsia="ko-KR"/>
              </w:rPr>
              <w:t>Name</w:t>
            </w:r>
          </w:p>
        </w:tc>
        <w:tc>
          <w:tcPr>
            <w:tcW w:w="3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C667497" w14:textId="77777777" w:rsidR="009756FE" w:rsidRPr="009756FE" w:rsidRDefault="009756FE" w:rsidP="009756FE">
            <w:pPr>
              <w:rPr>
                <w:rFonts w:eastAsia="굴림"/>
                <w:color w:val="000000"/>
                <w:lang w:eastAsia="ko-KR"/>
              </w:rPr>
            </w:pPr>
            <w:r w:rsidRPr="009756FE">
              <w:rPr>
                <w:rFonts w:eastAsia="굴림"/>
                <w:color w:val="000000"/>
                <w:lang w:eastAsia="ko-KR"/>
              </w:rPr>
              <w:t>Affiliation</w:t>
            </w:r>
          </w:p>
        </w:tc>
      </w:tr>
      <w:tr w:rsidR="009756FE" w:rsidRPr="009756FE" w14:paraId="0909BB2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64798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97BA9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D03D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AbidRabbu</w:t>
            </w:r>
            <w:proofErr w:type="spellEnd"/>
            <w:r w:rsidRPr="009756FE">
              <w:rPr>
                <w:rFonts w:eastAsia="굴림"/>
                <w:color w:val="000000"/>
                <w:lang w:eastAsia="ko-KR"/>
              </w:rPr>
              <w:t xml:space="preserve">, </w:t>
            </w:r>
            <w:proofErr w:type="spellStart"/>
            <w:r w:rsidRPr="009756FE">
              <w:rPr>
                <w:rFonts w:eastAsia="굴림"/>
                <w:color w:val="000000"/>
                <w:lang w:eastAsia="ko-KR"/>
              </w:rPr>
              <w:t>Shaima</w:t>
            </w:r>
            <w:proofErr w:type="spellEnd"/>
            <w:r w:rsidRPr="009756FE">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88382"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Istanbul </w:t>
            </w:r>
            <w:proofErr w:type="spellStart"/>
            <w:r w:rsidRPr="009756FE">
              <w:rPr>
                <w:rFonts w:eastAsia="굴림"/>
                <w:color w:val="000000"/>
                <w:lang w:eastAsia="ko-KR"/>
              </w:rPr>
              <w:t>Medipol</w:t>
            </w:r>
            <w:proofErr w:type="spellEnd"/>
            <w:r w:rsidRPr="009756FE">
              <w:rPr>
                <w:rFonts w:eastAsia="굴림"/>
                <w:color w:val="000000"/>
                <w:lang w:eastAsia="ko-KR"/>
              </w:rPr>
              <w:t xml:space="preserve"> University; </w:t>
            </w:r>
            <w:proofErr w:type="spellStart"/>
            <w:r w:rsidRPr="009756FE">
              <w:rPr>
                <w:rFonts w:eastAsia="굴림"/>
                <w:color w:val="000000"/>
                <w:lang w:eastAsia="ko-KR"/>
              </w:rPr>
              <w:t>Vestel</w:t>
            </w:r>
            <w:proofErr w:type="spellEnd"/>
          </w:p>
        </w:tc>
      </w:tr>
      <w:tr w:rsidR="009756FE" w:rsidRPr="009756FE" w14:paraId="1CA032B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5D0E4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FA589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68B8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Asterjadhi</w:t>
            </w:r>
            <w:proofErr w:type="spellEnd"/>
            <w:r w:rsidRPr="009756FE">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C383B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4AFED7E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62AF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6A033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A408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Baek</w:t>
            </w:r>
            <w:proofErr w:type="spellEnd"/>
            <w:r w:rsidRPr="009756FE">
              <w:rPr>
                <w:rFonts w:eastAsia="굴림"/>
                <w:color w:val="000000"/>
                <w:lang w:eastAsia="ko-KR"/>
              </w:rPr>
              <w:t xml:space="preserve">, </w:t>
            </w:r>
            <w:proofErr w:type="spellStart"/>
            <w:r w:rsidRPr="009756F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96184"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6B273F8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AD6F5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944B5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A5AE9"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Bankov</w:t>
            </w:r>
            <w:proofErr w:type="spellEnd"/>
            <w:r w:rsidRPr="009756F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E797B" w14:textId="77777777" w:rsidR="009756FE" w:rsidRPr="009756FE" w:rsidRDefault="009756FE" w:rsidP="009756FE">
            <w:pPr>
              <w:rPr>
                <w:rFonts w:eastAsia="굴림"/>
                <w:color w:val="000000"/>
                <w:lang w:eastAsia="ko-KR"/>
              </w:rPr>
            </w:pPr>
            <w:r w:rsidRPr="009756FE">
              <w:rPr>
                <w:rFonts w:eastAsia="굴림"/>
                <w:color w:val="000000"/>
                <w:lang w:eastAsia="ko-KR"/>
              </w:rPr>
              <w:t>IITP RAS</w:t>
            </w:r>
          </w:p>
        </w:tc>
      </w:tr>
      <w:tr w:rsidR="009756FE" w:rsidRPr="009756FE" w14:paraId="5F07B0C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DABD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76F43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3748F" w14:textId="77777777" w:rsidR="009756FE" w:rsidRPr="009756FE" w:rsidRDefault="009756FE" w:rsidP="009756FE">
            <w:pPr>
              <w:rPr>
                <w:rFonts w:eastAsia="굴림"/>
                <w:color w:val="000000"/>
                <w:lang w:eastAsia="ko-KR"/>
              </w:rPr>
            </w:pPr>
            <w:r w:rsidRPr="009756FE">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B93F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MaxLinear</w:t>
            </w:r>
            <w:proofErr w:type="spellEnd"/>
          </w:p>
        </w:tc>
      </w:tr>
      <w:tr w:rsidR="009756FE" w:rsidRPr="009756FE" w14:paraId="63DF44A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6E5B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87D1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4D299" w14:textId="77777777" w:rsidR="009756FE" w:rsidRPr="009756FE" w:rsidRDefault="009756FE" w:rsidP="009756FE">
            <w:pPr>
              <w:rPr>
                <w:rFonts w:eastAsia="굴림"/>
                <w:color w:val="000000"/>
                <w:lang w:eastAsia="ko-KR"/>
              </w:rPr>
            </w:pPr>
            <w:r w:rsidRPr="009756FE">
              <w:rPr>
                <w:rFonts w:eastAsia="굴림"/>
                <w:color w:val="000000"/>
                <w:lang w:eastAsia="ko-KR"/>
              </w:rPr>
              <w:t>Batra, Anuj</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F0043D"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4D44609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5A29E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6CF0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0EAEE" w14:textId="77777777" w:rsidR="009756FE" w:rsidRPr="009756FE" w:rsidRDefault="009756FE" w:rsidP="009756FE">
            <w:pPr>
              <w:rPr>
                <w:rFonts w:eastAsia="굴림"/>
                <w:color w:val="000000"/>
                <w:lang w:eastAsia="ko-KR"/>
              </w:rPr>
            </w:pPr>
            <w:r w:rsidRPr="009756FE">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816675"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7825B41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3B0CC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66DCE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3662B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Bredewoud</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6C30D"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7BC6424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BE06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CB2D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460A1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Chitrakar</w:t>
            </w:r>
            <w:proofErr w:type="spellEnd"/>
            <w:r w:rsidRPr="009756FE">
              <w:rPr>
                <w:rFonts w:eastAsia="굴림"/>
                <w:color w:val="000000"/>
                <w:lang w:eastAsia="ko-KR"/>
              </w:rPr>
              <w:t xml:space="preserve">, </w:t>
            </w:r>
            <w:proofErr w:type="spellStart"/>
            <w:r w:rsidRPr="009756FE">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E1DB3"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5EE4A7E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EA81D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84680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7BAAC"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Chung, </w:t>
            </w:r>
            <w:proofErr w:type="spellStart"/>
            <w:r w:rsidRPr="009756FE">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E12211" w14:textId="77777777" w:rsidR="009756FE" w:rsidRPr="009756FE" w:rsidRDefault="009756FE" w:rsidP="009756FE">
            <w:pPr>
              <w:rPr>
                <w:rFonts w:eastAsia="굴림"/>
                <w:color w:val="000000"/>
                <w:lang w:eastAsia="ko-KR"/>
              </w:rPr>
            </w:pPr>
            <w:r w:rsidRPr="009756FE">
              <w:rPr>
                <w:rFonts w:eastAsia="굴림"/>
                <w:color w:val="000000"/>
                <w:lang w:eastAsia="ko-KR"/>
              </w:rPr>
              <w:t>SAMSUNG</w:t>
            </w:r>
          </w:p>
        </w:tc>
      </w:tr>
      <w:tr w:rsidR="009756FE" w:rsidRPr="009756FE" w14:paraId="2A3C80D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0994C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9D133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73A6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Ciochina</w:t>
            </w:r>
            <w:proofErr w:type="spellEnd"/>
            <w:r w:rsidRPr="009756FE">
              <w:rPr>
                <w:rFonts w:eastAsia="굴림"/>
                <w:color w:val="000000"/>
                <w:lang w:eastAsia="ko-KR"/>
              </w:rPr>
              <w:t>, Dana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7C926"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5713982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2756E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DA87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75DC31" w14:textId="77777777" w:rsidR="009756FE" w:rsidRPr="009756FE" w:rsidRDefault="009756FE" w:rsidP="009756FE">
            <w:pPr>
              <w:rPr>
                <w:rFonts w:eastAsia="굴림"/>
                <w:color w:val="000000"/>
                <w:lang w:eastAsia="ko-KR"/>
              </w:rPr>
            </w:pPr>
            <w:r w:rsidRPr="009756FE">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8D055C" w14:textId="77777777" w:rsidR="009756FE" w:rsidRPr="009756FE" w:rsidRDefault="009756FE" w:rsidP="009756FE">
            <w:pPr>
              <w:rPr>
                <w:rFonts w:eastAsia="굴림"/>
                <w:color w:val="000000"/>
                <w:lang w:eastAsia="ko-KR"/>
              </w:rPr>
            </w:pPr>
            <w:r w:rsidRPr="009756FE">
              <w:rPr>
                <w:rFonts w:eastAsia="굴림"/>
                <w:color w:val="000000"/>
                <w:lang w:eastAsia="ko-KR"/>
              </w:rPr>
              <w:t>Realtek Semiconductor Corp.</w:t>
            </w:r>
          </w:p>
        </w:tc>
      </w:tr>
      <w:tr w:rsidR="009756FE" w:rsidRPr="009756FE" w14:paraId="43A3DB1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C0E21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D6E1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5EA08"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Dash, </w:t>
            </w:r>
            <w:proofErr w:type="spellStart"/>
            <w:r w:rsidRPr="009756FE">
              <w:rPr>
                <w:rFonts w:eastAsia="굴림"/>
                <w:color w:val="000000"/>
                <w:lang w:eastAsia="ko-KR"/>
              </w:rPr>
              <w:t>Debashis</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02838"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4DF505E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8C6A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8A424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D3B17"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Dong, </w:t>
            </w:r>
            <w:proofErr w:type="spellStart"/>
            <w:r w:rsidRPr="009756F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70C9A8"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0E8CCDF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F460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E6AB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309EB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Fang, </w:t>
            </w:r>
            <w:proofErr w:type="spellStart"/>
            <w:r w:rsidRPr="009756F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66B3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Mediatek</w:t>
            </w:r>
            <w:proofErr w:type="spellEnd"/>
          </w:p>
        </w:tc>
      </w:tr>
      <w:tr w:rsidR="009756FE" w:rsidRPr="009756FE" w14:paraId="18A84C2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56BA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0662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1B9046" w14:textId="77777777" w:rsidR="009756FE" w:rsidRPr="009756FE" w:rsidRDefault="009756FE" w:rsidP="009756FE">
            <w:pPr>
              <w:rPr>
                <w:rFonts w:eastAsia="굴림"/>
                <w:color w:val="000000"/>
                <w:lang w:eastAsia="ko-KR"/>
              </w:rPr>
            </w:pPr>
            <w:r w:rsidRPr="009756F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7AD0C8"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43DC867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7EDA5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B622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4203A8"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 </w:t>
            </w:r>
            <w:proofErr w:type="spellStart"/>
            <w:r w:rsidRPr="009756F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931D6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Unisoc</w:t>
            </w:r>
            <w:proofErr w:type="spellEnd"/>
          </w:p>
        </w:tc>
      </w:tr>
      <w:tr w:rsidR="009756FE" w:rsidRPr="009756FE" w14:paraId="4E6175E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F289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6627B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0F5EB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Gupta, </w:t>
            </w:r>
            <w:proofErr w:type="spellStart"/>
            <w:r w:rsidRPr="009756FE">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B08EC1" w14:textId="77777777" w:rsidR="009756FE" w:rsidRPr="009756FE" w:rsidRDefault="009756FE" w:rsidP="009756FE">
            <w:pPr>
              <w:rPr>
                <w:rFonts w:eastAsia="굴림"/>
                <w:color w:val="000000"/>
                <w:lang w:eastAsia="ko-KR"/>
              </w:rPr>
            </w:pPr>
            <w:r w:rsidRPr="009756FE">
              <w:rPr>
                <w:rFonts w:eastAsia="굴림"/>
                <w:color w:val="000000"/>
                <w:lang w:eastAsia="ko-KR"/>
              </w:rPr>
              <w:t>Meta Platforms, Inc.</w:t>
            </w:r>
          </w:p>
        </w:tc>
      </w:tr>
      <w:tr w:rsidR="009756FE" w:rsidRPr="009756FE" w14:paraId="3B13B38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4049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60019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2B0D87" w14:textId="77777777" w:rsidR="009756FE" w:rsidRPr="009756FE" w:rsidRDefault="009756FE" w:rsidP="009756FE">
            <w:pPr>
              <w:rPr>
                <w:rFonts w:eastAsia="굴림"/>
                <w:color w:val="000000"/>
                <w:lang w:eastAsia="ko-KR"/>
              </w:rPr>
            </w:pPr>
            <w:r w:rsidRPr="009756F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B2A294"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49ADBDD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DAF88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7CBBD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3E0F1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Han, </w:t>
            </w:r>
            <w:proofErr w:type="spellStart"/>
            <w:r w:rsidRPr="009756FE">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5370C" w14:textId="77777777" w:rsidR="009756FE" w:rsidRPr="009756FE" w:rsidRDefault="009756FE" w:rsidP="009756FE">
            <w:pPr>
              <w:rPr>
                <w:rFonts w:eastAsia="굴림"/>
                <w:color w:val="000000"/>
                <w:lang w:eastAsia="ko-KR"/>
              </w:rPr>
            </w:pPr>
            <w:r w:rsidRPr="009756FE">
              <w:rPr>
                <w:rFonts w:eastAsia="굴림"/>
                <w:color w:val="000000"/>
                <w:lang w:eastAsia="ko-KR"/>
              </w:rPr>
              <w:t>SAMSUNG</w:t>
            </w:r>
          </w:p>
        </w:tc>
      </w:tr>
      <w:tr w:rsidR="009756FE" w:rsidRPr="009756FE" w14:paraId="285E52D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5801E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4CA70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B050F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Handte</w:t>
            </w:r>
            <w:proofErr w:type="spellEnd"/>
            <w:r w:rsidRPr="009756FE">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1E1D7F"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32A06E9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9D342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E5EC5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A9C13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Hervieu</w:t>
            </w:r>
            <w:proofErr w:type="spellEnd"/>
            <w:r w:rsidRPr="009756FE">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555FD" w14:textId="77777777" w:rsidR="009756FE" w:rsidRPr="009756FE" w:rsidRDefault="009756FE" w:rsidP="009756FE">
            <w:pPr>
              <w:rPr>
                <w:rFonts w:eastAsia="굴림"/>
                <w:color w:val="000000"/>
                <w:lang w:eastAsia="ko-KR"/>
              </w:rPr>
            </w:pPr>
            <w:r w:rsidRPr="009756FE">
              <w:rPr>
                <w:rFonts w:eastAsia="굴림"/>
                <w:color w:val="000000"/>
                <w:lang w:eastAsia="ko-KR"/>
              </w:rPr>
              <w:t>Cable Television Laboratories Inc. (</w:t>
            </w:r>
            <w:proofErr w:type="spellStart"/>
            <w:r w:rsidRPr="009756FE">
              <w:rPr>
                <w:rFonts w:eastAsia="굴림"/>
                <w:color w:val="000000"/>
                <w:lang w:eastAsia="ko-KR"/>
              </w:rPr>
              <w:t>CableLabs</w:t>
            </w:r>
            <w:proofErr w:type="spellEnd"/>
            <w:r w:rsidRPr="009756FE">
              <w:rPr>
                <w:rFonts w:eastAsia="굴림"/>
                <w:color w:val="000000"/>
                <w:lang w:eastAsia="ko-KR"/>
              </w:rPr>
              <w:t>)</w:t>
            </w:r>
          </w:p>
        </w:tc>
      </w:tr>
      <w:tr w:rsidR="009756FE" w:rsidRPr="009756FE" w14:paraId="76C2856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EE8E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FA98A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BFF0C0" w14:textId="77777777" w:rsidR="009756FE" w:rsidRPr="009756FE" w:rsidRDefault="009756FE" w:rsidP="009756FE">
            <w:pPr>
              <w:rPr>
                <w:rFonts w:eastAsia="굴림"/>
                <w:color w:val="000000"/>
                <w:lang w:eastAsia="ko-KR"/>
              </w:rPr>
            </w:pPr>
            <w:r w:rsidRPr="009756FE">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3CFAA"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7F7D5E8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46F5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F91E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7D2117" w14:textId="77777777" w:rsidR="009756FE" w:rsidRPr="009756FE" w:rsidRDefault="009756FE" w:rsidP="009756FE">
            <w:pPr>
              <w:rPr>
                <w:rFonts w:eastAsia="굴림"/>
                <w:color w:val="000000"/>
                <w:lang w:eastAsia="ko-KR"/>
              </w:rPr>
            </w:pPr>
            <w:r w:rsidRPr="009756FE">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B1E7C"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42D8464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A1297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C0261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1861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Hu, </w:t>
            </w:r>
            <w:proofErr w:type="spellStart"/>
            <w:r w:rsidRPr="009756FE">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0E183"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04CC04B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0D84B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90F4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D37C4" w14:textId="77777777" w:rsidR="009756FE" w:rsidRPr="009756FE" w:rsidRDefault="009756FE" w:rsidP="009756FE">
            <w:pPr>
              <w:rPr>
                <w:rFonts w:eastAsia="굴림"/>
                <w:color w:val="000000"/>
                <w:lang w:eastAsia="ko-KR"/>
              </w:rPr>
            </w:pPr>
            <w:r w:rsidRPr="009756FE">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153E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USDoT</w:t>
            </w:r>
            <w:proofErr w:type="spellEnd"/>
            <w:r w:rsidRPr="009756FE">
              <w:rPr>
                <w:rFonts w:eastAsia="굴림"/>
                <w:color w:val="000000"/>
                <w:lang w:eastAsia="ko-KR"/>
              </w:rPr>
              <w:t>; Noblis, Inc.</w:t>
            </w:r>
          </w:p>
        </w:tc>
      </w:tr>
      <w:tr w:rsidR="009756FE" w:rsidRPr="009756FE" w14:paraId="47F40EF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DD540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EDFDF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35C48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Khorov</w:t>
            </w:r>
            <w:proofErr w:type="spellEnd"/>
            <w:r w:rsidRPr="009756FE">
              <w:rPr>
                <w:rFonts w:eastAsia="굴림"/>
                <w:color w:val="000000"/>
                <w:lang w:eastAsia="ko-KR"/>
              </w:rPr>
              <w:t xml:space="preserve">, </w:t>
            </w:r>
            <w:proofErr w:type="spellStart"/>
            <w:r w:rsidRPr="009756FE">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C04A6E" w14:textId="77777777" w:rsidR="009756FE" w:rsidRPr="009756FE" w:rsidRDefault="009756FE" w:rsidP="009756FE">
            <w:pPr>
              <w:rPr>
                <w:rFonts w:eastAsia="굴림"/>
                <w:color w:val="000000"/>
                <w:lang w:eastAsia="ko-KR"/>
              </w:rPr>
            </w:pPr>
            <w:r w:rsidRPr="009756FE">
              <w:rPr>
                <w:rFonts w:eastAsia="굴림"/>
                <w:color w:val="000000"/>
                <w:lang w:eastAsia="ko-KR"/>
              </w:rPr>
              <w:t>IITP RAS</w:t>
            </w:r>
          </w:p>
        </w:tc>
      </w:tr>
      <w:tr w:rsidR="009756FE" w:rsidRPr="009756FE" w14:paraId="2C0FC54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EEEBA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2476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0ABC19" w14:textId="77777777" w:rsidR="009756FE" w:rsidRPr="009756FE" w:rsidRDefault="009756FE" w:rsidP="009756FE">
            <w:pPr>
              <w:rPr>
                <w:rFonts w:eastAsia="굴림"/>
                <w:color w:val="000000"/>
                <w:lang w:eastAsia="ko-KR"/>
              </w:rPr>
            </w:pPr>
            <w:r w:rsidRPr="009756FE">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DED7F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77E8058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10333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8A5F5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78B3C5"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kim</w:t>
            </w:r>
            <w:proofErr w:type="spellEnd"/>
            <w:r w:rsidRPr="009756FE">
              <w:rPr>
                <w:rFonts w:eastAsia="굴림"/>
                <w:color w:val="000000"/>
                <w:lang w:eastAsia="ko-KR"/>
              </w:rPr>
              <w:t xml:space="preserve">, </w:t>
            </w:r>
            <w:proofErr w:type="spellStart"/>
            <w:r w:rsidRPr="009756FE">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56F9F"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6C9EDB7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299D1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7C049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C83BFD" w14:textId="77777777" w:rsidR="009756FE" w:rsidRPr="009756FE" w:rsidRDefault="009756FE" w:rsidP="009756FE">
            <w:pPr>
              <w:rPr>
                <w:rFonts w:eastAsia="굴림"/>
                <w:color w:val="000000"/>
                <w:lang w:eastAsia="ko-KR"/>
              </w:rPr>
            </w:pPr>
            <w:r w:rsidRPr="009756F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248C7"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1870ED5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6A15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78BED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3EA42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2B9E9F"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70FCA56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4CEEB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E44A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CD5F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A5FDF"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3929794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1835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9237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D31555" w14:textId="77777777" w:rsidR="009756FE" w:rsidRPr="009756FE" w:rsidRDefault="009756FE" w:rsidP="009756FE">
            <w:pPr>
              <w:rPr>
                <w:rFonts w:eastAsia="굴림"/>
                <w:color w:val="000000"/>
                <w:lang w:eastAsia="ko-KR"/>
              </w:rPr>
            </w:pPr>
            <w:r w:rsidRPr="009756F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603B7"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65EB0E0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1E143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AA57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AF9D5" w14:textId="77777777" w:rsidR="009756FE" w:rsidRPr="009756FE" w:rsidRDefault="009756FE" w:rsidP="009756FE">
            <w:pPr>
              <w:rPr>
                <w:rFonts w:eastAsia="굴림"/>
                <w:color w:val="000000"/>
                <w:lang w:eastAsia="ko-KR"/>
              </w:rPr>
            </w:pPr>
            <w:r w:rsidRPr="009756FE">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3F4948"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36B016C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85BED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8177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A8779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Ko, </w:t>
            </w:r>
            <w:proofErr w:type="spellStart"/>
            <w:r w:rsidRPr="009756FE">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00830B"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6233FE3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66018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60F0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8A8D94" w14:textId="77777777" w:rsidR="009756FE" w:rsidRPr="009756FE" w:rsidRDefault="009756FE" w:rsidP="009756FE">
            <w:pPr>
              <w:rPr>
                <w:rFonts w:eastAsia="굴림"/>
                <w:color w:val="000000"/>
                <w:lang w:eastAsia="ko-KR"/>
              </w:rPr>
            </w:pPr>
            <w:r w:rsidRPr="009756FE">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66360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590748F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AC631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149E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5D351B"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Lorgeoux</w:t>
            </w:r>
            <w:proofErr w:type="spellEnd"/>
            <w:r w:rsidRPr="009756FE">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CB0EE6"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52A27D3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8753E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95C9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50F64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Lou, </w:t>
            </w:r>
            <w:proofErr w:type="spellStart"/>
            <w:r w:rsidRPr="009756F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03CB7E"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4983EA1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AB462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B0355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A3FC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 </w:t>
            </w:r>
            <w:proofErr w:type="spellStart"/>
            <w:r w:rsidRPr="009756FE">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6D05CA" w14:textId="77777777" w:rsidR="009756FE" w:rsidRPr="009756FE" w:rsidRDefault="009756FE" w:rsidP="009756FE">
            <w:pPr>
              <w:rPr>
                <w:rFonts w:eastAsia="굴림"/>
                <w:color w:val="000000"/>
                <w:lang w:eastAsia="ko-KR"/>
              </w:rPr>
            </w:pPr>
            <w:r w:rsidRPr="009756FE">
              <w:rPr>
                <w:rFonts w:eastAsia="굴림"/>
                <w:color w:val="000000"/>
                <w:lang w:eastAsia="ko-KR"/>
              </w:rPr>
              <w:t>MediaTek Inc.</w:t>
            </w:r>
          </w:p>
        </w:tc>
      </w:tr>
      <w:tr w:rsidR="009756FE" w:rsidRPr="009756FE" w14:paraId="5FED874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7D6F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BF539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F6C415"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 </w:t>
            </w:r>
            <w:proofErr w:type="spellStart"/>
            <w:r w:rsidRPr="009756F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D602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proofErr w:type="gramStart"/>
            <w:r w:rsidRPr="009756FE">
              <w:rPr>
                <w:rFonts w:eastAsia="굴림"/>
                <w:color w:val="000000"/>
                <w:lang w:eastAsia="ko-KR"/>
              </w:rPr>
              <w:t>Corp.,Ltd</w:t>
            </w:r>
            <w:proofErr w:type="spellEnd"/>
            <w:proofErr w:type="gramEnd"/>
          </w:p>
        </w:tc>
      </w:tr>
      <w:tr w:rsidR="009756FE" w:rsidRPr="009756FE" w14:paraId="51BC2DE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AF4C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3E1FA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253CB" w14:textId="77777777" w:rsidR="009756FE" w:rsidRPr="009756FE" w:rsidRDefault="009756FE" w:rsidP="009756FE">
            <w:pPr>
              <w:rPr>
                <w:rFonts w:eastAsia="굴림"/>
                <w:color w:val="000000"/>
                <w:lang w:eastAsia="ko-KR"/>
              </w:rPr>
            </w:pPr>
            <w:r w:rsidRPr="009756FE">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6556B5" w14:textId="77777777" w:rsidR="009756FE" w:rsidRPr="009756FE" w:rsidRDefault="009756FE" w:rsidP="009756FE">
            <w:pPr>
              <w:rPr>
                <w:rFonts w:eastAsia="굴림"/>
                <w:color w:val="000000"/>
                <w:lang w:eastAsia="ko-KR"/>
              </w:rPr>
            </w:pPr>
            <w:r w:rsidRPr="009756FE">
              <w:rPr>
                <w:rFonts w:eastAsia="굴림"/>
                <w:color w:val="000000"/>
                <w:lang w:eastAsia="ko-KR"/>
              </w:rPr>
              <w:t>Ericsson AB</w:t>
            </w:r>
          </w:p>
        </w:tc>
      </w:tr>
      <w:tr w:rsidR="009756FE" w:rsidRPr="009756FE" w14:paraId="273755C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3AC49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40F5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CA76A" w14:textId="77777777" w:rsidR="009756FE" w:rsidRPr="009756FE" w:rsidRDefault="009756FE" w:rsidP="009756FE">
            <w:pPr>
              <w:rPr>
                <w:rFonts w:eastAsia="굴림"/>
                <w:color w:val="000000"/>
                <w:lang w:eastAsia="ko-KR"/>
              </w:rPr>
            </w:pPr>
            <w:r w:rsidRPr="009756FE">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4F5331"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7501462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3222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A281C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5A2F1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Montemurro</w:t>
            </w:r>
            <w:proofErr w:type="spellEnd"/>
            <w:r w:rsidRPr="009756F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CDB0B8"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00B0EC6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C3E2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1A044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2255DB"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Moon, </w:t>
            </w:r>
            <w:proofErr w:type="spellStart"/>
            <w:r w:rsidRPr="009756FE">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449265"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664B98B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692E3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1EB9D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CB50F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Naik, </w:t>
            </w:r>
            <w:proofErr w:type="spellStart"/>
            <w:r w:rsidRPr="009756F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EFC2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43EB930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2E81B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23BA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26E26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Naribole</w:t>
            </w:r>
            <w:proofErr w:type="spellEnd"/>
            <w:r w:rsidRPr="009756FE">
              <w:rPr>
                <w:rFonts w:eastAsia="굴림"/>
                <w:color w:val="000000"/>
                <w:lang w:eastAsia="ko-KR"/>
              </w:rPr>
              <w:t>, Sharan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8BC46"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69A0112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739BC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CECC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457F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Nayak, </w:t>
            </w:r>
            <w:proofErr w:type="spellStart"/>
            <w:r w:rsidRPr="009756FE">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2ECDF5"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6DB54EE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C0287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DD48C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CE0B0"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Nezou</w:t>
            </w:r>
            <w:proofErr w:type="spellEnd"/>
            <w:r w:rsidRPr="009756FE">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4B234"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22EDB1F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9FED5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61407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37DA8" w14:textId="77777777" w:rsidR="009756FE" w:rsidRPr="009756FE" w:rsidRDefault="009756FE" w:rsidP="009756FE">
            <w:pPr>
              <w:rPr>
                <w:rFonts w:eastAsia="굴림"/>
                <w:color w:val="000000"/>
                <w:lang w:eastAsia="ko-KR"/>
              </w:rPr>
            </w:pPr>
            <w:r w:rsidRPr="009756F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28811A"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302AC88D"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D028D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BAB19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BDBA1" w14:textId="77777777" w:rsidR="009756FE" w:rsidRPr="009756FE" w:rsidRDefault="009756FE" w:rsidP="009756FE">
            <w:pPr>
              <w:rPr>
                <w:rFonts w:eastAsia="굴림"/>
                <w:color w:val="000000"/>
                <w:lang w:eastAsia="ko-KR"/>
              </w:rPr>
            </w:pPr>
            <w:r w:rsidRPr="009756FE">
              <w:rPr>
                <w:rFonts w:eastAsia="굴림"/>
                <w:color w:val="000000"/>
                <w:lang w:eastAsia="ko-KR"/>
              </w:rPr>
              <w:t>Orlando, Christian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566F0" w14:textId="77777777" w:rsidR="009756FE" w:rsidRPr="009756FE" w:rsidRDefault="009756FE" w:rsidP="009756FE">
            <w:pPr>
              <w:rPr>
                <w:rFonts w:eastAsia="굴림"/>
                <w:color w:val="000000"/>
                <w:lang w:eastAsia="ko-KR"/>
              </w:rPr>
            </w:pPr>
            <w:r w:rsidRPr="009756FE">
              <w:rPr>
                <w:rFonts w:eastAsia="굴림"/>
                <w:color w:val="000000"/>
                <w:lang w:eastAsia="ko-KR"/>
              </w:rPr>
              <w:t>IEEE STAFF</w:t>
            </w:r>
          </w:p>
        </w:tc>
      </w:tr>
      <w:tr w:rsidR="009756FE" w:rsidRPr="009756FE" w14:paraId="6507947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5C880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DABD2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9811FC"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Park, </w:t>
            </w:r>
            <w:proofErr w:type="spellStart"/>
            <w:r w:rsidRPr="009756FE">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F6B195"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7B25741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D6A1D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0CB44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6D516C" w14:textId="77777777" w:rsidR="009756FE" w:rsidRPr="009756FE" w:rsidRDefault="009756FE" w:rsidP="009756FE">
            <w:pPr>
              <w:rPr>
                <w:rFonts w:eastAsia="굴림"/>
                <w:color w:val="000000"/>
                <w:lang w:eastAsia="ko-KR"/>
              </w:rPr>
            </w:pPr>
            <w:r w:rsidRPr="009756F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9949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1340A53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3620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4B86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4208A" w14:textId="77777777" w:rsidR="009756FE" w:rsidRPr="009756FE" w:rsidRDefault="009756FE" w:rsidP="009756FE">
            <w:pPr>
              <w:rPr>
                <w:rFonts w:eastAsia="굴림"/>
                <w:color w:val="000000"/>
                <w:lang w:eastAsia="ko-KR"/>
              </w:rPr>
            </w:pPr>
            <w:r w:rsidRPr="009756FE">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B11A09" w14:textId="77777777" w:rsidR="009756FE" w:rsidRPr="009756FE" w:rsidRDefault="009756FE" w:rsidP="009756FE">
            <w:pPr>
              <w:rPr>
                <w:rFonts w:eastAsia="굴림"/>
                <w:color w:val="000000"/>
                <w:lang w:eastAsia="ko-KR"/>
              </w:rPr>
            </w:pPr>
            <w:r w:rsidRPr="009756FE">
              <w:rPr>
                <w:rFonts w:eastAsia="굴림"/>
                <w:color w:val="000000"/>
                <w:lang w:eastAsia="ko-KR"/>
              </w:rPr>
              <w:t>Hewlett Packard Enterprise</w:t>
            </w:r>
          </w:p>
        </w:tc>
      </w:tr>
      <w:tr w:rsidR="009756FE" w:rsidRPr="009756FE" w14:paraId="46E3A2D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0DD4B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645B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CEA55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Petrick</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AA35E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52B3F06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EAA82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109A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B20D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Pushkarna</w:t>
            </w:r>
            <w:proofErr w:type="spellEnd"/>
            <w:r w:rsidRPr="009756F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75FD3"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2D31A28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A759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1DD0F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E7370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Rosdahl</w:t>
            </w:r>
            <w:proofErr w:type="spellEnd"/>
            <w:r w:rsidRPr="009756FE">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37CFF4" w14:textId="77777777" w:rsidR="009756FE" w:rsidRPr="009756FE" w:rsidRDefault="009756FE" w:rsidP="009756FE">
            <w:pPr>
              <w:rPr>
                <w:rFonts w:eastAsia="굴림"/>
                <w:color w:val="000000"/>
                <w:lang w:eastAsia="ko-KR"/>
              </w:rPr>
            </w:pPr>
            <w:r w:rsidRPr="009756FE">
              <w:rPr>
                <w:rFonts w:eastAsia="굴림"/>
                <w:color w:val="000000"/>
                <w:lang w:eastAsia="ko-KR"/>
              </w:rPr>
              <w:t>Qualcomm Technologies, Inc.</w:t>
            </w:r>
          </w:p>
        </w:tc>
      </w:tr>
      <w:tr w:rsidR="009756FE" w:rsidRPr="009756FE" w14:paraId="5B4E969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33E0B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FB82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876496"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Salman, </w:t>
            </w:r>
            <w:proofErr w:type="spellStart"/>
            <w:r w:rsidRPr="009756FE">
              <w:rPr>
                <w:rFonts w:eastAsia="굴림"/>
                <w:color w:val="000000"/>
                <w:lang w:eastAsia="ko-KR"/>
              </w:rPr>
              <w:t>Hanadi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2ABAD7"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Istanbul </w:t>
            </w:r>
            <w:proofErr w:type="spellStart"/>
            <w:r w:rsidRPr="009756FE">
              <w:rPr>
                <w:rFonts w:eastAsia="굴림"/>
                <w:color w:val="000000"/>
                <w:lang w:eastAsia="ko-KR"/>
              </w:rPr>
              <w:t>Medipol</w:t>
            </w:r>
            <w:proofErr w:type="spellEnd"/>
            <w:r w:rsidRPr="009756FE">
              <w:rPr>
                <w:rFonts w:eastAsia="굴림"/>
                <w:color w:val="000000"/>
                <w:lang w:eastAsia="ko-KR"/>
              </w:rPr>
              <w:t xml:space="preserve"> University; VESTEL</w:t>
            </w:r>
          </w:p>
        </w:tc>
      </w:tr>
      <w:tr w:rsidR="009756FE" w:rsidRPr="009756FE" w14:paraId="1D3A387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4A39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354F5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31BB4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Schiessl</w:t>
            </w:r>
            <w:proofErr w:type="spellEnd"/>
            <w:r w:rsidRPr="009756FE">
              <w:rPr>
                <w:rFonts w:eastAsia="굴림"/>
                <w:color w:val="000000"/>
                <w:lang w:eastAsia="ko-KR"/>
              </w:rPr>
              <w:t>,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EBA588"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4FA3C91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94C97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02398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6561E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Sevin</w:t>
            </w:r>
            <w:proofErr w:type="spellEnd"/>
            <w:r w:rsidRPr="009756FE">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68E847"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5598E9C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65E39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85A0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03111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Shafin</w:t>
            </w:r>
            <w:proofErr w:type="spellEnd"/>
            <w:r w:rsidRPr="009756FE">
              <w:rPr>
                <w:rFonts w:eastAsia="굴림"/>
                <w:color w:val="000000"/>
                <w:lang w:eastAsia="ko-KR"/>
              </w:rPr>
              <w:t xml:space="preserve">, </w:t>
            </w:r>
            <w:proofErr w:type="spellStart"/>
            <w:r w:rsidRPr="009756F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388ED"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7BD938D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4C5C1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6BDE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0C419"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Sun, </w:t>
            </w:r>
            <w:proofErr w:type="spellStart"/>
            <w:r w:rsidRPr="009756F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FEA39"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686B47A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6696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71B7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1680A5"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Taori</w:t>
            </w:r>
            <w:proofErr w:type="spellEnd"/>
            <w:r w:rsidRPr="009756FE">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522BE9" w14:textId="77777777" w:rsidR="009756FE" w:rsidRPr="009756FE" w:rsidRDefault="009756FE" w:rsidP="009756FE">
            <w:pPr>
              <w:rPr>
                <w:rFonts w:eastAsia="굴림"/>
                <w:color w:val="000000"/>
                <w:lang w:eastAsia="ko-KR"/>
              </w:rPr>
            </w:pPr>
            <w:r w:rsidRPr="009756FE">
              <w:rPr>
                <w:rFonts w:eastAsia="굴림"/>
                <w:color w:val="000000"/>
                <w:lang w:eastAsia="ko-KR"/>
              </w:rPr>
              <w:t>Infineon Technologies</w:t>
            </w:r>
          </w:p>
        </w:tc>
      </w:tr>
      <w:tr w:rsidR="009756FE" w:rsidRPr="009756FE" w14:paraId="707ADC2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A9EDB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10BFC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9AD1F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Torab</w:t>
            </w:r>
            <w:proofErr w:type="spellEnd"/>
            <w:r w:rsidRPr="009756FE">
              <w:rPr>
                <w:rFonts w:eastAsia="굴림"/>
                <w:color w:val="000000"/>
                <w:lang w:eastAsia="ko-KR"/>
              </w:rPr>
              <w:t xml:space="preserve"> </w:t>
            </w:r>
            <w:proofErr w:type="spellStart"/>
            <w:r w:rsidRPr="009756FE">
              <w:rPr>
                <w:rFonts w:eastAsia="굴림"/>
                <w:color w:val="000000"/>
                <w:lang w:eastAsia="ko-KR"/>
              </w:rPr>
              <w:t>Jahromi</w:t>
            </w:r>
            <w:proofErr w:type="spellEnd"/>
            <w:r w:rsidRPr="009756FE">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50CDA"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1AD439A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5D105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48FF1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702B7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Tsujimaru</w:t>
            </w:r>
            <w:proofErr w:type="spellEnd"/>
            <w:r w:rsidRPr="009756FE">
              <w:rPr>
                <w:rFonts w:eastAsia="굴림"/>
                <w:color w:val="000000"/>
                <w:lang w:eastAsia="ko-KR"/>
              </w:rPr>
              <w:t>,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4060F4" w14:textId="77777777" w:rsidR="009756FE" w:rsidRPr="009756FE" w:rsidRDefault="009756FE" w:rsidP="009756FE">
            <w:pPr>
              <w:rPr>
                <w:rFonts w:eastAsia="굴림"/>
                <w:color w:val="000000"/>
                <w:lang w:eastAsia="ko-KR"/>
              </w:rPr>
            </w:pPr>
            <w:r w:rsidRPr="009756FE">
              <w:rPr>
                <w:rFonts w:eastAsia="굴림"/>
                <w:color w:val="000000"/>
                <w:lang w:eastAsia="ko-KR"/>
              </w:rPr>
              <w:t>Canon Inc.</w:t>
            </w:r>
          </w:p>
        </w:tc>
      </w:tr>
      <w:tr w:rsidR="009756FE" w:rsidRPr="009756FE" w14:paraId="53506F1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B35F7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61C50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D14A6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Verenzuela</w:t>
            </w:r>
            <w:proofErr w:type="spellEnd"/>
            <w:r w:rsidRPr="009756FE">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1F5018"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231BE3B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21B3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9C169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1B0BAC" w14:textId="77777777" w:rsidR="009756FE" w:rsidRPr="009756FE" w:rsidRDefault="009756FE" w:rsidP="009756FE">
            <w:pPr>
              <w:rPr>
                <w:rFonts w:eastAsia="굴림"/>
                <w:color w:val="000000"/>
                <w:lang w:eastAsia="ko-KR"/>
              </w:rPr>
            </w:pPr>
            <w:r w:rsidRPr="009756FE">
              <w:rPr>
                <w:rFonts w:eastAsia="굴림"/>
                <w:color w:val="000000"/>
                <w:lang w:eastAsia="ko-KR"/>
              </w:rPr>
              <w:t>Verma, Lochan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9BB281"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625B0EC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FBD00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69642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3324EC" w14:textId="77777777" w:rsidR="009756FE" w:rsidRPr="009756FE" w:rsidRDefault="009756FE" w:rsidP="009756FE">
            <w:pPr>
              <w:rPr>
                <w:rFonts w:eastAsia="굴림"/>
                <w:color w:val="000000"/>
                <w:lang w:eastAsia="ko-KR"/>
              </w:rPr>
            </w:pPr>
            <w:r w:rsidRPr="009756FE">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C50F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Futurewei</w:t>
            </w:r>
            <w:proofErr w:type="spellEnd"/>
            <w:r w:rsidRPr="009756FE">
              <w:rPr>
                <w:rFonts w:eastAsia="굴림"/>
                <w:color w:val="000000"/>
                <w:lang w:eastAsia="ko-KR"/>
              </w:rPr>
              <w:t xml:space="preserve"> Technologies</w:t>
            </w:r>
          </w:p>
        </w:tc>
      </w:tr>
      <w:tr w:rsidR="009756FE" w:rsidRPr="009756FE" w14:paraId="0632E4BA"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2326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651C1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F2B947" w14:textId="77777777" w:rsidR="009756FE" w:rsidRPr="009756FE" w:rsidRDefault="009756FE" w:rsidP="009756FE">
            <w:pPr>
              <w:rPr>
                <w:rFonts w:eastAsia="굴림"/>
                <w:color w:val="000000"/>
                <w:lang w:eastAsia="ko-KR"/>
              </w:rPr>
            </w:pPr>
            <w:r w:rsidRPr="009756FE">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AB15C"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45FB578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7D5FE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5F55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3105A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Wu, </w:t>
            </w:r>
            <w:proofErr w:type="spellStart"/>
            <w:r w:rsidRPr="009756FE">
              <w:rPr>
                <w:rFonts w:eastAsia="굴림"/>
                <w:color w:val="000000"/>
                <w:lang w:eastAsia="ko-KR"/>
              </w:rPr>
              <w:t>Tianyu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3DB93"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01E2274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936D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9AF3A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8179E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Wullert</w:t>
            </w:r>
            <w:proofErr w:type="spellEnd"/>
            <w:r w:rsidRPr="009756F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2E438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Perspecta</w:t>
            </w:r>
            <w:proofErr w:type="spellEnd"/>
            <w:r w:rsidRPr="009756FE">
              <w:rPr>
                <w:rFonts w:eastAsia="굴림"/>
                <w:color w:val="000000"/>
                <w:lang w:eastAsia="ko-KR"/>
              </w:rPr>
              <w:t xml:space="preserve"> Labs</w:t>
            </w:r>
          </w:p>
        </w:tc>
      </w:tr>
      <w:tr w:rsidR="009756FE" w:rsidRPr="009756FE" w14:paraId="695F6EA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9AB5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E9BD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AE8923" w14:textId="77777777" w:rsidR="009756FE" w:rsidRPr="009756FE" w:rsidRDefault="009756FE" w:rsidP="009756FE">
            <w:pPr>
              <w:rPr>
                <w:rFonts w:eastAsia="굴림"/>
                <w:color w:val="000000"/>
                <w:lang w:eastAsia="ko-KR"/>
              </w:rPr>
            </w:pPr>
            <w:r w:rsidRPr="009756FE">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CFD65C" w14:textId="77777777" w:rsidR="009756FE" w:rsidRPr="009756FE" w:rsidRDefault="009756FE" w:rsidP="009756FE">
            <w:pPr>
              <w:rPr>
                <w:rFonts w:eastAsia="굴림"/>
                <w:color w:val="000000"/>
                <w:lang w:eastAsia="ko-KR"/>
              </w:rPr>
            </w:pPr>
            <w:r w:rsidRPr="009756FE">
              <w:rPr>
                <w:rFonts w:eastAsia="굴림"/>
                <w:color w:val="000000"/>
                <w:lang w:eastAsia="ko-KR"/>
              </w:rPr>
              <w:t>Nokia</w:t>
            </w:r>
          </w:p>
        </w:tc>
      </w:tr>
      <w:tr w:rsidR="009756FE" w:rsidRPr="009756FE" w14:paraId="3423DC2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5A1D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F6BE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9B8E35" w14:textId="77777777" w:rsidR="009756FE" w:rsidRPr="009756FE" w:rsidRDefault="009756FE" w:rsidP="009756FE">
            <w:pPr>
              <w:rPr>
                <w:rFonts w:eastAsia="굴림"/>
                <w:color w:val="000000"/>
                <w:lang w:eastAsia="ko-KR"/>
              </w:rPr>
            </w:pPr>
            <w:r w:rsidRPr="009756F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B4286" w14:textId="77777777" w:rsidR="009756FE" w:rsidRPr="009756FE" w:rsidRDefault="009756FE" w:rsidP="009756FE">
            <w:pPr>
              <w:rPr>
                <w:rFonts w:eastAsia="굴림"/>
                <w:color w:val="000000"/>
                <w:lang w:eastAsia="ko-KR"/>
              </w:rPr>
            </w:pPr>
            <w:r w:rsidRPr="009756FE">
              <w:rPr>
                <w:rFonts w:eastAsia="굴림"/>
                <w:color w:val="000000"/>
                <w:lang w:eastAsia="ko-KR"/>
              </w:rPr>
              <w:t>Advanced Telecommunications Research Institute International (ATR)</w:t>
            </w:r>
          </w:p>
        </w:tc>
      </w:tr>
      <w:tr w:rsidR="009756FE" w:rsidRPr="009756FE" w14:paraId="26D8C49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1BD5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90E5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7FCBE" w14:textId="77777777" w:rsidR="009756FE" w:rsidRPr="009756FE" w:rsidRDefault="009756FE" w:rsidP="009756FE">
            <w:pPr>
              <w:rPr>
                <w:rFonts w:eastAsia="굴림"/>
                <w:color w:val="000000"/>
                <w:lang w:eastAsia="ko-KR"/>
              </w:rPr>
            </w:pPr>
            <w:r w:rsidRPr="009756F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A7D666" w14:textId="77777777" w:rsidR="009756FE" w:rsidRPr="009756FE" w:rsidRDefault="009756FE" w:rsidP="009756FE">
            <w:pPr>
              <w:rPr>
                <w:rFonts w:eastAsia="굴림"/>
                <w:color w:val="000000"/>
                <w:lang w:eastAsia="ko-KR"/>
              </w:rPr>
            </w:pPr>
            <w:r w:rsidRPr="009756FE">
              <w:rPr>
                <w:rFonts w:eastAsia="굴림"/>
                <w:color w:val="000000"/>
                <w:lang w:eastAsia="ko-KR"/>
              </w:rPr>
              <w:t>MediaTek Inc.</w:t>
            </w:r>
          </w:p>
        </w:tc>
      </w:tr>
      <w:tr w:rsidR="009756FE" w:rsidRPr="009756FE" w14:paraId="32F38A6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9F3B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08D70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D1B6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Yi, </w:t>
            </w:r>
            <w:proofErr w:type="spellStart"/>
            <w:r w:rsidRPr="009756FE">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20B2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Spreadtrum</w:t>
            </w:r>
            <w:proofErr w:type="spellEnd"/>
            <w:r w:rsidRPr="009756FE">
              <w:rPr>
                <w:rFonts w:eastAsia="굴림"/>
                <w:color w:val="000000"/>
                <w:lang w:eastAsia="ko-KR"/>
              </w:rPr>
              <w:t xml:space="preserve"> Communication USA Inc.</w:t>
            </w:r>
          </w:p>
        </w:tc>
      </w:tr>
      <w:tr w:rsidR="009756FE" w:rsidRPr="009756FE" w14:paraId="02377B7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105439"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7BF64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31CD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Yong, </w:t>
            </w:r>
            <w:proofErr w:type="spellStart"/>
            <w:r w:rsidRPr="009756FE">
              <w:rPr>
                <w:rFonts w:eastAsia="굴림"/>
                <w:color w:val="000000"/>
                <w:lang w:eastAsia="ko-KR"/>
              </w:rPr>
              <w:t>Su</w:t>
            </w:r>
            <w:proofErr w:type="spellEnd"/>
            <w:r w:rsidRPr="009756FE">
              <w:rPr>
                <w:rFonts w:eastAsia="굴림"/>
                <w:color w:val="000000"/>
                <w:lang w:eastAsia="ko-KR"/>
              </w:rPr>
              <w:t xml:space="preserve"> </w:t>
            </w:r>
            <w:proofErr w:type="spellStart"/>
            <w:r w:rsidRPr="009756FE">
              <w:rPr>
                <w:rFonts w:eastAsia="굴림"/>
                <w:color w:val="000000"/>
                <w:lang w:eastAsia="ko-KR"/>
              </w:rPr>
              <w:t>Khiong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9730C9"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1EB365E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7718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AE27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6FF130" w14:textId="77777777" w:rsidR="009756FE" w:rsidRPr="009756FE" w:rsidRDefault="009756FE" w:rsidP="009756FE">
            <w:pPr>
              <w:rPr>
                <w:rFonts w:eastAsia="굴림"/>
                <w:color w:val="000000"/>
                <w:lang w:eastAsia="ko-KR"/>
              </w:rPr>
            </w:pPr>
            <w:r w:rsidRPr="009756FE">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48A1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proofErr w:type="gramStart"/>
            <w:r w:rsidRPr="009756FE">
              <w:rPr>
                <w:rFonts w:eastAsia="굴림"/>
                <w:color w:val="000000"/>
                <w:lang w:eastAsia="ko-KR"/>
              </w:rPr>
              <w:t>Corp.,Ltd</w:t>
            </w:r>
            <w:proofErr w:type="spellEnd"/>
            <w:proofErr w:type="gramEnd"/>
          </w:p>
        </w:tc>
      </w:tr>
    </w:tbl>
    <w:p w14:paraId="4A24D5B4" w14:textId="3DF34BBB" w:rsidR="00883E84" w:rsidRPr="009756FE" w:rsidRDefault="00883E84" w:rsidP="00883E84">
      <w:pPr>
        <w:ind w:left="1440"/>
        <w:rPr>
          <w:sz w:val="24"/>
          <w:szCs w:val="24"/>
          <w:lang w:eastAsia="ko-KR"/>
        </w:rPr>
      </w:pPr>
    </w:p>
    <w:p w14:paraId="02272CE4" w14:textId="77777777" w:rsidR="00883E84" w:rsidRPr="001A0D3B" w:rsidRDefault="00883E84" w:rsidP="00883E8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E0F447A" w14:textId="0F4F0342" w:rsidR="00B73A4A" w:rsidRDefault="005E163A" w:rsidP="00BF1BB6">
      <w:pPr>
        <w:pStyle w:val="a8"/>
        <w:numPr>
          <w:ilvl w:val="0"/>
          <w:numId w:val="6"/>
        </w:numPr>
        <w:rPr>
          <w:sz w:val="22"/>
          <w:szCs w:val="22"/>
        </w:rPr>
      </w:pPr>
      <w:hyperlink r:id="rId20" w:history="1">
        <w:r w:rsidR="00B73A4A" w:rsidRPr="008F5965">
          <w:rPr>
            <w:rStyle w:val="a6"/>
            <w:sz w:val="22"/>
            <w:szCs w:val="22"/>
          </w:rPr>
          <w:t>1176r</w:t>
        </w:r>
      </w:hyperlink>
      <w:r w:rsidR="0023303A">
        <w:rPr>
          <w:rStyle w:val="a6"/>
          <w:sz w:val="22"/>
          <w:szCs w:val="22"/>
        </w:rPr>
        <w:t>8</w:t>
      </w:r>
      <w:r w:rsidR="00B73A4A" w:rsidRPr="008F5965">
        <w:rPr>
          <w:sz w:val="22"/>
          <w:szCs w:val="22"/>
        </w:rPr>
        <w:tab/>
        <w:t xml:space="preserve">Res. 4 CIDs related to ML advertisement-Part 2  Abhishek Patil  </w:t>
      </w:r>
      <w:r w:rsidR="00B73A4A" w:rsidRPr="008F5965">
        <w:rPr>
          <w:sz w:val="22"/>
          <w:szCs w:val="22"/>
        </w:rPr>
        <w:tab/>
        <w:t xml:space="preserve">  [4C   SP-10’]</w:t>
      </w:r>
    </w:p>
    <w:p w14:paraId="22E16109" w14:textId="5F44BD1B" w:rsidR="00F055EC" w:rsidRDefault="00F055EC" w:rsidP="00F055EC">
      <w:pPr>
        <w:pStyle w:val="a8"/>
        <w:rPr>
          <w:sz w:val="22"/>
          <w:szCs w:val="22"/>
          <w:lang w:eastAsia="ko-KR"/>
        </w:rPr>
      </w:pPr>
      <w:r>
        <w:rPr>
          <w:rFonts w:hint="eastAsia"/>
          <w:sz w:val="22"/>
          <w:szCs w:val="22"/>
          <w:lang w:eastAsia="ko-KR"/>
        </w:rPr>
        <w:t>D</w:t>
      </w:r>
      <w:r>
        <w:rPr>
          <w:sz w:val="22"/>
          <w:szCs w:val="22"/>
          <w:lang w:eastAsia="ko-KR"/>
        </w:rPr>
        <w:t>iscussion:</w:t>
      </w:r>
    </w:p>
    <w:p w14:paraId="6B179AEF" w14:textId="6681C165" w:rsidR="00F055EC" w:rsidRDefault="00F055EC" w:rsidP="00F055EC">
      <w:pPr>
        <w:pStyle w:val="a8"/>
        <w:rPr>
          <w:sz w:val="22"/>
          <w:szCs w:val="22"/>
          <w:lang w:eastAsia="ko-KR"/>
        </w:rPr>
      </w:pPr>
      <w:r>
        <w:rPr>
          <w:rFonts w:hint="eastAsia"/>
          <w:sz w:val="22"/>
          <w:szCs w:val="22"/>
          <w:lang w:eastAsia="ko-KR"/>
        </w:rPr>
        <w:t>C</w:t>
      </w:r>
      <w:r>
        <w:rPr>
          <w:sz w:val="22"/>
          <w:szCs w:val="22"/>
          <w:lang w:eastAsia="ko-KR"/>
        </w:rPr>
        <w:t xml:space="preserve">: </w:t>
      </w:r>
      <w:r w:rsidR="0023303A">
        <w:rPr>
          <w:sz w:val="22"/>
          <w:szCs w:val="22"/>
          <w:lang w:eastAsia="ko-KR"/>
        </w:rPr>
        <w:t xml:space="preserve">Multi-level inheritance, we haven’t decided </w:t>
      </w:r>
      <w:r w:rsidR="007C2709">
        <w:rPr>
          <w:sz w:val="22"/>
          <w:szCs w:val="22"/>
          <w:lang w:eastAsia="ko-KR"/>
        </w:rPr>
        <w:t>the details of it. Could we settle it down firstly?</w:t>
      </w:r>
    </w:p>
    <w:p w14:paraId="5C4B5A84" w14:textId="3E5684DD" w:rsidR="00F055EC" w:rsidRDefault="007C2709" w:rsidP="00F055EC">
      <w:pPr>
        <w:pStyle w:val="a8"/>
        <w:rPr>
          <w:sz w:val="22"/>
          <w:szCs w:val="22"/>
          <w:lang w:eastAsia="ko-KR"/>
        </w:rPr>
      </w:pPr>
      <w:r>
        <w:rPr>
          <w:sz w:val="22"/>
          <w:szCs w:val="22"/>
          <w:lang w:eastAsia="ko-KR"/>
        </w:rPr>
        <w:t>C</w:t>
      </w:r>
      <w:r w:rsidR="00F055EC">
        <w:rPr>
          <w:sz w:val="22"/>
          <w:szCs w:val="22"/>
          <w:lang w:eastAsia="ko-KR"/>
        </w:rPr>
        <w:t>:</w:t>
      </w:r>
      <w:r>
        <w:rPr>
          <w:sz w:val="22"/>
          <w:szCs w:val="22"/>
          <w:lang w:eastAsia="ko-KR"/>
        </w:rPr>
        <w:t xml:space="preserve"> Note 2, non-inheritance elements are in the note 2. If you don’t address the problem of non-inheritance elements,..., we should wait the conclusion. </w:t>
      </w:r>
    </w:p>
    <w:p w14:paraId="0420A4E8" w14:textId="60D64E31" w:rsidR="007C2709" w:rsidRDefault="007C2709" w:rsidP="00F055EC">
      <w:pPr>
        <w:pStyle w:val="a8"/>
        <w:rPr>
          <w:sz w:val="22"/>
          <w:szCs w:val="22"/>
          <w:lang w:eastAsia="ko-KR"/>
        </w:rPr>
      </w:pPr>
      <w:r>
        <w:rPr>
          <w:sz w:val="22"/>
          <w:szCs w:val="22"/>
          <w:lang w:eastAsia="ko-KR"/>
        </w:rPr>
        <w:t xml:space="preserve">A: </w:t>
      </w:r>
      <w:r w:rsidR="00234340">
        <w:rPr>
          <w:sz w:val="22"/>
          <w:szCs w:val="22"/>
          <w:lang w:eastAsia="ko-KR"/>
        </w:rPr>
        <w:t>Inheritance and non-inheritance elements apply here. I can move the note 2 to cover inheritance and non-inheritance elements.</w:t>
      </w:r>
    </w:p>
    <w:p w14:paraId="1882A9F6" w14:textId="037F2B95" w:rsidR="00234340" w:rsidRDefault="00234340" w:rsidP="00F055EC">
      <w:pPr>
        <w:pStyle w:val="a8"/>
        <w:rPr>
          <w:sz w:val="22"/>
          <w:szCs w:val="22"/>
          <w:lang w:eastAsia="ko-KR"/>
        </w:rPr>
      </w:pPr>
      <w:r w:rsidRPr="001A0D3B">
        <w:rPr>
          <w:b/>
          <w:bCs/>
          <w:lang w:eastAsia="ko-KR"/>
        </w:rPr>
        <w:t>SP: Do you agree to accept the resolution in IEEE 802.11-21</w:t>
      </w:r>
      <w:r>
        <w:rPr>
          <w:b/>
          <w:bCs/>
          <w:lang w:eastAsia="ko-KR"/>
        </w:rPr>
        <w:t>/1176r9</w:t>
      </w:r>
      <w:r w:rsidRPr="001A0D3B">
        <w:rPr>
          <w:b/>
          <w:bCs/>
          <w:lang w:eastAsia="ko-KR"/>
        </w:rPr>
        <w:t xml:space="preserve"> for the following CID?</w:t>
      </w:r>
      <w:r w:rsidRPr="001A0D3B">
        <w:rPr>
          <w:b/>
          <w:bCs/>
          <w:lang w:eastAsia="ko-KR"/>
        </w:rPr>
        <w:cr/>
      </w:r>
      <w:r>
        <w:rPr>
          <w:b/>
          <w:bCs/>
          <w:lang w:eastAsia="ko-KR"/>
        </w:rPr>
        <w:t>- 7812</w:t>
      </w:r>
    </w:p>
    <w:p w14:paraId="463BAAFC" w14:textId="65D4423F" w:rsidR="00234340" w:rsidRPr="00234340" w:rsidRDefault="00234340" w:rsidP="00F055EC">
      <w:pPr>
        <w:pStyle w:val="a8"/>
        <w:rPr>
          <w:color w:val="00B050"/>
          <w:sz w:val="22"/>
          <w:szCs w:val="22"/>
          <w:lang w:eastAsia="ko-KR"/>
        </w:rPr>
      </w:pPr>
      <w:r w:rsidRPr="00234340">
        <w:rPr>
          <w:color w:val="00B050"/>
          <w:sz w:val="22"/>
          <w:szCs w:val="22"/>
          <w:lang w:eastAsia="ko-KR"/>
        </w:rPr>
        <w:t>No objection.</w:t>
      </w:r>
    </w:p>
    <w:p w14:paraId="1AFE53B7" w14:textId="77777777" w:rsidR="00234340" w:rsidRPr="00234340" w:rsidRDefault="00234340" w:rsidP="00F055EC">
      <w:pPr>
        <w:pStyle w:val="a8"/>
        <w:rPr>
          <w:sz w:val="22"/>
          <w:szCs w:val="22"/>
          <w:lang w:eastAsia="ko-KR"/>
        </w:rPr>
      </w:pPr>
    </w:p>
    <w:p w14:paraId="4AC2CAFF" w14:textId="158A7291" w:rsidR="00B73A4A" w:rsidRDefault="005E163A" w:rsidP="00BF1BB6">
      <w:pPr>
        <w:pStyle w:val="a8"/>
        <w:numPr>
          <w:ilvl w:val="0"/>
          <w:numId w:val="6"/>
        </w:numPr>
        <w:rPr>
          <w:sz w:val="22"/>
          <w:szCs w:val="22"/>
        </w:rPr>
      </w:pPr>
      <w:hyperlink r:id="rId21" w:history="1">
        <w:r w:rsidR="00B73A4A" w:rsidRPr="008F5965">
          <w:rPr>
            <w:rStyle w:val="a6"/>
            <w:sz w:val="22"/>
            <w:szCs w:val="22"/>
          </w:rPr>
          <w:t>1330r4</w:t>
        </w:r>
      </w:hyperlink>
      <w:r w:rsidR="00B73A4A" w:rsidRPr="008F5965">
        <w:rPr>
          <w:sz w:val="22"/>
          <w:szCs w:val="22"/>
        </w:rPr>
        <w:tab/>
        <w:t xml:space="preserve">CC36 for SN indication </w:t>
      </w:r>
      <w:r w:rsidR="00B73A4A" w:rsidRPr="008F5965">
        <w:rPr>
          <w:sz w:val="22"/>
          <w:szCs w:val="22"/>
        </w:rPr>
        <w:tab/>
      </w:r>
      <w:r w:rsidR="00B73A4A" w:rsidRPr="008F5965">
        <w:rPr>
          <w:sz w:val="22"/>
          <w:szCs w:val="22"/>
        </w:rPr>
        <w:tab/>
      </w:r>
      <w:r w:rsidR="00B73A4A" w:rsidRPr="008F5965">
        <w:rPr>
          <w:sz w:val="22"/>
          <w:szCs w:val="22"/>
        </w:rPr>
        <w:tab/>
      </w:r>
      <w:r w:rsidR="00B73A4A" w:rsidRPr="008F5965">
        <w:rPr>
          <w:sz w:val="22"/>
          <w:szCs w:val="22"/>
        </w:rPr>
        <w:tab/>
        <w:t>Jay Yang</w:t>
      </w:r>
      <w:r w:rsidR="00B73A4A" w:rsidRPr="008F5965">
        <w:rPr>
          <w:sz w:val="22"/>
          <w:szCs w:val="22"/>
        </w:rPr>
        <w:tab/>
        <w:t xml:space="preserve">  [1C   SP-10’]</w:t>
      </w:r>
    </w:p>
    <w:p w14:paraId="7B59DD2B" w14:textId="188F871E" w:rsidR="00234340" w:rsidRDefault="00234340" w:rsidP="00234340">
      <w:pPr>
        <w:pStyle w:val="a8"/>
        <w:rPr>
          <w:sz w:val="22"/>
          <w:szCs w:val="22"/>
          <w:lang w:eastAsia="ko-KR"/>
        </w:rPr>
      </w:pPr>
      <w:r>
        <w:rPr>
          <w:rFonts w:hint="eastAsia"/>
          <w:sz w:val="22"/>
          <w:szCs w:val="22"/>
          <w:lang w:eastAsia="ko-KR"/>
        </w:rPr>
        <w:t>D</w:t>
      </w:r>
      <w:r>
        <w:rPr>
          <w:sz w:val="22"/>
          <w:szCs w:val="22"/>
          <w:lang w:eastAsia="ko-KR"/>
        </w:rPr>
        <w:t>iscussion</w:t>
      </w:r>
      <w:r w:rsidR="009772DD">
        <w:rPr>
          <w:sz w:val="22"/>
          <w:szCs w:val="22"/>
          <w:lang w:eastAsia="ko-KR"/>
        </w:rPr>
        <w:t>:</w:t>
      </w:r>
    </w:p>
    <w:p w14:paraId="553F48D6" w14:textId="18710AF2" w:rsidR="009772DD" w:rsidRDefault="009772DD" w:rsidP="00234340">
      <w:pPr>
        <w:pStyle w:val="a8"/>
        <w:rPr>
          <w:sz w:val="22"/>
          <w:szCs w:val="22"/>
          <w:lang w:eastAsia="ko-KR"/>
        </w:rPr>
      </w:pPr>
      <w:r>
        <w:rPr>
          <w:rFonts w:hint="eastAsia"/>
          <w:sz w:val="22"/>
          <w:szCs w:val="22"/>
          <w:lang w:eastAsia="ko-KR"/>
        </w:rPr>
        <w:t>C</w:t>
      </w:r>
      <w:r>
        <w:rPr>
          <w:sz w:val="22"/>
          <w:szCs w:val="22"/>
          <w:lang w:eastAsia="ko-KR"/>
        </w:rPr>
        <w:t>: If there is no PS STA, the AP will deliver the group addressed frame anytime.</w:t>
      </w:r>
    </w:p>
    <w:p w14:paraId="72E5177E" w14:textId="0E168587" w:rsidR="009772DD" w:rsidRDefault="009772DD" w:rsidP="00234340">
      <w:pPr>
        <w:pStyle w:val="a8"/>
        <w:rPr>
          <w:sz w:val="22"/>
          <w:szCs w:val="22"/>
          <w:lang w:eastAsia="ko-KR"/>
        </w:rPr>
      </w:pPr>
      <w:r>
        <w:rPr>
          <w:rFonts w:hint="eastAsia"/>
          <w:sz w:val="22"/>
          <w:szCs w:val="22"/>
          <w:lang w:eastAsia="ko-KR"/>
        </w:rPr>
        <w:t>A</w:t>
      </w:r>
      <w:r>
        <w:rPr>
          <w:sz w:val="22"/>
          <w:szCs w:val="22"/>
          <w:lang w:eastAsia="ko-KR"/>
        </w:rPr>
        <w:t>: Yes. I already described it in the document. I just mentioned the update.</w:t>
      </w:r>
    </w:p>
    <w:p w14:paraId="110D3AA7" w14:textId="08824CA1" w:rsidR="009772DD" w:rsidRDefault="009772DD" w:rsidP="00234340">
      <w:pPr>
        <w:pStyle w:val="a8"/>
        <w:rPr>
          <w:sz w:val="22"/>
          <w:szCs w:val="22"/>
          <w:lang w:eastAsia="ko-KR"/>
        </w:rPr>
      </w:pPr>
      <w:r>
        <w:rPr>
          <w:rFonts w:hint="eastAsia"/>
          <w:sz w:val="22"/>
          <w:szCs w:val="22"/>
          <w:lang w:eastAsia="ko-KR"/>
        </w:rPr>
        <w:t>C</w:t>
      </w:r>
      <w:r>
        <w:rPr>
          <w:sz w:val="22"/>
          <w:szCs w:val="22"/>
          <w:lang w:eastAsia="ko-KR"/>
        </w:rPr>
        <w:t>: This use cases, IPTV, would be covered by TGbc instead of Tgbe.</w:t>
      </w:r>
    </w:p>
    <w:p w14:paraId="78737436" w14:textId="167AA9D8" w:rsidR="009772DD" w:rsidRDefault="009772DD" w:rsidP="00234340">
      <w:pPr>
        <w:pStyle w:val="a8"/>
        <w:rPr>
          <w:sz w:val="22"/>
          <w:szCs w:val="22"/>
          <w:lang w:eastAsia="ko-KR"/>
        </w:rPr>
      </w:pPr>
      <w:r>
        <w:rPr>
          <w:rFonts w:hint="eastAsia"/>
          <w:sz w:val="22"/>
          <w:szCs w:val="22"/>
          <w:lang w:eastAsia="ko-KR"/>
        </w:rPr>
        <w:t>A</w:t>
      </w:r>
      <w:r>
        <w:rPr>
          <w:sz w:val="22"/>
          <w:szCs w:val="22"/>
          <w:lang w:eastAsia="ko-KR"/>
        </w:rPr>
        <w:t>: 11be device may support TGbc. If it does not support it, ...</w:t>
      </w:r>
    </w:p>
    <w:p w14:paraId="7AD27585" w14:textId="4EFF2B3B" w:rsidR="009772DD" w:rsidRDefault="009772DD" w:rsidP="00234340">
      <w:pPr>
        <w:pStyle w:val="a8"/>
        <w:rPr>
          <w:sz w:val="22"/>
          <w:szCs w:val="22"/>
          <w:lang w:eastAsia="ko-KR"/>
        </w:rPr>
      </w:pPr>
      <w:r>
        <w:rPr>
          <w:rFonts w:hint="eastAsia"/>
          <w:sz w:val="22"/>
          <w:szCs w:val="22"/>
          <w:lang w:eastAsia="ko-KR"/>
        </w:rPr>
        <w:t>C</w:t>
      </w:r>
      <w:r>
        <w:rPr>
          <w:sz w:val="22"/>
          <w:szCs w:val="22"/>
          <w:lang w:eastAsia="ko-KR"/>
        </w:rPr>
        <w:t xml:space="preserve">: It might be </w:t>
      </w:r>
      <w:r w:rsidR="00A961A3">
        <w:rPr>
          <w:sz w:val="22"/>
          <w:szCs w:val="22"/>
          <w:lang w:eastAsia="ko-KR"/>
        </w:rPr>
        <w:t>very</w:t>
      </w:r>
      <w:r>
        <w:rPr>
          <w:sz w:val="22"/>
          <w:szCs w:val="22"/>
          <w:lang w:eastAsia="ko-KR"/>
        </w:rPr>
        <w:t xml:space="preserve"> corner case. It’s not common case.</w:t>
      </w:r>
    </w:p>
    <w:p w14:paraId="2E2A4E53" w14:textId="1260EC22" w:rsidR="00A961A3" w:rsidRDefault="00A961A3" w:rsidP="00234340">
      <w:pPr>
        <w:pStyle w:val="a8"/>
        <w:rPr>
          <w:sz w:val="22"/>
          <w:szCs w:val="22"/>
          <w:lang w:eastAsia="ko-KR"/>
        </w:rPr>
      </w:pPr>
      <w:r>
        <w:rPr>
          <w:rFonts w:hint="eastAsia"/>
          <w:sz w:val="22"/>
          <w:szCs w:val="22"/>
          <w:lang w:eastAsia="ko-KR"/>
        </w:rPr>
        <w:t>A</w:t>
      </w:r>
      <w:r>
        <w:rPr>
          <w:sz w:val="22"/>
          <w:szCs w:val="22"/>
          <w:lang w:eastAsia="ko-KR"/>
        </w:rPr>
        <w:t>: It will be useful for a single radio MLD. 11be don’t have the missing issue.</w:t>
      </w:r>
    </w:p>
    <w:p w14:paraId="2B4F86B4" w14:textId="10A7B18C" w:rsidR="00A961A3" w:rsidRDefault="00A961A3" w:rsidP="00234340">
      <w:pPr>
        <w:pStyle w:val="a8"/>
        <w:rPr>
          <w:sz w:val="22"/>
          <w:szCs w:val="22"/>
          <w:lang w:eastAsia="ko-KR"/>
        </w:rPr>
      </w:pPr>
      <w:r>
        <w:rPr>
          <w:rFonts w:hint="eastAsia"/>
          <w:sz w:val="22"/>
          <w:szCs w:val="22"/>
          <w:lang w:eastAsia="ko-KR"/>
        </w:rPr>
        <w:t>C</w:t>
      </w:r>
      <w:r>
        <w:rPr>
          <w:sz w:val="22"/>
          <w:szCs w:val="22"/>
          <w:lang w:eastAsia="ko-KR"/>
        </w:rPr>
        <w:t xml:space="preserve">: Each different link may have different SN. </w:t>
      </w:r>
    </w:p>
    <w:p w14:paraId="0C5309A6" w14:textId="17D28B7B" w:rsidR="00A961A3" w:rsidRDefault="00A961A3" w:rsidP="00234340">
      <w:pPr>
        <w:pStyle w:val="a8"/>
        <w:rPr>
          <w:sz w:val="22"/>
          <w:szCs w:val="22"/>
          <w:lang w:eastAsia="ko-KR"/>
        </w:rPr>
      </w:pPr>
      <w:r>
        <w:rPr>
          <w:rFonts w:hint="eastAsia"/>
          <w:sz w:val="22"/>
          <w:szCs w:val="22"/>
          <w:lang w:eastAsia="ko-KR"/>
        </w:rPr>
        <w:t>C</w:t>
      </w:r>
      <w:r>
        <w:rPr>
          <w:sz w:val="22"/>
          <w:szCs w:val="22"/>
          <w:lang w:eastAsia="ko-KR"/>
        </w:rPr>
        <w:t>: In D1.3, a single radio MLD does not switch link if there is on-going traffic.</w:t>
      </w:r>
    </w:p>
    <w:p w14:paraId="033DAB94" w14:textId="3A2ACCE2" w:rsidR="005D4593" w:rsidRDefault="005D4593" w:rsidP="00234340">
      <w:pPr>
        <w:pStyle w:val="a8"/>
        <w:rPr>
          <w:sz w:val="22"/>
          <w:szCs w:val="22"/>
          <w:lang w:eastAsia="ko-KR"/>
        </w:rPr>
      </w:pPr>
      <w:r w:rsidRPr="001A0D3B">
        <w:rPr>
          <w:b/>
          <w:bCs/>
          <w:lang w:eastAsia="ko-KR"/>
        </w:rPr>
        <w:t>SP: Do you agree to accept the resolution in IEEE 802.11-21</w:t>
      </w:r>
      <w:r>
        <w:rPr>
          <w:b/>
          <w:bCs/>
          <w:lang w:eastAsia="ko-KR"/>
        </w:rPr>
        <w:t>/1330r4</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5D4593">
        <w:rPr>
          <w:b/>
          <w:bCs/>
          <w:lang w:eastAsia="ko-KR"/>
        </w:rPr>
        <w:t>5380  6648</w:t>
      </w:r>
    </w:p>
    <w:p w14:paraId="7A33D66B" w14:textId="4742089E" w:rsidR="009772DD" w:rsidRPr="004039E4" w:rsidRDefault="005D4593" w:rsidP="00234340">
      <w:pPr>
        <w:pStyle w:val="a8"/>
        <w:rPr>
          <w:color w:val="FF0000"/>
          <w:sz w:val="22"/>
          <w:szCs w:val="22"/>
          <w:lang w:eastAsia="ko-KR"/>
        </w:rPr>
      </w:pPr>
      <w:r w:rsidRPr="004039E4">
        <w:rPr>
          <w:color w:val="FF0000"/>
          <w:sz w:val="22"/>
          <w:szCs w:val="22"/>
          <w:lang w:eastAsia="ko-KR"/>
        </w:rPr>
        <w:t xml:space="preserve">Y/N/A: </w:t>
      </w:r>
      <w:r w:rsidRPr="004039E4">
        <w:rPr>
          <w:rFonts w:hint="eastAsia"/>
          <w:color w:val="FF0000"/>
          <w:sz w:val="22"/>
          <w:szCs w:val="22"/>
          <w:lang w:eastAsia="ko-KR"/>
        </w:rPr>
        <w:t>5</w:t>
      </w:r>
      <w:r w:rsidRPr="004039E4">
        <w:rPr>
          <w:color w:val="FF0000"/>
          <w:sz w:val="22"/>
          <w:szCs w:val="22"/>
          <w:lang w:eastAsia="ko-KR"/>
        </w:rPr>
        <w:t>/29/38</w:t>
      </w:r>
    </w:p>
    <w:p w14:paraId="4B5163B3" w14:textId="77777777" w:rsidR="005D4593" w:rsidRPr="008F5965" w:rsidRDefault="005D4593" w:rsidP="00234340">
      <w:pPr>
        <w:pStyle w:val="a8"/>
        <w:rPr>
          <w:sz w:val="22"/>
          <w:szCs w:val="22"/>
          <w:lang w:eastAsia="ko-KR"/>
        </w:rPr>
      </w:pPr>
    </w:p>
    <w:p w14:paraId="2DF267D6" w14:textId="363122C7" w:rsidR="00B73A4A" w:rsidRDefault="005E163A" w:rsidP="00BF1BB6">
      <w:pPr>
        <w:pStyle w:val="a8"/>
        <w:numPr>
          <w:ilvl w:val="0"/>
          <w:numId w:val="6"/>
        </w:numPr>
        <w:rPr>
          <w:sz w:val="22"/>
          <w:szCs w:val="22"/>
        </w:rPr>
      </w:pPr>
      <w:hyperlink r:id="rId22" w:history="1">
        <w:r w:rsidR="00B73A4A" w:rsidRPr="008F5965">
          <w:rPr>
            <w:rStyle w:val="a6"/>
            <w:sz w:val="22"/>
            <w:szCs w:val="22"/>
          </w:rPr>
          <w:t>1657r</w:t>
        </w:r>
        <w:r w:rsidR="0085735B">
          <w:rPr>
            <w:rStyle w:val="a6"/>
            <w:sz w:val="22"/>
            <w:szCs w:val="22"/>
          </w:rPr>
          <w:t>3</w:t>
        </w:r>
      </w:hyperlink>
      <w:r w:rsidR="00B73A4A" w:rsidRPr="008F5965">
        <w:rPr>
          <w:sz w:val="22"/>
          <w:szCs w:val="22"/>
        </w:rPr>
        <w:t xml:space="preserve"> TGbe CC36 Misc Comment Resolutions</w:t>
      </w:r>
      <w:r w:rsidR="00B73A4A" w:rsidRPr="008F5965">
        <w:rPr>
          <w:sz w:val="22"/>
          <w:szCs w:val="22"/>
        </w:rPr>
        <w:tab/>
      </w:r>
      <w:r w:rsidR="00B73A4A" w:rsidRPr="008F5965">
        <w:rPr>
          <w:sz w:val="22"/>
          <w:szCs w:val="22"/>
        </w:rPr>
        <w:tab/>
        <w:t>M. Montemurro  [5C  2SP-15’]</w:t>
      </w:r>
    </w:p>
    <w:p w14:paraId="710C399B" w14:textId="478338E9" w:rsidR="005D4593" w:rsidRDefault="005A0F22" w:rsidP="005D4593">
      <w:pPr>
        <w:pStyle w:val="a8"/>
        <w:rPr>
          <w:sz w:val="22"/>
          <w:szCs w:val="22"/>
          <w:lang w:eastAsia="ko-KR"/>
        </w:rPr>
      </w:pPr>
      <w:r>
        <w:rPr>
          <w:rFonts w:hint="eastAsia"/>
          <w:sz w:val="22"/>
          <w:szCs w:val="22"/>
          <w:lang w:eastAsia="ko-KR"/>
        </w:rPr>
        <w:t>D</w:t>
      </w:r>
      <w:r>
        <w:rPr>
          <w:sz w:val="22"/>
          <w:szCs w:val="22"/>
          <w:lang w:eastAsia="ko-KR"/>
        </w:rPr>
        <w:t>iscussion:</w:t>
      </w:r>
    </w:p>
    <w:p w14:paraId="102B1E5C" w14:textId="38CDA71A" w:rsidR="005A0F22" w:rsidRDefault="005A0F22" w:rsidP="005D4593">
      <w:pPr>
        <w:pStyle w:val="a8"/>
        <w:rPr>
          <w:sz w:val="22"/>
          <w:szCs w:val="22"/>
          <w:lang w:eastAsia="ko-KR"/>
        </w:rPr>
      </w:pPr>
      <w:r>
        <w:rPr>
          <w:rFonts w:hint="eastAsia"/>
          <w:sz w:val="22"/>
          <w:szCs w:val="22"/>
          <w:lang w:eastAsia="ko-KR"/>
        </w:rPr>
        <w:t>C</w:t>
      </w:r>
      <w:r>
        <w:rPr>
          <w:sz w:val="22"/>
          <w:szCs w:val="22"/>
          <w:lang w:eastAsia="ko-KR"/>
        </w:rPr>
        <w:t>: You remove the validation part? KDEs?</w:t>
      </w:r>
    </w:p>
    <w:p w14:paraId="3F317C28" w14:textId="0B604F08" w:rsidR="005A0F22" w:rsidRDefault="005A0F22" w:rsidP="005D4593">
      <w:pPr>
        <w:pStyle w:val="a8"/>
        <w:rPr>
          <w:sz w:val="22"/>
          <w:szCs w:val="22"/>
          <w:lang w:eastAsia="ko-KR"/>
        </w:rPr>
      </w:pPr>
      <w:r>
        <w:rPr>
          <w:rFonts w:hint="eastAsia"/>
          <w:sz w:val="22"/>
          <w:szCs w:val="22"/>
          <w:lang w:eastAsia="ko-KR"/>
        </w:rPr>
        <w:t>A</w:t>
      </w:r>
      <w:r>
        <w:rPr>
          <w:sz w:val="22"/>
          <w:szCs w:val="22"/>
          <w:lang w:eastAsia="ko-KR"/>
        </w:rPr>
        <w:t>: Yes</w:t>
      </w:r>
    </w:p>
    <w:p w14:paraId="08C498B6" w14:textId="6E656274" w:rsidR="005A0F22" w:rsidRDefault="005A0F22" w:rsidP="005D4593">
      <w:pPr>
        <w:pStyle w:val="a8"/>
        <w:rPr>
          <w:sz w:val="22"/>
          <w:szCs w:val="22"/>
          <w:lang w:eastAsia="ko-KR"/>
        </w:rPr>
      </w:pPr>
      <w:r>
        <w:rPr>
          <w:rFonts w:hint="eastAsia"/>
          <w:sz w:val="22"/>
          <w:szCs w:val="22"/>
          <w:lang w:eastAsia="ko-KR"/>
        </w:rPr>
        <w:t>C</w:t>
      </w:r>
      <w:r>
        <w:rPr>
          <w:sz w:val="22"/>
          <w:szCs w:val="22"/>
          <w:lang w:eastAsia="ko-KR"/>
        </w:rPr>
        <w:t>: If you delete the note, you may have another note for the description. It’s not friendly.</w:t>
      </w:r>
    </w:p>
    <w:p w14:paraId="427EDF7F" w14:textId="443127EC" w:rsidR="005A0F22" w:rsidRDefault="005A0F22" w:rsidP="005D4593">
      <w:pPr>
        <w:pStyle w:val="a8"/>
        <w:rPr>
          <w:sz w:val="22"/>
          <w:szCs w:val="22"/>
          <w:lang w:eastAsia="ko-KR"/>
        </w:rPr>
      </w:pPr>
      <w:r>
        <w:rPr>
          <w:rFonts w:hint="eastAsia"/>
          <w:sz w:val="22"/>
          <w:szCs w:val="22"/>
          <w:lang w:eastAsia="ko-KR"/>
        </w:rPr>
        <w:t>C</w:t>
      </w:r>
      <w:r>
        <w:rPr>
          <w:sz w:val="22"/>
          <w:szCs w:val="22"/>
          <w:lang w:eastAsia="ko-KR"/>
        </w:rPr>
        <w:t xml:space="preserve">: </w:t>
      </w:r>
      <w:r w:rsidR="0085735B">
        <w:rPr>
          <w:sz w:val="22"/>
          <w:szCs w:val="22"/>
          <w:lang w:eastAsia="ko-KR"/>
        </w:rPr>
        <w:t>If there is no consensus, do we reject two comments? I want to keep two notes in my mind.</w:t>
      </w:r>
    </w:p>
    <w:p w14:paraId="2CD574DB" w14:textId="5160E22D" w:rsidR="00152370" w:rsidRDefault="00152370" w:rsidP="005D4593">
      <w:pPr>
        <w:pStyle w:val="a8"/>
        <w:rPr>
          <w:sz w:val="22"/>
          <w:szCs w:val="22"/>
          <w:lang w:val="en-US" w:eastAsia="ko-KR"/>
        </w:rPr>
      </w:pPr>
      <w:r w:rsidRPr="00152370">
        <w:rPr>
          <w:sz w:val="22"/>
          <w:szCs w:val="22"/>
          <w:lang w:eastAsia="ko-KR"/>
        </w:rPr>
        <w:t xml:space="preserve">A:  if the straw poll does not show support for the resolution, we should be rejecting 6184 and 5191 </w:t>
      </w:r>
      <w:r w:rsidRPr="00152370">
        <w:rPr>
          <w:sz w:val="22"/>
          <w:szCs w:val="22"/>
          <w:lang w:val="en-US" w:eastAsia="ko-KR"/>
        </w:rPr>
        <w:t>with a rejection reason of the group could not come to consensus</w:t>
      </w:r>
      <w:r>
        <w:rPr>
          <w:sz w:val="22"/>
          <w:szCs w:val="22"/>
          <w:lang w:val="en-US" w:eastAsia="ko-KR"/>
        </w:rPr>
        <w:t>.</w:t>
      </w:r>
    </w:p>
    <w:p w14:paraId="0CD1B7F6" w14:textId="77777777" w:rsidR="00152370" w:rsidRDefault="00152370" w:rsidP="005D4593">
      <w:pPr>
        <w:pStyle w:val="a8"/>
        <w:rPr>
          <w:sz w:val="22"/>
          <w:szCs w:val="22"/>
          <w:lang w:eastAsia="ko-KR"/>
        </w:rPr>
      </w:pPr>
    </w:p>
    <w:p w14:paraId="57EF0D57" w14:textId="33E82E62" w:rsidR="0085735B" w:rsidRDefault="0085735B" w:rsidP="0085735B">
      <w:pPr>
        <w:pStyle w:val="a8"/>
        <w:rPr>
          <w:b/>
          <w:bCs/>
          <w:lang w:eastAsia="ko-KR"/>
        </w:rPr>
      </w:pPr>
      <w:r w:rsidRPr="001A0D3B">
        <w:rPr>
          <w:b/>
          <w:bCs/>
          <w:lang w:eastAsia="ko-KR"/>
        </w:rPr>
        <w:t>SP</w:t>
      </w:r>
      <w:r>
        <w:rPr>
          <w:b/>
          <w:bCs/>
          <w:lang w:eastAsia="ko-KR"/>
        </w:rPr>
        <w:t>1</w:t>
      </w:r>
      <w:r w:rsidRPr="001A0D3B">
        <w:rPr>
          <w:b/>
          <w:bCs/>
          <w:lang w:eastAsia="ko-KR"/>
        </w:rPr>
        <w:t>: Do you agree to accept the resolution in IEEE 802.11-21</w:t>
      </w:r>
      <w:r>
        <w:rPr>
          <w:b/>
          <w:bCs/>
          <w:lang w:eastAsia="ko-KR"/>
        </w:rPr>
        <w:t>/1657r3</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85735B">
        <w:rPr>
          <w:b/>
          <w:bCs/>
          <w:lang w:eastAsia="ko-KR"/>
        </w:rPr>
        <w:t>6050, 6052, 6934</w:t>
      </w:r>
    </w:p>
    <w:p w14:paraId="3BACB13B" w14:textId="661E4FCC" w:rsidR="0085735B" w:rsidRDefault="0085735B" w:rsidP="0085735B">
      <w:pPr>
        <w:pStyle w:val="a8"/>
        <w:rPr>
          <w:b/>
          <w:bCs/>
          <w:lang w:eastAsia="ko-KR"/>
        </w:rPr>
      </w:pPr>
      <w:r>
        <w:rPr>
          <w:rFonts w:hint="eastAsia"/>
          <w:b/>
          <w:bCs/>
          <w:lang w:eastAsia="ko-KR"/>
        </w:rPr>
        <w:t>N</w:t>
      </w:r>
      <w:r>
        <w:rPr>
          <w:b/>
          <w:bCs/>
          <w:lang w:eastAsia="ko-KR"/>
        </w:rPr>
        <w:t>o objection.</w:t>
      </w:r>
    </w:p>
    <w:p w14:paraId="144E806A" w14:textId="77777777" w:rsidR="0085735B" w:rsidRDefault="0085735B" w:rsidP="0085735B">
      <w:pPr>
        <w:pStyle w:val="a8"/>
        <w:rPr>
          <w:sz w:val="22"/>
          <w:szCs w:val="22"/>
          <w:lang w:eastAsia="ko-KR"/>
        </w:rPr>
      </w:pPr>
    </w:p>
    <w:p w14:paraId="08DFB1BA" w14:textId="4EB55096" w:rsidR="0085735B" w:rsidRDefault="0085735B" w:rsidP="0085735B">
      <w:pPr>
        <w:pStyle w:val="a8"/>
        <w:rPr>
          <w:sz w:val="22"/>
          <w:szCs w:val="22"/>
          <w:lang w:eastAsia="ko-KR"/>
        </w:rPr>
      </w:pPr>
      <w:r w:rsidRPr="001A0D3B">
        <w:rPr>
          <w:b/>
          <w:bCs/>
          <w:lang w:eastAsia="ko-KR"/>
        </w:rPr>
        <w:t>SP</w:t>
      </w:r>
      <w:r>
        <w:rPr>
          <w:b/>
          <w:bCs/>
          <w:lang w:eastAsia="ko-KR"/>
        </w:rPr>
        <w:t>2</w:t>
      </w:r>
      <w:r w:rsidRPr="001A0D3B">
        <w:rPr>
          <w:b/>
          <w:bCs/>
          <w:lang w:eastAsia="ko-KR"/>
        </w:rPr>
        <w:t>: Do you agree to accept the resolution in IEEE 802.11-21</w:t>
      </w:r>
      <w:r>
        <w:rPr>
          <w:b/>
          <w:bCs/>
          <w:lang w:eastAsia="ko-KR"/>
        </w:rPr>
        <w:t>/1657r3</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85735B">
        <w:rPr>
          <w:b/>
          <w:bCs/>
          <w:lang w:eastAsia="ko-KR"/>
        </w:rPr>
        <w:t>6184</w:t>
      </w:r>
      <w:r>
        <w:rPr>
          <w:b/>
          <w:bCs/>
          <w:lang w:eastAsia="ko-KR"/>
        </w:rPr>
        <w:t xml:space="preserve">, </w:t>
      </w:r>
      <w:r w:rsidRPr="0085735B">
        <w:rPr>
          <w:b/>
          <w:bCs/>
          <w:lang w:eastAsia="ko-KR"/>
        </w:rPr>
        <w:t>5191</w:t>
      </w:r>
    </w:p>
    <w:p w14:paraId="241A826C" w14:textId="191EFFBF" w:rsidR="0085735B" w:rsidRPr="009D769E" w:rsidRDefault="009D769E" w:rsidP="005D4593">
      <w:pPr>
        <w:pStyle w:val="a8"/>
        <w:rPr>
          <w:color w:val="FF0000"/>
          <w:sz w:val="22"/>
          <w:szCs w:val="22"/>
          <w:lang w:eastAsia="ko-KR"/>
        </w:rPr>
      </w:pPr>
      <w:r w:rsidRPr="009D769E">
        <w:rPr>
          <w:color w:val="FF0000"/>
          <w:sz w:val="22"/>
          <w:szCs w:val="22"/>
          <w:lang w:eastAsia="ko-KR"/>
        </w:rPr>
        <w:t>22/22/29</w:t>
      </w:r>
    </w:p>
    <w:p w14:paraId="28D349C6" w14:textId="4CC20200" w:rsidR="0085735B" w:rsidRDefault="0085735B" w:rsidP="005D4593">
      <w:pPr>
        <w:pStyle w:val="a8"/>
        <w:rPr>
          <w:sz w:val="22"/>
          <w:szCs w:val="22"/>
          <w:lang w:eastAsia="ko-KR"/>
        </w:rPr>
      </w:pPr>
    </w:p>
    <w:p w14:paraId="49D3A85E" w14:textId="77777777" w:rsidR="0085735B" w:rsidRPr="008F5965" w:rsidRDefault="0085735B" w:rsidP="005D4593">
      <w:pPr>
        <w:pStyle w:val="a8"/>
        <w:rPr>
          <w:sz w:val="22"/>
          <w:szCs w:val="22"/>
          <w:lang w:eastAsia="ko-KR"/>
        </w:rPr>
      </w:pPr>
    </w:p>
    <w:p w14:paraId="4786565B" w14:textId="5C915583" w:rsidR="00B73A4A" w:rsidRDefault="005E163A" w:rsidP="00BF1BB6">
      <w:pPr>
        <w:pStyle w:val="a8"/>
        <w:numPr>
          <w:ilvl w:val="0"/>
          <w:numId w:val="6"/>
        </w:numPr>
        <w:rPr>
          <w:sz w:val="22"/>
          <w:szCs w:val="22"/>
        </w:rPr>
      </w:pPr>
      <w:hyperlink r:id="rId23" w:history="1">
        <w:r w:rsidR="00B73A4A" w:rsidRPr="008F5965">
          <w:rPr>
            <w:rStyle w:val="a6"/>
            <w:sz w:val="22"/>
            <w:szCs w:val="22"/>
          </w:rPr>
          <w:t>1710r</w:t>
        </w:r>
      </w:hyperlink>
      <w:r w:rsidR="004039E4">
        <w:rPr>
          <w:rStyle w:val="a6"/>
          <w:sz w:val="22"/>
          <w:szCs w:val="22"/>
        </w:rPr>
        <w:t>3</w:t>
      </w:r>
      <w:r w:rsidR="00B73A4A" w:rsidRPr="008F5965">
        <w:rPr>
          <w:sz w:val="22"/>
          <w:szCs w:val="22"/>
        </w:rPr>
        <w:t xml:space="preserve"> CC36 resolution for CIDs for 9.4.2</w:t>
      </w:r>
      <w:r w:rsidR="00B73A4A" w:rsidRPr="008F5965">
        <w:rPr>
          <w:sz w:val="22"/>
          <w:szCs w:val="22"/>
        </w:rPr>
        <w:tab/>
      </w:r>
      <w:r w:rsidR="00B73A4A" w:rsidRPr="008F5965">
        <w:rPr>
          <w:sz w:val="22"/>
          <w:szCs w:val="22"/>
        </w:rPr>
        <w:tab/>
        <w:t>Laurent Cariou</w:t>
      </w:r>
      <w:r w:rsidR="00B73A4A" w:rsidRPr="008F5965">
        <w:rPr>
          <w:sz w:val="22"/>
          <w:szCs w:val="22"/>
        </w:rPr>
        <w:tab/>
        <w:t xml:space="preserve">  [29C    35’]</w:t>
      </w:r>
    </w:p>
    <w:p w14:paraId="516F469A" w14:textId="4BCB2C86" w:rsidR="009D769E" w:rsidRDefault="005D326F" w:rsidP="009D769E">
      <w:pPr>
        <w:pStyle w:val="a8"/>
        <w:rPr>
          <w:sz w:val="22"/>
          <w:szCs w:val="22"/>
          <w:lang w:eastAsia="ko-KR"/>
        </w:rPr>
      </w:pPr>
      <w:r>
        <w:rPr>
          <w:rFonts w:hint="eastAsia"/>
          <w:sz w:val="22"/>
          <w:szCs w:val="22"/>
          <w:lang w:eastAsia="ko-KR"/>
        </w:rPr>
        <w:t>D</w:t>
      </w:r>
      <w:r>
        <w:rPr>
          <w:sz w:val="22"/>
          <w:szCs w:val="22"/>
          <w:lang w:eastAsia="ko-KR"/>
        </w:rPr>
        <w:t>iscussion:</w:t>
      </w:r>
    </w:p>
    <w:p w14:paraId="4C77E5CC" w14:textId="255EAAB7" w:rsidR="005D326F" w:rsidRDefault="005D326F" w:rsidP="009D769E">
      <w:pPr>
        <w:pStyle w:val="a8"/>
        <w:rPr>
          <w:sz w:val="22"/>
          <w:szCs w:val="22"/>
          <w:lang w:eastAsia="ko-KR"/>
        </w:rPr>
      </w:pPr>
      <w:r>
        <w:rPr>
          <w:rFonts w:hint="eastAsia"/>
          <w:sz w:val="22"/>
          <w:szCs w:val="22"/>
          <w:lang w:eastAsia="ko-KR"/>
        </w:rPr>
        <w:t>C</w:t>
      </w:r>
      <w:r>
        <w:rPr>
          <w:sz w:val="22"/>
          <w:szCs w:val="22"/>
          <w:lang w:eastAsia="ko-KR"/>
        </w:rPr>
        <w:t>: We updated the texts of 35.3.10. Consistent with the update?</w:t>
      </w:r>
    </w:p>
    <w:p w14:paraId="12D54708" w14:textId="5C0E3B7E" w:rsidR="005D326F" w:rsidRDefault="005D326F" w:rsidP="009D769E">
      <w:pPr>
        <w:pStyle w:val="a8"/>
        <w:rPr>
          <w:sz w:val="22"/>
          <w:szCs w:val="22"/>
          <w:lang w:eastAsia="ko-KR"/>
        </w:rPr>
      </w:pPr>
      <w:r>
        <w:rPr>
          <w:rFonts w:hint="eastAsia"/>
          <w:sz w:val="22"/>
          <w:szCs w:val="22"/>
          <w:lang w:eastAsia="ko-KR"/>
        </w:rPr>
        <w:t>A</w:t>
      </w:r>
      <w:r>
        <w:rPr>
          <w:sz w:val="22"/>
          <w:szCs w:val="22"/>
          <w:lang w:eastAsia="ko-KR"/>
        </w:rPr>
        <w:t>: Yes.</w:t>
      </w:r>
    </w:p>
    <w:p w14:paraId="290D4058" w14:textId="2E3FFDAB" w:rsidR="004039E4" w:rsidRDefault="004039E4" w:rsidP="009D769E">
      <w:pPr>
        <w:pStyle w:val="a8"/>
        <w:rPr>
          <w:sz w:val="22"/>
          <w:szCs w:val="22"/>
          <w:lang w:eastAsia="ko-KR"/>
        </w:rPr>
      </w:pPr>
      <w:r>
        <w:rPr>
          <w:rFonts w:hint="eastAsia"/>
          <w:sz w:val="22"/>
          <w:szCs w:val="22"/>
          <w:lang w:eastAsia="ko-KR"/>
        </w:rPr>
        <w:t>C</w:t>
      </w:r>
      <w:r>
        <w:rPr>
          <w:sz w:val="22"/>
          <w:szCs w:val="22"/>
          <w:lang w:eastAsia="ko-KR"/>
        </w:rPr>
        <w:t>: BSS transition, add new subclause.</w:t>
      </w:r>
    </w:p>
    <w:p w14:paraId="67F350AD" w14:textId="688BFB7B" w:rsidR="004039E4" w:rsidRDefault="004039E4" w:rsidP="009D769E">
      <w:pPr>
        <w:pStyle w:val="a8"/>
        <w:rPr>
          <w:sz w:val="22"/>
          <w:szCs w:val="22"/>
          <w:lang w:eastAsia="ko-KR"/>
        </w:rPr>
      </w:pPr>
      <w:r>
        <w:rPr>
          <w:sz w:val="22"/>
          <w:szCs w:val="22"/>
          <w:lang w:eastAsia="ko-KR"/>
        </w:rPr>
        <w:t>A: It’s part 2. Let’s go the part 1 firstly.</w:t>
      </w:r>
    </w:p>
    <w:p w14:paraId="2F373A41" w14:textId="46840EF9" w:rsidR="005D326F" w:rsidRDefault="004039E4" w:rsidP="009D769E">
      <w:pPr>
        <w:pStyle w:val="a8"/>
        <w:rPr>
          <w:b/>
          <w:bCs/>
          <w:lang w:eastAsia="ko-KR"/>
        </w:rPr>
      </w:pPr>
      <w:r w:rsidRPr="001A0D3B">
        <w:rPr>
          <w:b/>
          <w:bCs/>
          <w:lang w:eastAsia="ko-KR"/>
        </w:rPr>
        <w:t>SP</w:t>
      </w:r>
      <w:r>
        <w:rPr>
          <w:b/>
          <w:bCs/>
          <w:lang w:eastAsia="ko-KR"/>
        </w:rPr>
        <w:t>1</w:t>
      </w:r>
      <w:r w:rsidRPr="001A0D3B">
        <w:rPr>
          <w:b/>
          <w:bCs/>
          <w:lang w:eastAsia="ko-KR"/>
        </w:rPr>
        <w:t>: Do you agree to accept the resolution in IEEE 802.11-21</w:t>
      </w:r>
      <w:r>
        <w:rPr>
          <w:b/>
          <w:bCs/>
          <w:lang w:eastAsia="ko-KR"/>
        </w:rPr>
        <w:t>/1710r3</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4039E4">
        <w:rPr>
          <w:b/>
          <w:bCs/>
          <w:lang w:eastAsia="ko-KR"/>
        </w:rPr>
        <w:t>7437 7438 5594 6229 5321 4259 6010 4258 6231 7806 6232 6970 7700 8275 5122 8163 8276 5123 8164 8277 4099 6233 4260 5368</w:t>
      </w:r>
    </w:p>
    <w:p w14:paraId="5BDAD2D0" w14:textId="17055E59" w:rsidR="004039E4" w:rsidRPr="004039E4" w:rsidRDefault="004039E4" w:rsidP="009D769E">
      <w:pPr>
        <w:pStyle w:val="a8"/>
        <w:rPr>
          <w:color w:val="00B050"/>
          <w:sz w:val="22"/>
          <w:szCs w:val="22"/>
          <w:lang w:eastAsia="ko-KR"/>
        </w:rPr>
      </w:pPr>
      <w:r w:rsidRPr="004039E4">
        <w:rPr>
          <w:rFonts w:hint="eastAsia"/>
          <w:color w:val="00B050"/>
          <w:sz w:val="22"/>
          <w:szCs w:val="22"/>
          <w:lang w:eastAsia="ko-KR"/>
        </w:rPr>
        <w:t>N</w:t>
      </w:r>
      <w:r w:rsidRPr="004039E4">
        <w:rPr>
          <w:color w:val="00B050"/>
          <w:sz w:val="22"/>
          <w:szCs w:val="22"/>
          <w:lang w:eastAsia="ko-KR"/>
        </w:rPr>
        <w:t>o objection.</w:t>
      </w:r>
    </w:p>
    <w:p w14:paraId="44014024" w14:textId="4FB68B4A" w:rsidR="004039E4" w:rsidRDefault="004039E4" w:rsidP="009D769E">
      <w:pPr>
        <w:pStyle w:val="a8"/>
        <w:rPr>
          <w:sz w:val="22"/>
          <w:szCs w:val="22"/>
          <w:lang w:eastAsia="ko-KR"/>
        </w:rPr>
      </w:pPr>
    </w:p>
    <w:p w14:paraId="290A6CE0" w14:textId="5CA20F9F" w:rsidR="004039E4" w:rsidRDefault="004039E4" w:rsidP="009D769E">
      <w:pPr>
        <w:pStyle w:val="a8"/>
        <w:rPr>
          <w:sz w:val="22"/>
          <w:szCs w:val="22"/>
          <w:lang w:eastAsia="ko-KR"/>
        </w:rPr>
      </w:pPr>
      <w:r>
        <w:rPr>
          <w:rFonts w:hint="eastAsia"/>
          <w:sz w:val="22"/>
          <w:szCs w:val="22"/>
          <w:lang w:eastAsia="ko-KR"/>
        </w:rPr>
        <w:t>C</w:t>
      </w:r>
      <w:r>
        <w:rPr>
          <w:sz w:val="22"/>
          <w:szCs w:val="22"/>
          <w:lang w:eastAsia="ko-KR"/>
        </w:rPr>
        <w:t>: new subclause BSS transition. For recommended Aps, You suggest Link ID Info in ML element.</w:t>
      </w:r>
    </w:p>
    <w:p w14:paraId="6F9C6D0C" w14:textId="6B21C079" w:rsidR="004039E4" w:rsidRDefault="004039E4" w:rsidP="009D769E">
      <w:pPr>
        <w:pStyle w:val="a8"/>
        <w:rPr>
          <w:sz w:val="22"/>
          <w:szCs w:val="22"/>
          <w:lang w:eastAsia="ko-KR"/>
        </w:rPr>
      </w:pPr>
      <w:r>
        <w:rPr>
          <w:sz w:val="22"/>
          <w:szCs w:val="22"/>
          <w:lang w:eastAsia="ko-KR"/>
        </w:rPr>
        <w:t>C: Link ID info is in Per-STA profile.</w:t>
      </w:r>
      <w:r w:rsidR="00DA6948">
        <w:rPr>
          <w:sz w:val="22"/>
          <w:szCs w:val="22"/>
          <w:lang w:eastAsia="ko-KR"/>
        </w:rPr>
        <w:t xml:space="preserve"> You move it to common. How about the STA Info field?</w:t>
      </w:r>
    </w:p>
    <w:p w14:paraId="08E1DD4B" w14:textId="21DDBE5F" w:rsidR="00DA6948" w:rsidRDefault="00DA6948" w:rsidP="009D769E">
      <w:pPr>
        <w:pStyle w:val="a8"/>
        <w:rPr>
          <w:sz w:val="22"/>
          <w:szCs w:val="22"/>
          <w:lang w:eastAsia="ko-KR"/>
        </w:rPr>
      </w:pPr>
      <w:r>
        <w:rPr>
          <w:sz w:val="22"/>
          <w:szCs w:val="22"/>
          <w:lang w:eastAsia="ko-KR"/>
        </w:rPr>
        <w:t>A: I can double check.</w:t>
      </w:r>
    </w:p>
    <w:p w14:paraId="52DD0E30" w14:textId="2C41E0B4" w:rsidR="00DA6948" w:rsidRDefault="00DA6948" w:rsidP="009D769E">
      <w:pPr>
        <w:pStyle w:val="a8"/>
        <w:rPr>
          <w:sz w:val="22"/>
          <w:szCs w:val="22"/>
          <w:lang w:eastAsia="ko-KR"/>
        </w:rPr>
      </w:pPr>
      <w:r>
        <w:rPr>
          <w:rFonts w:hint="eastAsia"/>
          <w:sz w:val="22"/>
          <w:szCs w:val="22"/>
          <w:lang w:eastAsia="ko-KR"/>
        </w:rPr>
        <w:t>C</w:t>
      </w:r>
      <w:r>
        <w:rPr>
          <w:sz w:val="22"/>
          <w:szCs w:val="22"/>
          <w:lang w:eastAsia="ko-KR"/>
        </w:rPr>
        <w:t xml:space="preserve">: Neighbor report does not carry the Per-STA profile in ML element. </w:t>
      </w:r>
    </w:p>
    <w:p w14:paraId="76561541" w14:textId="14796E9D" w:rsidR="00DA6948" w:rsidRPr="00DA6948" w:rsidRDefault="00DA6948" w:rsidP="009D769E">
      <w:pPr>
        <w:pStyle w:val="a8"/>
        <w:rPr>
          <w:sz w:val="22"/>
          <w:szCs w:val="22"/>
          <w:lang w:eastAsia="ko-KR"/>
        </w:rPr>
      </w:pPr>
      <w:r>
        <w:rPr>
          <w:rFonts w:hint="eastAsia"/>
          <w:sz w:val="22"/>
          <w:szCs w:val="22"/>
          <w:lang w:eastAsia="ko-KR"/>
        </w:rPr>
        <w:t>A</w:t>
      </w:r>
      <w:r>
        <w:rPr>
          <w:sz w:val="22"/>
          <w:szCs w:val="22"/>
          <w:lang w:eastAsia="ko-KR"/>
        </w:rPr>
        <w:t xml:space="preserve">: Ok. We can have more discussion. </w:t>
      </w:r>
    </w:p>
    <w:p w14:paraId="048CFBB7" w14:textId="77777777" w:rsidR="004039E4" w:rsidRDefault="004039E4" w:rsidP="009D769E">
      <w:pPr>
        <w:pStyle w:val="a8"/>
        <w:rPr>
          <w:sz w:val="22"/>
          <w:szCs w:val="22"/>
          <w:lang w:eastAsia="ko-KR"/>
        </w:rPr>
      </w:pPr>
    </w:p>
    <w:p w14:paraId="76F38DAB" w14:textId="25EBB4FB" w:rsidR="00F055EC" w:rsidRDefault="00F055EC" w:rsidP="00BF1BB6">
      <w:pPr>
        <w:pStyle w:val="a8"/>
        <w:numPr>
          <w:ilvl w:val="0"/>
          <w:numId w:val="6"/>
        </w:numPr>
        <w:rPr>
          <w:sz w:val="22"/>
          <w:szCs w:val="22"/>
        </w:rPr>
      </w:pPr>
      <w:r>
        <w:rPr>
          <w:rFonts w:hint="eastAsia"/>
          <w:sz w:val="22"/>
          <w:szCs w:val="22"/>
          <w:lang w:eastAsia="ko-KR"/>
        </w:rPr>
        <w:t>1</w:t>
      </w:r>
      <w:r>
        <w:rPr>
          <w:sz w:val="22"/>
          <w:szCs w:val="22"/>
          <w:lang w:eastAsia="ko-KR"/>
        </w:rPr>
        <w:t>756</w:t>
      </w:r>
      <w:r w:rsidR="00DA6948">
        <w:rPr>
          <w:sz w:val="22"/>
          <w:szCs w:val="22"/>
          <w:lang w:eastAsia="ko-KR"/>
        </w:rPr>
        <w:t>r3</w:t>
      </w:r>
      <w:r>
        <w:rPr>
          <w:sz w:val="22"/>
          <w:szCs w:val="22"/>
          <w:lang w:eastAsia="ko-KR"/>
        </w:rPr>
        <w:t>,</w:t>
      </w:r>
      <w:r w:rsidR="00DA6948">
        <w:rPr>
          <w:sz w:val="22"/>
          <w:szCs w:val="22"/>
          <w:lang w:eastAsia="ko-KR"/>
        </w:rPr>
        <w:t xml:space="preserve"> Jarkko.</w:t>
      </w:r>
    </w:p>
    <w:p w14:paraId="045DD445" w14:textId="00C4BEB6" w:rsidR="00DA6948" w:rsidRDefault="00DA6948" w:rsidP="00DA6948">
      <w:pPr>
        <w:pStyle w:val="a8"/>
        <w:rPr>
          <w:sz w:val="22"/>
          <w:szCs w:val="22"/>
          <w:lang w:eastAsia="ko-KR"/>
        </w:rPr>
      </w:pPr>
      <w:r>
        <w:rPr>
          <w:rFonts w:hint="eastAsia"/>
          <w:sz w:val="22"/>
          <w:szCs w:val="22"/>
          <w:lang w:eastAsia="ko-KR"/>
        </w:rPr>
        <w:t>D</w:t>
      </w:r>
      <w:r>
        <w:rPr>
          <w:sz w:val="22"/>
          <w:szCs w:val="22"/>
          <w:lang w:eastAsia="ko-KR"/>
        </w:rPr>
        <w:t>iscussion:</w:t>
      </w:r>
    </w:p>
    <w:p w14:paraId="16D50B5C" w14:textId="6B6234BA" w:rsidR="00DA6948" w:rsidRDefault="00EE2AB4" w:rsidP="00DA6948">
      <w:pPr>
        <w:pStyle w:val="a8"/>
        <w:rPr>
          <w:sz w:val="22"/>
          <w:szCs w:val="22"/>
          <w:lang w:eastAsia="ko-KR"/>
        </w:rPr>
      </w:pPr>
      <w:r>
        <w:rPr>
          <w:rFonts w:hint="eastAsia"/>
          <w:sz w:val="22"/>
          <w:szCs w:val="22"/>
          <w:lang w:eastAsia="ko-KR"/>
        </w:rPr>
        <w:t>C</w:t>
      </w:r>
      <w:r>
        <w:rPr>
          <w:sz w:val="22"/>
          <w:szCs w:val="22"/>
          <w:lang w:eastAsia="ko-KR"/>
        </w:rPr>
        <w:t>: Why do you add these in RNR?</w:t>
      </w:r>
    </w:p>
    <w:p w14:paraId="67DAFF75" w14:textId="717DFE40" w:rsidR="00EE2AB4" w:rsidRDefault="00EE2AB4" w:rsidP="00DA6948">
      <w:pPr>
        <w:pStyle w:val="a8"/>
        <w:rPr>
          <w:sz w:val="22"/>
          <w:szCs w:val="22"/>
          <w:lang w:eastAsia="ko-KR"/>
        </w:rPr>
      </w:pPr>
      <w:r>
        <w:rPr>
          <w:rFonts w:hint="eastAsia"/>
          <w:sz w:val="22"/>
          <w:szCs w:val="22"/>
          <w:lang w:eastAsia="ko-KR"/>
        </w:rPr>
        <w:t>A</w:t>
      </w:r>
      <w:r>
        <w:rPr>
          <w:sz w:val="22"/>
          <w:szCs w:val="22"/>
          <w:lang w:eastAsia="ko-KR"/>
        </w:rPr>
        <w:t>: You can improve scanning in 6GHz.</w:t>
      </w:r>
    </w:p>
    <w:p w14:paraId="098FC9E6" w14:textId="7ECD9B12" w:rsidR="00EE2AB4" w:rsidRDefault="00EE2AB4" w:rsidP="00DA6948">
      <w:pPr>
        <w:pStyle w:val="a8"/>
        <w:rPr>
          <w:sz w:val="22"/>
          <w:szCs w:val="22"/>
          <w:lang w:eastAsia="ko-KR"/>
        </w:rPr>
      </w:pPr>
      <w:r>
        <w:rPr>
          <w:rFonts w:hint="eastAsia"/>
          <w:sz w:val="22"/>
          <w:szCs w:val="22"/>
          <w:lang w:eastAsia="ko-KR"/>
        </w:rPr>
        <w:t>C</w:t>
      </w:r>
      <w:r>
        <w:rPr>
          <w:sz w:val="22"/>
          <w:szCs w:val="22"/>
          <w:lang w:eastAsia="ko-KR"/>
        </w:rPr>
        <w:t xml:space="preserve">: TIM broadcasting, the field in the ML element. </w:t>
      </w:r>
    </w:p>
    <w:p w14:paraId="30C2ED5D" w14:textId="58DA9A7B" w:rsidR="00EE2AB4" w:rsidRDefault="00EE2AB4" w:rsidP="00DA6948">
      <w:pPr>
        <w:pStyle w:val="a8"/>
        <w:rPr>
          <w:sz w:val="22"/>
          <w:szCs w:val="22"/>
          <w:lang w:eastAsia="ko-KR"/>
        </w:rPr>
      </w:pPr>
      <w:r>
        <w:rPr>
          <w:rFonts w:hint="eastAsia"/>
          <w:sz w:val="22"/>
          <w:szCs w:val="22"/>
          <w:lang w:eastAsia="ko-KR"/>
        </w:rPr>
        <w:t>C</w:t>
      </w:r>
      <w:r>
        <w:rPr>
          <w:sz w:val="22"/>
          <w:szCs w:val="22"/>
          <w:lang w:eastAsia="ko-KR"/>
        </w:rPr>
        <w:t xml:space="preserve">: Group frames in the spec? You </w:t>
      </w:r>
      <w:r w:rsidR="00E80785">
        <w:rPr>
          <w:sz w:val="22"/>
          <w:szCs w:val="22"/>
          <w:lang w:eastAsia="ko-KR"/>
        </w:rPr>
        <w:t xml:space="preserve">can </w:t>
      </w:r>
      <w:r>
        <w:rPr>
          <w:sz w:val="22"/>
          <w:szCs w:val="22"/>
          <w:lang w:eastAsia="ko-KR"/>
        </w:rPr>
        <w:t>just say group addressed frames.</w:t>
      </w:r>
    </w:p>
    <w:p w14:paraId="5E1BCACF" w14:textId="77777777" w:rsidR="00883E84" w:rsidRDefault="00883E84" w:rsidP="00883E84">
      <w:pPr>
        <w:pStyle w:val="a8"/>
        <w:rPr>
          <w:color w:val="000000" w:themeColor="text1"/>
          <w:sz w:val="22"/>
          <w:szCs w:val="22"/>
          <w:lang w:eastAsia="ko-KR"/>
        </w:rPr>
      </w:pPr>
    </w:p>
    <w:p w14:paraId="6B4047EE" w14:textId="77777777" w:rsidR="00883E84" w:rsidRPr="00264AF0" w:rsidRDefault="00883E84" w:rsidP="00883E84">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1C146269" w14:textId="77777777" w:rsidR="00883E84" w:rsidRPr="00333392" w:rsidRDefault="00883E84" w:rsidP="00B73A4A">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08568111" w14:textId="5E3C84CC" w:rsidR="00416A82" w:rsidRDefault="00416A82">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1779A948" w14:textId="346ABC66" w:rsidR="00416A82" w:rsidRPr="001A0D3B" w:rsidRDefault="00416A82" w:rsidP="00EB482B">
      <w:pPr>
        <w:pStyle w:val="2"/>
        <w:rPr>
          <w:rFonts w:ascii="Times New Roman" w:hAnsi="Times New Roman"/>
          <w:b w:val="0"/>
          <w:sz w:val="24"/>
          <w:szCs w:val="24"/>
        </w:rPr>
      </w:pPr>
      <w:r>
        <w:rPr>
          <w:rFonts w:ascii="Times New Roman" w:hAnsi="Times New Roman"/>
          <w:sz w:val="24"/>
          <w:szCs w:val="24"/>
        </w:rPr>
        <w:lastRenderedPageBreak/>
        <w:t>Monday,</w:t>
      </w:r>
      <w:r w:rsidRPr="001A0D3B">
        <w:rPr>
          <w:rFonts w:ascii="Times New Roman" w:hAnsi="Times New Roman"/>
          <w:sz w:val="24"/>
          <w:szCs w:val="24"/>
        </w:rPr>
        <w:t xml:space="preserve"> November</w:t>
      </w:r>
      <w:r>
        <w:rPr>
          <w:rFonts w:ascii="Times New Roman" w:hAnsi="Times New Roman"/>
          <w:sz w:val="24"/>
          <w:szCs w:val="24"/>
        </w:rPr>
        <w:t xml:space="preserve"> 22,</w:t>
      </w:r>
      <w:r w:rsidRPr="001A0D3B">
        <w:rPr>
          <w:rFonts w:ascii="Times New Roman" w:hAnsi="Times New Roman"/>
          <w:sz w:val="24"/>
          <w:szCs w:val="24"/>
        </w:rPr>
        <w:t xml:space="preserve"> 2021, 1</w:t>
      </w:r>
      <w:r>
        <w:rPr>
          <w:rFonts w:ascii="Times New Roman" w:hAnsi="Times New Roman"/>
          <w:sz w:val="24"/>
          <w:szCs w:val="24"/>
        </w:rPr>
        <w:t>9</w:t>
      </w:r>
      <w:r w:rsidRPr="001A0D3B">
        <w:rPr>
          <w:rFonts w:ascii="Times New Roman" w:hAnsi="Times New Roman"/>
          <w:sz w:val="24"/>
          <w:szCs w:val="24"/>
        </w:rPr>
        <w:t xml:space="preserve">:00 – </w:t>
      </w:r>
      <w:r>
        <w:rPr>
          <w:rFonts w:ascii="Times New Roman" w:hAnsi="Times New Roman"/>
          <w:sz w:val="24"/>
          <w:szCs w:val="24"/>
        </w:rPr>
        <w:t>21</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315FF24B" w14:textId="77777777" w:rsidR="00416A82" w:rsidRPr="001A0D3B" w:rsidRDefault="00416A82" w:rsidP="00416A82">
      <w:pPr>
        <w:rPr>
          <w:rFonts w:ascii="Times New Roman" w:hAnsi="Times New Roman" w:cs="Times New Roman"/>
          <w:sz w:val="24"/>
          <w:szCs w:val="24"/>
        </w:rPr>
      </w:pPr>
    </w:p>
    <w:p w14:paraId="48DEF77E" w14:textId="77777777" w:rsidR="00416A82" w:rsidRPr="001A0D3B" w:rsidRDefault="00416A82" w:rsidP="00416A82">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2CC98B38" w14:textId="77777777" w:rsidR="00416A82" w:rsidRPr="001A0D3B" w:rsidRDefault="00416A82" w:rsidP="00416A82">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4AEEB324" w14:textId="77777777" w:rsidR="00416A82" w:rsidRPr="001A0D3B" w:rsidRDefault="00416A82" w:rsidP="00416A82">
      <w:pPr>
        <w:rPr>
          <w:rFonts w:ascii="Times New Roman" w:hAnsi="Times New Roman" w:cs="Times New Roman"/>
          <w:sz w:val="24"/>
          <w:szCs w:val="24"/>
        </w:rPr>
      </w:pPr>
    </w:p>
    <w:p w14:paraId="425B5713" w14:textId="77777777" w:rsidR="00416A82" w:rsidRPr="001A0D3B" w:rsidRDefault="00416A82" w:rsidP="00416A82">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5285C6D" w14:textId="77777777" w:rsidR="00416A82" w:rsidRPr="001A0D3B" w:rsidRDefault="00416A82" w:rsidP="00416A82">
      <w:pPr>
        <w:rPr>
          <w:rFonts w:ascii="Times New Roman" w:hAnsi="Times New Roman" w:cs="Times New Roman"/>
          <w:b/>
          <w:sz w:val="24"/>
          <w:szCs w:val="24"/>
          <w:u w:val="single"/>
        </w:rPr>
      </w:pPr>
    </w:p>
    <w:p w14:paraId="386EAA59" w14:textId="77777777" w:rsidR="00416A82" w:rsidRPr="001A0D3B" w:rsidRDefault="00416A82" w:rsidP="00416A82">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889EFA1" w14:textId="5EAC77E8"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sidR="00985D00">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2EBA980E" w14:textId="77777777"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7681D23" w14:textId="77777777" w:rsidR="00416A82" w:rsidRPr="001A0D3B" w:rsidRDefault="00416A82" w:rsidP="00BF1BB6">
      <w:pPr>
        <w:numPr>
          <w:ilvl w:val="1"/>
          <w:numId w:val="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032AF92" w14:textId="77777777"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3861E13" w14:textId="77777777"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3B3C94EC" w14:textId="77777777" w:rsidR="00416A82" w:rsidRPr="001A0D3B" w:rsidRDefault="00416A82" w:rsidP="00416A82">
      <w:pPr>
        <w:pStyle w:val="a8"/>
        <w:numPr>
          <w:ilvl w:val="1"/>
          <w:numId w:val="2"/>
        </w:numPr>
        <w:rPr>
          <w:lang w:val="en-US"/>
        </w:rPr>
      </w:pPr>
      <w:r w:rsidRPr="001A0D3B">
        <w:rPr>
          <w:lang w:val="en-US"/>
        </w:rPr>
        <w:t xml:space="preserve">Please record your attendance during the conference call by using the IMAT system: </w:t>
      </w:r>
    </w:p>
    <w:p w14:paraId="1E29F7AE" w14:textId="77777777" w:rsidR="00416A82" w:rsidRPr="001A0D3B" w:rsidRDefault="00416A82" w:rsidP="00416A82">
      <w:pPr>
        <w:pStyle w:val="a8"/>
        <w:numPr>
          <w:ilvl w:val="2"/>
          <w:numId w:val="2"/>
        </w:numPr>
        <w:rPr>
          <w:lang w:val="en-US"/>
        </w:rPr>
      </w:pPr>
      <w:r w:rsidRPr="001A0D3B">
        <w:rPr>
          <w:lang w:val="en-US"/>
        </w:rPr>
        <w:t xml:space="preserve">1) login to </w:t>
      </w:r>
      <w:hyperlink r:id="rId2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4B0F8ECC" w14:textId="77777777" w:rsidR="00416A82" w:rsidRPr="001A0D3B" w:rsidRDefault="00416A82" w:rsidP="00416A82">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2EE617FB" w14:textId="21EE2827" w:rsidR="00416A82" w:rsidRPr="001A0D3B" w:rsidRDefault="00416A82" w:rsidP="00BF1BB6">
      <w:pPr>
        <w:numPr>
          <w:ilvl w:val="0"/>
          <w:numId w:val="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w:t>
      </w:r>
      <w:r w:rsidR="00985D00">
        <w:rPr>
          <w:rFonts w:ascii="Times New Roman" w:hAnsi="Times New Roman" w:cs="Times New Roman"/>
          <w:sz w:val="24"/>
          <w:szCs w:val="24"/>
        </w:rPr>
        <w:t>5</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4C32B2ED" w14:textId="77777777" w:rsidR="00416A82" w:rsidRDefault="00416A82" w:rsidP="00416A82">
      <w:pPr>
        <w:ind w:left="1440"/>
        <w:rPr>
          <w:rFonts w:ascii="Times New Roman" w:hAnsi="Times New Roman" w:cs="Times New Roman"/>
          <w:sz w:val="24"/>
          <w:szCs w:val="24"/>
        </w:rPr>
      </w:pPr>
    </w:p>
    <w:p w14:paraId="50071785" w14:textId="28C66177" w:rsidR="00416A82" w:rsidRDefault="00416A82" w:rsidP="00416A82">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p>
    <w:tbl>
      <w:tblPr>
        <w:tblW w:w="9320" w:type="dxa"/>
        <w:shd w:val="clear" w:color="auto" w:fill="FFFFFF"/>
        <w:tblCellMar>
          <w:left w:w="0" w:type="dxa"/>
          <w:right w:w="0" w:type="dxa"/>
        </w:tblCellMar>
        <w:tblLook w:val="04A0" w:firstRow="1" w:lastRow="0" w:firstColumn="1" w:lastColumn="0" w:noHBand="0" w:noVBand="1"/>
      </w:tblPr>
      <w:tblGrid>
        <w:gridCol w:w="1334"/>
        <w:gridCol w:w="1195"/>
        <w:gridCol w:w="2012"/>
        <w:gridCol w:w="4819"/>
      </w:tblGrid>
      <w:tr w:rsidR="009756FE" w:rsidRPr="009756FE" w14:paraId="19A1324B" w14:textId="77777777" w:rsidTr="009756FE">
        <w:trPr>
          <w:trHeight w:val="300"/>
        </w:trPr>
        <w:tc>
          <w:tcPr>
            <w:tcW w:w="17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15D2D5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Breakout</w:t>
            </w:r>
          </w:p>
        </w:tc>
        <w:tc>
          <w:tcPr>
            <w:tcW w:w="15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EA1F0F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Timestamp</w:t>
            </w:r>
          </w:p>
        </w:tc>
        <w:tc>
          <w:tcPr>
            <w:tcW w:w="26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5A55B8A" w14:textId="77777777" w:rsidR="009756FE" w:rsidRPr="009756FE" w:rsidRDefault="009756FE" w:rsidP="009756FE">
            <w:pPr>
              <w:rPr>
                <w:rFonts w:eastAsia="굴림"/>
                <w:color w:val="000000"/>
                <w:lang w:eastAsia="ko-KR"/>
              </w:rPr>
            </w:pPr>
            <w:r w:rsidRPr="009756FE">
              <w:rPr>
                <w:rFonts w:eastAsia="굴림"/>
                <w:color w:val="000000"/>
                <w:lang w:eastAsia="ko-KR"/>
              </w:rPr>
              <w:t>Name</w:t>
            </w:r>
          </w:p>
        </w:tc>
        <w:tc>
          <w:tcPr>
            <w:tcW w:w="34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3B59EFD" w14:textId="77777777" w:rsidR="009756FE" w:rsidRPr="009756FE" w:rsidRDefault="009756FE" w:rsidP="009756FE">
            <w:pPr>
              <w:rPr>
                <w:rFonts w:eastAsia="굴림"/>
                <w:color w:val="000000"/>
                <w:lang w:eastAsia="ko-KR"/>
              </w:rPr>
            </w:pPr>
            <w:r w:rsidRPr="009756FE">
              <w:rPr>
                <w:rFonts w:eastAsia="굴림"/>
                <w:color w:val="000000"/>
                <w:lang w:eastAsia="ko-KR"/>
              </w:rPr>
              <w:t>Affiliation</w:t>
            </w:r>
          </w:p>
        </w:tc>
      </w:tr>
      <w:tr w:rsidR="009756FE" w:rsidRPr="009756FE" w14:paraId="56E61E5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32DC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CF1C0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732D5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Aboulmagd</w:t>
            </w:r>
            <w:proofErr w:type="spellEnd"/>
            <w:r w:rsidRPr="009756FE">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FDCCA"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056E88A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65A8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6CAB7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FBB33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Ajami</w:t>
            </w:r>
            <w:proofErr w:type="spellEnd"/>
            <w:r w:rsidRPr="009756FE">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68EBC"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08A38B7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7D5E0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C6FC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A92BA3"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Akhmetov</w:t>
            </w:r>
            <w:proofErr w:type="spellEnd"/>
            <w:r w:rsidRPr="009756FE">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FC0048" w14:textId="77777777" w:rsidR="009756FE" w:rsidRPr="009756FE" w:rsidRDefault="009756FE" w:rsidP="009756FE">
            <w:pPr>
              <w:rPr>
                <w:rFonts w:eastAsia="굴림"/>
                <w:color w:val="000000"/>
                <w:lang w:eastAsia="ko-KR"/>
              </w:rPr>
            </w:pPr>
            <w:r w:rsidRPr="009756FE">
              <w:rPr>
                <w:rFonts w:eastAsia="굴림"/>
                <w:color w:val="000000"/>
                <w:lang w:eastAsia="ko-KR"/>
              </w:rPr>
              <w:t>Intel Corporation</w:t>
            </w:r>
          </w:p>
        </w:tc>
      </w:tr>
      <w:tr w:rsidR="009756FE" w:rsidRPr="009756FE" w14:paraId="44FC95A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2B499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350D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31354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Asterjadhi</w:t>
            </w:r>
            <w:proofErr w:type="spellEnd"/>
            <w:r w:rsidRPr="009756FE">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5B138"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8DEC1C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6C9B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5505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7F1C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Baek</w:t>
            </w:r>
            <w:proofErr w:type="spellEnd"/>
            <w:r w:rsidRPr="009756FE">
              <w:rPr>
                <w:rFonts w:eastAsia="굴림"/>
                <w:color w:val="000000"/>
                <w:lang w:eastAsia="ko-KR"/>
              </w:rPr>
              <w:t xml:space="preserve">, </w:t>
            </w:r>
            <w:proofErr w:type="spellStart"/>
            <w:r w:rsidRPr="009756FE">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3F0EF"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1F74E15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BD285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26AA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24DAE" w14:textId="77777777" w:rsidR="009756FE" w:rsidRPr="009756FE" w:rsidRDefault="009756FE" w:rsidP="009756FE">
            <w:pPr>
              <w:rPr>
                <w:rFonts w:eastAsia="굴림"/>
                <w:color w:val="000000"/>
                <w:lang w:eastAsia="ko-KR"/>
              </w:rPr>
            </w:pPr>
            <w:r w:rsidRPr="009756FE">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ACADA" w14:textId="77777777" w:rsidR="009756FE" w:rsidRPr="009756FE" w:rsidRDefault="009756FE" w:rsidP="009756FE">
            <w:pPr>
              <w:rPr>
                <w:rFonts w:eastAsia="굴림"/>
                <w:color w:val="000000"/>
                <w:lang w:eastAsia="ko-KR"/>
              </w:rPr>
            </w:pPr>
            <w:r w:rsidRPr="009756FE">
              <w:rPr>
                <w:rFonts w:eastAsia="굴림"/>
                <w:color w:val="000000"/>
                <w:lang w:eastAsia="ko-KR"/>
              </w:rPr>
              <w:t>Canon Research Centre France</w:t>
            </w:r>
          </w:p>
        </w:tc>
      </w:tr>
      <w:tr w:rsidR="009756FE" w:rsidRPr="009756FE" w14:paraId="2902977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F59FC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F284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7F75E" w14:textId="77777777" w:rsidR="009756FE" w:rsidRPr="009756FE" w:rsidRDefault="009756FE" w:rsidP="009756FE">
            <w:pPr>
              <w:rPr>
                <w:rFonts w:eastAsia="굴림"/>
                <w:color w:val="000000"/>
                <w:lang w:eastAsia="ko-KR"/>
              </w:rPr>
            </w:pPr>
            <w:r w:rsidRPr="009756FE">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99C01" w14:textId="77777777" w:rsidR="009756FE" w:rsidRPr="009756FE" w:rsidRDefault="009756FE" w:rsidP="009756FE">
            <w:pPr>
              <w:rPr>
                <w:rFonts w:eastAsia="굴림"/>
                <w:color w:val="000000"/>
                <w:lang w:eastAsia="ko-KR"/>
              </w:rPr>
            </w:pPr>
            <w:r w:rsidRPr="009756FE">
              <w:rPr>
                <w:rFonts w:eastAsia="굴림"/>
                <w:color w:val="000000"/>
                <w:lang w:eastAsia="ko-KR"/>
              </w:rPr>
              <w:t>Sony Group Corporation</w:t>
            </w:r>
          </w:p>
        </w:tc>
      </w:tr>
      <w:tr w:rsidR="009756FE" w:rsidRPr="009756FE" w14:paraId="33FD2C1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78DC6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B91F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C7074"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Chitrakar</w:t>
            </w:r>
            <w:proofErr w:type="spellEnd"/>
            <w:r w:rsidRPr="009756FE">
              <w:rPr>
                <w:rFonts w:eastAsia="굴림"/>
                <w:color w:val="000000"/>
                <w:lang w:eastAsia="ko-KR"/>
              </w:rPr>
              <w:t xml:space="preserve">, </w:t>
            </w:r>
            <w:proofErr w:type="spellStart"/>
            <w:r w:rsidRPr="009756FE">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42C7F1"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2D0627B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902E8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5654F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6C36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Das, </w:t>
            </w:r>
            <w:proofErr w:type="spellStart"/>
            <w:r w:rsidRPr="009756FE">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406C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Peraton</w:t>
            </w:r>
            <w:proofErr w:type="spellEnd"/>
            <w:r w:rsidRPr="009756FE">
              <w:rPr>
                <w:rFonts w:eastAsia="굴림"/>
                <w:color w:val="000000"/>
                <w:lang w:eastAsia="ko-KR"/>
              </w:rPr>
              <w:t xml:space="preserve"> Labs</w:t>
            </w:r>
          </w:p>
        </w:tc>
      </w:tr>
      <w:tr w:rsidR="009756FE" w:rsidRPr="009756FE" w14:paraId="128A69F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E5C4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966CCD"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D8D4FB"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de </w:t>
            </w:r>
            <w:proofErr w:type="spellStart"/>
            <w:r w:rsidRPr="009756FE">
              <w:rPr>
                <w:rFonts w:eastAsia="굴림"/>
                <w:color w:val="000000"/>
                <w:lang w:eastAsia="ko-KR"/>
              </w:rPr>
              <w:t>Vegt</w:t>
            </w:r>
            <w:proofErr w:type="spellEnd"/>
            <w:r w:rsidRPr="009756FE">
              <w:rPr>
                <w:rFonts w:eastAsia="굴림"/>
                <w:color w:val="000000"/>
                <w:lang w:eastAsia="ko-KR"/>
              </w:rPr>
              <w:t>, Rolf</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F793A"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79D6E84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0FA53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41CDD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82F7B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Dong, </w:t>
            </w:r>
            <w:proofErr w:type="spellStart"/>
            <w:r w:rsidRPr="009756FE">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6FBCE"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29D433D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99A87C"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17BF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E2B58"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Fang, </w:t>
            </w:r>
            <w:proofErr w:type="spellStart"/>
            <w:r w:rsidRPr="009756FE">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B19CAC"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Mediatek</w:t>
            </w:r>
            <w:proofErr w:type="spellEnd"/>
          </w:p>
        </w:tc>
      </w:tr>
      <w:tr w:rsidR="009756FE" w:rsidRPr="009756FE" w14:paraId="77BE1B6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4E81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D97EC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21EEB" w14:textId="77777777" w:rsidR="009756FE" w:rsidRPr="009756FE" w:rsidRDefault="009756FE" w:rsidP="009756FE">
            <w:pPr>
              <w:rPr>
                <w:rFonts w:eastAsia="굴림"/>
                <w:color w:val="000000"/>
                <w:lang w:eastAsia="ko-KR"/>
              </w:rPr>
            </w:pPr>
            <w:r w:rsidRPr="009756FE">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C8E9CD" w14:textId="77777777" w:rsidR="009756FE" w:rsidRPr="009756FE" w:rsidRDefault="009756FE" w:rsidP="009756FE">
            <w:pPr>
              <w:rPr>
                <w:rFonts w:eastAsia="굴림"/>
                <w:color w:val="000000"/>
                <w:lang w:eastAsia="ko-KR"/>
              </w:rPr>
            </w:pPr>
            <w:r w:rsidRPr="009756FE">
              <w:rPr>
                <w:rFonts w:eastAsia="굴림"/>
                <w:color w:val="000000"/>
                <w:lang w:eastAsia="ko-KR"/>
              </w:rPr>
              <w:t>Broadcom Corporation</w:t>
            </w:r>
          </w:p>
        </w:tc>
      </w:tr>
      <w:tr w:rsidR="009756FE" w:rsidRPr="009756FE" w14:paraId="2373514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F79D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22B8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2C0479"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 </w:t>
            </w:r>
            <w:proofErr w:type="spellStart"/>
            <w:r w:rsidRPr="009756FE">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48587"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Unisoc</w:t>
            </w:r>
            <w:proofErr w:type="spellEnd"/>
          </w:p>
        </w:tc>
      </w:tr>
      <w:tr w:rsidR="009756FE" w:rsidRPr="009756FE" w14:paraId="49C55FF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01E45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1A56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2A14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Gupta, </w:t>
            </w:r>
            <w:proofErr w:type="spellStart"/>
            <w:r w:rsidRPr="009756FE">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10FBB" w14:textId="77777777" w:rsidR="009756FE" w:rsidRPr="009756FE" w:rsidRDefault="009756FE" w:rsidP="009756FE">
            <w:pPr>
              <w:rPr>
                <w:rFonts w:eastAsia="굴림"/>
                <w:color w:val="000000"/>
                <w:lang w:eastAsia="ko-KR"/>
              </w:rPr>
            </w:pPr>
            <w:r w:rsidRPr="009756FE">
              <w:rPr>
                <w:rFonts w:eastAsia="굴림"/>
                <w:color w:val="000000"/>
                <w:lang w:eastAsia="ko-KR"/>
              </w:rPr>
              <w:t>Meta Platforms, Inc.</w:t>
            </w:r>
          </w:p>
        </w:tc>
      </w:tr>
      <w:tr w:rsidR="009756FE" w:rsidRPr="009756FE" w14:paraId="60B4FDD7"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FF30D7"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01851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BAD28" w14:textId="77777777" w:rsidR="009756FE" w:rsidRPr="009756FE" w:rsidRDefault="009756FE" w:rsidP="009756FE">
            <w:pPr>
              <w:rPr>
                <w:rFonts w:eastAsia="굴림"/>
                <w:color w:val="000000"/>
                <w:lang w:eastAsia="ko-KR"/>
              </w:rPr>
            </w:pPr>
            <w:r w:rsidRPr="009756FE">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0E9D4B"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0F04410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7B18C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71F41C"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EDF5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Han, </w:t>
            </w:r>
            <w:proofErr w:type="spellStart"/>
            <w:r w:rsidRPr="009756FE">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BE31A" w14:textId="77777777" w:rsidR="009756FE" w:rsidRPr="009756FE" w:rsidRDefault="009756FE" w:rsidP="009756FE">
            <w:pPr>
              <w:rPr>
                <w:rFonts w:eastAsia="굴림"/>
                <w:color w:val="000000"/>
                <w:lang w:eastAsia="ko-KR"/>
              </w:rPr>
            </w:pPr>
            <w:r w:rsidRPr="009756FE">
              <w:rPr>
                <w:rFonts w:eastAsia="굴림"/>
                <w:color w:val="000000"/>
                <w:lang w:eastAsia="ko-KR"/>
              </w:rPr>
              <w:t>ZTE Corporation</w:t>
            </w:r>
          </w:p>
        </w:tc>
      </w:tr>
      <w:tr w:rsidR="009756FE" w:rsidRPr="009756FE" w14:paraId="3BDD325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3E6DB3"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lastRenderedPageBreak/>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03378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772005" w14:textId="77777777" w:rsidR="009756FE" w:rsidRPr="009756FE" w:rsidRDefault="009756FE" w:rsidP="009756FE">
            <w:pPr>
              <w:rPr>
                <w:rFonts w:eastAsia="굴림"/>
                <w:color w:val="000000"/>
                <w:lang w:eastAsia="ko-KR"/>
              </w:rPr>
            </w:pPr>
            <w:r w:rsidRPr="009756FE">
              <w:rPr>
                <w:rFonts w:eastAsia="굴림"/>
                <w:color w:val="000000"/>
                <w:lang w:eastAsia="ko-KR"/>
              </w:rPr>
              <w:t>Hsu, Ostrovsky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44D11" w14:textId="77777777" w:rsidR="009756FE" w:rsidRPr="009756FE" w:rsidRDefault="009756FE" w:rsidP="009756FE">
            <w:pPr>
              <w:rPr>
                <w:rFonts w:eastAsia="굴림"/>
                <w:color w:val="000000"/>
                <w:lang w:eastAsia="ko-KR"/>
              </w:rPr>
            </w:pPr>
            <w:r w:rsidRPr="009756FE">
              <w:rPr>
                <w:rFonts w:eastAsia="굴림"/>
                <w:color w:val="000000"/>
                <w:lang w:eastAsia="ko-KR"/>
              </w:rPr>
              <w:t>Xiaomi Inc.</w:t>
            </w:r>
          </w:p>
        </w:tc>
      </w:tr>
      <w:tr w:rsidR="009756FE" w:rsidRPr="009756FE" w14:paraId="65B82E7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E1BB3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7942F"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C7DD4"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Hu, </w:t>
            </w:r>
            <w:proofErr w:type="spellStart"/>
            <w:r w:rsidRPr="009756FE">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54150B" w14:textId="77777777" w:rsidR="009756FE" w:rsidRPr="009756FE" w:rsidRDefault="009756FE" w:rsidP="009756FE">
            <w:pPr>
              <w:rPr>
                <w:rFonts w:eastAsia="굴림"/>
                <w:color w:val="000000"/>
                <w:lang w:eastAsia="ko-KR"/>
              </w:rPr>
            </w:pPr>
            <w:r w:rsidRPr="009756FE">
              <w:rPr>
                <w:rFonts w:eastAsia="굴림"/>
                <w:color w:val="000000"/>
                <w:lang w:eastAsia="ko-KR"/>
              </w:rPr>
              <w:t>Facebook</w:t>
            </w:r>
          </w:p>
        </w:tc>
      </w:tr>
      <w:tr w:rsidR="009756FE" w:rsidRPr="009756FE" w14:paraId="6117141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DBABE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5D9B0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1014B0"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Jung, </w:t>
            </w:r>
            <w:proofErr w:type="spellStart"/>
            <w:r w:rsidRPr="009756FE">
              <w:rPr>
                <w:rFonts w:eastAsia="굴림"/>
                <w:color w:val="000000"/>
                <w:lang w:eastAsia="ko-KR"/>
              </w:rPr>
              <w:t>hyojin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F65492" w14:textId="77777777" w:rsidR="009756FE" w:rsidRPr="009756FE" w:rsidRDefault="009756FE" w:rsidP="009756FE">
            <w:pPr>
              <w:rPr>
                <w:rFonts w:eastAsia="굴림"/>
                <w:color w:val="000000"/>
                <w:lang w:eastAsia="ko-KR"/>
              </w:rPr>
            </w:pPr>
            <w:r w:rsidRPr="009756FE">
              <w:rPr>
                <w:rFonts w:eastAsia="굴림"/>
                <w:color w:val="000000"/>
                <w:lang w:eastAsia="ko-KR"/>
              </w:rPr>
              <w:t>Hyundai Motor Company</w:t>
            </w:r>
          </w:p>
        </w:tc>
      </w:tr>
      <w:tr w:rsidR="009756FE" w:rsidRPr="009756FE" w14:paraId="33E52BB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AB94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51D8F8"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D5A3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Kakani</w:t>
            </w:r>
            <w:proofErr w:type="spellEnd"/>
            <w:r w:rsidRPr="009756FE">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7ACBB1"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6B328B8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B640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911C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BB9971"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kim</w:t>
            </w:r>
            <w:proofErr w:type="spellEnd"/>
            <w:r w:rsidRPr="009756FE">
              <w:rPr>
                <w:rFonts w:eastAsia="굴림"/>
                <w:color w:val="000000"/>
                <w:lang w:eastAsia="ko-KR"/>
              </w:rPr>
              <w:t xml:space="preserve">, </w:t>
            </w:r>
            <w:proofErr w:type="spellStart"/>
            <w:r w:rsidRPr="009756FE">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FA6CF3"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66ECB2B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1EBCE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4229F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508ABF" w14:textId="77777777" w:rsidR="009756FE" w:rsidRPr="009756FE" w:rsidRDefault="009756FE" w:rsidP="009756FE">
            <w:pPr>
              <w:rPr>
                <w:rFonts w:eastAsia="굴림"/>
                <w:color w:val="000000"/>
                <w:lang w:eastAsia="ko-KR"/>
              </w:rPr>
            </w:pPr>
            <w:r w:rsidRPr="009756FE">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E7AD36" w14:textId="77777777" w:rsidR="009756FE" w:rsidRPr="009756FE" w:rsidRDefault="009756FE" w:rsidP="009756FE">
            <w:pPr>
              <w:rPr>
                <w:rFonts w:eastAsia="굴림"/>
                <w:color w:val="000000"/>
                <w:lang w:eastAsia="ko-KR"/>
              </w:rPr>
            </w:pPr>
            <w:r w:rsidRPr="009756FE">
              <w:rPr>
                <w:rFonts w:eastAsia="굴림"/>
                <w:color w:val="000000"/>
                <w:lang w:eastAsia="ko-KR"/>
              </w:rPr>
              <w:t>LG ELECTRONICS</w:t>
            </w:r>
          </w:p>
        </w:tc>
      </w:tr>
      <w:tr w:rsidR="009756FE" w:rsidRPr="009756FE" w14:paraId="352675FB"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90852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51C46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E8479C"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0FFB3F" w14:textId="77777777" w:rsidR="009756FE" w:rsidRPr="009756FE" w:rsidRDefault="009756FE" w:rsidP="009756FE">
            <w:pPr>
              <w:rPr>
                <w:rFonts w:eastAsia="굴림"/>
                <w:color w:val="000000"/>
                <w:lang w:eastAsia="ko-KR"/>
              </w:rPr>
            </w:pPr>
            <w:r w:rsidRPr="009756FE">
              <w:rPr>
                <w:rFonts w:eastAsia="굴림"/>
                <w:color w:val="000000"/>
                <w:lang w:eastAsia="ko-KR"/>
              </w:rPr>
              <w:t>WILUS Inc</w:t>
            </w:r>
          </w:p>
        </w:tc>
      </w:tr>
      <w:tr w:rsidR="009756FE" w:rsidRPr="009756FE" w14:paraId="25D22CE1"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8ECB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DC36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D4218"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Kim, </w:t>
            </w:r>
            <w:proofErr w:type="spellStart"/>
            <w:r w:rsidRPr="009756FE">
              <w:rPr>
                <w:rFonts w:eastAsia="굴림"/>
                <w:color w:val="000000"/>
                <w:lang w:eastAsia="ko-KR"/>
              </w:rPr>
              <w:t>Yongho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D751A"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435F63D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1083B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8C98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76082" w14:textId="77777777" w:rsidR="009756FE" w:rsidRPr="009756FE" w:rsidRDefault="009756FE" w:rsidP="009756FE">
            <w:pPr>
              <w:rPr>
                <w:rFonts w:eastAsia="굴림"/>
                <w:color w:val="000000"/>
                <w:lang w:eastAsia="ko-KR"/>
              </w:rPr>
            </w:pPr>
            <w:r w:rsidRPr="009756FE">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E44B9"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2449E73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85375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A075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E74CB3" w14:textId="77777777" w:rsidR="009756FE" w:rsidRPr="009756FE" w:rsidRDefault="009756FE" w:rsidP="009756FE">
            <w:pPr>
              <w:rPr>
                <w:rFonts w:eastAsia="굴림"/>
                <w:color w:val="000000"/>
                <w:lang w:eastAsia="ko-KR"/>
              </w:rPr>
            </w:pPr>
            <w:r w:rsidRPr="009756FE">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763130"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0C8F03D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36F3E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6D79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A191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Lou, </w:t>
            </w:r>
            <w:proofErr w:type="spellStart"/>
            <w:r w:rsidRPr="009756FE">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A27C7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49A5E55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93BBCD"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8A01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431695"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 </w:t>
            </w:r>
            <w:proofErr w:type="spellStart"/>
            <w:r w:rsidRPr="009756FE">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625D3"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proofErr w:type="gramStart"/>
            <w:r w:rsidRPr="009756FE">
              <w:rPr>
                <w:rFonts w:eastAsia="굴림"/>
                <w:color w:val="000000"/>
                <w:lang w:eastAsia="ko-KR"/>
              </w:rPr>
              <w:t>Corp.,Ltd</w:t>
            </w:r>
            <w:proofErr w:type="spellEnd"/>
            <w:proofErr w:type="gramEnd"/>
          </w:p>
        </w:tc>
      </w:tr>
      <w:tr w:rsidR="009756FE" w:rsidRPr="009756FE" w14:paraId="63A61A9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5D3F8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5C26D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4A0010"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Luo, </w:t>
            </w:r>
            <w:proofErr w:type="spellStart"/>
            <w:r w:rsidRPr="009756FE">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F11B03" w14:textId="77777777" w:rsidR="009756FE" w:rsidRPr="009756FE" w:rsidRDefault="009756FE" w:rsidP="009756FE">
            <w:pPr>
              <w:rPr>
                <w:rFonts w:eastAsia="굴림"/>
                <w:color w:val="000000"/>
                <w:lang w:eastAsia="ko-KR"/>
              </w:rPr>
            </w:pPr>
            <w:r w:rsidRPr="009756FE">
              <w:rPr>
                <w:rFonts w:eastAsia="굴림"/>
                <w:color w:val="000000"/>
                <w:lang w:eastAsia="ko-KR"/>
              </w:rPr>
              <w:t>Beijing OPPO telecommunications corp., ltd.</w:t>
            </w:r>
          </w:p>
        </w:tc>
      </w:tr>
      <w:tr w:rsidR="009756FE" w:rsidRPr="009756FE" w14:paraId="5B832DC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568D75"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DBEB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0A13AE"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Montemurro</w:t>
            </w:r>
            <w:proofErr w:type="spellEnd"/>
            <w:r w:rsidRPr="009756FE">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A1994F" w14:textId="77777777" w:rsidR="009756FE" w:rsidRPr="009756FE" w:rsidRDefault="009756FE" w:rsidP="009756FE">
            <w:pPr>
              <w:rPr>
                <w:rFonts w:eastAsia="굴림"/>
                <w:color w:val="000000"/>
                <w:lang w:eastAsia="ko-KR"/>
              </w:rPr>
            </w:pPr>
            <w:r w:rsidRPr="009756FE">
              <w:rPr>
                <w:rFonts w:eastAsia="굴림"/>
                <w:color w:val="000000"/>
                <w:lang w:eastAsia="ko-KR"/>
              </w:rPr>
              <w:t>Huawei Technologies Co., Ltd</w:t>
            </w:r>
          </w:p>
        </w:tc>
      </w:tr>
      <w:tr w:rsidR="009756FE" w:rsidRPr="009756FE" w14:paraId="5A78F194"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80677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D115A"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F5F1E"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Moon, </w:t>
            </w:r>
            <w:proofErr w:type="spellStart"/>
            <w:r w:rsidRPr="009756FE">
              <w:rPr>
                <w:rFonts w:eastAsia="굴림"/>
                <w:color w:val="000000"/>
                <w:lang w:eastAsia="ko-KR"/>
              </w:rPr>
              <w:t>Juseong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D0EF4C" w14:textId="77777777" w:rsidR="009756FE" w:rsidRPr="009756FE" w:rsidRDefault="009756FE" w:rsidP="009756FE">
            <w:pPr>
              <w:rPr>
                <w:rFonts w:eastAsia="굴림"/>
                <w:color w:val="000000"/>
                <w:lang w:eastAsia="ko-KR"/>
              </w:rPr>
            </w:pPr>
            <w:r w:rsidRPr="009756FE">
              <w:rPr>
                <w:rFonts w:eastAsia="굴림"/>
                <w:color w:val="000000"/>
                <w:lang w:eastAsia="ko-KR"/>
              </w:rPr>
              <w:t>Korea National University of Transportation</w:t>
            </w:r>
          </w:p>
        </w:tc>
      </w:tr>
      <w:tr w:rsidR="009756FE" w:rsidRPr="009756FE" w14:paraId="52615FE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D892B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81F33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C5261"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Naik, </w:t>
            </w:r>
            <w:proofErr w:type="spellStart"/>
            <w:r w:rsidRPr="009756FE">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1456F"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7EE5EB2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A9240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D88EE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EE9307"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Nayak, </w:t>
            </w:r>
            <w:proofErr w:type="spellStart"/>
            <w:r w:rsidRPr="009756FE">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B3110"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62E58C6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7B4E2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71E1F1"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5C819" w14:textId="77777777" w:rsidR="009756FE" w:rsidRPr="009756FE" w:rsidRDefault="009756FE" w:rsidP="009756FE">
            <w:pPr>
              <w:rPr>
                <w:rFonts w:eastAsia="굴림"/>
                <w:color w:val="000000"/>
                <w:lang w:eastAsia="ko-KR"/>
              </w:rPr>
            </w:pPr>
            <w:r w:rsidRPr="009756FE">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0A3023"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4706FCD8"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471AA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D6B2C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5D0B6" w14:textId="77777777" w:rsidR="009756FE" w:rsidRPr="009756FE" w:rsidRDefault="009756FE" w:rsidP="009756FE">
            <w:pPr>
              <w:rPr>
                <w:rFonts w:eastAsia="굴림"/>
                <w:color w:val="000000"/>
                <w:lang w:eastAsia="ko-KR"/>
              </w:rPr>
            </w:pPr>
            <w:r w:rsidRPr="009756FE">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74D473"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3204C21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1EC5B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9479E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5DDE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Petrick</w:t>
            </w:r>
            <w:proofErr w:type="spellEnd"/>
            <w:r w:rsidRPr="009756FE">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E9CDD"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InterDigital</w:t>
            </w:r>
            <w:proofErr w:type="spellEnd"/>
            <w:r w:rsidRPr="009756FE">
              <w:rPr>
                <w:rFonts w:eastAsia="굴림"/>
                <w:color w:val="000000"/>
                <w:lang w:eastAsia="ko-KR"/>
              </w:rPr>
              <w:t>, Inc.</w:t>
            </w:r>
          </w:p>
        </w:tc>
      </w:tr>
      <w:tr w:rsidR="009756FE" w:rsidRPr="009756FE" w14:paraId="4FFE5B19"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6FD9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A7E4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1AC168"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Pushkarna</w:t>
            </w:r>
            <w:proofErr w:type="spellEnd"/>
            <w:r w:rsidRPr="009756FE">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7A904B" w14:textId="77777777" w:rsidR="009756FE" w:rsidRPr="009756FE" w:rsidRDefault="009756FE" w:rsidP="009756FE">
            <w:pPr>
              <w:rPr>
                <w:rFonts w:eastAsia="굴림"/>
                <w:color w:val="000000"/>
                <w:lang w:eastAsia="ko-KR"/>
              </w:rPr>
            </w:pPr>
            <w:r w:rsidRPr="009756FE">
              <w:rPr>
                <w:rFonts w:eastAsia="굴림"/>
                <w:color w:val="000000"/>
                <w:lang w:eastAsia="ko-KR"/>
              </w:rPr>
              <w:t>Panasonic Asia Pacific Pte Ltd.</w:t>
            </w:r>
          </w:p>
        </w:tc>
      </w:tr>
      <w:tr w:rsidR="009756FE" w:rsidRPr="009756FE" w14:paraId="14E6253C"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F99D5B"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168CA4"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1E4EAA"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Raissinia</w:t>
            </w:r>
            <w:proofErr w:type="spellEnd"/>
            <w:r w:rsidRPr="009756FE">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C967E"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61DD80E0"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2F30E2"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732FE3"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0CC83" w14:textId="77777777" w:rsidR="009756FE" w:rsidRPr="009756FE" w:rsidRDefault="009756FE" w:rsidP="009756FE">
            <w:pPr>
              <w:rPr>
                <w:rFonts w:eastAsia="굴림"/>
                <w:color w:val="000000"/>
                <w:lang w:eastAsia="ko-KR"/>
              </w:rPr>
            </w:pPr>
            <w:r w:rsidRPr="009756FE">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2AE83"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026C937F"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5EE71"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B9148E"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66B93" w14:textId="77777777" w:rsidR="009756FE" w:rsidRPr="009756FE" w:rsidRDefault="009756FE" w:rsidP="009756FE">
            <w:pPr>
              <w:rPr>
                <w:rFonts w:eastAsia="굴림"/>
                <w:color w:val="000000"/>
                <w:lang w:eastAsia="ko-KR"/>
              </w:rPr>
            </w:pPr>
            <w:r w:rsidRPr="009756FE">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98DAB"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Ofinno</w:t>
            </w:r>
            <w:proofErr w:type="spellEnd"/>
          </w:p>
        </w:tc>
      </w:tr>
      <w:tr w:rsidR="009756FE" w:rsidRPr="009756FE" w14:paraId="36438B7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631DBA"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78232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93CC9"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Shafin</w:t>
            </w:r>
            <w:proofErr w:type="spellEnd"/>
            <w:r w:rsidRPr="009756FE">
              <w:rPr>
                <w:rFonts w:eastAsia="굴림"/>
                <w:color w:val="000000"/>
                <w:lang w:eastAsia="ko-KR"/>
              </w:rPr>
              <w:t xml:space="preserve">, </w:t>
            </w:r>
            <w:proofErr w:type="spellStart"/>
            <w:r w:rsidRPr="009756FE">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CD97C1" w14:textId="77777777" w:rsidR="009756FE" w:rsidRPr="009756FE" w:rsidRDefault="009756FE" w:rsidP="009756FE">
            <w:pPr>
              <w:rPr>
                <w:rFonts w:eastAsia="굴림"/>
                <w:color w:val="000000"/>
                <w:lang w:eastAsia="ko-KR"/>
              </w:rPr>
            </w:pPr>
            <w:r w:rsidRPr="009756FE">
              <w:rPr>
                <w:rFonts w:eastAsia="굴림"/>
                <w:color w:val="000000"/>
                <w:lang w:eastAsia="ko-KR"/>
              </w:rPr>
              <w:t>Samsung Research America</w:t>
            </w:r>
          </w:p>
        </w:tc>
      </w:tr>
      <w:tr w:rsidR="009756FE" w:rsidRPr="009756FE" w14:paraId="735E24B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9876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DD59D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C162D" w14:textId="77777777" w:rsidR="009756FE" w:rsidRPr="009756FE" w:rsidRDefault="009756FE" w:rsidP="009756FE">
            <w:pPr>
              <w:rPr>
                <w:rFonts w:eastAsia="굴림"/>
                <w:color w:val="000000"/>
                <w:lang w:eastAsia="ko-KR"/>
              </w:rPr>
            </w:pPr>
            <w:r w:rsidRPr="009756FE">
              <w:rPr>
                <w:rFonts w:eastAsia="굴림"/>
                <w:color w:val="000000"/>
                <w:lang w:eastAsia="ko-KR"/>
              </w:rPr>
              <w:t>Strauch, Paul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B6F00"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4F562C73"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493B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94D0A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4FDB7" w14:textId="77777777" w:rsidR="009756FE" w:rsidRPr="009756FE" w:rsidRDefault="009756FE" w:rsidP="009756FE">
            <w:pPr>
              <w:rPr>
                <w:rFonts w:eastAsia="굴림"/>
                <w:color w:val="000000"/>
                <w:lang w:eastAsia="ko-KR"/>
              </w:rPr>
            </w:pPr>
            <w:r w:rsidRPr="009756FE">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64306" w14:textId="77777777" w:rsidR="009756FE" w:rsidRPr="009756FE" w:rsidRDefault="009756FE" w:rsidP="009756FE">
            <w:pPr>
              <w:rPr>
                <w:rFonts w:eastAsia="굴림"/>
                <w:color w:val="000000"/>
                <w:lang w:eastAsia="ko-KR"/>
              </w:rPr>
            </w:pPr>
            <w:r w:rsidRPr="009756FE">
              <w:rPr>
                <w:rFonts w:eastAsia="굴림"/>
                <w:color w:val="000000"/>
                <w:lang w:eastAsia="ko-KR"/>
              </w:rPr>
              <w:t>Sony Corporation</w:t>
            </w:r>
          </w:p>
        </w:tc>
      </w:tr>
      <w:tr w:rsidR="009756FE" w:rsidRPr="009756FE" w14:paraId="5C3C876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F4079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37D67"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7E9A94"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Sun, </w:t>
            </w:r>
            <w:proofErr w:type="spellStart"/>
            <w:r w:rsidRPr="009756FE">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D0884" w14:textId="77777777" w:rsidR="009756FE" w:rsidRPr="009756FE" w:rsidRDefault="009756FE" w:rsidP="009756FE">
            <w:pPr>
              <w:rPr>
                <w:rFonts w:eastAsia="굴림"/>
                <w:color w:val="000000"/>
                <w:lang w:eastAsia="ko-KR"/>
              </w:rPr>
            </w:pPr>
            <w:r w:rsidRPr="009756FE">
              <w:rPr>
                <w:rFonts w:eastAsia="굴림"/>
                <w:color w:val="000000"/>
                <w:lang w:eastAsia="ko-KR"/>
              </w:rPr>
              <w:t>Qualcomm Incorporated</w:t>
            </w:r>
          </w:p>
        </w:tc>
      </w:tr>
      <w:tr w:rsidR="009756FE" w:rsidRPr="009756FE" w14:paraId="5CCA3CE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3068F"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F5FC2"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C97E14" w14:textId="77777777" w:rsidR="009756FE" w:rsidRPr="009756FE" w:rsidRDefault="009756FE" w:rsidP="009756FE">
            <w:pPr>
              <w:rPr>
                <w:rFonts w:eastAsia="굴림"/>
                <w:color w:val="000000"/>
                <w:lang w:eastAsia="ko-KR"/>
              </w:rPr>
            </w:pPr>
            <w:r w:rsidRPr="009756FE">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F68E9F" w14:textId="77777777" w:rsidR="009756FE" w:rsidRPr="009756FE" w:rsidRDefault="009756FE" w:rsidP="009756FE">
            <w:pPr>
              <w:rPr>
                <w:rFonts w:eastAsia="굴림"/>
                <w:color w:val="000000"/>
                <w:lang w:eastAsia="ko-KR"/>
              </w:rPr>
            </w:pPr>
            <w:r w:rsidRPr="009756FE">
              <w:rPr>
                <w:rFonts w:eastAsia="굴림"/>
                <w:color w:val="000000"/>
                <w:lang w:eastAsia="ko-KR"/>
              </w:rPr>
              <w:t>Apple, Inc.</w:t>
            </w:r>
          </w:p>
        </w:tc>
      </w:tr>
      <w:tr w:rsidR="009756FE" w:rsidRPr="009756FE" w14:paraId="2F60600E"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906820"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F78285"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6FB8F"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Wullert</w:t>
            </w:r>
            <w:proofErr w:type="spellEnd"/>
            <w:r w:rsidRPr="009756FE">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FD9596"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Perspecta</w:t>
            </w:r>
            <w:proofErr w:type="spellEnd"/>
            <w:r w:rsidRPr="009756FE">
              <w:rPr>
                <w:rFonts w:eastAsia="굴림"/>
                <w:color w:val="000000"/>
                <w:lang w:eastAsia="ko-KR"/>
              </w:rPr>
              <w:t xml:space="preserve"> Labs</w:t>
            </w:r>
          </w:p>
        </w:tc>
      </w:tr>
      <w:tr w:rsidR="009756FE" w:rsidRPr="009756FE" w14:paraId="1326C74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1B448"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7DF4AB"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FF4AD" w14:textId="77777777" w:rsidR="009756FE" w:rsidRPr="009756FE" w:rsidRDefault="009756FE" w:rsidP="009756FE">
            <w:pPr>
              <w:rPr>
                <w:rFonts w:eastAsia="굴림"/>
                <w:color w:val="000000"/>
                <w:lang w:eastAsia="ko-KR"/>
              </w:rPr>
            </w:pPr>
            <w:r w:rsidRPr="009756FE">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A5F4D" w14:textId="77777777" w:rsidR="009756FE" w:rsidRPr="009756FE" w:rsidRDefault="009756FE" w:rsidP="009756FE">
            <w:pPr>
              <w:rPr>
                <w:rFonts w:eastAsia="굴림"/>
                <w:color w:val="000000"/>
                <w:lang w:eastAsia="ko-KR"/>
              </w:rPr>
            </w:pPr>
            <w:r w:rsidRPr="009756FE">
              <w:rPr>
                <w:rFonts w:eastAsia="굴림"/>
                <w:color w:val="000000"/>
                <w:lang w:eastAsia="ko-KR"/>
              </w:rPr>
              <w:t>Advanced Telecommunications Research Institute International (ATR)</w:t>
            </w:r>
          </w:p>
        </w:tc>
      </w:tr>
      <w:tr w:rsidR="009756FE" w:rsidRPr="009756FE" w14:paraId="4B1472F5"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B761AE"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2B3239"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32584D" w14:textId="77777777" w:rsidR="009756FE" w:rsidRPr="009756FE" w:rsidRDefault="009756FE" w:rsidP="009756FE">
            <w:pPr>
              <w:rPr>
                <w:rFonts w:eastAsia="굴림"/>
                <w:color w:val="000000"/>
                <w:lang w:eastAsia="ko-KR"/>
              </w:rPr>
            </w:pPr>
            <w:r w:rsidRPr="009756FE">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2402A" w14:textId="77777777" w:rsidR="009756FE" w:rsidRPr="009756FE" w:rsidRDefault="009756FE" w:rsidP="009756FE">
            <w:pPr>
              <w:rPr>
                <w:rFonts w:eastAsia="굴림"/>
                <w:color w:val="000000"/>
                <w:lang w:eastAsia="ko-KR"/>
              </w:rPr>
            </w:pPr>
            <w:r w:rsidRPr="009756FE">
              <w:rPr>
                <w:rFonts w:eastAsia="굴림"/>
                <w:color w:val="000000"/>
                <w:lang w:eastAsia="ko-KR"/>
              </w:rPr>
              <w:t>MediaTek Inc.</w:t>
            </w:r>
          </w:p>
        </w:tc>
      </w:tr>
      <w:tr w:rsidR="009756FE" w:rsidRPr="009756FE" w14:paraId="3B6322B6"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8B09D4"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04E846"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FB29A"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Yi, </w:t>
            </w:r>
            <w:proofErr w:type="spellStart"/>
            <w:r w:rsidRPr="009756FE">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38A72" w14:textId="77777777" w:rsidR="009756FE" w:rsidRPr="009756FE" w:rsidRDefault="009756FE" w:rsidP="009756FE">
            <w:pPr>
              <w:rPr>
                <w:rFonts w:eastAsia="굴림"/>
                <w:color w:val="000000"/>
                <w:lang w:eastAsia="ko-KR"/>
              </w:rPr>
            </w:pPr>
            <w:proofErr w:type="spellStart"/>
            <w:r w:rsidRPr="009756FE">
              <w:rPr>
                <w:rFonts w:eastAsia="굴림"/>
                <w:color w:val="000000"/>
                <w:lang w:eastAsia="ko-KR"/>
              </w:rPr>
              <w:t>Spreadtrum</w:t>
            </w:r>
            <w:proofErr w:type="spellEnd"/>
            <w:r w:rsidRPr="009756FE">
              <w:rPr>
                <w:rFonts w:eastAsia="굴림"/>
                <w:color w:val="000000"/>
                <w:lang w:eastAsia="ko-KR"/>
              </w:rPr>
              <w:t xml:space="preserve"> Communication USA Inc.</w:t>
            </w:r>
          </w:p>
        </w:tc>
      </w:tr>
      <w:tr w:rsidR="009756FE" w:rsidRPr="009756FE" w14:paraId="38FF8F62" w14:textId="77777777" w:rsidTr="009756F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377E26" w14:textId="77777777" w:rsidR="009756FE" w:rsidRPr="009756FE" w:rsidRDefault="009756FE" w:rsidP="009756FE">
            <w:pPr>
              <w:jc w:val="center"/>
              <w:rPr>
                <w:rFonts w:eastAsia="굴림"/>
                <w:color w:val="000000"/>
                <w:lang w:eastAsia="ko-KR"/>
              </w:rPr>
            </w:pPr>
            <w:proofErr w:type="spellStart"/>
            <w:r w:rsidRPr="009756FE">
              <w:rPr>
                <w:rFonts w:eastAsia="굴림"/>
                <w:color w:val="000000"/>
                <w:lang w:eastAsia="ko-KR"/>
              </w:rPr>
              <w:t>TGbe</w:t>
            </w:r>
            <w:proofErr w:type="spellEnd"/>
            <w:r w:rsidRPr="009756FE">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F7670" w14:textId="77777777" w:rsidR="009756FE" w:rsidRPr="009756FE" w:rsidRDefault="009756FE" w:rsidP="009756FE">
            <w:pPr>
              <w:jc w:val="center"/>
              <w:rPr>
                <w:rFonts w:eastAsia="굴림"/>
                <w:color w:val="000000"/>
                <w:lang w:eastAsia="ko-KR"/>
              </w:rPr>
            </w:pPr>
            <w:r w:rsidRPr="009756FE">
              <w:rPr>
                <w:rFonts w:eastAsia="굴림"/>
                <w:color w:val="000000"/>
                <w:lang w:eastAsia="ko-KR"/>
              </w:rPr>
              <w:t>11/22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9F591E" w14:textId="77777777" w:rsidR="009756FE" w:rsidRPr="009756FE" w:rsidRDefault="009756FE" w:rsidP="009756FE">
            <w:pPr>
              <w:rPr>
                <w:rFonts w:eastAsia="굴림"/>
                <w:color w:val="000000"/>
                <w:lang w:eastAsia="ko-KR"/>
              </w:rPr>
            </w:pPr>
            <w:r w:rsidRPr="009756FE">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2A90BD" w14:textId="77777777" w:rsidR="009756FE" w:rsidRPr="009756FE" w:rsidRDefault="009756FE" w:rsidP="009756FE">
            <w:pPr>
              <w:rPr>
                <w:rFonts w:eastAsia="굴림"/>
                <w:color w:val="000000"/>
                <w:lang w:eastAsia="ko-KR"/>
              </w:rPr>
            </w:pPr>
            <w:r w:rsidRPr="009756FE">
              <w:rPr>
                <w:rFonts w:eastAsia="굴림"/>
                <w:color w:val="000000"/>
                <w:lang w:eastAsia="ko-KR"/>
              </w:rPr>
              <w:t xml:space="preserve">Guangdong OPPO Mobile Telecommunications </w:t>
            </w:r>
            <w:proofErr w:type="spellStart"/>
            <w:proofErr w:type="gramStart"/>
            <w:r w:rsidRPr="009756FE">
              <w:rPr>
                <w:rFonts w:eastAsia="굴림"/>
                <w:color w:val="000000"/>
                <w:lang w:eastAsia="ko-KR"/>
              </w:rPr>
              <w:t>Corp.,Ltd</w:t>
            </w:r>
            <w:proofErr w:type="spellEnd"/>
            <w:proofErr w:type="gramEnd"/>
          </w:p>
        </w:tc>
      </w:tr>
    </w:tbl>
    <w:p w14:paraId="42CC0AC8" w14:textId="5D95DEA8" w:rsidR="009756FE" w:rsidRPr="009756FE" w:rsidRDefault="009756FE" w:rsidP="009756FE">
      <w:pPr>
        <w:rPr>
          <w:sz w:val="24"/>
          <w:szCs w:val="24"/>
          <w:lang w:eastAsia="ko-KR"/>
        </w:rPr>
      </w:pPr>
    </w:p>
    <w:p w14:paraId="598BB75C" w14:textId="77777777" w:rsidR="009756FE" w:rsidRPr="001A0D3B" w:rsidRDefault="009756FE" w:rsidP="009756FE">
      <w:pPr>
        <w:rPr>
          <w:sz w:val="24"/>
          <w:szCs w:val="24"/>
          <w:lang w:eastAsia="ko-KR"/>
        </w:rPr>
      </w:pPr>
    </w:p>
    <w:p w14:paraId="3B1E38F6" w14:textId="77777777" w:rsidR="00416A82" w:rsidRPr="001A0D3B" w:rsidRDefault="00416A82" w:rsidP="00416A82">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1CA2492" w14:textId="3CD65D62" w:rsidR="00416A82" w:rsidRDefault="005E163A" w:rsidP="00BF1BB6">
      <w:pPr>
        <w:pStyle w:val="a8"/>
        <w:numPr>
          <w:ilvl w:val="0"/>
          <w:numId w:val="8"/>
        </w:numPr>
        <w:rPr>
          <w:sz w:val="22"/>
          <w:szCs w:val="22"/>
        </w:rPr>
      </w:pPr>
      <w:hyperlink r:id="rId25" w:history="1">
        <w:r w:rsidR="00416A82" w:rsidRPr="00B75F01">
          <w:rPr>
            <w:rStyle w:val="a6"/>
            <w:sz w:val="22"/>
            <w:szCs w:val="22"/>
          </w:rPr>
          <w:t>1756r</w:t>
        </w:r>
      </w:hyperlink>
      <w:r w:rsidR="00985D00">
        <w:rPr>
          <w:rStyle w:val="a6"/>
          <w:sz w:val="22"/>
          <w:szCs w:val="22"/>
        </w:rPr>
        <w:t>6</w:t>
      </w:r>
      <w:r w:rsidR="00416A82" w:rsidRPr="00B75F01">
        <w:rPr>
          <w:sz w:val="22"/>
          <w:szCs w:val="22"/>
        </w:rPr>
        <w:t xml:space="preserve"> CR for Beacon Type Information</w:t>
      </w:r>
      <w:r w:rsidR="00416A82" w:rsidRPr="00B75F01">
        <w:rPr>
          <w:sz w:val="22"/>
          <w:szCs w:val="22"/>
        </w:rPr>
        <w:tab/>
      </w:r>
      <w:r w:rsidR="00416A82" w:rsidRPr="00B75F01">
        <w:rPr>
          <w:sz w:val="22"/>
          <w:szCs w:val="22"/>
        </w:rPr>
        <w:tab/>
        <w:t>Jarkko Kneckt</w:t>
      </w:r>
      <w:r w:rsidR="00416A82" w:rsidRPr="00B75F01">
        <w:rPr>
          <w:sz w:val="22"/>
          <w:szCs w:val="22"/>
        </w:rPr>
        <w:tab/>
        <w:t xml:space="preserve">  </w:t>
      </w:r>
      <w:r w:rsidR="00416A82">
        <w:rPr>
          <w:sz w:val="22"/>
          <w:szCs w:val="22"/>
        </w:rPr>
        <w:t xml:space="preserve"> </w:t>
      </w:r>
      <w:r w:rsidR="00416A82" w:rsidRPr="00B75F01">
        <w:rPr>
          <w:sz w:val="22"/>
          <w:szCs w:val="22"/>
        </w:rPr>
        <w:t xml:space="preserve">[10C  </w:t>
      </w:r>
      <w:r w:rsidR="00416A82">
        <w:rPr>
          <w:sz w:val="22"/>
          <w:szCs w:val="22"/>
        </w:rPr>
        <w:t>SP-</w:t>
      </w:r>
      <w:r w:rsidR="00416A82" w:rsidRPr="00B75F01">
        <w:rPr>
          <w:sz w:val="22"/>
          <w:szCs w:val="22"/>
        </w:rPr>
        <w:t>1</w:t>
      </w:r>
      <w:r w:rsidR="00416A82">
        <w:rPr>
          <w:sz w:val="22"/>
          <w:szCs w:val="22"/>
        </w:rPr>
        <w:t>0</w:t>
      </w:r>
      <w:r w:rsidR="00416A82" w:rsidRPr="00B75F01">
        <w:rPr>
          <w:sz w:val="22"/>
          <w:szCs w:val="22"/>
        </w:rPr>
        <w:t>’]</w:t>
      </w:r>
    </w:p>
    <w:p w14:paraId="083428E6" w14:textId="7C91B81F" w:rsidR="00416A82" w:rsidRDefault="00A57BD5" w:rsidP="00A57BD5">
      <w:pPr>
        <w:pStyle w:val="a8"/>
        <w:rPr>
          <w:sz w:val="22"/>
          <w:szCs w:val="22"/>
        </w:rPr>
      </w:pPr>
      <w:r>
        <w:rPr>
          <w:rFonts w:hint="eastAsia"/>
          <w:sz w:val="22"/>
          <w:szCs w:val="22"/>
          <w:lang w:eastAsia="ko-KR"/>
        </w:rPr>
        <w:t>D</w:t>
      </w:r>
      <w:r>
        <w:rPr>
          <w:sz w:val="22"/>
          <w:szCs w:val="22"/>
          <w:lang w:eastAsia="ko-KR"/>
        </w:rPr>
        <w:t>iscussion:</w:t>
      </w:r>
    </w:p>
    <w:p w14:paraId="7D517C1D" w14:textId="27979A5F" w:rsidR="00A57BD5" w:rsidRDefault="00A57BD5" w:rsidP="00A57BD5">
      <w:pPr>
        <w:pStyle w:val="a8"/>
        <w:rPr>
          <w:sz w:val="22"/>
          <w:szCs w:val="22"/>
          <w:lang w:eastAsia="ko-KR"/>
        </w:rPr>
      </w:pPr>
      <w:r>
        <w:rPr>
          <w:rFonts w:hint="eastAsia"/>
          <w:sz w:val="22"/>
          <w:szCs w:val="22"/>
          <w:lang w:eastAsia="ko-KR"/>
        </w:rPr>
        <w:t>C</w:t>
      </w:r>
      <w:r>
        <w:rPr>
          <w:sz w:val="22"/>
          <w:szCs w:val="22"/>
          <w:lang w:eastAsia="ko-KR"/>
        </w:rPr>
        <w:t xml:space="preserve">: Page 6, equation, ML probe request/response happens in link1, how can you know </w:t>
      </w:r>
      <w:r w:rsidR="00976966">
        <w:rPr>
          <w:sz w:val="22"/>
          <w:szCs w:val="22"/>
          <w:lang w:eastAsia="ko-KR"/>
        </w:rPr>
        <w:t xml:space="preserve">the pathloss of link 2? </w:t>
      </w:r>
    </w:p>
    <w:p w14:paraId="45FA334D" w14:textId="32FE3BAF" w:rsidR="00A57BD5" w:rsidRDefault="00A57BD5" w:rsidP="00A57BD5">
      <w:pPr>
        <w:pStyle w:val="a8"/>
        <w:rPr>
          <w:sz w:val="22"/>
          <w:szCs w:val="22"/>
          <w:lang w:eastAsia="ko-KR"/>
        </w:rPr>
      </w:pPr>
      <w:r>
        <w:rPr>
          <w:sz w:val="22"/>
          <w:szCs w:val="22"/>
          <w:lang w:eastAsia="ko-KR"/>
        </w:rPr>
        <w:t>A:</w:t>
      </w:r>
      <w:r w:rsidR="00976966">
        <w:rPr>
          <w:sz w:val="22"/>
          <w:szCs w:val="22"/>
          <w:lang w:eastAsia="ko-KR"/>
        </w:rPr>
        <w:t xml:space="preserve"> You can estimate that of the link 2. </w:t>
      </w:r>
    </w:p>
    <w:p w14:paraId="276C25CF" w14:textId="536C1C3D" w:rsidR="00A57BD5" w:rsidRDefault="00976966" w:rsidP="00A57BD5">
      <w:pPr>
        <w:pStyle w:val="a8"/>
        <w:rPr>
          <w:sz w:val="22"/>
          <w:szCs w:val="22"/>
          <w:lang w:eastAsia="ko-KR"/>
        </w:rPr>
      </w:pPr>
      <w:r>
        <w:rPr>
          <w:rFonts w:hint="eastAsia"/>
          <w:sz w:val="22"/>
          <w:szCs w:val="22"/>
          <w:lang w:eastAsia="ko-KR"/>
        </w:rPr>
        <w:lastRenderedPageBreak/>
        <w:t>C</w:t>
      </w:r>
      <w:r>
        <w:rPr>
          <w:sz w:val="22"/>
          <w:szCs w:val="22"/>
          <w:lang w:eastAsia="ko-KR"/>
        </w:rPr>
        <w:t>: Delta pathloss is fixed or variable?</w:t>
      </w:r>
    </w:p>
    <w:p w14:paraId="75842CD8" w14:textId="3F8129FC" w:rsidR="00976966" w:rsidRDefault="00976966" w:rsidP="00A57BD5">
      <w:pPr>
        <w:pStyle w:val="a8"/>
        <w:rPr>
          <w:sz w:val="22"/>
          <w:szCs w:val="22"/>
          <w:lang w:eastAsia="ko-KR"/>
        </w:rPr>
      </w:pPr>
      <w:r>
        <w:rPr>
          <w:rFonts w:hint="eastAsia"/>
          <w:sz w:val="22"/>
          <w:szCs w:val="22"/>
          <w:lang w:eastAsia="ko-KR"/>
        </w:rPr>
        <w:t>C</w:t>
      </w:r>
      <w:r>
        <w:rPr>
          <w:sz w:val="22"/>
          <w:szCs w:val="22"/>
          <w:lang w:eastAsia="ko-KR"/>
        </w:rPr>
        <w:t>: This is for STA to estimate whether the AP MLD is good or not based on the equation.</w:t>
      </w:r>
    </w:p>
    <w:p w14:paraId="59347EA3" w14:textId="265A8FB6" w:rsidR="00976966" w:rsidRDefault="00976966" w:rsidP="00A57BD5">
      <w:pPr>
        <w:pStyle w:val="a8"/>
        <w:rPr>
          <w:sz w:val="22"/>
          <w:szCs w:val="22"/>
          <w:lang w:eastAsia="ko-KR"/>
        </w:rPr>
      </w:pPr>
      <w:r>
        <w:rPr>
          <w:rFonts w:hint="eastAsia"/>
          <w:sz w:val="22"/>
          <w:szCs w:val="22"/>
          <w:lang w:eastAsia="ko-KR"/>
        </w:rPr>
        <w:t>C</w:t>
      </w:r>
      <w:r>
        <w:rPr>
          <w:sz w:val="22"/>
          <w:szCs w:val="22"/>
          <w:lang w:eastAsia="ko-KR"/>
        </w:rPr>
        <w:t xml:space="preserve">: Equation may be wrong if the STA is mobile. Delta pathloss </w:t>
      </w:r>
      <w:r w:rsidR="000742C8">
        <w:rPr>
          <w:sz w:val="22"/>
          <w:szCs w:val="22"/>
          <w:lang w:eastAsia="ko-KR"/>
        </w:rPr>
        <w:t>is not fixed.</w:t>
      </w:r>
    </w:p>
    <w:p w14:paraId="7B47FB93" w14:textId="5274454B" w:rsidR="000742C8" w:rsidRDefault="000742C8" w:rsidP="00A57BD5">
      <w:pPr>
        <w:pStyle w:val="a8"/>
        <w:rPr>
          <w:sz w:val="22"/>
          <w:szCs w:val="22"/>
          <w:lang w:eastAsia="ko-KR"/>
        </w:rPr>
      </w:pPr>
      <w:r>
        <w:rPr>
          <w:rFonts w:hint="eastAsia"/>
          <w:sz w:val="22"/>
          <w:szCs w:val="22"/>
          <w:lang w:eastAsia="ko-KR"/>
        </w:rPr>
        <w:t>C</w:t>
      </w:r>
      <w:r>
        <w:rPr>
          <w:sz w:val="22"/>
          <w:szCs w:val="22"/>
          <w:lang w:eastAsia="ko-KR"/>
        </w:rPr>
        <w:t>: I’m not sure whether the Beacon type is useful for the pre-association or post association.</w:t>
      </w:r>
    </w:p>
    <w:p w14:paraId="51933293" w14:textId="638B584C" w:rsidR="000742C8" w:rsidRDefault="000742C8" w:rsidP="00A57BD5">
      <w:pPr>
        <w:pStyle w:val="a8"/>
        <w:rPr>
          <w:sz w:val="22"/>
          <w:szCs w:val="22"/>
          <w:lang w:eastAsia="ko-KR"/>
        </w:rPr>
      </w:pPr>
      <w:r>
        <w:rPr>
          <w:rFonts w:hint="eastAsia"/>
          <w:sz w:val="22"/>
          <w:szCs w:val="22"/>
          <w:lang w:eastAsia="ko-KR"/>
        </w:rPr>
        <w:t>A</w:t>
      </w:r>
      <w:r>
        <w:rPr>
          <w:sz w:val="22"/>
          <w:szCs w:val="22"/>
          <w:lang w:eastAsia="ko-KR"/>
        </w:rPr>
        <w:t>: It could be good for both cases.</w:t>
      </w:r>
      <w:r w:rsidR="00105D5C">
        <w:rPr>
          <w:sz w:val="22"/>
          <w:szCs w:val="22"/>
          <w:lang w:eastAsia="ko-KR"/>
        </w:rPr>
        <w:t xml:space="preserve"> Multi-link setup, post association.</w:t>
      </w:r>
    </w:p>
    <w:p w14:paraId="53B72510" w14:textId="2486DD2C" w:rsidR="000742C8" w:rsidRDefault="000742C8" w:rsidP="00A57BD5">
      <w:pPr>
        <w:pStyle w:val="a8"/>
        <w:rPr>
          <w:sz w:val="22"/>
          <w:szCs w:val="22"/>
          <w:lang w:eastAsia="ko-KR"/>
        </w:rPr>
      </w:pPr>
      <w:r>
        <w:rPr>
          <w:sz w:val="22"/>
          <w:szCs w:val="22"/>
          <w:lang w:eastAsia="ko-KR"/>
        </w:rPr>
        <w:t xml:space="preserve">C: </w:t>
      </w:r>
      <w:r w:rsidR="00105D5C">
        <w:rPr>
          <w:sz w:val="22"/>
          <w:szCs w:val="22"/>
          <w:lang w:eastAsia="ko-KR"/>
        </w:rPr>
        <w:t>This can happen in a single link STA.</w:t>
      </w:r>
      <w:r w:rsidR="00AC76AF">
        <w:rPr>
          <w:sz w:val="22"/>
          <w:szCs w:val="22"/>
          <w:lang w:eastAsia="ko-KR"/>
        </w:rPr>
        <w:t xml:space="preserve"> Why do you mention only in multi-link?</w:t>
      </w:r>
    </w:p>
    <w:p w14:paraId="417BF359" w14:textId="0B640BC5" w:rsidR="00105D5C" w:rsidRDefault="00105D5C" w:rsidP="00A57BD5">
      <w:pPr>
        <w:pStyle w:val="a8"/>
        <w:rPr>
          <w:sz w:val="22"/>
          <w:szCs w:val="22"/>
          <w:lang w:eastAsia="ko-KR"/>
        </w:rPr>
      </w:pPr>
      <w:r>
        <w:rPr>
          <w:rFonts w:hint="eastAsia"/>
          <w:sz w:val="22"/>
          <w:szCs w:val="22"/>
          <w:lang w:eastAsia="ko-KR"/>
        </w:rPr>
        <w:t>C</w:t>
      </w:r>
      <w:r>
        <w:rPr>
          <w:sz w:val="22"/>
          <w:szCs w:val="22"/>
          <w:lang w:eastAsia="ko-KR"/>
        </w:rPr>
        <w:t>: You removed the duplicated ppdu for group frame. You can also remove the non-HT dup ppdu for beacon?</w:t>
      </w:r>
    </w:p>
    <w:p w14:paraId="56B1837E" w14:textId="0B1ED932" w:rsidR="00105D5C" w:rsidRDefault="00105D5C" w:rsidP="00A57BD5">
      <w:pPr>
        <w:pStyle w:val="a8"/>
        <w:rPr>
          <w:sz w:val="22"/>
          <w:szCs w:val="22"/>
          <w:lang w:eastAsia="ko-KR"/>
        </w:rPr>
      </w:pPr>
      <w:r>
        <w:rPr>
          <w:rFonts w:hint="eastAsia"/>
          <w:sz w:val="22"/>
          <w:szCs w:val="22"/>
          <w:lang w:eastAsia="ko-KR"/>
        </w:rPr>
        <w:t>A</w:t>
      </w:r>
      <w:r>
        <w:rPr>
          <w:sz w:val="22"/>
          <w:szCs w:val="22"/>
          <w:lang w:eastAsia="ko-KR"/>
        </w:rPr>
        <w:t>:</w:t>
      </w:r>
    </w:p>
    <w:p w14:paraId="3AD3BF3D" w14:textId="18244E39" w:rsidR="00105D5C" w:rsidRDefault="00105D5C" w:rsidP="00A57BD5">
      <w:pPr>
        <w:pStyle w:val="a8"/>
        <w:rPr>
          <w:sz w:val="22"/>
          <w:szCs w:val="22"/>
          <w:lang w:eastAsia="ko-KR"/>
        </w:rPr>
      </w:pPr>
    </w:p>
    <w:p w14:paraId="43D9A963" w14:textId="15F0593E" w:rsidR="00105D5C" w:rsidRDefault="00105D5C" w:rsidP="00A57BD5">
      <w:pPr>
        <w:pStyle w:val="a8"/>
        <w:rPr>
          <w:sz w:val="22"/>
          <w:szCs w:val="22"/>
          <w:lang w:eastAsia="ko-KR"/>
        </w:rPr>
      </w:pPr>
      <w:r w:rsidRPr="001A0D3B">
        <w:rPr>
          <w:b/>
          <w:bCs/>
          <w:lang w:eastAsia="ko-KR"/>
        </w:rPr>
        <w:t>SP</w:t>
      </w:r>
      <w:r>
        <w:rPr>
          <w:b/>
          <w:bCs/>
          <w:lang w:eastAsia="ko-KR"/>
        </w:rPr>
        <w:t>2</w:t>
      </w:r>
      <w:r w:rsidRPr="001A0D3B">
        <w:rPr>
          <w:b/>
          <w:bCs/>
          <w:lang w:eastAsia="ko-KR"/>
        </w:rPr>
        <w:t>: Do you agree to accept the resolution in IEEE 802.11-21</w:t>
      </w:r>
      <w:r>
        <w:rPr>
          <w:b/>
          <w:bCs/>
          <w:lang w:eastAsia="ko-KR"/>
        </w:rPr>
        <w:t>/</w:t>
      </w:r>
      <w:r w:rsidR="00AC76AF">
        <w:rPr>
          <w:b/>
          <w:bCs/>
          <w:lang w:eastAsia="ko-KR"/>
        </w:rPr>
        <w:t>1756r6</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p>
    <w:p w14:paraId="68C3477E" w14:textId="14D41C8D" w:rsidR="00105D5C" w:rsidRDefault="00105D5C" w:rsidP="00A57BD5">
      <w:pPr>
        <w:pStyle w:val="a8"/>
        <w:rPr>
          <w:sz w:val="22"/>
          <w:szCs w:val="22"/>
          <w:lang w:eastAsia="ko-KR"/>
        </w:rPr>
      </w:pPr>
      <w:r w:rsidRPr="00105D5C">
        <w:rPr>
          <w:sz w:val="22"/>
          <w:szCs w:val="22"/>
          <w:lang w:eastAsia="ko-KR"/>
        </w:rPr>
        <w:t>#5324, #5325</w:t>
      </w:r>
    </w:p>
    <w:p w14:paraId="1FF8A7D6" w14:textId="78F0D4E5" w:rsidR="00105D5C" w:rsidRDefault="00AC76AF" w:rsidP="00A57BD5">
      <w:pPr>
        <w:pStyle w:val="a8"/>
        <w:rPr>
          <w:sz w:val="22"/>
          <w:szCs w:val="22"/>
          <w:lang w:eastAsia="ko-KR"/>
        </w:rPr>
      </w:pPr>
      <w:r>
        <w:rPr>
          <w:rFonts w:hint="eastAsia"/>
          <w:sz w:val="22"/>
          <w:szCs w:val="22"/>
          <w:lang w:eastAsia="ko-KR"/>
        </w:rPr>
        <w:t>C</w:t>
      </w:r>
      <w:r>
        <w:rPr>
          <w:sz w:val="22"/>
          <w:szCs w:val="22"/>
          <w:lang w:eastAsia="ko-KR"/>
        </w:rPr>
        <w:t>: Which part is covered in the document?</w:t>
      </w:r>
    </w:p>
    <w:p w14:paraId="4A2448CE" w14:textId="17EEE6FC" w:rsidR="00AC76AF" w:rsidRDefault="00AC76AF" w:rsidP="00A57BD5">
      <w:pPr>
        <w:pStyle w:val="a8"/>
        <w:rPr>
          <w:sz w:val="22"/>
          <w:szCs w:val="22"/>
          <w:lang w:eastAsia="ko-KR"/>
        </w:rPr>
      </w:pPr>
      <w:r>
        <w:rPr>
          <w:rFonts w:hint="eastAsia"/>
          <w:sz w:val="22"/>
          <w:szCs w:val="22"/>
          <w:lang w:eastAsia="ko-KR"/>
        </w:rPr>
        <w:t>A</w:t>
      </w:r>
      <w:r>
        <w:rPr>
          <w:sz w:val="22"/>
          <w:szCs w:val="22"/>
          <w:lang w:eastAsia="ko-KR"/>
        </w:rPr>
        <w:t>: Only texts related to Beacon Type. Clearly indicated with CIDs in the doc. We can run SP</w:t>
      </w:r>
    </w:p>
    <w:p w14:paraId="40725D28" w14:textId="77777777" w:rsidR="00AC76AF" w:rsidRDefault="00AC76AF" w:rsidP="00A57BD5">
      <w:pPr>
        <w:pStyle w:val="a8"/>
        <w:rPr>
          <w:sz w:val="22"/>
          <w:szCs w:val="22"/>
          <w:lang w:eastAsia="ko-KR"/>
        </w:rPr>
      </w:pPr>
    </w:p>
    <w:p w14:paraId="109BCF6D" w14:textId="507C719D" w:rsidR="00AC76AF" w:rsidRPr="0054780C" w:rsidRDefault="0054780C" w:rsidP="00A57BD5">
      <w:pPr>
        <w:pStyle w:val="a8"/>
        <w:rPr>
          <w:color w:val="FF0000"/>
          <w:sz w:val="22"/>
          <w:szCs w:val="22"/>
          <w:lang w:eastAsia="ko-KR"/>
        </w:rPr>
      </w:pPr>
      <w:r>
        <w:rPr>
          <w:color w:val="FF0000"/>
          <w:sz w:val="22"/>
          <w:szCs w:val="22"/>
          <w:lang w:eastAsia="ko-KR"/>
        </w:rPr>
        <w:t xml:space="preserve">Y/N/A: </w:t>
      </w:r>
      <w:r w:rsidR="00AC76AF" w:rsidRPr="0054780C">
        <w:rPr>
          <w:rFonts w:hint="eastAsia"/>
          <w:color w:val="FF0000"/>
          <w:sz w:val="22"/>
          <w:szCs w:val="22"/>
          <w:lang w:eastAsia="ko-KR"/>
        </w:rPr>
        <w:t>1</w:t>
      </w:r>
      <w:r w:rsidR="00AC76AF" w:rsidRPr="0054780C">
        <w:rPr>
          <w:color w:val="FF0000"/>
          <w:sz w:val="22"/>
          <w:szCs w:val="22"/>
          <w:lang w:eastAsia="ko-KR"/>
        </w:rPr>
        <w:t>7/21/28</w:t>
      </w:r>
    </w:p>
    <w:p w14:paraId="102A5ABA" w14:textId="77777777" w:rsidR="00AC76AF" w:rsidRPr="000742C8" w:rsidRDefault="00AC76AF" w:rsidP="00A57BD5">
      <w:pPr>
        <w:pStyle w:val="a8"/>
        <w:rPr>
          <w:sz w:val="22"/>
          <w:szCs w:val="22"/>
          <w:lang w:eastAsia="ko-KR"/>
        </w:rPr>
      </w:pPr>
    </w:p>
    <w:p w14:paraId="72E9F0AB" w14:textId="64DFAEC2" w:rsidR="00416A82" w:rsidRDefault="005E163A" w:rsidP="00BF1BB6">
      <w:pPr>
        <w:pStyle w:val="a8"/>
        <w:numPr>
          <w:ilvl w:val="0"/>
          <w:numId w:val="8"/>
        </w:numPr>
        <w:rPr>
          <w:color w:val="000000" w:themeColor="text1"/>
          <w:sz w:val="22"/>
          <w:szCs w:val="22"/>
        </w:rPr>
      </w:pPr>
      <w:hyperlink r:id="rId26" w:history="1">
        <w:r w:rsidR="00416A82" w:rsidRPr="008F5965">
          <w:rPr>
            <w:rStyle w:val="a6"/>
            <w:sz w:val="22"/>
            <w:szCs w:val="22"/>
          </w:rPr>
          <w:t>1452r1</w:t>
        </w:r>
      </w:hyperlink>
      <w:r w:rsidR="00416A82" w:rsidRPr="008F5965">
        <w:rPr>
          <w:color w:val="000000" w:themeColor="text1"/>
          <w:sz w:val="22"/>
          <w:szCs w:val="22"/>
        </w:rPr>
        <w:t xml:space="preserve"> CR-for-Probe-Request-Variant-MLE</w:t>
      </w:r>
      <w:r w:rsidR="00416A82" w:rsidRPr="008F5965">
        <w:rPr>
          <w:color w:val="000000" w:themeColor="text1"/>
          <w:sz w:val="22"/>
          <w:szCs w:val="22"/>
        </w:rPr>
        <w:tab/>
      </w:r>
      <w:r w:rsidR="00416A82" w:rsidRPr="008F5965">
        <w:rPr>
          <w:color w:val="000000" w:themeColor="text1"/>
          <w:sz w:val="22"/>
          <w:szCs w:val="22"/>
        </w:rPr>
        <w:tab/>
        <w:t>Jason Y. Guo</w:t>
      </w:r>
      <w:r w:rsidR="00416A82" w:rsidRPr="008F5965">
        <w:rPr>
          <w:color w:val="000000" w:themeColor="text1"/>
          <w:sz w:val="22"/>
          <w:szCs w:val="22"/>
        </w:rPr>
        <w:tab/>
        <w:t xml:space="preserve">  </w:t>
      </w:r>
      <w:r w:rsidR="00416A82">
        <w:rPr>
          <w:color w:val="000000" w:themeColor="text1"/>
          <w:sz w:val="22"/>
          <w:szCs w:val="22"/>
        </w:rPr>
        <w:t xml:space="preserve"> </w:t>
      </w:r>
      <w:r w:rsidR="00416A82" w:rsidRPr="008F5965">
        <w:rPr>
          <w:color w:val="000000" w:themeColor="text1"/>
          <w:sz w:val="22"/>
          <w:szCs w:val="22"/>
        </w:rPr>
        <w:t>[1C     15’]</w:t>
      </w:r>
    </w:p>
    <w:p w14:paraId="74403725" w14:textId="1708E4C4" w:rsidR="00AC76AF" w:rsidRDefault="00AC76AF" w:rsidP="00AC76AF">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B3CDE10" w14:textId="1BC0FC8B" w:rsidR="00AC76AF" w:rsidRDefault="007823BE"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 support the intention. ML probe does not carry the information of the current AP. Which information is carried among parameters? All manda</w:t>
      </w:r>
      <w:r w:rsidR="00EC4DD2">
        <w:rPr>
          <w:color w:val="000000" w:themeColor="text1"/>
          <w:sz w:val="22"/>
          <w:szCs w:val="22"/>
          <w:lang w:eastAsia="ko-KR"/>
        </w:rPr>
        <w:t>tory or optional?</w:t>
      </w:r>
      <w:r>
        <w:rPr>
          <w:color w:val="000000" w:themeColor="text1"/>
          <w:sz w:val="22"/>
          <w:szCs w:val="22"/>
          <w:lang w:eastAsia="ko-KR"/>
        </w:rPr>
        <w:t xml:space="preserve"> I think the action frame is better than the normal probe response.</w:t>
      </w:r>
    </w:p>
    <w:p w14:paraId="6B2656CA" w14:textId="43781A38" w:rsidR="007823BE" w:rsidRDefault="00EC4DD2" w:rsidP="00AC76AF">
      <w:pPr>
        <w:pStyle w:val="a8"/>
        <w:rPr>
          <w:color w:val="000000" w:themeColor="text1"/>
          <w:sz w:val="22"/>
          <w:szCs w:val="22"/>
          <w:lang w:eastAsia="ko-KR"/>
        </w:rPr>
      </w:pPr>
      <w:r>
        <w:rPr>
          <w:color w:val="000000" w:themeColor="text1"/>
          <w:sz w:val="22"/>
          <w:szCs w:val="22"/>
          <w:lang w:eastAsia="ko-KR"/>
        </w:rPr>
        <w:t>C</w:t>
      </w:r>
      <w:r w:rsidR="007823BE">
        <w:rPr>
          <w:color w:val="000000" w:themeColor="text1"/>
          <w:sz w:val="22"/>
          <w:szCs w:val="22"/>
          <w:lang w:eastAsia="ko-KR"/>
        </w:rPr>
        <w:t>:</w:t>
      </w:r>
      <w:r w:rsidR="006059CF">
        <w:rPr>
          <w:color w:val="000000" w:themeColor="text1"/>
          <w:sz w:val="22"/>
          <w:szCs w:val="22"/>
          <w:lang w:eastAsia="ko-KR"/>
        </w:rPr>
        <w:t xml:space="preserve"> Similar to previous.</w:t>
      </w:r>
      <w:r w:rsidR="007823BE">
        <w:rPr>
          <w:color w:val="000000" w:themeColor="text1"/>
          <w:sz w:val="22"/>
          <w:szCs w:val="22"/>
          <w:lang w:eastAsia="ko-KR"/>
        </w:rPr>
        <w:t xml:space="preserve"> </w:t>
      </w:r>
      <w:r>
        <w:rPr>
          <w:color w:val="000000" w:themeColor="text1"/>
          <w:sz w:val="22"/>
          <w:szCs w:val="22"/>
          <w:lang w:eastAsia="ko-KR"/>
        </w:rPr>
        <w:t xml:space="preserve">how can the probe response body be comprised? </w:t>
      </w:r>
    </w:p>
    <w:p w14:paraId="5F89D24A" w14:textId="0FA2D48F" w:rsidR="00EC4DD2" w:rsidRDefault="00EC4DD2"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 have a similar contribution.</w:t>
      </w:r>
    </w:p>
    <w:p w14:paraId="74C11D7B" w14:textId="54E0F821" w:rsidR="00EC4DD2" w:rsidRDefault="00EC4DD2" w:rsidP="00AC76A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Why is this related to ML fragmentation?</w:t>
      </w:r>
    </w:p>
    <w:p w14:paraId="559BE074" w14:textId="31C17204" w:rsidR="00EC4DD2" w:rsidRDefault="00EC4DD2"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We can define new action frame for ML. </w:t>
      </w:r>
    </w:p>
    <w:p w14:paraId="653FD50C" w14:textId="57E16977" w:rsidR="00EC4DD2" w:rsidRDefault="00EC4DD2"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6059CF">
        <w:rPr>
          <w:color w:val="000000" w:themeColor="text1"/>
          <w:sz w:val="22"/>
          <w:szCs w:val="22"/>
          <w:lang w:eastAsia="ko-KR"/>
        </w:rPr>
        <w:t>I also think that new action frame is good candidate for this.</w:t>
      </w:r>
    </w:p>
    <w:p w14:paraId="6E52C273" w14:textId="7986D0CF" w:rsidR="007823BE" w:rsidRDefault="006059CF" w:rsidP="00AC76A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In AP operation, if do not retrieve the information, the value should be 0. Not 1.</w:t>
      </w:r>
    </w:p>
    <w:p w14:paraId="44057C9A" w14:textId="77777777" w:rsidR="006059CF" w:rsidRPr="008F5965" w:rsidRDefault="006059CF" w:rsidP="00AC76AF">
      <w:pPr>
        <w:pStyle w:val="a8"/>
        <w:rPr>
          <w:color w:val="000000" w:themeColor="text1"/>
          <w:sz w:val="22"/>
          <w:szCs w:val="22"/>
          <w:lang w:eastAsia="ko-KR"/>
        </w:rPr>
      </w:pPr>
    </w:p>
    <w:p w14:paraId="13C2C53D" w14:textId="218A03FA" w:rsidR="00416A82" w:rsidRDefault="005E163A" w:rsidP="00BF1BB6">
      <w:pPr>
        <w:pStyle w:val="a8"/>
        <w:numPr>
          <w:ilvl w:val="0"/>
          <w:numId w:val="8"/>
        </w:numPr>
        <w:rPr>
          <w:color w:val="000000" w:themeColor="text1"/>
          <w:sz w:val="22"/>
          <w:szCs w:val="22"/>
        </w:rPr>
      </w:pPr>
      <w:hyperlink r:id="rId27" w:history="1">
        <w:r w:rsidR="00416A82" w:rsidRPr="008F5965">
          <w:rPr>
            <w:rStyle w:val="a6"/>
            <w:sz w:val="22"/>
            <w:szCs w:val="22"/>
          </w:rPr>
          <w:t>1718r1</w:t>
        </w:r>
      </w:hyperlink>
      <w:r w:rsidR="00416A82" w:rsidRPr="008F5965">
        <w:rPr>
          <w:color w:val="000000" w:themeColor="text1"/>
          <w:sz w:val="22"/>
          <w:szCs w:val="22"/>
        </w:rPr>
        <w:t xml:space="preserve"> CC36 CR for rTWT SP Protection</w:t>
      </w:r>
      <w:r w:rsidR="00416A82" w:rsidRPr="008F5965">
        <w:rPr>
          <w:color w:val="000000" w:themeColor="text1"/>
          <w:sz w:val="22"/>
          <w:szCs w:val="22"/>
        </w:rPr>
        <w:tab/>
      </w:r>
      <w:r w:rsidR="00416A82" w:rsidRPr="008F5965">
        <w:rPr>
          <w:color w:val="000000" w:themeColor="text1"/>
          <w:sz w:val="22"/>
          <w:szCs w:val="22"/>
        </w:rPr>
        <w:tab/>
        <w:t>Patrice NEZOU   [4C     15’]</w:t>
      </w:r>
    </w:p>
    <w:p w14:paraId="46C7541A" w14:textId="3CA17B13" w:rsidR="006059CF" w:rsidRDefault="005D6CF5" w:rsidP="006059CF">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19FB58D4" w14:textId="29EEC59D" w:rsidR="005D6CF5" w:rsidRDefault="005D6CF5"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Second part, you restrict the rTWT to Triggered based TWT. Too restricted.</w:t>
      </w:r>
    </w:p>
    <w:p w14:paraId="481FD8FF" w14:textId="28A48DF4" w:rsidR="005D6CF5" w:rsidRDefault="005D6CF5"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First part, there were long discussion about why the quiet interval should not protect the whole rTWT SP.</w:t>
      </w:r>
    </w:p>
    <w:p w14:paraId="5639C01A" w14:textId="2DFCE980" w:rsidR="006059CF" w:rsidRDefault="005D6CF5" w:rsidP="006059C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although Trigger field is set to 1, </w:t>
      </w:r>
      <w:r w:rsidR="0086639C">
        <w:rPr>
          <w:color w:val="000000" w:themeColor="text1"/>
          <w:sz w:val="22"/>
          <w:szCs w:val="22"/>
          <w:lang w:eastAsia="ko-KR"/>
        </w:rPr>
        <w:t xml:space="preserve">The STA is </w:t>
      </w:r>
      <w:r>
        <w:rPr>
          <w:color w:val="000000" w:themeColor="text1"/>
          <w:sz w:val="22"/>
          <w:szCs w:val="22"/>
          <w:lang w:eastAsia="ko-KR"/>
        </w:rPr>
        <w:t>not forbid</w:t>
      </w:r>
      <w:r w:rsidR="0086639C">
        <w:rPr>
          <w:color w:val="000000" w:themeColor="text1"/>
          <w:sz w:val="22"/>
          <w:szCs w:val="22"/>
          <w:lang w:eastAsia="ko-KR"/>
        </w:rPr>
        <w:t>ed</w:t>
      </w:r>
      <w:r>
        <w:rPr>
          <w:color w:val="000000" w:themeColor="text1"/>
          <w:sz w:val="22"/>
          <w:szCs w:val="22"/>
          <w:lang w:eastAsia="ko-KR"/>
        </w:rPr>
        <w:t xml:space="preserve"> EDCA operation.</w:t>
      </w:r>
    </w:p>
    <w:p w14:paraId="6BFDAFB4" w14:textId="4ED5C4D8" w:rsidR="005D6CF5" w:rsidRDefault="005D6CF5"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86639C">
        <w:rPr>
          <w:color w:val="000000" w:themeColor="text1"/>
          <w:sz w:val="22"/>
          <w:szCs w:val="22"/>
          <w:lang w:eastAsia="ko-KR"/>
        </w:rPr>
        <w:t>the TXOP limit is only</w:t>
      </w:r>
      <w:r w:rsidR="00AE4C40">
        <w:rPr>
          <w:color w:val="000000" w:themeColor="text1"/>
          <w:sz w:val="22"/>
          <w:szCs w:val="22"/>
          <w:lang w:eastAsia="ko-KR"/>
        </w:rPr>
        <w:t xml:space="preserve"> for</w:t>
      </w:r>
      <w:r w:rsidR="0086639C">
        <w:rPr>
          <w:color w:val="000000" w:themeColor="text1"/>
          <w:sz w:val="22"/>
          <w:szCs w:val="22"/>
          <w:lang w:eastAsia="ko-KR"/>
        </w:rPr>
        <w:t xml:space="preserve"> AP self?</w:t>
      </w:r>
    </w:p>
    <w:p w14:paraId="31B6A04B" w14:textId="0283F984" w:rsidR="0086639C" w:rsidRDefault="0086639C" w:rsidP="006059CF">
      <w:pPr>
        <w:pStyle w:val="a8"/>
        <w:rPr>
          <w:color w:val="000000" w:themeColor="text1"/>
          <w:sz w:val="22"/>
          <w:szCs w:val="22"/>
          <w:lang w:eastAsia="ko-KR"/>
        </w:rPr>
      </w:pPr>
      <w:r>
        <w:rPr>
          <w:color w:val="000000" w:themeColor="text1"/>
          <w:sz w:val="22"/>
          <w:szCs w:val="22"/>
          <w:lang w:eastAsia="ko-KR"/>
        </w:rPr>
        <w:t>C: This is unfair with legacy STA and EHT STA that does not support rTWT.</w:t>
      </w:r>
    </w:p>
    <w:p w14:paraId="1C07E963" w14:textId="01AD85A8" w:rsidR="0086639C" w:rsidRDefault="0086639C"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AP shall set the field to 1. Why?</w:t>
      </w:r>
    </w:p>
    <w:p w14:paraId="78ED315B" w14:textId="2C93C448" w:rsidR="00366D43" w:rsidRDefault="00366D43" w:rsidP="006059CF">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Not always. Not forfiding the EDCA.</w:t>
      </w:r>
    </w:p>
    <w:p w14:paraId="3BDDB993" w14:textId="75EFD5B2" w:rsidR="00366D43" w:rsidRDefault="00366D43"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AP can transmit a Trigger frame to protect it.</w:t>
      </w:r>
    </w:p>
    <w:p w14:paraId="0CE5F4FE" w14:textId="6CD90467" w:rsidR="00366D43" w:rsidRDefault="00366D43"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AE4C40">
        <w:rPr>
          <w:color w:val="000000" w:themeColor="text1"/>
          <w:sz w:val="22"/>
          <w:szCs w:val="22"/>
          <w:lang w:eastAsia="ko-KR"/>
        </w:rPr>
        <w:t>If the STA may contends the channel again at the last sentence, the medium may loss by AP.</w:t>
      </w:r>
    </w:p>
    <w:p w14:paraId="5C8AC9B2" w14:textId="4E5EB89F" w:rsidR="00AE4C40" w:rsidRPr="0086639C" w:rsidRDefault="00AE4C40" w:rsidP="006059CF">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MaxProbisionTime seems like TXOPlimit. ProvisionPeriod and rTWT SP are beyond TXOPlimit.</w:t>
      </w:r>
    </w:p>
    <w:p w14:paraId="3215650A" w14:textId="79ED68DC" w:rsidR="00416A82" w:rsidRDefault="005E163A" w:rsidP="00BF1BB6">
      <w:pPr>
        <w:pStyle w:val="a8"/>
        <w:numPr>
          <w:ilvl w:val="0"/>
          <w:numId w:val="8"/>
        </w:numPr>
        <w:rPr>
          <w:color w:val="000000" w:themeColor="text1"/>
          <w:sz w:val="22"/>
          <w:szCs w:val="22"/>
        </w:rPr>
      </w:pPr>
      <w:hyperlink r:id="rId28" w:history="1">
        <w:r w:rsidR="00416A82" w:rsidRPr="008F5965">
          <w:rPr>
            <w:rStyle w:val="a6"/>
            <w:sz w:val="22"/>
            <w:szCs w:val="22"/>
          </w:rPr>
          <w:t>1681r</w:t>
        </w:r>
        <w:r w:rsidR="00985D00">
          <w:rPr>
            <w:rStyle w:val="a6"/>
            <w:sz w:val="22"/>
            <w:szCs w:val="22"/>
          </w:rPr>
          <w:t>1</w:t>
        </w:r>
      </w:hyperlink>
      <w:r w:rsidR="00416A82" w:rsidRPr="008F5965">
        <w:rPr>
          <w:color w:val="000000" w:themeColor="text1"/>
          <w:sz w:val="22"/>
          <w:szCs w:val="22"/>
        </w:rPr>
        <w:t xml:space="preserve"> Resolutions for CIDs related to Annex B</w:t>
      </w:r>
      <w:r w:rsidR="00416A82" w:rsidRPr="008F5965">
        <w:rPr>
          <w:color w:val="000000" w:themeColor="text1"/>
          <w:sz w:val="22"/>
          <w:szCs w:val="22"/>
        </w:rPr>
        <w:tab/>
      </w:r>
      <w:r w:rsidR="00416A82" w:rsidRPr="008F5965">
        <w:rPr>
          <w:color w:val="000000" w:themeColor="text1"/>
          <w:sz w:val="22"/>
          <w:szCs w:val="22"/>
        </w:rPr>
        <w:tab/>
        <w:t>Rajat Pushkarna   [6C     25’]</w:t>
      </w:r>
    </w:p>
    <w:p w14:paraId="23DCAA52" w14:textId="29DC3258" w:rsidR="00AE4C40" w:rsidRDefault="0097153D" w:rsidP="00AE4C40">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7F841622" w14:textId="5BEC0414"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Soft AP, you can change to mobile.</w:t>
      </w:r>
    </w:p>
    <w:p w14:paraId="08654B4F" w14:textId="08A57889"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55727C2D" w14:textId="5A02DB5A"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EMLSR or EMLMR signaling is mandatory.</w:t>
      </w:r>
    </w:p>
    <w:p w14:paraId="3AA60109" w14:textId="7D04CFE8"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Do we have to have CFEHT160?</w:t>
      </w:r>
    </w:p>
    <w:p w14:paraId="3CA8ECB2" w14:textId="13F9A9F7"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6GHz?</w:t>
      </w:r>
    </w:p>
    <w:p w14:paraId="6BFA1A08" w14:textId="49E95C42" w:rsidR="0097153D" w:rsidRDefault="0097153D"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Yes</w:t>
      </w:r>
    </w:p>
    <w:p w14:paraId="188534AF" w14:textId="21D83592" w:rsidR="0097153D" w:rsidRDefault="002F4E5C" w:rsidP="00AE4C40">
      <w:pPr>
        <w:pStyle w:val="a8"/>
        <w:rPr>
          <w:color w:val="000000" w:themeColor="text1"/>
          <w:sz w:val="22"/>
          <w:szCs w:val="22"/>
          <w:lang w:eastAsia="ko-KR"/>
        </w:rPr>
      </w:pPr>
      <w:r>
        <w:rPr>
          <w:rFonts w:hint="eastAsia"/>
          <w:color w:val="000000" w:themeColor="text1"/>
          <w:sz w:val="22"/>
          <w:szCs w:val="22"/>
          <w:lang w:eastAsia="ko-KR"/>
        </w:rPr>
        <w:lastRenderedPageBreak/>
        <w:t>C</w:t>
      </w:r>
      <w:r>
        <w:rPr>
          <w:color w:val="000000" w:themeColor="text1"/>
          <w:sz w:val="22"/>
          <w:szCs w:val="22"/>
          <w:lang w:eastAsia="ko-KR"/>
        </w:rPr>
        <w:t>: And non-STR operation?</w:t>
      </w:r>
    </w:p>
    <w:p w14:paraId="7E8BDB6E" w14:textId="4EFE1530" w:rsidR="002F4E5C" w:rsidRDefault="002F4E5C" w:rsidP="00AE4C4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Do you want to run SP now? </w:t>
      </w:r>
    </w:p>
    <w:p w14:paraId="047FC36F" w14:textId="232A94CD" w:rsidR="002F4E5C" w:rsidRDefault="002F4E5C" w:rsidP="00AE4C40">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You can review it more. </w:t>
      </w:r>
    </w:p>
    <w:p w14:paraId="6B5F8355" w14:textId="06C93E83" w:rsidR="00416A82" w:rsidRDefault="00416A82" w:rsidP="00416A82">
      <w:pPr>
        <w:pStyle w:val="a8"/>
        <w:rPr>
          <w:color w:val="000000" w:themeColor="text1"/>
          <w:sz w:val="22"/>
          <w:szCs w:val="22"/>
          <w:lang w:eastAsia="ko-KR"/>
        </w:rPr>
      </w:pPr>
    </w:p>
    <w:p w14:paraId="665F2BBE" w14:textId="12F87917" w:rsidR="00985D00" w:rsidRPr="00985D00" w:rsidRDefault="005E163A" w:rsidP="00BF1BB6">
      <w:pPr>
        <w:pStyle w:val="a8"/>
        <w:numPr>
          <w:ilvl w:val="0"/>
          <w:numId w:val="8"/>
        </w:numPr>
        <w:rPr>
          <w:color w:val="000000" w:themeColor="text1"/>
          <w:sz w:val="22"/>
          <w:szCs w:val="22"/>
        </w:rPr>
      </w:pPr>
      <w:hyperlink r:id="rId29" w:history="1">
        <w:r w:rsidR="00985D00" w:rsidRPr="00805E0F">
          <w:rPr>
            <w:rStyle w:val="a6"/>
            <w:sz w:val="22"/>
            <w:szCs w:val="22"/>
          </w:rPr>
          <w:t>395r</w:t>
        </w:r>
        <w:r w:rsidR="00985D00">
          <w:rPr>
            <w:rStyle w:val="a6"/>
            <w:sz w:val="22"/>
            <w:szCs w:val="22"/>
          </w:rPr>
          <w:t>5</w:t>
        </w:r>
      </w:hyperlink>
      <w:r w:rsidR="00985D00" w:rsidRPr="00B75F01">
        <w:rPr>
          <w:color w:val="000000" w:themeColor="text1"/>
          <w:sz w:val="22"/>
          <w:szCs w:val="22"/>
        </w:rPr>
        <w:t xml:space="preserve"> TSPEC Request</w:t>
      </w:r>
      <w:r w:rsidR="00985D00">
        <w:rPr>
          <w:color w:val="000000" w:themeColor="text1"/>
          <w:sz w:val="22"/>
          <w:szCs w:val="22"/>
        </w:rPr>
        <w:tab/>
      </w:r>
      <w:r w:rsidR="00985D00">
        <w:rPr>
          <w:color w:val="000000" w:themeColor="text1"/>
          <w:sz w:val="22"/>
          <w:szCs w:val="22"/>
        </w:rPr>
        <w:tab/>
      </w:r>
      <w:r w:rsidR="00985D00">
        <w:rPr>
          <w:color w:val="000000" w:themeColor="text1"/>
          <w:sz w:val="22"/>
          <w:szCs w:val="22"/>
        </w:rPr>
        <w:tab/>
      </w:r>
      <w:r w:rsidR="00985D00">
        <w:rPr>
          <w:color w:val="000000" w:themeColor="text1"/>
          <w:sz w:val="22"/>
          <w:szCs w:val="22"/>
        </w:rPr>
        <w:tab/>
      </w:r>
      <w:r w:rsidR="00985D00">
        <w:rPr>
          <w:color w:val="000000" w:themeColor="text1"/>
          <w:sz w:val="22"/>
          <w:szCs w:val="22"/>
        </w:rPr>
        <w:tab/>
      </w:r>
      <w:r w:rsidR="00985D00" w:rsidRPr="00C4688F">
        <w:rPr>
          <w:sz w:val="20"/>
        </w:rPr>
        <w:t>Rubayet Shafin</w:t>
      </w:r>
      <w:r w:rsidR="00985D00">
        <w:rPr>
          <w:sz w:val="20"/>
        </w:rPr>
        <w:tab/>
        <w:t xml:space="preserve">  </w:t>
      </w:r>
      <w:r w:rsidR="00985D00" w:rsidRPr="00B75F01">
        <w:rPr>
          <w:sz w:val="22"/>
          <w:szCs w:val="22"/>
        </w:rPr>
        <w:t>[</w:t>
      </w:r>
      <w:r w:rsidR="00985D00">
        <w:rPr>
          <w:sz w:val="22"/>
          <w:szCs w:val="22"/>
        </w:rPr>
        <w:t>SP-</w:t>
      </w:r>
      <w:r w:rsidR="00985D00" w:rsidRPr="00B75F01">
        <w:rPr>
          <w:sz w:val="22"/>
          <w:szCs w:val="22"/>
        </w:rPr>
        <w:t>1</w:t>
      </w:r>
      <w:r w:rsidR="00985D00">
        <w:rPr>
          <w:sz w:val="22"/>
          <w:szCs w:val="22"/>
        </w:rPr>
        <w:t>0</w:t>
      </w:r>
      <w:r w:rsidR="00985D00" w:rsidRPr="00B75F01">
        <w:rPr>
          <w:sz w:val="22"/>
          <w:szCs w:val="22"/>
        </w:rPr>
        <w:t>’]</w:t>
      </w:r>
    </w:p>
    <w:p w14:paraId="75ABCFC0" w14:textId="7CD3263B" w:rsidR="00985D00" w:rsidRDefault="00A30E28" w:rsidP="00985D00">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B6EAD94" w14:textId="522732E6" w:rsidR="00A30E28" w:rsidRDefault="00A30E28" w:rsidP="00985D0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what is the motivation of SP1? AP can do rTWT. </w:t>
      </w:r>
    </w:p>
    <w:p w14:paraId="4A139B17" w14:textId="7B9A42DC" w:rsidR="00A30E28" w:rsidRDefault="00A30E28" w:rsidP="00985D00">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AP can recommend the TWT parameters. Another is STA can recommend. </w:t>
      </w:r>
    </w:p>
    <w:p w14:paraId="6E944B6D" w14:textId="530732E2" w:rsidR="00A30E28" w:rsidRDefault="00A30E28" w:rsidP="00985D0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SP2, there is not TSPEC for it.</w:t>
      </w:r>
    </w:p>
    <w:p w14:paraId="5637DEF1" w14:textId="6DFFB273" w:rsidR="00A30E28" w:rsidRDefault="00A30E28" w:rsidP="00985D00">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8549CD">
        <w:rPr>
          <w:color w:val="000000" w:themeColor="text1"/>
          <w:sz w:val="22"/>
          <w:szCs w:val="22"/>
          <w:lang w:eastAsia="ko-KR"/>
        </w:rPr>
        <w:t>how does AP know the DL</w:t>
      </w:r>
      <w:r w:rsidR="0054780C">
        <w:rPr>
          <w:color w:val="000000" w:themeColor="text1"/>
          <w:sz w:val="22"/>
          <w:szCs w:val="22"/>
          <w:lang w:eastAsia="ko-KR"/>
        </w:rPr>
        <w:t xml:space="preserve"> traffic</w:t>
      </w:r>
      <w:r w:rsidR="008549CD">
        <w:rPr>
          <w:color w:val="000000" w:themeColor="text1"/>
          <w:sz w:val="22"/>
          <w:szCs w:val="22"/>
          <w:lang w:eastAsia="ko-KR"/>
        </w:rPr>
        <w:t xml:space="preserve"> pattern to tell the STA? </w:t>
      </w:r>
    </w:p>
    <w:p w14:paraId="190D01A0" w14:textId="6A4F7AEE" w:rsidR="00A30E28" w:rsidRDefault="008549CD" w:rsidP="00985D00">
      <w:pPr>
        <w:pStyle w:val="a8"/>
        <w:rPr>
          <w:color w:val="000000" w:themeColor="text1"/>
          <w:sz w:val="22"/>
          <w:szCs w:val="22"/>
          <w:lang w:eastAsia="ko-KR"/>
        </w:rPr>
      </w:pPr>
      <w:r>
        <w:rPr>
          <w:color w:val="000000" w:themeColor="text1"/>
          <w:sz w:val="22"/>
          <w:szCs w:val="22"/>
          <w:lang w:eastAsia="ko-KR"/>
        </w:rPr>
        <w:t>A</w:t>
      </w:r>
      <w:r w:rsidR="00A30E28">
        <w:rPr>
          <w:color w:val="000000" w:themeColor="text1"/>
          <w:sz w:val="22"/>
          <w:szCs w:val="22"/>
          <w:lang w:eastAsia="ko-KR"/>
        </w:rPr>
        <w:t>:</w:t>
      </w:r>
      <w:r>
        <w:rPr>
          <w:color w:val="000000" w:themeColor="text1"/>
          <w:sz w:val="22"/>
          <w:szCs w:val="22"/>
          <w:lang w:eastAsia="ko-KR"/>
        </w:rPr>
        <w:t xml:space="preserve"> two type. One is server. The other is packet arrival</w:t>
      </w:r>
      <w:r w:rsidR="0049737B">
        <w:rPr>
          <w:color w:val="000000" w:themeColor="text1"/>
          <w:sz w:val="22"/>
          <w:szCs w:val="22"/>
          <w:lang w:eastAsia="ko-KR"/>
        </w:rPr>
        <w:t xml:space="preserve"> measurement</w:t>
      </w:r>
      <w:r>
        <w:rPr>
          <w:color w:val="000000" w:themeColor="text1"/>
          <w:sz w:val="22"/>
          <w:szCs w:val="22"/>
          <w:lang w:eastAsia="ko-KR"/>
        </w:rPr>
        <w:t xml:space="preserve">. I mean </w:t>
      </w:r>
      <w:r w:rsidR="0054780C">
        <w:rPr>
          <w:color w:val="000000" w:themeColor="text1"/>
          <w:sz w:val="22"/>
          <w:szCs w:val="22"/>
          <w:lang w:eastAsia="ko-KR"/>
        </w:rPr>
        <w:t>the second case.</w:t>
      </w:r>
    </w:p>
    <w:p w14:paraId="0751CD86" w14:textId="0646D66B" w:rsidR="0054780C" w:rsidRPr="0054780C" w:rsidRDefault="0054780C" w:rsidP="00BF1BB6">
      <w:pPr>
        <w:pStyle w:val="a8"/>
        <w:numPr>
          <w:ilvl w:val="0"/>
          <w:numId w:val="9"/>
        </w:numPr>
        <w:rPr>
          <w:color w:val="000000" w:themeColor="text1"/>
          <w:lang w:val="en-US" w:eastAsia="ko-KR"/>
        </w:rPr>
      </w:pPr>
      <w:r>
        <w:rPr>
          <w:b/>
          <w:bCs/>
          <w:color w:val="000000" w:themeColor="text1"/>
          <w:lang w:val="en-US" w:eastAsia="ko-KR"/>
        </w:rPr>
        <w:t xml:space="preserve">SP1: </w:t>
      </w:r>
      <w:r w:rsidRPr="0054780C">
        <w:rPr>
          <w:b/>
          <w:bCs/>
          <w:color w:val="000000" w:themeColor="text1"/>
          <w:lang w:val="en-US" w:eastAsia="ko-KR"/>
        </w:rPr>
        <w:t>Do you agree that a non-AP STA or non-AP MLD can benefit from information related to the DL traffic pattern (e.g., DL timing information) when specifying a suggested/demanded set of TWT parameters in TWT Setup:</w:t>
      </w:r>
    </w:p>
    <w:p w14:paraId="5FDE10D0" w14:textId="08973B84" w:rsidR="0054780C" w:rsidRPr="0054780C" w:rsidRDefault="0054780C" w:rsidP="00985D00">
      <w:pPr>
        <w:pStyle w:val="a8"/>
        <w:rPr>
          <w:color w:val="FF0000"/>
          <w:sz w:val="22"/>
          <w:szCs w:val="22"/>
          <w:lang w:eastAsia="ko-KR"/>
        </w:rPr>
      </w:pPr>
      <w:r>
        <w:rPr>
          <w:color w:val="FF0000"/>
          <w:sz w:val="22"/>
          <w:szCs w:val="22"/>
          <w:lang w:eastAsia="ko-KR"/>
        </w:rPr>
        <w:t xml:space="preserve">Y/N/A: </w:t>
      </w:r>
      <w:r w:rsidRPr="0054780C">
        <w:rPr>
          <w:rFonts w:hint="eastAsia"/>
          <w:color w:val="FF0000"/>
          <w:sz w:val="22"/>
          <w:szCs w:val="22"/>
          <w:lang w:eastAsia="ko-KR"/>
        </w:rPr>
        <w:t>8</w:t>
      </w:r>
      <w:r w:rsidRPr="0054780C">
        <w:rPr>
          <w:color w:val="FF0000"/>
          <w:sz w:val="22"/>
          <w:szCs w:val="22"/>
          <w:lang w:eastAsia="ko-KR"/>
        </w:rPr>
        <w:t>/43/18</w:t>
      </w:r>
    </w:p>
    <w:p w14:paraId="6D27FF48" w14:textId="1D573667" w:rsidR="0054780C" w:rsidRPr="0054780C" w:rsidRDefault="0054780C" w:rsidP="00BF1BB6">
      <w:pPr>
        <w:pStyle w:val="a8"/>
        <w:numPr>
          <w:ilvl w:val="0"/>
          <w:numId w:val="10"/>
        </w:numPr>
        <w:rPr>
          <w:color w:val="000000" w:themeColor="text1"/>
          <w:lang w:val="en-US" w:eastAsia="ko-KR"/>
        </w:rPr>
      </w:pPr>
      <w:r>
        <w:rPr>
          <w:b/>
          <w:bCs/>
          <w:color w:val="000000" w:themeColor="text1"/>
          <w:lang w:val="en-US" w:eastAsia="ko-KR"/>
        </w:rPr>
        <w:t xml:space="preserve">SP2: </w:t>
      </w:r>
      <w:r w:rsidRPr="0054780C">
        <w:rPr>
          <w:b/>
          <w:bCs/>
          <w:color w:val="000000" w:themeColor="text1"/>
          <w:lang w:val="en-US" w:eastAsia="ko-KR"/>
        </w:rPr>
        <w:t>Do you agree that the capability to request the TSPEC element(s) or its variant from the AP or AP MLD can be beneficial for the non-AP STA or non-AP MLD?</w:t>
      </w:r>
    </w:p>
    <w:p w14:paraId="1BE377D9" w14:textId="32556BA9" w:rsidR="0054780C" w:rsidRPr="00891C66" w:rsidRDefault="0054780C" w:rsidP="0054780C">
      <w:pPr>
        <w:ind w:left="360"/>
        <w:rPr>
          <w:color w:val="FF0000"/>
          <w:lang w:eastAsia="ko-KR"/>
        </w:rPr>
      </w:pPr>
      <w:r w:rsidRPr="00891C66">
        <w:rPr>
          <w:rFonts w:hint="eastAsia"/>
          <w:color w:val="FF0000"/>
          <w:lang w:eastAsia="ko-KR"/>
        </w:rPr>
        <w:t>Y</w:t>
      </w:r>
      <w:r w:rsidRPr="00891C66">
        <w:rPr>
          <w:color w:val="FF0000"/>
          <w:lang w:eastAsia="ko-KR"/>
        </w:rPr>
        <w:t xml:space="preserve">/N/A: </w:t>
      </w:r>
      <w:r w:rsidR="00891C66" w:rsidRPr="00891C66">
        <w:rPr>
          <w:color w:val="FF0000"/>
          <w:lang w:eastAsia="ko-KR"/>
        </w:rPr>
        <w:t>7/32/16</w:t>
      </w:r>
    </w:p>
    <w:p w14:paraId="096F91C6" w14:textId="7EE85709" w:rsidR="00891C66" w:rsidRPr="00891C66" w:rsidRDefault="00891C66" w:rsidP="00BF1BB6">
      <w:pPr>
        <w:pStyle w:val="a8"/>
        <w:numPr>
          <w:ilvl w:val="0"/>
          <w:numId w:val="11"/>
        </w:numPr>
        <w:rPr>
          <w:color w:val="000000" w:themeColor="text1"/>
          <w:lang w:val="en-US"/>
        </w:rPr>
      </w:pPr>
      <w:r>
        <w:rPr>
          <w:b/>
          <w:bCs/>
          <w:color w:val="000000" w:themeColor="text1"/>
          <w:lang w:val="en-US"/>
        </w:rPr>
        <w:t xml:space="preserve">SP3: </w:t>
      </w:r>
      <w:r w:rsidRPr="00891C66">
        <w:rPr>
          <w:b/>
          <w:bCs/>
          <w:color w:val="000000" w:themeColor="text1"/>
          <w:lang w:val="en-US"/>
        </w:rPr>
        <w:t>Do you agree to add the following to 11be R2:</w:t>
      </w:r>
    </w:p>
    <w:p w14:paraId="18380FC8" w14:textId="77777777" w:rsidR="00891C66" w:rsidRPr="00891C66" w:rsidRDefault="00891C66" w:rsidP="00BF1BB6">
      <w:pPr>
        <w:pStyle w:val="a8"/>
        <w:numPr>
          <w:ilvl w:val="1"/>
          <w:numId w:val="11"/>
        </w:numPr>
        <w:rPr>
          <w:color w:val="000000" w:themeColor="text1"/>
          <w:lang w:val="en-US"/>
        </w:rPr>
      </w:pPr>
      <w:r w:rsidRPr="00891C66">
        <w:rPr>
          <w:color w:val="000000" w:themeColor="text1"/>
          <w:lang w:val="en-US"/>
        </w:rPr>
        <w:t>The non-AP STA or non-AP MLD may send a TSPEC request IE to the AP or AP MLD to request for the DL traffic characteristic of a traffic flow</w:t>
      </w:r>
    </w:p>
    <w:p w14:paraId="39C21DA2" w14:textId="77777777" w:rsidR="00891C66" w:rsidRPr="00891C66" w:rsidRDefault="00891C66" w:rsidP="00BF1BB6">
      <w:pPr>
        <w:pStyle w:val="a8"/>
        <w:numPr>
          <w:ilvl w:val="1"/>
          <w:numId w:val="11"/>
        </w:numPr>
        <w:rPr>
          <w:color w:val="000000" w:themeColor="text1"/>
          <w:lang w:val="en-US"/>
        </w:rPr>
      </w:pPr>
      <w:r w:rsidRPr="00891C66">
        <w:rPr>
          <w:color w:val="000000" w:themeColor="text1"/>
          <w:lang w:val="en-US"/>
        </w:rPr>
        <w:t xml:space="preserve"> Upon receiving the TSPEC request IE, the AP or AP MLD can send the requested information using the TSPEC element(s) or its variant to the non-AP STA or non-AP MLD</w:t>
      </w:r>
    </w:p>
    <w:p w14:paraId="6C5236AB" w14:textId="24992C37" w:rsidR="00891C66" w:rsidRPr="0049737B" w:rsidRDefault="0049737B" w:rsidP="00891C66">
      <w:pPr>
        <w:pStyle w:val="a8"/>
        <w:rPr>
          <w:color w:val="FF0000"/>
          <w:sz w:val="22"/>
          <w:szCs w:val="22"/>
          <w:lang w:val="en-US" w:eastAsia="ko-KR"/>
        </w:rPr>
      </w:pPr>
      <w:r w:rsidRPr="0049737B">
        <w:rPr>
          <w:color w:val="FF0000"/>
          <w:sz w:val="22"/>
          <w:szCs w:val="22"/>
          <w:lang w:val="en-US" w:eastAsia="ko-KR"/>
        </w:rPr>
        <w:t xml:space="preserve">Y/N/A: </w:t>
      </w:r>
      <w:r w:rsidRPr="0049737B">
        <w:rPr>
          <w:rFonts w:hint="eastAsia"/>
          <w:color w:val="FF0000"/>
          <w:sz w:val="22"/>
          <w:szCs w:val="22"/>
          <w:lang w:val="en-US" w:eastAsia="ko-KR"/>
        </w:rPr>
        <w:t>6</w:t>
      </w:r>
      <w:r w:rsidRPr="0049737B">
        <w:rPr>
          <w:color w:val="FF0000"/>
          <w:sz w:val="22"/>
          <w:szCs w:val="22"/>
          <w:lang w:val="en-US" w:eastAsia="ko-KR"/>
        </w:rPr>
        <w:t>/41/13</w:t>
      </w:r>
    </w:p>
    <w:p w14:paraId="716FED1F" w14:textId="77777777" w:rsidR="00985D00" w:rsidRPr="0054780C" w:rsidRDefault="00985D00" w:rsidP="00416A82">
      <w:pPr>
        <w:pStyle w:val="a8"/>
        <w:rPr>
          <w:color w:val="000000" w:themeColor="text1"/>
          <w:sz w:val="22"/>
          <w:szCs w:val="22"/>
          <w:lang w:eastAsia="ko-KR"/>
        </w:rPr>
      </w:pPr>
    </w:p>
    <w:p w14:paraId="4A3E3BA8" w14:textId="77777777" w:rsidR="00416A82" w:rsidRPr="00264AF0" w:rsidRDefault="00416A82" w:rsidP="00416A82">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50836589" w14:textId="4CBD0C8E" w:rsidR="00416A82" w:rsidRDefault="00416A82" w:rsidP="00416A82">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sidR="00985D00">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0B978838" w14:textId="4F517DA5" w:rsidR="00D331A6" w:rsidRDefault="00D331A6">
      <w:pPr>
        <w:rPr>
          <w:rFonts w:ascii="Times New Roman" w:hAnsi="Times New Roman" w:cs="Times New Roman"/>
          <w:b/>
          <w:bCs/>
          <w:sz w:val="24"/>
          <w:szCs w:val="24"/>
          <w:lang w:eastAsia="ko-KR"/>
        </w:rPr>
      </w:pPr>
      <w:r>
        <w:rPr>
          <w:rFonts w:ascii="Times New Roman" w:hAnsi="Times New Roman" w:cs="Times New Roman"/>
          <w:b/>
          <w:bCs/>
          <w:sz w:val="24"/>
          <w:szCs w:val="24"/>
          <w:lang w:eastAsia="ko-KR"/>
        </w:rPr>
        <w:br w:type="page"/>
      </w:r>
    </w:p>
    <w:p w14:paraId="41E3F3ED" w14:textId="412C26F0" w:rsidR="00D331A6" w:rsidRPr="001A0D3B" w:rsidRDefault="00D331A6" w:rsidP="00EB482B">
      <w:pPr>
        <w:pStyle w:val="2"/>
        <w:rPr>
          <w:rFonts w:ascii="Times New Roman" w:hAnsi="Times New Roman"/>
          <w:b w:val="0"/>
          <w:sz w:val="24"/>
          <w:szCs w:val="24"/>
        </w:rPr>
      </w:pPr>
      <w:r>
        <w:rPr>
          <w:rFonts w:ascii="Times New Roman" w:hAnsi="Times New Roman"/>
          <w:sz w:val="24"/>
          <w:szCs w:val="24"/>
        </w:rPr>
        <w:lastRenderedPageBreak/>
        <w:t>Monday,</w:t>
      </w:r>
      <w:r w:rsidRPr="001A0D3B">
        <w:rPr>
          <w:rFonts w:ascii="Times New Roman" w:hAnsi="Times New Roman"/>
          <w:sz w:val="24"/>
          <w:szCs w:val="24"/>
        </w:rPr>
        <w:t xml:space="preserve"> November</w:t>
      </w:r>
      <w:r>
        <w:rPr>
          <w:rFonts w:ascii="Times New Roman" w:hAnsi="Times New Roman"/>
          <w:sz w:val="24"/>
          <w:szCs w:val="24"/>
        </w:rPr>
        <w:t xml:space="preserve"> 29,</w:t>
      </w:r>
      <w:r w:rsidRPr="001A0D3B">
        <w:rPr>
          <w:rFonts w:ascii="Times New Roman" w:hAnsi="Times New Roman"/>
          <w:sz w:val="24"/>
          <w:szCs w:val="24"/>
        </w:rPr>
        <w:t xml:space="preserve"> 2021, 1</w:t>
      </w:r>
      <w:r>
        <w:rPr>
          <w:rFonts w:ascii="Times New Roman" w:hAnsi="Times New Roman"/>
          <w:sz w:val="24"/>
          <w:szCs w:val="24"/>
        </w:rPr>
        <w:t>9</w:t>
      </w:r>
      <w:r w:rsidRPr="001A0D3B">
        <w:rPr>
          <w:rFonts w:ascii="Times New Roman" w:hAnsi="Times New Roman"/>
          <w:sz w:val="24"/>
          <w:szCs w:val="24"/>
        </w:rPr>
        <w:t xml:space="preserve">:00 – </w:t>
      </w:r>
      <w:r>
        <w:rPr>
          <w:rFonts w:ascii="Times New Roman" w:hAnsi="Times New Roman"/>
          <w:sz w:val="24"/>
          <w:szCs w:val="24"/>
        </w:rPr>
        <w:t>21</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6111B4D2" w14:textId="77777777" w:rsidR="00D331A6" w:rsidRPr="001A0D3B" w:rsidRDefault="00D331A6" w:rsidP="00D331A6">
      <w:pPr>
        <w:rPr>
          <w:rFonts w:ascii="Times New Roman" w:hAnsi="Times New Roman" w:cs="Times New Roman"/>
          <w:sz w:val="24"/>
          <w:szCs w:val="24"/>
        </w:rPr>
      </w:pPr>
    </w:p>
    <w:p w14:paraId="7F52C170" w14:textId="77777777" w:rsidR="00D331A6" w:rsidRPr="001A0D3B" w:rsidRDefault="00D331A6" w:rsidP="00D331A6">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24D3EE22" w14:textId="77777777" w:rsidR="00D331A6" w:rsidRPr="001A0D3B" w:rsidRDefault="00D331A6" w:rsidP="00D331A6">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1635F59" w14:textId="77777777" w:rsidR="00D331A6" w:rsidRPr="001A0D3B" w:rsidRDefault="00D331A6" w:rsidP="00D331A6">
      <w:pPr>
        <w:rPr>
          <w:rFonts w:ascii="Times New Roman" w:hAnsi="Times New Roman" w:cs="Times New Roman"/>
          <w:sz w:val="24"/>
          <w:szCs w:val="24"/>
        </w:rPr>
      </w:pPr>
    </w:p>
    <w:p w14:paraId="0C4DC0BD" w14:textId="77777777" w:rsidR="00D331A6" w:rsidRPr="001A0D3B" w:rsidRDefault="00D331A6" w:rsidP="00D331A6">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1DE7B940" w14:textId="77777777" w:rsidR="00D331A6" w:rsidRPr="001A0D3B" w:rsidRDefault="00D331A6" w:rsidP="00D331A6">
      <w:pPr>
        <w:rPr>
          <w:rFonts w:ascii="Times New Roman" w:hAnsi="Times New Roman" w:cs="Times New Roman"/>
          <w:b/>
          <w:sz w:val="24"/>
          <w:szCs w:val="24"/>
          <w:u w:val="single"/>
        </w:rPr>
      </w:pPr>
    </w:p>
    <w:p w14:paraId="5DBA94A1" w14:textId="77777777" w:rsidR="00D331A6" w:rsidRPr="001A0D3B" w:rsidRDefault="00D331A6" w:rsidP="00D331A6">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9E4D029" w14:textId="77777777"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3A128F69" w14:textId="77777777"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51472CD" w14:textId="77777777" w:rsidR="00D331A6" w:rsidRPr="001A0D3B" w:rsidRDefault="00D331A6" w:rsidP="00BF1BB6">
      <w:pPr>
        <w:numPr>
          <w:ilvl w:val="1"/>
          <w:numId w:val="1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2C852380" w14:textId="77777777"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AAFB740" w14:textId="77777777"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215CC3F" w14:textId="77777777" w:rsidR="00D331A6" w:rsidRPr="001A0D3B" w:rsidRDefault="00D331A6" w:rsidP="00D331A6">
      <w:pPr>
        <w:pStyle w:val="a8"/>
        <w:numPr>
          <w:ilvl w:val="1"/>
          <w:numId w:val="2"/>
        </w:numPr>
        <w:rPr>
          <w:lang w:val="en-US"/>
        </w:rPr>
      </w:pPr>
      <w:r w:rsidRPr="001A0D3B">
        <w:rPr>
          <w:lang w:val="en-US"/>
        </w:rPr>
        <w:t xml:space="preserve">Please record your attendance during the conference call by using the IMAT system: </w:t>
      </w:r>
    </w:p>
    <w:p w14:paraId="694956FD" w14:textId="77777777" w:rsidR="00D331A6" w:rsidRPr="001A0D3B" w:rsidRDefault="00D331A6" w:rsidP="00D331A6">
      <w:pPr>
        <w:pStyle w:val="a8"/>
        <w:numPr>
          <w:ilvl w:val="2"/>
          <w:numId w:val="2"/>
        </w:numPr>
        <w:rPr>
          <w:lang w:val="en-US"/>
        </w:rPr>
      </w:pPr>
      <w:r w:rsidRPr="001A0D3B">
        <w:rPr>
          <w:lang w:val="en-US"/>
        </w:rPr>
        <w:t xml:space="preserve">1) login to </w:t>
      </w:r>
      <w:hyperlink r:id="rId30"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3D9B1A67" w14:textId="77777777" w:rsidR="00D331A6" w:rsidRPr="001A0D3B" w:rsidRDefault="00D331A6" w:rsidP="00D331A6">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0250A9E1" w14:textId="48B518D3" w:rsidR="00D331A6" w:rsidRPr="001A0D3B" w:rsidRDefault="00D331A6" w:rsidP="00BF1BB6">
      <w:pPr>
        <w:numPr>
          <w:ilvl w:val="0"/>
          <w:numId w:val="12"/>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1775r6</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6B91C2A6" w14:textId="77777777" w:rsidR="00D331A6" w:rsidRDefault="00D331A6" w:rsidP="00D331A6">
      <w:pPr>
        <w:ind w:left="1440"/>
        <w:rPr>
          <w:rFonts w:ascii="Times New Roman" w:hAnsi="Times New Roman" w:cs="Times New Roman"/>
          <w:sz w:val="24"/>
          <w:szCs w:val="24"/>
        </w:rPr>
      </w:pPr>
    </w:p>
    <w:p w14:paraId="51E55710" w14:textId="77777777" w:rsidR="00D331A6" w:rsidRPr="001A0D3B" w:rsidRDefault="00D331A6" w:rsidP="00D331A6">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p w14:paraId="6649DBD9" w14:textId="77777777" w:rsidR="00D331A6" w:rsidRPr="001A0D3B" w:rsidRDefault="00D331A6" w:rsidP="00D331A6">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53507EAD" w14:textId="4362FDBE" w:rsidR="00D331A6" w:rsidRDefault="005E163A" w:rsidP="00BF1BB6">
      <w:pPr>
        <w:pStyle w:val="a8"/>
        <w:numPr>
          <w:ilvl w:val="0"/>
          <w:numId w:val="13"/>
        </w:numPr>
        <w:rPr>
          <w:color w:val="000000" w:themeColor="text1"/>
          <w:sz w:val="22"/>
          <w:szCs w:val="22"/>
        </w:rPr>
      </w:pPr>
      <w:hyperlink r:id="rId31" w:history="1">
        <w:r w:rsidR="00D331A6" w:rsidRPr="00FC497A">
          <w:rPr>
            <w:rStyle w:val="a6"/>
            <w:color w:val="000000" w:themeColor="text1"/>
            <w:sz w:val="22"/>
            <w:szCs w:val="22"/>
          </w:rPr>
          <w:t>1699r</w:t>
        </w:r>
        <w:r w:rsidR="00D331A6">
          <w:rPr>
            <w:rStyle w:val="a6"/>
            <w:color w:val="000000" w:themeColor="text1"/>
            <w:sz w:val="22"/>
            <w:szCs w:val="22"/>
          </w:rPr>
          <w:t>1</w:t>
        </w:r>
      </w:hyperlink>
      <w:r w:rsidR="00D331A6" w:rsidRPr="00FC497A">
        <w:rPr>
          <w:color w:val="000000" w:themeColor="text1"/>
          <w:sz w:val="22"/>
          <w:szCs w:val="22"/>
        </w:rPr>
        <w:t xml:space="preserve"> CR for r-TWT RBO before service period</w:t>
      </w:r>
      <w:r w:rsidR="00D331A6" w:rsidRPr="00FC497A">
        <w:rPr>
          <w:color w:val="000000" w:themeColor="text1"/>
          <w:sz w:val="22"/>
          <w:szCs w:val="22"/>
        </w:rPr>
        <w:tab/>
        <w:t>Abdel K. Ajami   [3C     15’]</w:t>
      </w:r>
    </w:p>
    <w:p w14:paraId="47AD4C32" w14:textId="181156FB" w:rsidR="00D331A6" w:rsidRDefault="00D331A6" w:rsidP="00D331A6">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6C42A044" w14:textId="4B158994" w:rsidR="00D331A6" w:rsidRDefault="00D331A6" w:rsidP="00D331A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AD60D0">
        <w:rPr>
          <w:color w:val="000000" w:themeColor="text1"/>
          <w:sz w:val="22"/>
          <w:szCs w:val="22"/>
          <w:lang w:eastAsia="ko-KR"/>
        </w:rPr>
        <w:t xml:space="preserve"> </w:t>
      </w:r>
      <w:r w:rsidR="007B1CE7">
        <w:rPr>
          <w:color w:val="000000" w:themeColor="text1"/>
          <w:sz w:val="22"/>
          <w:szCs w:val="22"/>
          <w:lang w:eastAsia="ko-KR"/>
        </w:rPr>
        <w:t>Your intention is shall operation than should? If implemented set to true, the STA do perform the shall at the condition?</w:t>
      </w:r>
    </w:p>
    <w:p w14:paraId="3CF2CDC3" w14:textId="144BD958" w:rsidR="007B1CE7" w:rsidRDefault="007B1CE7" w:rsidP="00D331A6">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Yes.</w:t>
      </w:r>
    </w:p>
    <w:p w14:paraId="3CDDD1FF" w14:textId="59488E51" w:rsidR="007B1CE7" w:rsidRDefault="007B1CE7" w:rsidP="00D331A6">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These other cases should be covered. </w:t>
      </w:r>
    </w:p>
    <w:p w14:paraId="17AE178F" w14:textId="78E48777" w:rsidR="00D331A6" w:rsidRDefault="0049127C" w:rsidP="0049127C">
      <w:pPr>
        <w:pStyle w:val="a8"/>
        <w:rPr>
          <w:color w:val="000000" w:themeColor="text1"/>
          <w:sz w:val="22"/>
          <w:szCs w:val="22"/>
          <w:lang w:eastAsia="ko-KR"/>
        </w:rPr>
      </w:pPr>
      <w:r>
        <w:rPr>
          <w:color w:val="000000" w:themeColor="text1"/>
          <w:sz w:val="22"/>
          <w:szCs w:val="22"/>
          <w:lang w:eastAsia="ko-KR"/>
        </w:rPr>
        <w:t>C: The other text mentions the EHT STA ends the TXOP ..... I think two texts are overlapped.</w:t>
      </w:r>
    </w:p>
    <w:p w14:paraId="722DE7FF" w14:textId="02E1BBBB" w:rsidR="008E2635" w:rsidRDefault="008E2635"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Ok with the general direction. Just clarifiction, is this defer transmission or stop the transmission?</w:t>
      </w:r>
    </w:p>
    <w:p w14:paraId="60245814" w14:textId="28EBAB7C" w:rsidR="008E2635" w:rsidRDefault="008E2635" w:rsidP="0049127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The other text is mentioning to stop the transmission. </w:t>
      </w:r>
    </w:p>
    <w:p w14:paraId="741E7083" w14:textId="1D07F06A" w:rsidR="008E2635" w:rsidRDefault="008E2635"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If the EHT STA is a memeber of rTWT SP, is it applied to this?</w:t>
      </w:r>
    </w:p>
    <w:p w14:paraId="39DDFEAD" w14:textId="5B0C5C68" w:rsidR="008E2635" w:rsidRDefault="008E2635" w:rsidP="0049127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It’s already handled with the baseline text.</w:t>
      </w:r>
    </w:p>
    <w:p w14:paraId="0441E66A" w14:textId="194D686F" w:rsidR="006F5AD9" w:rsidRDefault="006F5AD9"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current text already mentions if the STA supports rTWT, then the STA ends TXOP before the start of the rTWT SP. Do we need this additional text?</w:t>
      </w:r>
    </w:p>
    <w:p w14:paraId="6E79740A" w14:textId="764BAB5B" w:rsidR="008E2635" w:rsidRDefault="006F5AD9" w:rsidP="0049127C">
      <w:pPr>
        <w:pStyle w:val="a8"/>
        <w:rPr>
          <w:color w:val="000000" w:themeColor="text1"/>
          <w:sz w:val="22"/>
          <w:szCs w:val="22"/>
          <w:lang w:eastAsia="ko-KR"/>
        </w:rPr>
      </w:pPr>
      <w:r>
        <w:rPr>
          <w:color w:val="000000" w:themeColor="text1"/>
          <w:sz w:val="22"/>
          <w:szCs w:val="22"/>
          <w:lang w:eastAsia="ko-KR"/>
        </w:rPr>
        <w:t>A: If the RBO is 0 and the remaining time is not enough, the STA should decide whether it transmits or not.</w:t>
      </w:r>
    </w:p>
    <w:p w14:paraId="4FF9AEEE" w14:textId="1D64AD90" w:rsidR="006F5AD9" w:rsidRDefault="006F5AD9"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This is only applied to non-AP EHT STA. </w:t>
      </w:r>
      <w:r w:rsidR="00553334">
        <w:rPr>
          <w:color w:val="000000" w:themeColor="text1"/>
          <w:sz w:val="22"/>
          <w:szCs w:val="22"/>
          <w:lang w:eastAsia="ko-KR"/>
        </w:rPr>
        <w:t xml:space="preserve">11.8.3. only limits the non-AP STA. </w:t>
      </w:r>
    </w:p>
    <w:p w14:paraId="31223D7D" w14:textId="450766F4" w:rsidR="00553334" w:rsidRDefault="00553334" w:rsidP="0049127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The comment does not mention the STA is AP or non-AP.</w:t>
      </w:r>
    </w:p>
    <w:p w14:paraId="0CECDD82" w14:textId="5FE297EA" w:rsidR="00553334" w:rsidRDefault="00553334" w:rsidP="0049127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There is no reason for AP to check whether it’s enough or not.</w:t>
      </w:r>
    </w:p>
    <w:p w14:paraId="10C2B544" w14:textId="77777777" w:rsidR="008E2635" w:rsidRPr="0049127C" w:rsidRDefault="008E2635" w:rsidP="0049127C">
      <w:pPr>
        <w:pStyle w:val="a8"/>
        <w:rPr>
          <w:color w:val="000000" w:themeColor="text1"/>
          <w:sz w:val="22"/>
          <w:szCs w:val="22"/>
          <w:lang w:eastAsia="ko-KR"/>
        </w:rPr>
      </w:pPr>
    </w:p>
    <w:p w14:paraId="5218A50A" w14:textId="480566A6" w:rsidR="00D331A6" w:rsidRDefault="005E163A" w:rsidP="00BF1BB6">
      <w:pPr>
        <w:pStyle w:val="a8"/>
        <w:numPr>
          <w:ilvl w:val="0"/>
          <w:numId w:val="13"/>
        </w:numPr>
        <w:rPr>
          <w:color w:val="000000" w:themeColor="text1"/>
          <w:sz w:val="22"/>
          <w:szCs w:val="22"/>
        </w:rPr>
      </w:pPr>
      <w:hyperlink r:id="rId32" w:history="1">
        <w:r w:rsidR="00D331A6" w:rsidRPr="00FC497A">
          <w:rPr>
            <w:rStyle w:val="a6"/>
            <w:color w:val="000000" w:themeColor="text1"/>
            <w:sz w:val="22"/>
            <w:szCs w:val="22"/>
          </w:rPr>
          <w:t>1698r</w:t>
        </w:r>
        <w:r w:rsidR="00D331A6">
          <w:rPr>
            <w:rStyle w:val="a6"/>
            <w:color w:val="000000" w:themeColor="text1"/>
            <w:sz w:val="22"/>
            <w:szCs w:val="22"/>
          </w:rPr>
          <w:t>1</w:t>
        </w:r>
      </w:hyperlink>
      <w:r w:rsidR="00D331A6" w:rsidRPr="00FC497A">
        <w:rPr>
          <w:color w:val="000000" w:themeColor="text1"/>
          <w:sz w:val="22"/>
          <w:szCs w:val="22"/>
        </w:rPr>
        <w:t xml:space="preserve"> CR for r-TWT Quieting rules</w:t>
      </w:r>
      <w:r w:rsidR="00D331A6" w:rsidRPr="00FC497A">
        <w:rPr>
          <w:color w:val="000000" w:themeColor="text1"/>
          <w:sz w:val="22"/>
          <w:szCs w:val="22"/>
        </w:rPr>
        <w:tab/>
      </w:r>
      <w:r w:rsidR="00D331A6" w:rsidRPr="00FC497A">
        <w:rPr>
          <w:color w:val="000000" w:themeColor="text1"/>
          <w:sz w:val="22"/>
          <w:szCs w:val="22"/>
        </w:rPr>
        <w:tab/>
      </w:r>
      <w:r w:rsidR="00D331A6" w:rsidRPr="00FC497A">
        <w:rPr>
          <w:color w:val="000000" w:themeColor="text1"/>
          <w:sz w:val="22"/>
          <w:szCs w:val="22"/>
        </w:rPr>
        <w:tab/>
        <w:t>Abdel K. Ajami   [7C     15’]</w:t>
      </w:r>
    </w:p>
    <w:p w14:paraId="123FB723" w14:textId="7F7AE044" w:rsidR="00553334" w:rsidRDefault="004530C8" w:rsidP="00553334">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27FA8D16" w14:textId="0F4D79A3" w:rsidR="004530C8" w:rsidRDefault="004530C8" w:rsidP="00553334">
      <w:pPr>
        <w:pStyle w:val="a8"/>
        <w:rPr>
          <w:color w:val="000000" w:themeColor="text1"/>
          <w:sz w:val="22"/>
          <w:szCs w:val="22"/>
          <w:lang w:eastAsia="ko-KR"/>
        </w:rPr>
      </w:pPr>
      <w:r>
        <w:rPr>
          <w:rFonts w:hint="eastAsia"/>
          <w:color w:val="000000" w:themeColor="text1"/>
          <w:sz w:val="22"/>
          <w:szCs w:val="22"/>
          <w:lang w:eastAsia="ko-KR"/>
        </w:rPr>
        <w:lastRenderedPageBreak/>
        <w:t>C</w:t>
      </w:r>
      <w:r>
        <w:rPr>
          <w:color w:val="000000" w:themeColor="text1"/>
          <w:sz w:val="22"/>
          <w:szCs w:val="22"/>
          <w:lang w:eastAsia="ko-KR"/>
        </w:rPr>
        <w:t xml:space="preserve">: Agree with the resolution. I think the STAs that are memebers of a restricted TWT SP imply the do11RestrictedTWT OptionImplemented set true. Seems redundant. </w:t>
      </w:r>
    </w:p>
    <w:p w14:paraId="5C0F278E" w14:textId="2D6B0559" w:rsidR="004530C8" w:rsidRDefault="004530C8" w:rsidP="00553334">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:Ok</w:t>
      </w:r>
    </w:p>
    <w:p w14:paraId="7DB8E9A4" w14:textId="0562A938" w:rsidR="004530C8" w:rsidRDefault="004530C8" w:rsidP="0055333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For </w:t>
      </w:r>
      <w:r w:rsidR="00544A6F">
        <w:rPr>
          <w:color w:val="000000" w:themeColor="text1"/>
          <w:sz w:val="22"/>
          <w:szCs w:val="22"/>
          <w:lang w:eastAsia="ko-KR"/>
        </w:rPr>
        <w:t xml:space="preserve">intention of </w:t>
      </w:r>
      <w:r>
        <w:rPr>
          <w:color w:val="000000" w:themeColor="text1"/>
          <w:sz w:val="22"/>
          <w:szCs w:val="22"/>
          <w:lang w:eastAsia="ko-KR"/>
        </w:rPr>
        <w:t xml:space="preserve">the current text, if </w:t>
      </w:r>
      <w:r w:rsidR="00544A6F">
        <w:rPr>
          <w:color w:val="000000" w:themeColor="text1"/>
          <w:sz w:val="22"/>
          <w:szCs w:val="22"/>
          <w:lang w:eastAsia="ko-KR"/>
        </w:rPr>
        <w:t>EHT STAs</w:t>
      </w:r>
      <w:r>
        <w:rPr>
          <w:color w:val="000000" w:themeColor="text1"/>
          <w:sz w:val="22"/>
          <w:szCs w:val="22"/>
          <w:lang w:eastAsia="ko-KR"/>
        </w:rPr>
        <w:t xml:space="preserve"> don’t support the rTWT SP, the STA </w:t>
      </w:r>
      <w:r w:rsidR="00544A6F">
        <w:rPr>
          <w:color w:val="000000" w:themeColor="text1"/>
          <w:sz w:val="22"/>
          <w:szCs w:val="22"/>
          <w:lang w:eastAsia="ko-KR"/>
        </w:rPr>
        <w:t>allows to ignore</w:t>
      </w:r>
      <w:r>
        <w:rPr>
          <w:color w:val="000000" w:themeColor="text1"/>
          <w:sz w:val="22"/>
          <w:szCs w:val="22"/>
          <w:lang w:eastAsia="ko-KR"/>
        </w:rPr>
        <w:t xml:space="preserve"> the quiet interval. </w:t>
      </w:r>
      <w:r w:rsidR="00544A6F">
        <w:rPr>
          <w:color w:val="000000" w:themeColor="text1"/>
          <w:sz w:val="22"/>
          <w:szCs w:val="22"/>
          <w:lang w:eastAsia="ko-KR"/>
        </w:rPr>
        <w:t xml:space="preserve">This is EHT STA’s behavior. What is the problem on the current text? Do you want to make rTWT mandatory? </w:t>
      </w:r>
    </w:p>
    <w:p w14:paraId="1889D22C" w14:textId="188326AD" w:rsidR="004530C8" w:rsidRDefault="00544A6F" w:rsidP="00553334">
      <w:pPr>
        <w:pStyle w:val="a8"/>
        <w:rPr>
          <w:color w:val="000000" w:themeColor="text1"/>
          <w:sz w:val="22"/>
          <w:szCs w:val="22"/>
          <w:lang w:eastAsia="ko-KR"/>
        </w:rPr>
      </w:pPr>
      <w:r>
        <w:rPr>
          <w:color w:val="000000" w:themeColor="text1"/>
          <w:sz w:val="22"/>
          <w:szCs w:val="22"/>
          <w:lang w:eastAsia="ko-KR"/>
        </w:rPr>
        <w:t xml:space="preserve">C: </w:t>
      </w:r>
      <w:r w:rsidR="0064037C">
        <w:rPr>
          <w:color w:val="000000" w:themeColor="text1"/>
          <w:sz w:val="22"/>
          <w:szCs w:val="22"/>
          <w:lang w:eastAsia="ko-KR"/>
        </w:rPr>
        <w:t>the correspond to the rTWT SP seems like redundant. The overlapping quiet interval already cover. You can remove the last part.</w:t>
      </w:r>
    </w:p>
    <w:p w14:paraId="4B3F9565" w14:textId="5A606DEC" w:rsidR="0064037C" w:rsidRDefault="0064037C" w:rsidP="00553334">
      <w:pPr>
        <w:pStyle w:val="a8"/>
        <w:rPr>
          <w:color w:val="000000" w:themeColor="text1"/>
          <w:sz w:val="22"/>
          <w:szCs w:val="22"/>
          <w:lang w:eastAsia="ko-KR"/>
        </w:rPr>
      </w:pPr>
      <w:r>
        <w:rPr>
          <w:color w:val="000000" w:themeColor="text1"/>
          <w:sz w:val="22"/>
          <w:szCs w:val="22"/>
          <w:lang w:eastAsia="ko-KR"/>
        </w:rPr>
        <w:t>A: Ok.</w:t>
      </w:r>
    </w:p>
    <w:p w14:paraId="4065E46E" w14:textId="7AFA025B" w:rsidR="0064037C" w:rsidRDefault="0064037C" w:rsidP="0055333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The STA that is member of rTWT SP does not need to oberserve the quiet interval </w:t>
      </w:r>
    </w:p>
    <w:p w14:paraId="48F84A1E" w14:textId="21E46CDA" w:rsidR="004530C8" w:rsidRDefault="0064037C" w:rsidP="0055333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You may describe </w:t>
      </w:r>
      <w:r w:rsidR="006E5DA6">
        <w:rPr>
          <w:color w:val="000000" w:themeColor="text1"/>
          <w:sz w:val="22"/>
          <w:szCs w:val="22"/>
          <w:lang w:eastAsia="ko-KR"/>
        </w:rPr>
        <w:t xml:space="preserve">the additional text in some cases for other STAs that is not member. </w:t>
      </w:r>
    </w:p>
    <w:p w14:paraId="1312061C" w14:textId="1BA8E187" w:rsidR="006E5DA6" w:rsidRDefault="006E5DA6" w:rsidP="00553334">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5C3187">
        <w:rPr>
          <w:color w:val="000000" w:themeColor="text1"/>
          <w:sz w:val="22"/>
          <w:szCs w:val="22"/>
          <w:lang w:eastAsia="ko-KR"/>
        </w:rPr>
        <w:t xml:space="preserve">minor corrections: </w:t>
      </w:r>
      <w:r>
        <w:rPr>
          <w:color w:val="000000" w:themeColor="text1"/>
          <w:sz w:val="22"/>
          <w:szCs w:val="22"/>
          <w:lang w:eastAsia="ko-KR"/>
        </w:rPr>
        <w:t xml:space="preserve">corresponds, a r-TWT scheduled STA, a member,.. </w:t>
      </w:r>
    </w:p>
    <w:p w14:paraId="601E8C5F" w14:textId="78158BD1" w:rsidR="006E5DA6" w:rsidRDefault="006E5DA6" w:rsidP="00553334">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6DA1B9E6" w14:textId="77777777" w:rsidR="00361EA9" w:rsidRDefault="00361EA9" w:rsidP="00553334">
      <w:pPr>
        <w:pStyle w:val="a8"/>
        <w:rPr>
          <w:color w:val="000000" w:themeColor="text1"/>
          <w:sz w:val="22"/>
          <w:szCs w:val="22"/>
          <w:lang w:eastAsia="ko-KR"/>
        </w:rPr>
      </w:pPr>
    </w:p>
    <w:p w14:paraId="088EC325" w14:textId="01B24F01" w:rsidR="00361EA9" w:rsidRDefault="00361EA9" w:rsidP="00361EA9">
      <w:pPr>
        <w:pStyle w:val="a8"/>
        <w:rPr>
          <w:sz w:val="22"/>
          <w:szCs w:val="22"/>
          <w:lang w:eastAsia="ko-KR"/>
        </w:rPr>
      </w:pPr>
      <w:r w:rsidRPr="001A0D3B">
        <w:rPr>
          <w:b/>
          <w:bCs/>
          <w:lang w:eastAsia="ko-KR"/>
        </w:rPr>
        <w:t>SP: Do you agree to accept the resolution in IEEE 802.11-21</w:t>
      </w:r>
      <w:r>
        <w:rPr>
          <w:b/>
          <w:bCs/>
          <w:lang w:eastAsia="ko-KR"/>
        </w:rPr>
        <w:t>/1698r2</w:t>
      </w:r>
      <w:r w:rsidRPr="001A0D3B">
        <w:rPr>
          <w:b/>
          <w:bCs/>
          <w:lang w:eastAsia="ko-KR"/>
        </w:rPr>
        <w:t xml:space="preserve"> for the following CID</w:t>
      </w:r>
      <w:r>
        <w:rPr>
          <w:b/>
          <w:bCs/>
          <w:lang w:eastAsia="ko-KR"/>
        </w:rPr>
        <w:t>s</w:t>
      </w:r>
      <w:r w:rsidRPr="001A0D3B">
        <w:rPr>
          <w:b/>
          <w:bCs/>
          <w:lang w:eastAsia="ko-KR"/>
        </w:rPr>
        <w:t>?</w:t>
      </w:r>
      <w:r w:rsidRPr="001A0D3B">
        <w:rPr>
          <w:b/>
          <w:bCs/>
          <w:lang w:eastAsia="ko-KR"/>
        </w:rPr>
        <w:cr/>
      </w:r>
      <w:r w:rsidRPr="00361EA9">
        <w:rPr>
          <w:b/>
          <w:bCs/>
          <w:lang w:eastAsia="ko-KR"/>
        </w:rPr>
        <w:t>7470, 6337, 6338, 4161, 4435, 6745, 4089, 4490, 4784</w:t>
      </w:r>
    </w:p>
    <w:p w14:paraId="5366C32A" w14:textId="6F2EF90E" w:rsidR="006E5DA6" w:rsidRPr="00361EA9" w:rsidRDefault="00361EA9" w:rsidP="00553334">
      <w:pPr>
        <w:pStyle w:val="a8"/>
        <w:rPr>
          <w:color w:val="000000" w:themeColor="text1"/>
          <w:sz w:val="22"/>
          <w:szCs w:val="22"/>
          <w:lang w:eastAsia="ko-KR"/>
        </w:rPr>
      </w:pPr>
      <w:r w:rsidRPr="00DE0368">
        <w:rPr>
          <w:rFonts w:hint="eastAsia"/>
          <w:color w:val="00B050"/>
          <w:sz w:val="22"/>
          <w:szCs w:val="22"/>
          <w:lang w:eastAsia="ko-KR"/>
        </w:rPr>
        <w:t>4</w:t>
      </w:r>
      <w:r w:rsidRPr="00DE0368">
        <w:rPr>
          <w:color w:val="00B050"/>
          <w:sz w:val="22"/>
          <w:szCs w:val="22"/>
          <w:lang w:eastAsia="ko-KR"/>
        </w:rPr>
        <w:t>2/7/16</w:t>
      </w:r>
    </w:p>
    <w:p w14:paraId="5CAA792D" w14:textId="3260EB96" w:rsidR="006E5DA6" w:rsidRDefault="006E5DA6" w:rsidP="00553334">
      <w:pPr>
        <w:pStyle w:val="a8"/>
        <w:rPr>
          <w:color w:val="000000" w:themeColor="text1"/>
          <w:sz w:val="22"/>
          <w:szCs w:val="22"/>
          <w:lang w:eastAsia="ko-KR"/>
        </w:rPr>
      </w:pPr>
    </w:p>
    <w:p w14:paraId="4B3AAE50" w14:textId="77777777" w:rsidR="005C3187" w:rsidRPr="00FC497A" w:rsidRDefault="005C3187" w:rsidP="00553334">
      <w:pPr>
        <w:pStyle w:val="a8"/>
        <w:rPr>
          <w:color w:val="000000" w:themeColor="text1"/>
          <w:sz w:val="22"/>
          <w:szCs w:val="22"/>
          <w:lang w:eastAsia="ko-KR"/>
        </w:rPr>
      </w:pPr>
    </w:p>
    <w:p w14:paraId="16804395" w14:textId="38E0B470" w:rsidR="00D331A6" w:rsidRDefault="005E163A" w:rsidP="00BF1BB6">
      <w:pPr>
        <w:pStyle w:val="a8"/>
        <w:numPr>
          <w:ilvl w:val="0"/>
          <w:numId w:val="13"/>
        </w:numPr>
        <w:rPr>
          <w:color w:val="000000" w:themeColor="text1"/>
          <w:sz w:val="22"/>
          <w:szCs w:val="22"/>
        </w:rPr>
      </w:pPr>
      <w:hyperlink r:id="rId33" w:history="1">
        <w:r w:rsidR="00D331A6" w:rsidRPr="00FC497A">
          <w:rPr>
            <w:rStyle w:val="a6"/>
            <w:color w:val="000000" w:themeColor="text1"/>
            <w:sz w:val="22"/>
            <w:szCs w:val="22"/>
          </w:rPr>
          <w:t>1086r0</w:t>
        </w:r>
      </w:hyperlink>
      <w:r w:rsidR="00D331A6" w:rsidRPr="00FC497A">
        <w:rPr>
          <w:color w:val="000000" w:themeColor="text1"/>
          <w:sz w:val="22"/>
          <w:szCs w:val="22"/>
        </w:rPr>
        <w:t xml:space="preserve"> CC36 Resolution for CIDs in Clause 35.3.4.3</w:t>
      </w:r>
      <w:r w:rsidR="00D331A6" w:rsidRPr="00FC497A">
        <w:rPr>
          <w:color w:val="000000" w:themeColor="text1"/>
          <w:sz w:val="22"/>
          <w:szCs w:val="22"/>
        </w:rPr>
        <w:tab/>
        <w:t>Gaurang Naik</w:t>
      </w:r>
      <w:r w:rsidR="00D331A6" w:rsidRPr="00FC497A">
        <w:rPr>
          <w:color w:val="000000" w:themeColor="text1"/>
          <w:sz w:val="22"/>
          <w:szCs w:val="22"/>
        </w:rPr>
        <w:tab/>
        <w:t xml:space="preserve">   [7C     15’]</w:t>
      </w:r>
    </w:p>
    <w:p w14:paraId="1F76EF9A" w14:textId="2716A869" w:rsidR="005C3187" w:rsidRDefault="005C3187" w:rsidP="005C3187">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2B4798D1" w14:textId="329CD975" w:rsidR="005C3187" w:rsidRDefault="00C60C52" w:rsidP="005C3187">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Generally Ok. When the Neigbor Report element includes is weird. Instead of it, the Neigbor Report element including the Basic ML subelement ...</w:t>
      </w:r>
    </w:p>
    <w:p w14:paraId="2F9F1759" w14:textId="7DCD4D27" w:rsidR="00C60C52" w:rsidRDefault="00C60C52" w:rsidP="005C3187">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4815DCFC" w14:textId="64C68246" w:rsidR="00C60C52" w:rsidRDefault="00C60C52" w:rsidP="005C3187">
      <w:pPr>
        <w:pStyle w:val="a8"/>
        <w:rPr>
          <w:color w:val="000000" w:themeColor="text1"/>
          <w:sz w:val="22"/>
          <w:szCs w:val="22"/>
          <w:lang w:eastAsia="ko-KR"/>
        </w:rPr>
      </w:pPr>
    </w:p>
    <w:p w14:paraId="2E809AC9" w14:textId="55F81608" w:rsidR="00C60C52" w:rsidRDefault="00C60C52" w:rsidP="005C3187">
      <w:pPr>
        <w:pStyle w:val="a8"/>
        <w:rPr>
          <w:color w:val="000000" w:themeColor="text1"/>
          <w:sz w:val="22"/>
          <w:szCs w:val="22"/>
          <w:lang w:eastAsia="ko-KR"/>
        </w:rPr>
      </w:pPr>
      <w:r w:rsidRPr="001A0D3B">
        <w:rPr>
          <w:b/>
          <w:bCs/>
          <w:lang w:eastAsia="ko-KR"/>
        </w:rPr>
        <w:t>SP: Do you agree to accept the resolution in IEEE 802.11-21</w:t>
      </w:r>
      <w:r>
        <w:rPr>
          <w:b/>
          <w:bCs/>
          <w:lang w:eastAsia="ko-KR"/>
        </w:rPr>
        <w:t>/1086r1</w:t>
      </w:r>
      <w:r w:rsidRPr="001A0D3B">
        <w:rPr>
          <w:b/>
          <w:bCs/>
          <w:lang w:eastAsia="ko-KR"/>
        </w:rPr>
        <w:t xml:space="preserve"> for the following CID</w:t>
      </w:r>
      <w:r>
        <w:rPr>
          <w:b/>
          <w:bCs/>
          <w:lang w:eastAsia="ko-KR"/>
        </w:rPr>
        <w:t>s</w:t>
      </w:r>
      <w:r w:rsidRPr="001A0D3B">
        <w:rPr>
          <w:b/>
          <w:bCs/>
          <w:lang w:eastAsia="ko-KR"/>
        </w:rPr>
        <w:t>?</w:t>
      </w:r>
    </w:p>
    <w:p w14:paraId="3470152A" w14:textId="297226C5" w:rsidR="00C60C52" w:rsidRDefault="00C60C52" w:rsidP="005C3187">
      <w:pPr>
        <w:pStyle w:val="a8"/>
        <w:rPr>
          <w:color w:val="000000" w:themeColor="text1"/>
          <w:sz w:val="22"/>
          <w:szCs w:val="22"/>
          <w:lang w:eastAsia="ko-KR"/>
        </w:rPr>
      </w:pPr>
      <w:r w:rsidRPr="00C60C52">
        <w:rPr>
          <w:color w:val="000000" w:themeColor="text1"/>
          <w:sz w:val="22"/>
          <w:szCs w:val="22"/>
          <w:lang w:eastAsia="ko-KR"/>
        </w:rPr>
        <w:t>6687, 4045, 4740, 4741, 4046</w:t>
      </w:r>
    </w:p>
    <w:p w14:paraId="1B4622B1" w14:textId="142F2D16" w:rsidR="00C60C52" w:rsidRPr="00DE0368" w:rsidRDefault="00C60C52" w:rsidP="005C3187">
      <w:pPr>
        <w:pStyle w:val="a8"/>
        <w:rPr>
          <w:color w:val="00B050"/>
          <w:sz w:val="22"/>
          <w:szCs w:val="22"/>
          <w:lang w:eastAsia="ko-KR"/>
        </w:rPr>
      </w:pPr>
      <w:r w:rsidRPr="00DE0368">
        <w:rPr>
          <w:rFonts w:hint="eastAsia"/>
          <w:color w:val="00B050"/>
          <w:sz w:val="22"/>
          <w:szCs w:val="22"/>
          <w:lang w:eastAsia="ko-KR"/>
        </w:rPr>
        <w:t>N</w:t>
      </w:r>
      <w:r w:rsidRPr="00DE0368">
        <w:rPr>
          <w:color w:val="00B050"/>
          <w:sz w:val="22"/>
          <w:szCs w:val="22"/>
          <w:lang w:eastAsia="ko-KR"/>
        </w:rPr>
        <w:t>o objection</w:t>
      </w:r>
    </w:p>
    <w:p w14:paraId="5EB6D52A" w14:textId="77777777" w:rsidR="00C60C52" w:rsidRDefault="00C60C52" w:rsidP="005C3187">
      <w:pPr>
        <w:pStyle w:val="a8"/>
        <w:rPr>
          <w:color w:val="000000" w:themeColor="text1"/>
          <w:sz w:val="22"/>
          <w:szCs w:val="22"/>
          <w:lang w:eastAsia="ko-KR"/>
        </w:rPr>
      </w:pPr>
    </w:p>
    <w:p w14:paraId="51AD6187" w14:textId="70E151CC" w:rsidR="00D331A6" w:rsidRDefault="005E163A" w:rsidP="00BF1BB6">
      <w:pPr>
        <w:pStyle w:val="a8"/>
        <w:numPr>
          <w:ilvl w:val="0"/>
          <w:numId w:val="13"/>
        </w:numPr>
        <w:rPr>
          <w:color w:val="000000" w:themeColor="text1"/>
          <w:sz w:val="22"/>
          <w:szCs w:val="22"/>
        </w:rPr>
      </w:pPr>
      <w:hyperlink r:id="rId34" w:history="1">
        <w:r w:rsidR="00D331A6" w:rsidRPr="0022583F">
          <w:rPr>
            <w:rStyle w:val="a6"/>
            <w:sz w:val="22"/>
            <w:szCs w:val="22"/>
          </w:rPr>
          <w:t>1731r0</w:t>
        </w:r>
      </w:hyperlink>
      <w:r w:rsidR="00D331A6" w:rsidRPr="00ED4E81">
        <w:rPr>
          <w:color w:val="000000" w:themeColor="text1"/>
          <w:sz w:val="22"/>
          <w:szCs w:val="22"/>
        </w:rPr>
        <w:t xml:space="preserve"> CR for 35.2.1.3 remaining-part1</w:t>
      </w:r>
      <w:r w:rsidR="00D331A6" w:rsidRPr="00ED4E81">
        <w:rPr>
          <w:color w:val="000000" w:themeColor="text1"/>
          <w:sz w:val="22"/>
          <w:szCs w:val="22"/>
        </w:rPr>
        <w:tab/>
      </w:r>
      <w:r w:rsidR="00D331A6">
        <w:rPr>
          <w:color w:val="000000" w:themeColor="text1"/>
          <w:sz w:val="22"/>
          <w:szCs w:val="22"/>
        </w:rPr>
        <w:tab/>
      </w:r>
      <w:r w:rsidR="00D331A6">
        <w:rPr>
          <w:color w:val="000000" w:themeColor="text1"/>
          <w:sz w:val="22"/>
          <w:szCs w:val="22"/>
        </w:rPr>
        <w:tab/>
      </w:r>
      <w:r w:rsidR="00D331A6" w:rsidRPr="00ED4E81">
        <w:rPr>
          <w:color w:val="000000" w:themeColor="text1"/>
          <w:sz w:val="22"/>
          <w:szCs w:val="22"/>
        </w:rPr>
        <w:t>Dibakar Das</w:t>
      </w:r>
      <w:r w:rsidR="00D331A6">
        <w:rPr>
          <w:color w:val="000000" w:themeColor="text1"/>
          <w:sz w:val="22"/>
          <w:szCs w:val="22"/>
        </w:rPr>
        <w:tab/>
        <w:t xml:space="preserve">   </w:t>
      </w:r>
      <w:r w:rsidR="00D331A6" w:rsidRPr="00FC497A">
        <w:rPr>
          <w:color w:val="000000" w:themeColor="text1"/>
          <w:sz w:val="22"/>
          <w:szCs w:val="22"/>
        </w:rPr>
        <w:t>[</w:t>
      </w:r>
      <w:r w:rsidR="00D331A6">
        <w:rPr>
          <w:color w:val="000000" w:themeColor="text1"/>
          <w:sz w:val="22"/>
          <w:szCs w:val="22"/>
        </w:rPr>
        <w:t>24</w:t>
      </w:r>
      <w:r w:rsidR="00D331A6" w:rsidRPr="00FC497A">
        <w:rPr>
          <w:color w:val="000000" w:themeColor="text1"/>
          <w:sz w:val="22"/>
          <w:szCs w:val="22"/>
        </w:rPr>
        <w:t xml:space="preserve">C     </w:t>
      </w:r>
      <w:r w:rsidR="00D331A6">
        <w:rPr>
          <w:color w:val="000000" w:themeColor="text1"/>
          <w:sz w:val="22"/>
          <w:szCs w:val="22"/>
        </w:rPr>
        <w:t>3</w:t>
      </w:r>
      <w:r w:rsidR="00D331A6" w:rsidRPr="00FC497A">
        <w:rPr>
          <w:color w:val="000000" w:themeColor="text1"/>
          <w:sz w:val="22"/>
          <w:szCs w:val="22"/>
        </w:rPr>
        <w:t>5’]</w:t>
      </w:r>
    </w:p>
    <w:p w14:paraId="0F0BF0C7" w14:textId="020618AE" w:rsidR="00C60C52" w:rsidRDefault="00BB7D8D" w:rsidP="00C60C52">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3EED8535" w14:textId="32B6E5BE" w:rsidR="00BB7D8D" w:rsidRDefault="00BB7D8D"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7D11EB">
        <w:rPr>
          <w:color w:val="000000" w:themeColor="text1"/>
          <w:sz w:val="22"/>
          <w:szCs w:val="22"/>
          <w:lang w:eastAsia="ko-KR"/>
        </w:rPr>
        <w:t xml:space="preserve"> The note </w:t>
      </w:r>
      <w:r w:rsidR="009636E4">
        <w:rPr>
          <w:color w:val="000000" w:themeColor="text1"/>
          <w:sz w:val="22"/>
          <w:szCs w:val="22"/>
          <w:lang w:eastAsia="ko-KR"/>
        </w:rPr>
        <w:t>is</w:t>
      </w:r>
      <w:r w:rsidR="007D11EB">
        <w:rPr>
          <w:color w:val="000000" w:themeColor="text1"/>
          <w:sz w:val="22"/>
          <w:szCs w:val="22"/>
          <w:lang w:eastAsia="ko-KR"/>
        </w:rPr>
        <w:t xml:space="preserve"> </w:t>
      </w:r>
      <w:r w:rsidR="009636E4">
        <w:rPr>
          <w:color w:val="000000" w:themeColor="text1"/>
          <w:sz w:val="22"/>
          <w:szCs w:val="22"/>
          <w:lang w:eastAsia="ko-KR"/>
        </w:rPr>
        <w:t>not the an MU-RTS TXS or</w:t>
      </w:r>
      <w:r w:rsidR="007D11EB">
        <w:rPr>
          <w:color w:val="000000" w:themeColor="text1"/>
          <w:sz w:val="22"/>
          <w:szCs w:val="22"/>
          <w:lang w:eastAsia="ko-KR"/>
        </w:rPr>
        <w:t xml:space="preserve"> basic Trigger frame. </w:t>
      </w:r>
    </w:p>
    <w:p w14:paraId="4BB16708" w14:textId="77777777" w:rsidR="009636E4" w:rsidRDefault="00BB7D8D" w:rsidP="00C60C52">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9636E4">
        <w:rPr>
          <w:color w:val="000000" w:themeColor="text1"/>
          <w:sz w:val="22"/>
          <w:szCs w:val="22"/>
          <w:lang w:eastAsia="ko-KR"/>
        </w:rPr>
        <w:t xml:space="preserve"> OK.</w:t>
      </w:r>
    </w:p>
    <w:p w14:paraId="3B4BB9EC" w14:textId="59D654E6" w:rsidR="00BB7D8D" w:rsidRDefault="009636E4" w:rsidP="00C60C52">
      <w:pPr>
        <w:pStyle w:val="a8"/>
        <w:rPr>
          <w:color w:val="000000" w:themeColor="text1"/>
          <w:sz w:val="22"/>
          <w:szCs w:val="22"/>
          <w:lang w:eastAsia="ko-KR"/>
        </w:rPr>
      </w:pPr>
      <w:r>
        <w:rPr>
          <w:color w:val="000000" w:themeColor="text1"/>
          <w:sz w:val="22"/>
          <w:szCs w:val="22"/>
          <w:lang w:eastAsia="ko-KR"/>
        </w:rPr>
        <w:t xml:space="preserve">C: I agree with you for the capability of 1 or 2.  Only mode equal to 2. </w:t>
      </w:r>
    </w:p>
    <w:p w14:paraId="20F078F2" w14:textId="7203B23C" w:rsidR="00BB7D8D" w:rsidRDefault="009636E4" w:rsidP="00C60C52">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w:t>
      </w:r>
    </w:p>
    <w:p w14:paraId="12D9986B" w14:textId="7DB4D862" w:rsidR="009636E4" w:rsidRDefault="009636E4"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Do we need still the Triggered TXOP sharing mode subfield?</w:t>
      </w:r>
    </w:p>
    <w:p w14:paraId="1DDE1274" w14:textId="4BCDAD97" w:rsidR="009636E4" w:rsidRDefault="009636E4" w:rsidP="00C60C52">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I’ll take a look at it.</w:t>
      </w:r>
    </w:p>
    <w:p w14:paraId="5720171E" w14:textId="1D7D0391" w:rsidR="009636E4" w:rsidRDefault="009636E4" w:rsidP="00C60C52">
      <w:pPr>
        <w:pStyle w:val="a8"/>
        <w:rPr>
          <w:color w:val="000000" w:themeColor="text1"/>
          <w:sz w:val="22"/>
          <w:szCs w:val="22"/>
          <w:lang w:eastAsia="ko-KR"/>
        </w:rPr>
      </w:pPr>
      <w:r>
        <w:rPr>
          <w:color w:val="000000" w:themeColor="text1"/>
          <w:sz w:val="22"/>
          <w:szCs w:val="22"/>
          <w:lang w:eastAsia="ko-KR"/>
        </w:rPr>
        <w:t xml:space="preserve">C: </w:t>
      </w:r>
      <w:r w:rsidR="00C05C24">
        <w:rPr>
          <w:color w:val="000000" w:themeColor="text1"/>
          <w:sz w:val="22"/>
          <w:szCs w:val="22"/>
          <w:lang w:eastAsia="ko-KR"/>
        </w:rPr>
        <w:t>The sentence for MU EDCA timer is too complicated.</w:t>
      </w:r>
    </w:p>
    <w:p w14:paraId="5FFE9004" w14:textId="527FD3A1" w:rsidR="00C05C24" w:rsidRDefault="00C05C24" w:rsidP="00C60C52">
      <w:pPr>
        <w:pStyle w:val="a8"/>
        <w:rPr>
          <w:color w:val="000000" w:themeColor="text1"/>
          <w:sz w:val="22"/>
          <w:szCs w:val="22"/>
          <w:lang w:eastAsia="ko-KR"/>
        </w:rPr>
      </w:pPr>
      <w:r>
        <w:rPr>
          <w:color w:val="000000" w:themeColor="text1"/>
          <w:sz w:val="22"/>
          <w:szCs w:val="22"/>
          <w:lang w:eastAsia="ko-KR"/>
        </w:rPr>
        <w:t>A: I keep the same text as 11ax. We can check offline.</w:t>
      </w:r>
    </w:p>
    <w:p w14:paraId="0CE6ABD2" w14:textId="553B9164" w:rsidR="00C05C24" w:rsidRDefault="00C05C24" w:rsidP="00C60C52">
      <w:pPr>
        <w:pStyle w:val="a8"/>
        <w:rPr>
          <w:color w:val="000000" w:themeColor="text1"/>
          <w:sz w:val="22"/>
          <w:szCs w:val="22"/>
          <w:lang w:eastAsia="ko-KR"/>
        </w:rPr>
      </w:pPr>
      <w:r>
        <w:rPr>
          <w:color w:val="000000" w:themeColor="text1"/>
          <w:sz w:val="22"/>
          <w:szCs w:val="22"/>
          <w:lang w:eastAsia="ko-KR"/>
        </w:rPr>
        <w:t>...</w:t>
      </w:r>
    </w:p>
    <w:p w14:paraId="26BA220A" w14:textId="13BCE14A" w:rsidR="00C05C24" w:rsidRDefault="00C05C24" w:rsidP="00C60C52">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TDLS is no issue. Fine. TDLS is one type of p2p TXs. </w:t>
      </w:r>
    </w:p>
    <w:p w14:paraId="47FC97EF" w14:textId="34980239" w:rsidR="00C05C24" w:rsidRDefault="003641ED"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extended too much.</w:t>
      </w:r>
    </w:p>
    <w:p w14:paraId="01B34D86" w14:textId="131E3B9B" w:rsidR="003641ED" w:rsidRDefault="003641ED"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how does the P2P work in mode set to 2? In changed figure. There is no setup between STA1 and STA2. How does the STA 2 know when the STA 1 transmits to STA2?</w:t>
      </w:r>
    </w:p>
    <w:p w14:paraId="469A1375" w14:textId="3425F2AA" w:rsidR="003641ED" w:rsidRDefault="003641ED" w:rsidP="00C60C52">
      <w:pPr>
        <w:pStyle w:val="a8"/>
        <w:rPr>
          <w:color w:val="000000" w:themeColor="text1"/>
          <w:sz w:val="22"/>
          <w:szCs w:val="22"/>
          <w:lang w:eastAsia="ko-KR"/>
        </w:rPr>
      </w:pPr>
      <w:r>
        <w:rPr>
          <w:color w:val="000000" w:themeColor="text1"/>
          <w:sz w:val="22"/>
          <w:szCs w:val="22"/>
          <w:lang w:eastAsia="ko-KR"/>
        </w:rPr>
        <w:t xml:space="preserve">A: That is the part of P2P operation. </w:t>
      </w:r>
    </w:p>
    <w:p w14:paraId="2671F407" w14:textId="0E38FF93" w:rsidR="003641ED" w:rsidRDefault="003641ED" w:rsidP="00C60C52">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This is not clear to me. </w:t>
      </w:r>
    </w:p>
    <w:p w14:paraId="7F8295E9" w14:textId="77777777" w:rsidR="00D331A6" w:rsidRDefault="00D331A6" w:rsidP="00D331A6">
      <w:pPr>
        <w:pStyle w:val="a8"/>
        <w:rPr>
          <w:sz w:val="22"/>
          <w:szCs w:val="22"/>
        </w:rPr>
      </w:pPr>
    </w:p>
    <w:p w14:paraId="188990F9" w14:textId="77777777" w:rsidR="00D331A6" w:rsidRPr="00264AF0" w:rsidRDefault="00D331A6" w:rsidP="00D331A6">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708B53DB" w14:textId="77777777" w:rsidR="00D331A6" w:rsidRPr="00333392" w:rsidRDefault="00D331A6" w:rsidP="00D331A6">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2C1CE9A0" w14:textId="6EA3BEF2" w:rsidR="001D5378" w:rsidRDefault="001D5378">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50A2EA1C" w14:textId="28CBC3C8" w:rsidR="001D5378" w:rsidRPr="001A0D3B" w:rsidRDefault="001D5378" w:rsidP="001502E3">
      <w:pPr>
        <w:pStyle w:val="2"/>
        <w:rPr>
          <w:rFonts w:ascii="Times New Roman" w:hAnsi="Times New Roman"/>
          <w:b w:val="0"/>
          <w:sz w:val="24"/>
          <w:szCs w:val="24"/>
        </w:rPr>
      </w:pPr>
      <w:r>
        <w:rPr>
          <w:rFonts w:ascii="Times New Roman" w:hAnsi="Times New Roman"/>
          <w:sz w:val="24"/>
          <w:szCs w:val="24"/>
        </w:rPr>
        <w:lastRenderedPageBreak/>
        <w:t>Thursday,</w:t>
      </w:r>
      <w:r w:rsidRPr="001A0D3B">
        <w:rPr>
          <w:rFonts w:ascii="Times New Roman" w:hAnsi="Times New Roman"/>
          <w:sz w:val="24"/>
          <w:szCs w:val="24"/>
        </w:rPr>
        <w:t xml:space="preserve"> </w:t>
      </w:r>
      <w:r>
        <w:rPr>
          <w:rFonts w:ascii="Times New Roman" w:hAnsi="Times New Roman"/>
          <w:b w:val="0"/>
          <w:sz w:val="24"/>
          <w:szCs w:val="24"/>
        </w:rPr>
        <w:t>December</w:t>
      </w:r>
      <w:r>
        <w:rPr>
          <w:rFonts w:ascii="Times New Roman" w:hAnsi="Times New Roman"/>
          <w:sz w:val="24"/>
          <w:szCs w:val="24"/>
        </w:rPr>
        <w:t xml:space="preserve"> </w:t>
      </w:r>
      <w:r>
        <w:rPr>
          <w:rFonts w:ascii="Times New Roman" w:hAnsi="Times New Roman"/>
          <w:b w:val="0"/>
          <w:sz w:val="24"/>
          <w:szCs w:val="24"/>
        </w:rPr>
        <w:t>2</w:t>
      </w:r>
      <w:r>
        <w:rPr>
          <w:rFonts w:ascii="Times New Roman" w:hAnsi="Times New Roman"/>
          <w:sz w:val="24"/>
          <w:szCs w:val="24"/>
        </w:rPr>
        <w:t>,</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14FC1116" w14:textId="77777777" w:rsidR="001D5378" w:rsidRPr="001A0D3B" w:rsidRDefault="001D5378" w:rsidP="001D5378">
      <w:pPr>
        <w:rPr>
          <w:rFonts w:ascii="Times New Roman" w:hAnsi="Times New Roman" w:cs="Times New Roman"/>
          <w:sz w:val="24"/>
          <w:szCs w:val="24"/>
        </w:rPr>
      </w:pPr>
    </w:p>
    <w:p w14:paraId="25283576" w14:textId="77777777" w:rsidR="001D5378" w:rsidRPr="001A0D3B" w:rsidRDefault="001D5378" w:rsidP="001D5378">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1297B9C0" w14:textId="77777777" w:rsidR="001D5378" w:rsidRPr="001A0D3B" w:rsidRDefault="001D5378" w:rsidP="001D537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61BDB1F8" w14:textId="77777777" w:rsidR="001D5378" w:rsidRPr="001A0D3B" w:rsidRDefault="001D5378" w:rsidP="001D5378">
      <w:pPr>
        <w:rPr>
          <w:rFonts w:ascii="Times New Roman" w:hAnsi="Times New Roman" w:cs="Times New Roman"/>
          <w:sz w:val="24"/>
          <w:szCs w:val="24"/>
        </w:rPr>
      </w:pPr>
    </w:p>
    <w:p w14:paraId="45617247" w14:textId="77777777" w:rsidR="001D5378" w:rsidRPr="001A0D3B" w:rsidRDefault="001D5378" w:rsidP="001D537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4669D8F2" w14:textId="77777777" w:rsidR="001D5378" w:rsidRPr="001A0D3B" w:rsidRDefault="001D5378" w:rsidP="001D5378">
      <w:pPr>
        <w:rPr>
          <w:rFonts w:ascii="Times New Roman" w:hAnsi="Times New Roman" w:cs="Times New Roman"/>
          <w:b/>
          <w:sz w:val="24"/>
          <w:szCs w:val="24"/>
          <w:u w:val="single"/>
        </w:rPr>
      </w:pPr>
    </w:p>
    <w:p w14:paraId="65B49CDF" w14:textId="77777777" w:rsidR="001D5378" w:rsidRPr="001A0D3B" w:rsidRDefault="001D5378" w:rsidP="001D537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CF2F27F" w14:textId="77777777"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6F4DEA05" w14:textId="77777777"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B17B3A3" w14:textId="77777777" w:rsidR="001D5378" w:rsidRPr="001A0D3B" w:rsidRDefault="001D5378" w:rsidP="00BF1BB6">
      <w:pPr>
        <w:numPr>
          <w:ilvl w:val="1"/>
          <w:numId w:val="1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7532464" w14:textId="77777777"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BA808AA" w14:textId="77777777"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86130D0" w14:textId="77777777" w:rsidR="001D5378" w:rsidRPr="001A0D3B" w:rsidRDefault="001D5378" w:rsidP="001D5378">
      <w:pPr>
        <w:pStyle w:val="a8"/>
        <w:numPr>
          <w:ilvl w:val="1"/>
          <w:numId w:val="2"/>
        </w:numPr>
        <w:rPr>
          <w:lang w:val="en-US"/>
        </w:rPr>
      </w:pPr>
      <w:r w:rsidRPr="001A0D3B">
        <w:rPr>
          <w:lang w:val="en-US"/>
        </w:rPr>
        <w:t xml:space="preserve">Please record your attendance during the conference call by using the IMAT system: </w:t>
      </w:r>
    </w:p>
    <w:p w14:paraId="139A40E1" w14:textId="77777777" w:rsidR="001D5378" w:rsidRPr="001A0D3B" w:rsidRDefault="001D5378" w:rsidP="001D5378">
      <w:pPr>
        <w:pStyle w:val="a8"/>
        <w:numPr>
          <w:ilvl w:val="2"/>
          <w:numId w:val="2"/>
        </w:numPr>
        <w:rPr>
          <w:lang w:val="en-US"/>
        </w:rPr>
      </w:pPr>
      <w:r w:rsidRPr="001A0D3B">
        <w:rPr>
          <w:lang w:val="en-US"/>
        </w:rPr>
        <w:t xml:space="preserve">1) login to </w:t>
      </w:r>
      <w:hyperlink r:id="rId35"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FB7BCC0" w14:textId="77777777" w:rsidR="001D5378" w:rsidRPr="001A0D3B" w:rsidRDefault="001D5378" w:rsidP="001D5378">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66D0D063" w14:textId="7EE9355D" w:rsidR="001D5378" w:rsidRPr="001A0D3B" w:rsidRDefault="001D5378" w:rsidP="00BF1BB6">
      <w:pPr>
        <w:numPr>
          <w:ilvl w:val="0"/>
          <w:numId w:val="1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1775r8</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73D76078" w14:textId="77777777" w:rsidR="001D5378" w:rsidRDefault="001D5378" w:rsidP="001D5378">
      <w:pPr>
        <w:ind w:left="1440"/>
        <w:rPr>
          <w:rFonts w:ascii="Times New Roman" w:hAnsi="Times New Roman" w:cs="Times New Roman"/>
          <w:sz w:val="24"/>
          <w:szCs w:val="24"/>
        </w:rPr>
      </w:pPr>
    </w:p>
    <w:p w14:paraId="289CDB20" w14:textId="77777777" w:rsidR="001D5378" w:rsidRPr="001A0D3B" w:rsidRDefault="001D5378" w:rsidP="001D5378">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p w14:paraId="248F1419" w14:textId="77777777" w:rsidR="001D5378" w:rsidRPr="001A0D3B" w:rsidRDefault="001D5378" w:rsidP="001D537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672D896" w14:textId="365FE4A5" w:rsidR="001502E3" w:rsidRDefault="005E163A" w:rsidP="00BF1BB6">
      <w:pPr>
        <w:pStyle w:val="a8"/>
        <w:numPr>
          <w:ilvl w:val="0"/>
          <w:numId w:val="15"/>
        </w:numPr>
        <w:rPr>
          <w:color w:val="000000" w:themeColor="text1"/>
          <w:sz w:val="22"/>
          <w:szCs w:val="22"/>
        </w:rPr>
      </w:pPr>
      <w:hyperlink r:id="rId36" w:history="1">
        <w:r w:rsidR="001502E3" w:rsidRPr="005A36A1">
          <w:rPr>
            <w:rStyle w:val="a6"/>
            <w:sz w:val="22"/>
            <w:szCs w:val="22"/>
          </w:rPr>
          <w:t>1210r</w:t>
        </w:r>
      </w:hyperlink>
      <w:r w:rsidR="001502E3">
        <w:rPr>
          <w:rStyle w:val="a6"/>
          <w:sz w:val="22"/>
          <w:szCs w:val="22"/>
        </w:rPr>
        <w:t>1</w:t>
      </w:r>
      <w:r w:rsidR="001502E3" w:rsidRPr="00F56D88">
        <w:rPr>
          <w:color w:val="000000" w:themeColor="text1"/>
          <w:sz w:val="22"/>
          <w:szCs w:val="22"/>
        </w:rPr>
        <w:t xml:space="preserve"> CR for NSTR Mobile AP MLO part1</w:t>
      </w:r>
      <w:r w:rsidR="001502E3" w:rsidRPr="00F56D88">
        <w:rPr>
          <w:color w:val="000000" w:themeColor="text1"/>
          <w:sz w:val="22"/>
          <w:szCs w:val="22"/>
        </w:rPr>
        <w:tab/>
      </w:r>
      <w:r w:rsidR="001502E3">
        <w:rPr>
          <w:color w:val="000000" w:themeColor="text1"/>
          <w:sz w:val="22"/>
          <w:szCs w:val="22"/>
        </w:rPr>
        <w:tab/>
        <w:t xml:space="preserve">          </w:t>
      </w:r>
      <w:r w:rsidR="001502E3" w:rsidRPr="00F56D88">
        <w:rPr>
          <w:color w:val="000000" w:themeColor="text1"/>
          <w:sz w:val="22"/>
          <w:szCs w:val="22"/>
        </w:rPr>
        <w:t>Kaiying Lu</w:t>
      </w:r>
      <w:r w:rsidR="001502E3">
        <w:rPr>
          <w:color w:val="000000" w:themeColor="text1"/>
          <w:sz w:val="22"/>
          <w:szCs w:val="22"/>
        </w:rPr>
        <w:t xml:space="preserve">       </w:t>
      </w:r>
      <w:r w:rsidR="001502E3" w:rsidRPr="00FC497A">
        <w:rPr>
          <w:color w:val="000000" w:themeColor="text1"/>
          <w:sz w:val="22"/>
          <w:szCs w:val="22"/>
        </w:rPr>
        <w:t>[</w:t>
      </w:r>
      <w:r w:rsidR="001502E3">
        <w:rPr>
          <w:color w:val="000000" w:themeColor="text1"/>
          <w:sz w:val="22"/>
          <w:szCs w:val="22"/>
        </w:rPr>
        <w:t>14</w:t>
      </w:r>
      <w:r w:rsidR="001502E3" w:rsidRPr="00FC497A">
        <w:rPr>
          <w:color w:val="000000" w:themeColor="text1"/>
          <w:sz w:val="22"/>
          <w:szCs w:val="22"/>
        </w:rPr>
        <w:t xml:space="preserve">C </w:t>
      </w:r>
      <w:r w:rsidR="001502E3">
        <w:rPr>
          <w:color w:val="000000" w:themeColor="text1"/>
          <w:sz w:val="22"/>
          <w:szCs w:val="22"/>
        </w:rPr>
        <w:t>20</w:t>
      </w:r>
      <w:r w:rsidR="001502E3" w:rsidRPr="00FC497A">
        <w:rPr>
          <w:color w:val="000000" w:themeColor="text1"/>
          <w:sz w:val="22"/>
          <w:szCs w:val="22"/>
        </w:rPr>
        <w:t>’]</w:t>
      </w:r>
    </w:p>
    <w:p w14:paraId="17D34E88" w14:textId="1DBBCF4B" w:rsidR="001502E3" w:rsidRDefault="001502E3" w:rsidP="001502E3">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90C3D0C" w14:textId="1F4AE0C1" w:rsidR="001502E3" w:rsidRDefault="00C65777"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Is the intention to advertise the information on other non-primary link without TBTT offset?</w:t>
      </w:r>
    </w:p>
    <w:p w14:paraId="3F77D87B" w14:textId="302031D1" w:rsidR="00C65777" w:rsidRDefault="00C65777" w:rsidP="001502E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assuming same TSF timer.</w:t>
      </w:r>
    </w:p>
    <w:p w14:paraId="5E23EF8C" w14:textId="45A71358" w:rsidR="00C65777" w:rsidRDefault="00C65777"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Why do you use the encoding value? Other value?</w:t>
      </w:r>
    </w:p>
    <w:p w14:paraId="15A9EEAD" w14:textId="5D63A5EA" w:rsidR="00C65777" w:rsidRDefault="00C65777" w:rsidP="001502E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Other fields are not necessary for this purpose. Option 1 is just to use Type subfield.</w:t>
      </w:r>
    </w:p>
    <w:p w14:paraId="52E0F6AC" w14:textId="2AE21269" w:rsidR="00C65777" w:rsidRDefault="00C65777"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F036FC">
        <w:rPr>
          <w:color w:val="000000" w:themeColor="text1"/>
          <w:sz w:val="22"/>
          <w:szCs w:val="22"/>
          <w:lang w:eastAsia="ko-KR"/>
        </w:rPr>
        <w:t>TSF, we don’t need the second sentence. Don’t repeat the process. Transmitter side is enough. If you want it, you can add the note.</w:t>
      </w:r>
    </w:p>
    <w:p w14:paraId="46E947F5" w14:textId="58BB64C9" w:rsidR="00C65777" w:rsidRDefault="00F036FC" w:rsidP="001502E3">
      <w:pPr>
        <w:pStyle w:val="a8"/>
        <w:rPr>
          <w:color w:val="000000" w:themeColor="text1"/>
          <w:sz w:val="22"/>
          <w:szCs w:val="22"/>
          <w:lang w:eastAsia="ko-KR"/>
        </w:rPr>
      </w:pPr>
      <w:r>
        <w:rPr>
          <w:color w:val="000000" w:themeColor="text1"/>
          <w:sz w:val="22"/>
          <w:szCs w:val="22"/>
          <w:lang w:eastAsia="ko-KR"/>
        </w:rPr>
        <w:t>C</w:t>
      </w:r>
      <w:r w:rsidR="00C65777">
        <w:rPr>
          <w:color w:val="000000" w:themeColor="text1"/>
          <w:sz w:val="22"/>
          <w:szCs w:val="22"/>
          <w:lang w:eastAsia="ko-KR"/>
        </w:rPr>
        <w:t>:</w:t>
      </w:r>
      <w:r>
        <w:rPr>
          <w:color w:val="000000" w:themeColor="text1"/>
          <w:sz w:val="22"/>
          <w:szCs w:val="22"/>
          <w:lang w:eastAsia="ko-KR"/>
        </w:rPr>
        <w:t xml:space="preserve"> Option 1, is going to be flexible. Other values can be used. Option 2 can use only 1 value. Option 1 is more flexible.</w:t>
      </w:r>
    </w:p>
    <w:p w14:paraId="418E1DA4" w14:textId="77777777" w:rsidR="00500285" w:rsidRDefault="00F036FC"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 prefer option 2.</w:t>
      </w:r>
    </w:p>
    <w:p w14:paraId="72DE99C6" w14:textId="33A43BF7" w:rsidR="00F036FC" w:rsidRDefault="00500285" w:rsidP="001502E3">
      <w:pPr>
        <w:pStyle w:val="a8"/>
        <w:rPr>
          <w:color w:val="000000" w:themeColor="text1"/>
          <w:sz w:val="22"/>
          <w:szCs w:val="22"/>
          <w:lang w:eastAsia="ko-KR"/>
        </w:rPr>
      </w:pPr>
      <w:r>
        <w:rPr>
          <w:color w:val="000000" w:themeColor="text1"/>
          <w:sz w:val="22"/>
          <w:szCs w:val="22"/>
          <w:lang w:eastAsia="ko-KR"/>
        </w:rPr>
        <w:t>C: Another option is to use ML element for NSTR mobile AP MLD in beacon frame.</w:t>
      </w:r>
    </w:p>
    <w:p w14:paraId="7D4C122D" w14:textId="10180BB6" w:rsidR="00500285" w:rsidRDefault="00500285" w:rsidP="001502E3">
      <w:pPr>
        <w:pStyle w:val="a8"/>
        <w:rPr>
          <w:color w:val="000000" w:themeColor="text1"/>
          <w:sz w:val="22"/>
          <w:szCs w:val="22"/>
          <w:lang w:eastAsia="ko-KR"/>
        </w:rPr>
      </w:pPr>
      <w:r>
        <w:rPr>
          <w:color w:val="000000" w:themeColor="text1"/>
          <w:sz w:val="22"/>
          <w:szCs w:val="22"/>
          <w:lang w:eastAsia="ko-KR"/>
        </w:rPr>
        <w:t>C: TSF, I’d like to extend the same TSF to regular AP. You just mention the Mobile AP.</w:t>
      </w:r>
    </w:p>
    <w:p w14:paraId="05860E7A" w14:textId="609E6522" w:rsidR="00500285" w:rsidRDefault="00500285" w:rsidP="001502E3">
      <w:pPr>
        <w:pStyle w:val="a8"/>
        <w:rPr>
          <w:color w:val="000000" w:themeColor="text1"/>
          <w:sz w:val="22"/>
          <w:szCs w:val="22"/>
          <w:lang w:eastAsia="ko-KR"/>
        </w:rPr>
      </w:pPr>
      <w:r>
        <w:rPr>
          <w:color w:val="000000" w:themeColor="text1"/>
          <w:sz w:val="22"/>
          <w:szCs w:val="22"/>
          <w:lang w:eastAsia="ko-KR"/>
        </w:rPr>
        <w:t>A: Fine.</w:t>
      </w:r>
    </w:p>
    <w:p w14:paraId="379AC030" w14:textId="305D44D7" w:rsidR="00500285" w:rsidRDefault="00500285"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077BA9">
        <w:rPr>
          <w:color w:val="000000" w:themeColor="text1"/>
          <w:sz w:val="22"/>
          <w:szCs w:val="22"/>
          <w:lang w:eastAsia="ko-KR"/>
        </w:rPr>
        <w:t xml:space="preserve">Option 1 is to use new type. Option 2 is to use length field. Both use only length 3. </w:t>
      </w:r>
    </w:p>
    <w:p w14:paraId="5BD6E998" w14:textId="0B619500" w:rsidR="00500285" w:rsidRDefault="00500285" w:rsidP="001502E3">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077BA9">
        <w:rPr>
          <w:color w:val="000000" w:themeColor="text1"/>
          <w:sz w:val="22"/>
          <w:szCs w:val="22"/>
          <w:lang w:eastAsia="ko-KR"/>
        </w:rPr>
        <w:t xml:space="preserve"> In option 1, we can use other values in the future.</w:t>
      </w:r>
    </w:p>
    <w:p w14:paraId="399DDCDE" w14:textId="0E536C08" w:rsidR="00077BA9" w:rsidRDefault="00077BA9"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We don’t know what is the future extension.</w:t>
      </w:r>
    </w:p>
    <w:p w14:paraId="3164332B" w14:textId="54635D8C" w:rsidR="00077BA9" w:rsidRDefault="00077BA9"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BA29BD">
        <w:rPr>
          <w:color w:val="000000" w:themeColor="text1"/>
          <w:sz w:val="22"/>
          <w:szCs w:val="22"/>
          <w:lang w:eastAsia="ko-KR"/>
        </w:rPr>
        <w:t xml:space="preserve"> MLD ID in TBTT Information is useless. That ML element indicates this is mobile AP is better.</w:t>
      </w:r>
    </w:p>
    <w:p w14:paraId="0308989B" w14:textId="2DB9ABD4" w:rsidR="00BA29BD" w:rsidRDefault="00BA29BD" w:rsidP="001502E3">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BF35A4">
        <w:rPr>
          <w:color w:val="000000" w:themeColor="text1"/>
          <w:sz w:val="22"/>
          <w:szCs w:val="22"/>
          <w:lang w:eastAsia="ko-KR"/>
        </w:rPr>
        <w:t>The transmitted-BSSID and non-transmitted BSSID can have the same TSF.</w:t>
      </w:r>
    </w:p>
    <w:p w14:paraId="0EA3C7BB" w14:textId="62E03655" w:rsidR="00F036FC" w:rsidRDefault="00BF35A4" w:rsidP="001502E3">
      <w:pPr>
        <w:pStyle w:val="a8"/>
        <w:rPr>
          <w:color w:val="000000" w:themeColor="text1"/>
          <w:sz w:val="22"/>
          <w:szCs w:val="22"/>
          <w:lang w:eastAsia="ko-KR"/>
        </w:rPr>
      </w:pPr>
      <w:r>
        <w:rPr>
          <w:rFonts w:hint="eastAsia"/>
          <w:color w:val="000000" w:themeColor="text1"/>
          <w:sz w:val="22"/>
          <w:szCs w:val="22"/>
          <w:lang w:eastAsia="ko-KR"/>
        </w:rPr>
        <w:t>N</w:t>
      </w:r>
      <w:r>
        <w:rPr>
          <w:color w:val="000000" w:themeColor="text1"/>
          <w:sz w:val="22"/>
          <w:szCs w:val="22"/>
          <w:lang w:eastAsia="ko-KR"/>
        </w:rPr>
        <w:t>o straw poll.</w:t>
      </w:r>
    </w:p>
    <w:p w14:paraId="3F14B90E" w14:textId="77777777" w:rsidR="00BF35A4" w:rsidRPr="00F036FC" w:rsidRDefault="00BF35A4" w:rsidP="001502E3">
      <w:pPr>
        <w:pStyle w:val="a8"/>
        <w:rPr>
          <w:color w:val="000000" w:themeColor="text1"/>
          <w:sz w:val="22"/>
          <w:szCs w:val="22"/>
          <w:lang w:eastAsia="ko-KR"/>
        </w:rPr>
      </w:pPr>
    </w:p>
    <w:p w14:paraId="56E82C1A" w14:textId="2A69561E" w:rsidR="001502E3" w:rsidRDefault="005E163A" w:rsidP="00BF1BB6">
      <w:pPr>
        <w:pStyle w:val="a8"/>
        <w:numPr>
          <w:ilvl w:val="0"/>
          <w:numId w:val="15"/>
        </w:numPr>
        <w:rPr>
          <w:color w:val="000000" w:themeColor="text1"/>
          <w:sz w:val="22"/>
          <w:szCs w:val="22"/>
        </w:rPr>
      </w:pPr>
      <w:hyperlink r:id="rId37" w:history="1">
        <w:r w:rsidR="001502E3" w:rsidRPr="00E558C2">
          <w:rPr>
            <w:rStyle w:val="a6"/>
            <w:sz w:val="22"/>
            <w:szCs w:val="22"/>
          </w:rPr>
          <w:t>1862r0</w:t>
        </w:r>
      </w:hyperlink>
      <w:r w:rsidR="001502E3" w:rsidRPr="000D17E4">
        <w:rPr>
          <w:color w:val="000000" w:themeColor="text1"/>
          <w:sz w:val="22"/>
          <w:szCs w:val="22"/>
        </w:rPr>
        <w:t xml:space="preserve"> NSEP priority access treatment disc</w:t>
      </w:r>
      <w:r w:rsidR="001502E3">
        <w:rPr>
          <w:color w:val="000000" w:themeColor="text1"/>
          <w:sz w:val="22"/>
          <w:szCs w:val="22"/>
        </w:rPr>
        <w:t>.</w:t>
      </w:r>
      <w:r w:rsidR="001502E3" w:rsidRPr="000D17E4">
        <w:rPr>
          <w:color w:val="000000" w:themeColor="text1"/>
          <w:sz w:val="22"/>
          <w:szCs w:val="22"/>
        </w:rPr>
        <w:t xml:space="preserve"> related to 35-14-3</w:t>
      </w:r>
      <w:r w:rsidR="001502E3">
        <w:rPr>
          <w:color w:val="000000" w:themeColor="text1"/>
          <w:sz w:val="22"/>
          <w:szCs w:val="22"/>
        </w:rPr>
        <w:t xml:space="preserve"> </w:t>
      </w:r>
      <w:r w:rsidR="001502E3" w:rsidRPr="000D17E4">
        <w:rPr>
          <w:color w:val="000000" w:themeColor="text1"/>
          <w:sz w:val="22"/>
          <w:szCs w:val="22"/>
        </w:rPr>
        <w:t>Yonggang Fang</w:t>
      </w:r>
      <w:r w:rsidR="001502E3">
        <w:rPr>
          <w:color w:val="000000" w:themeColor="text1"/>
          <w:sz w:val="22"/>
          <w:szCs w:val="22"/>
        </w:rPr>
        <w:t>[??C 20’]</w:t>
      </w:r>
    </w:p>
    <w:p w14:paraId="26197E63" w14:textId="14D310D5" w:rsidR="00BA29BD" w:rsidRDefault="000F086F" w:rsidP="00BA29BD">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00396950" w14:textId="7E7F2935" w:rsidR="000F086F" w:rsidRDefault="000F086F" w:rsidP="00BA29B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option a: why should we use the broadcast method?</w:t>
      </w:r>
      <w:r w:rsidR="00A461A9">
        <w:rPr>
          <w:color w:val="000000" w:themeColor="text1"/>
          <w:sz w:val="22"/>
          <w:szCs w:val="22"/>
          <w:lang w:eastAsia="ko-KR"/>
        </w:rPr>
        <w:t xml:space="preserve"> Optoin B is unicast frame.</w:t>
      </w:r>
    </w:p>
    <w:p w14:paraId="535B925B" w14:textId="61633134" w:rsidR="000F086F" w:rsidRDefault="000F086F" w:rsidP="00BA29BD">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we need to provide the EDCA parameter updates by reducing the congestion.</w:t>
      </w:r>
    </w:p>
    <w:p w14:paraId="35638FED" w14:textId="7C4C280D" w:rsidR="000F086F" w:rsidRDefault="000F086F" w:rsidP="00BA29BD">
      <w:pPr>
        <w:pStyle w:val="a8"/>
        <w:rPr>
          <w:color w:val="000000" w:themeColor="text1"/>
          <w:sz w:val="22"/>
          <w:szCs w:val="22"/>
          <w:lang w:eastAsia="ko-KR"/>
        </w:rPr>
      </w:pPr>
      <w:r>
        <w:rPr>
          <w:color w:val="000000" w:themeColor="text1"/>
          <w:sz w:val="22"/>
          <w:szCs w:val="22"/>
          <w:lang w:eastAsia="ko-KR"/>
        </w:rPr>
        <w:t>C: is it updated for all</w:t>
      </w:r>
      <w:r w:rsidR="00A461A9">
        <w:rPr>
          <w:color w:val="000000" w:themeColor="text1"/>
          <w:sz w:val="22"/>
          <w:szCs w:val="22"/>
          <w:lang w:eastAsia="ko-KR"/>
        </w:rPr>
        <w:t xml:space="preserve"> MLDs</w:t>
      </w:r>
      <w:r>
        <w:rPr>
          <w:color w:val="000000" w:themeColor="text1"/>
          <w:sz w:val="22"/>
          <w:szCs w:val="22"/>
          <w:lang w:eastAsia="ko-KR"/>
        </w:rPr>
        <w:t xml:space="preserve">? </w:t>
      </w:r>
      <w:r w:rsidR="00A461A9">
        <w:rPr>
          <w:color w:val="000000" w:themeColor="text1"/>
          <w:sz w:val="22"/>
          <w:szCs w:val="22"/>
          <w:lang w:eastAsia="ko-KR"/>
        </w:rPr>
        <w:t>Same?</w:t>
      </w:r>
    </w:p>
    <w:p w14:paraId="5560BAEF" w14:textId="735B3674" w:rsidR="00A461A9" w:rsidRDefault="00A461A9" w:rsidP="00BA29BD">
      <w:pPr>
        <w:pStyle w:val="a8"/>
        <w:rPr>
          <w:color w:val="000000" w:themeColor="text1"/>
          <w:sz w:val="22"/>
          <w:szCs w:val="22"/>
          <w:lang w:eastAsia="ko-KR"/>
        </w:rPr>
      </w:pPr>
      <w:r>
        <w:rPr>
          <w:color w:val="000000" w:themeColor="text1"/>
          <w:sz w:val="22"/>
          <w:szCs w:val="22"/>
          <w:lang w:eastAsia="ko-KR"/>
        </w:rPr>
        <w:t>A; Yes same.</w:t>
      </w:r>
    </w:p>
    <w:p w14:paraId="36F2387B" w14:textId="77777777" w:rsidR="00A461A9" w:rsidRPr="00A461A9" w:rsidRDefault="00A461A9" w:rsidP="00BF1BB6">
      <w:pPr>
        <w:pStyle w:val="a8"/>
        <w:numPr>
          <w:ilvl w:val="1"/>
          <w:numId w:val="16"/>
        </w:numPr>
        <w:rPr>
          <w:color w:val="000000" w:themeColor="text1"/>
          <w:sz w:val="22"/>
          <w:szCs w:val="22"/>
          <w:lang w:val="en-US" w:eastAsia="ko-KR"/>
        </w:rPr>
      </w:pPr>
      <w:r>
        <w:rPr>
          <w:rFonts w:hint="eastAsia"/>
          <w:color w:val="000000" w:themeColor="text1"/>
          <w:sz w:val="22"/>
          <w:szCs w:val="22"/>
          <w:lang w:eastAsia="ko-KR"/>
        </w:rPr>
        <w:t>S</w:t>
      </w:r>
      <w:r>
        <w:rPr>
          <w:color w:val="000000" w:themeColor="text1"/>
          <w:sz w:val="22"/>
          <w:szCs w:val="22"/>
          <w:lang w:eastAsia="ko-KR"/>
        </w:rPr>
        <w:t xml:space="preserve">P1: </w:t>
      </w:r>
      <w:r w:rsidRPr="00A461A9">
        <w:rPr>
          <w:b/>
          <w:bCs/>
          <w:color w:val="000000" w:themeColor="text1"/>
          <w:sz w:val="22"/>
          <w:szCs w:val="22"/>
          <w:lang w:val="en-US" w:eastAsia="ko-KR"/>
        </w:rPr>
        <w:t>Which option do you support for Initial NSEP EDCA parameter Distribution</w:t>
      </w:r>
    </w:p>
    <w:p w14:paraId="0743C173" w14:textId="77777777" w:rsidR="000F542D" w:rsidRPr="00354C3D" w:rsidRDefault="000F542D" w:rsidP="00BF1BB6">
      <w:pPr>
        <w:numPr>
          <w:ilvl w:val="2"/>
          <w:numId w:val="16"/>
        </w:numPr>
        <w:spacing w:after="160" w:line="259" w:lineRule="auto"/>
      </w:pPr>
      <w:r w:rsidRPr="00354C3D">
        <w:t>Option A:  Using d</w:t>
      </w:r>
      <w:r w:rsidRPr="00354C3D">
        <w:rPr>
          <w:lang w:val="nn-NO"/>
        </w:rPr>
        <w:t xml:space="preserve">efault EDCA parameters for NSEP </w:t>
      </w:r>
      <w:r>
        <w:rPr>
          <w:lang w:val="nn-NO"/>
        </w:rPr>
        <w:t xml:space="preserve">and don’t include EDCA Parameters in </w:t>
      </w:r>
      <w:r w:rsidRPr="00354C3D">
        <w:t xml:space="preserve">Request/Response Frames as described in slide #4 </w:t>
      </w:r>
    </w:p>
    <w:p w14:paraId="4D611FCF" w14:textId="77777777" w:rsidR="000F542D" w:rsidRPr="00354C3D" w:rsidRDefault="000F542D" w:rsidP="00BF1BB6">
      <w:pPr>
        <w:numPr>
          <w:ilvl w:val="2"/>
          <w:numId w:val="16"/>
        </w:numPr>
        <w:spacing w:after="160" w:line="259" w:lineRule="auto"/>
      </w:pPr>
      <w:r w:rsidRPr="00354C3D">
        <w:t xml:space="preserve">Option B:  Using dedicated NSEP EDCA Parameters in Request/Response Frames as described shown in slide #5 </w:t>
      </w:r>
    </w:p>
    <w:p w14:paraId="220E2989" w14:textId="77777777" w:rsidR="000F542D" w:rsidRDefault="000F542D" w:rsidP="00BF1BB6">
      <w:pPr>
        <w:numPr>
          <w:ilvl w:val="2"/>
          <w:numId w:val="16"/>
        </w:numPr>
        <w:spacing w:after="160" w:line="259" w:lineRule="auto"/>
      </w:pPr>
      <w:r w:rsidRPr="00354C3D">
        <w:t xml:space="preserve">Option C:  </w:t>
      </w:r>
      <w:r>
        <w:t>Don’t change the current draft for Request/Response Frames and the EDCA parameters for NSEP in Request/Response Frames will be applied to all the links being negotiated</w:t>
      </w:r>
    </w:p>
    <w:p w14:paraId="5EF82DC2" w14:textId="6DB669A8" w:rsidR="00A461A9" w:rsidRPr="000F542D" w:rsidRDefault="000F542D" w:rsidP="00BF1BB6">
      <w:pPr>
        <w:numPr>
          <w:ilvl w:val="2"/>
          <w:numId w:val="16"/>
        </w:numPr>
        <w:spacing w:after="160" w:line="259" w:lineRule="auto"/>
        <w:rPr>
          <w:color w:val="000000" w:themeColor="text1"/>
          <w:lang w:eastAsia="ko-KR"/>
        </w:rPr>
      </w:pPr>
      <w:r w:rsidRPr="00354C3D">
        <w:t>Do not care</w:t>
      </w:r>
    </w:p>
    <w:p w14:paraId="364B6A08" w14:textId="1ABA7DB2" w:rsidR="00A84D9E" w:rsidRDefault="00A84D9E" w:rsidP="00A84D9E">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SP1, option b, is it new element? Clarify.</w:t>
      </w:r>
    </w:p>
    <w:p w14:paraId="7F74DE91" w14:textId="1281745F" w:rsidR="00A84D9E" w:rsidRDefault="00A84D9E" w:rsidP="00A84D9E">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What is the difference between the option A and C?</w:t>
      </w:r>
    </w:p>
    <w:p w14:paraId="57515B9D" w14:textId="28DA76B9" w:rsidR="00A461A9" w:rsidRDefault="00A84D9E" w:rsidP="00BA29B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What is the option C? </w:t>
      </w:r>
    </w:p>
    <w:p w14:paraId="60096F52" w14:textId="5DE779DC" w:rsidR="00A84D9E" w:rsidRDefault="00A84D9E" w:rsidP="00BA29BD">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Same EDCA parameters in all links.</w:t>
      </w:r>
    </w:p>
    <w:p w14:paraId="143AC471" w14:textId="0B75809C" w:rsidR="00A84D9E" w:rsidRDefault="00A84D9E" w:rsidP="00BA29BD">
      <w:pPr>
        <w:pStyle w:val="a8"/>
        <w:rPr>
          <w:color w:val="000000" w:themeColor="text1"/>
          <w:sz w:val="22"/>
          <w:szCs w:val="22"/>
          <w:lang w:eastAsia="ko-KR"/>
        </w:rPr>
      </w:pPr>
    </w:p>
    <w:p w14:paraId="57C34AB0" w14:textId="77777777" w:rsidR="000F542D" w:rsidRPr="004E29B3" w:rsidRDefault="000F542D" w:rsidP="000F542D">
      <w:pPr>
        <w:ind w:firstLine="720"/>
        <w:rPr>
          <w:color w:val="0070C0"/>
        </w:rPr>
      </w:pPr>
      <w:proofErr w:type="spellStart"/>
      <w:r w:rsidRPr="004E29B3">
        <w:rPr>
          <w:color w:val="0070C0"/>
        </w:rPr>
        <w:t>OptionA</w:t>
      </w:r>
      <w:proofErr w:type="spellEnd"/>
      <w:r w:rsidRPr="004E29B3">
        <w:rPr>
          <w:color w:val="0070C0"/>
        </w:rPr>
        <w:t xml:space="preserve"> 6, </w:t>
      </w:r>
      <w:proofErr w:type="spellStart"/>
      <w:r w:rsidRPr="004E29B3">
        <w:rPr>
          <w:color w:val="0070C0"/>
        </w:rPr>
        <w:t>optionB</w:t>
      </w:r>
      <w:proofErr w:type="spellEnd"/>
      <w:r w:rsidRPr="004E29B3">
        <w:rPr>
          <w:color w:val="0070C0"/>
        </w:rPr>
        <w:t xml:space="preserve"> 29, OptionC14, Option4 17</w:t>
      </w:r>
    </w:p>
    <w:p w14:paraId="33F30381" w14:textId="77777777" w:rsidR="0024239A" w:rsidRPr="000F086F" w:rsidRDefault="0024239A" w:rsidP="00BA29BD">
      <w:pPr>
        <w:pStyle w:val="a8"/>
        <w:rPr>
          <w:color w:val="000000" w:themeColor="text1"/>
          <w:sz w:val="22"/>
          <w:szCs w:val="22"/>
          <w:lang w:eastAsia="ko-KR"/>
        </w:rPr>
      </w:pPr>
    </w:p>
    <w:p w14:paraId="54AFE49F" w14:textId="7AE29B26" w:rsidR="0025233A" w:rsidRDefault="005E163A" w:rsidP="00BF1BB6">
      <w:pPr>
        <w:pStyle w:val="a8"/>
        <w:numPr>
          <w:ilvl w:val="0"/>
          <w:numId w:val="15"/>
        </w:numPr>
        <w:rPr>
          <w:color w:val="000000" w:themeColor="text1"/>
          <w:sz w:val="22"/>
          <w:szCs w:val="22"/>
        </w:rPr>
      </w:pPr>
      <w:hyperlink r:id="rId38" w:history="1">
        <w:r w:rsidR="001502E3" w:rsidRPr="0025233A">
          <w:rPr>
            <w:rStyle w:val="a6"/>
            <w:sz w:val="22"/>
            <w:szCs w:val="22"/>
          </w:rPr>
          <w:t>1713r0</w:t>
        </w:r>
      </w:hyperlink>
      <w:r w:rsidR="001502E3" w:rsidRPr="0025233A">
        <w:rPr>
          <w:color w:val="000000" w:themeColor="text1"/>
          <w:sz w:val="22"/>
          <w:szCs w:val="22"/>
        </w:rPr>
        <w:tab/>
        <w:t>CR for ML element usage</w:t>
      </w:r>
      <w:r w:rsidR="001502E3" w:rsidRPr="0025233A">
        <w:rPr>
          <w:color w:val="000000" w:themeColor="text1"/>
          <w:sz w:val="22"/>
          <w:szCs w:val="22"/>
        </w:rPr>
        <w:tab/>
      </w:r>
      <w:r w:rsidR="001502E3" w:rsidRPr="0025233A">
        <w:rPr>
          <w:color w:val="000000" w:themeColor="text1"/>
          <w:sz w:val="22"/>
          <w:szCs w:val="22"/>
        </w:rPr>
        <w:tab/>
      </w:r>
      <w:r w:rsidR="001502E3" w:rsidRPr="0025233A">
        <w:rPr>
          <w:color w:val="000000" w:themeColor="text1"/>
          <w:sz w:val="22"/>
          <w:szCs w:val="22"/>
        </w:rPr>
        <w:tab/>
        <w:t xml:space="preserve">          Ming Gan         [18C 20’]</w:t>
      </w:r>
    </w:p>
    <w:p w14:paraId="1B4AFA59" w14:textId="7C21649B" w:rsidR="001502E3" w:rsidRDefault="0025233A" w:rsidP="0025233A">
      <w:pPr>
        <w:pStyle w:val="a8"/>
        <w:rPr>
          <w:sz w:val="22"/>
          <w:szCs w:val="22"/>
        </w:rPr>
      </w:pPr>
      <w:r>
        <w:rPr>
          <w:rFonts w:hint="eastAsia"/>
          <w:color w:val="000000" w:themeColor="text1"/>
          <w:sz w:val="22"/>
          <w:szCs w:val="22"/>
          <w:lang w:eastAsia="ko-KR"/>
        </w:rPr>
        <w:t>P</w:t>
      </w:r>
      <w:r>
        <w:rPr>
          <w:color w:val="000000" w:themeColor="text1"/>
          <w:sz w:val="22"/>
          <w:szCs w:val="22"/>
          <w:lang w:eastAsia="ko-KR"/>
        </w:rPr>
        <w:t>resented. Not finished. No discussion due to lack of time.</w:t>
      </w:r>
    </w:p>
    <w:p w14:paraId="71C4BC48" w14:textId="77777777" w:rsidR="001D5378" w:rsidRDefault="001D5378" w:rsidP="001D5378">
      <w:pPr>
        <w:pStyle w:val="a8"/>
        <w:rPr>
          <w:color w:val="000000" w:themeColor="text1"/>
          <w:sz w:val="22"/>
          <w:szCs w:val="22"/>
          <w:lang w:eastAsia="ko-KR"/>
        </w:rPr>
      </w:pPr>
    </w:p>
    <w:p w14:paraId="2378104B" w14:textId="77777777" w:rsidR="001D5378" w:rsidRPr="00264AF0" w:rsidRDefault="001D5378" w:rsidP="001D5378">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5015C3B8" w14:textId="77777777" w:rsidR="001D5378" w:rsidRPr="00333392" w:rsidRDefault="001D5378" w:rsidP="001D5378">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1AE14F10" w14:textId="2B264C9F" w:rsidR="0029397D" w:rsidRDefault="0029397D">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405E9824" w14:textId="51E11F4C" w:rsidR="0029397D" w:rsidRPr="001A0D3B" w:rsidRDefault="0029397D" w:rsidP="00EB482B">
      <w:pPr>
        <w:pStyle w:val="2"/>
        <w:rPr>
          <w:rFonts w:ascii="Times New Roman" w:hAnsi="Times New Roman"/>
          <w:b w:val="0"/>
          <w:sz w:val="24"/>
          <w:szCs w:val="24"/>
        </w:rPr>
      </w:pPr>
      <w:r>
        <w:rPr>
          <w:rFonts w:ascii="Times New Roman" w:hAnsi="Times New Roman"/>
          <w:sz w:val="24"/>
          <w:szCs w:val="24"/>
        </w:rPr>
        <w:lastRenderedPageBreak/>
        <w:t>Monday,</w:t>
      </w:r>
      <w:r w:rsidRPr="001A0D3B">
        <w:rPr>
          <w:rFonts w:ascii="Times New Roman" w:hAnsi="Times New Roman"/>
          <w:sz w:val="24"/>
          <w:szCs w:val="24"/>
        </w:rPr>
        <w:t xml:space="preserve"> </w:t>
      </w:r>
      <w:r>
        <w:rPr>
          <w:rFonts w:ascii="Times New Roman" w:hAnsi="Times New Roman"/>
          <w:sz w:val="24"/>
          <w:szCs w:val="24"/>
        </w:rPr>
        <w:t>December 6,</w:t>
      </w:r>
      <w:r w:rsidRPr="001A0D3B">
        <w:rPr>
          <w:rFonts w:ascii="Times New Roman" w:hAnsi="Times New Roman"/>
          <w:sz w:val="24"/>
          <w:szCs w:val="24"/>
        </w:rPr>
        <w:t xml:space="preserve"> 2021, 1</w:t>
      </w:r>
      <w:r>
        <w:rPr>
          <w:rFonts w:ascii="Times New Roman" w:hAnsi="Times New Roman"/>
          <w:sz w:val="24"/>
          <w:szCs w:val="24"/>
        </w:rPr>
        <w:t>9</w:t>
      </w:r>
      <w:r w:rsidRPr="001A0D3B">
        <w:rPr>
          <w:rFonts w:ascii="Times New Roman" w:hAnsi="Times New Roman"/>
          <w:sz w:val="24"/>
          <w:szCs w:val="24"/>
        </w:rPr>
        <w:t xml:space="preserve">:00 – </w:t>
      </w:r>
      <w:r>
        <w:rPr>
          <w:rFonts w:ascii="Times New Roman" w:hAnsi="Times New Roman"/>
          <w:sz w:val="24"/>
          <w:szCs w:val="24"/>
        </w:rPr>
        <w:t>21</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07FF6F6E" w14:textId="77777777" w:rsidR="0029397D" w:rsidRPr="001A0D3B" w:rsidRDefault="0029397D" w:rsidP="0029397D">
      <w:pPr>
        <w:rPr>
          <w:rFonts w:ascii="Times New Roman" w:hAnsi="Times New Roman" w:cs="Times New Roman"/>
          <w:sz w:val="24"/>
          <w:szCs w:val="24"/>
        </w:rPr>
      </w:pPr>
    </w:p>
    <w:p w14:paraId="6D6273F9" w14:textId="77777777" w:rsidR="0029397D" w:rsidRPr="001A0D3B" w:rsidRDefault="0029397D" w:rsidP="0029397D">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75080D51" w14:textId="77777777" w:rsidR="0029397D" w:rsidRPr="001A0D3B" w:rsidRDefault="0029397D" w:rsidP="0029397D">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0F3D1FD" w14:textId="77777777" w:rsidR="0029397D" w:rsidRPr="001A0D3B" w:rsidRDefault="0029397D" w:rsidP="0029397D">
      <w:pPr>
        <w:rPr>
          <w:rFonts w:ascii="Times New Roman" w:hAnsi="Times New Roman" w:cs="Times New Roman"/>
          <w:sz w:val="24"/>
          <w:szCs w:val="24"/>
        </w:rPr>
      </w:pPr>
    </w:p>
    <w:p w14:paraId="34CBB09A" w14:textId="77777777" w:rsidR="0029397D" w:rsidRPr="001A0D3B" w:rsidRDefault="0029397D" w:rsidP="0029397D">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0542C7AF" w14:textId="77777777" w:rsidR="0029397D" w:rsidRPr="001A0D3B" w:rsidRDefault="0029397D" w:rsidP="0029397D">
      <w:pPr>
        <w:rPr>
          <w:rFonts w:ascii="Times New Roman" w:hAnsi="Times New Roman" w:cs="Times New Roman"/>
          <w:b/>
          <w:sz w:val="24"/>
          <w:szCs w:val="24"/>
          <w:u w:val="single"/>
        </w:rPr>
      </w:pPr>
    </w:p>
    <w:p w14:paraId="6DF33FD7" w14:textId="77777777" w:rsidR="0029397D" w:rsidRPr="001A0D3B" w:rsidRDefault="0029397D" w:rsidP="0029397D">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7E50EF2" w14:textId="77777777"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9</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197B2CDD" w14:textId="77777777"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2574D0AF" w14:textId="77777777" w:rsidR="0029397D" w:rsidRPr="001A0D3B" w:rsidRDefault="0029397D" w:rsidP="0029397D">
      <w:pPr>
        <w:numPr>
          <w:ilvl w:val="1"/>
          <w:numId w:val="1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D769E79" w14:textId="77777777"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AAA33B8" w14:textId="77777777"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E8ED052" w14:textId="77777777" w:rsidR="0029397D" w:rsidRPr="001A0D3B" w:rsidRDefault="0029397D" w:rsidP="0029397D">
      <w:pPr>
        <w:pStyle w:val="a8"/>
        <w:numPr>
          <w:ilvl w:val="1"/>
          <w:numId w:val="2"/>
        </w:numPr>
        <w:rPr>
          <w:lang w:val="en-US"/>
        </w:rPr>
      </w:pPr>
      <w:r w:rsidRPr="001A0D3B">
        <w:rPr>
          <w:lang w:val="en-US"/>
        </w:rPr>
        <w:t xml:space="preserve">Please record your attendance during the conference call by using the IMAT system: </w:t>
      </w:r>
    </w:p>
    <w:p w14:paraId="17DA8F4A" w14:textId="77777777" w:rsidR="0029397D" w:rsidRPr="001A0D3B" w:rsidRDefault="0029397D" w:rsidP="0029397D">
      <w:pPr>
        <w:pStyle w:val="a8"/>
        <w:numPr>
          <w:ilvl w:val="2"/>
          <w:numId w:val="2"/>
        </w:numPr>
        <w:rPr>
          <w:lang w:val="en-US"/>
        </w:rPr>
      </w:pPr>
      <w:r w:rsidRPr="001A0D3B">
        <w:rPr>
          <w:lang w:val="en-US"/>
        </w:rPr>
        <w:t xml:space="preserve">1) login to </w:t>
      </w:r>
      <w:hyperlink r:id="rId39"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36B7D7E2" w14:textId="77777777" w:rsidR="0029397D" w:rsidRPr="001A0D3B" w:rsidRDefault="0029397D" w:rsidP="0029397D">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45E1D650" w14:textId="63709072" w:rsidR="0029397D" w:rsidRPr="001A0D3B" w:rsidRDefault="0029397D" w:rsidP="0029397D">
      <w:pPr>
        <w:numPr>
          <w:ilvl w:val="0"/>
          <w:numId w:val="1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1775r9</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03E79368" w14:textId="77777777" w:rsidR="0029397D" w:rsidRDefault="0029397D" w:rsidP="0029397D">
      <w:pPr>
        <w:ind w:left="1440"/>
        <w:rPr>
          <w:rFonts w:ascii="Times New Roman" w:hAnsi="Times New Roman" w:cs="Times New Roman"/>
          <w:sz w:val="24"/>
          <w:szCs w:val="24"/>
        </w:rPr>
      </w:pPr>
    </w:p>
    <w:p w14:paraId="660EB62D" w14:textId="77777777" w:rsidR="0029397D" w:rsidRPr="001A0D3B" w:rsidRDefault="0029397D" w:rsidP="0029397D">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p w14:paraId="5D6FBB6E" w14:textId="77777777" w:rsidR="0029397D" w:rsidRPr="001A0D3B" w:rsidRDefault="0029397D" w:rsidP="0029397D">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E0432B5" w14:textId="20E16DE7" w:rsidR="0029397D" w:rsidRPr="0029397D" w:rsidRDefault="005E163A" w:rsidP="0029397D">
      <w:pPr>
        <w:pStyle w:val="a8"/>
        <w:numPr>
          <w:ilvl w:val="0"/>
          <w:numId w:val="19"/>
        </w:numPr>
        <w:rPr>
          <w:sz w:val="22"/>
          <w:szCs w:val="22"/>
        </w:rPr>
      </w:pPr>
      <w:hyperlink r:id="rId40" w:history="1">
        <w:r w:rsidR="0029397D" w:rsidRPr="007918AC">
          <w:rPr>
            <w:rStyle w:val="a6"/>
            <w:sz w:val="22"/>
            <w:szCs w:val="22"/>
          </w:rPr>
          <w:t>287r7</w:t>
        </w:r>
      </w:hyperlink>
      <w:r w:rsidR="0029397D" w:rsidRPr="007918AC">
        <w:rPr>
          <w:sz w:val="22"/>
          <w:szCs w:val="22"/>
        </w:rPr>
        <w:t xml:space="preserve"> EMLSR part 2</w:t>
      </w:r>
      <w:r w:rsidR="0029397D" w:rsidRPr="007918AC">
        <w:rPr>
          <w:sz w:val="22"/>
          <w:szCs w:val="22"/>
        </w:rPr>
        <w:tab/>
      </w:r>
      <w:r w:rsidR="0029397D" w:rsidRPr="007918AC">
        <w:rPr>
          <w:sz w:val="22"/>
          <w:szCs w:val="22"/>
        </w:rPr>
        <w:tab/>
      </w:r>
      <w:r w:rsidR="0029397D" w:rsidRPr="007918AC">
        <w:rPr>
          <w:sz w:val="22"/>
          <w:szCs w:val="22"/>
        </w:rPr>
        <w:tab/>
      </w:r>
      <w:r w:rsidR="0029397D" w:rsidRPr="007918AC">
        <w:rPr>
          <w:sz w:val="22"/>
          <w:szCs w:val="22"/>
        </w:rPr>
        <w:tab/>
      </w:r>
      <w:r w:rsidR="0029397D" w:rsidRPr="007918AC">
        <w:rPr>
          <w:sz w:val="22"/>
          <w:szCs w:val="22"/>
        </w:rPr>
        <w:tab/>
        <w:t xml:space="preserve">    </w:t>
      </w:r>
      <w:r w:rsidR="0029397D">
        <w:rPr>
          <w:sz w:val="22"/>
          <w:szCs w:val="22"/>
        </w:rPr>
        <w:t xml:space="preserve">      </w:t>
      </w:r>
      <w:r w:rsidR="0029397D" w:rsidRPr="007918AC">
        <w:rPr>
          <w:sz w:val="22"/>
          <w:szCs w:val="22"/>
        </w:rPr>
        <w:t>M</w:t>
      </w:r>
      <w:r w:rsidR="0029397D">
        <w:rPr>
          <w:sz w:val="22"/>
          <w:szCs w:val="22"/>
        </w:rPr>
        <w:t>.</w:t>
      </w:r>
      <w:r w:rsidR="0029397D" w:rsidRPr="007918AC">
        <w:rPr>
          <w:sz w:val="22"/>
          <w:szCs w:val="22"/>
        </w:rPr>
        <w:t xml:space="preserve"> Park </w:t>
      </w:r>
      <w:r w:rsidR="0029397D">
        <w:rPr>
          <w:sz w:val="22"/>
          <w:szCs w:val="22"/>
        </w:rPr>
        <w:tab/>
        <w:t xml:space="preserve">   </w:t>
      </w:r>
      <w:r w:rsidR="0029397D" w:rsidRPr="007918AC">
        <w:rPr>
          <w:color w:val="000000" w:themeColor="text1"/>
          <w:sz w:val="22"/>
          <w:szCs w:val="22"/>
        </w:rPr>
        <w:t>[10C SP-1</w:t>
      </w:r>
      <w:r w:rsidR="0029397D">
        <w:rPr>
          <w:color w:val="000000" w:themeColor="text1"/>
          <w:sz w:val="22"/>
          <w:szCs w:val="22"/>
        </w:rPr>
        <w:t>0</w:t>
      </w:r>
      <w:r w:rsidR="0029397D" w:rsidRPr="007918AC">
        <w:rPr>
          <w:color w:val="000000" w:themeColor="text1"/>
          <w:sz w:val="22"/>
          <w:szCs w:val="22"/>
        </w:rPr>
        <w:t>’]</w:t>
      </w:r>
    </w:p>
    <w:p w14:paraId="0341EC0C" w14:textId="776A6EFC" w:rsidR="0029397D" w:rsidRDefault="0029397D" w:rsidP="0029397D">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4930AA3D" w14:textId="37061356" w:rsidR="0029397D" w:rsidRDefault="0029397D" w:rsidP="0029397D">
      <w:pPr>
        <w:pStyle w:val="a8"/>
        <w:rPr>
          <w:sz w:val="22"/>
          <w:szCs w:val="22"/>
          <w:lang w:eastAsia="ko-KR"/>
        </w:rPr>
      </w:pPr>
      <w:r>
        <w:rPr>
          <w:rFonts w:hint="eastAsia"/>
          <w:sz w:val="22"/>
          <w:szCs w:val="22"/>
          <w:lang w:eastAsia="ko-KR"/>
        </w:rPr>
        <w:t>C</w:t>
      </w:r>
      <w:r>
        <w:rPr>
          <w:sz w:val="22"/>
          <w:szCs w:val="22"/>
          <w:lang w:eastAsia="ko-KR"/>
        </w:rPr>
        <w:t>:</w:t>
      </w:r>
      <w:r w:rsidR="009D09F5">
        <w:rPr>
          <w:sz w:val="22"/>
          <w:szCs w:val="22"/>
          <w:lang w:eastAsia="ko-KR"/>
        </w:rPr>
        <w:t xml:space="preserve"> Regarding the text that you added, you mean that the STA does not transmit the CTS</w:t>
      </w:r>
      <w:r w:rsidR="00A856CD">
        <w:rPr>
          <w:sz w:val="22"/>
          <w:szCs w:val="22"/>
          <w:lang w:eastAsia="ko-KR"/>
        </w:rPr>
        <w:t>/BSR? Inital control frame is MU-RTS or BSRP.</w:t>
      </w:r>
    </w:p>
    <w:p w14:paraId="7F20A0C8" w14:textId="31D4C483" w:rsidR="00A856CD" w:rsidRDefault="00A856CD" w:rsidP="0029397D">
      <w:pPr>
        <w:pStyle w:val="a8"/>
        <w:rPr>
          <w:sz w:val="22"/>
          <w:szCs w:val="22"/>
          <w:lang w:eastAsia="ko-KR"/>
        </w:rPr>
      </w:pPr>
      <w:r>
        <w:rPr>
          <w:rFonts w:hint="eastAsia"/>
          <w:sz w:val="22"/>
          <w:szCs w:val="22"/>
          <w:lang w:eastAsia="ko-KR"/>
        </w:rPr>
        <w:t>C</w:t>
      </w:r>
      <w:r>
        <w:rPr>
          <w:sz w:val="22"/>
          <w:szCs w:val="22"/>
          <w:lang w:eastAsia="ko-KR"/>
        </w:rPr>
        <w:t>: does not respond is strong. You can say that may not respond to..</w:t>
      </w:r>
    </w:p>
    <w:p w14:paraId="37CFCEE2" w14:textId="01054039" w:rsidR="0029397D" w:rsidRDefault="0029397D" w:rsidP="0029397D">
      <w:pPr>
        <w:pStyle w:val="a8"/>
        <w:rPr>
          <w:sz w:val="22"/>
          <w:szCs w:val="22"/>
          <w:lang w:eastAsia="ko-KR"/>
        </w:rPr>
      </w:pPr>
      <w:r>
        <w:rPr>
          <w:rFonts w:hint="eastAsia"/>
          <w:sz w:val="22"/>
          <w:szCs w:val="22"/>
          <w:lang w:eastAsia="ko-KR"/>
        </w:rPr>
        <w:t>A</w:t>
      </w:r>
      <w:r>
        <w:rPr>
          <w:sz w:val="22"/>
          <w:szCs w:val="22"/>
          <w:lang w:eastAsia="ko-KR"/>
        </w:rPr>
        <w:t>:</w:t>
      </w:r>
      <w:r w:rsidR="00A856CD">
        <w:rPr>
          <w:sz w:val="22"/>
          <w:szCs w:val="22"/>
          <w:lang w:eastAsia="ko-KR"/>
        </w:rPr>
        <w:t xml:space="preserve"> This is the condition such as when the STA does not respond ... Any other opinion?</w:t>
      </w:r>
    </w:p>
    <w:p w14:paraId="7E5CA92D" w14:textId="77777777" w:rsidR="00FC7C8F" w:rsidRDefault="00FC7C8F" w:rsidP="0029397D">
      <w:pPr>
        <w:pStyle w:val="a8"/>
        <w:rPr>
          <w:sz w:val="22"/>
          <w:szCs w:val="22"/>
          <w:lang w:eastAsia="ko-KR"/>
        </w:rPr>
      </w:pPr>
    </w:p>
    <w:p w14:paraId="417D6AC7" w14:textId="5EFC3875" w:rsidR="00A856CD" w:rsidRDefault="00FC7C8F" w:rsidP="0029397D">
      <w:pPr>
        <w:pStyle w:val="a8"/>
        <w:rPr>
          <w:sz w:val="22"/>
          <w:szCs w:val="22"/>
          <w:lang w:eastAsia="ko-KR"/>
        </w:rPr>
      </w:pPr>
      <w:r w:rsidRPr="00FC7C8F">
        <w:rPr>
          <w:sz w:val="22"/>
          <w:szCs w:val="22"/>
          <w:lang w:eastAsia="ko-KR"/>
        </w:rPr>
        <w:t xml:space="preserve">SP: Do you agree to </w:t>
      </w:r>
      <w:r>
        <w:rPr>
          <w:sz w:val="22"/>
          <w:szCs w:val="22"/>
          <w:lang w:eastAsia="ko-KR"/>
        </w:rPr>
        <w:t>accept</w:t>
      </w:r>
      <w:r w:rsidRPr="00FC7C8F">
        <w:rPr>
          <w:sz w:val="22"/>
          <w:szCs w:val="22"/>
          <w:lang w:eastAsia="ko-KR"/>
        </w:rPr>
        <w:t xml:space="preserve"> the resolution in 11-21/287r7 for the following CIDs?</w:t>
      </w:r>
      <w:r w:rsidRPr="00FC7C8F">
        <w:rPr>
          <w:sz w:val="22"/>
          <w:szCs w:val="22"/>
          <w:lang w:eastAsia="ko-KR"/>
        </w:rPr>
        <w:cr/>
        <w:t>-    4758, 6351, 6343, 6344, 7466, 5222, 6068, 6346</w:t>
      </w:r>
    </w:p>
    <w:p w14:paraId="3A7A67CD" w14:textId="0FE1093D" w:rsidR="00A856CD" w:rsidRPr="004D74F2" w:rsidRDefault="00FC7C8F" w:rsidP="0029397D">
      <w:pPr>
        <w:pStyle w:val="a8"/>
        <w:rPr>
          <w:color w:val="FF0000"/>
          <w:sz w:val="22"/>
          <w:szCs w:val="22"/>
          <w:lang w:eastAsia="ko-KR"/>
        </w:rPr>
      </w:pPr>
      <w:r w:rsidRPr="004D74F2">
        <w:rPr>
          <w:rFonts w:hint="eastAsia"/>
          <w:color w:val="FF0000"/>
          <w:sz w:val="22"/>
          <w:szCs w:val="22"/>
          <w:lang w:eastAsia="ko-KR"/>
        </w:rPr>
        <w:t>2</w:t>
      </w:r>
      <w:r w:rsidRPr="004D74F2">
        <w:rPr>
          <w:color w:val="FF0000"/>
          <w:sz w:val="22"/>
          <w:szCs w:val="22"/>
          <w:lang w:eastAsia="ko-KR"/>
        </w:rPr>
        <w:t>9</w:t>
      </w:r>
      <w:r w:rsidR="00AA5AB6" w:rsidRPr="004D74F2">
        <w:rPr>
          <w:color w:val="FF0000"/>
          <w:sz w:val="22"/>
          <w:szCs w:val="22"/>
          <w:lang w:eastAsia="ko-KR"/>
        </w:rPr>
        <w:t>Y</w:t>
      </w:r>
      <w:r w:rsidRPr="004D74F2">
        <w:rPr>
          <w:color w:val="FF0000"/>
          <w:sz w:val="22"/>
          <w:szCs w:val="22"/>
          <w:lang w:eastAsia="ko-KR"/>
        </w:rPr>
        <w:t>/21</w:t>
      </w:r>
      <w:r w:rsidR="00AA5AB6" w:rsidRPr="004D74F2">
        <w:rPr>
          <w:color w:val="FF0000"/>
          <w:sz w:val="22"/>
          <w:szCs w:val="22"/>
          <w:lang w:eastAsia="ko-KR"/>
        </w:rPr>
        <w:t>N</w:t>
      </w:r>
      <w:r w:rsidRPr="004D74F2">
        <w:rPr>
          <w:color w:val="FF0000"/>
          <w:sz w:val="22"/>
          <w:szCs w:val="22"/>
          <w:lang w:eastAsia="ko-KR"/>
        </w:rPr>
        <w:t>/18</w:t>
      </w:r>
      <w:r w:rsidR="00AA5AB6" w:rsidRPr="004D74F2">
        <w:rPr>
          <w:color w:val="FF0000"/>
          <w:sz w:val="22"/>
          <w:szCs w:val="22"/>
          <w:lang w:eastAsia="ko-KR"/>
        </w:rPr>
        <w:t>A</w:t>
      </w:r>
    </w:p>
    <w:p w14:paraId="724F0A22" w14:textId="77777777" w:rsidR="00FC7C8F" w:rsidRPr="00FC7C8F" w:rsidRDefault="00FC7C8F" w:rsidP="0029397D">
      <w:pPr>
        <w:pStyle w:val="a8"/>
        <w:rPr>
          <w:sz w:val="22"/>
          <w:szCs w:val="22"/>
          <w:lang w:eastAsia="ko-KR"/>
        </w:rPr>
      </w:pPr>
    </w:p>
    <w:p w14:paraId="4A792335" w14:textId="6F961C3D" w:rsidR="0029397D" w:rsidRPr="00951210" w:rsidRDefault="009D09F5" w:rsidP="009D09F5">
      <w:pPr>
        <w:pStyle w:val="a8"/>
        <w:numPr>
          <w:ilvl w:val="0"/>
          <w:numId w:val="19"/>
        </w:numPr>
        <w:rPr>
          <w:color w:val="0000FF"/>
          <w:u w:val="single"/>
        </w:rPr>
      </w:pPr>
      <w:r>
        <w:rPr>
          <w:rFonts w:hint="eastAsia"/>
          <w:sz w:val="22"/>
          <w:szCs w:val="22"/>
          <w:lang w:eastAsia="ko-KR"/>
        </w:rPr>
        <w:t>1</w:t>
      </w:r>
      <w:r>
        <w:rPr>
          <w:sz w:val="22"/>
          <w:szCs w:val="22"/>
          <w:lang w:eastAsia="ko-KR"/>
        </w:rPr>
        <w:t>713</w:t>
      </w:r>
      <w:r w:rsidR="00951210">
        <w:rPr>
          <w:sz w:val="22"/>
          <w:szCs w:val="22"/>
          <w:lang w:eastAsia="ko-KR"/>
        </w:rPr>
        <w:t>r0, Ming</w:t>
      </w:r>
    </w:p>
    <w:p w14:paraId="6CC65442" w14:textId="29BDE103" w:rsidR="00951210" w:rsidRDefault="00951210" w:rsidP="00951210">
      <w:pPr>
        <w:pStyle w:val="a8"/>
        <w:rPr>
          <w:sz w:val="22"/>
          <w:szCs w:val="22"/>
          <w:lang w:eastAsia="ko-KR"/>
        </w:rPr>
      </w:pPr>
      <w:r>
        <w:rPr>
          <w:rFonts w:hint="eastAsia"/>
          <w:sz w:val="22"/>
          <w:szCs w:val="22"/>
          <w:lang w:eastAsia="ko-KR"/>
        </w:rPr>
        <w:t>D</w:t>
      </w:r>
      <w:r>
        <w:rPr>
          <w:sz w:val="22"/>
          <w:szCs w:val="22"/>
          <w:lang w:eastAsia="ko-KR"/>
        </w:rPr>
        <w:t>iscussion:</w:t>
      </w:r>
    </w:p>
    <w:p w14:paraId="746DF060" w14:textId="0F36FEA4" w:rsidR="00951210" w:rsidRDefault="00951210" w:rsidP="00951210">
      <w:pPr>
        <w:pStyle w:val="a8"/>
        <w:rPr>
          <w:sz w:val="22"/>
          <w:szCs w:val="22"/>
          <w:lang w:eastAsia="ko-KR"/>
        </w:rPr>
      </w:pPr>
      <w:r>
        <w:rPr>
          <w:rFonts w:hint="eastAsia"/>
          <w:sz w:val="22"/>
          <w:szCs w:val="22"/>
          <w:lang w:eastAsia="ko-KR"/>
        </w:rPr>
        <w:t>C</w:t>
      </w:r>
      <w:r>
        <w:rPr>
          <w:sz w:val="22"/>
          <w:szCs w:val="22"/>
          <w:lang w:eastAsia="ko-KR"/>
        </w:rPr>
        <w:t>: resolution of 6266, the resolution is incorrect. 35.3.4.2</w:t>
      </w:r>
      <w:r w:rsidR="003B5EDD">
        <w:rPr>
          <w:sz w:val="22"/>
          <w:szCs w:val="22"/>
          <w:lang w:eastAsia="ko-KR"/>
        </w:rPr>
        <w:t xml:space="preserve"> is related to ML probe request and response. 35.3.4.4 is for</w:t>
      </w:r>
      <w:r>
        <w:rPr>
          <w:sz w:val="22"/>
          <w:szCs w:val="22"/>
          <w:lang w:eastAsia="ko-KR"/>
        </w:rPr>
        <w:t xml:space="preserve"> </w:t>
      </w:r>
      <w:r w:rsidR="003B5EDD">
        <w:rPr>
          <w:sz w:val="22"/>
          <w:szCs w:val="22"/>
          <w:lang w:eastAsia="ko-KR"/>
        </w:rPr>
        <w:t>c</w:t>
      </w:r>
      <w:r>
        <w:rPr>
          <w:sz w:val="22"/>
          <w:szCs w:val="22"/>
          <w:lang w:eastAsia="ko-KR"/>
        </w:rPr>
        <w:t>ontents of ML element.</w:t>
      </w:r>
    </w:p>
    <w:p w14:paraId="12F0B512" w14:textId="0129786A" w:rsidR="00951210" w:rsidRDefault="00951210" w:rsidP="00951210">
      <w:pPr>
        <w:pStyle w:val="a8"/>
        <w:rPr>
          <w:sz w:val="22"/>
          <w:szCs w:val="22"/>
          <w:lang w:eastAsia="ko-KR"/>
        </w:rPr>
      </w:pPr>
      <w:r>
        <w:rPr>
          <w:rFonts w:hint="eastAsia"/>
          <w:sz w:val="22"/>
          <w:szCs w:val="22"/>
          <w:lang w:eastAsia="ko-KR"/>
        </w:rPr>
        <w:t>A</w:t>
      </w:r>
      <w:r>
        <w:rPr>
          <w:sz w:val="22"/>
          <w:szCs w:val="22"/>
          <w:lang w:eastAsia="ko-KR"/>
        </w:rPr>
        <w:t xml:space="preserve">: </w:t>
      </w:r>
      <w:r w:rsidR="003B5EDD">
        <w:rPr>
          <w:sz w:val="22"/>
          <w:szCs w:val="22"/>
          <w:lang w:eastAsia="ko-KR"/>
        </w:rPr>
        <w:t xml:space="preserve">3.4.2 is for </w:t>
      </w:r>
      <w:r>
        <w:rPr>
          <w:sz w:val="22"/>
          <w:szCs w:val="22"/>
          <w:lang w:eastAsia="ko-KR"/>
        </w:rPr>
        <w:t>usage of ML element.</w:t>
      </w:r>
    </w:p>
    <w:p w14:paraId="0493E21C" w14:textId="2EFD3999" w:rsidR="00951210" w:rsidRDefault="00951210" w:rsidP="00951210">
      <w:pPr>
        <w:pStyle w:val="a8"/>
        <w:rPr>
          <w:sz w:val="22"/>
          <w:szCs w:val="22"/>
          <w:lang w:eastAsia="ko-KR"/>
        </w:rPr>
      </w:pPr>
      <w:r>
        <w:rPr>
          <w:rFonts w:hint="eastAsia"/>
          <w:sz w:val="22"/>
          <w:szCs w:val="22"/>
          <w:lang w:eastAsia="ko-KR"/>
        </w:rPr>
        <w:t>C</w:t>
      </w:r>
      <w:r>
        <w:rPr>
          <w:sz w:val="22"/>
          <w:szCs w:val="22"/>
          <w:lang w:eastAsia="ko-KR"/>
        </w:rPr>
        <w:t>: ML element does have address field.</w:t>
      </w:r>
    </w:p>
    <w:p w14:paraId="43977A2D" w14:textId="0F5BED39" w:rsidR="003B5EDD" w:rsidRDefault="003B5EDD" w:rsidP="00951210">
      <w:pPr>
        <w:pStyle w:val="a8"/>
        <w:rPr>
          <w:sz w:val="22"/>
          <w:szCs w:val="22"/>
          <w:lang w:eastAsia="ko-KR"/>
        </w:rPr>
      </w:pPr>
      <w:r>
        <w:rPr>
          <w:rFonts w:hint="eastAsia"/>
          <w:sz w:val="22"/>
          <w:szCs w:val="22"/>
          <w:lang w:eastAsia="ko-KR"/>
        </w:rPr>
        <w:t>C</w:t>
      </w:r>
      <w:r>
        <w:rPr>
          <w:sz w:val="22"/>
          <w:szCs w:val="22"/>
          <w:lang w:eastAsia="ko-KR"/>
        </w:rPr>
        <w:t>: 6268, what is the benefit for doing this? The complexity is adding.</w:t>
      </w:r>
    </w:p>
    <w:p w14:paraId="54A855E8" w14:textId="6A962294" w:rsidR="003B5EDD" w:rsidRDefault="003B5EDD" w:rsidP="00951210">
      <w:pPr>
        <w:pStyle w:val="a8"/>
        <w:rPr>
          <w:sz w:val="22"/>
          <w:szCs w:val="22"/>
          <w:lang w:eastAsia="ko-KR"/>
        </w:rPr>
      </w:pPr>
      <w:r>
        <w:rPr>
          <w:sz w:val="22"/>
          <w:szCs w:val="22"/>
          <w:lang w:eastAsia="ko-KR"/>
        </w:rPr>
        <w:t xml:space="preserve">C: </w:t>
      </w:r>
      <w:r w:rsidR="00540442">
        <w:rPr>
          <w:sz w:val="22"/>
          <w:szCs w:val="22"/>
          <w:lang w:eastAsia="ko-KR"/>
        </w:rPr>
        <w:t>The contents of common info, shall include the EML capability. EML capability may not present.</w:t>
      </w:r>
    </w:p>
    <w:p w14:paraId="1CB97E3B" w14:textId="7C5476BF" w:rsidR="00540442" w:rsidRDefault="00540442" w:rsidP="00951210">
      <w:pPr>
        <w:pStyle w:val="a8"/>
        <w:rPr>
          <w:sz w:val="22"/>
          <w:szCs w:val="22"/>
          <w:lang w:eastAsia="ko-KR"/>
        </w:rPr>
      </w:pPr>
      <w:r>
        <w:rPr>
          <w:rFonts w:hint="eastAsia"/>
          <w:sz w:val="22"/>
          <w:szCs w:val="22"/>
          <w:lang w:eastAsia="ko-KR"/>
        </w:rPr>
        <w:t>A</w:t>
      </w:r>
      <w:r>
        <w:rPr>
          <w:sz w:val="22"/>
          <w:szCs w:val="22"/>
          <w:lang w:eastAsia="ko-KR"/>
        </w:rPr>
        <w:t>: ok. What is the clause?</w:t>
      </w:r>
    </w:p>
    <w:p w14:paraId="4F5C6C21" w14:textId="3BB4AD23" w:rsidR="00540442" w:rsidRDefault="00540442" w:rsidP="00951210">
      <w:pPr>
        <w:pStyle w:val="a8"/>
        <w:rPr>
          <w:sz w:val="22"/>
          <w:szCs w:val="22"/>
          <w:lang w:eastAsia="ko-KR"/>
        </w:rPr>
      </w:pPr>
      <w:r>
        <w:rPr>
          <w:rFonts w:hint="eastAsia"/>
          <w:sz w:val="22"/>
          <w:szCs w:val="22"/>
          <w:lang w:eastAsia="ko-KR"/>
        </w:rPr>
        <w:t>C</w:t>
      </w:r>
      <w:r>
        <w:rPr>
          <w:sz w:val="22"/>
          <w:szCs w:val="22"/>
          <w:lang w:eastAsia="ko-KR"/>
        </w:rPr>
        <w:t>: 35.3.16.</w:t>
      </w:r>
    </w:p>
    <w:p w14:paraId="1D62E7AA" w14:textId="6E447B84" w:rsidR="00540442" w:rsidRDefault="00540442" w:rsidP="00951210">
      <w:pPr>
        <w:pStyle w:val="a8"/>
        <w:rPr>
          <w:sz w:val="22"/>
          <w:szCs w:val="22"/>
          <w:lang w:eastAsia="ko-KR"/>
        </w:rPr>
      </w:pPr>
      <w:r>
        <w:rPr>
          <w:rFonts w:hint="eastAsia"/>
          <w:sz w:val="22"/>
          <w:szCs w:val="22"/>
          <w:lang w:eastAsia="ko-KR"/>
        </w:rPr>
        <w:lastRenderedPageBreak/>
        <w:t>C</w:t>
      </w:r>
      <w:r>
        <w:rPr>
          <w:sz w:val="22"/>
          <w:szCs w:val="22"/>
          <w:lang w:eastAsia="ko-KR"/>
        </w:rPr>
        <w:t>: AP MLD may include the delay information subfield in other subclause.</w:t>
      </w:r>
    </w:p>
    <w:p w14:paraId="544361BA" w14:textId="7C1FE30D" w:rsidR="00540442" w:rsidRDefault="00540442" w:rsidP="00951210">
      <w:pPr>
        <w:pStyle w:val="a8"/>
        <w:rPr>
          <w:sz w:val="22"/>
          <w:szCs w:val="22"/>
          <w:lang w:eastAsia="ko-KR"/>
        </w:rPr>
      </w:pPr>
      <w:r>
        <w:rPr>
          <w:rFonts w:hint="eastAsia"/>
          <w:sz w:val="22"/>
          <w:szCs w:val="22"/>
          <w:lang w:eastAsia="ko-KR"/>
        </w:rPr>
        <w:t>A</w:t>
      </w:r>
      <w:r>
        <w:rPr>
          <w:sz w:val="22"/>
          <w:szCs w:val="22"/>
          <w:lang w:eastAsia="ko-KR"/>
        </w:rPr>
        <w:t>: Is this included in the beacon?</w:t>
      </w:r>
    </w:p>
    <w:p w14:paraId="6E566B0C" w14:textId="58542914" w:rsidR="00540442" w:rsidRDefault="00540442" w:rsidP="00951210">
      <w:pPr>
        <w:pStyle w:val="a8"/>
        <w:rPr>
          <w:sz w:val="22"/>
          <w:szCs w:val="22"/>
          <w:lang w:eastAsia="ko-KR"/>
        </w:rPr>
      </w:pPr>
      <w:r>
        <w:rPr>
          <w:rFonts w:hint="eastAsia"/>
          <w:sz w:val="22"/>
          <w:szCs w:val="22"/>
          <w:lang w:eastAsia="ko-KR"/>
        </w:rPr>
        <w:t>C</w:t>
      </w:r>
      <w:r>
        <w:rPr>
          <w:sz w:val="22"/>
          <w:szCs w:val="22"/>
          <w:lang w:eastAsia="ko-KR"/>
        </w:rPr>
        <w:t>: Need be consistency between them.</w:t>
      </w:r>
    </w:p>
    <w:p w14:paraId="2FB8D136" w14:textId="308B4E75" w:rsidR="00540442" w:rsidRDefault="00540442" w:rsidP="00951210">
      <w:pPr>
        <w:pStyle w:val="a8"/>
        <w:rPr>
          <w:sz w:val="22"/>
          <w:szCs w:val="22"/>
          <w:lang w:eastAsia="ko-KR"/>
        </w:rPr>
      </w:pPr>
      <w:r>
        <w:rPr>
          <w:rFonts w:hint="eastAsia"/>
          <w:sz w:val="22"/>
          <w:szCs w:val="22"/>
          <w:lang w:eastAsia="ko-KR"/>
        </w:rPr>
        <w:t>C</w:t>
      </w:r>
      <w:r>
        <w:rPr>
          <w:sz w:val="22"/>
          <w:szCs w:val="22"/>
          <w:lang w:eastAsia="ko-KR"/>
        </w:rPr>
        <w:t>: duplication of the.</w:t>
      </w:r>
    </w:p>
    <w:p w14:paraId="6B4D9C18" w14:textId="0B63C511" w:rsidR="00540442" w:rsidRDefault="00540442" w:rsidP="00951210">
      <w:pPr>
        <w:pStyle w:val="a8"/>
        <w:rPr>
          <w:sz w:val="22"/>
          <w:szCs w:val="22"/>
          <w:lang w:eastAsia="ko-KR"/>
        </w:rPr>
      </w:pPr>
      <w:r>
        <w:rPr>
          <w:rFonts w:hint="eastAsia"/>
          <w:sz w:val="22"/>
          <w:szCs w:val="22"/>
          <w:lang w:eastAsia="ko-KR"/>
        </w:rPr>
        <w:t>C</w:t>
      </w:r>
      <w:r>
        <w:rPr>
          <w:sz w:val="22"/>
          <w:szCs w:val="22"/>
          <w:lang w:eastAsia="ko-KR"/>
        </w:rPr>
        <w:t>: end of the doc, addressing checking. We</w:t>
      </w:r>
      <w:r w:rsidR="00C87217">
        <w:rPr>
          <w:sz w:val="22"/>
          <w:szCs w:val="22"/>
          <w:lang w:eastAsia="ko-KR"/>
        </w:rPr>
        <w:t xml:space="preserve">’d </w:t>
      </w:r>
      <w:r>
        <w:rPr>
          <w:sz w:val="22"/>
          <w:szCs w:val="22"/>
          <w:lang w:eastAsia="ko-KR"/>
        </w:rPr>
        <w:t>better have verification or justification on this.</w:t>
      </w:r>
      <w:r w:rsidR="00C87217">
        <w:rPr>
          <w:sz w:val="22"/>
          <w:szCs w:val="22"/>
          <w:lang w:eastAsia="ko-KR"/>
        </w:rPr>
        <w:t xml:space="preserve"> Some complication on this.</w:t>
      </w:r>
    </w:p>
    <w:p w14:paraId="0D8BCA96" w14:textId="65D84749" w:rsidR="00C87217" w:rsidRDefault="00C87217" w:rsidP="00951210">
      <w:pPr>
        <w:pStyle w:val="a8"/>
        <w:rPr>
          <w:sz w:val="22"/>
          <w:szCs w:val="22"/>
          <w:lang w:eastAsia="ko-KR"/>
        </w:rPr>
      </w:pPr>
      <w:r>
        <w:rPr>
          <w:rFonts w:hint="eastAsia"/>
          <w:sz w:val="22"/>
          <w:szCs w:val="22"/>
          <w:lang w:eastAsia="ko-KR"/>
        </w:rPr>
        <w:t>C</w:t>
      </w:r>
      <w:r>
        <w:rPr>
          <w:sz w:val="22"/>
          <w:szCs w:val="22"/>
          <w:lang w:eastAsia="ko-KR"/>
        </w:rPr>
        <w:t>:For link ID, you can remove the associated.</w:t>
      </w:r>
    </w:p>
    <w:p w14:paraId="3533B787" w14:textId="2E7540C8" w:rsidR="00C87217" w:rsidRDefault="00C87217" w:rsidP="00951210">
      <w:pPr>
        <w:pStyle w:val="a8"/>
        <w:rPr>
          <w:sz w:val="22"/>
          <w:szCs w:val="22"/>
          <w:lang w:eastAsia="ko-KR"/>
        </w:rPr>
      </w:pPr>
      <w:r>
        <w:rPr>
          <w:rFonts w:hint="eastAsia"/>
          <w:sz w:val="22"/>
          <w:szCs w:val="22"/>
          <w:lang w:eastAsia="ko-KR"/>
        </w:rPr>
        <w:t>A</w:t>
      </w:r>
      <w:r>
        <w:rPr>
          <w:sz w:val="22"/>
          <w:szCs w:val="22"/>
          <w:lang w:eastAsia="ko-KR"/>
        </w:rPr>
        <w:t>: Ok.</w:t>
      </w:r>
    </w:p>
    <w:p w14:paraId="6342F75F" w14:textId="7530B9EE" w:rsidR="00C87217" w:rsidRDefault="00C87217" w:rsidP="00951210">
      <w:pPr>
        <w:pStyle w:val="a8"/>
        <w:rPr>
          <w:sz w:val="22"/>
          <w:szCs w:val="22"/>
          <w:lang w:eastAsia="ko-KR"/>
        </w:rPr>
      </w:pPr>
      <w:r>
        <w:rPr>
          <w:rFonts w:hint="eastAsia"/>
          <w:sz w:val="22"/>
          <w:szCs w:val="22"/>
          <w:lang w:eastAsia="ko-KR"/>
        </w:rPr>
        <w:t>C</w:t>
      </w:r>
      <w:r>
        <w:rPr>
          <w:sz w:val="22"/>
          <w:szCs w:val="22"/>
          <w:lang w:eastAsia="ko-KR"/>
        </w:rPr>
        <w:t xml:space="preserve">: I’m worried about the BSSID part. </w:t>
      </w:r>
    </w:p>
    <w:p w14:paraId="503406F3" w14:textId="73BB9F73" w:rsidR="00540442" w:rsidRDefault="00907A49" w:rsidP="00951210">
      <w:pPr>
        <w:pStyle w:val="a8"/>
        <w:rPr>
          <w:sz w:val="22"/>
          <w:szCs w:val="22"/>
          <w:lang w:eastAsia="ko-KR"/>
        </w:rPr>
      </w:pPr>
      <w:r>
        <w:rPr>
          <w:rFonts w:hint="eastAsia"/>
          <w:sz w:val="22"/>
          <w:szCs w:val="22"/>
          <w:lang w:eastAsia="ko-KR"/>
        </w:rPr>
        <w:t>C</w:t>
      </w:r>
      <w:r>
        <w:rPr>
          <w:sz w:val="22"/>
          <w:szCs w:val="22"/>
          <w:lang w:eastAsia="ko-KR"/>
        </w:rPr>
        <w:t>: Concern on shall not include the delay info subfield.</w:t>
      </w:r>
    </w:p>
    <w:p w14:paraId="7FE0E8DF" w14:textId="24D375F8" w:rsidR="00907A49" w:rsidRDefault="00907A49" w:rsidP="00951210">
      <w:pPr>
        <w:pStyle w:val="a8"/>
        <w:rPr>
          <w:sz w:val="22"/>
          <w:szCs w:val="22"/>
          <w:lang w:eastAsia="ko-KR"/>
        </w:rPr>
      </w:pPr>
      <w:r>
        <w:rPr>
          <w:rFonts w:hint="eastAsia"/>
          <w:sz w:val="22"/>
          <w:szCs w:val="22"/>
          <w:lang w:eastAsia="ko-KR"/>
        </w:rPr>
        <w:t>T</w:t>
      </w:r>
      <w:r>
        <w:rPr>
          <w:sz w:val="22"/>
          <w:szCs w:val="22"/>
          <w:lang w:eastAsia="ko-KR"/>
        </w:rPr>
        <w:t xml:space="preserve">he text of the delay info subfield was also removed in </w:t>
      </w:r>
      <w:r>
        <w:rPr>
          <w:rFonts w:hint="eastAsia"/>
          <w:sz w:val="22"/>
          <w:szCs w:val="22"/>
          <w:lang w:eastAsia="ko-KR"/>
        </w:rPr>
        <w:t>t</w:t>
      </w:r>
      <w:r>
        <w:rPr>
          <w:sz w:val="22"/>
          <w:szCs w:val="22"/>
          <w:lang w:eastAsia="ko-KR"/>
        </w:rPr>
        <w:t xml:space="preserve">he revision. </w:t>
      </w:r>
    </w:p>
    <w:p w14:paraId="5F61732C" w14:textId="77777777" w:rsidR="00907A49" w:rsidRDefault="00907A49" w:rsidP="00951210">
      <w:pPr>
        <w:pStyle w:val="a8"/>
        <w:rPr>
          <w:sz w:val="22"/>
          <w:szCs w:val="22"/>
          <w:lang w:eastAsia="ko-KR"/>
        </w:rPr>
      </w:pPr>
    </w:p>
    <w:p w14:paraId="460582C7" w14:textId="4C443B37" w:rsidR="00C87217" w:rsidRDefault="00C87217" w:rsidP="00951210">
      <w:pPr>
        <w:pStyle w:val="a8"/>
        <w:rPr>
          <w:sz w:val="22"/>
          <w:szCs w:val="22"/>
          <w:lang w:eastAsia="ko-KR"/>
        </w:rPr>
      </w:pPr>
      <w:r w:rsidRPr="00FC7C8F">
        <w:rPr>
          <w:sz w:val="22"/>
          <w:szCs w:val="22"/>
          <w:lang w:eastAsia="ko-KR"/>
        </w:rPr>
        <w:t xml:space="preserve">SP: Do you agree to </w:t>
      </w:r>
      <w:r>
        <w:rPr>
          <w:sz w:val="22"/>
          <w:szCs w:val="22"/>
          <w:lang w:eastAsia="ko-KR"/>
        </w:rPr>
        <w:t>accept</w:t>
      </w:r>
      <w:r w:rsidRPr="00FC7C8F">
        <w:rPr>
          <w:sz w:val="22"/>
          <w:szCs w:val="22"/>
          <w:lang w:eastAsia="ko-KR"/>
        </w:rPr>
        <w:t xml:space="preserve"> the resolution in 11-21/</w:t>
      </w:r>
      <w:r>
        <w:rPr>
          <w:sz w:val="22"/>
          <w:szCs w:val="22"/>
          <w:lang w:eastAsia="ko-KR"/>
        </w:rPr>
        <w:t>1713r</w:t>
      </w:r>
      <w:r w:rsidR="00907A49">
        <w:rPr>
          <w:sz w:val="22"/>
          <w:szCs w:val="22"/>
          <w:lang w:eastAsia="ko-KR"/>
        </w:rPr>
        <w:t>1</w:t>
      </w:r>
      <w:r w:rsidRPr="00FC7C8F">
        <w:rPr>
          <w:sz w:val="22"/>
          <w:szCs w:val="22"/>
          <w:lang w:eastAsia="ko-KR"/>
        </w:rPr>
        <w:t xml:space="preserve"> for the following CIDs?</w:t>
      </w:r>
      <w:r w:rsidRPr="00FC7C8F">
        <w:rPr>
          <w:sz w:val="22"/>
          <w:szCs w:val="22"/>
          <w:lang w:eastAsia="ko-KR"/>
        </w:rPr>
        <w:cr/>
      </w:r>
      <w:r>
        <w:rPr>
          <w:sz w:val="22"/>
          <w:szCs w:val="22"/>
          <w:lang w:eastAsia="ko-KR"/>
        </w:rPr>
        <w:t xml:space="preserve">- </w:t>
      </w:r>
      <w:r w:rsidRPr="00C87217">
        <w:rPr>
          <w:sz w:val="22"/>
          <w:szCs w:val="22"/>
          <w:lang w:eastAsia="ko-KR"/>
        </w:rPr>
        <w:t>4048 5054 6269 5053 4255 4256 7407 5051 5369 5979 6199 6200 6263  6267 6604 7669</w:t>
      </w:r>
    </w:p>
    <w:p w14:paraId="70A07F8C" w14:textId="3C02BF56" w:rsidR="00180444" w:rsidRPr="004D74F2" w:rsidRDefault="00180444" w:rsidP="00951210">
      <w:pPr>
        <w:pStyle w:val="a8"/>
        <w:rPr>
          <w:color w:val="00B050"/>
          <w:sz w:val="22"/>
          <w:szCs w:val="22"/>
          <w:lang w:eastAsia="ko-KR"/>
        </w:rPr>
      </w:pPr>
      <w:r w:rsidRPr="004D74F2">
        <w:rPr>
          <w:color w:val="00B050"/>
          <w:sz w:val="22"/>
          <w:szCs w:val="22"/>
          <w:lang w:eastAsia="ko-KR"/>
        </w:rPr>
        <w:t>No objection.</w:t>
      </w:r>
    </w:p>
    <w:p w14:paraId="4CB47A33" w14:textId="44675C14" w:rsidR="00951210" w:rsidRPr="009D09F5" w:rsidRDefault="00951210" w:rsidP="00951210">
      <w:pPr>
        <w:pStyle w:val="a8"/>
        <w:rPr>
          <w:rStyle w:val="a6"/>
          <w:lang w:eastAsia="ko-KR"/>
        </w:rPr>
      </w:pPr>
    </w:p>
    <w:p w14:paraId="5219F4E9" w14:textId="5073282D" w:rsidR="0029397D" w:rsidRDefault="005E163A" w:rsidP="0029397D">
      <w:pPr>
        <w:pStyle w:val="a8"/>
        <w:numPr>
          <w:ilvl w:val="0"/>
          <w:numId w:val="19"/>
        </w:numPr>
        <w:rPr>
          <w:sz w:val="22"/>
          <w:szCs w:val="22"/>
        </w:rPr>
      </w:pPr>
      <w:hyperlink r:id="rId41" w:history="1">
        <w:r w:rsidR="0029397D" w:rsidRPr="007918AC">
          <w:rPr>
            <w:rStyle w:val="a6"/>
            <w:sz w:val="22"/>
            <w:szCs w:val="22"/>
          </w:rPr>
          <w:t>1786r</w:t>
        </w:r>
      </w:hyperlink>
      <w:r w:rsidR="009D09F5">
        <w:rPr>
          <w:rStyle w:val="a6"/>
          <w:sz w:val="22"/>
          <w:szCs w:val="22"/>
        </w:rPr>
        <w:t>1</w:t>
      </w:r>
      <w:r w:rsidR="0029397D" w:rsidRPr="007918AC">
        <w:rPr>
          <w:sz w:val="22"/>
          <w:szCs w:val="22"/>
        </w:rPr>
        <w:tab/>
        <w:t>CR for NSTR Mobile AP MLO part2</w:t>
      </w:r>
      <w:r w:rsidR="0029397D" w:rsidRPr="007918AC">
        <w:rPr>
          <w:sz w:val="22"/>
          <w:szCs w:val="22"/>
        </w:rPr>
        <w:tab/>
      </w:r>
      <w:r w:rsidR="0029397D" w:rsidRPr="007918AC">
        <w:rPr>
          <w:sz w:val="22"/>
          <w:szCs w:val="22"/>
        </w:rPr>
        <w:tab/>
        <w:t xml:space="preserve">          Kaiying Lu       [21C 30’]</w:t>
      </w:r>
    </w:p>
    <w:p w14:paraId="6CD92056" w14:textId="2EC03BD1" w:rsidR="00180444" w:rsidRDefault="00180444" w:rsidP="00180444">
      <w:pPr>
        <w:pStyle w:val="a8"/>
        <w:rPr>
          <w:sz w:val="22"/>
          <w:szCs w:val="22"/>
          <w:lang w:eastAsia="ko-KR"/>
        </w:rPr>
      </w:pPr>
      <w:r>
        <w:rPr>
          <w:rFonts w:hint="eastAsia"/>
          <w:sz w:val="22"/>
          <w:szCs w:val="22"/>
          <w:lang w:eastAsia="ko-KR"/>
        </w:rPr>
        <w:t>D</w:t>
      </w:r>
      <w:r>
        <w:rPr>
          <w:sz w:val="22"/>
          <w:szCs w:val="22"/>
          <w:lang w:eastAsia="ko-KR"/>
        </w:rPr>
        <w:t>iscussion:</w:t>
      </w:r>
    </w:p>
    <w:p w14:paraId="1FC391DA" w14:textId="169579D2" w:rsidR="00180444" w:rsidRDefault="00180444" w:rsidP="00180444">
      <w:pPr>
        <w:pStyle w:val="a8"/>
        <w:rPr>
          <w:sz w:val="22"/>
          <w:szCs w:val="22"/>
          <w:lang w:eastAsia="ko-KR"/>
        </w:rPr>
      </w:pPr>
      <w:r>
        <w:rPr>
          <w:rFonts w:hint="eastAsia"/>
          <w:sz w:val="22"/>
          <w:szCs w:val="22"/>
          <w:lang w:eastAsia="ko-KR"/>
        </w:rPr>
        <w:t>C</w:t>
      </w:r>
      <w:r>
        <w:rPr>
          <w:sz w:val="22"/>
          <w:szCs w:val="22"/>
          <w:lang w:eastAsia="ko-KR"/>
        </w:rPr>
        <w:t xml:space="preserve">: </w:t>
      </w:r>
      <w:r w:rsidR="008209B3">
        <w:rPr>
          <w:sz w:val="22"/>
          <w:szCs w:val="22"/>
          <w:lang w:eastAsia="ko-KR"/>
        </w:rPr>
        <w:t>multi-link setup is not of authentication and, 4-way handshake. Instead of ml setup, you can mention three procedure explicitly.</w:t>
      </w:r>
    </w:p>
    <w:p w14:paraId="34B5BE17" w14:textId="67B5B4F0" w:rsidR="008209B3" w:rsidRDefault="008209B3" w:rsidP="00180444">
      <w:pPr>
        <w:pStyle w:val="a8"/>
        <w:rPr>
          <w:sz w:val="22"/>
          <w:szCs w:val="22"/>
          <w:lang w:eastAsia="ko-KR"/>
        </w:rPr>
      </w:pPr>
      <w:r>
        <w:rPr>
          <w:rFonts w:hint="eastAsia"/>
          <w:sz w:val="22"/>
          <w:szCs w:val="22"/>
          <w:lang w:eastAsia="ko-KR"/>
        </w:rPr>
        <w:t>C</w:t>
      </w:r>
      <w:r>
        <w:rPr>
          <w:sz w:val="22"/>
          <w:szCs w:val="22"/>
          <w:lang w:eastAsia="ko-KR"/>
        </w:rPr>
        <w:t>: everything may follow the same procedure on primary link.</w:t>
      </w:r>
    </w:p>
    <w:p w14:paraId="40EB534C" w14:textId="4B410882" w:rsidR="008209B3" w:rsidRDefault="008209B3" w:rsidP="00180444">
      <w:pPr>
        <w:pStyle w:val="a8"/>
        <w:rPr>
          <w:sz w:val="22"/>
          <w:szCs w:val="22"/>
          <w:lang w:eastAsia="ko-KR"/>
        </w:rPr>
      </w:pPr>
      <w:r>
        <w:rPr>
          <w:sz w:val="22"/>
          <w:szCs w:val="22"/>
          <w:lang w:eastAsia="ko-KR"/>
        </w:rPr>
        <w:t>C: broadcast management frames are coming from AP MLD. The previous sentence is for non-AP MLD. You can separate.</w:t>
      </w:r>
    </w:p>
    <w:p w14:paraId="18F04D7A" w14:textId="310A9ADA" w:rsidR="008209B3" w:rsidRDefault="008209B3" w:rsidP="00180444">
      <w:pPr>
        <w:pStyle w:val="a8"/>
        <w:rPr>
          <w:sz w:val="22"/>
          <w:szCs w:val="22"/>
          <w:lang w:eastAsia="ko-KR"/>
        </w:rPr>
      </w:pPr>
      <w:r>
        <w:rPr>
          <w:rFonts w:hint="eastAsia"/>
          <w:sz w:val="22"/>
          <w:szCs w:val="22"/>
          <w:lang w:eastAsia="ko-KR"/>
        </w:rPr>
        <w:t>C</w:t>
      </w:r>
      <w:r>
        <w:rPr>
          <w:sz w:val="22"/>
          <w:szCs w:val="22"/>
          <w:lang w:eastAsia="ko-KR"/>
        </w:rPr>
        <w:t>: What is the motivation of disallowing the broadcast management frame on non-primary link?</w:t>
      </w:r>
      <w:r w:rsidR="00A91D81">
        <w:rPr>
          <w:sz w:val="22"/>
          <w:szCs w:val="22"/>
          <w:lang w:eastAsia="ko-KR"/>
        </w:rPr>
        <w:t xml:space="preserve"> Can you clarify?</w:t>
      </w:r>
    </w:p>
    <w:p w14:paraId="7EE35D08" w14:textId="4CC58E29" w:rsidR="00A91D81" w:rsidRDefault="00A91D81" w:rsidP="00180444">
      <w:pPr>
        <w:pStyle w:val="a8"/>
        <w:rPr>
          <w:sz w:val="22"/>
          <w:szCs w:val="22"/>
          <w:lang w:eastAsia="ko-KR"/>
        </w:rPr>
      </w:pPr>
      <w:r>
        <w:rPr>
          <w:rFonts w:hint="eastAsia"/>
          <w:sz w:val="22"/>
          <w:szCs w:val="22"/>
          <w:lang w:eastAsia="ko-KR"/>
        </w:rPr>
        <w:t>C</w:t>
      </w:r>
      <w:r>
        <w:rPr>
          <w:sz w:val="22"/>
          <w:szCs w:val="22"/>
          <w:lang w:eastAsia="ko-KR"/>
        </w:rPr>
        <w:t>: The channel switch annoucement can be a part of a single PPDU.</w:t>
      </w:r>
    </w:p>
    <w:p w14:paraId="51EB8C91" w14:textId="3B0351FD" w:rsidR="00A91D81" w:rsidRPr="008209B3" w:rsidRDefault="00A91D81" w:rsidP="00180444">
      <w:pPr>
        <w:pStyle w:val="a8"/>
        <w:rPr>
          <w:sz w:val="22"/>
          <w:szCs w:val="22"/>
          <w:lang w:eastAsia="ko-KR"/>
        </w:rPr>
      </w:pPr>
      <w:r>
        <w:rPr>
          <w:rFonts w:hint="eastAsia"/>
          <w:sz w:val="22"/>
          <w:szCs w:val="22"/>
          <w:lang w:eastAsia="ko-KR"/>
        </w:rPr>
        <w:t>C</w:t>
      </w:r>
      <w:r>
        <w:rPr>
          <w:sz w:val="22"/>
          <w:szCs w:val="22"/>
          <w:lang w:eastAsia="ko-KR"/>
        </w:rPr>
        <w:t>: How can the broadcast channe switch announcement frame be sent?</w:t>
      </w:r>
    </w:p>
    <w:p w14:paraId="02487EF8" w14:textId="7365EC3F" w:rsidR="00180444" w:rsidRDefault="00A91D81" w:rsidP="00180444">
      <w:pPr>
        <w:pStyle w:val="a8"/>
        <w:rPr>
          <w:sz w:val="22"/>
          <w:szCs w:val="22"/>
          <w:lang w:eastAsia="ko-KR"/>
        </w:rPr>
      </w:pPr>
      <w:r>
        <w:rPr>
          <w:sz w:val="22"/>
          <w:szCs w:val="22"/>
          <w:lang w:eastAsia="ko-KR"/>
        </w:rPr>
        <w:t>C: Instead of non-AP MLD,</w:t>
      </w:r>
      <w:r w:rsidR="005C4081">
        <w:rPr>
          <w:sz w:val="22"/>
          <w:szCs w:val="22"/>
          <w:lang w:eastAsia="ko-KR"/>
        </w:rPr>
        <w:t xml:space="preserve"> what about</w:t>
      </w:r>
      <w:r>
        <w:rPr>
          <w:sz w:val="22"/>
          <w:szCs w:val="22"/>
          <w:lang w:eastAsia="ko-KR"/>
        </w:rPr>
        <w:t xml:space="preserve"> both</w:t>
      </w:r>
      <w:r w:rsidR="005C4081">
        <w:rPr>
          <w:sz w:val="22"/>
          <w:szCs w:val="22"/>
          <w:lang w:eastAsia="ko-KR"/>
        </w:rPr>
        <w:t xml:space="preserve"> MLDs? </w:t>
      </w:r>
    </w:p>
    <w:p w14:paraId="282513B1" w14:textId="33493E8F" w:rsidR="005C4081" w:rsidRDefault="005C4081" w:rsidP="00180444">
      <w:pPr>
        <w:pStyle w:val="a8"/>
        <w:rPr>
          <w:sz w:val="22"/>
          <w:szCs w:val="22"/>
          <w:lang w:eastAsia="ko-KR"/>
        </w:rPr>
      </w:pPr>
      <w:r>
        <w:rPr>
          <w:rFonts w:hint="eastAsia"/>
          <w:sz w:val="22"/>
          <w:szCs w:val="22"/>
          <w:lang w:eastAsia="ko-KR"/>
        </w:rPr>
        <w:t>C</w:t>
      </w:r>
      <w:r>
        <w:rPr>
          <w:sz w:val="22"/>
          <w:szCs w:val="22"/>
          <w:lang w:eastAsia="ko-KR"/>
        </w:rPr>
        <w:t>: or shall be performed on primary link.</w:t>
      </w:r>
    </w:p>
    <w:p w14:paraId="1BF1C16D" w14:textId="54939653" w:rsidR="005C4081" w:rsidRDefault="005C4081" w:rsidP="00180444">
      <w:pPr>
        <w:pStyle w:val="a8"/>
        <w:rPr>
          <w:sz w:val="22"/>
          <w:szCs w:val="22"/>
          <w:lang w:eastAsia="ko-KR"/>
        </w:rPr>
      </w:pPr>
      <w:r>
        <w:rPr>
          <w:rFonts w:hint="eastAsia"/>
          <w:sz w:val="22"/>
          <w:szCs w:val="22"/>
          <w:lang w:eastAsia="ko-KR"/>
        </w:rPr>
        <w:t>C</w:t>
      </w:r>
      <w:r>
        <w:rPr>
          <w:sz w:val="22"/>
          <w:szCs w:val="22"/>
          <w:lang w:eastAsia="ko-KR"/>
        </w:rPr>
        <w:t>: why not adding disassociation?</w:t>
      </w:r>
    </w:p>
    <w:p w14:paraId="3CFAD687" w14:textId="47642F6F" w:rsidR="005C4081" w:rsidRDefault="005C4081" w:rsidP="00180444">
      <w:pPr>
        <w:pStyle w:val="a8"/>
        <w:rPr>
          <w:sz w:val="22"/>
          <w:szCs w:val="22"/>
          <w:lang w:eastAsia="ko-KR"/>
        </w:rPr>
      </w:pPr>
      <w:r>
        <w:rPr>
          <w:rFonts w:hint="eastAsia"/>
          <w:sz w:val="22"/>
          <w:szCs w:val="22"/>
          <w:lang w:eastAsia="ko-KR"/>
        </w:rPr>
        <w:t>C</w:t>
      </w:r>
      <w:r>
        <w:rPr>
          <w:sz w:val="22"/>
          <w:szCs w:val="22"/>
          <w:lang w:eastAsia="ko-KR"/>
        </w:rPr>
        <w:t>: disassociation is a procedure after association. Why do we restrict it?</w:t>
      </w:r>
    </w:p>
    <w:p w14:paraId="697C83D9" w14:textId="7CFF54C7" w:rsidR="005C4081" w:rsidRDefault="005C4081" w:rsidP="00180444">
      <w:pPr>
        <w:pStyle w:val="a8"/>
        <w:rPr>
          <w:sz w:val="22"/>
          <w:szCs w:val="22"/>
          <w:lang w:eastAsia="ko-KR"/>
        </w:rPr>
      </w:pPr>
      <w:r>
        <w:rPr>
          <w:rFonts w:hint="eastAsia"/>
          <w:sz w:val="22"/>
          <w:szCs w:val="22"/>
          <w:lang w:eastAsia="ko-KR"/>
        </w:rPr>
        <w:t>C</w:t>
      </w:r>
      <w:r>
        <w:rPr>
          <w:sz w:val="22"/>
          <w:szCs w:val="22"/>
          <w:lang w:eastAsia="ko-KR"/>
        </w:rPr>
        <w:t>: broadcast management frame is from AP MLD? Then clarify it.</w:t>
      </w:r>
    </w:p>
    <w:p w14:paraId="6A644EA0" w14:textId="79DFF0F8" w:rsidR="005C4081" w:rsidRDefault="005C4081" w:rsidP="00180444">
      <w:pPr>
        <w:pStyle w:val="a8"/>
        <w:rPr>
          <w:sz w:val="22"/>
          <w:szCs w:val="22"/>
          <w:lang w:eastAsia="ko-KR"/>
        </w:rPr>
      </w:pPr>
      <w:r>
        <w:rPr>
          <w:rFonts w:hint="eastAsia"/>
          <w:sz w:val="22"/>
          <w:szCs w:val="22"/>
          <w:lang w:eastAsia="ko-KR"/>
        </w:rPr>
        <w:t>A</w:t>
      </w:r>
      <w:r>
        <w:rPr>
          <w:sz w:val="22"/>
          <w:szCs w:val="22"/>
          <w:lang w:eastAsia="ko-KR"/>
        </w:rPr>
        <w:t>: Ok, NSTR AP MLD.</w:t>
      </w:r>
    </w:p>
    <w:p w14:paraId="1F2C49AA" w14:textId="12C53EE4" w:rsidR="005C4081" w:rsidRDefault="00876565" w:rsidP="00180444">
      <w:pPr>
        <w:pStyle w:val="a8"/>
        <w:rPr>
          <w:sz w:val="22"/>
          <w:szCs w:val="22"/>
          <w:lang w:eastAsia="ko-KR"/>
        </w:rPr>
      </w:pPr>
      <w:r>
        <w:rPr>
          <w:rFonts w:hint="eastAsia"/>
          <w:sz w:val="22"/>
          <w:szCs w:val="22"/>
          <w:lang w:eastAsia="ko-KR"/>
        </w:rPr>
        <w:t>C</w:t>
      </w:r>
      <w:r>
        <w:rPr>
          <w:sz w:val="22"/>
          <w:szCs w:val="22"/>
          <w:lang w:eastAsia="ko-KR"/>
        </w:rPr>
        <w:t>:</w:t>
      </w:r>
      <w:r w:rsidR="00C70F55">
        <w:rPr>
          <w:sz w:val="22"/>
          <w:szCs w:val="22"/>
          <w:lang w:eastAsia="ko-KR"/>
        </w:rPr>
        <w:t xml:space="preserve"> timing field could be adopted to regular AP as well as NSTR Aps. We can have a unified reference for AP MLD. </w:t>
      </w:r>
    </w:p>
    <w:p w14:paraId="583C012D" w14:textId="77777777" w:rsidR="00F64111" w:rsidRDefault="00AB13A0" w:rsidP="00180444">
      <w:pPr>
        <w:pStyle w:val="a8"/>
        <w:rPr>
          <w:sz w:val="22"/>
          <w:szCs w:val="22"/>
          <w:lang w:eastAsia="ko-KR"/>
        </w:rPr>
      </w:pPr>
      <w:r>
        <w:rPr>
          <w:rFonts w:hint="eastAsia"/>
          <w:sz w:val="22"/>
          <w:szCs w:val="22"/>
          <w:lang w:eastAsia="ko-KR"/>
        </w:rPr>
        <w:t>C</w:t>
      </w:r>
      <w:r>
        <w:rPr>
          <w:sz w:val="22"/>
          <w:szCs w:val="22"/>
          <w:lang w:eastAsia="ko-KR"/>
        </w:rPr>
        <w:t xml:space="preserve">: </w:t>
      </w:r>
      <w:r w:rsidR="00F64111">
        <w:rPr>
          <w:sz w:val="22"/>
          <w:szCs w:val="22"/>
          <w:lang w:eastAsia="ko-KR"/>
        </w:rPr>
        <w:t>you need to have the definition of MIB variable that you add.</w:t>
      </w:r>
    </w:p>
    <w:p w14:paraId="44CE0BD5" w14:textId="63E8439C" w:rsidR="00F64111" w:rsidRDefault="00F64111" w:rsidP="00180444">
      <w:pPr>
        <w:pStyle w:val="a8"/>
        <w:rPr>
          <w:sz w:val="22"/>
          <w:szCs w:val="22"/>
          <w:lang w:eastAsia="ko-KR"/>
        </w:rPr>
      </w:pPr>
      <w:r>
        <w:rPr>
          <w:sz w:val="22"/>
          <w:szCs w:val="22"/>
          <w:lang w:eastAsia="ko-KR"/>
        </w:rPr>
        <w:t>C: you need to allow the link switch from one channel to other channel.</w:t>
      </w:r>
    </w:p>
    <w:p w14:paraId="340A6834" w14:textId="0CC1A2E1" w:rsidR="00AB13A0" w:rsidRDefault="00F64111" w:rsidP="00180444">
      <w:pPr>
        <w:pStyle w:val="a8"/>
        <w:rPr>
          <w:sz w:val="22"/>
          <w:szCs w:val="22"/>
          <w:lang w:eastAsia="ko-KR"/>
        </w:rPr>
      </w:pPr>
      <w:r>
        <w:rPr>
          <w:sz w:val="22"/>
          <w:szCs w:val="22"/>
          <w:lang w:eastAsia="ko-KR"/>
        </w:rPr>
        <w:t>C: Name of MIB variable. May be NSTRMobileAPMLD.</w:t>
      </w:r>
    </w:p>
    <w:p w14:paraId="24975391" w14:textId="4FEB84FC" w:rsidR="00AB13A0" w:rsidRDefault="008D47E7" w:rsidP="00180444">
      <w:pPr>
        <w:pStyle w:val="a8"/>
        <w:rPr>
          <w:sz w:val="22"/>
          <w:szCs w:val="22"/>
          <w:lang w:eastAsia="ko-KR"/>
        </w:rPr>
      </w:pPr>
      <w:r>
        <w:rPr>
          <w:rFonts w:hint="eastAsia"/>
          <w:sz w:val="22"/>
          <w:szCs w:val="22"/>
          <w:lang w:eastAsia="ko-KR"/>
        </w:rPr>
        <w:t>C</w:t>
      </w:r>
      <w:r>
        <w:rPr>
          <w:sz w:val="22"/>
          <w:szCs w:val="22"/>
          <w:lang w:eastAsia="ko-KR"/>
        </w:rPr>
        <w:t>: If you change the MIB variable name, please provide the editor instruction to change it globally.</w:t>
      </w:r>
    </w:p>
    <w:p w14:paraId="19598F71" w14:textId="77777777" w:rsidR="008D47E7" w:rsidRPr="007918AC" w:rsidRDefault="008D47E7" w:rsidP="00180444">
      <w:pPr>
        <w:pStyle w:val="a8"/>
        <w:rPr>
          <w:sz w:val="22"/>
          <w:szCs w:val="22"/>
          <w:lang w:eastAsia="ko-KR"/>
        </w:rPr>
      </w:pPr>
    </w:p>
    <w:p w14:paraId="48D58076" w14:textId="1BE09800" w:rsidR="0029397D" w:rsidRDefault="005E163A" w:rsidP="0029397D">
      <w:pPr>
        <w:pStyle w:val="a8"/>
        <w:numPr>
          <w:ilvl w:val="0"/>
          <w:numId w:val="19"/>
        </w:numPr>
        <w:rPr>
          <w:color w:val="000000" w:themeColor="text1"/>
          <w:sz w:val="22"/>
          <w:szCs w:val="22"/>
        </w:rPr>
      </w:pPr>
      <w:hyperlink r:id="rId42" w:history="1">
        <w:r w:rsidR="0029397D" w:rsidRPr="007918AC">
          <w:rPr>
            <w:rStyle w:val="a6"/>
            <w:sz w:val="22"/>
            <w:szCs w:val="22"/>
          </w:rPr>
          <w:t>1840r0</w:t>
        </w:r>
      </w:hyperlink>
      <w:r w:rsidR="0029397D" w:rsidRPr="007918AC">
        <w:rPr>
          <w:color w:val="000000" w:themeColor="text1"/>
          <w:sz w:val="22"/>
          <w:szCs w:val="22"/>
        </w:rPr>
        <w:t xml:space="preserve"> CC36 CR for EMLMR Links</w:t>
      </w:r>
      <w:r w:rsidR="0029397D" w:rsidRPr="007918AC">
        <w:rPr>
          <w:color w:val="000000" w:themeColor="text1"/>
          <w:sz w:val="22"/>
          <w:szCs w:val="22"/>
        </w:rPr>
        <w:tab/>
      </w:r>
      <w:r w:rsidR="0029397D" w:rsidRPr="007918AC">
        <w:rPr>
          <w:color w:val="000000" w:themeColor="text1"/>
          <w:sz w:val="22"/>
          <w:szCs w:val="22"/>
        </w:rPr>
        <w:tab/>
      </w:r>
      <w:r w:rsidR="0029397D" w:rsidRPr="007918AC">
        <w:rPr>
          <w:color w:val="000000" w:themeColor="text1"/>
          <w:sz w:val="22"/>
          <w:szCs w:val="22"/>
        </w:rPr>
        <w:tab/>
        <w:t xml:space="preserve">          Yuxin Lu</w:t>
      </w:r>
      <w:r w:rsidR="0029397D" w:rsidRPr="007918AC">
        <w:rPr>
          <w:color w:val="000000" w:themeColor="text1"/>
          <w:sz w:val="22"/>
          <w:szCs w:val="22"/>
        </w:rPr>
        <w:tab/>
        <w:t xml:space="preserve">         [7C   15’]</w:t>
      </w:r>
    </w:p>
    <w:p w14:paraId="12340973" w14:textId="4924C3B2" w:rsidR="008D47E7" w:rsidRPr="007918AC" w:rsidRDefault="001734CC" w:rsidP="008D47E7">
      <w:pPr>
        <w:pStyle w:val="a8"/>
        <w:rPr>
          <w:color w:val="000000" w:themeColor="text1"/>
          <w:sz w:val="22"/>
          <w:szCs w:val="22"/>
          <w:lang w:eastAsia="ko-KR"/>
        </w:rPr>
      </w:pPr>
      <w:r>
        <w:rPr>
          <w:rFonts w:hint="eastAsia"/>
          <w:color w:val="000000" w:themeColor="text1"/>
          <w:sz w:val="22"/>
          <w:szCs w:val="22"/>
          <w:lang w:eastAsia="ko-KR"/>
        </w:rPr>
        <w:t>P</w:t>
      </w:r>
      <w:r>
        <w:rPr>
          <w:color w:val="000000" w:themeColor="text1"/>
          <w:sz w:val="22"/>
          <w:szCs w:val="22"/>
          <w:lang w:eastAsia="ko-KR"/>
        </w:rPr>
        <w:t xml:space="preserve">resented but no discussion due to lack of time. </w:t>
      </w:r>
    </w:p>
    <w:p w14:paraId="52EA43A0" w14:textId="77777777" w:rsidR="0029397D" w:rsidRPr="00264AF0" w:rsidRDefault="0029397D" w:rsidP="0029397D">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003130E3" w14:textId="77777777" w:rsidR="0029397D" w:rsidRPr="00333392" w:rsidRDefault="0029397D" w:rsidP="0029397D">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 xml:space="preserve">The teleconference was adjourned at </w:t>
      </w:r>
      <w:r>
        <w:rPr>
          <w:rFonts w:ascii="Times New Roman" w:hAnsi="Times New Roman" w:cs="Times New Roman"/>
          <w:b/>
          <w:bCs/>
          <w:sz w:val="24"/>
          <w:szCs w:val="24"/>
          <w:lang w:eastAsia="ko-KR"/>
        </w:rPr>
        <w:t>21</w:t>
      </w:r>
      <w:r w:rsidRPr="00333392">
        <w:rPr>
          <w:rFonts w:ascii="Times New Roman" w:hAnsi="Times New Roman" w:cs="Times New Roman"/>
          <w:b/>
          <w:bCs/>
          <w:sz w:val="24"/>
          <w:szCs w:val="24"/>
          <w:lang w:eastAsia="ko-KR"/>
        </w:rPr>
        <w:t>:00 ET</w:t>
      </w:r>
    </w:p>
    <w:p w14:paraId="77562F39" w14:textId="4CAF1FF1" w:rsidR="000E6AC8" w:rsidRDefault="000E6AC8">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608784C9" w14:textId="277B64DE" w:rsidR="000E6AC8" w:rsidRPr="001A0D3B" w:rsidRDefault="000E6AC8" w:rsidP="000E6AC8">
      <w:pPr>
        <w:pStyle w:val="2"/>
        <w:rPr>
          <w:rFonts w:ascii="Times New Roman" w:hAnsi="Times New Roman"/>
          <w:b w:val="0"/>
          <w:sz w:val="24"/>
          <w:szCs w:val="24"/>
        </w:rPr>
      </w:pPr>
      <w:r>
        <w:rPr>
          <w:rFonts w:ascii="Times New Roman" w:hAnsi="Times New Roman"/>
          <w:sz w:val="24"/>
          <w:szCs w:val="24"/>
        </w:rPr>
        <w:lastRenderedPageBreak/>
        <w:t>Wednesday,</w:t>
      </w:r>
      <w:r w:rsidRPr="001A0D3B">
        <w:rPr>
          <w:rFonts w:ascii="Times New Roman" w:hAnsi="Times New Roman"/>
          <w:sz w:val="24"/>
          <w:szCs w:val="24"/>
        </w:rPr>
        <w:t xml:space="preserve"> </w:t>
      </w:r>
      <w:r w:rsidRPr="000E6AC8">
        <w:rPr>
          <w:rFonts w:ascii="Times New Roman" w:hAnsi="Times New Roman"/>
          <w:sz w:val="24"/>
          <w:szCs w:val="24"/>
        </w:rPr>
        <w:t>December</w:t>
      </w:r>
      <w:r>
        <w:rPr>
          <w:rFonts w:ascii="Times New Roman" w:hAnsi="Times New Roman"/>
          <w:sz w:val="24"/>
          <w:szCs w:val="24"/>
        </w:rPr>
        <w:t xml:space="preserve"> </w:t>
      </w:r>
      <w:r w:rsidRPr="000E6AC8">
        <w:rPr>
          <w:rFonts w:ascii="Times New Roman" w:hAnsi="Times New Roman"/>
          <w:sz w:val="24"/>
          <w:szCs w:val="24"/>
        </w:rPr>
        <w:t>8</w:t>
      </w:r>
      <w:r>
        <w:rPr>
          <w:rFonts w:ascii="Times New Roman" w:hAnsi="Times New Roman"/>
          <w:sz w:val="24"/>
          <w:szCs w:val="24"/>
        </w:rPr>
        <w:t>,</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49FDEB82" w14:textId="77777777" w:rsidR="000E6AC8" w:rsidRPr="001A0D3B" w:rsidRDefault="000E6AC8" w:rsidP="000E6AC8">
      <w:pPr>
        <w:rPr>
          <w:rFonts w:ascii="Times New Roman" w:hAnsi="Times New Roman" w:cs="Times New Roman"/>
          <w:sz w:val="24"/>
          <w:szCs w:val="24"/>
        </w:rPr>
      </w:pPr>
    </w:p>
    <w:p w14:paraId="2D40C7EC" w14:textId="77777777" w:rsidR="000E6AC8" w:rsidRPr="001A0D3B" w:rsidRDefault="000E6AC8" w:rsidP="000E6AC8">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29427F94" w14:textId="77777777" w:rsidR="000E6AC8" w:rsidRPr="001A0D3B" w:rsidRDefault="000E6AC8" w:rsidP="000E6AC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725183F" w14:textId="77777777" w:rsidR="000E6AC8" w:rsidRPr="001A0D3B" w:rsidRDefault="000E6AC8" w:rsidP="000E6AC8">
      <w:pPr>
        <w:rPr>
          <w:rFonts w:ascii="Times New Roman" w:hAnsi="Times New Roman" w:cs="Times New Roman"/>
          <w:sz w:val="24"/>
          <w:szCs w:val="24"/>
        </w:rPr>
      </w:pPr>
    </w:p>
    <w:p w14:paraId="65200DAA" w14:textId="77777777" w:rsidR="000E6AC8" w:rsidRPr="001A0D3B" w:rsidRDefault="000E6AC8" w:rsidP="000E6AC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19B91870" w14:textId="77777777" w:rsidR="000E6AC8" w:rsidRPr="001A0D3B" w:rsidRDefault="000E6AC8" w:rsidP="000E6AC8">
      <w:pPr>
        <w:rPr>
          <w:rFonts w:ascii="Times New Roman" w:hAnsi="Times New Roman" w:cs="Times New Roman"/>
          <w:b/>
          <w:sz w:val="24"/>
          <w:szCs w:val="24"/>
          <w:u w:val="single"/>
        </w:rPr>
      </w:pPr>
    </w:p>
    <w:p w14:paraId="6CEB46D1" w14:textId="77777777" w:rsidR="000E6AC8" w:rsidRPr="001A0D3B" w:rsidRDefault="000E6AC8" w:rsidP="000E6AC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908C0BB" w14:textId="77777777"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7FD682B2" w14:textId="77777777"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360F2C7" w14:textId="77777777" w:rsidR="000E6AC8" w:rsidRPr="001A0D3B" w:rsidRDefault="000E6AC8" w:rsidP="000E6AC8">
      <w:pPr>
        <w:numPr>
          <w:ilvl w:val="1"/>
          <w:numId w:val="20"/>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94EAFE9" w14:textId="77777777"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ABF3B88" w14:textId="77777777"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55BD1F6" w14:textId="77777777" w:rsidR="000E6AC8" w:rsidRPr="001A0D3B" w:rsidRDefault="000E6AC8" w:rsidP="000E6AC8">
      <w:pPr>
        <w:pStyle w:val="a8"/>
        <w:numPr>
          <w:ilvl w:val="1"/>
          <w:numId w:val="2"/>
        </w:numPr>
        <w:rPr>
          <w:lang w:val="en-US"/>
        </w:rPr>
      </w:pPr>
      <w:r w:rsidRPr="001A0D3B">
        <w:rPr>
          <w:lang w:val="en-US"/>
        </w:rPr>
        <w:t xml:space="preserve">Please record your attendance during the conference call by using the IMAT system: </w:t>
      </w:r>
    </w:p>
    <w:p w14:paraId="7E928016" w14:textId="77777777" w:rsidR="000E6AC8" w:rsidRPr="001A0D3B" w:rsidRDefault="000E6AC8" w:rsidP="000E6AC8">
      <w:pPr>
        <w:pStyle w:val="a8"/>
        <w:numPr>
          <w:ilvl w:val="2"/>
          <w:numId w:val="2"/>
        </w:numPr>
        <w:rPr>
          <w:lang w:val="en-US"/>
        </w:rPr>
      </w:pPr>
      <w:r w:rsidRPr="001A0D3B">
        <w:rPr>
          <w:lang w:val="en-US"/>
        </w:rPr>
        <w:t xml:space="preserve">1) login to </w:t>
      </w:r>
      <w:hyperlink r:id="rId43"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548D543" w14:textId="77777777" w:rsidR="000E6AC8" w:rsidRPr="001A0D3B" w:rsidRDefault="000E6AC8" w:rsidP="000E6AC8">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662A3C2F" w14:textId="7142555B" w:rsidR="000E6AC8" w:rsidRPr="001A0D3B" w:rsidRDefault="000E6AC8" w:rsidP="000E6AC8">
      <w:pPr>
        <w:numPr>
          <w:ilvl w:val="0"/>
          <w:numId w:val="20"/>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1775r10</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7D53D6E6" w14:textId="77777777" w:rsidR="000E6AC8" w:rsidRDefault="000E6AC8" w:rsidP="000E6AC8">
      <w:pPr>
        <w:ind w:left="1440"/>
        <w:rPr>
          <w:rFonts w:ascii="Times New Roman" w:hAnsi="Times New Roman" w:cs="Times New Roman"/>
          <w:sz w:val="24"/>
          <w:szCs w:val="24"/>
        </w:rPr>
      </w:pPr>
    </w:p>
    <w:p w14:paraId="1468311D" w14:textId="77777777" w:rsidR="000E6AC8" w:rsidRPr="001A0D3B" w:rsidRDefault="000E6AC8" w:rsidP="000E6AC8">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p w14:paraId="7C30ED3D" w14:textId="77777777" w:rsidR="000E6AC8" w:rsidRPr="001A0D3B" w:rsidRDefault="000E6AC8" w:rsidP="000E6AC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608E48BD" w14:textId="64A2B61D" w:rsidR="000E6AC8" w:rsidRDefault="005E163A" w:rsidP="000E6AC8">
      <w:pPr>
        <w:pStyle w:val="a8"/>
        <w:numPr>
          <w:ilvl w:val="0"/>
          <w:numId w:val="21"/>
        </w:numPr>
        <w:rPr>
          <w:color w:val="000000" w:themeColor="text1"/>
          <w:sz w:val="22"/>
          <w:szCs w:val="22"/>
        </w:rPr>
      </w:pPr>
      <w:hyperlink r:id="rId44" w:history="1">
        <w:r w:rsidR="000E6AC8" w:rsidRPr="00FB3100">
          <w:rPr>
            <w:rStyle w:val="a6"/>
            <w:sz w:val="22"/>
            <w:szCs w:val="22"/>
          </w:rPr>
          <w:t>1710r4</w:t>
        </w:r>
      </w:hyperlink>
      <w:r w:rsidR="000E6AC8" w:rsidRPr="00F52DFB">
        <w:rPr>
          <w:color w:val="000000" w:themeColor="text1"/>
          <w:sz w:val="22"/>
          <w:szCs w:val="22"/>
        </w:rPr>
        <w:t xml:space="preserve"> CC36 resolution for CIDs for 9.4.2</w:t>
      </w:r>
      <w:r w:rsidR="000E6AC8" w:rsidRPr="00F52DFB">
        <w:rPr>
          <w:color w:val="000000" w:themeColor="text1"/>
          <w:sz w:val="22"/>
          <w:szCs w:val="22"/>
        </w:rPr>
        <w:tab/>
      </w:r>
      <w:r w:rsidR="000E6AC8" w:rsidRPr="00F52DFB">
        <w:rPr>
          <w:color w:val="000000" w:themeColor="text1"/>
          <w:sz w:val="22"/>
          <w:szCs w:val="22"/>
        </w:rPr>
        <w:tab/>
        <w:t>Laurent Cariou</w:t>
      </w:r>
      <w:r w:rsidR="000E6AC8">
        <w:rPr>
          <w:color w:val="000000" w:themeColor="text1"/>
          <w:sz w:val="22"/>
          <w:szCs w:val="22"/>
        </w:rPr>
        <w:t xml:space="preserve"> </w:t>
      </w:r>
      <w:r w:rsidR="000E6AC8" w:rsidRPr="00F52DFB">
        <w:rPr>
          <w:color w:val="000000" w:themeColor="text1"/>
          <w:sz w:val="22"/>
          <w:szCs w:val="22"/>
        </w:rPr>
        <w:t>[</w:t>
      </w:r>
      <w:r w:rsidR="000E6AC8">
        <w:rPr>
          <w:color w:val="000000" w:themeColor="text1"/>
          <w:sz w:val="22"/>
          <w:szCs w:val="22"/>
        </w:rPr>
        <w:t>1</w:t>
      </w:r>
      <w:r w:rsidR="000E6AC8" w:rsidRPr="00F52DFB">
        <w:rPr>
          <w:color w:val="000000" w:themeColor="text1"/>
          <w:sz w:val="22"/>
          <w:szCs w:val="22"/>
        </w:rPr>
        <w:t xml:space="preserve">C  </w:t>
      </w:r>
      <w:r w:rsidR="000E6AC8">
        <w:rPr>
          <w:color w:val="000000" w:themeColor="text1"/>
          <w:sz w:val="22"/>
          <w:szCs w:val="22"/>
        </w:rPr>
        <w:t>SP-10’</w:t>
      </w:r>
      <w:r w:rsidR="000E6AC8" w:rsidRPr="00F52DFB">
        <w:rPr>
          <w:color w:val="000000" w:themeColor="text1"/>
          <w:sz w:val="22"/>
          <w:szCs w:val="22"/>
        </w:rPr>
        <w:t>]</w:t>
      </w:r>
    </w:p>
    <w:p w14:paraId="51315BEA" w14:textId="6A318585" w:rsidR="000E6AC8" w:rsidRDefault="000E6AC8" w:rsidP="000E6AC8">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08DC3721" w14:textId="3EF4E3C5" w:rsidR="000E6AC8" w:rsidRDefault="000E6AC8" w:rsidP="000E6AC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41467F">
        <w:rPr>
          <w:color w:val="000000" w:themeColor="text1"/>
          <w:sz w:val="22"/>
          <w:szCs w:val="22"/>
          <w:lang w:eastAsia="ko-KR"/>
        </w:rPr>
        <w:t xml:space="preserve"> the last page, you mentioned if link ID field is not in the common </w:t>
      </w:r>
      <w:r w:rsidR="00624751">
        <w:rPr>
          <w:color w:val="000000" w:themeColor="text1"/>
          <w:sz w:val="22"/>
          <w:szCs w:val="22"/>
          <w:lang w:eastAsia="ko-KR"/>
        </w:rPr>
        <w:t xml:space="preserve">info </w:t>
      </w:r>
      <w:r w:rsidR="0041467F">
        <w:rPr>
          <w:color w:val="000000" w:themeColor="text1"/>
          <w:sz w:val="22"/>
          <w:szCs w:val="22"/>
          <w:lang w:eastAsia="ko-KR"/>
        </w:rPr>
        <w:t>field, then it’s in the per-STA profile</w:t>
      </w:r>
      <w:r w:rsidR="00624751">
        <w:rPr>
          <w:color w:val="000000" w:themeColor="text1"/>
          <w:sz w:val="22"/>
          <w:szCs w:val="22"/>
          <w:lang w:eastAsia="ko-KR"/>
        </w:rPr>
        <w:t>?</w:t>
      </w:r>
    </w:p>
    <w:p w14:paraId="3E748AF5" w14:textId="0604DB91" w:rsidR="000E6AC8" w:rsidRDefault="000E6AC8" w:rsidP="000E6AC8">
      <w:pPr>
        <w:pStyle w:val="a8"/>
        <w:rPr>
          <w:color w:val="000000" w:themeColor="text1"/>
          <w:sz w:val="22"/>
          <w:szCs w:val="22"/>
          <w:lang w:eastAsia="ko-KR"/>
        </w:rPr>
      </w:pPr>
      <w:r>
        <w:rPr>
          <w:color w:val="000000" w:themeColor="text1"/>
          <w:sz w:val="22"/>
          <w:szCs w:val="22"/>
          <w:lang w:eastAsia="ko-KR"/>
        </w:rPr>
        <w:t>A:</w:t>
      </w:r>
      <w:r w:rsidR="0041467F">
        <w:rPr>
          <w:color w:val="000000" w:themeColor="text1"/>
          <w:sz w:val="22"/>
          <w:szCs w:val="22"/>
          <w:lang w:eastAsia="ko-KR"/>
        </w:rPr>
        <w:t xml:space="preserve"> Link ID of first AP is included in the common info field. That of the second</w:t>
      </w:r>
      <w:r w:rsidR="00624751">
        <w:rPr>
          <w:color w:val="000000" w:themeColor="text1"/>
          <w:sz w:val="22"/>
          <w:szCs w:val="22"/>
          <w:lang w:eastAsia="ko-KR"/>
        </w:rPr>
        <w:t xml:space="preserve"> recommended</w:t>
      </w:r>
      <w:r w:rsidR="0041467F">
        <w:rPr>
          <w:color w:val="000000" w:themeColor="text1"/>
          <w:sz w:val="22"/>
          <w:szCs w:val="22"/>
          <w:lang w:eastAsia="ko-KR"/>
        </w:rPr>
        <w:t xml:space="preserve"> AP is included in the </w:t>
      </w:r>
      <w:r w:rsidR="00624751">
        <w:rPr>
          <w:color w:val="000000" w:themeColor="text1"/>
          <w:sz w:val="22"/>
          <w:szCs w:val="22"/>
          <w:lang w:eastAsia="ko-KR"/>
        </w:rPr>
        <w:t>per-STA profile.</w:t>
      </w:r>
    </w:p>
    <w:p w14:paraId="573A9229" w14:textId="12290DC8" w:rsidR="00624751" w:rsidRDefault="00624751" w:rsidP="000E6AC8">
      <w:pPr>
        <w:pStyle w:val="a8"/>
        <w:rPr>
          <w:color w:val="000000" w:themeColor="text1"/>
          <w:sz w:val="22"/>
          <w:szCs w:val="22"/>
          <w:lang w:eastAsia="ko-KR"/>
        </w:rPr>
      </w:pPr>
    </w:p>
    <w:p w14:paraId="4C02643C" w14:textId="284D033C" w:rsidR="00624751" w:rsidRPr="00624751" w:rsidRDefault="00624751" w:rsidP="000E6AC8">
      <w:pPr>
        <w:pStyle w:val="a8"/>
        <w:rPr>
          <w:b/>
          <w:bCs/>
          <w:sz w:val="22"/>
          <w:szCs w:val="22"/>
          <w:lang w:eastAsia="ko-KR"/>
        </w:rPr>
      </w:pPr>
      <w:r w:rsidRPr="00624751">
        <w:rPr>
          <w:b/>
          <w:bCs/>
          <w:sz w:val="22"/>
          <w:szCs w:val="22"/>
          <w:lang w:eastAsia="ko-KR"/>
        </w:rPr>
        <w:t>SP: Do you agree to accept the resolution in 11-21/1710r5 for the following CID?</w:t>
      </w:r>
      <w:r w:rsidRPr="00624751">
        <w:rPr>
          <w:b/>
          <w:bCs/>
          <w:sz w:val="22"/>
          <w:szCs w:val="22"/>
          <w:lang w:eastAsia="ko-KR"/>
        </w:rPr>
        <w:cr/>
        <w:t>- 5322</w:t>
      </w:r>
    </w:p>
    <w:p w14:paraId="2D81E6EB" w14:textId="6E0F6AAA" w:rsidR="00624751" w:rsidRPr="004F0D3D" w:rsidRDefault="00851FFE" w:rsidP="000E6AC8">
      <w:pPr>
        <w:pStyle w:val="a8"/>
        <w:rPr>
          <w:color w:val="00B050"/>
          <w:sz w:val="22"/>
          <w:szCs w:val="22"/>
          <w:lang w:eastAsia="ko-KR"/>
        </w:rPr>
      </w:pPr>
      <w:r w:rsidRPr="004F0D3D">
        <w:rPr>
          <w:rFonts w:hint="eastAsia"/>
          <w:color w:val="00B050"/>
          <w:sz w:val="22"/>
          <w:szCs w:val="22"/>
          <w:lang w:eastAsia="ko-KR"/>
        </w:rPr>
        <w:t>3</w:t>
      </w:r>
      <w:r w:rsidRPr="004F0D3D">
        <w:rPr>
          <w:color w:val="00B050"/>
          <w:sz w:val="22"/>
          <w:szCs w:val="22"/>
          <w:lang w:eastAsia="ko-KR"/>
        </w:rPr>
        <w:t>5/7/24</w:t>
      </w:r>
    </w:p>
    <w:p w14:paraId="4CA8161E" w14:textId="77777777" w:rsidR="000E6AC8" w:rsidRDefault="000E6AC8" w:rsidP="000E6AC8">
      <w:pPr>
        <w:pStyle w:val="a8"/>
        <w:rPr>
          <w:color w:val="000000" w:themeColor="text1"/>
          <w:sz w:val="22"/>
          <w:szCs w:val="22"/>
          <w:lang w:eastAsia="ko-KR"/>
        </w:rPr>
      </w:pPr>
    </w:p>
    <w:p w14:paraId="4D8968E1" w14:textId="22EBA3A8" w:rsidR="000E6AC8" w:rsidRDefault="000E6AC8" w:rsidP="000E6AC8">
      <w:pPr>
        <w:pStyle w:val="a8"/>
        <w:numPr>
          <w:ilvl w:val="0"/>
          <w:numId w:val="21"/>
        </w:numPr>
        <w:rPr>
          <w:color w:val="000000" w:themeColor="text1"/>
          <w:sz w:val="22"/>
          <w:szCs w:val="22"/>
        </w:rPr>
      </w:pPr>
      <w:r>
        <w:rPr>
          <w:rFonts w:hint="eastAsia"/>
          <w:color w:val="000000" w:themeColor="text1"/>
          <w:sz w:val="22"/>
          <w:szCs w:val="22"/>
          <w:lang w:eastAsia="ko-KR"/>
        </w:rPr>
        <w:t>1</w:t>
      </w:r>
      <w:r>
        <w:rPr>
          <w:color w:val="000000" w:themeColor="text1"/>
          <w:sz w:val="22"/>
          <w:szCs w:val="22"/>
          <w:lang w:eastAsia="ko-KR"/>
        </w:rPr>
        <w:t>254r3</w:t>
      </w:r>
      <w:r w:rsidR="00851FFE">
        <w:rPr>
          <w:color w:val="000000" w:themeColor="text1"/>
          <w:sz w:val="22"/>
          <w:szCs w:val="22"/>
          <w:lang w:eastAsia="ko-KR"/>
        </w:rPr>
        <w:t>, CR on BTM,</w:t>
      </w:r>
    </w:p>
    <w:p w14:paraId="44F23315" w14:textId="764F5433" w:rsidR="00851FFE" w:rsidRDefault="00851FFE" w:rsidP="00851FFE">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5C5E14A6" w14:textId="44900D1A" w:rsidR="00851FFE" w:rsidRDefault="00114EB8" w:rsidP="00851FFE">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last sentence, EHT STA is HE STA. The previous text covers the last text.</w:t>
      </w:r>
    </w:p>
    <w:p w14:paraId="655386AB" w14:textId="43D30CC1" w:rsidR="00114EB8" w:rsidRDefault="00114EB8" w:rsidP="00851FFE">
      <w:pPr>
        <w:pStyle w:val="a8"/>
        <w:rPr>
          <w:color w:val="000000" w:themeColor="text1"/>
          <w:sz w:val="22"/>
          <w:szCs w:val="22"/>
          <w:lang w:eastAsia="ko-KR"/>
        </w:rPr>
      </w:pPr>
      <w:r>
        <w:rPr>
          <w:color w:val="000000" w:themeColor="text1"/>
          <w:sz w:val="22"/>
          <w:szCs w:val="22"/>
          <w:lang w:eastAsia="ko-KR"/>
        </w:rPr>
        <w:t>C: We don’t need the text.</w:t>
      </w:r>
    </w:p>
    <w:p w14:paraId="58A16A1B" w14:textId="5614BF0C" w:rsidR="00B855BA" w:rsidRDefault="00114EB8" w:rsidP="00851FFE">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B855BA">
        <w:rPr>
          <w:color w:val="000000" w:themeColor="text1"/>
          <w:sz w:val="22"/>
          <w:szCs w:val="22"/>
          <w:lang w:eastAsia="ko-KR"/>
        </w:rPr>
        <w:t>Your</w:t>
      </w:r>
      <w:r>
        <w:rPr>
          <w:color w:val="000000" w:themeColor="text1"/>
          <w:sz w:val="22"/>
          <w:szCs w:val="22"/>
          <w:lang w:eastAsia="ko-KR"/>
        </w:rPr>
        <w:t xml:space="preserve"> in</w:t>
      </w:r>
      <w:r w:rsidR="00B855BA">
        <w:rPr>
          <w:color w:val="000000" w:themeColor="text1"/>
          <w:sz w:val="22"/>
          <w:szCs w:val="22"/>
          <w:lang w:eastAsia="ko-KR"/>
        </w:rPr>
        <w:t>struction is ambiguous. Whether non-green change</w:t>
      </w:r>
      <w:r w:rsidR="004F0D3D">
        <w:rPr>
          <w:color w:val="000000" w:themeColor="text1"/>
          <w:sz w:val="22"/>
          <w:szCs w:val="22"/>
          <w:lang w:eastAsia="ko-KR"/>
        </w:rPr>
        <w:t>d</w:t>
      </w:r>
      <w:r w:rsidR="00B855BA">
        <w:rPr>
          <w:color w:val="000000" w:themeColor="text1"/>
          <w:sz w:val="22"/>
          <w:szCs w:val="22"/>
          <w:lang w:eastAsia="ko-KR"/>
        </w:rPr>
        <w:t xml:space="preserve"> text is adopted or not. </w:t>
      </w:r>
    </w:p>
    <w:p w14:paraId="74F20440" w14:textId="7AF6869C" w:rsidR="004F0D3D" w:rsidRDefault="004F0D3D" w:rsidP="00851FFE">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Updated.</w:t>
      </w:r>
    </w:p>
    <w:p w14:paraId="11FBECB2" w14:textId="027FCD8B" w:rsidR="004F0D3D" w:rsidRDefault="00B855BA" w:rsidP="00851FFE">
      <w:pPr>
        <w:pStyle w:val="a8"/>
        <w:rPr>
          <w:color w:val="000000" w:themeColor="text1"/>
          <w:sz w:val="22"/>
          <w:szCs w:val="22"/>
          <w:lang w:eastAsia="ko-KR"/>
        </w:rPr>
      </w:pPr>
      <w:r>
        <w:rPr>
          <w:color w:val="000000" w:themeColor="text1"/>
          <w:sz w:val="22"/>
          <w:szCs w:val="22"/>
          <w:lang w:eastAsia="ko-KR"/>
        </w:rPr>
        <w:t>C: Your document is implemented after Laurent texts is implemented</w:t>
      </w:r>
      <w:r w:rsidR="004F0D3D">
        <w:rPr>
          <w:color w:val="000000" w:themeColor="text1"/>
          <w:sz w:val="22"/>
          <w:szCs w:val="22"/>
          <w:lang w:eastAsia="ko-KR"/>
        </w:rPr>
        <w:t>?</w:t>
      </w:r>
    </w:p>
    <w:p w14:paraId="7BFD0F34" w14:textId="08753630" w:rsidR="004F0D3D" w:rsidRDefault="004F0D3D" w:rsidP="00851FFE">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Yes.</w:t>
      </w:r>
    </w:p>
    <w:p w14:paraId="13AC74E8" w14:textId="53BF3501" w:rsidR="004F0D3D" w:rsidRDefault="004F0D3D" w:rsidP="00851FFE">
      <w:pPr>
        <w:pStyle w:val="a8"/>
        <w:rPr>
          <w:b/>
          <w:bCs/>
          <w:sz w:val="22"/>
          <w:szCs w:val="22"/>
          <w:lang w:eastAsia="ko-KR"/>
        </w:rPr>
      </w:pPr>
      <w:r w:rsidRPr="00624751">
        <w:rPr>
          <w:b/>
          <w:bCs/>
          <w:sz w:val="22"/>
          <w:szCs w:val="22"/>
          <w:lang w:eastAsia="ko-KR"/>
        </w:rPr>
        <w:t>SP: Do you agree to accept the resolution in 11-21/</w:t>
      </w:r>
      <w:r>
        <w:rPr>
          <w:b/>
          <w:bCs/>
          <w:sz w:val="22"/>
          <w:szCs w:val="22"/>
          <w:lang w:eastAsia="ko-KR"/>
        </w:rPr>
        <w:t>1254r4</w:t>
      </w:r>
      <w:r w:rsidRPr="00624751">
        <w:rPr>
          <w:b/>
          <w:bCs/>
          <w:sz w:val="22"/>
          <w:szCs w:val="22"/>
          <w:lang w:eastAsia="ko-KR"/>
        </w:rPr>
        <w:t xml:space="preserve"> for the following CID?</w:t>
      </w:r>
    </w:p>
    <w:p w14:paraId="61CC9E3B" w14:textId="3BB5F715" w:rsidR="004F0D3D" w:rsidRDefault="004F0D3D" w:rsidP="00851FFE">
      <w:pPr>
        <w:pStyle w:val="a8"/>
        <w:rPr>
          <w:color w:val="000000" w:themeColor="text1"/>
          <w:sz w:val="22"/>
          <w:szCs w:val="22"/>
          <w:lang w:eastAsia="ko-KR"/>
        </w:rPr>
      </w:pPr>
      <w:r>
        <w:rPr>
          <w:rFonts w:hint="eastAsia"/>
          <w:b/>
          <w:bCs/>
          <w:sz w:val="22"/>
          <w:szCs w:val="22"/>
          <w:lang w:eastAsia="ko-KR"/>
        </w:rPr>
        <w:t>5</w:t>
      </w:r>
      <w:r>
        <w:rPr>
          <w:b/>
          <w:bCs/>
          <w:sz w:val="22"/>
          <w:szCs w:val="22"/>
          <w:lang w:eastAsia="ko-KR"/>
        </w:rPr>
        <w:t>180</w:t>
      </w:r>
    </w:p>
    <w:p w14:paraId="188E7C6A" w14:textId="738E460A" w:rsidR="00114EB8" w:rsidRPr="00114EB8" w:rsidRDefault="00B855BA" w:rsidP="00851FFE">
      <w:pPr>
        <w:pStyle w:val="a8"/>
        <w:rPr>
          <w:color w:val="000000" w:themeColor="text1"/>
          <w:sz w:val="22"/>
          <w:szCs w:val="22"/>
          <w:lang w:eastAsia="ko-KR"/>
        </w:rPr>
      </w:pPr>
      <w:r>
        <w:rPr>
          <w:color w:val="000000" w:themeColor="text1"/>
          <w:sz w:val="22"/>
          <w:szCs w:val="22"/>
          <w:lang w:eastAsia="ko-KR"/>
        </w:rPr>
        <w:t xml:space="preserve">  </w:t>
      </w:r>
      <w:r w:rsidR="004F0D3D">
        <w:rPr>
          <w:color w:val="000000" w:themeColor="text1"/>
          <w:sz w:val="22"/>
          <w:szCs w:val="22"/>
          <w:lang w:eastAsia="ko-KR"/>
        </w:rPr>
        <w:t>No objection</w:t>
      </w:r>
    </w:p>
    <w:p w14:paraId="2B8960FF" w14:textId="3421D004" w:rsidR="000E6AC8" w:rsidRDefault="005E163A" w:rsidP="000E6AC8">
      <w:pPr>
        <w:pStyle w:val="a8"/>
        <w:numPr>
          <w:ilvl w:val="0"/>
          <w:numId w:val="21"/>
        </w:numPr>
        <w:rPr>
          <w:color w:val="000000" w:themeColor="text1"/>
          <w:sz w:val="22"/>
          <w:szCs w:val="22"/>
        </w:rPr>
      </w:pPr>
      <w:hyperlink r:id="rId45" w:history="1">
        <w:r w:rsidR="000E6AC8" w:rsidRPr="008857D1">
          <w:rPr>
            <w:rStyle w:val="a6"/>
            <w:sz w:val="22"/>
            <w:szCs w:val="22"/>
          </w:rPr>
          <w:t>1731r2</w:t>
        </w:r>
      </w:hyperlink>
      <w:r w:rsidR="000E6AC8" w:rsidRPr="00B055B2">
        <w:rPr>
          <w:color w:val="000000" w:themeColor="text1"/>
          <w:sz w:val="22"/>
          <w:szCs w:val="22"/>
        </w:rPr>
        <w:t xml:space="preserve"> CR for 35.2.1.3 remaining-part1</w:t>
      </w:r>
      <w:r w:rsidR="000E6AC8" w:rsidRPr="00B055B2">
        <w:rPr>
          <w:color w:val="000000" w:themeColor="text1"/>
          <w:sz w:val="22"/>
          <w:szCs w:val="22"/>
        </w:rPr>
        <w:tab/>
      </w:r>
      <w:r w:rsidR="000E6AC8" w:rsidRPr="00B055B2">
        <w:rPr>
          <w:color w:val="000000" w:themeColor="text1"/>
          <w:sz w:val="22"/>
          <w:szCs w:val="22"/>
        </w:rPr>
        <w:tab/>
      </w:r>
      <w:r w:rsidR="000E6AC8" w:rsidRPr="00B055B2">
        <w:rPr>
          <w:color w:val="000000" w:themeColor="text1"/>
          <w:sz w:val="22"/>
          <w:szCs w:val="22"/>
        </w:rPr>
        <w:tab/>
        <w:t>Dibakar Das     [24C  SP-10’]</w:t>
      </w:r>
    </w:p>
    <w:p w14:paraId="1035EFF7" w14:textId="5E2B2080" w:rsidR="004F0D3D" w:rsidRDefault="004F0D3D" w:rsidP="004F0D3D">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378AB933" w14:textId="2BA5AB38" w:rsidR="004F0D3D" w:rsidRDefault="004F0D3D" w:rsidP="004F0D3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2B3032">
        <w:rPr>
          <w:color w:val="000000" w:themeColor="text1"/>
          <w:sz w:val="22"/>
          <w:szCs w:val="22"/>
          <w:lang w:eastAsia="ko-KR"/>
        </w:rPr>
        <w:t xml:space="preserve"> EHT STA could be EHT AP.</w:t>
      </w:r>
    </w:p>
    <w:p w14:paraId="0DA65099" w14:textId="4A8E14CC" w:rsidR="002B3032" w:rsidRDefault="002B3032" w:rsidP="004F0D3D">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Ok, EHT non-AP STA.</w:t>
      </w:r>
    </w:p>
    <w:p w14:paraId="5006094F" w14:textId="77777777" w:rsidR="002B3032" w:rsidRDefault="002B3032" w:rsidP="004F0D3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Your editor intruction should be changed to r3.</w:t>
      </w:r>
    </w:p>
    <w:p w14:paraId="105B7D02" w14:textId="2D9797C2" w:rsidR="002B3032" w:rsidRDefault="002B3032" w:rsidP="004F0D3D">
      <w:pPr>
        <w:pStyle w:val="a8"/>
        <w:rPr>
          <w:color w:val="000000" w:themeColor="text1"/>
          <w:sz w:val="22"/>
          <w:szCs w:val="22"/>
          <w:lang w:eastAsia="ko-KR"/>
        </w:rPr>
      </w:pPr>
      <w:r>
        <w:rPr>
          <w:color w:val="000000" w:themeColor="text1"/>
          <w:sz w:val="22"/>
          <w:szCs w:val="22"/>
          <w:lang w:eastAsia="ko-KR"/>
        </w:rPr>
        <w:t xml:space="preserve">C: We should think about the co-located AP for the last text (shares the same operating class, ...). </w:t>
      </w:r>
    </w:p>
    <w:p w14:paraId="740008BF" w14:textId="393924B3" w:rsidR="004F0D3D" w:rsidRDefault="004F0D3D" w:rsidP="004F0D3D">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w:t>
      </w:r>
      <w:r w:rsidR="002C24B7">
        <w:rPr>
          <w:color w:val="000000" w:themeColor="text1"/>
          <w:sz w:val="22"/>
          <w:szCs w:val="22"/>
          <w:lang w:eastAsia="ko-KR"/>
        </w:rPr>
        <w:t>We can do at the next round</w:t>
      </w:r>
    </w:p>
    <w:p w14:paraId="6041A956" w14:textId="5F0DFFFA" w:rsidR="002C24B7" w:rsidRDefault="002C24B7" w:rsidP="004F0D3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 wanna defer 4737</w:t>
      </w:r>
    </w:p>
    <w:p w14:paraId="3721FFF3" w14:textId="334AD7A9" w:rsidR="002C24B7" w:rsidRDefault="00D06962" w:rsidP="004F0D3D">
      <w:pPr>
        <w:pStyle w:val="a8"/>
        <w:rPr>
          <w:color w:val="000000" w:themeColor="text1"/>
          <w:sz w:val="22"/>
          <w:szCs w:val="22"/>
          <w:lang w:eastAsia="ko-KR"/>
        </w:rPr>
      </w:pPr>
      <w:r>
        <w:rPr>
          <w:color w:val="000000" w:themeColor="text1"/>
          <w:sz w:val="22"/>
          <w:szCs w:val="22"/>
          <w:lang w:eastAsia="ko-KR"/>
        </w:rPr>
        <w:t>A: ok</w:t>
      </w:r>
    </w:p>
    <w:p w14:paraId="59403E58" w14:textId="41031E42" w:rsidR="00D06962" w:rsidRDefault="00D06962" w:rsidP="004F0D3D">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MU-RTS TXS Trigger frame should be MU-RTS Trigger frame in the note.</w:t>
      </w:r>
    </w:p>
    <w:p w14:paraId="64877C97" w14:textId="2D948764" w:rsidR="00D06962" w:rsidRDefault="00D06962" w:rsidP="00D06962">
      <w:pPr>
        <w:pStyle w:val="a8"/>
        <w:rPr>
          <w:b/>
          <w:bCs/>
          <w:sz w:val="22"/>
          <w:szCs w:val="22"/>
          <w:lang w:eastAsia="ko-KR"/>
        </w:rPr>
      </w:pPr>
      <w:r w:rsidRPr="00624751">
        <w:rPr>
          <w:b/>
          <w:bCs/>
          <w:sz w:val="22"/>
          <w:szCs w:val="22"/>
          <w:lang w:eastAsia="ko-KR"/>
        </w:rPr>
        <w:t>SP: Do you agree to accept the resolution in 11-21/</w:t>
      </w:r>
      <w:r w:rsidR="006C093C">
        <w:rPr>
          <w:b/>
          <w:bCs/>
          <w:sz w:val="22"/>
          <w:szCs w:val="22"/>
          <w:lang w:eastAsia="ko-KR"/>
        </w:rPr>
        <w:t>1731r3</w:t>
      </w:r>
      <w:r w:rsidRPr="00624751">
        <w:rPr>
          <w:b/>
          <w:bCs/>
          <w:sz w:val="22"/>
          <w:szCs w:val="22"/>
          <w:lang w:eastAsia="ko-KR"/>
        </w:rPr>
        <w:t xml:space="preserve"> for the following CID</w:t>
      </w:r>
      <w:r w:rsidR="00BA08CC">
        <w:rPr>
          <w:b/>
          <w:bCs/>
          <w:sz w:val="22"/>
          <w:szCs w:val="22"/>
          <w:lang w:eastAsia="ko-KR"/>
        </w:rPr>
        <w:t>s</w:t>
      </w:r>
      <w:r w:rsidRPr="00624751">
        <w:rPr>
          <w:b/>
          <w:bCs/>
          <w:sz w:val="22"/>
          <w:szCs w:val="22"/>
          <w:lang w:eastAsia="ko-KR"/>
        </w:rPr>
        <w:t>?</w:t>
      </w:r>
    </w:p>
    <w:p w14:paraId="2FAC9DD3" w14:textId="3649256F" w:rsidR="00D06962" w:rsidRPr="00D06962" w:rsidRDefault="004B2114" w:rsidP="004B2114">
      <w:pPr>
        <w:pStyle w:val="a8"/>
        <w:numPr>
          <w:ilvl w:val="0"/>
          <w:numId w:val="2"/>
        </w:numPr>
        <w:rPr>
          <w:color w:val="000000" w:themeColor="text1"/>
          <w:sz w:val="22"/>
          <w:szCs w:val="22"/>
          <w:lang w:eastAsia="ko-KR"/>
        </w:rPr>
      </w:pPr>
      <w:r w:rsidRPr="004B2114">
        <w:rPr>
          <w:color w:val="000000" w:themeColor="text1"/>
          <w:sz w:val="22"/>
          <w:szCs w:val="22"/>
          <w:lang w:eastAsia="ko-KR"/>
        </w:rPr>
        <w:t>6123, 6128, 6133, 6124, 7588, 7706, 8292, 8293, 5708, 7809, 7810, 8318, 5153, 5237, 5518, 5734, 7558, 8322, 8323, 8324, 8327, 4193, 4821.</w:t>
      </w:r>
    </w:p>
    <w:p w14:paraId="180B127B" w14:textId="77777777" w:rsidR="00514101" w:rsidRDefault="00514101" w:rsidP="004F0D3D">
      <w:pPr>
        <w:pStyle w:val="a8"/>
        <w:rPr>
          <w:color w:val="000000" w:themeColor="text1"/>
          <w:sz w:val="22"/>
          <w:szCs w:val="22"/>
          <w:lang w:eastAsia="ko-KR"/>
        </w:rPr>
      </w:pPr>
    </w:p>
    <w:p w14:paraId="6A8BD5CE" w14:textId="7E22CC78" w:rsidR="00D06962" w:rsidRDefault="004B2114" w:rsidP="004F0D3D">
      <w:pPr>
        <w:pStyle w:val="a8"/>
        <w:rPr>
          <w:color w:val="000000" w:themeColor="text1"/>
          <w:sz w:val="22"/>
          <w:szCs w:val="22"/>
          <w:lang w:eastAsia="ko-KR"/>
        </w:rPr>
      </w:pPr>
      <w:r>
        <w:rPr>
          <w:rFonts w:hint="eastAsia"/>
          <w:color w:val="000000" w:themeColor="text1"/>
          <w:sz w:val="22"/>
          <w:szCs w:val="22"/>
          <w:lang w:eastAsia="ko-KR"/>
        </w:rPr>
        <w:t>2</w:t>
      </w:r>
      <w:r>
        <w:rPr>
          <w:color w:val="000000" w:themeColor="text1"/>
          <w:sz w:val="22"/>
          <w:szCs w:val="22"/>
          <w:lang w:eastAsia="ko-KR"/>
        </w:rPr>
        <w:t>9/12/33</w:t>
      </w:r>
    </w:p>
    <w:p w14:paraId="5595FA3A" w14:textId="77777777" w:rsidR="004B2114" w:rsidRDefault="004B2114" w:rsidP="004F0D3D">
      <w:pPr>
        <w:pStyle w:val="a8"/>
        <w:rPr>
          <w:color w:val="000000" w:themeColor="text1"/>
          <w:sz w:val="22"/>
          <w:szCs w:val="22"/>
          <w:lang w:eastAsia="ko-KR"/>
        </w:rPr>
      </w:pPr>
    </w:p>
    <w:p w14:paraId="114061B9" w14:textId="77777777" w:rsidR="00D06962" w:rsidRPr="00B055B2" w:rsidRDefault="00D06962" w:rsidP="004F0D3D">
      <w:pPr>
        <w:pStyle w:val="a8"/>
        <w:rPr>
          <w:color w:val="000000" w:themeColor="text1"/>
          <w:sz w:val="22"/>
          <w:szCs w:val="22"/>
          <w:lang w:eastAsia="ko-KR"/>
        </w:rPr>
      </w:pPr>
    </w:p>
    <w:p w14:paraId="505AE7A2" w14:textId="7BD0A7F6" w:rsidR="000E6AC8" w:rsidRDefault="005E163A" w:rsidP="000E6AC8">
      <w:pPr>
        <w:pStyle w:val="a8"/>
        <w:numPr>
          <w:ilvl w:val="0"/>
          <w:numId w:val="21"/>
        </w:numPr>
        <w:rPr>
          <w:color w:val="000000" w:themeColor="text1"/>
          <w:sz w:val="22"/>
          <w:szCs w:val="22"/>
        </w:rPr>
      </w:pPr>
      <w:hyperlink r:id="rId46" w:history="1">
        <w:r w:rsidR="000E6AC8" w:rsidRPr="00CA3188">
          <w:rPr>
            <w:rStyle w:val="a6"/>
            <w:sz w:val="22"/>
            <w:szCs w:val="22"/>
          </w:rPr>
          <w:t>1840r2</w:t>
        </w:r>
      </w:hyperlink>
      <w:r w:rsidR="000E6AC8" w:rsidRPr="00D30686">
        <w:rPr>
          <w:color w:val="000000" w:themeColor="text1"/>
          <w:sz w:val="22"/>
          <w:szCs w:val="22"/>
        </w:rPr>
        <w:t xml:space="preserve"> CC36 CR for EMLMR Links</w:t>
      </w:r>
      <w:r w:rsidR="000E6AC8" w:rsidRPr="00D30686">
        <w:rPr>
          <w:color w:val="000000" w:themeColor="text1"/>
          <w:sz w:val="22"/>
          <w:szCs w:val="22"/>
        </w:rPr>
        <w:tab/>
      </w:r>
      <w:r w:rsidR="000E6AC8" w:rsidRPr="00D30686">
        <w:rPr>
          <w:color w:val="000000" w:themeColor="text1"/>
          <w:sz w:val="22"/>
          <w:szCs w:val="22"/>
        </w:rPr>
        <w:tab/>
      </w:r>
      <w:r w:rsidR="000E6AC8" w:rsidRPr="00D30686">
        <w:rPr>
          <w:color w:val="000000" w:themeColor="text1"/>
          <w:sz w:val="22"/>
          <w:szCs w:val="22"/>
        </w:rPr>
        <w:tab/>
        <w:t>Yuxin Lu</w:t>
      </w:r>
      <w:r w:rsidR="000E6AC8">
        <w:rPr>
          <w:color w:val="000000" w:themeColor="text1"/>
          <w:sz w:val="22"/>
          <w:szCs w:val="22"/>
        </w:rPr>
        <w:t xml:space="preserve">          </w:t>
      </w:r>
      <w:r w:rsidR="000E6AC8" w:rsidRPr="00D30686">
        <w:rPr>
          <w:color w:val="000000" w:themeColor="text1"/>
          <w:sz w:val="22"/>
          <w:szCs w:val="22"/>
        </w:rPr>
        <w:t xml:space="preserve">[7C </w:t>
      </w:r>
      <w:r w:rsidR="000E6AC8">
        <w:rPr>
          <w:color w:val="000000" w:themeColor="text1"/>
          <w:sz w:val="22"/>
          <w:szCs w:val="22"/>
        </w:rPr>
        <w:t xml:space="preserve">Q&amp;A </w:t>
      </w:r>
      <w:r w:rsidR="000E6AC8" w:rsidRPr="00D30686">
        <w:rPr>
          <w:color w:val="000000" w:themeColor="text1"/>
          <w:sz w:val="22"/>
          <w:szCs w:val="22"/>
        </w:rPr>
        <w:t>1</w:t>
      </w:r>
      <w:r w:rsidR="000E6AC8">
        <w:rPr>
          <w:color w:val="000000" w:themeColor="text1"/>
          <w:sz w:val="22"/>
          <w:szCs w:val="22"/>
        </w:rPr>
        <w:t>0</w:t>
      </w:r>
      <w:r w:rsidR="000E6AC8" w:rsidRPr="00D30686">
        <w:rPr>
          <w:color w:val="000000" w:themeColor="text1"/>
          <w:sz w:val="22"/>
          <w:szCs w:val="22"/>
        </w:rPr>
        <w:t>’]</w:t>
      </w:r>
    </w:p>
    <w:p w14:paraId="0EC879D0" w14:textId="582F45F4" w:rsidR="00514101" w:rsidRDefault="00514101" w:rsidP="00514101">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289B951B" w14:textId="18FC2F2F" w:rsidR="00514101" w:rsidRDefault="00514101" w:rsidP="0051410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w:t>
      </w:r>
      <w:r w:rsidR="002B1E69">
        <w:rPr>
          <w:color w:val="000000" w:themeColor="text1"/>
          <w:sz w:val="22"/>
          <w:szCs w:val="22"/>
          <w:lang w:eastAsia="ko-KR"/>
        </w:rPr>
        <w:t xml:space="preserve"> 1840r0 is still in the resolution. You need to change.</w:t>
      </w:r>
    </w:p>
    <w:p w14:paraId="65B5332E" w14:textId="785E428E" w:rsidR="00514101" w:rsidRDefault="00514101" w:rsidP="00514101">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4106F8">
        <w:rPr>
          <w:color w:val="000000" w:themeColor="text1"/>
          <w:sz w:val="22"/>
          <w:szCs w:val="22"/>
          <w:lang w:eastAsia="ko-KR"/>
        </w:rPr>
        <w:t xml:space="preserve"> I’ll do it.</w:t>
      </w:r>
    </w:p>
    <w:p w14:paraId="40635B4C" w14:textId="56BB5358" w:rsidR="002B1E69" w:rsidRDefault="002B1E69" w:rsidP="0051410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change related NSS is good change to me. Did you include the TX and Rx in the table?</w:t>
      </w:r>
    </w:p>
    <w:p w14:paraId="6B794530" w14:textId="2845C7EE" w:rsidR="002B1E69" w:rsidRDefault="002B1E69" w:rsidP="00514101">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Yes.</w:t>
      </w:r>
    </w:p>
    <w:p w14:paraId="1813ACFC" w14:textId="68ACA90A" w:rsidR="002B1E69" w:rsidRDefault="002B1E69" w:rsidP="0051410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typo,</w:t>
      </w:r>
      <w:r w:rsidR="004106F8">
        <w:rPr>
          <w:color w:val="000000" w:themeColor="text1"/>
          <w:sz w:val="22"/>
          <w:szCs w:val="22"/>
          <w:lang w:eastAsia="ko-KR"/>
        </w:rPr>
        <w:t xml:space="preserve"> change</w:t>
      </w:r>
      <w:r>
        <w:rPr>
          <w:color w:val="000000" w:themeColor="text1"/>
          <w:sz w:val="22"/>
          <w:szCs w:val="22"/>
          <w:lang w:eastAsia="ko-KR"/>
        </w:rPr>
        <w:t xml:space="preserve"> B132 =&gt; B32.</w:t>
      </w:r>
    </w:p>
    <w:p w14:paraId="4F47768B" w14:textId="77777777" w:rsidR="00514101" w:rsidRDefault="00514101" w:rsidP="00514101">
      <w:pPr>
        <w:pStyle w:val="a8"/>
        <w:rPr>
          <w:color w:val="000000" w:themeColor="text1"/>
          <w:sz w:val="22"/>
          <w:szCs w:val="22"/>
          <w:lang w:eastAsia="ko-KR"/>
        </w:rPr>
      </w:pPr>
    </w:p>
    <w:p w14:paraId="4A751941" w14:textId="241096CC" w:rsidR="000E6AC8" w:rsidRDefault="005E163A" w:rsidP="000E6AC8">
      <w:pPr>
        <w:pStyle w:val="a8"/>
        <w:numPr>
          <w:ilvl w:val="0"/>
          <w:numId w:val="21"/>
        </w:numPr>
        <w:rPr>
          <w:color w:val="000000" w:themeColor="text1"/>
          <w:sz w:val="22"/>
          <w:szCs w:val="22"/>
        </w:rPr>
      </w:pPr>
      <w:hyperlink r:id="rId47" w:history="1">
        <w:r w:rsidR="000E6AC8" w:rsidRPr="00AD24CB">
          <w:rPr>
            <w:rStyle w:val="a6"/>
            <w:sz w:val="22"/>
            <w:szCs w:val="22"/>
          </w:rPr>
          <w:t>1898r</w:t>
        </w:r>
      </w:hyperlink>
      <w:r w:rsidR="001F2937">
        <w:rPr>
          <w:rStyle w:val="a6"/>
          <w:sz w:val="22"/>
          <w:szCs w:val="22"/>
        </w:rPr>
        <w:t>2</w:t>
      </w:r>
      <w:r w:rsidR="000E6AC8" w:rsidRPr="00595746">
        <w:rPr>
          <w:color w:val="000000" w:themeColor="text1"/>
          <w:sz w:val="22"/>
          <w:szCs w:val="22"/>
        </w:rPr>
        <w:tab/>
        <w:t>CC36 resolution to CIDs for 35.3.6.1.1</w:t>
      </w:r>
      <w:r w:rsidR="000E6AC8" w:rsidRPr="00595746">
        <w:rPr>
          <w:color w:val="000000" w:themeColor="text1"/>
          <w:sz w:val="22"/>
          <w:szCs w:val="22"/>
        </w:rPr>
        <w:tab/>
      </w:r>
      <w:r w:rsidR="000E6AC8">
        <w:rPr>
          <w:color w:val="000000" w:themeColor="text1"/>
          <w:sz w:val="22"/>
          <w:szCs w:val="22"/>
        </w:rPr>
        <w:t xml:space="preserve">    </w:t>
      </w:r>
      <w:r w:rsidR="000E6AC8">
        <w:rPr>
          <w:color w:val="000000" w:themeColor="text1"/>
          <w:sz w:val="22"/>
          <w:szCs w:val="22"/>
        </w:rPr>
        <w:tab/>
      </w:r>
      <w:r w:rsidR="000E6AC8" w:rsidRPr="00595746">
        <w:rPr>
          <w:color w:val="000000" w:themeColor="text1"/>
          <w:sz w:val="22"/>
          <w:szCs w:val="22"/>
        </w:rPr>
        <w:t>Laurent Cariou</w:t>
      </w:r>
      <w:r w:rsidR="000E6AC8">
        <w:rPr>
          <w:color w:val="000000" w:themeColor="text1"/>
          <w:sz w:val="22"/>
          <w:szCs w:val="22"/>
        </w:rPr>
        <w:t xml:space="preserve"> [42C 45’]</w:t>
      </w:r>
    </w:p>
    <w:p w14:paraId="62FEBE79" w14:textId="1CD76CE4" w:rsidR="004106F8" w:rsidRDefault="004106F8" w:rsidP="004106F8">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0F791CEE" w14:textId="07D8FD96" w:rsidR="004106F8" w:rsidRDefault="001F2937"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F547A8">
        <w:rPr>
          <w:color w:val="000000" w:themeColor="text1"/>
          <w:sz w:val="22"/>
          <w:szCs w:val="22"/>
          <w:lang w:eastAsia="ko-KR"/>
        </w:rPr>
        <w:t>If a link is disabled , the STA is in power saving state. Can the STA still use PS-Poll ?</w:t>
      </w:r>
    </w:p>
    <w:p w14:paraId="2A85220F" w14:textId="3BDEDBF5" w:rsidR="00F547A8" w:rsidRDefault="00F547A8"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Is this using PM bit for that operation?</w:t>
      </w:r>
    </w:p>
    <w:p w14:paraId="6FA90EAF" w14:textId="6A21727D" w:rsidR="00F547A8" w:rsidRDefault="00F547A8"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No. This is just based on TID-to-link mapping.</w:t>
      </w:r>
    </w:p>
    <w:p w14:paraId="7189A41E" w14:textId="6265DAAB" w:rsidR="00F547A8" w:rsidRDefault="00F547A8"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For disable or enable link, the link concept is logical or physical?</w:t>
      </w:r>
      <w:r w:rsidR="00270B88">
        <w:rPr>
          <w:color w:val="000000" w:themeColor="text1"/>
          <w:sz w:val="22"/>
          <w:szCs w:val="22"/>
          <w:lang w:eastAsia="ko-KR"/>
        </w:rPr>
        <w:t xml:space="preserve"> If physical link, the link could be disabled for a STA and enabled for another STA.</w:t>
      </w:r>
    </w:p>
    <w:p w14:paraId="0B0FB451" w14:textId="5FC2BD2A" w:rsidR="001F2937" w:rsidRDefault="001F2937"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w:t>
      </w:r>
      <w:r w:rsidR="00270B88">
        <w:rPr>
          <w:color w:val="000000" w:themeColor="text1"/>
          <w:sz w:val="22"/>
          <w:szCs w:val="22"/>
          <w:lang w:eastAsia="ko-KR"/>
        </w:rPr>
        <w:t>Yes right.</w:t>
      </w:r>
    </w:p>
    <w:p w14:paraId="4CDFDDAE" w14:textId="4D76736F" w:rsidR="00270B88" w:rsidRDefault="00270B88"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955FB2">
        <w:rPr>
          <w:color w:val="000000" w:themeColor="text1"/>
          <w:sz w:val="22"/>
          <w:szCs w:val="22"/>
          <w:lang w:eastAsia="ko-KR"/>
        </w:rPr>
        <w:t xml:space="preserve">In the note, you mention </w:t>
      </w:r>
      <w:r w:rsidR="00FA7D2B">
        <w:rPr>
          <w:color w:val="000000" w:themeColor="text1"/>
          <w:sz w:val="22"/>
          <w:szCs w:val="22"/>
          <w:lang w:eastAsia="ko-KR"/>
        </w:rPr>
        <w:t>only non-EHT STA. What if EHT STA?</w:t>
      </w:r>
    </w:p>
    <w:p w14:paraId="5437353A" w14:textId="56CCBAB8" w:rsidR="00FA7D2B" w:rsidRDefault="00FA7D2B"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That is debatable. </w:t>
      </w:r>
    </w:p>
    <w:p w14:paraId="07240F52" w14:textId="375ECE9B" w:rsidR="00FA7D2B" w:rsidRDefault="00FA7D2B"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At this time, we can remove the note.</w:t>
      </w:r>
    </w:p>
    <w:p w14:paraId="4B28DC83" w14:textId="4BAF17B8" w:rsidR="00FA7D2B" w:rsidRDefault="00FA7D2B"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We can defer </w:t>
      </w:r>
      <w:r>
        <w:rPr>
          <w:rFonts w:hint="eastAsia"/>
          <w:color w:val="000000" w:themeColor="text1"/>
          <w:sz w:val="22"/>
          <w:szCs w:val="22"/>
          <w:lang w:eastAsia="ko-KR"/>
        </w:rPr>
        <w:t>t</w:t>
      </w:r>
      <w:r>
        <w:rPr>
          <w:color w:val="000000" w:themeColor="text1"/>
          <w:sz w:val="22"/>
          <w:szCs w:val="22"/>
          <w:lang w:eastAsia="ko-KR"/>
        </w:rPr>
        <w:t>he note.</w:t>
      </w:r>
    </w:p>
    <w:p w14:paraId="172DCA9C" w14:textId="7CE241EA" w:rsidR="00FA7D2B" w:rsidRDefault="00FA7D2B"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you can mention the group addressed frame delivery is defined in </w:t>
      </w:r>
      <w:r w:rsidR="006A2291" w:rsidRPr="006A2291">
        <w:rPr>
          <w:color w:val="000000" w:themeColor="text1"/>
          <w:sz w:val="22"/>
          <w:szCs w:val="22"/>
          <w:lang w:eastAsia="ko-KR"/>
        </w:rPr>
        <w:t>35.3.14 Multi-link group addressed frame delivery and reception</w:t>
      </w:r>
      <w:r w:rsidR="006A2291">
        <w:rPr>
          <w:color w:val="000000" w:themeColor="text1"/>
          <w:sz w:val="22"/>
          <w:szCs w:val="22"/>
          <w:lang w:eastAsia="ko-KR"/>
        </w:rPr>
        <w:t>. I’m working on that part.</w:t>
      </w:r>
    </w:p>
    <w:p w14:paraId="4BD2595F" w14:textId="0F07A55F" w:rsidR="006A2291" w:rsidRDefault="006A2291"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We can have more discussion.</w:t>
      </w:r>
    </w:p>
    <w:p w14:paraId="335FEEA0" w14:textId="0B962A89" w:rsidR="006A2291" w:rsidRDefault="006A2291"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What’s the behaviour of non-AP MLD? Does it receive the group address frame on disable link?</w:t>
      </w:r>
    </w:p>
    <w:p w14:paraId="1AEA7F32" w14:textId="4A6AF766" w:rsidR="006A2291" w:rsidRDefault="006A2291"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The group address frame can be sent on other links. The STA MLD can receive the frame on enabled link.</w:t>
      </w:r>
    </w:p>
    <w:p w14:paraId="04A1E0D2" w14:textId="17ABF312" w:rsidR="00044084" w:rsidRDefault="00044084" w:rsidP="004106F8">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 sentence in the note is broken.</w:t>
      </w:r>
    </w:p>
    <w:p w14:paraId="3A98AF30" w14:textId="78228A06" w:rsidR="00044084" w:rsidRDefault="00044084" w:rsidP="004106F8">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It’s defered. I can revert  it.</w:t>
      </w:r>
    </w:p>
    <w:p w14:paraId="4533DD16" w14:textId="77777777" w:rsidR="00FA7D2B" w:rsidRDefault="00FA7D2B" w:rsidP="004106F8">
      <w:pPr>
        <w:pStyle w:val="a8"/>
        <w:rPr>
          <w:color w:val="000000" w:themeColor="text1"/>
          <w:sz w:val="22"/>
          <w:szCs w:val="22"/>
          <w:lang w:eastAsia="ko-KR"/>
        </w:rPr>
      </w:pPr>
    </w:p>
    <w:p w14:paraId="53013C7A" w14:textId="77777777" w:rsidR="000E6AC8" w:rsidRPr="00264AF0" w:rsidRDefault="000E6AC8" w:rsidP="000E6AC8">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7179F68C" w14:textId="77777777" w:rsidR="000E6AC8" w:rsidRPr="00333392" w:rsidRDefault="000E6AC8" w:rsidP="000E6AC8">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7569379D" w14:textId="6C1E1EF1" w:rsidR="00CB1711" w:rsidRDefault="00CB1711">
      <w:pPr>
        <w:rPr>
          <w:rFonts w:ascii="Times New Roman" w:hAnsi="Times New Roman" w:cs="Times New Roman"/>
          <w:sz w:val="24"/>
          <w:szCs w:val="24"/>
          <w:lang w:eastAsia="sv-SE"/>
        </w:rPr>
      </w:pPr>
      <w:r>
        <w:rPr>
          <w:rFonts w:ascii="Times New Roman" w:hAnsi="Times New Roman" w:cs="Times New Roman"/>
          <w:sz w:val="24"/>
          <w:szCs w:val="24"/>
          <w:lang w:eastAsia="sv-SE"/>
        </w:rPr>
        <w:br w:type="page"/>
      </w:r>
    </w:p>
    <w:p w14:paraId="43244E06" w14:textId="2B06241E" w:rsidR="00CB1711" w:rsidRPr="001A0D3B" w:rsidRDefault="00CB1711" w:rsidP="00CB1711">
      <w:pPr>
        <w:pStyle w:val="2"/>
        <w:rPr>
          <w:rFonts w:ascii="Times New Roman" w:hAnsi="Times New Roman"/>
          <w:b w:val="0"/>
          <w:sz w:val="24"/>
          <w:szCs w:val="24"/>
        </w:rPr>
      </w:pPr>
      <w:r>
        <w:rPr>
          <w:rFonts w:ascii="Times New Roman" w:hAnsi="Times New Roman"/>
          <w:sz w:val="24"/>
          <w:szCs w:val="24"/>
        </w:rPr>
        <w:lastRenderedPageBreak/>
        <w:t>Thursday,</w:t>
      </w:r>
      <w:r w:rsidRPr="001A0D3B">
        <w:rPr>
          <w:rFonts w:ascii="Times New Roman" w:hAnsi="Times New Roman"/>
          <w:sz w:val="24"/>
          <w:szCs w:val="24"/>
        </w:rPr>
        <w:t xml:space="preserve"> </w:t>
      </w:r>
      <w:r w:rsidRPr="000E6AC8">
        <w:rPr>
          <w:rFonts w:ascii="Times New Roman" w:hAnsi="Times New Roman"/>
          <w:sz w:val="24"/>
          <w:szCs w:val="24"/>
        </w:rPr>
        <w:t>December</w:t>
      </w:r>
      <w:r>
        <w:rPr>
          <w:rFonts w:ascii="Times New Roman" w:hAnsi="Times New Roman"/>
          <w:sz w:val="24"/>
          <w:szCs w:val="24"/>
        </w:rPr>
        <w:t xml:space="preserve"> 9,</w:t>
      </w:r>
      <w:r w:rsidRPr="001A0D3B">
        <w:rPr>
          <w:rFonts w:ascii="Times New Roman" w:hAnsi="Times New Roman"/>
          <w:sz w:val="24"/>
          <w:szCs w:val="24"/>
        </w:rPr>
        <w:t xml:space="preserve"> 2021, 1</w:t>
      </w:r>
      <w:r>
        <w:rPr>
          <w:rFonts w:ascii="Times New Roman" w:hAnsi="Times New Roman"/>
          <w:sz w:val="24"/>
          <w:szCs w:val="24"/>
        </w:rPr>
        <w:t>0</w:t>
      </w:r>
      <w:r w:rsidRPr="001A0D3B">
        <w:rPr>
          <w:rFonts w:ascii="Times New Roman" w:hAnsi="Times New Roman"/>
          <w:sz w:val="24"/>
          <w:szCs w:val="24"/>
        </w:rPr>
        <w:t xml:space="preserve">:00 – </w:t>
      </w:r>
      <w:r>
        <w:rPr>
          <w:rFonts w:ascii="Times New Roman" w:hAnsi="Times New Roman"/>
          <w:sz w:val="24"/>
          <w:szCs w:val="24"/>
        </w:rPr>
        <w:t>12</w:t>
      </w:r>
      <w:r w:rsidRPr="001A0D3B">
        <w:rPr>
          <w:rFonts w:ascii="Times New Roman" w:hAnsi="Times New Roman"/>
          <w:sz w:val="24"/>
          <w:szCs w:val="24"/>
        </w:rPr>
        <w:t>:00 ET (</w:t>
      </w:r>
      <w:proofErr w:type="spellStart"/>
      <w:r w:rsidRPr="001A0D3B">
        <w:rPr>
          <w:rFonts w:ascii="Times New Roman" w:hAnsi="Times New Roman"/>
          <w:sz w:val="24"/>
          <w:szCs w:val="24"/>
        </w:rPr>
        <w:t>TGbe</w:t>
      </w:r>
      <w:proofErr w:type="spellEnd"/>
      <w:r w:rsidRPr="001A0D3B">
        <w:rPr>
          <w:rFonts w:ascii="Times New Roman" w:hAnsi="Times New Roman"/>
          <w:sz w:val="24"/>
          <w:szCs w:val="24"/>
        </w:rPr>
        <w:t xml:space="preserve"> MAC ad hoc conference call)</w:t>
      </w:r>
    </w:p>
    <w:p w14:paraId="62D2089B" w14:textId="77777777" w:rsidR="00CB1711" w:rsidRPr="001A0D3B" w:rsidRDefault="00CB1711" w:rsidP="00CB1711">
      <w:pPr>
        <w:rPr>
          <w:rFonts w:ascii="Times New Roman" w:hAnsi="Times New Roman" w:cs="Times New Roman"/>
          <w:sz w:val="24"/>
          <w:szCs w:val="24"/>
        </w:rPr>
      </w:pPr>
    </w:p>
    <w:p w14:paraId="2EA106A4" w14:textId="77777777" w:rsidR="00CB1711" w:rsidRPr="001A0D3B" w:rsidRDefault="00CB1711" w:rsidP="00CB1711">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xml:space="preserve"> Chu (NXP)</w:t>
      </w:r>
    </w:p>
    <w:p w14:paraId="72887D5E" w14:textId="77777777" w:rsidR="00CB1711" w:rsidRPr="001A0D3B" w:rsidRDefault="00CB1711" w:rsidP="00CB1711">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93E7D66" w14:textId="77777777" w:rsidR="00CB1711" w:rsidRPr="001A0D3B" w:rsidRDefault="00CB1711" w:rsidP="00CB1711">
      <w:pPr>
        <w:rPr>
          <w:rFonts w:ascii="Times New Roman" w:hAnsi="Times New Roman" w:cs="Times New Roman"/>
          <w:sz w:val="24"/>
          <w:szCs w:val="24"/>
        </w:rPr>
      </w:pPr>
    </w:p>
    <w:p w14:paraId="6D5DB4CD" w14:textId="77777777" w:rsidR="00CB1711" w:rsidRPr="001A0D3B" w:rsidRDefault="00CB1711" w:rsidP="00CB1711">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session.</w:t>
      </w:r>
    </w:p>
    <w:p w14:paraId="3EEE1B54" w14:textId="77777777" w:rsidR="00CB1711" w:rsidRPr="001A0D3B" w:rsidRDefault="00CB1711" w:rsidP="00CB1711">
      <w:pPr>
        <w:rPr>
          <w:rFonts w:ascii="Times New Roman" w:hAnsi="Times New Roman" w:cs="Times New Roman"/>
          <w:b/>
          <w:sz w:val="24"/>
          <w:szCs w:val="24"/>
          <w:u w:val="single"/>
        </w:rPr>
      </w:pPr>
    </w:p>
    <w:p w14:paraId="4F9B2CEC" w14:textId="77777777" w:rsidR="00CB1711" w:rsidRPr="001A0D3B" w:rsidRDefault="00CB1711" w:rsidP="00CB1711">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F17378C" w14:textId="77777777"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Pr="001A0D3B">
        <w:rPr>
          <w:rFonts w:ascii="Times New Roman" w:hAnsi="Times New Roman" w:cs="Times New Roman"/>
          <w:sz w:val="24"/>
          <w:szCs w:val="24"/>
        </w:rPr>
        <w:t>Liwen</w:t>
      </w:r>
      <w:proofErr w:type="spellEnd"/>
      <w:r w:rsidRPr="001A0D3B">
        <w:rPr>
          <w:rFonts w:ascii="Times New Roman" w:hAnsi="Times New Roman" w:cs="Times New Roman"/>
          <w:sz w:val="24"/>
          <w:szCs w:val="24"/>
        </w:rPr>
        <w:t>, NXP) calls the meeting to order at 1</w:t>
      </w:r>
      <w:r>
        <w:rPr>
          <w:rFonts w:ascii="Times New Roman" w:hAnsi="Times New Roman" w:cs="Times New Roman"/>
          <w:sz w:val="24"/>
          <w:szCs w:val="24"/>
        </w:rPr>
        <w:t>0</w:t>
      </w:r>
      <w:r w:rsidRPr="001A0D3B">
        <w:rPr>
          <w:rFonts w:ascii="Times New Roman" w:hAnsi="Times New Roman" w:cs="Times New Roman"/>
          <w:sz w:val="24"/>
          <w:szCs w:val="24"/>
        </w:rPr>
        <w:t>:02 ET. The Chair introduces himself and the Secretary</w:t>
      </w:r>
      <w:r>
        <w:rPr>
          <w:rFonts w:ascii="Times New Roman" w:hAnsi="Times New Roman" w:cs="Times New Roman"/>
          <w:sz w:val="24"/>
          <w:szCs w:val="24"/>
        </w:rPr>
        <w:t xml:space="preserve"> (</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w:t>
      </w:r>
    </w:p>
    <w:p w14:paraId="08BAB939" w14:textId="77777777"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E607E7E" w14:textId="77777777" w:rsidR="00CB1711" w:rsidRPr="001A0D3B" w:rsidRDefault="00CB1711" w:rsidP="00CB1711">
      <w:pPr>
        <w:numPr>
          <w:ilvl w:val="1"/>
          <w:numId w:val="2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6E1B037" w14:textId="77777777"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B322558" w14:textId="77777777"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3DCF6202" w14:textId="77777777" w:rsidR="00CB1711" w:rsidRPr="001A0D3B" w:rsidRDefault="00CB1711" w:rsidP="00CB1711">
      <w:pPr>
        <w:pStyle w:val="a8"/>
        <w:numPr>
          <w:ilvl w:val="1"/>
          <w:numId w:val="2"/>
        </w:numPr>
        <w:rPr>
          <w:lang w:val="en-US"/>
        </w:rPr>
      </w:pPr>
      <w:r w:rsidRPr="001A0D3B">
        <w:rPr>
          <w:lang w:val="en-US"/>
        </w:rPr>
        <w:t xml:space="preserve">Please record your attendance during the conference call by using the IMAT system: </w:t>
      </w:r>
    </w:p>
    <w:p w14:paraId="57EFB3AD" w14:textId="77777777" w:rsidR="00CB1711" w:rsidRPr="001A0D3B" w:rsidRDefault="00CB1711" w:rsidP="00CB1711">
      <w:pPr>
        <w:pStyle w:val="a8"/>
        <w:numPr>
          <w:ilvl w:val="2"/>
          <w:numId w:val="2"/>
        </w:numPr>
        <w:rPr>
          <w:lang w:val="en-US"/>
        </w:rPr>
      </w:pPr>
      <w:r w:rsidRPr="001A0D3B">
        <w:rPr>
          <w:lang w:val="en-US"/>
        </w:rPr>
        <w:t xml:space="preserve">1) login to </w:t>
      </w:r>
      <w:hyperlink r:id="rId48"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21CCE298" w14:textId="77777777" w:rsidR="00CB1711" w:rsidRPr="001A0D3B" w:rsidRDefault="00CB1711" w:rsidP="00CB1711">
      <w:pPr>
        <w:pStyle w:val="a8"/>
        <w:numPr>
          <w:ilvl w:val="1"/>
          <w:numId w:val="2"/>
        </w:numPr>
        <w:rPr>
          <w:lang w:val="en-US"/>
        </w:rPr>
      </w:pPr>
      <w:r w:rsidRPr="001A0D3B">
        <w:t xml:space="preserve">If you are unable to record the attendance via </w:t>
      </w:r>
      <w:r>
        <w:fldChar w:fldCharType="begin"/>
      </w:r>
      <w:r>
        <w:instrText xml:space="preserve"> HYPERLINK "https://imat.ieee.org/attendance" </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4C1DA687" w14:textId="07C478E6" w:rsidR="00CB1711" w:rsidRPr="001A0D3B" w:rsidRDefault="00CB1711" w:rsidP="00CB1711">
      <w:pPr>
        <w:numPr>
          <w:ilvl w:val="0"/>
          <w:numId w:val="2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11-21/</w:t>
      </w:r>
      <w:r>
        <w:rPr>
          <w:rFonts w:ascii="Times New Roman" w:hAnsi="Times New Roman" w:cs="Times New Roman"/>
          <w:sz w:val="24"/>
          <w:szCs w:val="24"/>
        </w:rPr>
        <w:t>1775r11</w:t>
      </w:r>
      <w:r w:rsidRPr="001A0D3B">
        <w:rPr>
          <w:rFonts w:ascii="Times New Roman" w:hAnsi="Times New Roman" w:cs="Times New Roman"/>
          <w:sz w:val="24"/>
          <w:szCs w:val="24"/>
        </w:rPr>
        <w:t xml:space="preserve">. </w:t>
      </w:r>
      <w:r>
        <w:rPr>
          <w:rFonts w:ascii="Times New Roman" w:hAnsi="Times New Roman" w:cs="Times New Roman"/>
          <w:sz w:val="24"/>
          <w:szCs w:val="24"/>
        </w:rPr>
        <w:t>Some modifications</w:t>
      </w:r>
      <w:r w:rsidRPr="001A0D3B">
        <w:rPr>
          <w:rFonts w:ascii="Times New Roman" w:hAnsi="Times New Roman" w:cs="Times New Roman"/>
          <w:sz w:val="24"/>
          <w:szCs w:val="24"/>
        </w:rPr>
        <w:t>. The agenda was approved.</w:t>
      </w:r>
    </w:p>
    <w:p w14:paraId="288A638F" w14:textId="77777777" w:rsidR="00CB1711" w:rsidRDefault="00CB1711" w:rsidP="00CB1711">
      <w:pPr>
        <w:ind w:left="1440"/>
        <w:rPr>
          <w:rFonts w:ascii="Times New Roman" w:hAnsi="Times New Roman" w:cs="Times New Roman"/>
          <w:sz w:val="24"/>
          <w:szCs w:val="24"/>
        </w:rPr>
      </w:pPr>
    </w:p>
    <w:p w14:paraId="601A289C" w14:textId="77777777" w:rsidR="00CB1711" w:rsidRPr="001A0D3B" w:rsidRDefault="00CB1711" w:rsidP="00CB1711">
      <w:pPr>
        <w:ind w:left="1440"/>
        <w:rPr>
          <w:sz w:val="24"/>
          <w:szCs w:val="24"/>
          <w:lang w:eastAsia="ko-KR"/>
        </w:rPr>
      </w:pP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1A0D3B">
        <w:rPr>
          <w:rFonts w:ascii="Times New Roman" w:hAnsi="Times New Roman" w:cs="Times New Roman"/>
          <w:sz w:val="24"/>
          <w:szCs w:val="24"/>
        </w:rPr>
        <w:br/>
      </w:r>
    </w:p>
    <w:p w14:paraId="6694C355" w14:textId="77777777" w:rsidR="00CB1711" w:rsidRPr="001A0D3B" w:rsidRDefault="00CB1711" w:rsidP="00CB1711">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9E06A30" w14:textId="3F1361BD" w:rsidR="00CB1711" w:rsidRDefault="005E163A" w:rsidP="00CB1711">
      <w:pPr>
        <w:pStyle w:val="a8"/>
        <w:numPr>
          <w:ilvl w:val="0"/>
          <w:numId w:val="24"/>
        </w:numPr>
        <w:rPr>
          <w:sz w:val="22"/>
          <w:szCs w:val="22"/>
        </w:rPr>
      </w:pPr>
      <w:hyperlink r:id="rId49" w:history="1">
        <w:r w:rsidR="00CB1711" w:rsidRPr="00273518">
          <w:rPr>
            <w:rStyle w:val="a6"/>
            <w:sz w:val="22"/>
            <w:szCs w:val="22"/>
          </w:rPr>
          <w:t>1898r</w:t>
        </w:r>
      </w:hyperlink>
      <w:r w:rsidR="00BA08CC">
        <w:rPr>
          <w:rStyle w:val="a6"/>
          <w:sz w:val="22"/>
          <w:szCs w:val="22"/>
        </w:rPr>
        <w:t>3</w:t>
      </w:r>
      <w:r w:rsidR="00CB1711" w:rsidRPr="006A2891">
        <w:rPr>
          <w:sz w:val="22"/>
          <w:szCs w:val="22"/>
        </w:rPr>
        <w:tab/>
        <w:t>CC36 resolution to CIDs for 35.3.6.1.1</w:t>
      </w:r>
      <w:r w:rsidR="00CB1711" w:rsidRPr="006A2891">
        <w:rPr>
          <w:sz w:val="22"/>
          <w:szCs w:val="22"/>
        </w:rPr>
        <w:tab/>
        <w:t xml:space="preserve">    </w:t>
      </w:r>
      <w:r w:rsidR="00CB1711" w:rsidRPr="006A2891">
        <w:rPr>
          <w:sz w:val="22"/>
          <w:szCs w:val="22"/>
        </w:rPr>
        <w:tab/>
      </w:r>
      <w:r w:rsidR="00CB1711">
        <w:rPr>
          <w:sz w:val="22"/>
          <w:szCs w:val="22"/>
        </w:rPr>
        <w:t xml:space="preserve">          </w:t>
      </w:r>
      <w:r w:rsidR="00CB1711" w:rsidRPr="006A2891">
        <w:rPr>
          <w:sz w:val="22"/>
          <w:szCs w:val="22"/>
        </w:rPr>
        <w:t xml:space="preserve">Laurent Cariou [42C </w:t>
      </w:r>
      <w:r w:rsidR="00CB1711">
        <w:rPr>
          <w:sz w:val="22"/>
          <w:szCs w:val="22"/>
        </w:rPr>
        <w:t>2</w:t>
      </w:r>
      <w:r w:rsidR="00CB1711" w:rsidRPr="006A2891">
        <w:rPr>
          <w:sz w:val="22"/>
          <w:szCs w:val="22"/>
        </w:rPr>
        <w:t>5’]</w:t>
      </w:r>
    </w:p>
    <w:p w14:paraId="51F77406" w14:textId="40D3D713" w:rsidR="00BA08CC" w:rsidRDefault="00BA08CC" w:rsidP="00BA08CC">
      <w:pPr>
        <w:pStyle w:val="a8"/>
        <w:rPr>
          <w:sz w:val="22"/>
          <w:szCs w:val="22"/>
          <w:lang w:eastAsia="ko-KR"/>
        </w:rPr>
      </w:pPr>
      <w:r>
        <w:rPr>
          <w:rFonts w:hint="eastAsia"/>
          <w:sz w:val="22"/>
          <w:szCs w:val="22"/>
          <w:lang w:eastAsia="ko-KR"/>
        </w:rPr>
        <w:t>D</w:t>
      </w:r>
      <w:r>
        <w:rPr>
          <w:sz w:val="22"/>
          <w:szCs w:val="22"/>
          <w:lang w:eastAsia="ko-KR"/>
        </w:rPr>
        <w:t>iscussion:</w:t>
      </w:r>
    </w:p>
    <w:p w14:paraId="19EEC50D" w14:textId="69C90DB3" w:rsidR="00BA08CC" w:rsidRDefault="00A520CC" w:rsidP="00BA08CC">
      <w:pPr>
        <w:pStyle w:val="a8"/>
        <w:rPr>
          <w:sz w:val="22"/>
          <w:szCs w:val="22"/>
          <w:lang w:eastAsia="ko-KR"/>
        </w:rPr>
      </w:pPr>
      <w:r>
        <w:rPr>
          <w:rFonts w:hint="eastAsia"/>
          <w:sz w:val="22"/>
          <w:szCs w:val="22"/>
          <w:lang w:eastAsia="ko-KR"/>
        </w:rPr>
        <w:t>C</w:t>
      </w:r>
      <w:r>
        <w:rPr>
          <w:sz w:val="22"/>
          <w:szCs w:val="22"/>
          <w:lang w:eastAsia="ko-KR"/>
        </w:rPr>
        <w:t>:4052,  this sentence is overlapped with the above text such as (1226) the non-AP MLD may retrieve individually...</w:t>
      </w:r>
    </w:p>
    <w:p w14:paraId="611F8CD4" w14:textId="6635758D" w:rsidR="00A520CC" w:rsidRDefault="00A520CC" w:rsidP="00BA08CC">
      <w:pPr>
        <w:pStyle w:val="a8"/>
        <w:rPr>
          <w:sz w:val="22"/>
          <w:szCs w:val="22"/>
          <w:lang w:eastAsia="ko-KR"/>
        </w:rPr>
      </w:pPr>
      <w:r>
        <w:rPr>
          <w:rFonts w:hint="eastAsia"/>
          <w:sz w:val="22"/>
          <w:szCs w:val="22"/>
          <w:lang w:eastAsia="ko-KR"/>
        </w:rPr>
        <w:t>A</w:t>
      </w:r>
      <w:r>
        <w:rPr>
          <w:sz w:val="22"/>
          <w:szCs w:val="22"/>
          <w:lang w:eastAsia="ko-KR"/>
        </w:rPr>
        <w:t xml:space="preserve">: different. </w:t>
      </w:r>
    </w:p>
    <w:p w14:paraId="2BEB8967" w14:textId="0EC36412" w:rsidR="00A520CC" w:rsidRDefault="00A520CC" w:rsidP="00BA08CC">
      <w:pPr>
        <w:pStyle w:val="a8"/>
        <w:rPr>
          <w:sz w:val="22"/>
          <w:szCs w:val="22"/>
          <w:lang w:eastAsia="ko-KR"/>
        </w:rPr>
      </w:pPr>
      <w:r>
        <w:rPr>
          <w:rFonts w:hint="eastAsia"/>
          <w:sz w:val="22"/>
          <w:szCs w:val="22"/>
          <w:lang w:eastAsia="ko-KR"/>
        </w:rPr>
        <w:t>C</w:t>
      </w:r>
      <w:r>
        <w:rPr>
          <w:sz w:val="22"/>
          <w:szCs w:val="22"/>
          <w:lang w:eastAsia="ko-KR"/>
        </w:rPr>
        <w:t>: what is the difference?</w:t>
      </w:r>
    </w:p>
    <w:p w14:paraId="78E2C879" w14:textId="31D321C4" w:rsidR="00A520CC" w:rsidRDefault="00A520CC" w:rsidP="00BA08CC">
      <w:pPr>
        <w:pStyle w:val="a8"/>
        <w:rPr>
          <w:sz w:val="22"/>
          <w:szCs w:val="22"/>
          <w:lang w:eastAsia="ko-KR"/>
        </w:rPr>
      </w:pPr>
      <w:r>
        <w:rPr>
          <w:sz w:val="22"/>
          <w:szCs w:val="22"/>
          <w:lang w:eastAsia="ko-KR"/>
        </w:rPr>
        <w:t>C: The first is for non-AP and the second is for AP. Data frame or not?</w:t>
      </w:r>
    </w:p>
    <w:p w14:paraId="0BC32988" w14:textId="43A2212E" w:rsidR="00A520CC" w:rsidRDefault="00A520CC" w:rsidP="00BA08CC">
      <w:pPr>
        <w:pStyle w:val="a8"/>
        <w:rPr>
          <w:sz w:val="22"/>
          <w:szCs w:val="22"/>
          <w:lang w:eastAsia="ko-KR"/>
        </w:rPr>
      </w:pPr>
      <w:r>
        <w:rPr>
          <w:rFonts w:hint="eastAsia"/>
          <w:sz w:val="22"/>
          <w:szCs w:val="22"/>
          <w:lang w:eastAsia="ko-KR"/>
        </w:rPr>
        <w:t>A</w:t>
      </w:r>
      <w:r>
        <w:rPr>
          <w:sz w:val="22"/>
          <w:szCs w:val="22"/>
          <w:lang w:eastAsia="ko-KR"/>
        </w:rPr>
        <w:t>: Yes.</w:t>
      </w:r>
    </w:p>
    <w:p w14:paraId="3DDFBC86" w14:textId="3E437A56" w:rsidR="00A520CC" w:rsidRDefault="00A520CC" w:rsidP="00BA08CC">
      <w:pPr>
        <w:pStyle w:val="a8"/>
        <w:rPr>
          <w:sz w:val="22"/>
          <w:szCs w:val="22"/>
          <w:lang w:eastAsia="ko-KR"/>
        </w:rPr>
      </w:pPr>
      <w:r>
        <w:rPr>
          <w:rFonts w:hint="eastAsia"/>
          <w:sz w:val="22"/>
          <w:szCs w:val="22"/>
          <w:lang w:eastAsia="ko-KR"/>
        </w:rPr>
        <w:t>C</w:t>
      </w:r>
      <w:r>
        <w:rPr>
          <w:sz w:val="22"/>
          <w:szCs w:val="22"/>
          <w:lang w:eastAsia="ko-KR"/>
        </w:rPr>
        <w:t xml:space="preserve">: how about changing </w:t>
      </w:r>
      <w:r>
        <w:rPr>
          <w:rFonts w:hint="eastAsia"/>
          <w:sz w:val="22"/>
          <w:szCs w:val="22"/>
          <w:lang w:eastAsia="ko-KR"/>
        </w:rPr>
        <w:t>t</w:t>
      </w:r>
      <w:r>
        <w:rPr>
          <w:sz w:val="22"/>
          <w:szCs w:val="22"/>
          <w:lang w:eastAsia="ko-KR"/>
        </w:rPr>
        <w:t>he individual addressed frame to individual addressed</w:t>
      </w:r>
      <w:r w:rsidR="008B4D21">
        <w:rPr>
          <w:sz w:val="22"/>
          <w:szCs w:val="22"/>
          <w:lang w:eastAsia="ko-KR"/>
        </w:rPr>
        <w:t xml:space="preserve"> QoS</w:t>
      </w:r>
      <w:r>
        <w:rPr>
          <w:sz w:val="22"/>
          <w:szCs w:val="22"/>
          <w:lang w:eastAsia="ko-KR"/>
        </w:rPr>
        <w:t xml:space="preserve"> data frame.</w:t>
      </w:r>
    </w:p>
    <w:p w14:paraId="3A67CA4B" w14:textId="344770F3" w:rsidR="00A520CC" w:rsidRDefault="00A520CC" w:rsidP="00BA08CC">
      <w:pPr>
        <w:pStyle w:val="a8"/>
        <w:rPr>
          <w:sz w:val="22"/>
          <w:szCs w:val="22"/>
          <w:lang w:eastAsia="ko-KR"/>
        </w:rPr>
      </w:pPr>
      <w:r>
        <w:rPr>
          <w:rFonts w:hint="eastAsia"/>
          <w:sz w:val="22"/>
          <w:szCs w:val="22"/>
          <w:lang w:eastAsia="ko-KR"/>
        </w:rPr>
        <w:t>C</w:t>
      </w:r>
      <w:r>
        <w:rPr>
          <w:sz w:val="22"/>
          <w:szCs w:val="22"/>
          <w:lang w:eastAsia="ko-KR"/>
        </w:rPr>
        <w:t>: Could we allow all management frames or control frames?</w:t>
      </w:r>
    </w:p>
    <w:p w14:paraId="29D8C3FE" w14:textId="7BE3A72F" w:rsidR="008B4D21" w:rsidRDefault="008B4D21" w:rsidP="00BA08CC">
      <w:pPr>
        <w:pStyle w:val="a8"/>
        <w:rPr>
          <w:sz w:val="22"/>
          <w:szCs w:val="22"/>
          <w:lang w:eastAsia="ko-KR"/>
        </w:rPr>
      </w:pPr>
      <w:r>
        <w:rPr>
          <w:rFonts w:hint="eastAsia"/>
          <w:sz w:val="22"/>
          <w:szCs w:val="22"/>
          <w:lang w:eastAsia="ko-KR"/>
        </w:rPr>
        <w:t>A</w:t>
      </w:r>
      <w:r>
        <w:rPr>
          <w:sz w:val="22"/>
          <w:szCs w:val="22"/>
          <w:lang w:eastAsia="ko-KR"/>
        </w:rPr>
        <w:t>: Some managment frame like TID-to-link mapping could be allowed.</w:t>
      </w:r>
    </w:p>
    <w:p w14:paraId="6791B3F4" w14:textId="047B7FB6" w:rsidR="008B4D21" w:rsidRDefault="008B4D21" w:rsidP="00BA08CC">
      <w:pPr>
        <w:pStyle w:val="a8"/>
        <w:rPr>
          <w:sz w:val="22"/>
          <w:szCs w:val="22"/>
          <w:lang w:eastAsia="ko-KR"/>
        </w:rPr>
      </w:pPr>
      <w:r>
        <w:rPr>
          <w:rFonts w:hint="eastAsia"/>
          <w:sz w:val="22"/>
          <w:szCs w:val="22"/>
          <w:lang w:eastAsia="ko-KR"/>
        </w:rPr>
        <w:t>C</w:t>
      </w:r>
      <w:r>
        <w:rPr>
          <w:sz w:val="22"/>
          <w:szCs w:val="22"/>
          <w:lang w:eastAsia="ko-KR"/>
        </w:rPr>
        <w:t>: If a link is disabled, the QoS data for TID to link mapping shoud not be allowed.</w:t>
      </w:r>
    </w:p>
    <w:p w14:paraId="5373A58C" w14:textId="0C429E9C" w:rsidR="00A520CC" w:rsidRDefault="008B4D21" w:rsidP="00BA08CC">
      <w:pPr>
        <w:pStyle w:val="a8"/>
        <w:rPr>
          <w:sz w:val="22"/>
          <w:szCs w:val="22"/>
          <w:lang w:eastAsia="ko-KR"/>
        </w:rPr>
      </w:pPr>
      <w:r>
        <w:rPr>
          <w:sz w:val="22"/>
          <w:szCs w:val="22"/>
          <w:lang w:eastAsia="ko-KR"/>
        </w:rPr>
        <w:t>A: Is that you want to allow to transmit management on disabled links?</w:t>
      </w:r>
    </w:p>
    <w:p w14:paraId="72CB8F0D" w14:textId="6EFC1146" w:rsidR="00CD0B27" w:rsidRDefault="00CD0B27" w:rsidP="00BA08CC">
      <w:pPr>
        <w:pStyle w:val="a8"/>
        <w:rPr>
          <w:sz w:val="22"/>
          <w:szCs w:val="22"/>
          <w:lang w:eastAsia="ko-KR"/>
        </w:rPr>
      </w:pPr>
      <w:r>
        <w:rPr>
          <w:rFonts w:hint="eastAsia"/>
          <w:sz w:val="22"/>
          <w:szCs w:val="22"/>
          <w:lang w:eastAsia="ko-KR"/>
        </w:rPr>
        <w:t>C</w:t>
      </w:r>
      <w:r>
        <w:rPr>
          <w:sz w:val="22"/>
          <w:szCs w:val="22"/>
          <w:lang w:eastAsia="ko-KR"/>
        </w:rPr>
        <w:t>: This text is ambiguous.</w:t>
      </w:r>
    </w:p>
    <w:p w14:paraId="572F9E7E" w14:textId="21AABC97" w:rsidR="00CD0B27" w:rsidRDefault="00CD0B27" w:rsidP="00BA08CC">
      <w:pPr>
        <w:pStyle w:val="a8"/>
        <w:rPr>
          <w:sz w:val="22"/>
          <w:szCs w:val="22"/>
          <w:lang w:eastAsia="ko-KR"/>
        </w:rPr>
      </w:pPr>
      <w:r>
        <w:rPr>
          <w:rFonts w:hint="eastAsia"/>
          <w:sz w:val="22"/>
          <w:szCs w:val="22"/>
          <w:lang w:eastAsia="ko-KR"/>
        </w:rPr>
        <w:t>A</w:t>
      </w:r>
      <w:r>
        <w:rPr>
          <w:sz w:val="22"/>
          <w:szCs w:val="22"/>
          <w:lang w:eastAsia="ko-KR"/>
        </w:rPr>
        <w:t xml:space="preserve">: What you mentioned is already agreed in D1.3. What do you want? </w:t>
      </w:r>
    </w:p>
    <w:p w14:paraId="2E11B41D" w14:textId="098D062C" w:rsidR="00CD0B27" w:rsidRDefault="00CD0B27" w:rsidP="00BA08CC">
      <w:pPr>
        <w:pStyle w:val="a8"/>
        <w:rPr>
          <w:sz w:val="22"/>
          <w:szCs w:val="22"/>
          <w:lang w:eastAsia="ko-KR"/>
        </w:rPr>
      </w:pPr>
      <w:r>
        <w:rPr>
          <w:rFonts w:hint="eastAsia"/>
          <w:sz w:val="22"/>
          <w:szCs w:val="22"/>
          <w:lang w:eastAsia="ko-KR"/>
        </w:rPr>
        <w:t>C</w:t>
      </w:r>
      <w:r>
        <w:rPr>
          <w:sz w:val="22"/>
          <w:szCs w:val="22"/>
          <w:lang w:eastAsia="ko-KR"/>
        </w:rPr>
        <w:t>: The management should be transmitted on any setup link because the management does not have TID if the link is disabled.</w:t>
      </w:r>
    </w:p>
    <w:p w14:paraId="02326B61" w14:textId="3B950D93" w:rsidR="00CD0B27" w:rsidRDefault="00CD0B27" w:rsidP="00BA08CC">
      <w:pPr>
        <w:pStyle w:val="a8"/>
        <w:rPr>
          <w:sz w:val="22"/>
          <w:szCs w:val="22"/>
          <w:lang w:eastAsia="ko-KR"/>
        </w:rPr>
      </w:pPr>
      <w:r>
        <w:rPr>
          <w:rFonts w:hint="eastAsia"/>
          <w:sz w:val="22"/>
          <w:szCs w:val="22"/>
          <w:lang w:eastAsia="ko-KR"/>
        </w:rPr>
        <w:t>C</w:t>
      </w:r>
      <w:r>
        <w:rPr>
          <w:sz w:val="22"/>
          <w:szCs w:val="22"/>
          <w:lang w:eastAsia="ko-KR"/>
        </w:rPr>
        <w:t xml:space="preserve">: </w:t>
      </w:r>
      <w:r w:rsidR="00084E91">
        <w:rPr>
          <w:sz w:val="22"/>
          <w:szCs w:val="22"/>
          <w:lang w:eastAsia="ko-KR"/>
        </w:rPr>
        <w:t xml:space="preserve">all </w:t>
      </w:r>
      <w:r>
        <w:rPr>
          <w:sz w:val="22"/>
          <w:szCs w:val="22"/>
          <w:lang w:eastAsia="ko-KR"/>
        </w:rPr>
        <w:t xml:space="preserve">class 1 </w:t>
      </w:r>
      <w:r w:rsidR="00084E91">
        <w:rPr>
          <w:sz w:val="22"/>
          <w:szCs w:val="22"/>
          <w:lang w:eastAsia="ko-KR"/>
        </w:rPr>
        <w:t>frames should be allowed to be transmitted on any link regardless of management or control frame.</w:t>
      </w:r>
    </w:p>
    <w:p w14:paraId="46102982" w14:textId="669E08D6" w:rsidR="00084E91" w:rsidRDefault="00084E91" w:rsidP="00BA08CC">
      <w:pPr>
        <w:pStyle w:val="a8"/>
        <w:rPr>
          <w:sz w:val="22"/>
          <w:szCs w:val="22"/>
          <w:lang w:eastAsia="ko-KR"/>
        </w:rPr>
      </w:pPr>
      <w:r>
        <w:rPr>
          <w:rFonts w:hint="eastAsia"/>
          <w:sz w:val="22"/>
          <w:szCs w:val="22"/>
          <w:lang w:eastAsia="ko-KR"/>
        </w:rPr>
        <w:t>C</w:t>
      </w:r>
      <w:r>
        <w:rPr>
          <w:sz w:val="22"/>
          <w:szCs w:val="22"/>
          <w:lang w:eastAsia="ko-KR"/>
        </w:rPr>
        <w:t xml:space="preserve">: class 1 frames are related to IBSS or PBSS. </w:t>
      </w:r>
    </w:p>
    <w:p w14:paraId="680C4E3A" w14:textId="77777777" w:rsidR="00084E91" w:rsidRDefault="00084E91" w:rsidP="00BA08CC">
      <w:pPr>
        <w:pStyle w:val="a8"/>
        <w:rPr>
          <w:sz w:val="22"/>
          <w:szCs w:val="22"/>
          <w:lang w:eastAsia="ko-KR"/>
        </w:rPr>
      </w:pPr>
      <w:r>
        <w:rPr>
          <w:rFonts w:hint="eastAsia"/>
          <w:sz w:val="22"/>
          <w:szCs w:val="22"/>
          <w:lang w:eastAsia="ko-KR"/>
        </w:rPr>
        <w:t>C</w:t>
      </w:r>
      <w:r>
        <w:rPr>
          <w:sz w:val="22"/>
          <w:szCs w:val="22"/>
          <w:lang w:eastAsia="ko-KR"/>
        </w:rPr>
        <w:t xml:space="preserve">: for 5753 text, why do you describe the text for active mode? </w:t>
      </w:r>
    </w:p>
    <w:p w14:paraId="67D21BC3" w14:textId="77777777" w:rsidR="00371475" w:rsidRDefault="00084E91" w:rsidP="00BA08CC">
      <w:pPr>
        <w:pStyle w:val="a8"/>
        <w:rPr>
          <w:sz w:val="22"/>
          <w:szCs w:val="22"/>
          <w:lang w:eastAsia="ko-KR"/>
        </w:rPr>
      </w:pPr>
      <w:r>
        <w:rPr>
          <w:sz w:val="22"/>
          <w:szCs w:val="22"/>
          <w:lang w:eastAsia="ko-KR"/>
        </w:rPr>
        <w:t>A: There is n</w:t>
      </w:r>
      <w:r w:rsidR="00371475">
        <w:rPr>
          <w:sz w:val="22"/>
          <w:szCs w:val="22"/>
          <w:lang w:eastAsia="ko-KR"/>
        </w:rPr>
        <w:t xml:space="preserve">o description. </w:t>
      </w:r>
    </w:p>
    <w:p w14:paraId="57C5EE08" w14:textId="2592EC3B" w:rsidR="00084E91" w:rsidRDefault="00371475" w:rsidP="00BA08CC">
      <w:pPr>
        <w:pStyle w:val="a8"/>
        <w:rPr>
          <w:sz w:val="22"/>
          <w:szCs w:val="22"/>
          <w:lang w:eastAsia="ko-KR"/>
        </w:rPr>
      </w:pPr>
      <w:r>
        <w:rPr>
          <w:sz w:val="22"/>
          <w:szCs w:val="22"/>
          <w:lang w:eastAsia="ko-KR"/>
        </w:rPr>
        <w:lastRenderedPageBreak/>
        <w:t xml:space="preserve">C: </w:t>
      </w:r>
      <w:r w:rsidR="00084E91">
        <w:rPr>
          <w:sz w:val="22"/>
          <w:szCs w:val="22"/>
          <w:lang w:eastAsia="ko-KR"/>
        </w:rPr>
        <w:t>Each STA shall receive the data frame from any AP.</w:t>
      </w:r>
    </w:p>
    <w:p w14:paraId="107D597F" w14:textId="445ADBCA" w:rsidR="00371475" w:rsidRDefault="00371475" w:rsidP="00BA08CC">
      <w:pPr>
        <w:pStyle w:val="a8"/>
        <w:rPr>
          <w:sz w:val="22"/>
          <w:szCs w:val="22"/>
          <w:lang w:eastAsia="ko-KR"/>
        </w:rPr>
      </w:pPr>
      <w:r>
        <w:rPr>
          <w:rFonts w:hint="eastAsia"/>
          <w:sz w:val="22"/>
          <w:szCs w:val="22"/>
          <w:lang w:eastAsia="ko-KR"/>
        </w:rPr>
        <w:t>A</w:t>
      </w:r>
      <w:r>
        <w:rPr>
          <w:sz w:val="22"/>
          <w:szCs w:val="22"/>
          <w:lang w:eastAsia="ko-KR"/>
        </w:rPr>
        <w:t>: Ok, we can add some text.</w:t>
      </w:r>
    </w:p>
    <w:p w14:paraId="2C89C03E" w14:textId="2B209316" w:rsidR="00371475" w:rsidRDefault="00371475" w:rsidP="00BA08CC">
      <w:pPr>
        <w:pStyle w:val="a8"/>
        <w:rPr>
          <w:sz w:val="22"/>
          <w:szCs w:val="22"/>
          <w:lang w:eastAsia="ko-KR"/>
        </w:rPr>
      </w:pPr>
      <w:r>
        <w:rPr>
          <w:sz w:val="22"/>
          <w:szCs w:val="22"/>
          <w:lang w:eastAsia="ko-KR"/>
        </w:rPr>
        <w:t>C: shall or may? AP may not have data.</w:t>
      </w:r>
    </w:p>
    <w:p w14:paraId="1BB78EB5" w14:textId="30A726D5" w:rsidR="00371475" w:rsidRDefault="00371475" w:rsidP="00BA08CC">
      <w:pPr>
        <w:pStyle w:val="a8"/>
        <w:rPr>
          <w:sz w:val="22"/>
          <w:szCs w:val="22"/>
          <w:lang w:eastAsia="ko-KR"/>
        </w:rPr>
      </w:pPr>
      <w:r>
        <w:rPr>
          <w:rFonts w:hint="eastAsia"/>
          <w:sz w:val="22"/>
          <w:szCs w:val="22"/>
          <w:lang w:eastAsia="ko-KR"/>
        </w:rPr>
        <w:t>C</w:t>
      </w:r>
      <w:r>
        <w:rPr>
          <w:sz w:val="22"/>
          <w:szCs w:val="22"/>
          <w:lang w:eastAsia="ko-KR"/>
        </w:rPr>
        <w:t>: where is the group addressed transmitted? Enabled link, disabled links, or setup links. You need to mention it in this subclause because this subclause describe the enabled/disabled link related texts.</w:t>
      </w:r>
    </w:p>
    <w:p w14:paraId="17898A4E" w14:textId="25CCEF90" w:rsidR="005A06BD" w:rsidRDefault="005A06BD" w:rsidP="00BA08CC">
      <w:pPr>
        <w:pStyle w:val="a8"/>
        <w:rPr>
          <w:sz w:val="22"/>
          <w:szCs w:val="22"/>
          <w:lang w:eastAsia="ko-KR"/>
        </w:rPr>
      </w:pPr>
      <w:r>
        <w:rPr>
          <w:rFonts w:hint="eastAsia"/>
          <w:sz w:val="22"/>
          <w:szCs w:val="22"/>
          <w:lang w:eastAsia="ko-KR"/>
        </w:rPr>
        <w:t>A</w:t>
      </w:r>
      <w:r>
        <w:rPr>
          <w:sz w:val="22"/>
          <w:szCs w:val="22"/>
          <w:lang w:eastAsia="ko-KR"/>
        </w:rPr>
        <w:t>: We can describe all things for group addressed frame in the refered subclause.</w:t>
      </w:r>
    </w:p>
    <w:p w14:paraId="420F27C0" w14:textId="5E3449A7" w:rsidR="005A06BD" w:rsidRDefault="005A06BD" w:rsidP="00BA08CC">
      <w:pPr>
        <w:pStyle w:val="a8"/>
        <w:rPr>
          <w:sz w:val="22"/>
          <w:szCs w:val="22"/>
          <w:lang w:eastAsia="ko-KR"/>
        </w:rPr>
      </w:pPr>
      <w:r>
        <w:rPr>
          <w:rFonts w:hint="eastAsia"/>
          <w:sz w:val="22"/>
          <w:szCs w:val="22"/>
          <w:lang w:eastAsia="ko-KR"/>
        </w:rPr>
        <w:t>C</w:t>
      </w:r>
      <w:r>
        <w:rPr>
          <w:sz w:val="22"/>
          <w:szCs w:val="22"/>
          <w:lang w:eastAsia="ko-KR"/>
        </w:rPr>
        <w:t xml:space="preserve">: I support the modification on limitation on some management. </w:t>
      </w:r>
    </w:p>
    <w:p w14:paraId="4EC1CFA3" w14:textId="16FA7B9D" w:rsidR="005A06BD" w:rsidRDefault="005A06BD" w:rsidP="00BA08CC">
      <w:pPr>
        <w:pStyle w:val="a8"/>
        <w:rPr>
          <w:sz w:val="22"/>
          <w:szCs w:val="22"/>
          <w:lang w:eastAsia="ko-KR"/>
        </w:rPr>
      </w:pPr>
      <w:r>
        <w:rPr>
          <w:rFonts w:hint="eastAsia"/>
          <w:sz w:val="22"/>
          <w:szCs w:val="22"/>
          <w:lang w:eastAsia="ko-KR"/>
        </w:rPr>
        <w:t>C</w:t>
      </w:r>
      <w:r>
        <w:rPr>
          <w:sz w:val="22"/>
          <w:szCs w:val="22"/>
          <w:lang w:eastAsia="ko-KR"/>
        </w:rPr>
        <w:t>: why do you restrict such a frame transmission?</w:t>
      </w:r>
    </w:p>
    <w:p w14:paraId="1BED38E4" w14:textId="4119BF76" w:rsidR="00CD0B27" w:rsidRDefault="00670F31" w:rsidP="00BA08CC">
      <w:pPr>
        <w:pStyle w:val="a8"/>
        <w:rPr>
          <w:sz w:val="22"/>
          <w:szCs w:val="22"/>
          <w:lang w:eastAsia="ko-KR"/>
        </w:rPr>
      </w:pPr>
      <w:r>
        <w:rPr>
          <w:rFonts w:hint="eastAsia"/>
          <w:sz w:val="22"/>
          <w:szCs w:val="22"/>
          <w:lang w:eastAsia="ko-KR"/>
        </w:rPr>
        <w:t>T</w:t>
      </w:r>
      <w:r>
        <w:rPr>
          <w:sz w:val="22"/>
          <w:szCs w:val="22"/>
          <w:lang w:eastAsia="ko-KR"/>
        </w:rPr>
        <w:t>he controversial CIDs (e.g., 6282) were removed.</w:t>
      </w:r>
    </w:p>
    <w:p w14:paraId="46507AD0" w14:textId="6054F44E" w:rsidR="00670F31" w:rsidRDefault="00670F31" w:rsidP="00670F31">
      <w:pPr>
        <w:pStyle w:val="a8"/>
        <w:rPr>
          <w:b/>
          <w:bCs/>
          <w:sz w:val="22"/>
          <w:szCs w:val="22"/>
          <w:lang w:eastAsia="ko-KR"/>
        </w:rPr>
      </w:pPr>
      <w:r w:rsidRPr="00624751">
        <w:rPr>
          <w:b/>
          <w:bCs/>
          <w:sz w:val="22"/>
          <w:szCs w:val="22"/>
          <w:lang w:eastAsia="ko-KR"/>
        </w:rPr>
        <w:t>SP: Do you agree to accept the resolution in 11-21/</w:t>
      </w:r>
      <w:r>
        <w:rPr>
          <w:b/>
          <w:bCs/>
          <w:sz w:val="22"/>
          <w:szCs w:val="22"/>
          <w:lang w:eastAsia="ko-KR"/>
        </w:rPr>
        <w:t>1898r4</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0C7FC32C" w14:textId="062D0BEE" w:rsidR="005A06BD" w:rsidRPr="00670F31" w:rsidRDefault="005A06BD" w:rsidP="00BA08CC">
      <w:pPr>
        <w:pStyle w:val="a8"/>
        <w:rPr>
          <w:sz w:val="22"/>
          <w:szCs w:val="22"/>
          <w:lang w:eastAsia="ko-KR"/>
        </w:rPr>
      </w:pPr>
    </w:p>
    <w:p w14:paraId="092F5526" w14:textId="3E16B0AF" w:rsidR="00670F31" w:rsidRDefault="00670F31" w:rsidP="00BA08CC">
      <w:pPr>
        <w:pStyle w:val="a8"/>
        <w:rPr>
          <w:sz w:val="22"/>
          <w:szCs w:val="22"/>
          <w:lang w:eastAsia="ko-KR"/>
        </w:rPr>
      </w:pPr>
      <w:r w:rsidRPr="00670F31">
        <w:rPr>
          <w:sz w:val="22"/>
          <w:szCs w:val="22"/>
          <w:lang w:eastAsia="ko-KR"/>
        </w:rPr>
        <w:t>5244 5607 6549 4825 7060 5754 6730 5213 6280 4051 5245 5682 6577 4050 5365 8236 6887 5683 5778 6731 5144 6281 6361 6455 8237 8340 4451 5749 5750 5751 5752 5753 4052 5077 4053 5608 8341 5684 4054 5685</w:t>
      </w:r>
    </w:p>
    <w:p w14:paraId="6D8CE5EB" w14:textId="0436AC04" w:rsidR="005A06BD" w:rsidRPr="00670F31" w:rsidRDefault="00670F31" w:rsidP="00BA08CC">
      <w:pPr>
        <w:pStyle w:val="a8"/>
        <w:rPr>
          <w:color w:val="FF0000"/>
          <w:sz w:val="22"/>
          <w:szCs w:val="22"/>
          <w:lang w:eastAsia="ko-KR"/>
        </w:rPr>
      </w:pPr>
      <w:r w:rsidRPr="00670F31">
        <w:rPr>
          <w:rFonts w:hint="eastAsia"/>
          <w:color w:val="FF0000"/>
          <w:sz w:val="22"/>
          <w:szCs w:val="22"/>
          <w:lang w:eastAsia="ko-KR"/>
        </w:rPr>
        <w:t>3</w:t>
      </w:r>
      <w:r w:rsidRPr="00670F31">
        <w:rPr>
          <w:color w:val="FF0000"/>
          <w:sz w:val="22"/>
          <w:szCs w:val="22"/>
          <w:lang w:eastAsia="ko-KR"/>
        </w:rPr>
        <w:t>1/16/29</w:t>
      </w:r>
    </w:p>
    <w:p w14:paraId="4071BA2B" w14:textId="77777777" w:rsidR="00670F31" w:rsidRPr="006A2891" w:rsidRDefault="00670F31" w:rsidP="00BA08CC">
      <w:pPr>
        <w:pStyle w:val="a8"/>
        <w:rPr>
          <w:sz w:val="22"/>
          <w:szCs w:val="22"/>
          <w:lang w:eastAsia="ko-KR"/>
        </w:rPr>
      </w:pPr>
    </w:p>
    <w:p w14:paraId="01567142" w14:textId="65FFDD9C" w:rsidR="00CB1711" w:rsidRDefault="005E163A" w:rsidP="00CB1711">
      <w:pPr>
        <w:pStyle w:val="a8"/>
        <w:numPr>
          <w:ilvl w:val="0"/>
          <w:numId w:val="24"/>
        </w:numPr>
        <w:rPr>
          <w:color w:val="000000" w:themeColor="text1"/>
          <w:sz w:val="22"/>
          <w:szCs w:val="22"/>
        </w:rPr>
      </w:pPr>
      <w:hyperlink r:id="rId50" w:history="1">
        <w:r w:rsidR="00CB1711" w:rsidRPr="001F48DB">
          <w:rPr>
            <w:rStyle w:val="a6"/>
            <w:sz w:val="22"/>
            <w:szCs w:val="22"/>
          </w:rPr>
          <w:t>1907r</w:t>
        </w:r>
      </w:hyperlink>
      <w:r w:rsidR="00BA08CC">
        <w:rPr>
          <w:rStyle w:val="a6"/>
          <w:sz w:val="22"/>
          <w:szCs w:val="22"/>
        </w:rPr>
        <w:t>1</w:t>
      </w:r>
      <w:r w:rsidR="00CB1711" w:rsidRPr="00595746">
        <w:rPr>
          <w:color w:val="000000" w:themeColor="text1"/>
          <w:sz w:val="22"/>
          <w:szCs w:val="22"/>
        </w:rPr>
        <w:t xml:space="preserve"> CR_for_NSEP_Clause_35.11</w:t>
      </w:r>
      <w:r w:rsidR="00CB1711" w:rsidRPr="00595746">
        <w:rPr>
          <w:color w:val="000000" w:themeColor="text1"/>
          <w:sz w:val="22"/>
          <w:szCs w:val="22"/>
        </w:rPr>
        <w:tab/>
      </w:r>
      <w:r w:rsidR="00CB1711">
        <w:rPr>
          <w:color w:val="000000" w:themeColor="text1"/>
          <w:sz w:val="22"/>
          <w:szCs w:val="22"/>
        </w:rPr>
        <w:tab/>
        <w:t xml:space="preserve">   </w:t>
      </w:r>
      <w:r w:rsidR="00CB1711">
        <w:rPr>
          <w:color w:val="000000" w:themeColor="text1"/>
          <w:sz w:val="22"/>
          <w:szCs w:val="22"/>
        </w:rPr>
        <w:tab/>
        <w:t xml:space="preserve">          </w:t>
      </w:r>
      <w:r w:rsidR="00CB1711" w:rsidRPr="00595746">
        <w:rPr>
          <w:color w:val="000000" w:themeColor="text1"/>
          <w:sz w:val="22"/>
          <w:szCs w:val="22"/>
        </w:rPr>
        <w:t>Subir Das</w:t>
      </w:r>
      <w:r w:rsidR="00CB1711">
        <w:rPr>
          <w:color w:val="000000" w:themeColor="text1"/>
          <w:sz w:val="22"/>
          <w:szCs w:val="22"/>
        </w:rPr>
        <w:t xml:space="preserve">          [15C 25’]</w:t>
      </w:r>
    </w:p>
    <w:p w14:paraId="23E58948" w14:textId="36023297" w:rsidR="00670F31" w:rsidRDefault="00EB08BD" w:rsidP="00670F31">
      <w:pPr>
        <w:pStyle w:val="a8"/>
        <w:rPr>
          <w:color w:val="000000" w:themeColor="text1"/>
          <w:sz w:val="22"/>
          <w:szCs w:val="22"/>
          <w:lang w:eastAsia="ko-KR"/>
        </w:rPr>
      </w:pPr>
      <w:r>
        <w:rPr>
          <w:color w:val="000000" w:themeColor="text1"/>
          <w:sz w:val="22"/>
          <w:szCs w:val="22"/>
          <w:lang w:eastAsia="ko-KR"/>
        </w:rPr>
        <w:t>Discussion:</w:t>
      </w:r>
    </w:p>
    <w:p w14:paraId="0D5B9C62" w14:textId="3C32BF82" w:rsidR="00EB08BD" w:rsidRDefault="00EB08BD"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 wanna change ...</w:t>
      </w:r>
    </w:p>
    <w:p w14:paraId="01E9B273" w14:textId="19861634" w:rsidR="00EB08BD" w:rsidRDefault="00EB08BD"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Do you want to add the definition of an NSEP MLD in the definition subclause 3.2? </w:t>
      </w:r>
    </w:p>
    <w:p w14:paraId="26EC0010" w14:textId="673A52D8" w:rsidR="00EB08BD" w:rsidRDefault="00EB08BD" w:rsidP="00670F31">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w:t>
      </w:r>
      <w:r w:rsidR="002C26B1">
        <w:rPr>
          <w:color w:val="000000" w:themeColor="text1"/>
          <w:sz w:val="22"/>
          <w:szCs w:val="22"/>
          <w:lang w:eastAsia="ko-KR"/>
        </w:rPr>
        <w:t xml:space="preserve"> We can do for NSEP AP MLD an NSEP non-AP MLD.</w:t>
      </w:r>
    </w:p>
    <w:p w14:paraId="43890801" w14:textId="443CFC78" w:rsidR="002C26B1" w:rsidRDefault="002C26B1"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is there any definition on NSEP already? If not, you can add in subclause 3. </w:t>
      </w:r>
    </w:p>
    <w:p w14:paraId="1881D301" w14:textId="72AE5E95" w:rsidR="002C26B1" w:rsidRDefault="002C26B1" w:rsidP="00670F31">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xml:space="preserve">: I described </w:t>
      </w:r>
      <w:r>
        <w:rPr>
          <w:rFonts w:hint="eastAsia"/>
          <w:color w:val="000000" w:themeColor="text1"/>
          <w:sz w:val="22"/>
          <w:szCs w:val="22"/>
          <w:lang w:eastAsia="ko-KR"/>
        </w:rPr>
        <w:t>t</w:t>
      </w:r>
      <w:r>
        <w:rPr>
          <w:color w:val="000000" w:themeColor="text1"/>
          <w:sz w:val="22"/>
          <w:szCs w:val="22"/>
          <w:lang w:eastAsia="ko-KR"/>
        </w:rPr>
        <w:t xml:space="preserve">he definition in clause 35. </w:t>
      </w:r>
    </w:p>
    <w:p w14:paraId="266F75EA" w14:textId="127B1633" w:rsidR="002C26B1" w:rsidRDefault="002C26B1"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You wanna change the STA level to MLD level? Right? There is still a STA level texts in subclause 4.</w:t>
      </w:r>
    </w:p>
    <w:p w14:paraId="170F6F8E" w14:textId="128A7AE9" w:rsidR="002C26B1" w:rsidRDefault="002C26B1" w:rsidP="00670F31">
      <w:pPr>
        <w:pStyle w:val="a8"/>
        <w:rPr>
          <w:color w:val="000000" w:themeColor="text1"/>
          <w:sz w:val="22"/>
          <w:szCs w:val="22"/>
          <w:lang w:eastAsia="ko-KR"/>
        </w:rPr>
      </w:pPr>
      <w:r>
        <w:rPr>
          <w:color w:val="000000" w:themeColor="text1"/>
          <w:sz w:val="22"/>
          <w:szCs w:val="22"/>
          <w:lang w:eastAsia="ko-KR"/>
        </w:rPr>
        <w:t>C: You can remove th</w:t>
      </w:r>
      <w:r w:rsidR="00BD2A85">
        <w:rPr>
          <w:color w:val="000000" w:themeColor="text1"/>
          <w:sz w:val="22"/>
          <w:szCs w:val="22"/>
          <w:lang w:eastAsia="ko-KR"/>
        </w:rPr>
        <w:t>e capability</w:t>
      </w:r>
      <w:r>
        <w:rPr>
          <w:color w:val="000000" w:themeColor="text1"/>
          <w:sz w:val="22"/>
          <w:szCs w:val="22"/>
          <w:lang w:eastAsia="ko-KR"/>
        </w:rPr>
        <w:t xml:space="preserve"> subfield</w:t>
      </w:r>
      <w:r w:rsidR="00BD2A85">
        <w:rPr>
          <w:color w:val="000000" w:themeColor="text1"/>
          <w:sz w:val="22"/>
          <w:szCs w:val="22"/>
          <w:lang w:eastAsia="ko-KR"/>
        </w:rPr>
        <w:t xml:space="preserve"> in EHT capabilities element. Move it to common field. if it’s MLD level.</w:t>
      </w:r>
    </w:p>
    <w:p w14:paraId="08E61C0F" w14:textId="1D0214DD" w:rsidR="00BD2A85" w:rsidRPr="002C26B1" w:rsidRDefault="00BD2A85" w:rsidP="00670F31">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NSEP</w:t>
      </w:r>
      <w:r w:rsidR="00431EC6">
        <w:rPr>
          <w:color w:val="000000" w:themeColor="text1"/>
          <w:sz w:val="22"/>
          <w:szCs w:val="22"/>
          <w:lang w:eastAsia="ko-KR"/>
        </w:rPr>
        <w:t xml:space="preserve"> AP or non-AP</w:t>
      </w:r>
      <w:r>
        <w:rPr>
          <w:color w:val="000000" w:themeColor="text1"/>
          <w:sz w:val="22"/>
          <w:szCs w:val="22"/>
          <w:lang w:eastAsia="ko-KR"/>
        </w:rPr>
        <w:t xml:space="preserve"> MLD, did you adopt it to all part</w:t>
      </w:r>
      <w:r w:rsidR="00431EC6">
        <w:rPr>
          <w:color w:val="000000" w:themeColor="text1"/>
          <w:sz w:val="22"/>
          <w:szCs w:val="22"/>
          <w:lang w:eastAsia="ko-KR"/>
        </w:rPr>
        <w:t>s</w:t>
      </w:r>
      <w:r>
        <w:rPr>
          <w:color w:val="000000" w:themeColor="text1"/>
          <w:sz w:val="22"/>
          <w:szCs w:val="22"/>
          <w:lang w:eastAsia="ko-KR"/>
        </w:rPr>
        <w:t xml:space="preserve">? </w:t>
      </w:r>
    </w:p>
    <w:p w14:paraId="673DE4E2" w14:textId="73E72C03" w:rsidR="00EB08BD" w:rsidRDefault="00EB08BD" w:rsidP="00670F31">
      <w:pPr>
        <w:pStyle w:val="a8"/>
        <w:rPr>
          <w:color w:val="000000" w:themeColor="text1"/>
          <w:sz w:val="22"/>
          <w:szCs w:val="22"/>
          <w:lang w:eastAsia="ko-KR"/>
        </w:rPr>
      </w:pPr>
    </w:p>
    <w:p w14:paraId="2DC5FDB1" w14:textId="6770CBD4" w:rsidR="00431EC6" w:rsidRDefault="00431EC6" w:rsidP="00431EC6">
      <w:pPr>
        <w:pStyle w:val="a8"/>
        <w:rPr>
          <w:b/>
          <w:bCs/>
          <w:sz w:val="22"/>
          <w:szCs w:val="22"/>
          <w:lang w:eastAsia="ko-KR"/>
        </w:rPr>
      </w:pPr>
      <w:r w:rsidRPr="00624751">
        <w:rPr>
          <w:b/>
          <w:bCs/>
          <w:sz w:val="22"/>
          <w:szCs w:val="22"/>
          <w:lang w:eastAsia="ko-KR"/>
        </w:rPr>
        <w:t>SP: Do you agree to accept the resolution in 11-21/</w:t>
      </w:r>
      <w:r>
        <w:rPr>
          <w:b/>
          <w:bCs/>
          <w:sz w:val="22"/>
          <w:szCs w:val="22"/>
          <w:lang w:eastAsia="ko-KR"/>
        </w:rPr>
        <w:t>1</w:t>
      </w:r>
      <w:r w:rsidR="00EF744C">
        <w:rPr>
          <w:b/>
          <w:bCs/>
          <w:sz w:val="22"/>
          <w:szCs w:val="22"/>
          <w:lang w:eastAsia="ko-KR"/>
        </w:rPr>
        <w:t>907r2</w:t>
      </w:r>
      <w:r w:rsidRPr="00624751">
        <w:rPr>
          <w:b/>
          <w:bCs/>
          <w:sz w:val="22"/>
          <w:szCs w:val="22"/>
          <w:lang w:eastAsia="ko-KR"/>
        </w:rPr>
        <w:t xml:space="preserve"> for the following CID</w:t>
      </w:r>
      <w:r>
        <w:rPr>
          <w:b/>
          <w:bCs/>
          <w:sz w:val="22"/>
          <w:szCs w:val="22"/>
          <w:lang w:eastAsia="ko-KR"/>
        </w:rPr>
        <w:t>s</w:t>
      </w:r>
      <w:r w:rsidRPr="00624751">
        <w:rPr>
          <w:b/>
          <w:bCs/>
          <w:sz w:val="22"/>
          <w:szCs w:val="22"/>
          <w:lang w:eastAsia="ko-KR"/>
        </w:rPr>
        <w:t>?</w:t>
      </w:r>
    </w:p>
    <w:p w14:paraId="0690651B" w14:textId="2C3ED6D2" w:rsidR="00431EC6" w:rsidRDefault="00EF744C" w:rsidP="00EF744C">
      <w:pPr>
        <w:pStyle w:val="a8"/>
        <w:numPr>
          <w:ilvl w:val="0"/>
          <w:numId w:val="2"/>
        </w:numPr>
      </w:pPr>
      <w:r>
        <w:t>7527, 4170, 5616, 4171, 5617, 5854, 5855, 7523, 7092, 7524, 4491, 4492, 4493, 5618</w:t>
      </w:r>
    </w:p>
    <w:p w14:paraId="09F5EC81" w14:textId="77777777" w:rsidR="00431EC6" w:rsidRDefault="00431EC6" w:rsidP="00670F31">
      <w:pPr>
        <w:pStyle w:val="a8"/>
        <w:rPr>
          <w:color w:val="000000" w:themeColor="text1"/>
          <w:sz w:val="22"/>
          <w:szCs w:val="22"/>
          <w:lang w:eastAsia="ko-KR"/>
        </w:rPr>
      </w:pPr>
    </w:p>
    <w:p w14:paraId="6C439ED5" w14:textId="6D4872FB" w:rsidR="00CB1711" w:rsidRDefault="005E163A" w:rsidP="00CB1711">
      <w:pPr>
        <w:pStyle w:val="a8"/>
        <w:numPr>
          <w:ilvl w:val="0"/>
          <w:numId w:val="24"/>
        </w:numPr>
        <w:rPr>
          <w:color w:val="000000" w:themeColor="text1"/>
          <w:sz w:val="22"/>
          <w:szCs w:val="22"/>
        </w:rPr>
      </w:pPr>
      <w:hyperlink r:id="rId51" w:history="1">
        <w:r w:rsidR="00CB1711" w:rsidRPr="00391248">
          <w:rPr>
            <w:rStyle w:val="a6"/>
            <w:sz w:val="22"/>
            <w:szCs w:val="22"/>
          </w:rPr>
          <w:t>1802r0</w:t>
        </w:r>
      </w:hyperlink>
      <w:r w:rsidR="00CB1711">
        <w:rPr>
          <w:color w:val="000000" w:themeColor="text1"/>
          <w:sz w:val="22"/>
          <w:szCs w:val="22"/>
        </w:rPr>
        <w:t xml:space="preserve"> </w:t>
      </w:r>
      <w:r w:rsidR="00CB1711" w:rsidRPr="00391248">
        <w:rPr>
          <w:color w:val="000000" w:themeColor="text1"/>
          <w:sz w:val="22"/>
          <w:szCs w:val="22"/>
        </w:rPr>
        <w:t>CC36-CRs-restricted-TWT-additional-rules</w:t>
      </w:r>
      <w:r w:rsidR="00CB1711">
        <w:rPr>
          <w:color w:val="000000" w:themeColor="text1"/>
          <w:sz w:val="22"/>
          <w:szCs w:val="22"/>
        </w:rPr>
        <w:tab/>
        <w:t xml:space="preserve">          </w:t>
      </w:r>
      <w:r w:rsidR="00CB1711" w:rsidRPr="00391248">
        <w:rPr>
          <w:color w:val="000000" w:themeColor="text1"/>
          <w:sz w:val="22"/>
          <w:szCs w:val="22"/>
        </w:rPr>
        <w:t>Chunyu Hu</w:t>
      </w:r>
      <w:r w:rsidR="00CB1711">
        <w:rPr>
          <w:color w:val="000000" w:themeColor="text1"/>
          <w:sz w:val="22"/>
          <w:szCs w:val="22"/>
        </w:rPr>
        <w:t xml:space="preserve">       [15C 25’]</w:t>
      </w:r>
    </w:p>
    <w:p w14:paraId="0F7007C4" w14:textId="586C9FE4" w:rsidR="00EF744C" w:rsidRDefault="00EF744C" w:rsidP="00EF744C">
      <w:pPr>
        <w:pStyle w:val="a8"/>
        <w:rPr>
          <w:color w:val="000000" w:themeColor="text1"/>
          <w:sz w:val="22"/>
          <w:szCs w:val="22"/>
          <w:lang w:eastAsia="ko-KR"/>
        </w:rPr>
      </w:pPr>
      <w:r>
        <w:rPr>
          <w:rFonts w:hint="eastAsia"/>
          <w:color w:val="000000" w:themeColor="text1"/>
          <w:sz w:val="22"/>
          <w:szCs w:val="22"/>
          <w:lang w:eastAsia="ko-KR"/>
        </w:rPr>
        <w:t>D</w:t>
      </w:r>
      <w:r>
        <w:rPr>
          <w:color w:val="000000" w:themeColor="text1"/>
          <w:sz w:val="22"/>
          <w:szCs w:val="22"/>
          <w:lang w:eastAsia="ko-KR"/>
        </w:rPr>
        <w:t>iscussion:</w:t>
      </w:r>
    </w:p>
    <w:p w14:paraId="5A3EDFA5" w14:textId="62D7C920" w:rsidR="00EF744C" w:rsidRDefault="00AB42A1"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There is already a triggered-enabled TWT in the baseline. What is the new one?</w:t>
      </w:r>
    </w:p>
    <w:p w14:paraId="0B4BC3F1" w14:textId="20B6AA29" w:rsidR="00AB42A1" w:rsidRDefault="00AB42A1" w:rsidP="00EF744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It’s more clarification. It follows the baseline.</w:t>
      </w:r>
    </w:p>
    <w:p w14:paraId="1AAAA443" w14:textId="593058AD" w:rsidR="00AB42A1" w:rsidRDefault="00AB42A1"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D35833">
        <w:rPr>
          <w:color w:val="000000" w:themeColor="text1"/>
          <w:sz w:val="22"/>
          <w:szCs w:val="22"/>
          <w:lang w:eastAsia="ko-KR"/>
        </w:rPr>
        <w:t>This can be moved to common TWT part.</w:t>
      </w:r>
    </w:p>
    <w:p w14:paraId="2EC6BB9E" w14:textId="77D438FD" w:rsidR="00D35833" w:rsidRDefault="00D35833"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:MU-RTS TXS support the mode 2. How can the mode 2 be used? How does the synergy ? The STA can be in mode 1 or mode 2. If this is adopted, how can it be supported? How does it work with TWT SP?</w:t>
      </w:r>
    </w:p>
    <w:p w14:paraId="239B36A7" w14:textId="7C056727" w:rsidR="00562304" w:rsidRDefault="00562304"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We don’t need redundant texts.</w:t>
      </w:r>
    </w:p>
    <w:p w14:paraId="765333BF" w14:textId="2F9981D5" w:rsidR="00562304" w:rsidRDefault="00562304" w:rsidP="00EF744C">
      <w:pPr>
        <w:pStyle w:val="a8"/>
        <w:rPr>
          <w:color w:val="000000" w:themeColor="text1"/>
          <w:sz w:val="22"/>
          <w:szCs w:val="22"/>
          <w:lang w:eastAsia="ko-KR"/>
        </w:rPr>
      </w:pPr>
      <w:r>
        <w:rPr>
          <w:rFonts w:hint="eastAsia"/>
          <w:color w:val="000000" w:themeColor="text1"/>
          <w:sz w:val="22"/>
          <w:szCs w:val="22"/>
          <w:lang w:eastAsia="ko-KR"/>
        </w:rPr>
        <w:t>A</w:t>
      </w:r>
      <w:r>
        <w:rPr>
          <w:color w:val="000000" w:themeColor="text1"/>
          <w:sz w:val="22"/>
          <w:szCs w:val="22"/>
          <w:lang w:eastAsia="ko-KR"/>
        </w:rPr>
        <w:t>: I can move it.</w:t>
      </w:r>
    </w:p>
    <w:p w14:paraId="43A419F1" w14:textId="24F9368C" w:rsidR="00562304" w:rsidRDefault="00562304"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This is general for mode 1. In mode 2, STA with mode 2 follows this.</w:t>
      </w:r>
    </w:p>
    <w:p w14:paraId="235BA644" w14:textId="59BB54AC" w:rsidR="00280A0B" w:rsidRDefault="00CA5B8E" w:rsidP="00EF744C">
      <w:pPr>
        <w:pStyle w:val="a8"/>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w:t>
      </w:r>
      <w:r w:rsidR="00280A0B">
        <w:rPr>
          <w:color w:val="000000" w:themeColor="text1"/>
          <w:sz w:val="22"/>
          <w:szCs w:val="22"/>
          <w:lang w:eastAsia="ko-KR"/>
        </w:rPr>
        <w:t>It migt be problematic in the first sentence of 37.7.5.2...</w:t>
      </w:r>
    </w:p>
    <w:p w14:paraId="1797D1FF" w14:textId="77777777" w:rsidR="00CB1711" w:rsidRDefault="00CB1711" w:rsidP="00CB1711">
      <w:pPr>
        <w:pStyle w:val="a8"/>
        <w:rPr>
          <w:color w:val="000000" w:themeColor="text1"/>
          <w:sz w:val="22"/>
          <w:szCs w:val="22"/>
          <w:lang w:eastAsia="ko-KR"/>
        </w:rPr>
      </w:pPr>
    </w:p>
    <w:p w14:paraId="365FE5A6" w14:textId="77777777" w:rsidR="00CB1711" w:rsidRPr="00264AF0" w:rsidRDefault="00CB1711" w:rsidP="00CB1711">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17F9EC1F" w14:textId="77777777" w:rsidR="00CB1711" w:rsidRPr="00333392" w:rsidRDefault="00CB1711" w:rsidP="00CB1711">
      <w:pPr>
        <w:rPr>
          <w:rFonts w:ascii="Times New Roman" w:hAnsi="Times New Roman" w:cs="Times New Roman"/>
          <w:b/>
          <w:bCs/>
          <w:sz w:val="24"/>
          <w:szCs w:val="24"/>
          <w:lang w:eastAsia="ko-KR"/>
        </w:rPr>
      </w:pPr>
      <w:r w:rsidRPr="00333392">
        <w:rPr>
          <w:rFonts w:ascii="Times New Roman" w:hAnsi="Times New Roman" w:cs="Times New Roman"/>
          <w:b/>
          <w:bCs/>
          <w:sz w:val="24"/>
          <w:szCs w:val="24"/>
          <w:lang w:eastAsia="ko-KR"/>
        </w:rPr>
        <w:t>The teleconference was adjourned at 12:00 ET</w:t>
      </w:r>
    </w:p>
    <w:p w14:paraId="69E41A6E" w14:textId="77777777" w:rsidR="00CB1711" w:rsidRPr="001A0D3B" w:rsidRDefault="00CB1711" w:rsidP="00CB1711">
      <w:pPr>
        <w:rPr>
          <w:rFonts w:ascii="Times New Roman" w:hAnsi="Times New Roman" w:cs="Times New Roman"/>
          <w:sz w:val="24"/>
          <w:szCs w:val="24"/>
          <w:lang w:eastAsia="sv-SE"/>
        </w:rPr>
      </w:pPr>
    </w:p>
    <w:p w14:paraId="5A95E2A2" w14:textId="77777777" w:rsidR="00D331A6" w:rsidRPr="001A0D3B" w:rsidRDefault="00D331A6" w:rsidP="00D331A6">
      <w:pPr>
        <w:rPr>
          <w:rFonts w:ascii="Times New Roman" w:hAnsi="Times New Roman" w:cs="Times New Roman"/>
          <w:sz w:val="24"/>
          <w:szCs w:val="24"/>
          <w:lang w:eastAsia="sv-SE"/>
        </w:rPr>
      </w:pPr>
    </w:p>
    <w:sectPr w:rsidR="00D331A6" w:rsidRPr="001A0D3B">
      <w:headerReference w:type="default" r:id="rId52"/>
      <w:footerReference w:type="default" r:id="rId5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04C76" w14:textId="77777777" w:rsidR="005E163A" w:rsidRDefault="005E163A">
      <w:r>
        <w:separator/>
      </w:r>
    </w:p>
  </w:endnote>
  <w:endnote w:type="continuationSeparator" w:id="0">
    <w:p w14:paraId="1BE7F9EF" w14:textId="77777777" w:rsidR="005E163A" w:rsidRDefault="005E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5E163A" w:rsidP="00B22D34">
    <w:pPr>
      <w:pStyle w:val="a3"/>
      <w:tabs>
        <w:tab w:val="clear" w:pos="6480"/>
        <w:tab w:val="center" w:pos="4680"/>
        <w:tab w:val="right" w:pos="9360"/>
      </w:tabs>
    </w:pPr>
    <w:r>
      <w:fldChar w:fldCharType="begin"/>
    </w:r>
    <w:r>
      <w:instrText xml:space="preserve"> SUBJECT  \* MERGEFORMAT </w:instrText>
    </w:r>
    <w:r>
      <w:fldChar w:fldCharType="separate"/>
    </w:r>
    <w:r w:rsidR="00B8576A">
      <w:t>Submission</w:t>
    </w:r>
    <w:r>
      <w:fldChar w:fldCharType="end"/>
    </w:r>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7E772" w14:textId="77777777" w:rsidR="005E163A" w:rsidRDefault="005E163A">
      <w:r>
        <w:separator/>
      </w:r>
    </w:p>
  </w:footnote>
  <w:footnote w:type="continuationSeparator" w:id="0">
    <w:p w14:paraId="109C22F9" w14:textId="77777777" w:rsidR="005E163A" w:rsidRDefault="005E1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19ED" w14:textId="12F46D8B" w:rsidR="00087F28" w:rsidRPr="002B3424" w:rsidRDefault="00BA3D94">
    <w:pPr>
      <w:pStyle w:val="a4"/>
      <w:tabs>
        <w:tab w:val="clear" w:pos="6480"/>
        <w:tab w:val="center" w:pos="4680"/>
        <w:tab w:val="right" w:pos="9360"/>
      </w:tabs>
    </w:pPr>
    <w:r>
      <w:fldChar w:fldCharType="begin"/>
    </w:r>
    <w:r>
      <w:instrText xml:space="preserve"> KEYWORDS   \* MERGEFORMAT </w:instrText>
    </w:r>
    <w:r>
      <w:fldChar w:fldCharType="separate"/>
    </w:r>
    <w:r w:rsidR="00FF0017">
      <w:t>November</w:t>
    </w:r>
    <w:r w:rsidR="00B8576A">
      <w:t xml:space="preserve"> 2021</w:t>
    </w:r>
    <w:r>
      <w:fldChar w:fldCharType="end"/>
    </w:r>
    <w:r w:rsidR="00B8576A">
      <w:tab/>
    </w:r>
    <w:r w:rsidR="00B8576A">
      <w:tab/>
    </w:r>
    <w:r w:rsidR="005E163A">
      <w:fldChar w:fldCharType="begin"/>
    </w:r>
    <w:r w:rsidR="005E163A">
      <w:instrText xml:space="preserve"> TITLE  \* MERGEFORMAT </w:instrText>
    </w:r>
    <w:r w:rsidR="005E163A">
      <w:fldChar w:fldCharType="separate"/>
    </w:r>
    <w:r w:rsidR="00B8576A">
      <w:t>doc.: IEEE 802.11-21/</w:t>
    </w:r>
    <w:r w:rsidR="00876BEC">
      <w:t>18</w:t>
    </w:r>
    <w:r w:rsidR="00333392">
      <w:t>97</w:t>
    </w:r>
    <w:r w:rsidR="00B8576A">
      <w:t>r</w:t>
    </w:r>
    <w:r w:rsidR="005E163A">
      <w:fldChar w:fldCharType="end"/>
    </w:r>
    <w:r w:rsidR="00087F28">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0F4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E712BC6"/>
    <w:multiLevelType w:val="hybridMultilevel"/>
    <w:tmpl w:val="0FA696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CA644B"/>
    <w:multiLevelType w:val="hybridMultilevel"/>
    <w:tmpl w:val="CB60B998"/>
    <w:lvl w:ilvl="0" w:tplc="A2FC34D6">
      <w:start w:val="1"/>
      <w:numFmt w:val="bullet"/>
      <w:lvlText w:val="•"/>
      <w:lvlJc w:val="left"/>
      <w:pPr>
        <w:tabs>
          <w:tab w:val="num" w:pos="720"/>
        </w:tabs>
        <w:ind w:left="720" w:hanging="360"/>
      </w:pPr>
      <w:rPr>
        <w:rFonts w:ascii="굴림" w:hAnsi="굴림" w:hint="default"/>
      </w:rPr>
    </w:lvl>
    <w:lvl w:ilvl="1" w:tplc="767E3364">
      <w:start w:val="1"/>
      <w:numFmt w:val="bullet"/>
      <w:lvlText w:val="•"/>
      <w:lvlJc w:val="left"/>
      <w:pPr>
        <w:tabs>
          <w:tab w:val="num" w:pos="1440"/>
        </w:tabs>
        <w:ind w:left="1440" w:hanging="360"/>
      </w:pPr>
      <w:rPr>
        <w:rFonts w:ascii="굴림" w:hAnsi="굴림" w:hint="default"/>
      </w:rPr>
    </w:lvl>
    <w:lvl w:ilvl="2" w:tplc="CA34E91C">
      <w:start w:val="1"/>
      <w:numFmt w:val="decimal"/>
      <w:lvlText w:val="%3."/>
      <w:lvlJc w:val="left"/>
      <w:pPr>
        <w:tabs>
          <w:tab w:val="num" w:pos="2160"/>
        </w:tabs>
        <w:ind w:left="2160" w:hanging="360"/>
      </w:pPr>
    </w:lvl>
    <w:lvl w:ilvl="3" w:tplc="8106271C" w:tentative="1">
      <w:start w:val="1"/>
      <w:numFmt w:val="bullet"/>
      <w:lvlText w:val="•"/>
      <w:lvlJc w:val="left"/>
      <w:pPr>
        <w:tabs>
          <w:tab w:val="num" w:pos="2880"/>
        </w:tabs>
        <w:ind w:left="2880" w:hanging="360"/>
      </w:pPr>
      <w:rPr>
        <w:rFonts w:ascii="굴림" w:hAnsi="굴림" w:hint="default"/>
      </w:rPr>
    </w:lvl>
    <w:lvl w:ilvl="4" w:tplc="C2166548" w:tentative="1">
      <w:start w:val="1"/>
      <w:numFmt w:val="bullet"/>
      <w:lvlText w:val="•"/>
      <w:lvlJc w:val="left"/>
      <w:pPr>
        <w:tabs>
          <w:tab w:val="num" w:pos="3600"/>
        </w:tabs>
        <w:ind w:left="3600" w:hanging="360"/>
      </w:pPr>
      <w:rPr>
        <w:rFonts w:ascii="굴림" w:hAnsi="굴림" w:hint="default"/>
      </w:rPr>
    </w:lvl>
    <w:lvl w:ilvl="5" w:tplc="0DE6B1AC" w:tentative="1">
      <w:start w:val="1"/>
      <w:numFmt w:val="bullet"/>
      <w:lvlText w:val="•"/>
      <w:lvlJc w:val="left"/>
      <w:pPr>
        <w:tabs>
          <w:tab w:val="num" w:pos="4320"/>
        </w:tabs>
        <w:ind w:left="4320" w:hanging="360"/>
      </w:pPr>
      <w:rPr>
        <w:rFonts w:ascii="굴림" w:hAnsi="굴림" w:hint="default"/>
      </w:rPr>
    </w:lvl>
    <w:lvl w:ilvl="6" w:tplc="924CEE20" w:tentative="1">
      <w:start w:val="1"/>
      <w:numFmt w:val="bullet"/>
      <w:lvlText w:val="•"/>
      <w:lvlJc w:val="left"/>
      <w:pPr>
        <w:tabs>
          <w:tab w:val="num" w:pos="5040"/>
        </w:tabs>
        <w:ind w:left="5040" w:hanging="360"/>
      </w:pPr>
      <w:rPr>
        <w:rFonts w:ascii="굴림" w:hAnsi="굴림" w:hint="default"/>
      </w:rPr>
    </w:lvl>
    <w:lvl w:ilvl="7" w:tplc="FC167048" w:tentative="1">
      <w:start w:val="1"/>
      <w:numFmt w:val="bullet"/>
      <w:lvlText w:val="•"/>
      <w:lvlJc w:val="left"/>
      <w:pPr>
        <w:tabs>
          <w:tab w:val="num" w:pos="5760"/>
        </w:tabs>
        <w:ind w:left="5760" w:hanging="360"/>
      </w:pPr>
      <w:rPr>
        <w:rFonts w:ascii="굴림" w:hAnsi="굴림" w:hint="default"/>
      </w:rPr>
    </w:lvl>
    <w:lvl w:ilvl="8" w:tplc="FA645B9A" w:tentative="1">
      <w:start w:val="1"/>
      <w:numFmt w:val="bullet"/>
      <w:lvlText w:val="•"/>
      <w:lvlJc w:val="left"/>
      <w:pPr>
        <w:tabs>
          <w:tab w:val="num" w:pos="6480"/>
        </w:tabs>
        <w:ind w:left="6480" w:hanging="360"/>
      </w:pPr>
      <w:rPr>
        <w:rFonts w:ascii="굴림" w:hAnsi="굴림" w:hint="default"/>
      </w:rPr>
    </w:lvl>
  </w:abstractNum>
  <w:abstractNum w:abstractNumId="3" w15:restartNumberingAfterBreak="0">
    <w:nsid w:val="25295CA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78318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A1A2DDA"/>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E464F6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179742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5424439"/>
    <w:multiLevelType w:val="hybridMultilevel"/>
    <w:tmpl w:val="132618B6"/>
    <w:lvl w:ilvl="0" w:tplc="7AB6F85A">
      <w:start w:val="1"/>
      <w:numFmt w:val="bullet"/>
      <w:lvlText w:val="•"/>
      <w:lvlJc w:val="left"/>
      <w:pPr>
        <w:tabs>
          <w:tab w:val="num" w:pos="720"/>
        </w:tabs>
        <w:ind w:left="720" w:hanging="360"/>
      </w:pPr>
      <w:rPr>
        <w:rFonts w:ascii="Arial" w:hAnsi="Arial" w:hint="default"/>
      </w:rPr>
    </w:lvl>
    <w:lvl w:ilvl="1" w:tplc="482A093E">
      <w:numFmt w:val="bullet"/>
      <w:lvlText w:val="•"/>
      <w:lvlJc w:val="left"/>
      <w:pPr>
        <w:tabs>
          <w:tab w:val="num" w:pos="1440"/>
        </w:tabs>
        <w:ind w:left="1440" w:hanging="360"/>
      </w:pPr>
      <w:rPr>
        <w:rFonts w:ascii="Arial" w:hAnsi="Arial" w:hint="default"/>
      </w:rPr>
    </w:lvl>
    <w:lvl w:ilvl="2" w:tplc="01C66E88" w:tentative="1">
      <w:start w:val="1"/>
      <w:numFmt w:val="bullet"/>
      <w:lvlText w:val="•"/>
      <w:lvlJc w:val="left"/>
      <w:pPr>
        <w:tabs>
          <w:tab w:val="num" w:pos="2160"/>
        </w:tabs>
        <w:ind w:left="2160" w:hanging="360"/>
      </w:pPr>
      <w:rPr>
        <w:rFonts w:ascii="Arial" w:hAnsi="Arial" w:hint="default"/>
      </w:rPr>
    </w:lvl>
    <w:lvl w:ilvl="3" w:tplc="EBF6F3D8" w:tentative="1">
      <w:start w:val="1"/>
      <w:numFmt w:val="bullet"/>
      <w:lvlText w:val="•"/>
      <w:lvlJc w:val="left"/>
      <w:pPr>
        <w:tabs>
          <w:tab w:val="num" w:pos="2880"/>
        </w:tabs>
        <w:ind w:left="2880" w:hanging="360"/>
      </w:pPr>
      <w:rPr>
        <w:rFonts w:ascii="Arial" w:hAnsi="Arial" w:hint="default"/>
      </w:rPr>
    </w:lvl>
    <w:lvl w:ilvl="4" w:tplc="42482F90" w:tentative="1">
      <w:start w:val="1"/>
      <w:numFmt w:val="bullet"/>
      <w:lvlText w:val="•"/>
      <w:lvlJc w:val="left"/>
      <w:pPr>
        <w:tabs>
          <w:tab w:val="num" w:pos="3600"/>
        </w:tabs>
        <w:ind w:left="3600" w:hanging="360"/>
      </w:pPr>
      <w:rPr>
        <w:rFonts w:ascii="Arial" w:hAnsi="Arial" w:hint="default"/>
      </w:rPr>
    </w:lvl>
    <w:lvl w:ilvl="5" w:tplc="173A5CBC" w:tentative="1">
      <w:start w:val="1"/>
      <w:numFmt w:val="bullet"/>
      <w:lvlText w:val="•"/>
      <w:lvlJc w:val="left"/>
      <w:pPr>
        <w:tabs>
          <w:tab w:val="num" w:pos="4320"/>
        </w:tabs>
        <w:ind w:left="4320" w:hanging="360"/>
      </w:pPr>
      <w:rPr>
        <w:rFonts w:ascii="Arial" w:hAnsi="Arial" w:hint="default"/>
      </w:rPr>
    </w:lvl>
    <w:lvl w:ilvl="6" w:tplc="09DA3124" w:tentative="1">
      <w:start w:val="1"/>
      <w:numFmt w:val="bullet"/>
      <w:lvlText w:val="•"/>
      <w:lvlJc w:val="left"/>
      <w:pPr>
        <w:tabs>
          <w:tab w:val="num" w:pos="5040"/>
        </w:tabs>
        <w:ind w:left="5040" w:hanging="360"/>
      </w:pPr>
      <w:rPr>
        <w:rFonts w:ascii="Arial" w:hAnsi="Arial" w:hint="default"/>
      </w:rPr>
    </w:lvl>
    <w:lvl w:ilvl="7" w:tplc="885CC426" w:tentative="1">
      <w:start w:val="1"/>
      <w:numFmt w:val="bullet"/>
      <w:lvlText w:val="•"/>
      <w:lvlJc w:val="left"/>
      <w:pPr>
        <w:tabs>
          <w:tab w:val="num" w:pos="5760"/>
        </w:tabs>
        <w:ind w:left="5760" w:hanging="360"/>
      </w:pPr>
      <w:rPr>
        <w:rFonts w:ascii="Arial" w:hAnsi="Arial" w:hint="default"/>
      </w:rPr>
    </w:lvl>
    <w:lvl w:ilvl="8" w:tplc="57B4F9D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81907D1"/>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E9D7181"/>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F5C1369"/>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68542C5"/>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8165B57"/>
    <w:multiLevelType w:val="hybridMultilevel"/>
    <w:tmpl w:val="ACA0E70A"/>
    <w:lvl w:ilvl="0" w:tplc="0AF0DD2C">
      <w:start w:val="1"/>
      <w:numFmt w:val="bullet"/>
      <w:lvlText w:val="•"/>
      <w:lvlJc w:val="left"/>
      <w:pPr>
        <w:tabs>
          <w:tab w:val="num" w:pos="720"/>
        </w:tabs>
        <w:ind w:left="720" w:hanging="360"/>
      </w:pPr>
      <w:rPr>
        <w:rFonts w:ascii="Arial" w:hAnsi="Arial" w:hint="default"/>
      </w:rPr>
    </w:lvl>
    <w:lvl w:ilvl="1" w:tplc="636EE690">
      <w:numFmt w:val="bullet"/>
      <w:lvlText w:val="•"/>
      <w:lvlJc w:val="left"/>
      <w:pPr>
        <w:tabs>
          <w:tab w:val="num" w:pos="1440"/>
        </w:tabs>
        <w:ind w:left="1440" w:hanging="360"/>
      </w:pPr>
      <w:rPr>
        <w:rFonts w:ascii="Arial" w:hAnsi="Arial" w:hint="default"/>
      </w:rPr>
    </w:lvl>
    <w:lvl w:ilvl="2" w:tplc="C602EC82" w:tentative="1">
      <w:start w:val="1"/>
      <w:numFmt w:val="bullet"/>
      <w:lvlText w:val="•"/>
      <w:lvlJc w:val="left"/>
      <w:pPr>
        <w:tabs>
          <w:tab w:val="num" w:pos="2160"/>
        </w:tabs>
        <w:ind w:left="2160" w:hanging="360"/>
      </w:pPr>
      <w:rPr>
        <w:rFonts w:ascii="Arial" w:hAnsi="Arial" w:hint="default"/>
      </w:rPr>
    </w:lvl>
    <w:lvl w:ilvl="3" w:tplc="EF44A9A6" w:tentative="1">
      <w:start w:val="1"/>
      <w:numFmt w:val="bullet"/>
      <w:lvlText w:val="•"/>
      <w:lvlJc w:val="left"/>
      <w:pPr>
        <w:tabs>
          <w:tab w:val="num" w:pos="2880"/>
        </w:tabs>
        <w:ind w:left="2880" w:hanging="360"/>
      </w:pPr>
      <w:rPr>
        <w:rFonts w:ascii="Arial" w:hAnsi="Arial" w:hint="default"/>
      </w:rPr>
    </w:lvl>
    <w:lvl w:ilvl="4" w:tplc="C5B07AE6" w:tentative="1">
      <w:start w:val="1"/>
      <w:numFmt w:val="bullet"/>
      <w:lvlText w:val="•"/>
      <w:lvlJc w:val="left"/>
      <w:pPr>
        <w:tabs>
          <w:tab w:val="num" w:pos="3600"/>
        </w:tabs>
        <w:ind w:left="3600" w:hanging="360"/>
      </w:pPr>
      <w:rPr>
        <w:rFonts w:ascii="Arial" w:hAnsi="Arial" w:hint="default"/>
      </w:rPr>
    </w:lvl>
    <w:lvl w:ilvl="5" w:tplc="498608BC" w:tentative="1">
      <w:start w:val="1"/>
      <w:numFmt w:val="bullet"/>
      <w:lvlText w:val="•"/>
      <w:lvlJc w:val="left"/>
      <w:pPr>
        <w:tabs>
          <w:tab w:val="num" w:pos="4320"/>
        </w:tabs>
        <w:ind w:left="4320" w:hanging="360"/>
      </w:pPr>
      <w:rPr>
        <w:rFonts w:ascii="Arial" w:hAnsi="Arial" w:hint="default"/>
      </w:rPr>
    </w:lvl>
    <w:lvl w:ilvl="6" w:tplc="8774F846" w:tentative="1">
      <w:start w:val="1"/>
      <w:numFmt w:val="bullet"/>
      <w:lvlText w:val="•"/>
      <w:lvlJc w:val="left"/>
      <w:pPr>
        <w:tabs>
          <w:tab w:val="num" w:pos="5040"/>
        </w:tabs>
        <w:ind w:left="5040" w:hanging="360"/>
      </w:pPr>
      <w:rPr>
        <w:rFonts w:ascii="Arial" w:hAnsi="Arial" w:hint="default"/>
      </w:rPr>
    </w:lvl>
    <w:lvl w:ilvl="7" w:tplc="422E2E92" w:tentative="1">
      <w:start w:val="1"/>
      <w:numFmt w:val="bullet"/>
      <w:lvlText w:val="•"/>
      <w:lvlJc w:val="left"/>
      <w:pPr>
        <w:tabs>
          <w:tab w:val="num" w:pos="5760"/>
        </w:tabs>
        <w:ind w:left="5760" w:hanging="360"/>
      </w:pPr>
      <w:rPr>
        <w:rFonts w:ascii="Arial" w:hAnsi="Arial" w:hint="default"/>
      </w:rPr>
    </w:lvl>
    <w:lvl w:ilvl="8" w:tplc="FA9CED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8F7241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3B82FE3"/>
    <w:multiLevelType w:val="hybridMultilevel"/>
    <w:tmpl w:val="0FA696E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60F6635"/>
    <w:multiLevelType w:val="hybridMultilevel"/>
    <w:tmpl w:val="7268640C"/>
    <w:lvl w:ilvl="0" w:tplc="8C4485A2">
      <w:start w:val="1"/>
      <w:numFmt w:val="bullet"/>
      <w:lvlText w:val="•"/>
      <w:lvlJc w:val="left"/>
      <w:pPr>
        <w:tabs>
          <w:tab w:val="num" w:pos="720"/>
        </w:tabs>
        <w:ind w:left="720" w:hanging="360"/>
      </w:pPr>
      <w:rPr>
        <w:rFonts w:ascii="Arial" w:hAnsi="Arial" w:hint="default"/>
      </w:rPr>
    </w:lvl>
    <w:lvl w:ilvl="1" w:tplc="021AF44A">
      <w:numFmt w:val="bullet"/>
      <w:lvlText w:val="•"/>
      <w:lvlJc w:val="left"/>
      <w:pPr>
        <w:tabs>
          <w:tab w:val="num" w:pos="1440"/>
        </w:tabs>
        <w:ind w:left="1440" w:hanging="360"/>
      </w:pPr>
      <w:rPr>
        <w:rFonts w:ascii="Arial" w:hAnsi="Arial" w:hint="default"/>
      </w:rPr>
    </w:lvl>
    <w:lvl w:ilvl="2" w:tplc="49663A6C" w:tentative="1">
      <w:start w:val="1"/>
      <w:numFmt w:val="bullet"/>
      <w:lvlText w:val="•"/>
      <w:lvlJc w:val="left"/>
      <w:pPr>
        <w:tabs>
          <w:tab w:val="num" w:pos="2160"/>
        </w:tabs>
        <w:ind w:left="2160" w:hanging="360"/>
      </w:pPr>
      <w:rPr>
        <w:rFonts w:ascii="Arial" w:hAnsi="Arial" w:hint="default"/>
      </w:rPr>
    </w:lvl>
    <w:lvl w:ilvl="3" w:tplc="921018D8" w:tentative="1">
      <w:start w:val="1"/>
      <w:numFmt w:val="bullet"/>
      <w:lvlText w:val="•"/>
      <w:lvlJc w:val="left"/>
      <w:pPr>
        <w:tabs>
          <w:tab w:val="num" w:pos="2880"/>
        </w:tabs>
        <w:ind w:left="2880" w:hanging="360"/>
      </w:pPr>
      <w:rPr>
        <w:rFonts w:ascii="Arial" w:hAnsi="Arial" w:hint="default"/>
      </w:rPr>
    </w:lvl>
    <w:lvl w:ilvl="4" w:tplc="6178BD5E" w:tentative="1">
      <w:start w:val="1"/>
      <w:numFmt w:val="bullet"/>
      <w:lvlText w:val="•"/>
      <w:lvlJc w:val="left"/>
      <w:pPr>
        <w:tabs>
          <w:tab w:val="num" w:pos="3600"/>
        </w:tabs>
        <w:ind w:left="3600" w:hanging="360"/>
      </w:pPr>
      <w:rPr>
        <w:rFonts w:ascii="Arial" w:hAnsi="Arial" w:hint="default"/>
      </w:rPr>
    </w:lvl>
    <w:lvl w:ilvl="5" w:tplc="62FE3664" w:tentative="1">
      <w:start w:val="1"/>
      <w:numFmt w:val="bullet"/>
      <w:lvlText w:val="•"/>
      <w:lvlJc w:val="left"/>
      <w:pPr>
        <w:tabs>
          <w:tab w:val="num" w:pos="4320"/>
        </w:tabs>
        <w:ind w:left="4320" w:hanging="360"/>
      </w:pPr>
      <w:rPr>
        <w:rFonts w:ascii="Arial" w:hAnsi="Arial" w:hint="default"/>
      </w:rPr>
    </w:lvl>
    <w:lvl w:ilvl="6" w:tplc="1CE49B12" w:tentative="1">
      <w:start w:val="1"/>
      <w:numFmt w:val="bullet"/>
      <w:lvlText w:val="•"/>
      <w:lvlJc w:val="left"/>
      <w:pPr>
        <w:tabs>
          <w:tab w:val="num" w:pos="5040"/>
        </w:tabs>
        <w:ind w:left="5040" w:hanging="360"/>
      </w:pPr>
      <w:rPr>
        <w:rFonts w:ascii="Arial" w:hAnsi="Arial" w:hint="default"/>
      </w:rPr>
    </w:lvl>
    <w:lvl w:ilvl="7" w:tplc="8C4CBB48" w:tentative="1">
      <w:start w:val="1"/>
      <w:numFmt w:val="bullet"/>
      <w:lvlText w:val="•"/>
      <w:lvlJc w:val="left"/>
      <w:pPr>
        <w:tabs>
          <w:tab w:val="num" w:pos="5760"/>
        </w:tabs>
        <w:ind w:left="5760" w:hanging="360"/>
      </w:pPr>
      <w:rPr>
        <w:rFonts w:ascii="Arial" w:hAnsi="Arial" w:hint="default"/>
      </w:rPr>
    </w:lvl>
    <w:lvl w:ilvl="8" w:tplc="3EDAA74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856501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A5971BD"/>
    <w:multiLevelType w:val="hybridMultilevel"/>
    <w:tmpl w:val="BA84E4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11"/>
  </w:num>
  <w:num w:numId="3">
    <w:abstractNumId w:val="5"/>
  </w:num>
  <w:num w:numId="4">
    <w:abstractNumId w:val="1"/>
  </w:num>
  <w:num w:numId="5">
    <w:abstractNumId w:val="3"/>
  </w:num>
  <w:num w:numId="6">
    <w:abstractNumId w:val="6"/>
  </w:num>
  <w:num w:numId="7">
    <w:abstractNumId w:val="8"/>
  </w:num>
  <w:num w:numId="8">
    <w:abstractNumId w:val="14"/>
  </w:num>
  <w:num w:numId="9">
    <w:abstractNumId w:val="9"/>
  </w:num>
  <w:num w:numId="10">
    <w:abstractNumId w:val="21"/>
  </w:num>
  <w:num w:numId="11">
    <w:abstractNumId w:val="16"/>
  </w:num>
  <w:num w:numId="12">
    <w:abstractNumId w:val="22"/>
  </w:num>
  <w:num w:numId="13">
    <w:abstractNumId w:val="15"/>
  </w:num>
  <w:num w:numId="14">
    <w:abstractNumId w:val="7"/>
  </w:num>
  <w:num w:numId="15">
    <w:abstractNumId w:val="13"/>
  </w:num>
  <w:num w:numId="16">
    <w:abstractNumId w:val="2"/>
  </w:num>
  <w:num w:numId="17">
    <w:abstractNumId w:val="4"/>
  </w:num>
  <w:num w:numId="18">
    <w:abstractNumId w:val="18"/>
  </w:num>
  <w:num w:numId="19">
    <w:abstractNumId w:val="23"/>
  </w:num>
  <w:num w:numId="20">
    <w:abstractNumId w:val="0"/>
  </w:num>
  <w:num w:numId="21">
    <w:abstractNumId w:val="12"/>
  </w:num>
  <w:num w:numId="22">
    <w:abstractNumId w:val="10"/>
  </w:num>
  <w:num w:numId="23">
    <w:abstractNumId w:val="17"/>
  </w:num>
  <w:num w:numId="24">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33B"/>
    <w:rsid w:val="000033D0"/>
    <w:rsid w:val="000052FC"/>
    <w:rsid w:val="00005B82"/>
    <w:rsid w:val="00010CEC"/>
    <w:rsid w:val="00011573"/>
    <w:rsid w:val="00011D9C"/>
    <w:rsid w:val="0001388E"/>
    <w:rsid w:val="00013A23"/>
    <w:rsid w:val="00013B61"/>
    <w:rsid w:val="00014F70"/>
    <w:rsid w:val="00020B9C"/>
    <w:rsid w:val="00021702"/>
    <w:rsid w:val="0002370E"/>
    <w:rsid w:val="00023DD2"/>
    <w:rsid w:val="0003108F"/>
    <w:rsid w:val="000310A4"/>
    <w:rsid w:val="00033E63"/>
    <w:rsid w:val="0003500D"/>
    <w:rsid w:val="00036507"/>
    <w:rsid w:val="00036582"/>
    <w:rsid w:val="00036E39"/>
    <w:rsid w:val="00037E47"/>
    <w:rsid w:val="000413C9"/>
    <w:rsid w:val="00043E3F"/>
    <w:rsid w:val="00044084"/>
    <w:rsid w:val="0004468F"/>
    <w:rsid w:val="000454D9"/>
    <w:rsid w:val="000505F5"/>
    <w:rsid w:val="00051099"/>
    <w:rsid w:val="0005251E"/>
    <w:rsid w:val="00053271"/>
    <w:rsid w:val="00056BF5"/>
    <w:rsid w:val="0005726A"/>
    <w:rsid w:val="00057556"/>
    <w:rsid w:val="00057892"/>
    <w:rsid w:val="000612D4"/>
    <w:rsid w:val="00061778"/>
    <w:rsid w:val="00062673"/>
    <w:rsid w:val="000626CA"/>
    <w:rsid w:val="00063609"/>
    <w:rsid w:val="000667F6"/>
    <w:rsid w:val="00066808"/>
    <w:rsid w:val="00067317"/>
    <w:rsid w:val="00071CFF"/>
    <w:rsid w:val="00072002"/>
    <w:rsid w:val="00073747"/>
    <w:rsid w:val="00074097"/>
    <w:rsid w:val="000742C8"/>
    <w:rsid w:val="00077702"/>
    <w:rsid w:val="00077BA9"/>
    <w:rsid w:val="00081135"/>
    <w:rsid w:val="00082310"/>
    <w:rsid w:val="00082BEA"/>
    <w:rsid w:val="000841B1"/>
    <w:rsid w:val="00084278"/>
    <w:rsid w:val="00084E91"/>
    <w:rsid w:val="00086F73"/>
    <w:rsid w:val="00087319"/>
    <w:rsid w:val="00087EED"/>
    <w:rsid w:val="00087F28"/>
    <w:rsid w:val="0009008E"/>
    <w:rsid w:val="00092A6F"/>
    <w:rsid w:val="00093DDB"/>
    <w:rsid w:val="0009444F"/>
    <w:rsid w:val="000945A8"/>
    <w:rsid w:val="000963C1"/>
    <w:rsid w:val="0009699B"/>
    <w:rsid w:val="00096EB9"/>
    <w:rsid w:val="000A1339"/>
    <w:rsid w:val="000A1BD4"/>
    <w:rsid w:val="000A21ED"/>
    <w:rsid w:val="000A289A"/>
    <w:rsid w:val="000A2A8E"/>
    <w:rsid w:val="000A4AEB"/>
    <w:rsid w:val="000A55C5"/>
    <w:rsid w:val="000B10F5"/>
    <w:rsid w:val="000B1944"/>
    <w:rsid w:val="000C3A1F"/>
    <w:rsid w:val="000C5295"/>
    <w:rsid w:val="000C5304"/>
    <w:rsid w:val="000C5435"/>
    <w:rsid w:val="000C6CF5"/>
    <w:rsid w:val="000D2D5D"/>
    <w:rsid w:val="000D328C"/>
    <w:rsid w:val="000D4A9D"/>
    <w:rsid w:val="000D4E02"/>
    <w:rsid w:val="000D56FE"/>
    <w:rsid w:val="000E1E0B"/>
    <w:rsid w:val="000E4568"/>
    <w:rsid w:val="000E6AC8"/>
    <w:rsid w:val="000E7C29"/>
    <w:rsid w:val="000F0349"/>
    <w:rsid w:val="000F086F"/>
    <w:rsid w:val="000F2638"/>
    <w:rsid w:val="000F2A12"/>
    <w:rsid w:val="000F53BB"/>
    <w:rsid w:val="000F542D"/>
    <w:rsid w:val="000F7115"/>
    <w:rsid w:val="000F7816"/>
    <w:rsid w:val="00100FCA"/>
    <w:rsid w:val="00102037"/>
    <w:rsid w:val="0010248E"/>
    <w:rsid w:val="00103238"/>
    <w:rsid w:val="001051B5"/>
    <w:rsid w:val="00105D5C"/>
    <w:rsid w:val="00110144"/>
    <w:rsid w:val="00112FA2"/>
    <w:rsid w:val="00114874"/>
    <w:rsid w:val="00114C8C"/>
    <w:rsid w:val="00114EB8"/>
    <w:rsid w:val="00121477"/>
    <w:rsid w:val="00122602"/>
    <w:rsid w:val="00124473"/>
    <w:rsid w:val="001252AB"/>
    <w:rsid w:val="0012564F"/>
    <w:rsid w:val="00126EF2"/>
    <w:rsid w:val="001307A0"/>
    <w:rsid w:val="00132557"/>
    <w:rsid w:val="001329F3"/>
    <w:rsid w:val="0013349D"/>
    <w:rsid w:val="00133FB3"/>
    <w:rsid w:val="00135C3E"/>
    <w:rsid w:val="001361D5"/>
    <w:rsid w:val="00140A6A"/>
    <w:rsid w:val="001442F3"/>
    <w:rsid w:val="001463C9"/>
    <w:rsid w:val="00146898"/>
    <w:rsid w:val="001502E3"/>
    <w:rsid w:val="00150F47"/>
    <w:rsid w:val="001514BE"/>
    <w:rsid w:val="00152370"/>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734CC"/>
    <w:rsid w:val="00180444"/>
    <w:rsid w:val="00180BE6"/>
    <w:rsid w:val="001820EC"/>
    <w:rsid w:val="001839A4"/>
    <w:rsid w:val="0019195D"/>
    <w:rsid w:val="00195754"/>
    <w:rsid w:val="00196B7C"/>
    <w:rsid w:val="001A0D3B"/>
    <w:rsid w:val="001A1A33"/>
    <w:rsid w:val="001A2223"/>
    <w:rsid w:val="001A24CE"/>
    <w:rsid w:val="001A2EB6"/>
    <w:rsid w:val="001A477D"/>
    <w:rsid w:val="001A4CB7"/>
    <w:rsid w:val="001A5259"/>
    <w:rsid w:val="001A5A7B"/>
    <w:rsid w:val="001B0E2D"/>
    <w:rsid w:val="001B1721"/>
    <w:rsid w:val="001B379A"/>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5378"/>
    <w:rsid w:val="001D6D2F"/>
    <w:rsid w:val="001D723B"/>
    <w:rsid w:val="001E1944"/>
    <w:rsid w:val="001E2402"/>
    <w:rsid w:val="001E2823"/>
    <w:rsid w:val="001E59D7"/>
    <w:rsid w:val="001E60E5"/>
    <w:rsid w:val="001F037B"/>
    <w:rsid w:val="001F2937"/>
    <w:rsid w:val="001F294F"/>
    <w:rsid w:val="001F60D1"/>
    <w:rsid w:val="001F72D8"/>
    <w:rsid w:val="001F7C01"/>
    <w:rsid w:val="00200C1C"/>
    <w:rsid w:val="0020133D"/>
    <w:rsid w:val="00202BFD"/>
    <w:rsid w:val="002038CD"/>
    <w:rsid w:val="00206BA3"/>
    <w:rsid w:val="00210BE9"/>
    <w:rsid w:val="00213002"/>
    <w:rsid w:val="00214D19"/>
    <w:rsid w:val="0022126D"/>
    <w:rsid w:val="00222B90"/>
    <w:rsid w:val="002254AC"/>
    <w:rsid w:val="00230068"/>
    <w:rsid w:val="002303A1"/>
    <w:rsid w:val="002304F1"/>
    <w:rsid w:val="00230CC4"/>
    <w:rsid w:val="0023303A"/>
    <w:rsid w:val="00234340"/>
    <w:rsid w:val="0023647E"/>
    <w:rsid w:val="00237D94"/>
    <w:rsid w:val="0024003F"/>
    <w:rsid w:val="002401FB"/>
    <w:rsid w:val="0024239A"/>
    <w:rsid w:val="00243A60"/>
    <w:rsid w:val="00244EB2"/>
    <w:rsid w:val="00244F02"/>
    <w:rsid w:val="0024570A"/>
    <w:rsid w:val="0025233A"/>
    <w:rsid w:val="002535CC"/>
    <w:rsid w:val="002559E6"/>
    <w:rsid w:val="00256D13"/>
    <w:rsid w:val="0026024E"/>
    <w:rsid w:val="0026056D"/>
    <w:rsid w:val="0026180E"/>
    <w:rsid w:val="0026228B"/>
    <w:rsid w:val="00264AF0"/>
    <w:rsid w:val="00264F6C"/>
    <w:rsid w:val="00270019"/>
    <w:rsid w:val="00270B28"/>
    <w:rsid w:val="00270B88"/>
    <w:rsid w:val="0027388E"/>
    <w:rsid w:val="00274BA8"/>
    <w:rsid w:val="00274F5E"/>
    <w:rsid w:val="00280981"/>
    <w:rsid w:val="00280A0B"/>
    <w:rsid w:val="002828D3"/>
    <w:rsid w:val="00282AF8"/>
    <w:rsid w:val="0028651E"/>
    <w:rsid w:val="002874C9"/>
    <w:rsid w:val="00290157"/>
    <w:rsid w:val="0029020B"/>
    <w:rsid w:val="002902B0"/>
    <w:rsid w:val="002937A4"/>
    <w:rsid w:val="0029397D"/>
    <w:rsid w:val="0029412A"/>
    <w:rsid w:val="0029442E"/>
    <w:rsid w:val="00294AAE"/>
    <w:rsid w:val="00296C0D"/>
    <w:rsid w:val="00297455"/>
    <w:rsid w:val="0029748D"/>
    <w:rsid w:val="002A17EC"/>
    <w:rsid w:val="002A225F"/>
    <w:rsid w:val="002A30DE"/>
    <w:rsid w:val="002A33DD"/>
    <w:rsid w:val="002A716C"/>
    <w:rsid w:val="002A77EB"/>
    <w:rsid w:val="002B1848"/>
    <w:rsid w:val="002B1D2E"/>
    <w:rsid w:val="002B1E69"/>
    <w:rsid w:val="002B3032"/>
    <w:rsid w:val="002B3320"/>
    <w:rsid w:val="002B3424"/>
    <w:rsid w:val="002B524B"/>
    <w:rsid w:val="002B7B15"/>
    <w:rsid w:val="002C00D1"/>
    <w:rsid w:val="002C209E"/>
    <w:rsid w:val="002C22E2"/>
    <w:rsid w:val="002C24B7"/>
    <w:rsid w:val="002C26B1"/>
    <w:rsid w:val="002C2735"/>
    <w:rsid w:val="002C578D"/>
    <w:rsid w:val="002C6AC3"/>
    <w:rsid w:val="002C6C1F"/>
    <w:rsid w:val="002D002E"/>
    <w:rsid w:val="002D03C5"/>
    <w:rsid w:val="002D20D4"/>
    <w:rsid w:val="002D3429"/>
    <w:rsid w:val="002D44BE"/>
    <w:rsid w:val="002D64BB"/>
    <w:rsid w:val="002D66BA"/>
    <w:rsid w:val="002D70EF"/>
    <w:rsid w:val="002E0738"/>
    <w:rsid w:val="002E5135"/>
    <w:rsid w:val="002E5D9F"/>
    <w:rsid w:val="002E6DD7"/>
    <w:rsid w:val="002F4E5C"/>
    <w:rsid w:val="002F5EA8"/>
    <w:rsid w:val="002F6EC4"/>
    <w:rsid w:val="003039C9"/>
    <w:rsid w:val="0030533F"/>
    <w:rsid w:val="0030773A"/>
    <w:rsid w:val="0031076C"/>
    <w:rsid w:val="00311410"/>
    <w:rsid w:val="003117D4"/>
    <w:rsid w:val="00311986"/>
    <w:rsid w:val="00313455"/>
    <w:rsid w:val="0031375E"/>
    <w:rsid w:val="003147F1"/>
    <w:rsid w:val="00315501"/>
    <w:rsid w:val="003157EA"/>
    <w:rsid w:val="00317C80"/>
    <w:rsid w:val="0032062B"/>
    <w:rsid w:val="003227F2"/>
    <w:rsid w:val="00323042"/>
    <w:rsid w:val="00324E5F"/>
    <w:rsid w:val="00330537"/>
    <w:rsid w:val="00332D9F"/>
    <w:rsid w:val="003332D7"/>
    <w:rsid w:val="00333392"/>
    <w:rsid w:val="00337384"/>
    <w:rsid w:val="00340CC0"/>
    <w:rsid w:val="00346504"/>
    <w:rsid w:val="00347457"/>
    <w:rsid w:val="00347E4A"/>
    <w:rsid w:val="00356987"/>
    <w:rsid w:val="00356E56"/>
    <w:rsid w:val="00360813"/>
    <w:rsid w:val="00361EA9"/>
    <w:rsid w:val="00362095"/>
    <w:rsid w:val="003641ED"/>
    <w:rsid w:val="00364619"/>
    <w:rsid w:val="0036464E"/>
    <w:rsid w:val="00365072"/>
    <w:rsid w:val="00365B50"/>
    <w:rsid w:val="00366D43"/>
    <w:rsid w:val="003671B8"/>
    <w:rsid w:val="0036791A"/>
    <w:rsid w:val="00367ABD"/>
    <w:rsid w:val="00367F18"/>
    <w:rsid w:val="00370993"/>
    <w:rsid w:val="00371099"/>
    <w:rsid w:val="00371475"/>
    <w:rsid w:val="00371791"/>
    <w:rsid w:val="00373236"/>
    <w:rsid w:val="00376D00"/>
    <w:rsid w:val="00380D9D"/>
    <w:rsid w:val="00381543"/>
    <w:rsid w:val="00381A32"/>
    <w:rsid w:val="00381E58"/>
    <w:rsid w:val="0039063E"/>
    <w:rsid w:val="00390FF0"/>
    <w:rsid w:val="0039123F"/>
    <w:rsid w:val="00393742"/>
    <w:rsid w:val="0039576B"/>
    <w:rsid w:val="00396659"/>
    <w:rsid w:val="003A3954"/>
    <w:rsid w:val="003A408F"/>
    <w:rsid w:val="003A44DF"/>
    <w:rsid w:val="003A4BD4"/>
    <w:rsid w:val="003A5D88"/>
    <w:rsid w:val="003A7D6C"/>
    <w:rsid w:val="003B11EA"/>
    <w:rsid w:val="003B23DE"/>
    <w:rsid w:val="003B2466"/>
    <w:rsid w:val="003B4919"/>
    <w:rsid w:val="003B4A44"/>
    <w:rsid w:val="003B4BD2"/>
    <w:rsid w:val="003B5E0F"/>
    <w:rsid w:val="003B5EDD"/>
    <w:rsid w:val="003B6917"/>
    <w:rsid w:val="003C21BE"/>
    <w:rsid w:val="003C255C"/>
    <w:rsid w:val="003C2DC5"/>
    <w:rsid w:val="003C412E"/>
    <w:rsid w:val="003C43DC"/>
    <w:rsid w:val="003C5A39"/>
    <w:rsid w:val="003C646C"/>
    <w:rsid w:val="003C6AC0"/>
    <w:rsid w:val="003C6ACA"/>
    <w:rsid w:val="003D0B69"/>
    <w:rsid w:val="003D1697"/>
    <w:rsid w:val="003D31D6"/>
    <w:rsid w:val="003D5DD9"/>
    <w:rsid w:val="003D5FC8"/>
    <w:rsid w:val="003E0BCC"/>
    <w:rsid w:val="003E3C02"/>
    <w:rsid w:val="003E513A"/>
    <w:rsid w:val="003E6108"/>
    <w:rsid w:val="003E6832"/>
    <w:rsid w:val="003E782C"/>
    <w:rsid w:val="003F08FE"/>
    <w:rsid w:val="003F203A"/>
    <w:rsid w:val="003F223C"/>
    <w:rsid w:val="003F3658"/>
    <w:rsid w:val="00402BB1"/>
    <w:rsid w:val="004039E4"/>
    <w:rsid w:val="00403CC2"/>
    <w:rsid w:val="00405CB8"/>
    <w:rsid w:val="004106F8"/>
    <w:rsid w:val="00411876"/>
    <w:rsid w:val="0041467F"/>
    <w:rsid w:val="00415BF0"/>
    <w:rsid w:val="00416874"/>
    <w:rsid w:val="00416A82"/>
    <w:rsid w:val="00417DD6"/>
    <w:rsid w:val="00424983"/>
    <w:rsid w:val="0042523B"/>
    <w:rsid w:val="0042602B"/>
    <w:rsid w:val="00427C8C"/>
    <w:rsid w:val="004304BD"/>
    <w:rsid w:val="004304F6"/>
    <w:rsid w:val="00430DD8"/>
    <w:rsid w:val="00431654"/>
    <w:rsid w:val="00431EC6"/>
    <w:rsid w:val="004325BE"/>
    <w:rsid w:val="00435DA0"/>
    <w:rsid w:val="004360FB"/>
    <w:rsid w:val="00436450"/>
    <w:rsid w:val="0043661B"/>
    <w:rsid w:val="00442037"/>
    <w:rsid w:val="00442A6F"/>
    <w:rsid w:val="004439DD"/>
    <w:rsid w:val="00443FA9"/>
    <w:rsid w:val="00445DDF"/>
    <w:rsid w:val="00446B47"/>
    <w:rsid w:val="00446F01"/>
    <w:rsid w:val="00451C96"/>
    <w:rsid w:val="004530C8"/>
    <w:rsid w:val="004537A9"/>
    <w:rsid w:val="00454D13"/>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77671"/>
    <w:rsid w:val="004815F6"/>
    <w:rsid w:val="0048187A"/>
    <w:rsid w:val="00481897"/>
    <w:rsid w:val="00481A49"/>
    <w:rsid w:val="004837EE"/>
    <w:rsid w:val="00484E00"/>
    <w:rsid w:val="004856A3"/>
    <w:rsid w:val="00490364"/>
    <w:rsid w:val="00490B05"/>
    <w:rsid w:val="00490D97"/>
    <w:rsid w:val="0049127C"/>
    <w:rsid w:val="004921D3"/>
    <w:rsid w:val="004928A0"/>
    <w:rsid w:val="00492FF7"/>
    <w:rsid w:val="0049737B"/>
    <w:rsid w:val="00497C61"/>
    <w:rsid w:val="004A150B"/>
    <w:rsid w:val="004A154D"/>
    <w:rsid w:val="004A252F"/>
    <w:rsid w:val="004A2AB0"/>
    <w:rsid w:val="004A38C4"/>
    <w:rsid w:val="004A4DE7"/>
    <w:rsid w:val="004A5309"/>
    <w:rsid w:val="004A5688"/>
    <w:rsid w:val="004A575E"/>
    <w:rsid w:val="004A65E1"/>
    <w:rsid w:val="004A6D10"/>
    <w:rsid w:val="004A6D83"/>
    <w:rsid w:val="004A73A9"/>
    <w:rsid w:val="004B064B"/>
    <w:rsid w:val="004B1BA1"/>
    <w:rsid w:val="004B2114"/>
    <w:rsid w:val="004B2DCA"/>
    <w:rsid w:val="004B4168"/>
    <w:rsid w:val="004B4DBE"/>
    <w:rsid w:val="004B732E"/>
    <w:rsid w:val="004C02E2"/>
    <w:rsid w:val="004C3EA4"/>
    <w:rsid w:val="004C4833"/>
    <w:rsid w:val="004C5177"/>
    <w:rsid w:val="004C5BA1"/>
    <w:rsid w:val="004C7EA3"/>
    <w:rsid w:val="004D2255"/>
    <w:rsid w:val="004D2D7B"/>
    <w:rsid w:val="004D2E64"/>
    <w:rsid w:val="004D4546"/>
    <w:rsid w:val="004D74F2"/>
    <w:rsid w:val="004E0751"/>
    <w:rsid w:val="004E3D49"/>
    <w:rsid w:val="004E7441"/>
    <w:rsid w:val="004E7EF6"/>
    <w:rsid w:val="004F0101"/>
    <w:rsid w:val="004F0B8F"/>
    <w:rsid w:val="004F0D3D"/>
    <w:rsid w:val="004F120D"/>
    <w:rsid w:val="004F2F28"/>
    <w:rsid w:val="004F496C"/>
    <w:rsid w:val="00500285"/>
    <w:rsid w:val="00500FA4"/>
    <w:rsid w:val="005027E4"/>
    <w:rsid w:val="00503D40"/>
    <w:rsid w:val="00503F01"/>
    <w:rsid w:val="00505D67"/>
    <w:rsid w:val="00506400"/>
    <w:rsid w:val="005071C6"/>
    <w:rsid w:val="00510063"/>
    <w:rsid w:val="00511292"/>
    <w:rsid w:val="005128E2"/>
    <w:rsid w:val="00514101"/>
    <w:rsid w:val="00515A58"/>
    <w:rsid w:val="00516647"/>
    <w:rsid w:val="00517072"/>
    <w:rsid w:val="005203EE"/>
    <w:rsid w:val="00521365"/>
    <w:rsid w:val="00521B74"/>
    <w:rsid w:val="00525509"/>
    <w:rsid w:val="00526269"/>
    <w:rsid w:val="00530B63"/>
    <w:rsid w:val="00530B85"/>
    <w:rsid w:val="00533E13"/>
    <w:rsid w:val="00535081"/>
    <w:rsid w:val="00536855"/>
    <w:rsid w:val="00540442"/>
    <w:rsid w:val="0054179D"/>
    <w:rsid w:val="00541BC2"/>
    <w:rsid w:val="00541F62"/>
    <w:rsid w:val="00544A6F"/>
    <w:rsid w:val="005455F2"/>
    <w:rsid w:val="00545704"/>
    <w:rsid w:val="00546C43"/>
    <w:rsid w:val="0054780C"/>
    <w:rsid w:val="00553334"/>
    <w:rsid w:val="00554DC1"/>
    <w:rsid w:val="0055514F"/>
    <w:rsid w:val="00555736"/>
    <w:rsid w:val="00557C0F"/>
    <w:rsid w:val="00560E56"/>
    <w:rsid w:val="005616B6"/>
    <w:rsid w:val="00562304"/>
    <w:rsid w:val="00562D40"/>
    <w:rsid w:val="00565F03"/>
    <w:rsid w:val="00567316"/>
    <w:rsid w:val="00571E0F"/>
    <w:rsid w:val="005736BF"/>
    <w:rsid w:val="00573F1D"/>
    <w:rsid w:val="00574A88"/>
    <w:rsid w:val="005755D6"/>
    <w:rsid w:val="00576411"/>
    <w:rsid w:val="00580CF0"/>
    <w:rsid w:val="005822F6"/>
    <w:rsid w:val="00582FEB"/>
    <w:rsid w:val="00584E86"/>
    <w:rsid w:val="00586110"/>
    <w:rsid w:val="00586A99"/>
    <w:rsid w:val="0058714F"/>
    <w:rsid w:val="00587E77"/>
    <w:rsid w:val="005908B1"/>
    <w:rsid w:val="00590FA8"/>
    <w:rsid w:val="005922D9"/>
    <w:rsid w:val="005A06BD"/>
    <w:rsid w:val="005A0F22"/>
    <w:rsid w:val="005A10D2"/>
    <w:rsid w:val="005A2DF0"/>
    <w:rsid w:val="005A480E"/>
    <w:rsid w:val="005A69D2"/>
    <w:rsid w:val="005A7685"/>
    <w:rsid w:val="005B0DFF"/>
    <w:rsid w:val="005B2FBD"/>
    <w:rsid w:val="005B6540"/>
    <w:rsid w:val="005C0428"/>
    <w:rsid w:val="005C25EC"/>
    <w:rsid w:val="005C3187"/>
    <w:rsid w:val="005C4081"/>
    <w:rsid w:val="005C62DD"/>
    <w:rsid w:val="005C6C4B"/>
    <w:rsid w:val="005D1371"/>
    <w:rsid w:val="005D326F"/>
    <w:rsid w:val="005D3C25"/>
    <w:rsid w:val="005D4593"/>
    <w:rsid w:val="005D538F"/>
    <w:rsid w:val="005D6CF5"/>
    <w:rsid w:val="005E163A"/>
    <w:rsid w:val="005E1B4D"/>
    <w:rsid w:val="005E68D6"/>
    <w:rsid w:val="005F3F31"/>
    <w:rsid w:val="005F592C"/>
    <w:rsid w:val="005F5A34"/>
    <w:rsid w:val="00600065"/>
    <w:rsid w:val="00602ECE"/>
    <w:rsid w:val="006059CF"/>
    <w:rsid w:val="00607D75"/>
    <w:rsid w:val="00607F8B"/>
    <w:rsid w:val="00610F95"/>
    <w:rsid w:val="00614140"/>
    <w:rsid w:val="006145A5"/>
    <w:rsid w:val="006177E1"/>
    <w:rsid w:val="0061791E"/>
    <w:rsid w:val="00620164"/>
    <w:rsid w:val="00620290"/>
    <w:rsid w:val="00620778"/>
    <w:rsid w:val="006215D1"/>
    <w:rsid w:val="00622D52"/>
    <w:rsid w:val="00624386"/>
    <w:rsid w:val="0062440B"/>
    <w:rsid w:val="00624751"/>
    <w:rsid w:val="00624DA8"/>
    <w:rsid w:val="006270FE"/>
    <w:rsid w:val="00631551"/>
    <w:rsid w:val="00631EF4"/>
    <w:rsid w:val="00637169"/>
    <w:rsid w:val="0064030A"/>
    <w:rsid w:val="0064037C"/>
    <w:rsid w:val="0064083D"/>
    <w:rsid w:val="006416BE"/>
    <w:rsid w:val="0064170C"/>
    <w:rsid w:val="006424E4"/>
    <w:rsid w:val="00642C86"/>
    <w:rsid w:val="00646E01"/>
    <w:rsid w:val="006508FD"/>
    <w:rsid w:val="00651597"/>
    <w:rsid w:val="00670383"/>
    <w:rsid w:val="00670F31"/>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900A4"/>
    <w:rsid w:val="006901FE"/>
    <w:rsid w:val="006908BB"/>
    <w:rsid w:val="00691FF9"/>
    <w:rsid w:val="0069223C"/>
    <w:rsid w:val="006922EA"/>
    <w:rsid w:val="00692A36"/>
    <w:rsid w:val="006932A6"/>
    <w:rsid w:val="00693881"/>
    <w:rsid w:val="00693C00"/>
    <w:rsid w:val="00694514"/>
    <w:rsid w:val="006A1FA1"/>
    <w:rsid w:val="006A2291"/>
    <w:rsid w:val="006A26FE"/>
    <w:rsid w:val="006A4587"/>
    <w:rsid w:val="006A51C6"/>
    <w:rsid w:val="006A64A5"/>
    <w:rsid w:val="006A776E"/>
    <w:rsid w:val="006B022A"/>
    <w:rsid w:val="006B023D"/>
    <w:rsid w:val="006B08F7"/>
    <w:rsid w:val="006B1652"/>
    <w:rsid w:val="006B1F63"/>
    <w:rsid w:val="006B26A3"/>
    <w:rsid w:val="006B4747"/>
    <w:rsid w:val="006B56D1"/>
    <w:rsid w:val="006C0727"/>
    <w:rsid w:val="006C093C"/>
    <w:rsid w:val="006C602F"/>
    <w:rsid w:val="006C6256"/>
    <w:rsid w:val="006C635D"/>
    <w:rsid w:val="006C733C"/>
    <w:rsid w:val="006D3655"/>
    <w:rsid w:val="006D3F5C"/>
    <w:rsid w:val="006D4F2A"/>
    <w:rsid w:val="006D66B3"/>
    <w:rsid w:val="006E0362"/>
    <w:rsid w:val="006E145F"/>
    <w:rsid w:val="006E1798"/>
    <w:rsid w:val="006E22AA"/>
    <w:rsid w:val="006E26E4"/>
    <w:rsid w:val="006E2A69"/>
    <w:rsid w:val="006E3179"/>
    <w:rsid w:val="006E5DA6"/>
    <w:rsid w:val="006E660D"/>
    <w:rsid w:val="006E7626"/>
    <w:rsid w:val="006F3850"/>
    <w:rsid w:val="006F4D27"/>
    <w:rsid w:val="006F54D2"/>
    <w:rsid w:val="006F5952"/>
    <w:rsid w:val="006F5AD9"/>
    <w:rsid w:val="00701397"/>
    <w:rsid w:val="00702873"/>
    <w:rsid w:val="00704C96"/>
    <w:rsid w:val="00705E5B"/>
    <w:rsid w:val="00706AB7"/>
    <w:rsid w:val="00710BAF"/>
    <w:rsid w:val="00710CFF"/>
    <w:rsid w:val="007122FD"/>
    <w:rsid w:val="0071332A"/>
    <w:rsid w:val="007141C7"/>
    <w:rsid w:val="00714B56"/>
    <w:rsid w:val="007162FA"/>
    <w:rsid w:val="0071692D"/>
    <w:rsid w:val="00720A3A"/>
    <w:rsid w:val="00725E1F"/>
    <w:rsid w:val="00725E76"/>
    <w:rsid w:val="0072656F"/>
    <w:rsid w:val="0072732F"/>
    <w:rsid w:val="007309CF"/>
    <w:rsid w:val="00731315"/>
    <w:rsid w:val="00732B14"/>
    <w:rsid w:val="007337CF"/>
    <w:rsid w:val="007353CC"/>
    <w:rsid w:val="007404B4"/>
    <w:rsid w:val="00742FA4"/>
    <w:rsid w:val="007435B1"/>
    <w:rsid w:val="007437D1"/>
    <w:rsid w:val="00744E80"/>
    <w:rsid w:val="007479FC"/>
    <w:rsid w:val="00747E5A"/>
    <w:rsid w:val="00747E84"/>
    <w:rsid w:val="00750067"/>
    <w:rsid w:val="00751BB7"/>
    <w:rsid w:val="007543D0"/>
    <w:rsid w:val="0075666B"/>
    <w:rsid w:val="007568AF"/>
    <w:rsid w:val="007572B2"/>
    <w:rsid w:val="00757C14"/>
    <w:rsid w:val="00757D97"/>
    <w:rsid w:val="00761A20"/>
    <w:rsid w:val="007621B6"/>
    <w:rsid w:val="007645CF"/>
    <w:rsid w:val="007655EB"/>
    <w:rsid w:val="00765C26"/>
    <w:rsid w:val="00770572"/>
    <w:rsid w:val="00771530"/>
    <w:rsid w:val="007724E7"/>
    <w:rsid w:val="007740A7"/>
    <w:rsid w:val="00774873"/>
    <w:rsid w:val="00777187"/>
    <w:rsid w:val="0077726E"/>
    <w:rsid w:val="0077732F"/>
    <w:rsid w:val="0078008D"/>
    <w:rsid w:val="007823BE"/>
    <w:rsid w:val="00782E77"/>
    <w:rsid w:val="00783982"/>
    <w:rsid w:val="00784285"/>
    <w:rsid w:val="0078747B"/>
    <w:rsid w:val="00792F28"/>
    <w:rsid w:val="00793BFB"/>
    <w:rsid w:val="00794271"/>
    <w:rsid w:val="007942B3"/>
    <w:rsid w:val="0079460E"/>
    <w:rsid w:val="0079467A"/>
    <w:rsid w:val="007956C5"/>
    <w:rsid w:val="007A024B"/>
    <w:rsid w:val="007A0F4C"/>
    <w:rsid w:val="007A11BA"/>
    <w:rsid w:val="007A42F8"/>
    <w:rsid w:val="007A5C28"/>
    <w:rsid w:val="007A60C2"/>
    <w:rsid w:val="007A7099"/>
    <w:rsid w:val="007A7D07"/>
    <w:rsid w:val="007B07FC"/>
    <w:rsid w:val="007B1CE7"/>
    <w:rsid w:val="007B303E"/>
    <w:rsid w:val="007B59FF"/>
    <w:rsid w:val="007B65C3"/>
    <w:rsid w:val="007B70B4"/>
    <w:rsid w:val="007B7246"/>
    <w:rsid w:val="007C04E6"/>
    <w:rsid w:val="007C2709"/>
    <w:rsid w:val="007C4EA3"/>
    <w:rsid w:val="007C6124"/>
    <w:rsid w:val="007C6CD3"/>
    <w:rsid w:val="007C6E58"/>
    <w:rsid w:val="007D0373"/>
    <w:rsid w:val="007D11EB"/>
    <w:rsid w:val="007D272B"/>
    <w:rsid w:val="007D3DC8"/>
    <w:rsid w:val="007D4964"/>
    <w:rsid w:val="007D7EC3"/>
    <w:rsid w:val="007E02BF"/>
    <w:rsid w:val="007E10D3"/>
    <w:rsid w:val="007E5773"/>
    <w:rsid w:val="007E6B77"/>
    <w:rsid w:val="007E6EB9"/>
    <w:rsid w:val="007E7554"/>
    <w:rsid w:val="007F159F"/>
    <w:rsid w:val="007F169E"/>
    <w:rsid w:val="007F1CC0"/>
    <w:rsid w:val="007F2B5A"/>
    <w:rsid w:val="007F34E1"/>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20902"/>
    <w:rsid w:val="008209B3"/>
    <w:rsid w:val="008211EE"/>
    <w:rsid w:val="008231E4"/>
    <w:rsid w:val="00823E92"/>
    <w:rsid w:val="008249F2"/>
    <w:rsid w:val="00825448"/>
    <w:rsid w:val="00830E86"/>
    <w:rsid w:val="008336F6"/>
    <w:rsid w:val="0083536E"/>
    <w:rsid w:val="008404BB"/>
    <w:rsid w:val="008425F6"/>
    <w:rsid w:val="00847D81"/>
    <w:rsid w:val="00851FFE"/>
    <w:rsid w:val="008529B4"/>
    <w:rsid w:val="00853DAE"/>
    <w:rsid w:val="008549CD"/>
    <w:rsid w:val="00854D1B"/>
    <w:rsid w:val="0085539E"/>
    <w:rsid w:val="00855830"/>
    <w:rsid w:val="00855D7A"/>
    <w:rsid w:val="0085735B"/>
    <w:rsid w:val="008606AF"/>
    <w:rsid w:val="00862311"/>
    <w:rsid w:val="00864266"/>
    <w:rsid w:val="0086488F"/>
    <w:rsid w:val="0086639C"/>
    <w:rsid w:val="008708B2"/>
    <w:rsid w:val="008714B1"/>
    <w:rsid w:val="0087194D"/>
    <w:rsid w:val="00872503"/>
    <w:rsid w:val="00872EAC"/>
    <w:rsid w:val="00873230"/>
    <w:rsid w:val="00876565"/>
    <w:rsid w:val="00876BEC"/>
    <w:rsid w:val="00880BA1"/>
    <w:rsid w:val="0088174A"/>
    <w:rsid w:val="00881960"/>
    <w:rsid w:val="00882C58"/>
    <w:rsid w:val="00882E68"/>
    <w:rsid w:val="00882FDE"/>
    <w:rsid w:val="00883E84"/>
    <w:rsid w:val="0088430B"/>
    <w:rsid w:val="00884C10"/>
    <w:rsid w:val="00884C5F"/>
    <w:rsid w:val="008865E5"/>
    <w:rsid w:val="00890B73"/>
    <w:rsid w:val="0089159D"/>
    <w:rsid w:val="00891C66"/>
    <w:rsid w:val="00891CFA"/>
    <w:rsid w:val="008924D9"/>
    <w:rsid w:val="00892B2D"/>
    <w:rsid w:val="00892DCE"/>
    <w:rsid w:val="008949F0"/>
    <w:rsid w:val="00894AFB"/>
    <w:rsid w:val="008A129F"/>
    <w:rsid w:val="008A1A7F"/>
    <w:rsid w:val="008B00F2"/>
    <w:rsid w:val="008B063C"/>
    <w:rsid w:val="008B290A"/>
    <w:rsid w:val="008B4D21"/>
    <w:rsid w:val="008B5F9A"/>
    <w:rsid w:val="008B6A07"/>
    <w:rsid w:val="008B72FB"/>
    <w:rsid w:val="008B73DC"/>
    <w:rsid w:val="008B7DBA"/>
    <w:rsid w:val="008C0D88"/>
    <w:rsid w:val="008C2096"/>
    <w:rsid w:val="008C35C7"/>
    <w:rsid w:val="008C3711"/>
    <w:rsid w:val="008C4BCA"/>
    <w:rsid w:val="008C671B"/>
    <w:rsid w:val="008C69FD"/>
    <w:rsid w:val="008C7AC9"/>
    <w:rsid w:val="008C7DE9"/>
    <w:rsid w:val="008D1925"/>
    <w:rsid w:val="008D202E"/>
    <w:rsid w:val="008D4377"/>
    <w:rsid w:val="008D47E7"/>
    <w:rsid w:val="008D482F"/>
    <w:rsid w:val="008D599B"/>
    <w:rsid w:val="008D66C4"/>
    <w:rsid w:val="008E172C"/>
    <w:rsid w:val="008E2635"/>
    <w:rsid w:val="008E37E6"/>
    <w:rsid w:val="008E3924"/>
    <w:rsid w:val="008E5E3C"/>
    <w:rsid w:val="008E6A98"/>
    <w:rsid w:val="008E6D99"/>
    <w:rsid w:val="008F2287"/>
    <w:rsid w:val="008F390D"/>
    <w:rsid w:val="008F4F33"/>
    <w:rsid w:val="008F789A"/>
    <w:rsid w:val="008F7A1A"/>
    <w:rsid w:val="0090036A"/>
    <w:rsid w:val="0090180C"/>
    <w:rsid w:val="00904705"/>
    <w:rsid w:val="00904974"/>
    <w:rsid w:val="00904CFF"/>
    <w:rsid w:val="00907A49"/>
    <w:rsid w:val="00910FEB"/>
    <w:rsid w:val="009114E1"/>
    <w:rsid w:val="00911848"/>
    <w:rsid w:val="00911E22"/>
    <w:rsid w:val="00912D95"/>
    <w:rsid w:val="00912E8A"/>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BB1"/>
    <w:rsid w:val="009361C8"/>
    <w:rsid w:val="00943446"/>
    <w:rsid w:val="0094520B"/>
    <w:rsid w:val="00946A84"/>
    <w:rsid w:val="00951210"/>
    <w:rsid w:val="00952BD9"/>
    <w:rsid w:val="00952E42"/>
    <w:rsid w:val="009532A4"/>
    <w:rsid w:val="00955FB2"/>
    <w:rsid w:val="0095655A"/>
    <w:rsid w:val="00956FDD"/>
    <w:rsid w:val="0095706C"/>
    <w:rsid w:val="00961B3B"/>
    <w:rsid w:val="009636E4"/>
    <w:rsid w:val="0096392A"/>
    <w:rsid w:val="009655D3"/>
    <w:rsid w:val="00965662"/>
    <w:rsid w:val="00965C96"/>
    <w:rsid w:val="00966624"/>
    <w:rsid w:val="00966BC8"/>
    <w:rsid w:val="0097153D"/>
    <w:rsid w:val="00972965"/>
    <w:rsid w:val="009756FE"/>
    <w:rsid w:val="00976839"/>
    <w:rsid w:val="00976966"/>
    <w:rsid w:val="009772DD"/>
    <w:rsid w:val="00980805"/>
    <w:rsid w:val="0098081F"/>
    <w:rsid w:val="00981E48"/>
    <w:rsid w:val="00983228"/>
    <w:rsid w:val="00983C50"/>
    <w:rsid w:val="00985D00"/>
    <w:rsid w:val="00987805"/>
    <w:rsid w:val="00987938"/>
    <w:rsid w:val="00987B45"/>
    <w:rsid w:val="00987C0E"/>
    <w:rsid w:val="00991127"/>
    <w:rsid w:val="00994629"/>
    <w:rsid w:val="009967B2"/>
    <w:rsid w:val="009A0E15"/>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C758E"/>
    <w:rsid w:val="009D09F5"/>
    <w:rsid w:val="009D11B2"/>
    <w:rsid w:val="009D15DE"/>
    <w:rsid w:val="009D1B30"/>
    <w:rsid w:val="009D2A9D"/>
    <w:rsid w:val="009D41FA"/>
    <w:rsid w:val="009D4541"/>
    <w:rsid w:val="009D4728"/>
    <w:rsid w:val="009D5437"/>
    <w:rsid w:val="009D5445"/>
    <w:rsid w:val="009D576A"/>
    <w:rsid w:val="009D769E"/>
    <w:rsid w:val="009E05FE"/>
    <w:rsid w:val="009E17D2"/>
    <w:rsid w:val="009E1C4F"/>
    <w:rsid w:val="009E34D0"/>
    <w:rsid w:val="009E3997"/>
    <w:rsid w:val="009E3E81"/>
    <w:rsid w:val="009F2FBC"/>
    <w:rsid w:val="009F5C4E"/>
    <w:rsid w:val="009F6F60"/>
    <w:rsid w:val="009F7BF0"/>
    <w:rsid w:val="00A00230"/>
    <w:rsid w:val="00A00832"/>
    <w:rsid w:val="00A01603"/>
    <w:rsid w:val="00A01D13"/>
    <w:rsid w:val="00A01F2D"/>
    <w:rsid w:val="00A047FA"/>
    <w:rsid w:val="00A0534F"/>
    <w:rsid w:val="00A10F68"/>
    <w:rsid w:val="00A153DE"/>
    <w:rsid w:val="00A1629C"/>
    <w:rsid w:val="00A20561"/>
    <w:rsid w:val="00A2075F"/>
    <w:rsid w:val="00A21808"/>
    <w:rsid w:val="00A24BAC"/>
    <w:rsid w:val="00A255DD"/>
    <w:rsid w:val="00A25B5A"/>
    <w:rsid w:val="00A27255"/>
    <w:rsid w:val="00A30E28"/>
    <w:rsid w:val="00A3108B"/>
    <w:rsid w:val="00A32486"/>
    <w:rsid w:val="00A34CE8"/>
    <w:rsid w:val="00A37F14"/>
    <w:rsid w:val="00A4051A"/>
    <w:rsid w:val="00A437CE"/>
    <w:rsid w:val="00A45E9E"/>
    <w:rsid w:val="00A46145"/>
    <w:rsid w:val="00A46199"/>
    <w:rsid w:val="00A461A9"/>
    <w:rsid w:val="00A462D0"/>
    <w:rsid w:val="00A46988"/>
    <w:rsid w:val="00A50340"/>
    <w:rsid w:val="00A5189B"/>
    <w:rsid w:val="00A520CC"/>
    <w:rsid w:val="00A52208"/>
    <w:rsid w:val="00A52DDD"/>
    <w:rsid w:val="00A52E39"/>
    <w:rsid w:val="00A539A2"/>
    <w:rsid w:val="00A5539E"/>
    <w:rsid w:val="00A55DD5"/>
    <w:rsid w:val="00A56CBF"/>
    <w:rsid w:val="00A57BD5"/>
    <w:rsid w:val="00A57E27"/>
    <w:rsid w:val="00A60736"/>
    <w:rsid w:val="00A64961"/>
    <w:rsid w:val="00A65970"/>
    <w:rsid w:val="00A6671C"/>
    <w:rsid w:val="00A678E6"/>
    <w:rsid w:val="00A67FF8"/>
    <w:rsid w:val="00A716F7"/>
    <w:rsid w:val="00A74862"/>
    <w:rsid w:val="00A74E51"/>
    <w:rsid w:val="00A75D4D"/>
    <w:rsid w:val="00A81FA8"/>
    <w:rsid w:val="00A83D16"/>
    <w:rsid w:val="00A84D9E"/>
    <w:rsid w:val="00A856CD"/>
    <w:rsid w:val="00A86A88"/>
    <w:rsid w:val="00A90146"/>
    <w:rsid w:val="00A90652"/>
    <w:rsid w:val="00A906FD"/>
    <w:rsid w:val="00A91C23"/>
    <w:rsid w:val="00A91D81"/>
    <w:rsid w:val="00A92F57"/>
    <w:rsid w:val="00A957F9"/>
    <w:rsid w:val="00A961A3"/>
    <w:rsid w:val="00AA026F"/>
    <w:rsid w:val="00AA2899"/>
    <w:rsid w:val="00AA3D5D"/>
    <w:rsid w:val="00AA427C"/>
    <w:rsid w:val="00AA5AB6"/>
    <w:rsid w:val="00AA67CD"/>
    <w:rsid w:val="00AB017E"/>
    <w:rsid w:val="00AB13A0"/>
    <w:rsid w:val="00AB2D98"/>
    <w:rsid w:val="00AB2DB2"/>
    <w:rsid w:val="00AB3EC9"/>
    <w:rsid w:val="00AB42A1"/>
    <w:rsid w:val="00AB450D"/>
    <w:rsid w:val="00AB7B37"/>
    <w:rsid w:val="00AB7D17"/>
    <w:rsid w:val="00AC27B2"/>
    <w:rsid w:val="00AC3B8C"/>
    <w:rsid w:val="00AC4B8D"/>
    <w:rsid w:val="00AC5DB7"/>
    <w:rsid w:val="00AC69E0"/>
    <w:rsid w:val="00AC6BA6"/>
    <w:rsid w:val="00AC76AF"/>
    <w:rsid w:val="00AD0EDA"/>
    <w:rsid w:val="00AD16EB"/>
    <w:rsid w:val="00AD1956"/>
    <w:rsid w:val="00AD19D2"/>
    <w:rsid w:val="00AD537D"/>
    <w:rsid w:val="00AD56BC"/>
    <w:rsid w:val="00AD60D0"/>
    <w:rsid w:val="00AD613B"/>
    <w:rsid w:val="00AD7081"/>
    <w:rsid w:val="00AD7EDD"/>
    <w:rsid w:val="00AE3B9C"/>
    <w:rsid w:val="00AE4C40"/>
    <w:rsid w:val="00AE4CFC"/>
    <w:rsid w:val="00AE607F"/>
    <w:rsid w:val="00AE67B0"/>
    <w:rsid w:val="00AE6999"/>
    <w:rsid w:val="00AE7D12"/>
    <w:rsid w:val="00AF2B22"/>
    <w:rsid w:val="00AF3123"/>
    <w:rsid w:val="00AF5262"/>
    <w:rsid w:val="00AF5D3E"/>
    <w:rsid w:val="00AF6167"/>
    <w:rsid w:val="00B019F7"/>
    <w:rsid w:val="00B05993"/>
    <w:rsid w:val="00B06115"/>
    <w:rsid w:val="00B10662"/>
    <w:rsid w:val="00B109EF"/>
    <w:rsid w:val="00B129B7"/>
    <w:rsid w:val="00B145F2"/>
    <w:rsid w:val="00B16C99"/>
    <w:rsid w:val="00B17225"/>
    <w:rsid w:val="00B2078E"/>
    <w:rsid w:val="00B20AED"/>
    <w:rsid w:val="00B20D80"/>
    <w:rsid w:val="00B20F82"/>
    <w:rsid w:val="00B22667"/>
    <w:rsid w:val="00B22D34"/>
    <w:rsid w:val="00B22D58"/>
    <w:rsid w:val="00B2391F"/>
    <w:rsid w:val="00B254E4"/>
    <w:rsid w:val="00B2628B"/>
    <w:rsid w:val="00B26701"/>
    <w:rsid w:val="00B26F2F"/>
    <w:rsid w:val="00B2761D"/>
    <w:rsid w:val="00B32B2F"/>
    <w:rsid w:val="00B3447D"/>
    <w:rsid w:val="00B35ED9"/>
    <w:rsid w:val="00B36B85"/>
    <w:rsid w:val="00B400AF"/>
    <w:rsid w:val="00B411D4"/>
    <w:rsid w:val="00B41882"/>
    <w:rsid w:val="00B4270B"/>
    <w:rsid w:val="00B43C01"/>
    <w:rsid w:val="00B45D9D"/>
    <w:rsid w:val="00B47B95"/>
    <w:rsid w:val="00B51BFD"/>
    <w:rsid w:val="00B53523"/>
    <w:rsid w:val="00B5383E"/>
    <w:rsid w:val="00B56580"/>
    <w:rsid w:val="00B56A8F"/>
    <w:rsid w:val="00B61CF8"/>
    <w:rsid w:val="00B63F03"/>
    <w:rsid w:val="00B644F7"/>
    <w:rsid w:val="00B64EF2"/>
    <w:rsid w:val="00B65A22"/>
    <w:rsid w:val="00B6604A"/>
    <w:rsid w:val="00B668CA"/>
    <w:rsid w:val="00B70E77"/>
    <w:rsid w:val="00B73A4A"/>
    <w:rsid w:val="00B74889"/>
    <w:rsid w:val="00B77D14"/>
    <w:rsid w:val="00B818C1"/>
    <w:rsid w:val="00B83686"/>
    <w:rsid w:val="00B836F1"/>
    <w:rsid w:val="00B843FD"/>
    <w:rsid w:val="00B855BA"/>
    <w:rsid w:val="00B8576A"/>
    <w:rsid w:val="00B91CDE"/>
    <w:rsid w:val="00B91DA4"/>
    <w:rsid w:val="00B91EF5"/>
    <w:rsid w:val="00B9371A"/>
    <w:rsid w:val="00B9455A"/>
    <w:rsid w:val="00B94D0B"/>
    <w:rsid w:val="00B962BE"/>
    <w:rsid w:val="00B971D0"/>
    <w:rsid w:val="00B973DC"/>
    <w:rsid w:val="00B97A11"/>
    <w:rsid w:val="00BA08CC"/>
    <w:rsid w:val="00BA29BD"/>
    <w:rsid w:val="00BA3D94"/>
    <w:rsid w:val="00BA47F8"/>
    <w:rsid w:val="00BA63E1"/>
    <w:rsid w:val="00BB0127"/>
    <w:rsid w:val="00BB131A"/>
    <w:rsid w:val="00BB3BB9"/>
    <w:rsid w:val="00BB4CF6"/>
    <w:rsid w:val="00BB7D23"/>
    <w:rsid w:val="00BB7D8D"/>
    <w:rsid w:val="00BC066F"/>
    <w:rsid w:val="00BC0C7A"/>
    <w:rsid w:val="00BC1763"/>
    <w:rsid w:val="00BC178B"/>
    <w:rsid w:val="00BC1DBA"/>
    <w:rsid w:val="00BC4C7B"/>
    <w:rsid w:val="00BC73A6"/>
    <w:rsid w:val="00BD09EA"/>
    <w:rsid w:val="00BD2A85"/>
    <w:rsid w:val="00BD507A"/>
    <w:rsid w:val="00BD555F"/>
    <w:rsid w:val="00BD5A7B"/>
    <w:rsid w:val="00BD60DB"/>
    <w:rsid w:val="00BD6E2B"/>
    <w:rsid w:val="00BD7881"/>
    <w:rsid w:val="00BE014A"/>
    <w:rsid w:val="00BE68C2"/>
    <w:rsid w:val="00BF0E34"/>
    <w:rsid w:val="00BF121F"/>
    <w:rsid w:val="00BF15F1"/>
    <w:rsid w:val="00BF181D"/>
    <w:rsid w:val="00BF195B"/>
    <w:rsid w:val="00BF1BB6"/>
    <w:rsid w:val="00BF243E"/>
    <w:rsid w:val="00BF2A8E"/>
    <w:rsid w:val="00BF35A4"/>
    <w:rsid w:val="00BF432D"/>
    <w:rsid w:val="00BF62DD"/>
    <w:rsid w:val="00BF73D7"/>
    <w:rsid w:val="00C0258F"/>
    <w:rsid w:val="00C05C24"/>
    <w:rsid w:val="00C06104"/>
    <w:rsid w:val="00C075AA"/>
    <w:rsid w:val="00C132C8"/>
    <w:rsid w:val="00C13B1F"/>
    <w:rsid w:val="00C145C5"/>
    <w:rsid w:val="00C15404"/>
    <w:rsid w:val="00C16835"/>
    <w:rsid w:val="00C17A16"/>
    <w:rsid w:val="00C17D73"/>
    <w:rsid w:val="00C216F3"/>
    <w:rsid w:val="00C25784"/>
    <w:rsid w:val="00C26F58"/>
    <w:rsid w:val="00C30E3E"/>
    <w:rsid w:val="00C310C6"/>
    <w:rsid w:val="00C31BBC"/>
    <w:rsid w:val="00C3235A"/>
    <w:rsid w:val="00C33090"/>
    <w:rsid w:val="00C3597C"/>
    <w:rsid w:val="00C35DF6"/>
    <w:rsid w:val="00C368AD"/>
    <w:rsid w:val="00C37FEF"/>
    <w:rsid w:val="00C42C38"/>
    <w:rsid w:val="00C45434"/>
    <w:rsid w:val="00C4557E"/>
    <w:rsid w:val="00C45F5A"/>
    <w:rsid w:val="00C5084D"/>
    <w:rsid w:val="00C54399"/>
    <w:rsid w:val="00C5500B"/>
    <w:rsid w:val="00C55D8C"/>
    <w:rsid w:val="00C55E81"/>
    <w:rsid w:val="00C57685"/>
    <w:rsid w:val="00C60626"/>
    <w:rsid w:val="00C60C52"/>
    <w:rsid w:val="00C6125D"/>
    <w:rsid w:val="00C616D8"/>
    <w:rsid w:val="00C6370D"/>
    <w:rsid w:val="00C63B48"/>
    <w:rsid w:val="00C654C3"/>
    <w:rsid w:val="00C65777"/>
    <w:rsid w:val="00C66429"/>
    <w:rsid w:val="00C66DF8"/>
    <w:rsid w:val="00C66F9B"/>
    <w:rsid w:val="00C70EEC"/>
    <w:rsid w:val="00C70F55"/>
    <w:rsid w:val="00C7153B"/>
    <w:rsid w:val="00C74B79"/>
    <w:rsid w:val="00C74C7A"/>
    <w:rsid w:val="00C751C9"/>
    <w:rsid w:val="00C766EF"/>
    <w:rsid w:val="00C76A34"/>
    <w:rsid w:val="00C77BC3"/>
    <w:rsid w:val="00C77C2D"/>
    <w:rsid w:val="00C806EA"/>
    <w:rsid w:val="00C80861"/>
    <w:rsid w:val="00C80C2F"/>
    <w:rsid w:val="00C81D83"/>
    <w:rsid w:val="00C824A7"/>
    <w:rsid w:val="00C830B6"/>
    <w:rsid w:val="00C84541"/>
    <w:rsid w:val="00C87217"/>
    <w:rsid w:val="00C87478"/>
    <w:rsid w:val="00C91B1F"/>
    <w:rsid w:val="00C91DF2"/>
    <w:rsid w:val="00C962A3"/>
    <w:rsid w:val="00C96FE4"/>
    <w:rsid w:val="00CA09B2"/>
    <w:rsid w:val="00CA1F85"/>
    <w:rsid w:val="00CA288F"/>
    <w:rsid w:val="00CA367E"/>
    <w:rsid w:val="00CA5B8E"/>
    <w:rsid w:val="00CA6037"/>
    <w:rsid w:val="00CA6D33"/>
    <w:rsid w:val="00CA7481"/>
    <w:rsid w:val="00CB1310"/>
    <w:rsid w:val="00CB132F"/>
    <w:rsid w:val="00CB1711"/>
    <w:rsid w:val="00CB17C6"/>
    <w:rsid w:val="00CB41E9"/>
    <w:rsid w:val="00CC00A1"/>
    <w:rsid w:val="00CC048B"/>
    <w:rsid w:val="00CC117C"/>
    <w:rsid w:val="00CC1F21"/>
    <w:rsid w:val="00CC26FB"/>
    <w:rsid w:val="00CC3DCD"/>
    <w:rsid w:val="00CC5E05"/>
    <w:rsid w:val="00CC7A8B"/>
    <w:rsid w:val="00CC7D49"/>
    <w:rsid w:val="00CD0A52"/>
    <w:rsid w:val="00CD0B27"/>
    <w:rsid w:val="00CD0D3A"/>
    <w:rsid w:val="00CD36F5"/>
    <w:rsid w:val="00CD39E6"/>
    <w:rsid w:val="00CD4128"/>
    <w:rsid w:val="00CD5682"/>
    <w:rsid w:val="00CD779C"/>
    <w:rsid w:val="00CE6389"/>
    <w:rsid w:val="00CE63A0"/>
    <w:rsid w:val="00CE765E"/>
    <w:rsid w:val="00CF55DE"/>
    <w:rsid w:val="00CF69F9"/>
    <w:rsid w:val="00CF7F01"/>
    <w:rsid w:val="00D00C54"/>
    <w:rsid w:val="00D023F0"/>
    <w:rsid w:val="00D06962"/>
    <w:rsid w:val="00D06CEA"/>
    <w:rsid w:val="00D1056E"/>
    <w:rsid w:val="00D164F1"/>
    <w:rsid w:val="00D23B6B"/>
    <w:rsid w:val="00D24B31"/>
    <w:rsid w:val="00D24E9D"/>
    <w:rsid w:val="00D25AF6"/>
    <w:rsid w:val="00D26531"/>
    <w:rsid w:val="00D26812"/>
    <w:rsid w:val="00D3092F"/>
    <w:rsid w:val="00D32C33"/>
    <w:rsid w:val="00D331A6"/>
    <w:rsid w:val="00D3468A"/>
    <w:rsid w:val="00D35833"/>
    <w:rsid w:val="00D41320"/>
    <w:rsid w:val="00D41CB6"/>
    <w:rsid w:val="00D47353"/>
    <w:rsid w:val="00D516E3"/>
    <w:rsid w:val="00D522BF"/>
    <w:rsid w:val="00D52C1C"/>
    <w:rsid w:val="00D52D01"/>
    <w:rsid w:val="00D53BE8"/>
    <w:rsid w:val="00D549A4"/>
    <w:rsid w:val="00D55088"/>
    <w:rsid w:val="00D55742"/>
    <w:rsid w:val="00D60F99"/>
    <w:rsid w:val="00D61636"/>
    <w:rsid w:val="00D627BF"/>
    <w:rsid w:val="00D63251"/>
    <w:rsid w:val="00D64D04"/>
    <w:rsid w:val="00D67865"/>
    <w:rsid w:val="00D67A9D"/>
    <w:rsid w:val="00D71246"/>
    <w:rsid w:val="00D716FF"/>
    <w:rsid w:val="00D7329C"/>
    <w:rsid w:val="00D76700"/>
    <w:rsid w:val="00D7671B"/>
    <w:rsid w:val="00D81103"/>
    <w:rsid w:val="00D81567"/>
    <w:rsid w:val="00D82A27"/>
    <w:rsid w:val="00D82D54"/>
    <w:rsid w:val="00D8572A"/>
    <w:rsid w:val="00D85DCB"/>
    <w:rsid w:val="00D86C8A"/>
    <w:rsid w:val="00D92D57"/>
    <w:rsid w:val="00D93E6B"/>
    <w:rsid w:val="00D963C3"/>
    <w:rsid w:val="00D97168"/>
    <w:rsid w:val="00D973E9"/>
    <w:rsid w:val="00DA1C39"/>
    <w:rsid w:val="00DA2150"/>
    <w:rsid w:val="00DA6590"/>
    <w:rsid w:val="00DA6608"/>
    <w:rsid w:val="00DA6948"/>
    <w:rsid w:val="00DA6D5F"/>
    <w:rsid w:val="00DA6EA0"/>
    <w:rsid w:val="00DA7DC1"/>
    <w:rsid w:val="00DB0C5F"/>
    <w:rsid w:val="00DB1D7F"/>
    <w:rsid w:val="00DB2E6F"/>
    <w:rsid w:val="00DB53A2"/>
    <w:rsid w:val="00DB5432"/>
    <w:rsid w:val="00DB5ACB"/>
    <w:rsid w:val="00DB6530"/>
    <w:rsid w:val="00DC31BD"/>
    <w:rsid w:val="00DC3370"/>
    <w:rsid w:val="00DC43F2"/>
    <w:rsid w:val="00DC4CBB"/>
    <w:rsid w:val="00DC5A7B"/>
    <w:rsid w:val="00DC7C14"/>
    <w:rsid w:val="00DC7F5E"/>
    <w:rsid w:val="00DD08A9"/>
    <w:rsid w:val="00DD2186"/>
    <w:rsid w:val="00DD404B"/>
    <w:rsid w:val="00DD4421"/>
    <w:rsid w:val="00DE0368"/>
    <w:rsid w:val="00DE41A2"/>
    <w:rsid w:val="00DE4CCA"/>
    <w:rsid w:val="00DE7AB4"/>
    <w:rsid w:val="00DF086E"/>
    <w:rsid w:val="00DF0E6D"/>
    <w:rsid w:val="00DF268B"/>
    <w:rsid w:val="00DF3258"/>
    <w:rsid w:val="00DF3370"/>
    <w:rsid w:val="00DF4E0C"/>
    <w:rsid w:val="00E031DC"/>
    <w:rsid w:val="00E0463D"/>
    <w:rsid w:val="00E063F3"/>
    <w:rsid w:val="00E06AA3"/>
    <w:rsid w:val="00E1002F"/>
    <w:rsid w:val="00E10D4D"/>
    <w:rsid w:val="00E12351"/>
    <w:rsid w:val="00E1370B"/>
    <w:rsid w:val="00E13A9D"/>
    <w:rsid w:val="00E14E84"/>
    <w:rsid w:val="00E213CC"/>
    <w:rsid w:val="00E2161C"/>
    <w:rsid w:val="00E2201D"/>
    <w:rsid w:val="00E22C22"/>
    <w:rsid w:val="00E23F48"/>
    <w:rsid w:val="00E2469B"/>
    <w:rsid w:val="00E2609B"/>
    <w:rsid w:val="00E2790E"/>
    <w:rsid w:val="00E304D7"/>
    <w:rsid w:val="00E31ADD"/>
    <w:rsid w:val="00E355A6"/>
    <w:rsid w:val="00E35A10"/>
    <w:rsid w:val="00E3751A"/>
    <w:rsid w:val="00E40AA2"/>
    <w:rsid w:val="00E43B0C"/>
    <w:rsid w:val="00E44209"/>
    <w:rsid w:val="00E46C35"/>
    <w:rsid w:val="00E50C8B"/>
    <w:rsid w:val="00E56FDA"/>
    <w:rsid w:val="00E5773A"/>
    <w:rsid w:val="00E60236"/>
    <w:rsid w:val="00E60A86"/>
    <w:rsid w:val="00E6227E"/>
    <w:rsid w:val="00E6613D"/>
    <w:rsid w:val="00E673F0"/>
    <w:rsid w:val="00E675DC"/>
    <w:rsid w:val="00E703C3"/>
    <w:rsid w:val="00E71F78"/>
    <w:rsid w:val="00E72BD5"/>
    <w:rsid w:val="00E74649"/>
    <w:rsid w:val="00E75887"/>
    <w:rsid w:val="00E80785"/>
    <w:rsid w:val="00E813D3"/>
    <w:rsid w:val="00E82BD2"/>
    <w:rsid w:val="00E8357C"/>
    <w:rsid w:val="00E8614A"/>
    <w:rsid w:val="00E871BD"/>
    <w:rsid w:val="00E90009"/>
    <w:rsid w:val="00E92AD0"/>
    <w:rsid w:val="00E952F3"/>
    <w:rsid w:val="00E9580F"/>
    <w:rsid w:val="00E95EDE"/>
    <w:rsid w:val="00EA01DE"/>
    <w:rsid w:val="00EA0CB4"/>
    <w:rsid w:val="00EA119C"/>
    <w:rsid w:val="00EA1DD3"/>
    <w:rsid w:val="00EA2BF7"/>
    <w:rsid w:val="00EA3FD4"/>
    <w:rsid w:val="00EA4E20"/>
    <w:rsid w:val="00EA518B"/>
    <w:rsid w:val="00EB08BD"/>
    <w:rsid w:val="00EB2191"/>
    <w:rsid w:val="00EB482B"/>
    <w:rsid w:val="00EB5B48"/>
    <w:rsid w:val="00EB6552"/>
    <w:rsid w:val="00EB7002"/>
    <w:rsid w:val="00EB7759"/>
    <w:rsid w:val="00EC3288"/>
    <w:rsid w:val="00EC370D"/>
    <w:rsid w:val="00EC47A6"/>
    <w:rsid w:val="00EC4DD2"/>
    <w:rsid w:val="00EC5138"/>
    <w:rsid w:val="00EC6002"/>
    <w:rsid w:val="00EC7322"/>
    <w:rsid w:val="00ED3C4E"/>
    <w:rsid w:val="00ED72B0"/>
    <w:rsid w:val="00EE0D52"/>
    <w:rsid w:val="00EE0F8D"/>
    <w:rsid w:val="00EE2AB4"/>
    <w:rsid w:val="00EE3E2C"/>
    <w:rsid w:val="00EE3ED8"/>
    <w:rsid w:val="00EE4AA4"/>
    <w:rsid w:val="00EE5F7B"/>
    <w:rsid w:val="00EE7A73"/>
    <w:rsid w:val="00EF1758"/>
    <w:rsid w:val="00EF2D5F"/>
    <w:rsid w:val="00EF3D1E"/>
    <w:rsid w:val="00EF475F"/>
    <w:rsid w:val="00EF4D86"/>
    <w:rsid w:val="00EF524E"/>
    <w:rsid w:val="00EF699B"/>
    <w:rsid w:val="00EF744C"/>
    <w:rsid w:val="00EF75F2"/>
    <w:rsid w:val="00F00356"/>
    <w:rsid w:val="00F028C5"/>
    <w:rsid w:val="00F036FC"/>
    <w:rsid w:val="00F0441B"/>
    <w:rsid w:val="00F055EC"/>
    <w:rsid w:val="00F05DC5"/>
    <w:rsid w:val="00F05F7D"/>
    <w:rsid w:val="00F11B36"/>
    <w:rsid w:val="00F123B8"/>
    <w:rsid w:val="00F12433"/>
    <w:rsid w:val="00F15D2C"/>
    <w:rsid w:val="00F17B88"/>
    <w:rsid w:val="00F22479"/>
    <w:rsid w:val="00F22772"/>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E7A"/>
    <w:rsid w:val="00F52F3F"/>
    <w:rsid w:val="00F545C6"/>
    <w:rsid w:val="00F547A8"/>
    <w:rsid w:val="00F548ED"/>
    <w:rsid w:val="00F567B7"/>
    <w:rsid w:val="00F607C8"/>
    <w:rsid w:val="00F6264B"/>
    <w:rsid w:val="00F62E79"/>
    <w:rsid w:val="00F633F0"/>
    <w:rsid w:val="00F64111"/>
    <w:rsid w:val="00F67560"/>
    <w:rsid w:val="00F7322B"/>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7AB4"/>
    <w:rsid w:val="00FA7D2B"/>
    <w:rsid w:val="00FB4AC0"/>
    <w:rsid w:val="00FB5AC9"/>
    <w:rsid w:val="00FB5BCE"/>
    <w:rsid w:val="00FB60B9"/>
    <w:rsid w:val="00FC0638"/>
    <w:rsid w:val="00FC133D"/>
    <w:rsid w:val="00FC7C8F"/>
    <w:rsid w:val="00FD1893"/>
    <w:rsid w:val="00FD3D70"/>
    <w:rsid w:val="00FD426C"/>
    <w:rsid w:val="00FE0125"/>
    <w:rsid w:val="00FE0963"/>
    <w:rsid w:val="00FE0E8C"/>
    <w:rsid w:val="00FE2C5E"/>
    <w:rsid w:val="00FE3298"/>
    <w:rsid w:val="00FE49C6"/>
    <w:rsid w:val="00FE6562"/>
    <w:rsid w:val="00FF0017"/>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paragraph" w:styleId="af0">
    <w:name w:val="Subtitle"/>
    <w:basedOn w:val="a"/>
    <w:next w:val="a"/>
    <w:link w:val="Char2"/>
    <w:qFormat/>
    <w:rsid w:val="001D5378"/>
    <w:pPr>
      <w:spacing w:after="60"/>
      <w:jc w:val="center"/>
      <w:outlineLvl w:val="1"/>
    </w:pPr>
    <w:rPr>
      <w:rFonts w:asciiTheme="minorHAnsi" w:hAnsiTheme="minorHAnsi" w:cstheme="minorBidi"/>
      <w:sz w:val="24"/>
      <w:szCs w:val="24"/>
    </w:rPr>
  </w:style>
  <w:style w:type="character" w:customStyle="1" w:styleId="Char2">
    <w:name w:val="부제 Char"/>
    <w:basedOn w:val="a0"/>
    <w:link w:val="af0"/>
    <w:rsid w:val="001D5378"/>
    <w:rPr>
      <w:rFonts w:asciiTheme="minorHAnsi" w:hAnsiTheme="minorHAnsi" w:cstheme="minorBidi"/>
      <w:sz w:val="24"/>
      <w:szCs w:val="24"/>
      <w:lang w:val="en-US" w:eastAsia="zh-CN"/>
    </w:rPr>
  </w:style>
  <w:style w:type="paragraph" w:customStyle="1" w:styleId="m-5803650643542782665gmail-msonormal">
    <w:name w:val="m_-5803650643542782665gmail-msonormal"/>
    <w:basedOn w:val="a"/>
    <w:rsid w:val="000E6AC8"/>
    <w:pPr>
      <w:spacing w:before="100" w:beforeAutospacing="1" w:after="100" w:afterAutospacing="1"/>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6459220">
      <w:bodyDiv w:val="1"/>
      <w:marLeft w:val="0"/>
      <w:marRight w:val="0"/>
      <w:marTop w:val="0"/>
      <w:marBottom w:val="0"/>
      <w:divBdr>
        <w:top w:val="none" w:sz="0" w:space="0" w:color="auto"/>
        <w:left w:val="none" w:sz="0" w:space="0" w:color="auto"/>
        <w:bottom w:val="none" w:sz="0" w:space="0" w:color="auto"/>
        <w:right w:val="none" w:sz="0" w:space="0" w:color="auto"/>
      </w:divBdr>
      <w:divsChild>
        <w:div w:id="843014979">
          <w:marLeft w:val="547"/>
          <w:marRight w:val="0"/>
          <w:marTop w:val="120"/>
          <w:marBottom w:val="0"/>
          <w:divBdr>
            <w:top w:val="none" w:sz="0" w:space="0" w:color="auto"/>
            <w:left w:val="none" w:sz="0" w:space="0" w:color="auto"/>
            <w:bottom w:val="none" w:sz="0" w:space="0" w:color="auto"/>
            <w:right w:val="none" w:sz="0" w:space="0" w:color="auto"/>
          </w:divBdr>
        </w:div>
        <w:div w:id="634259083">
          <w:marLeft w:val="1166"/>
          <w:marRight w:val="0"/>
          <w:marTop w:val="100"/>
          <w:marBottom w:val="0"/>
          <w:divBdr>
            <w:top w:val="none" w:sz="0" w:space="0" w:color="auto"/>
            <w:left w:val="none" w:sz="0" w:space="0" w:color="auto"/>
            <w:bottom w:val="none" w:sz="0" w:space="0" w:color="auto"/>
            <w:right w:val="none" w:sz="0" w:space="0" w:color="auto"/>
          </w:divBdr>
        </w:div>
        <w:div w:id="502742581">
          <w:marLeft w:val="1166"/>
          <w:marRight w:val="0"/>
          <w:marTop w:val="100"/>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1933195">
      <w:bodyDiv w:val="1"/>
      <w:marLeft w:val="0"/>
      <w:marRight w:val="0"/>
      <w:marTop w:val="0"/>
      <w:marBottom w:val="0"/>
      <w:divBdr>
        <w:top w:val="none" w:sz="0" w:space="0" w:color="auto"/>
        <w:left w:val="none" w:sz="0" w:space="0" w:color="auto"/>
        <w:bottom w:val="none" w:sz="0" w:space="0" w:color="auto"/>
        <w:right w:val="none" w:sz="0" w:space="0" w:color="auto"/>
      </w:divBdr>
      <w:divsChild>
        <w:div w:id="1971671319">
          <w:marLeft w:val="547"/>
          <w:marRight w:val="0"/>
          <w:marTop w:val="96"/>
          <w:marBottom w:val="0"/>
          <w:divBdr>
            <w:top w:val="none" w:sz="0" w:space="0" w:color="auto"/>
            <w:left w:val="none" w:sz="0" w:space="0" w:color="auto"/>
            <w:bottom w:val="none" w:sz="0" w:space="0" w:color="auto"/>
            <w:right w:val="none" w:sz="0" w:space="0" w:color="auto"/>
          </w:divBdr>
        </w:div>
        <w:div w:id="1692956010">
          <w:marLeft w:val="1080"/>
          <w:marRight w:val="0"/>
          <w:marTop w:val="67"/>
          <w:marBottom w:val="0"/>
          <w:divBdr>
            <w:top w:val="none" w:sz="0" w:space="0" w:color="auto"/>
            <w:left w:val="none" w:sz="0" w:space="0" w:color="auto"/>
            <w:bottom w:val="none" w:sz="0" w:space="0" w:color="auto"/>
            <w:right w:val="none" w:sz="0" w:space="0" w:color="auto"/>
          </w:divBdr>
        </w:div>
        <w:div w:id="172692154">
          <w:marLeft w:val="1080"/>
          <w:marRight w:val="0"/>
          <w:marTop w:val="67"/>
          <w:marBottom w:val="0"/>
          <w:divBdr>
            <w:top w:val="none" w:sz="0" w:space="0" w:color="auto"/>
            <w:left w:val="none" w:sz="0" w:space="0" w:color="auto"/>
            <w:bottom w:val="none" w:sz="0" w:space="0" w:color="auto"/>
            <w:right w:val="none" w:sz="0" w:space="0" w:color="auto"/>
          </w:divBdr>
        </w:div>
        <w:div w:id="1988898937">
          <w:marLeft w:val="1080"/>
          <w:marRight w:val="0"/>
          <w:marTop w:val="67"/>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24558429">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99674075">
      <w:bodyDiv w:val="1"/>
      <w:marLeft w:val="0"/>
      <w:marRight w:val="0"/>
      <w:marTop w:val="0"/>
      <w:marBottom w:val="0"/>
      <w:divBdr>
        <w:top w:val="none" w:sz="0" w:space="0" w:color="auto"/>
        <w:left w:val="none" w:sz="0" w:space="0" w:color="auto"/>
        <w:bottom w:val="none" w:sz="0" w:space="0" w:color="auto"/>
        <w:right w:val="none" w:sz="0" w:space="0" w:color="auto"/>
      </w:divBdr>
      <w:divsChild>
        <w:div w:id="474765313">
          <w:marLeft w:val="547"/>
          <w:marRight w:val="0"/>
          <w:marTop w:val="120"/>
          <w:marBottom w:val="0"/>
          <w:divBdr>
            <w:top w:val="none" w:sz="0" w:space="0" w:color="auto"/>
            <w:left w:val="none" w:sz="0" w:space="0" w:color="auto"/>
            <w:bottom w:val="none" w:sz="0" w:space="0" w:color="auto"/>
            <w:right w:val="none" w:sz="0" w:space="0" w:color="auto"/>
          </w:divBdr>
        </w:div>
        <w:div w:id="1660578236">
          <w:marLeft w:val="1166"/>
          <w:marRight w:val="0"/>
          <w:marTop w:val="100"/>
          <w:marBottom w:val="0"/>
          <w:divBdr>
            <w:top w:val="none" w:sz="0" w:space="0" w:color="auto"/>
            <w:left w:val="none" w:sz="0" w:space="0" w:color="auto"/>
            <w:bottom w:val="none" w:sz="0" w:space="0" w:color="auto"/>
            <w:right w:val="none" w:sz="0" w:space="0" w:color="auto"/>
          </w:divBdr>
        </w:div>
        <w:div w:id="546378592">
          <w:marLeft w:val="1166"/>
          <w:marRight w:val="0"/>
          <w:marTop w:val="10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9628301">
      <w:bodyDiv w:val="1"/>
      <w:marLeft w:val="0"/>
      <w:marRight w:val="0"/>
      <w:marTop w:val="0"/>
      <w:marBottom w:val="0"/>
      <w:divBdr>
        <w:top w:val="none" w:sz="0" w:space="0" w:color="auto"/>
        <w:left w:val="none" w:sz="0" w:space="0" w:color="auto"/>
        <w:bottom w:val="none" w:sz="0" w:space="0" w:color="auto"/>
        <w:right w:val="none" w:sz="0" w:space="0" w:color="auto"/>
      </w:divBdr>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5188351">
      <w:bodyDiv w:val="1"/>
      <w:marLeft w:val="0"/>
      <w:marRight w:val="0"/>
      <w:marTop w:val="0"/>
      <w:marBottom w:val="0"/>
      <w:divBdr>
        <w:top w:val="none" w:sz="0" w:space="0" w:color="auto"/>
        <w:left w:val="none" w:sz="0" w:space="0" w:color="auto"/>
        <w:bottom w:val="none" w:sz="0" w:space="0" w:color="auto"/>
        <w:right w:val="none" w:sz="0" w:space="0" w:color="auto"/>
      </w:divBdr>
      <w:divsChild>
        <w:div w:id="1475756380">
          <w:marLeft w:val="547"/>
          <w:marRight w:val="0"/>
          <w:marTop w:val="120"/>
          <w:marBottom w:val="0"/>
          <w:divBdr>
            <w:top w:val="none" w:sz="0" w:space="0" w:color="auto"/>
            <w:left w:val="none" w:sz="0" w:space="0" w:color="auto"/>
            <w:bottom w:val="none" w:sz="0" w:space="0" w:color="auto"/>
            <w:right w:val="none" w:sz="0" w:space="0" w:color="auto"/>
          </w:divBdr>
        </w:div>
        <w:div w:id="323899363">
          <w:marLeft w:val="1166"/>
          <w:marRight w:val="0"/>
          <w:marTop w:val="100"/>
          <w:marBottom w:val="0"/>
          <w:divBdr>
            <w:top w:val="none" w:sz="0" w:space="0" w:color="auto"/>
            <w:left w:val="none" w:sz="0" w:space="0" w:color="auto"/>
            <w:bottom w:val="none" w:sz="0" w:space="0" w:color="auto"/>
            <w:right w:val="none" w:sz="0" w:space="0" w:color="auto"/>
          </w:divBdr>
        </w:div>
        <w:div w:id="1312322831">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47945869">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1/11-21-1611-00-00be-tid-to-link-mapping-enhancements.pptx" TargetMode="External"/><Relationship Id="rId26" Type="http://schemas.openxmlformats.org/officeDocument/2006/relationships/hyperlink" Target="https://mentor.ieee.org/802.11/dcn/21/11-21-1452-01-00be-cr-for-probe-request-variant-mle.docx" TargetMode="External"/><Relationship Id="rId39" Type="http://schemas.openxmlformats.org/officeDocument/2006/relationships/hyperlink" Target="https://imat.ieee.org/attendance" TargetMode="External"/><Relationship Id="rId21" Type="http://schemas.openxmlformats.org/officeDocument/2006/relationships/hyperlink" Target="https://mentor.ieee.org/802.11/dcn/21/11-21-1330-04-00be-cc36-for-sn-indication.docx" TargetMode="External"/><Relationship Id="rId34" Type="http://schemas.openxmlformats.org/officeDocument/2006/relationships/hyperlink" Target="https://mentor.ieee.org/802.11/dcn/21/11-21-1731-00-00be-cr-for-35-2-1-3-remaining-part1.docx" TargetMode="External"/><Relationship Id="rId42" Type="http://schemas.openxmlformats.org/officeDocument/2006/relationships/hyperlink" Target="https://mentor.ieee.org/802.11/dcn/21/11-21-1840-00-00be-cc36-cr-for-emlmr-links.docx" TargetMode="External"/><Relationship Id="rId47" Type="http://schemas.openxmlformats.org/officeDocument/2006/relationships/hyperlink" Target="https://mentor.ieee.org/802.11/dcn/21/11-21-1898-00-00be-cc36-resolution-to-cids-for-35-3-6-1-1.docx" TargetMode="External"/><Relationship Id="rId50" Type="http://schemas.openxmlformats.org/officeDocument/2006/relationships/hyperlink" Target="https://mentor.ieee.org/802.11/dcn/21/11-21-1907-00-00be-cc36-cr-for-nsep-clause-35-11.docx"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1/11-21-1704-01-00be-cc36-resolution-for-cids-related-to-nsep-3-1-3-4-c-3.docx" TargetMode="External"/><Relationship Id="rId29" Type="http://schemas.openxmlformats.org/officeDocument/2006/relationships/hyperlink" Target="https://mentor.ieee.org/802.11/dcn/21/11-21-0395-05-00be-tspec-request.pptx" TargetMode="External"/><Relationship Id="rId11" Type="http://schemas.openxmlformats.org/officeDocument/2006/relationships/hyperlink" Target="mailto:jeongki.kim.ieee@gmail.com" TargetMode="External"/><Relationship Id="rId24" Type="http://schemas.openxmlformats.org/officeDocument/2006/relationships/hyperlink" Target="https://imat.ieee.org/attendance" TargetMode="External"/><Relationship Id="rId32" Type="http://schemas.openxmlformats.org/officeDocument/2006/relationships/hyperlink" Target="https://mentor.ieee.org/802.11/dcn/21/11-21-1698-00-00be-cc36-cr-for-r-twt-quieting-rules.docx" TargetMode="External"/><Relationship Id="rId37" Type="http://schemas.openxmlformats.org/officeDocument/2006/relationships/hyperlink" Target="https://mentor.ieee.org/802.11/dcn/21/11-21-1862-00-00be-nsep-priority-access-treatment-discussion-related-to-35-14-3.pptx" TargetMode="External"/><Relationship Id="rId40" Type="http://schemas.openxmlformats.org/officeDocument/2006/relationships/hyperlink" Target="https://mentor.ieee.org/802.11/dcn/21/11-21-0287-07-00be-cc34-cr-emlsr-part2.docx" TargetMode="External"/><Relationship Id="rId45" Type="http://schemas.openxmlformats.org/officeDocument/2006/relationships/hyperlink" Target="https://mentor.ieee.org/802.11/dcn/21/11-21-1731-02-00be-cr-for-35-2-1-3-remaining-part1.docx"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imat.ieee.org/attendance" TargetMode="External"/><Relationship Id="rId31" Type="http://schemas.openxmlformats.org/officeDocument/2006/relationships/hyperlink" Target="https://mentor.ieee.org/802.11/dcn/21/11-21-1699-00-00be-cc36-cr-for-r-twt-rbo-before-service-period.docx" TargetMode="External"/><Relationship Id="rId44" Type="http://schemas.openxmlformats.org/officeDocument/2006/relationships/hyperlink" Target="https://mentor.ieee.org/802.11/dcn/21/11-21-1710-04-00be-cc36-resolution-for-cids-for-9-4-2.docx"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1685-05-00be-cc36-cr-for-aar.docx" TargetMode="External"/><Relationship Id="rId22" Type="http://schemas.openxmlformats.org/officeDocument/2006/relationships/hyperlink" Target="https://mentor.ieee.org/802.11/dcn/21/11-21-1657-02-00be-tgbe-cc36-misc-comment-resolutions.docx" TargetMode="External"/><Relationship Id="rId27" Type="http://schemas.openxmlformats.org/officeDocument/2006/relationships/hyperlink" Target="https://mentor.ieee.org/802.11/dcn/21/11-21-1718-01-00be-cc36-cr-for-rtwt-sp-protection.docx" TargetMode="External"/><Relationship Id="rId30" Type="http://schemas.openxmlformats.org/officeDocument/2006/relationships/hyperlink" Target="https://imat.ieee.org/attendance" TargetMode="External"/><Relationship Id="rId35" Type="http://schemas.openxmlformats.org/officeDocument/2006/relationships/hyperlink" Target="https://imat.ieee.org/attendance" TargetMode="External"/><Relationship Id="rId43" Type="http://schemas.openxmlformats.org/officeDocument/2006/relationships/hyperlink" Target="https://imat.ieee.org/attendance" TargetMode="External"/><Relationship Id="rId48" Type="http://schemas.openxmlformats.org/officeDocument/2006/relationships/hyperlink" Target="https://imat.ieee.org/attendance" TargetMode="External"/><Relationship Id="rId8" Type="http://schemas.openxmlformats.org/officeDocument/2006/relationships/webSettings" Target="webSettings.xml"/><Relationship Id="rId51" Type="http://schemas.openxmlformats.org/officeDocument/2006/relationships/hyperlink" Target="https://mentor.ieee.org/802.11/dcn/21/11-21-1802-00-00be-cc36-crs-restricted-twt-additional-rules.docx" TargetMode="External"/><Relationship Id="rId3" Type="http://schemas.openxmlformats.org/officeDocument/2006/relationships/customXml" Target="../customXml/item3.xml"/><Relationship Id="rId12" Type="http://schemas.openxmlformats.org/officeDocument/2006/relationships/hyperlink" Target="mailto:liwen.chu@nxp.com" TargetMode="External"/><Relationship Id="rId17" Type="http://schemas.openxmlformats.org/officeDocument/2006/relationships/hyperlink" Target="https://mentor.ieee.org/802.11/dcn/21/11-21-1714-01-00be-cc36-cr-for-traffic-indication-in-multiple-bssid-set.docx'" TargetMode="External"/><Relationship Id="rId25" Type="http://schemas.openxmlformats.org/officeDocument/2006/relationships/hyperlink" Target="https://mentor.ieee.org/802.11/dcn/21/11-21-1756-03-00be-cr-for-beacon-type-information.docx/" TargetMode="External"/><Relationship Id="rId33" Type="http://schemas.openxmlformats.org/officeDocument/2006/relationships/hyperlink" Target="https://mentor.ieee.org/802.11/dcn/21/11-21-1086-00-00be-cc36-resolution-for-cids-in-clause-35-3-4-3.docx" TargetMode="External"/><Relationship Id="rId38" Type="http://schemas.openxmlformats.org/officeDocument/2006/relationships/hyperlink" Target="https://mentor.ieee.org/802.11/dcn/21/11-21-1713-00-00be-cc36-cr-for-ml-element-usage.docx" TargetMode="External"/><Relationship Id="rId46" Type="http://schemas.openxmlformats.org/officeDocument/2006/relationships/hyperlink" Target="https://mentor.ieee.org/802.11/dcn/21/11-21-1840-02-00be-cc36-cr-for-emlmr-links.docx" TargetMode="External"/><Relationship Id="rId20" Type="http://schemas.openxmlformats.org/officeDocument/2006/relationships/hyperlink" Target="https://mentor.ieee.org/802.11/dcn/21/11-21-1176-07-00be-cc36-resolution-for-cids-related-to-ml-advertisement-part-2.docx" TargetMode="External"/><Relationship Id="rId41" Type="http://schemas.openxmlformats.org/officeDocument/2006/relationships/hyperlink" Target="https://mentor.ieee.org/802.11/dcn/21/11-21-1786-00-00be-cr-for-nstr-mobile-ap-mlo-part2.doc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1562-05-00be-cc36-resolution-for-cids-for-35-3-9-2.docx" TargetMode="External"/><Relationship Id="rId23" Type="http://schemas.openxmlformats.org/officeDocument/2006/relationships/hyperlink" Target="https://mentor.ieee.org/802.11/dcn/21/11-21-1710-02-00be-cc36-resolution-for-cids-for-9-4-2.docx" TargetMode="External"/><Relationship Id="rId28" Type="http://schemas.openxmlformats.org/officeDocument/2006/relationships/hyperlink" Target="https://mentor.ieee.org/802.11/dcn/21/11-21-1681-00-00be-resolutions-for-cids-related-to-annex-b.docx" TargetMode="External"/><Relationship Id="rId36" Type="http://schemas.openxmlformats.org/officeDocument/2006/relationships/hyperlink" Target="https://mentor.ieee.org/802.11/dcn/21/11-21-1210-00-00be-soft-ap-mlo-part1.docx" TargetMode="External"/><Relationship Id="rId49" Type="http://schemas.openxmlformats.org/officeDocument/2006/relationships/hyperlink" Target="https://mentor.ieee.org/802.11/dcn/21/11-21-1898-02-00be-cc36-resolution-to-cids-for-35-3-6-1-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114</TotalTime>
  <Pages>23</Pages>
  <Words>7828</Words>
  <Characters>44626</Characters>
  <Application>Microsoft Office Word</Application>
  <DocSecurity>0</DocSecurity>
  <Lines>371</Lines>
  <Paragraphs>104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52350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7</cp:revision>
  <cp:lastPrinted>1901-01-01T07:00:00Z</cp:lastPrinted>
  <dcterms:created xsi:type="dcterms:W3CDTF">2021-12-09T14:42:00Z</dcterms:created>
  <dcterms:modified xsi:type="dcterms:W3CDTF">2021-12-13T00:59:00Z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