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717A9946" w:rsidR="00F905F1" w:rsidRPr="00183F4C" w:rsidRDefault="00FD13D1" w:rsidP="00B562CA">
            <w:pPr>
              <w:pStyle w:val="T2"/>
              <w:spacing w:before="120" w:after="120"/>
            </w:pPr>
            <w:r>
              <w:t>CC36 CR</w:t>
            </w:r>
            <w:r w:rsidR="00BD4DFD">
              <w:t xml:space="preserve"> on</w:t>
            </w:r>
            <w:r w:rsidR="001D3CF4">
              <w:t xml:space="preserve"> </w:t>
            </w:r>
            <w:r w:rsidR="001D3CF4" w:rsidRPr="007D570F">
              <w:t xml:space="preserve">EDCA </w:t>
            </w:r>
            <w:r w:rsidR="001D3CF4">
              <w:t>O</w:t>
            </w:r>
            <w:r w:rsidR="001D3CF4" w:rsidRPr="007D570F">
              <w:t>peration</w:t>
            </w:r>
            <w:r w:rsidR="001D3CF4">
              <w:t xml:space="preserve"> for</w:t>
            </w:r>
            <w:r w:rsidR="00B562CA">
              <w:t xml:space="preserve"> </w:t>
            </w:r>
            <w:r w:rsidR="001D3CF4">
              <w:t>R</w:t>
            </w:r>
            <w:r w:rsidR="001D3CF4" w:rsidRPr="001D3CF4">
              <w:t>estricted TWT</w:t>
            </w:r>
            <w:r w:rsidR="001D3CF4" w:rsidRPr="007D570F">
              <w:t xml:space="preserve"> </w:t>
            </w:r>
          </w:p>
        </w:tc>
      </w:tr>
      <w:tr w:rsidR="00F905F1" w:rsidRPr="00183F4C" w14:paraId="37AA3717" w14:textId="77777777" w:rsidTr="00272913">
        <w:trPr>
          <w:trHeight w:val="359"/>
          <w:jc w:val="center"/>
        </w:trPr>
        <w:tc>
          <w:tcPr>
            <w:tcW w:w="9576" w:type="dxa"/>
            <w:gridSpan w:val="5"/>
            <w:vAlign w:val="center"/>
          </w:tcPr>
          <w:p w14:paraId="14B3254A" w14:textId="010B8DF5"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3060C1" w:rsidRPr="003060C1">
              <w:rPr>
                <w:rFonts w:hint="eastAsia"/>
                <w:b w:val="0"/>
                <w:sz w:val="20"/>
              </w:rPr>
              <w:t>12</w:t>
            </w:r>
            <w:r w:rsidR="00231DFC">
              <w:rPr>
                <w:b w:val="0"/>
                <w:sz w:val="20"/>
              </w:rPr>
              <w:t>-</w:t>
            </w:r>
            <w:r w:rsidR="003060C1" w:rsidRPr="003060C1">
              <w:rPr>
                <w:rFonts w:hint="eastAsia"/>
                <w:b w:val="0"/>
                <w:sz w:val="20"/>
              </w:rPr>
              <w:t>20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4E303722" w:rsidR="003A2D13" w:rsidRPr="003A2D13" w:rsidRDefault="003A2D13" w:rsidP="003A2D13">
            <w:pPr>
              <w:pStyle w:val="T2"/>
              <w:spacing w:before="0" w:after="0" w:line="240" w:lineRule="auto"/>
              <w:ind w:left="0" w:right="0"/>
              <w:rPr>
                <w:rFonts w:eastAsia="宋体"/>
                <w:b w:val="0"/>
                <w:sz w:val="18"/>
                <w:szCs w:val="18"/>
                <w:lang w:eastAsia="zh-CN"/>
              </w:rPr>
            </w:pPr>
            <w:r w:rsidRPr="003A2D13">
              <w:rPr>
                <w:rFonts w:eastAsia="宋体"/>
                <w:b w:val="0"/>
                <w:sz w:val="18"/>
                <w:szCs w:val="18"/>
                <w:lang w:eastAsia="zh-CN"/>
              </w:rPr>
              <w:t>Chaoming Luo</w:t>
            </w:r>
          </w:p>
        </w:tc>
        <w:tc>
          <w:tcPr>
            <w:tcW w:w="1193" w:type="dxa"/>
            <w:vAlign w:val="center"/>
          </w:tcPr>
          <w:p w14:paraId="610B55A8" w14:textId="2CECE84F" w:rsidR="003A2D13" w:rsidRPr="003A2D13" w:rsidRDefault="003A2D13" w:rsidP="003A2D13">
            <w:pPr>
              <w:pStyle w:val="T2"/>
              <w:spacing w:before="0" w:after="0" w:line="240" w:lineRule="auto"/>
              <w:ind w:left="0" w:right="0"/>
              <w:rPr>
                <w:rFonts w:eastAsia="宋体"/>
                <w:b w:val="0"/>
                <w:sz w:val="18"/>
                <w:szCs w:val="18"/>
                <w:lang w:eastAsia="zh-CN"/>
              </w:rPr>
            </w:pPr>
            <w:r w:rsidRPr="003A2D13">
              <w:rPr>
                <w:rFonts w:eastAsia="宋体"/>
                <w:b w:val="0"/>
                <w:sz w:val="18"/>
                <w:szCs w:val="18"/>
                <w:lang w:eastAsia="zh-CN"/>
              </w:rPr>
              <w:t>OPPO</w:t>
            </w: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2AC00266" w:rsidR="003A2D13" w:rsidRPr="003A2D13" w:rsidRDefault="003A2D13" w:rsidP="003A2D13">
            <w:pPr>
              <w:pStyle w:val="T2"/>
              <w:spacing w:before="0" w:after="0" w:line="240" w:lineRule="auto"/>
              <w:ind w:left="0" w:right="0"/>
              <w:rPr>
                <w:rFonts w:eastAsia="宋体"/>
                <w:b w:val="0"/>
                <w:sz w:val="18"/>
                <w:szCs w:val="18"/>
                <w:lang w:eastAsia="zh-CN"/>
              </w:rPr>
            </w:pPr>
            <w:r w:rsidRPr="003A2D13">
              <w:rPr>
                <w:rFonts w:eastAsia="宋体"/>
                <w:b w:val="0"/>
                <w:sz w:val="18"/>
                <w:szCs w:val="18"/>
                <w:lang w:eastAsia="zh-CN"/>
              </w:rPr>
              <w:t>Pei Zhou</w:t>
            </w:r>
          </w:p>
        </w:tc>
        <w:tc>
          <w:tcPr>
            <w:tcW w:w="1193" w:type="dxa"/>
            <w:vAlign w:val="center"/>
          </w:tcPr>
          <w:p w14:paraId="628FC89D" w14:textId="1798FBC3" w:rsidR="003A2D13" w:rsidRPr="003A2D13" w:rsidRDefault="003A2D13" w:rsidP="003A2D13">
            <w:pPr>
              <w:pStyle w:val="T2"/>
              <w:spacing w:before="0" w:after="0" w:line="240" w:lineRule="auto"/>
              <w:ind w:left="0" w:right="0"/>
              <w:rPr>
                <w:rFonts w:eastAsia="宋体"/>
                <w:b w:val="0"/>
                <w:sz w:val="18"/>
                <w:szCs w:val="18"/>
                <w:lang w:eastAsia="zh-CN"/>
              </w:rPr>
            </w:pPr>
            <w:r w:rsidRPr="003A2D13">
              <w:rPr>
                <w:rFonts w:eastAsia="宋体"/>
                <w:b w:val="0"/>
                <w:sz w:val="18"/>
                <w:szCs w:val="18"/>
                <w:lang w:eastAsia="zh-CN"/>
              </w:rPr>
              <w:t>OPPO</w:t>
            </w: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06B98180" w14:textId="47CA77D4" w:rsidR="008149AC" w:rsidRPr="008149AC" w:rsidRDefault="00B15A3F" w:rsidP="008149AC">
      <w:pPr>
        <w:spacing w:before="0" w:line="240" w:lineRule="auto"/>
        <w:jc w:val="both"/>
      </w:pPr>
      <w:r>
        <w:t xml:space="preserve">5877, 5879, 6547, </w:t>
      </w:r>
      <w:r w:rsidR="008149AC" w:rsidRPr="008149AC">
        <w:rPr>
          <w:rFonts w:hint="eastAsia"/>
        </w:rPr>
        <w:t>6356,</w:t>
      </w:r>
      <w:r w:rsidR="008149AC">
        <w:t xml:space="preserve"> </w:t>
      </w:r>
      <w:r w:rsidR="008149AC" w:rsidRPr="008149AC">
        <w:t>7865</w:t>
      </w:r>
    </w:p>
    <w:p w14:paraId="63199672" w14:textId="15A9C007" w:rsidR="001D00A2" w:rsidRDefault="001D00A2" w:rsidP="005C447C">
      <w:pPr>
        <w:spacing w:before="0" w:line="240" w:lineRule="auto"/>
        <w:jc w:val="both"/>
      </w:pP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0B2F920"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sidR="00A4024C" w:rsidRPr="00A4024C">
        <w:rPr>
          <w:rFonts w:eastAsia="MS Mincho" w:hint="eastAsia"/>
          <w:b/>
          <w:i/>
          <w:iCs/>
          <w:color w:val="000000"/>
          <w:w w:val="0"/>
          <w:highlight w:val="yellow"/>
          <w:lang w:val="en-US" w:eastAsia="en-US"/>
        </w:rPr>
        <w:t>31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5"/>
        <w:gridCol w:w="850"/>
        <w:gridCol w:w="851"/>
        <w:gridCol w:w="3260"/>
        <w:gridCol w:w="1693"/>
        <w:gridCol w:w="2191"/>
      </w:tblGrid>
      <w:tr w:rsidR="00B6612A" w:rsidRPr="007E587A" w14:paraId="6575C897" w14:textId="77777777" w:rsidTr="00B6612A">
        <w:trPr>
          <w:trHeight w:val="220"/>
          <w:jc w:val="center"/>
        </w:trPr>
        <w:tc>
          <w:tcPr>
            <w:tcW w:w="625"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355"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850"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260"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1693"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B6612A">
        <w:trPr>
          <w:trHeight w:val="220"/>
          <w:jc w:val="center"/>
        </w:trPr>
        <w:tc>
          <w:tcPr>
            <w:tcW w:w="625" w:type="dxa"/>
            <w:shd w:val="clear" w:color="auto" w:fill="auto"/>
            <w:noWrap/>
          </w:tcPr>
          <w:p w14:paraId="3CD9C3E5" w14:textId="6FFB61A7" w:rsidR="00B6612A" w:rsidRPr="009A5372" w:rsidRDefault="00B6612A" w:rsidP="000A0442">
            <w:pPr>
              <w:suppressAutoHyphens/>
              <w:spacing w:before="60" w:after="60" w:line="60" w:lineRule="atLeast"/>
            </w:pPr>
            <w:r w:rsidRPr="00B6612A">
              <w:t>5877</w:t>
            </w:r>
          </w:p>
        </w:tc>
        <w:tc>
          <w:tcPr>
            <w:tcW w:w="1355" w:type="dxa"/>
          </w:tcPr>
          <w:p w14:paraId="28DCCC37" w14:textId="3D93248B" w:rsidR="00B6612A" w:rsidRPr="00B6612A" w:rsidRDefault="00B6612A" w:rsidP="000A0442">
            <w:pPr>
              <w:suppressAutoHyphens/>
              <w:spacing w:before="60" w:after="60" w:line="60" w:lineRule="atLeast"/>
            </w:pPr>
            <w:proofErr w:type="spellStart"/>
            <w:r w:rsidRPr="00B6612A">
              <w:t>Liangxiao</w:t>
            </w:r>
            <w:proofErr w:type="spellEnd"/>
            <w:r w:rsidRPr="00B6612A">
              <w:t xml:space="preserve"> Xin</w:t>
            </w:r>
          </w:p>
        </w:tc>
        <w:tc>
          <w:tcPr>
            <w:tcW w:w="850" w:type="dxa"/>
            <w:shd w:val="clear" w:color="auto" w:fill="auto"/>
            <w:noWrap/>
          </w:tcPr>
          <w:p w14:paraId="00F76773" w14:textId="4DA75E63" w:rsidR="00B6612A" w:rsidRPr="009A5372" w:rsidRDefault="00B6612A" w:rsidP="000A0442">
            <w:pPr>
              <w:suppressAutoHyphens/>
              <w:spacing w:before="60" w:after="60" w:line="60" w:lineRule="atLeast"/>
            </w:pPr>
            <w:r w:rsidRPr="00B6612A">
              <w:t>35.6.4</w:t>
            </w:r>
          </w:p>
        </w:tc>
        <w:tc>
          <w:tcPr>
            <w:tcW w:w="851" w:type="dxa"/>
          </w:tcPr>
          <w:p w14:paraId="2E4857B5" w14:textId="678F7F1E" w:rsidR="00B6612A" w:rsidRPr="009A5372" w:rsidRDefault="00B6612A" w:rsidP="000A0442">
            <w:pPr>
              <w:suppressAutoHyphens/>
              <w:spacing w:before="60" w:after="60" w:line="60" w:lineRule="atLeast"/>
            </w:pPr>
            <w:r w:rsidRPr="00B6612A">
              <w:t>298.37</w:t>
            </w:r>
          </w:p>
        </w:tc>
        <w:tc>
          <w:tcPr>
            <w:tcW w:w="3260" w:type="dxa"/>
            <w:shd w:val="clear" w:color="auto" w:fill="auto"/>
            <w:noWrap/>
          </w:tcPr>
          <w:p w14:paraId="285985AF" w14:textId="4B7BCFD7" w:rsidR="00B6612A" w:rsidRPr="009A5372" w:rsidRDefault="00B6612A" w:rsidP="000A0442">
            <w:pPr>
              <w:suppressAutoHyphens/>
              <w:spacing w:before="60" w:after="60" w:line="60" w:lineRule="atLeast"/>
            </w:pPr>
            <w:r w:rsidRPr="00B6612A">
              <w:t>Which EDCAF should be used for the channel contention of R-TWT SP? If we use the existing EDCAF, it mixes the purposes of channel contention for non-latency sensitive traffic and latency sensitive traffic</w:t>
            </w:r>
          </w:p>
        </w:tc>
        <w:tc>
          <w:tcPr>
            <w:tcW w:w="1693" w:type="dxa"/>
            <w:shd w:val="clear" w:color="auto" w:fill="auto"/>
            <w:noWrap/>
          </w:tcPr>
          <w:p w14:paraId="0D6A6222" w14:textId="49364BA5" w:rsidR="00B6612A" w:rsidRPr="009A5372" w:rsidRDefault="00B6612A" w:rsidP="000A0442">
            <w:pPr>
              <w:suppressAutoHyphens/>
              <w:spacing w:before="60" w:after="60" w:line="60" w:lineRule="atLeast"/>
            </w:pPr>
            <w:r w:rsidRPr="00B6612A">
              <w:t>add a new EDCAF for the channel contention of R-TWT SP only.</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0B871A58" w:rsidR="00CC0BA3" w:rsidRPr="009A5372" w:rsidRDefault="00CC0BA3" w:rsidP="00CC0BA3">
            <w:pPr>
              <w:spacing w:before="0" w:line="240" w:lineRule="auto"/>
              <w:rPr>
                <w:lang w:eastAsia="en-US"/>
              </w:rPr>
            </w:pPr>
            <w:r w:rsidRPr="009A5372">
              <w:rPr>
                <w:lang w:eastAsia="en-US"/>
              </w:rPr>
              <w:t xml:space="preserve">Agreed it is necessary to </w:t>
            </w:r>
            <w:r>
              <w:rPr>
                <w:lang w:eastAsia="en-US"/>
              </w:rPr>
              <w:t xml:space="preserve">specify </w:t>
            </w:r>
            <w:r w:rsidR="00B562CA">
              <w:rPr>
                <w:lang w:eastAsia="en-US"/>
              </w:rPr>
              <w:t>a</w:t>
            </w:r>
            <w:r>
              <w:rPr>
                <w:lang w:eastAsia="en-US"/>
              </w:rPr>
              <w:t xml:space="preserve"> mechanism to differentiate the</w:t>
            </w:r>
            <w:r w:rsidRPr="009A5372">
              <w:rPr>
                <w:lang w:eastAsia="en-US"/>
              </w:rPr>
              <w:t xml:space="preserve"> </w:t>
            </w:r>
            <w:r w:rsidRPr="00CC0BA3">
              <w:rPr>
                <w:lang w:eastAsia="en-US"/>
              </w:rPr>
              <w:t xml:space="preserve">EDCA Parameter Sets during or outside of Restricted TWT SPs adopted by </w:t>
            </w:r>
            <w:r w:rsidRPr="00FA660E">
              <w:rPr>
                <w:lang w:eastAsia="en-US"/>
              </w:rPr>
              <w:t>r-TWT scheduled STA</w:t>
            </w:r>
            <w:r>
              <w:rPr>
                <w:lang w:eastAsia="en-US"/>
              </w:rPr>
              <w:t xml:space="preserve">s and </w:t>
            </w:r>
            <w:r w:rsidRPr="00FA660E">
              <w:rPr>
                <w:lang w:eastAsia="en-US"/>
              </w:rPr>
              <w:t xml:space="preserve">r-TWT </w:t>
            </w:r>
            <w:r>
              <w:rPr>
                <w:lang w:eastAsia="en-US"/>
              </w:rPr>
              <w:t>un</w:t>
            </w:r>
            <w:r w:rsidRPr="00FA660E">
              <w:rPr>
                <w:lang w:eastAsia="en-US"/>
              </w:rPr>
              <w:t>scheduled STA</w:t>
            </w:r>
            <w:r>
              <w:rPr>
                <w:lang w:eastAsia="en-US"/>
              </w:rPr>
              <w:t>s</w:t>
            </w:r>
            <w:r w:rsidRPr="009A5372">
              <w:rPr>
                <w:lang w:eastAsia="en-US"/>
              </w:rPr>
              <w:t>.</w:t>
            </w:r>
          </w:p>
          <w:p w14:paraId="5F3D733B" w14:textId="77777777" w:rsidR="00CC0BA3" w:rsidRPr="00CC0BA3" w:rsidRDefault="00CC0BA3" w:rsidP="00CC0BA3"/>
          <w:p w14:paraId="45435C20" w14:textId="01631F10"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 xml:space="preserve">update the text in the subclause </w:t>
            </w:r>
            <w:r w:rsidRPr="00CC0BA3">
              <w:rPr>
                <w:b/>
                <w:bCs/>
                <w:i/>
                <w:iCs/>
                <w:lang w:eastAsia="en-US"/>
              </w:rPr>
              <w:t>35.7.3 Restricted TWT service periods announcement</w:t>
            </w:r>
            <w:r>
              <w:rPr>
                <w:b/>
                <w:bCs/>
                <w:i/>
                <w:iCs/>
                <w:lang w:eastAsia="en-US"/>
              </w:rPr>
              <w:t xml:space="preserve">, </w:t>
            </w:r>
            <w:r w:rsidRPr="00CC0BA3">
              <w:rPr>
                <w:b/>
                <w:bCs/>
                <w:i/>
                <w:iCs/>
                <w:lang w:eastAsia="en-US"/>
              </w:rPr>
              <w:t xml:space="preserve">insert </w:t>
            </w:r>
            <w:r w:rsidRPr="009A5372">
              <w:rPr>
                <w:b/>
                <w:bCs/>
                <w:i/>
                <w:iCs/>
                <w:lang w:eastAsia="en-US"/>
              </w:rPr>
              <w:t>the new subclause</w:t>
            </w:r>
            <w:r>
              <w:rPr>
                <w:b/>
                <w:bCs/>
                <w:i/>
                <w:iCs/>
                <w:lang w:eastAsia="en-US"/>
              </w:rPr>
              <w:t xml:space="preserve"> </w:t>
            </w:r>
            <w:r w:rsidRPr="00CC0BA3">
              <w:rPr>
                <w:b/>
                <w:bCs/>
                <w:i/>
                <w:iCs/>
                <w:lang w:eastAsia="en-US"/>
              </w:rPr>
              <w:t>35.7.4.3 EDCA operation during or outside of restricted TWT service periods</w:t>
            </w:r>
            <w:r w:rsidRPr="009A5372">
              <w:rPr>
                <w:b/>
                <w:bCs/>
                <w:i/>
                <w:iCs/>
                <w:lang w:eastAsia="en-US"/>
              </w:rPr>
              <w:t>, and insert the new subclause at the end of subclause 9.4.2 Elements</w:t>
            </w:r>
            <w:r>
              <w:rPr>
                <w:b/>
                <w:bCs/>
                <w:i/>
                <w:iCs/>
                <w:lang w:eastAsia="en-US"/>
              </w:rPr>
              <w:t>, as shown in this document (</w:t>
            </w:r>
            <w:r w:rsidRPr="002635FF">
              <w:rPr>
                <w:b/>
                <w:bCs/>
                <w:i/>
                <w:iCs/>
                <w:lang w:eastAsia="en-US"/>
              </w:rPr>
              <w:t>doc.: IEEE 802.11-21/</w:t>
            </w:r>
            <w:r w:rsidR="00C60BA4" w:rsidRPr="00C60BA4">
              <w:rPr>
                <w:b/>
                <w:bCs/>
                <w:i/>
                <w:iCs/>
                <w:lang w:eastAsia="en-US"/>
              </w:rPr>
              <w:t>1859</w:t>
            </w:r>
            <w:r w:rsidR="00C60BA4" w:rsidRPr="002635FF">
              <w:rPr>
                <w:b/>
                <w:bCs/>
                <w:i/>
                <w:iCs/>
                <w:lang w:eastAsia="en-US"/>
              </w:rPr>
              <w:t xml:space="preserve"> </w:t>
            </w:r>
            <w:r w:rsidRPr="002635FF">
              <w:rPr>
                <w:b/>
                <w:bCs/>
                <w:i/>
                <w:iCs/>
                <w:lang w:eastAsia="en-US"/>
              </w:rPr>
              <w:t>r0</w:t>
            </w:r>
            <w:r>
              <w:rPr>
                <w:b/>
                <w:bCs/>
                <w:i/>
                <w:iCs/>
                <w:lang w:eastAsia="en-US"/>
              </w:rPr>
              <w:t>).</w:t>
            </w:r>
          </w:p>
        </w:tc>
      </w:tr>
      <w:tr w:rsidR="00CC0BA3" w14:paraId="6367B215" w14:textId="77777777" w:rsidTr="00B6612A">
        <w:trPr>
          <w:trHeight w:val="220"/>
          <w:jc w:val="center"/>
        </w:trPr>
        <w:tc>
          <w:tcPr>
            <w:tcW w:w="625" w:type="dxa"/>
            <w:shd w:val="clear" w:color="auto" w:fill="auto"/>
            <w:noWrap/>
          </w:tcPr>
          <w:p w14:paraId="27E78EC1" w14:textId="1E469976" w:rsidR="00CC0BA3" w:rsidRPr="009A5372" w:rsidRDefault="00CC0BA3" w:rsidP="00CC0BA3">
            <w:pPr>
              <w:suppressAutoHyphens/>
              <w:spacing w:before="60" w:after="60" w:line="60" w:lineRule="atLeast"/>
            </w:pPr>
            <w:r w:rsidRPr="00B6612A">
              <w:t>5879</w:t>
            </w:r>
          </w:p>
        </w:tc>
        <w:tc>
          <w:tcPr>
            <w:tcW w:w="1355" w:type="dxa"/>
          </w:tcPr>
          <w:p w14:paraId="5C8E8F9C" w14:textId="163FE346" w:rsidR="00CC0BA3" w:rsidRPr="00B6612A" w:rsidRDefault="00CC0BA3" w:rsidP="00CC0BA3">
            <w:pPr>
              <w:suppressAutoHyphens/>
              <w:spacing w:before="60" w:after="60" w:line="60" w:lineRule="atLeast"/>
            </w:pPr>
            <w:proofErr w:type="spellStart"/>
            <w:r w:rsidRPr="00B6612A">
              <w:t>Liangxiao</w:t>
            </w:r>
            <w:proofErr w:type="spellEnd"/>
            <w:r w:rsidRPr="00B6612A">
              <w:t xml:space="preserve"> Xin</w:t>
            </w:r>
          </w:p>
        </w:tc>
        <w:tc>
          <w:tcPr>
            <w:tcW w:w="850" w:type="dxa"/>
            <w:shd w:val="clear" w:color="auto" w:fill="auto"/>
            <w:noWrap/>
          </w:tcPr>
          <w:p w14:paraId="66043F89" w14:textId="39932210" w:rsidR="00CC0BA3" w:rsidRPr="009A5372" w:rsidRDefault="00CC0BA3" w:rsidP="00CC0BA3">
            <w:pPr>
              <w:suppressAutoHyphens/>
              <w:spacing w:before="60" w:after="60" w:line="60" w:lineRule="atLeast"/>
            </w:pPr>
            <w:r w:rsidRPr="00B6612A">
              <w:t>35.6.4</w:t>
            </w:r>
          </w:p>
        </w:tc>
        <w:tc>
          <w:tcPr>
            <w:tcW w:w="851" w:type="dxa"/>
          </w:tcPr>
          <w:p w14:paraId="4C06637B" w14:textId="07F1C172" w:rsidR="00CC0BA3" w:rsidRPr="009A5372" w:rsidRDefault="00CC0BA3" w:rsidP="00CC0BA3">
            <w:pPr>
              <w:suppressAutoHyphens/>
              <w:spacing w:before="60" w:after="60" w:line="60" w:lineRule="atLeast"/>
            </w:pPr>
            <w:r w:rsidRPr="00B6612A">
              <w:t>298</w:t>
            </w:r>
            <w:r>
              <w:rPr>
                <w:rFonts w:ascii="宋体" w:eastAsia="宋体" w:hAnsi="宋体" w:hint="eastAsia"/>
                <w:lang w:eastAsia="zh-CN"/>
              </w:rPr>
              <w:t>.</w:t>
            </w:r>
            <w:r>
              <w:rPr>
                <w:rFonts w:ascii="宋体" w:eastAsia="宋体" w:hAnsi="宋体"/>
                <w:lang w:eastAsia="zh-CN"/>
              </w:rPr>
              <w:t>37</w:t>
            </w:r>
          </w:p>
        </w:tc>
        <w:tc>
          <w:tcPr>
            <w:tcW w:w="3260" w:type="dxa"/>
            <w:shd w:val="clear" w:color="auto" w:fill="auto"/>
            <w:noWrap/>
          </w:tcPr>
          <w:p w14:paraId="2EA3B114" w14:textId="77777777" w:rsidR="00CC0BA3" w:rsidRDefault="00CC0BA3" w:rsidP="00CC0BA3">
            <w:pPr>
              <w:suppressAutoHyphens/>
              <w:spacing w:before="60" w:after="60" w:line="60" w:lineRule="atLeast"/>
            </w:pPr>
            <w:proofErr w:type="spellStart"/>
            <w:r w:rsidRPr="00B6612A">
              <w:t>ast</w:t>
            </w:r>
            <w:proofErr w:type="spellEnd"/>
            <w:r w:rsidRPr="00B6612A">
              <w:t xml:space="preserve"> channel access and the fairness issue should be considered for a R-TWT member STA. While STA should have higher priority to access the channel during R-TWT SP, it should lower its priority to access the channel outside R-TWT SP.</w:t>
            </w:r>
          </w:p>
          <w:p w14:paraId="4CC0BF15" w14:textId="77777777" w:rsidR="008149AC" w:rsidRPr="008149AC" w:rsidRDefault="008149AC" w:rsidP="008149AC"/>
          <w:p w14:paraId="60441139" w14:textId="77777777" w:rsidR="008149AC" w:rsidRPr="008149AC" w:rsidRDefault="008149AC" w:rsidP="008149AC"/>
          <w:p w14:paraId="253BC855" w14:textId="77777777" w:rsidR="008149AC" w:rsidRPr="008149AC" w:rsidRDefault="008149AC" w:rsidP="008149AC"/>
          <w:p w14:paraId="54981E4D" w14:textId="77777777" w:rsidR="008149AC" w:rsidRPr="008149AC" w:rsidRDefault="008149AC" w:rsidP="008149AC"/>
          <w:p w14:paraId="2FBF51A3" w14:textId="77777777" w:rsidR="008149AC" w:rsidRPr="008149AC" w:rsidRDefault="008149AC" w:rsidP="008149AC"/>
          <w:p w14:paraId="281971F0" w14:textId="77777777" w:rsidR="008149AC" w:rsidRDefault="008149AC" w:rsidP="008149AC"/>
          <w:p w14:paraId="2C233110" w14:textId="59AB9FAC" w:rsidR="008149AC" w:rsidRPr="008149AC" w:rsidRDefault="008149AC" w:rsidP="008149AC"/>
        </w:tc>
        <w:tc>
          <w:tcPr>
            <w:tcW w:w="1693" w:type="dxa"/>
            <w:shd w:val="clear" w:color="auto" w:fill="auto"/>
            <w:noWrap/>
          </w:tcPr>
          <w:p w14:paraId="5D1E024F" w14:textId="6BD06B37" w:rsidR="00CC0BA3" w:rsidRPr="009A5372" w:rsidRDefault="00CC0BA3" w:rsidP="00CC0BA3">
            <w:pPr>
              <w:suppressAutoHyphens/>
              <w:spacing w:before="60" w:after="60" w:line="60" w:lineRule="atLeast"/>
            </w:pPr>
            <w:r w:rsidRPr="00B6612A">
              <w:t xml:space="preserve">change the EDCA and MU-EDCA of ACs at R-TWT member STAs to </w:t>
            </w:r>
            <w:proofErr w:type="spellStart"/>
            <w:r w:rsidRPr="00B6612A">
              <w:t>accesserate</w:t>
            </w:r>
            <w:proofErr w:type="spellEnd"/>
            <w:r w:rsidRPr="00B6612A">
              <w:t xml:space="preserve"> their channel access during a R-TWT SP and slow down their channel access for a period of time after a R-TWT SP.</w:t>
            </w:r>
          </w:p>
        </w:tc>
        <w:tc>
          <w:tcPr>
            <w:tcW w:w="2191" w:type="dxa"/>
            <w:shd w:val="clear" w:color="auto" w:fill="auto"/>
          </w:tcPr>
          <w:p w14:paraId="6BBEB3D0" w14:textId="77777777" w:rsidR="00CC0BA3" w:rsidRPr="009A5372" w:rsidRDefault="00CC0BA3" w:rsidP="00CC0BA3">
            <w:pPr>
              <w:spacing w:before="0" w:line="240" w:lineRule="auto"/>
              <w:rPr>
                <w:lang w:eastAsia="en-US"/>
              </w:rPr>
            </w:pPr>
            <w:r w:rsidRPr="009A5372">
              <w:rPr>
                <w:lang w:eastAsia="en-US"/>
              </w:rPr>
              <w:t>Revised</w:t>
            </w:r>
          </w:p>
          <w:p w14:paraId="0E052C19" w14:textId="77777777" w:rsidR="00CC0BA3" w:rsidRPr="009A5372" w:rsidRDefault="00CC0BA3" w:rsidP="00CC0BA3">
            <w:pPr>
              <w:spacing w:before="0" w:line="240" w:lineRule="auto"/>
              <w:rPr>
                <w:lang w:eastAsia="en-US"/>
              </w:rPr>
            </w:pPr>
          </w:p>
          <w:p w14:paraId="77798688" w14:textId="3ACCC09D" w:rsidR="00CC0BA3" w:rsidRPr="009A5372" w:rsidRDefault="00CC0BA3" w:rsidP="00CC0BA3">
            <w:pPr>
              <w:spacing w:before="0" w:line="240" w:lineRule="auto"/>
              <w:rPr>
                <w:lang w:eastAsia="en-US"/>
              </w:rPr>
            </w:pPr>
            <w:r w:rsidRPr="009A5372">
              <w:rPr>
                <w:lang w:eastAsia="en-US"/>
              </w:rPr>
              <w:t xml:space="preserve">Agreed it is necessary to </w:t>
            </w:r>
            <w:r>
              <w:rPr>
                <w:lang w:eastAsia="en-US"/>
              </w:rPr>
              <w:t>specify</w:t>
            </w:r>
            <w:r w:rsidR="00B562CA">
              <w:rPr>
                <w:lang w:eastAsia="en-US"/>
              </w:rPr>
              <w:t xml:space="preserve"> a</w:t>
            </w:r>
            <w:r>
              <w:rPr>
                <w:lang w:eastAsia="en-US"/>
              </w:rPr>
              <w:t xml:space="preserve"> mechanism to differentiate the</w:t>
            </w:r>
            <w:r w:rsidRPr="009A5372">
              <w:rPr>
                <w:lang w:eastAsia="en-US"/>
              </w:rPr>
              <w:t xml:space="preserve"> </w:t>
            </w:r>
            <w:r w:rsidRPr="00CC0BA3">
              <w:rPr>
                <w:lang w:eastAsia="en-US"/>
              </w:rPr>
              <w:t xml:space="preserve">EDCA Parameter Sets during or outside of Restricted TWT SPs adopted by </w:t>
            </w:r>
            <w:r w:rsidRPr="00FA660E">
              <w:rPr>
                <w:lang w:eastAsia="en-US"/>
              </w:rPr>
              <w:t>r-TWT scheduled STA</w:t>
            </w:r>
            <w:r>
              <w:rPr>
                <w:lang w:eastAsia="en-US"/>
              </w:rPr>
              <w:t xml:space="preserve">s and </w:t>
            </w:r>
            <w:r w:rsidRPr="00FA660E">
              <w:rPr>
                <w:lang w:eastAsia="en-US"/>
              </w:rPr>
              <w:t xml:space="preserve">r-TWT </w:t>
            </w:r>
            <w:r>
              <w:rPr>
                <w:lang w:eastAsia="en-US"/>
              </w:rPr>
              <w:t>un</w:t>
            </w:r>
            <w:r w:rsidRPr="00FA660E">
              <w:rPr>
                <w:lang w:eastAsia="en-US"/>
              </w:rPr>
              <w:t>scheduled STA</w:t>
            </w:r>
            <w:r>
              <w:rPr>
                <w:lang w:eastAsia="en-US"/>
              </w:rPr>
              <w:t>s</w:t>
            </w:r>
            <w:r w:rsidRPr="009A5372">
              <w:rPr>
                <w:lang w:eastAsia="en-US"/>
              </w:rPr>
              <w:t>.</w:t>
            </w:r>
          </w:p>
          <w:p w14:paraId="0C2B0C3E" w14:textId="77777777" w:rsidR="00CC0BA3" w:rsidRPr="00CC0BA3" w:rsidRDefault="00CC0BA3" w:rsidP="00CC0BA3"/>
          <w:p w14:paraId="634B862F" w14:textId="3DDDE1C6" w:rsidR="00CC0BA3"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 xml:space="preserve">update the text in the subclause </w:t>
            </w:r>
            <w:r w:rsidRPr="00CC0BA3">
              <w:rPr>
                <w:b/>
                <w:bCs/>
                <w:i/>
                <w:iCs/>
                <w:lang w:eastAsia="en-US"/>
              </w:rPr>
              <w:t>35.7.3 Restricted TWT service periods announcement</w:t>
            </w:r>
            <w:r>
              <w:rPr>
                <w:b/>
                <w:bCs/>
                <w:i/>
                <w:iCs/>
                <w:lang w:eastAsia="en-US"/>
              </w:rPr>
              <w:t xml:space="preserve">, </w:t>
            </w:r>
            <w:r w:rsidRPr="00CC0BA3">
              <w:rPr>
                <w:b/>
                <w:bCs/>
                <w:i/>
                <w:iCs/>
                <w:lang w:eastAsia="en-US"/>
              </w:rPr>
              <w:t xml:space="preserve">insert </w:t>
            </w:r>
            <w:r w:rsidRPr="009A5372">
              <w:rPr>
                <w:b/>
                <w:bCs/>
                <w:i/>
                <w:iCs/>
                <w:lang w:eastAsia="en-US"/>
              </w:rPr>
              <w:t>the new subclause</w:t>
            </w:r>
            <w:r>
              <w:rPr>
                <w:b/>
                <w:bCs/>
                <w:i/>
                <w:iCs/>
                <w:lang w:eastAsia="en-US"/>
              </w:rPr>
              <w:t xml:space="preserve"> </w:t>
            </w:r>
            <w:r w:rsidRPr="00CC0BA3">
              <w:rPr>
                <w:b/>
                <w:bCs/>
                <w:i/>
                <w:iCs/>
                <w:lang w:eastAsia="en-US"/>
              </w:rPr>
              <w:t>35.7.4.3 EDCA operation during or outside of restricted TWT service periods</w:t>
            </w:r>
            <w:r w:rsidRPr="009A5372">
              <w:rPr>
                <w:b/>
                <w:bCs/>
                <w:i/>
                <w:iCs/>
                <w:lang w:eastAsia="en-US"/>
              </w:rPr>
              <w:t>, and insert the new subclause at the end of subclause 9.4.2 Elements</w:t>
            </w:r>
            <w:r>
              <w:rPr>
                <w:b/>
                <w:bCs/>
                <w:i/>
                <w:iCs/>
                <w:lang w:eastAsia="en-US"/>
              </w:rPr>
              <w:t>, as shown in this document (</w:t>
            </w:r>
            <w:r w:rsidRPr="002635FF">
              <w:rPr>
                <w:b/>
                <w:bCs/>
                <w:i/>
                <w:iCs/>
                <w:lang w:eastAsia="en-US"/>
              </w:rPr>
              <w:t>doc.: IEEE 802.11-21/</w:t>
            </w:r>
            <w:r w:rsidR="00C60BA4" w:rsidRPr="00C60BA4">
              <w:rPr>
                <w:b/>
                <w:bCs/>
                <w:i/>
                <w:iCs/>
                <w:lang w:eastAsia="en-US"/>
              </w:rPr>
              <w:t>1859</w:t>
            </w:r>
            <w:r w:rsidRPr="002635FF">
              <w:rPr>
                <w:b/>
                <w:bCs/>
                <w:i/>
                <w:iCs/>
                <w:lang w:eastAsia="en-US"/>
              </w:rPr>
              <w:t>r0</w:t>
            </w:r>
            <w:r>
              <w:rPr>
                <w:b/>
                <w:bCs/>
                <w:i/>
                <w:iCs/>
                <w:lang w:eastAsia="en-US"/>
              </w:rPr>
              <w:t>).</w:t>
            </w:r>
          </w:p>
        </w:tc>
      </w:tr>
      <w:tr w:rsidR="002C6BF2" w14:paraId="26334C37" w14:textId="77777777" w:rsidTr="00B6612A">
        <w:trPr>
          <w:trHeight w:val="220"/>
          <w:jc w:val="center"/>
        </w:trPr>
        <w:tc>
          <w:tcPr>
            <w:tcW w:w="625" w:type="dxa"/>
            <w:shd w:val="clear" w:color="auto" w:fill="auto"/>
            <w:noWrap/>
          </w:tcPr>
          <w:p w14:paraId="123C9E3B" w14:textId="5B82810D" w:rsidR="002C6BF2" w:rsidRPr="00B6612A" w:rsidRDefault="002C6BF2" w:rsidP="002C6BF2">
            <w:pPr>
              <w:suppressAutoHyphens/>
              <w:spacing w:before="60" w:after="60" w:line="60" w:lineRule="atLeast"/>
            </w:pPr>
            <w:r w:rsidRPr="00B6612A">
              <w:t>6547</w:t>
            </w:r>
          </w:p>
        </w:tc>
        <w:tc>
          <w:tcPr>
            <w:tcW w:w="1355" w:type="dxa"/>
          </w:tcPr>
          <w:p w14:paraId="76F90EA5" w14:textId="6775D32B" w:rsidR="002C6BF2" w:rsidRPr="00B6612A" w:rsidRDefault="002C6BF2" w:rsidP="002C6BF2">
            <w:pPr>
              <w:suppressAutoHyphens/>
              <w:spacing w:before="60" w:after="60" w:line="60" w:lineRule="atLeast"/>
            </w:pPr>
            <w:r w:rsidRPr="00B6612A">
              <w:t xml:space="preserve">Patrice </w:t>
            </w:r>
            <w:proofErr w:type="spellStart"/>
            <w:r w:rsidRPr="00B6612A">
              <w:t>Nezou</w:t>
            </w:r>
            <w:proofErr w:type="spellEnd"/>
          </w:p>
        </w:tc>
        <w:tc>
          <w:tcPr>
            <w:tcW w:w="850" w:type="dxa"/>
            <w:shd w:val="clear" w:color="auto" w:fill="auto"/>
            <w:noWrap/>
          </w:tcPr>
          <w:p w14:paraId="3A8F0956" w14:textId="64283EAB" w:rsidR="002C6BF2" w:rsidRPr="00B6612A" w:rsidRDefault="002C6BF2" w:rsidP="002C6BF2">
            <w:pPr>
              <w:suppressAutoHyphens/>
              <w:spacing w:before="60" w:after="60" w:line="60" w:lineRule="atLeast"/>
            </w:pPr>
            <w:r w:rsidRPr="00B6612A">
              <w:t>35.6.4</w:t>
            </w:r>
          </w:p>
        </w:tc>
        <w:tc>
          <w:tcPr>
            <w:tcW w:w="851" w:type="dxa"/>
          </w:tcPr>
          <w:p w14:paraId="1C660229" w14:textId="11A9207F" w:rsidR="002C6BF2" w:rsidRPr="00B6612A" w:rsidRDefault="002C6BF2" w:rsidP="002C6BF2">
            <w:pPr>
              <w:suppressAutoHyphens/>
              <w:spacing w:before="60" w:after="60" w:line="60" w:lineRule="atLeast"/>
            </w:pPr>
            <w:r w:rsidRPr="00B6612A">
              <w:t>298.40</w:t>
            </w:r>
          </w:p>
        </w:tc>
        <w:tc>
          <w:tcPr>
            <w:tcW w:w="3260" w:type="dxa"/>
            <w:shd w:val="clear" w:color="auto" w:fill="auto"/>
            <w:noWrap/>
          </w:tcPr>
          <w:p w14:paraId="106D912D" w14:textId="5FB492A6" w:rsidR="002C6BF2" w:rsidRPr="00B6612A" w:rsidRDefault="002C6BF2" w:rsidP="002C6BF2">
            <w:pPr>
              <w:suppressAutoHyphens/>
              <w:spacing w:before="60" w:after="60" w:line="60" w:lineRule="atLeast"/>
            </w:pPr>
            <w:r w:rsidRPr="00B6612A">
              <w:t>A medium access mechanism has to be specified during the TWT service period.</w:t>
            </w:r>
          </w:p>
        </w:tc>
        <w:tc>
          <w:tcPr>
            <w:tcW w:w="1693" w:type="dxa"/>
            <w:shd w:val="clear" w:color="auto" w:fill="auto"/>
            <w:noWrap/>
          </w:tcPr>
          <w:p w14:paraId="56671A40" w14:textId="2CA7E262" w:rsidR="002C6BF2" w:rsidRPr="00B6612A" w:rsidRDefault="002C6BF2" w:rsidP="002C6BF2">
            <w:pPr>
              <w:suppressAutoHyphens/>
              <w:spacing w:before="60" w:after="60" w:line="60" w:lineRule="atLeast"/>
            </w:pPr>
            <w:r w:rsidRPr="00B6612A">
              <w:t>Use dedicated EDCA parameters during the TWT service period to optimize bandwidth usage.</w:t>
            </w:r>
          </w:p>
        </w:tc>
        <w:tc>
          <w:tcPr>
            <w:tcW w:w="2191" w:type="dxa"/>
            <w:shd w:val="clear" w:color="auto" w:fill="auto"/>
          </w:tcPr>
          <w:p w14:paraId="4875EE58" w14:textId="77777777" w:rsidR="002C6BF2" w:rsidRPr="009A5372" w:rsidRDefault="002C6BF2" w:rsidP="002C6BF2">
            <w:pPr>
              <w:spacing w:before="0" w:line="240" w:lineRule="auto"/>
              <w:rPr>
                <w:lang w:eastAsia="en-US"/>
              </w:rPr>
            </w:pPr>
            <w:r w:rsidRPr="009A5372">
              <w:rPr>
                <w:lang w:eastAsia="en-US"/>
              </w:rPr>
              <w:t>Revised</w:t>
            </w:r>
          </w:p>
          <w:p w14:paraId="6F457DB5" w14:textId="77777777" w:rsidR="002C6BF2" w:rsidRPr="009A5372" w:rsidRDefault="002C6BF2" w:rsidP="002C6BF2">
            <w:pPr>
              <w:spacing w:before="0" w:line="240" w:lineRule="auto"/>
              <w:rPr>
                <w:lang w:eastAsia="en-US"/>
              </w:rPr>
            </w:pPr>
          </w:p>
          <w:p w14:paraId="57F47D7E" w14:textId="6F5F231E" w:rsidR="002C6BF2" w:rsidRPr="009A5372" w:rsidRDefault="002C6BF2" w:rsidP="002C6BF2">
            <w:pPr>
              <w:spacing w:before="0" w:line="240" w:lineRule="auto"/>
              <w:rPr>
                <w:lang w:eastAsia="en-US"/>
              </w:rPr>
            </w:pPr>
            <w:r w:rsidRPr="009A5372">
              <w:rPr>
                <w:lang w:eastAsia="en-US"/>
              </w:rPr>
              <w:t xml:space="preserve">Agreed it is necessary to </w:t>
            </w:r>
            <w:r>
              <w:rPr>
                <w:lang w:eastAsia="en-US"/>
              </w:rPr>
              <w:t xml:space="preserve">specify </w:t>
            </w:r>
            <w:r w:rsidR="00B562CA">
              <w:rPr>
                <w:lang w:eastAsia="en-US"/>
              </w:rPr>
              <w:t>a</w:t>
            </w:r>
            <w:r>
              <w:rPr>
                <w:lang w:eastAsia="en-US"/>
              </w:rPr>
              <w:t xml:space="preserve"> mechanism to differentiate the</w:t>
            </w:r>
            <w:r w:rsidRPr="009A5372">
              <w:rPr>
                <w:lang w:eastAsia="en-US"/>
              </w:rPr>
              <w:t xml:space="preserve"> </w:t>
            </w:r>
            <w:r w:rsidRPr="00CC0BA3">
              <w:rPr>
                <w:lang w:eastAsia="en-US"/>
              </w:rPr>
              <w:t xml:space="preserve">EDCA Parameter Sets during or outside of Restricted TWT SPs adopted by </w:t>
            </w:r>
            <w:r w:rsidRPr="00FA660E">
              <w:rPr>
                <w:lang w:eastAsia="en-US"/>
              </w:rPr>
              <w:t>r-TWT scheduled STA</w:t>
            </w:r>
            <w:r>
              <w:rPr>
                <w:lang w:eastAsia="en-US"/>
              </w:rPr>
              <w:t xml:space="preserve">s and </w:t>
            </w:r>
            <w:r w:rsidRPr="00FA660E">
              <w:rPr>
                <w:lang w:eastAsia="en-US"/>
              </w:rPr>
              <w:t xml:space="preserve">r-TWT </w:t>
            </w:r>
            <w:r>
              <w:rPr>
                <w:lang w:eastAsia="en-US"/>
              </w:rPr>
              <w:t>un</w:t>
            </w:r>
            <w:r w:rsidRPr="00FA660E">
              <w:rPr>
                <w:lang w:eastAsia="en-US"/>
              </w:rPr>
              <w:t>scheduled STA</w:t>
            </w:r>
            <w:r>
              <w:rPr>
                <w:lang w:eastAsia="en-US"/>
              </w:rPr>
              <w:t>s</w:t>
            </w:r>
            <w:r w:rsidRPr="009A5372">
              <w:rPr>
                <w:lang w:eastAsia="en-US"/>
              </w:rPr>
              <w:t>.</w:t>
            </w:r>
          </w:p>
          <w:p w14:paraId="597F249C" w14:textId="77777777" w:rsidR="002C6BF2" w:rsidRPr="00CC0BA3" w:rsidRDefault="002C6BF2" w:rsidP="002C6BF2"/>
          <w:p w14:paraId="4C66FE36" w14:textId="12A4A2DF" w:rsidR="002C6BF2" w:rsidRPr="009A5372" w:rsidRDefault="002C6BF2" w:rsidP="002C6BF2">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 xml:space="preserve">update the text in the subclause </w:t>
            </w:r>
            <w:r w:rsidRPr="00CC0BA3">
              <w:rPr>
                <w:b/>
                <w:bCs/>
                <w:i/>
                <w:iCs/>
                <w:lang w:eastAsia="en-US"/>
              </w:rPr>
              <w:t>35.7.3 Restricted TWT service periods announcement</w:t>
            </w:r>
            <w:r>
              <w:rPr>
                <w:b/>
                <w:bCs/>
                <w:i/>
                <w:iCs/>
                <w:lang w:eastAsia="en-US"/>
              </w:rPr>
              <w:t xml:space="preserve">, </w:t>
            </w:r>
            <w:r w:rsidRPr="00CC0BA3">
              <w:rPr>
                <w:b/>
                <w:bCs/>
                <w:i/>
                <w:iCs/>
                <w:lang w:eastAsia="en-US"/>
              </w:rPr>
              <w:t xml:space="preserve">insert </w:t>
            </w:r>
            <w:r w:rsidRPr="009A5372">
              <w:rPr>
                <w:b/>
                <w:bCs/>
                <w:i/>
                <w:iCs/>
                <w:lang w:eastAsia="en-US"/>
              </w:rPr>
              <w:t>the new subclause</w:t>
            </w:r>
            <w:r>
              <w:rPr>
                <w:b/>
                <w:bCs/>
                <w:i/>
                <w:iCs/>
                <w:lang w:eastAsia="en-US"/>
              </w:rPr>
              <w:t xml:space="preserve"> </w:t>
            </w:r>
            <w:r w:rsidRPr="00CC0BA3">
              <w:rPr>
                <w:b/>
                <w:bCs/>
                <w:i/>
                <w:iCs/>
                <w:lang w:eastAsia="en-US"/>
              </w:rPr>
              <w:t>35.7.4.3 EDCA operation during or outside of restricted TWT service periods</w:t>
            </w:r>
            <w:r w:rsidRPr="009A5372">
              <w:rPr>
                <w:b/>
                <w:bCs/>
                <w:i/>
                <w:iCs/>
                <w:lang w:eastAsia="en-US"/>
              </w:rPr>
              <w:t>, and insert the new subclause at the end of subclause 9.4.2 Elements</w:t>
            </w:r>
            <w:r>
              <w:rPr>
                <w:b/>
                <w:bCs/>
                <w:i/>
                <w:iCs/>
                <w:lang w:eastAsia="en-US"/>
              </w:rPr>
              <w:t>, as shown in this document (</w:t>
            </w:r>
            <w:r w:rsidRPr="002635FF">
              <w:rPr>
                <w:b/>
                <w:bCs/>
                <w:i/>
                <w:iCs/>
                <w:lang w:eastAsia="en-US"/>
              </w:rPr>
              <w:t>doc.: IEEE 802.11-21/</w:t>
            </w:r>
            <w:r w:rsidR="00C60BA4" w:rsidRPr="00C60BA4">
              <w:rPr>
                <w:b/>
                <w:bCs/>
                <w:i/>
                <w:iCs/>
                <w:lang w:eastAsia="en-US"/>
              </w:rPr>
              <w:t>1859</w:t>
            </w:r>
            <w:r w:rsidRPr="002635FF">
              <w:rPr>
                <w:b/>
                <w:bCs/>
                <w:i/>
                <w:iCs/>
                <w:lang w:eastAsia="en-US"/>
              </w:rPr>
              <w:t>r0</w:t>
            </w:r>
            <w:r>
              <w:rPr>
                <w:b/>
                <w:bCs/>
                <w:i/>
                <w:iCs/>
                <w:lang w:eastAsia="en-US"/>
              </w:rPr>
              <w:t>).</w:t>
            </w:r>
          </w:p>
        </w:tc>
      </w:tr>
      <w:tr w:rsidR="008149AC" w14:paraId="04F3596B" w14:textId="77777777" w:rsidTr="00B6612A">
        <w:trPr>
          <w:trHeight w:val="220"/>
          <w:jc w:val="center"/>
        </w:trPr>
        <w:tc>
          <w:tcPr>
            <w:tcW w:w="625" w:type="dxa"/>
            <w:shd w:val="clear" w:color="auto" w:fill="auto"/>
            <w:noWrap/>
          </w:tcPr>
          <w:p w14:paraId="15AB6CB2" w14:textId="77777777" w:rsidR="008149AC" w:rsidRPr="008149AC" w:rsidRDefault="008149AC" w:rsidP="008149AC">
            <w:pPr>
              <w:suppressAutoHyphens/>
              <w:spacing w:before="60" w:after="60" w:line="60" w:lineRule="atLeast"/>
              <w:rPr>
                <w:lang w:val="en-US"/>
              </w:rPr>
            </w:pPr>
            <w:r w:rsidRPr="008149AC">
              <w:rPr>
                <w:lang w:val="en-US"/>
              </w:rPr>
              <w:t>6356</w:t>
            </w:r>
          </w:p>
          <w:p w14:paraId="640D90BB" w14:textId="77777777" w:rsidR="008149AC" w:rsidRPr="00B6612A" w:rsidRDefault="008149AC" w:rsidP="008149AC">
            <w:pPr>
              <w:suppressAutoHyphens/>
              <w:spacing w:before="60" w:after="60" w:line="60" w:lineRule="atLeast"/>
            </w:pPr>
          </w:p>
        </w:tc>
        <w:tc>
          <w:tcPr>
            <w:tcW w:w="1355" w:type="dxa"/>
          </w:tcPr>
          <w:p w14:paraId="54BFDC36" w14:textId="77777777" w:rsidR="008149AC" w:rsidRPr="008149AC" w:rsidRDefault="008149AC" w:rsidP="008149AC">
            <w:pPr>
              <w:suppressAutoHyphens/>
              <w:spacing w:before="60" w:after="60" w:line="60" w:lineRule="atLeast"/>
              <w:rPr>
                <w:lang w:val="en-US"/>
              </w:rPr>
            </w:pPr>
            <w:r w:rsidRPr="008149AC">
              <w:rPr>
                <w:lang w:val="en-US"/>
              </w:rPr>
              <w:t xml:space="preserve">Mohamed </w:t>
            </w:r>
            <w:proofErr w:type="spellStart"/>
            <w:r w:rsidRPr="008149AC">
              <w:rPr>
                <w:lang w:val="en-US"/>
              </w:rPr>
              <w:t>Abouelseoud</w:t>
            </w:r>
            <w:proofErr w:type="spellEnd"/>
          </w:p>
          <w:p w14:paraId="77763B75" w14:textId="77777777" w:rsidR="008149AC" w:rsidRPr="00B6612A" w:rsidRDefault="008149AC" w:rsidP="008149AC">
            <w:pPr>
              <w:suppressAutoHyphens/>
              <w:spacing w:before="60" w:after="60" w:line="60" w:lineRule="atLeast"/>
            </w:pPr>
          </w:p>
        </w:tc>
        <w:tc>
          <w:tcPr>
            <w:tcW w:w="850" w:type="dxa"/>
            <w:shd w:val="clear" w:color="auto" w:fill="auto"/>
            <w:noWrap/>
          </w:tcPr>
          <w:p w14:paraId="2B5CCAD2" w14:textId="77777777" w:rsidR="008149AC" w:rsidRPr="008149AC" w:rsidRDefault="008149AC" w:rsidP="008149AC">
            <w:pPr>
              <w:suppressAutoHyphens/>
              <w:spacing w:before="60" w:after="60" w:line="60" w:lineRule="atLeast"/>
              <w:rPr>
                <w:lang w:val="en-US"/>
              </w:rPr>
            </w:pPr>
            <w:r w:rsidRPr="008149AC">
              <w:rPr>
                <w:lang w:val="en-US"/>
              </w:rPr>
              <w:t>35.6.4</w:t>
            </w:r>
          </w:p>
          <w:p w14:paraId="0DD3FC6E" w14:textId="77777777" w:rsidR="008149AC" w:rsidRPr="00B6612A" w:rsidRDefault="008149AC" w:rsidP="008149AC">
            <w:pPr>
              <w:suppressAutoHyphens/>
              <w:spacing w:before="60" w:after="60" w:line="60" w:lineRule="atLeast"/>
            </w:pPr>
          </w:p>
        </w:tc>
        <w:tc>
          <w:tcPr>
            <w:tcW w:w="851" w:type="dxa"/>
          </w:tcPr>
          <w:p w14:paraId="5F98111F" w14:textId="77777777" w:rsidR="008149AC" w:rsidRPr="008149AC" w:rsidRDefault="008149AC" w:rsidP="008149AC">
            <w:pPr>
              <w:suppressAutoHyphens/>
              <w:spacing w:before="60" w:after="60" w:line="60" w:lineRule="atLeast"/>
              <w:rPr>
                <w:lang w:val="en-US"/>
              </w:rPr>
            </w:pPr>
            <w:r w:rsidRPr="008149AC">
              <w:rPr>
                <w:lang w:val="en-US"/>
              </w:rPr>
              <w:t>298.37</w:t>
            </w:r>
          </w:p>
          <w:p w14:paraId="1887C46E" w14:textId="77777777" w:rsidR="008149AC" w:rsidRPr="00B6612A" w:rsidRDefault="008149AC" w:rsidP="008149AC">
            <w:pPr>
              <w:suppressAutoHyphens/>
              <w:spacing w:before="60" w:after="60" w:line="60" w:lineRule="atLeast"/>
            </w:pPr>
          </w:p>
        </w:tc>
        <w:tc>
          <w:tcPr>
            <w:tcW w:w="3260" w:type="dxa"/>
            <w:shd w:val="clear" w:color="auto" w:fill="auto"/>
            <w:noWrap/>
          </w:tcPr>
          <w:p w14:paraId="7F508A45" w14:textId="77777777" w:rsidR="008149AC" w:rsidRPr="008149AC" w:rsidRDefault="008149AC" w:rsidP="008149AC">
            <w:pPr>
              <w:suppressAutoHyphens/>
              <w:spacing w:before="60" w:after="60" w:line="60" w:lineRule="atLeast"/>
              <w:rPr>
                <w:lang w:val="en-US"/>
              </w:rPr>
            </w:pPr>
            <w:r w:rsidRPr="008149AC">
              <w:rPr>
                <w:lang w:val="en-US"/>
              </w:rPr>
              <w:t xml:space="preserve">Currently the scheduled RTWT is not </w:t>
            </w:r>
            <w:proofErr w:type="spellStart"/>
            <w:r w:rsidRPr="008149AC">
              <w:rPr>
                <w:lang w:val="en-US"/>
              </w:rPr>
              <w:t>guarnteed</w:t>
            </w:r>
            <w:proofErr w:type="spellEnd"/>
            <w:r w:rsidRPr="008149AC">
              <w:rPr>
                <w:lang w:val="en-US"/>
              </w:rPr>
              <w:t xml:space="preserve"> to start at the scheduled time. Non-AP EHT STAs and future 802.11 </w:t>
            </w:r>
            <w:proofErr w:type="spellStart"/>
            <w:r w:rsidRPr="008149AC">
              <w:rPr>
                <w:lang w:val="en-US"/>
              </w:rPr>
              <w:t>deviced</w:t>
            </w:r>
            <w:proofErr w:type="spellEnd"/>
            <w:r w:rsidRPr="008149AC">
              <w:rPr>
                <w:lang w:val="en-US"/>
              </w:rPr>
              <w:t xml:space="preserve"> can ignore the quite element and gain access to the </w:t>
            </w:r>
            <w:proofErr w:type="spellStart"/>
            <w:r w:rsidRPr="008149AC">
              <w:rPr>
                <w:lang w:val="en-US"/>
              </w:rPr>
              <w:t>channle</w:t>
            </w:r>
            <w:proofErr w:type="spellEnd"/>
            <w:r w:rsidRPr="008149AC">
              <w:rPr>
                <w:lang w:val="en-US"/>
              </w:rPr>
              <w:t>.</w:t>
            </w:r>
          </w:p>
          <w:p w14:paraId="2B8779D8" w14:textId="77777777" w:rsidR="008149AC" w:rsidRPr="008149AC" w:rsidRDefault="008149AC" w:rsidP="008149AC">
            <w:pPr>
              <w:suppressAutoHyphens/>
              <w:spacing w:before="60" w:after="60" w:line="60" w:lineRule="atLeast"/>
              <w:rPr>
                <w:lang w:val="en-US"/>
              </w:rPr>
            </w:pPr>
          </w:p>
        </w:tc>
        <w:tc>
          <w:tcPr>
            <w:tcW w:w="1693" w:type="dxa"/>
            <w:shd w:val="clear" w:color="auto" w:fill="auto"/>
            <w:noWrap/>
          </w:tcPr>
          <w:p w14:paraId="08D9B2AC" w14:textId="77777777" w:rsidR="008149AC" w:rsidRPr="008149AC" w:rsidRDefault="008149AC" w:rsidP="008149AC">
            <w:pPr>
              <w:suppressAutoHyphens/>
              <w:spacing w:before="60" w:after="60" w:line="60" w:lineRule="atLeast"/>
              <w:rPr>
                <w:lang w:val="en-US"/>
              </w:rPr>
            </w:pPr>
            <w:r w:rsidRPr="008149AC">
              <w:rPr>
                <w:lang w:val="en-US"/>
              </w:rPr>
              <w:t>define a procedure to increase the chance of the AP or the members of the RTWT gaining access to the channel to start the RTWT</w:t>
            </w:r>
          </w:p>
          <w:p w14:paraId="075A0AB2" w14:textId="77777777" w:rsidR="008149AC" w:rsidRPr="008149AC" w:rsidRDefault="008149AC" w:rsidP="008149AC">
            <w:pPr>
              <w:suppressAutoHyphens/>
              <w:spacing w:before="60" w:after="60" w:line="60" w:lineRule="atLeast"/>
              <w:rPr>
                <w:lang w:val="en-US"/>
              </w:rPr>
            </w:pPr>
          </w:p>
        </w:tc>
        <w:tc>
          <w:tcPr>
            <w:tcW w:w="2191" w:type="dxa"/>
            <w:shd w:val="clear" w:color="auto" w:fill="auto"/>
          </w:tcPr>
          <w:p w14:paraId="22AE58D2" w14:textId="77777777" w:rsidR="008149AC" w:rsidRPr="009A5372" w:rsidRDefault="008149AC" w:rsidP="008149AC">
            <w:pPr>
              <w:spacing w:before="0" w:line="240" w:lineRule="auto"/>
              <w:rPr>
                <w:lang w:eastAsia="en-US"/>
              </w:rPr>
            </w:pPr>
            <w:r w:rsidRPr="009A5372">
              <w:rPr>
                <w:lang w:eastAsia="en-US"/>
              </w:rPr>
              <w:t>Revised</w:t>
            </w:r>
          </w:p>
          <w:p w14:paraId="15923826" w14:textId="77777777" w:rsidR="008149AC" w:rsidRPr="009A5372" w:rsidRDefault="008149AC" w:rsidP="008149AC">
            <w:pPr>
              <w:spacing w:before="0" w:line="240" w:lineRule="auto"/>
              <w:rPr>
                <w:lang w:eastAsia="en-US"/>
              </w:rPr>
            </w:pPr>
          </w:p>
          <w:p w14:paraId="2580C4B3" w14:textId="77777777" w:rsidR="008149AC" w:rsidRPr="009A5372" w:rsidRDefault="008149AC" w:rsidP="008149AC">
            <w:pPr>
              <w:spacing w:before="0" w:line="240" w:lineRule="auto"/>
              <w:rPr>
                <w:lang w:eastAsia="en-US"/>
              </w:rPr>
            </w:pPr>
            <w:r w:rsidRPr="009A5372">
              <w:rPr>
                <w:lang w:eastAsia="en-US"/>
              </w:rPr>
              <w:t xml:space="preserve">Agreed it is necessary to </w:t>
            </w:r>
            <w:r>
              <w:rPr>
                <w:lang w:eastAsia="en-US"/>
              </w:rPr>
              <w:t>specify a mechanism to differentiate the</w:t>
            </w:r>
            <w:r w:rsidRPr="009A5372">
              <w:rPr>
                <w:lang w:eastAsia="en-US"/>
              </w:rPr>
              <w:t xml:space="preserve"> </w:t>
            </w:r>
            <w:r w:rsidRPr="00CC0BA3">
              <w:rPr>
                <w:lang w:eastAsia="en-US"/>
              </w:rPr>
              <w:t xml:space="preserve">EDCA Parameter Sets during or outside of Restricted TWT SPs adopted by </w:t>
            </w:r>
            <w:r w:rsidRPr="00FA660E">
              <w:rPr>
                <w:lang w:eastAsia="en-US"/>
              </w:rPr>
              <w:t>r-TWT scheduled STA</w:t>
            </w:r>
            <w:r>
              <w:rPr>
                <w:lang w:eastAsia="en-US"/>
              </w:rPr>
              <w:t xml:space="preserve">s and </w:t>
            </w:r>
            <w:r w:rsidRPr="00FA660E">
              <w:rPr>
                <w:lang w:eastAsia="en-US"/>
              </w:rPr>
              <w:t xml:space="preserve">r-TWT </w:t>
            </w:r>
            <w:r>
              <w:rPr>
                <w:lang w:eastAsia="en-US"/>
              </w:rPr>
              <w:t>un</w:t>
            </w:r>
            <w:r w:rsidRPr="00FA660E">
              <w:rPr>
                <w:lang w:eastAsia="en-US"/>
              </w:rPr>
              <w:t>scheduled STA</w:t>
            </w:r>
            <w:r>
              <w:rPr>
                <w:lang w:eastAsia="en-US"/>
              </w:rPr>
              <w:t>s</w:t>
            </w:r>
            <w:r w:rsidRPr="009A5372">
              <w:rPr>
                <w:lang w:eastAsia="en-US"/>
              </w:rPr>
              <w:t>.</w:t>
            </w:r>
          </w:p>
          <w:p w14:paraId="5806D806" w14:textId="77777777" w:rsidR="008149AC" w:rsidRPr="00CC0BA3" w:rsidRDefault="008149AC" w:rsidP="008149AC"/>
          <w:p w14:paraId="2458FD1F" w14:textId="199A4595" w:rsidR="008149AC" w:rsidRPr="009A5372" w:rsidRDefault="008149AC" w:rsidP="008149AC">
            <w:pPr>
              <w:spacing w:before="0" w:line="240" w:lineRule="auto"/>
              <w:rPr>
                <w:lang w:eastAsia="en-US"/>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 xml:space="preserve">update the text in the subclause </w:t>
            </w:r>
            <w:r w:rsidRPr="00CC0BA3">
              <w:rPr>
                <w:b/>
                <w:bCs/>
                <w:i/>
                <w:iCs/>
                <w:lang w:eastAsia="en-US"/>
              </w:rPr>
              <w:t>35.7.3 Restricted TWT service periods announcement</w:t>
            </w:r>
            <w:r>
              <w:rPr>
                <w:b/>
                <w:bCs/>
                <w:i/>
                <w:iCs/>
                <w:lang w:eastAsia="en-US"/>
              </w:rPr>
              <w:t xml:space="preserve">, </w:t>
            </w:r>
            <w:r w:rsidRPr="00CC0BA3">
              <w:rPr>
                <w:b/>
                <w:bCs/>
                <w:i/>
                <w:iCs/>
                <w:lang w:eastAsia="en-US"/>
              </w:rPr>
              <w:t xml:space="preserve">insert </w:t>
            </w:r>
            <w:r w:rsidRPr="009A5372">
              <w:rPr>
                <w:b/>
                <w:bCs/>
                <w:i/>
                <w:iCs/>
                <w:lang w:eastAsia="en-US"/>
              </w:rPr>
              <w:t>the new subclause</w:t>
            </w:r>
            <w:r>
              <w:rPr>
                <w:b/>
                <w:bCs/>
                <w:i/>
                <w:iCs/>
                <w:lang w:eastAsia="en-US"/>
              </w:rPr>
              <w:t xml:space="preserve"> </w:t>
            </w:r>
            <w:r w:rsidRPr="00CC0BA3">
              <w:rPr>
                <w:b/>
                <w:bCs/>
                <w:i/>
                <w:iCs/>
                <w:lang w:eastAsia="en-US"/>
              </w:rPr>
              <w:t>35.7.4.3 EDCA operation during or outside of restricted TWT service periods</w:t>
            </w:r>
            <w:r w:rsidRPr="009A5372">
              <w:rPr>
                <w:b/>
                <w:bCs/>
                <w:i/>
                <w:iCs/>
                <w:lang w:eastAsia="en-US"/>
              </w:rPr>
              <w:t>, and insert the new subclause at the end of subclause 9.4.2 Elements</w:t>
            </w:r>
            <w:r>
              <w:rPr>
                <w:b/>
                <w:bCs/>
                <w:i/>
                <w:iCs/>
                <w:lang w:eastAsia="en-US"/>
              </w:rPr>
              <w:t>, as shown in this document (</w:t>
            </w:r>
            <w:r w:rsidRPr="002635FF">
              <w:rPr>
                <w:b/>
                <w:bCs/>
                <w:i/>
                <w:iCs/>
                <w:lang w:eastAsia="en-US"/>
              </w:rPr>
              <w:t>doc.: IEEE 802.11-21/</w:t>
            </w:r>
            <w:r w:rsidRPr="00C60BA4">
              <w:rPr>
                <w:b/>
                <w:bCs/>
                <w:i/>
                <w:iCs/>
                <w:lang w:eastAsia="en-US"/>
              </w:rPr>
              <w:t>1859</w:t>
            </w:r>
            <w:r w:rsidRPr="002635FF">
              <w:rPr>
                <w:b/>
                <w:bCs/>
                <w:i/>
                <w:iCs/>
                <w:lang w:eastAsia="en-US"/>
              </w:rPr>
              <w:t>r0</w:t>
            </w:r>
            <w:r>
              <w:rPr>
                <w:b/>
                <w:bCs/>
                <w:i/>
                <w:iCs/>
                <w:lang w:eastAsia="en-US"/>
              </w:rPr>
              <w:t>).</w:t>
            </w:r>
          </w:p>
        </w:tc>
      </w:tr>
      <w:tr w:rsidR="008149AC" w14:paraId="1A517AC6" w14:textId="77777777" w:rsidTr="00B6612A">
        <w:trPr>
          <w:trHeight w:val="220"/>
          <w:jc w:val="center"/>
        </w:trPr>
        <w:tc>
          <w:tcPr>
            <w:tcW w:w="625" w:type="dxa"/>
            <w:shd w:val="clear" w:color="auto" w:fill="auto"/>
            <w:noWrap/>
          </w:tcPr>
          <w:p w14:paraId="1F1F9A7F" w14:textId="67072D1C" w:rsidR="008149AC" w:rsidRPr="008149AC" w:rsidRDefault="008149AC" w:rsidP="008149AC">
            <w:pPr>
              <w:suppressAutoHyphens/>
              <w:spacing w:before="60" w:after="60" w:line="60" w:lineRule="atLeast"/>
              <w:rPr>
                <w:lang w:val="en-US"/>
              </w:rPr>
            </w:pPr>
            <w:r w:rsidRPr="008149AC">
              <w:rPr>
                <w:rFonts w:hint="eastAsia"/>
                <w:lang w:val="en-US"/>
              </w:rPr>
              <w:t>7865</w:t>
            </w:r>
          </w:p>
        </w:tc>
        <w:tc>
          <w:tcPr>
            <w:tcW w:w="1355" w:type="dxa"/>
          </w:tcPr>
          <w:p w14:paraId="658D8382" w14:textId="77777777" w:rsidR="008149AC" w:rsidRPr="008149AC" w:rsidRDefault="008149AC" w:rsidP="008149AC">
            <w:pPr>
              <w:suppressAutoHyphens/>
              <w:spacing w:before="60" w:after="60" w:line="60" w:lineRule="atLeast"/>
              <w:rPr>
                <w:lang w:val="en-US"/>
              </w:rPr>
            </w:pPr>
            <w:r w:rsidRPr="008149AC">
              <w:rPr>
                <w:lang w:val="en-US"/>
              </w:rPr>
              <w:t>Yonggang Fang</w:t>
            </w:r>
          </w:p>
          <w:p w14:paraId="48C135BE" w14:textId="7C68D769" w:rsidR="008149AC" w:rsidRPr="008149AC" w:rsidRDefault="008149AC" w:rsidP="008149AC">
            <w:pPr>
              <w:suppressAutoHyphens/>
              <w:spacing w:before="60" w:after="60" w:line="60" w:lineRule="atLeast"/>
              <w:rPr>
                <w:lang w:val="en-US"/>
              </w:rPr>
            </w:pPr>
          </w:p>
        </w:tc>
        <w:tc>
          <w:tcPr>
            <w:tcW w:w="850" w:type="dxa"/>
            <w:shd w:val="clear" w:color="auto" w:fill="auto"/>
            <w:noWrap/>
          </w:tcPr>
          <w:p w14:paraId="7491BAA5" w14:textId="77777777" w:rsidR="008149AC" w:rsidRPr="008149AC" w:rsidRDefault="008149AC" w:rsidP="008149AC">
            <w:pPr>
              <w:suppressAutoHyphens/>
              <w:spacing w:before="60" w:after="60" w:line="60" w:lineRule="atLeast"/>
              <w:rPr>
                <w:lang w:val="en-US"/>
              </w:rPr>
            </w:pPr>
            <w:r w:rsidRPr="008149AC">
              <w:rPr>
                <w:lang w:val="en-US"/>
              </w:rPr>
              <w:t>35.6.4</w:t>
            </w:r>
          </w:p>
          <w:p w14:paraId="1A76BE19" w14:textId="38CF1BC3" w:rsidR="008149AC" w:rsidRPr="00B6612A" w:rsidRDefault="008149AC" w:rsidP="008149AC">
            <w:pPr>
              <w:suppressAutoHyphens/>
              <w:spacing w:before="60" w:after="60" w:line="60" w:lineRule="atLeast"/>
            </w:pPr>
          </w:p>
        </w:tc>
        <w:tc>
          <w:tcPr>
            <w:tcW w:w="851" w:type="dxa"/>
          </w:tcPr>
          <w:p w14:paraId="58679541" w14:textId="77777777" w:rsidR="008149AC" w:rsidRPr="00B6612A" w:rsidRDefault="008149AC" w:rsidP="008149AC">
            <w:pPr>
              <w:suppressAutoHyphens/>
              <w:spacing w:before="60" w:after="60" w:line="60" w:lineRule="atLeast"/>
            </w:pPr>
          </w:p>
        </w:tc>
        <w:tc>
          <w:tcPr>
            <w:tcW w:w="3260" w:type="dxa"/>
            <w:shd w:val="clear" w:color="auto" w:fill="auto"/>
            <w:noWrap/>
          </w:tcPr>
          <w:p w14:paraId="3000FBE5" w14:textId="77777777" w:rsidR="008149AC" w:rsidRPr="008149AC" w:rsidRDefault="008149AC" w:rsidP="008149AC">
            <w:pPr>
              <w:suppressAutoHyphens/>
              <w:spacing w:before="60" w:after="60" w:line="60" w:lineRule="atLeast"/>
              <w:rPr>
                <w:lang w:val="en-US"/>
              </w:rPr>
            </w:pPr>
            <w:r w:rsidRPr="008149AC">
              <w:rPr>
                <w:lang w:val="en-US"/>
              </w:rPr>
              <w:t>The clause 35.6.4 is about channel access rules for restricted TWT. However, no channel access rule has been defined to support time sensitive traffic to access to media in the restricted TWT SP.</w:t>
            </w:r>
          </w:p>
          <w:p w14:paraId="18D5C618" w14:textId="49A778B9" w:rsidR="008149AC" w:rsidRPr="008149AC" w:rsidRDefault="008149AC" w:rsidP="008149AC">
            <w:pPr>
              <w:suppressAutoHyphens/>
              <w:spacing w:before="60" w:after="60" w:line="60" w:lineRule="atLeast"/>
              <w:rPr>
                <w:lang w:val="en-US"/>
              </w:rPr>
            </w:pPr>
          </w:p>
        </w:tc>
        <w:tc>
          <w:tcPr>
            <w:tcW w:w="1693" w:type="dxa"/>
            <w:shd w:val="clear" w:color="auto" w:fill="auto"/>
            <w:noWrap/>
          </w:tcPr>
          <w:p w14:paraId="12F79E55" w14:textId="77777777" w:rsidR="008149AC" w:rsidRPr="008149AC" w:rsidRDefault="008149AC" w:rsidP="008149AC">
            <w:pPr>
              <w:suppressAutoHyphens/>
              <w:spacing w:before="60" w:after="60" w:line="60" w:lineRule="atLeast"/>
              <w:rPr>
                <w:lang w:val="en-US"/>
              </w:rPr>
            </w:pPr>
            <w:r w:rsidRPr="008149AC">
              <w:rPr>
                <w:lang w:val="en-US"/>
              </w:rPr>
              <w:t>Please specify channel access mechanisms and rules to be used for time sensitive traffic in restricted TWT SP.</w:t>
            </w:r>
          </w:p>
          <w:p w14:paraId="5C1D3446" w14:textId="7334BF9A" w:rsidR="008149AC" w:rsidRPr="008149AC" w:rsidRDefault="008149AC" w:rsidP="008149AC">
            <w:pPr>
              <w:suppressAutoHyphens/>
              <w:spacing w:before="60" w:after="60" w:line="60" w:lineRule="atLeast"/>
              <w:rPr>
                <w:lang w:val="en-US"/>
              </w:rPr>
            </w:pPr>
          </w:p>
        </w:tc>
        <w:tc>
          <w:tcPr>
            <w:tcW w:w="2191" w:type="dxa"/>
            <w:shd w:val="clear" w:color="auto" w:fill="auto"/>
          </w:tcPr>
          <w:p w14:paraId="15C6BD1C" w14:textId="77777777" w:rsidR="008149AC" w:rsidRPr="009A5372" w:rsidRDefault="008149AC" w:rsidP="008149AC">
            <w:pPr>
              <w:spacing w:before="0" w:line="240" w:lineRule="auto"/>
              <w:rPr>
                <w:lang w:eastAsia="en-US"/>
              </w:rPr>
            </w:pPr>
            <w:r w:rsidRPr="009A5372">
              <w:rPr>
                <w:lang w:eastAsia="en-US"/>
              </w:rPr>
              <w:t>Revised</w:t>
            </w:r>
          </w:p>
          <w:p w14:paraId="04518A75" w14:textId="77777777" w:rsidR="008149AC" w:rsidRPr="009A5372" w:rsidRDefault="008149AC" w:rsidP="008149AC">
            <w:pPr>
              <w:spacing w:before="0" w:line="240" w:lineRule="auto"/>
              <w:rPr>
                <w:lang w:eastAsia="en-US"/>
              </w:rPr>
            </w:pPr>
          </w:p>
          <w:p w14:paraId="47394F38" w14:textId="52AD2DC3" w:rsidR="008149AC" w:rsidRPr="009A5372" w:rsidRDefault="008149AC" w:rsidP="008149AC">
            <w:pPr>
              <w:spacing w:before="0" w:line="240" w:lineRule="auto"/>
              <w:rPr>
                <w:lang w:eastAsia="en-US"/>
              </w:rPr>
            </w:pPr>
            <w:r w:rsidRPr="009A5372">
              <w:rPr>
                <w:lang w:eastAsia="en-US"/>
              </w:rPr>
              <w:t xml:space="preserve">Agreed it is necessary to </w:t>
            </w:r>
            <w:r>
              <w:rPr>
                <w:lang w:eastAsia="en-US"/>
              </w:rPr>
              <w:t>specify a mechanism to differentiate the</w:t>
            </w:r>
            <w:r w:rsidRPr="009A5372">
              <w:rPr>
                <w:lang w:eastAsia="en-US"/>
              </w:rPr>
              <w:t xml:space="preserve"> </w:t>
            </w:r>
            <w:r w:rsidRPr="00CC0BA3">
              <w:rPr>
                <w:lang w:eastAsia="en-US"/>
              </w:rPr>
              <w:t xml:space="preserve">EDCA Parameter Sets during or outside of Restricted TWT SPs adopted by </w:t>
            </w:r>
            <w:r w:rsidRPr="00FA660E">
              <w:rPr>
                <w:lang w:eastAsia="en-US"/>
              </w:rPr>
              <w:t>r-TWT scheduled STA</w:t>
            </w:r>
            <w:r>
              <w:rPr>
                <w:lang w:eastAsia="en-US"/>
              </w:rPr>
              <w:t xml:space="preserve">s and </w:t>
            </w:r>
            <w:r w:rsidRPr="00FA660E">
              <w:rPr>
                <w:lang w:eastAsia="en-US"/>
              </w:rPr>
              <w:t xml:space="preserve">r-TWT </w:t>
            </w:r>
            <w:r>
              <w:rPr>
                <w:lang w:eastAsia="en-US"/>
              </w:rPr>
              <w:t>un</w:t>
            </w:r>
            <w:r w:rsidRPr="00FA660E">
              <w:rPr>
                <w:lang w:eastAsia="en-US"/>
              </w:rPr>
              <w:t>scheduled STA</w:t>
            </w:r>
            <w:r>
              <w:rPr>
                <w:lang w:eastAsia="en-US"/>
              </w:rPr>
              <w:t>s</w:t>
            </w:r>
            <w:r w:rsidRPr="009A5372">
              <w:rPr>
                <w:lang w:eastAsia="en-US"/>
              </w:rPr>
              <w:t>.</w:t>
            </w:r>
          </w:p>
          <w:p w14:paraId="7CA0F154" w14:textId="77777777" w:rsidR="008149AC" w:rsidRPr="00CC0BA3" w:rsidRDefault="008149AC" w:rsidP="008149AC"/>
          <w:p w14:paraId="676B4C0D" w14:textId="08052D08" w:rsidR="008149AC" w:rsidRPr="009A5372" w:rsidRDefault="008149AC" w:rsidP="008149A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 xml:space="preserve">update the text in the subclause </w:t>
            </w:r>
            <w:r w:rsidRPr="00CC0BA3">
              <w:rPr>
                <w:b/>
                <w:bCs/>
                <w:i/>
                <w:iCs/>
                <w:lang w:eastAsia="en-US"/>
              </w:rPr>
              <w:t>35.7.3 Restricted TWT service periods announcement</w:t>
            </w:r>
            <w:r>
              <w:rPr>
                <w:b/>
                <w:bCs/>
                <w:i/>
                <w:iCs/>
                <w:lang w:eastAsia="en-US"/>
              </w:rPr>
              <w:t xml:space="preserve">, </w:t>
            </w:r>
            <w:r w:rsidRPr="00CC0BA3">
              <w:rPr>
                <w:b/>
                <w:bCs/>
                <w:i/>
                <w:iCs/>
                <w:lang w:eastAsia="en-US"/>
              </w:rPr>
              <w:t xml:space="preserve">insert </w:t>
            </w:r>
            <w:r w:rsidRPr="009A5372">
              <w:rPr>
                <w:b/>
                <w:bCs/>
                <w:i/>
                <w:iCs/>
                <w:lang w:eastAsia="en-US"/>
              </w:rPr>
              <w:t>the new subclause</w:t>
            </w:r>
            <w:r>
              <w:rPr>
                <w:b/>
                <w:bCs/>
                <w:i/>
                <w:iCs/>
                <w:lang w:eastAsia="en-US"/>
              </w:rPr>
              <w:t xml:space="preserve"> </w:t>
            </w:r>
            <w:r w:rsidRPr="00CC0BA3">
              <w:rPr>
                <w:b/>
                <w:bCs/>
                <w:i/>
                <w:iCs/>
                <w:lang w:eastAsia="en-US"/>
              </w:rPr>
              <w:t>35.7.4.3 EDCA operation during or outside of restricted TWT service periods</w:t>
            </w:r>
            <w:r w:rsidRPr="009A5372">
              <w:rPr>
                <w:b/>
                <w:bCs/>
                <w:i/>
                <w:iCs/>
                <w:lang w:eastAsia="en-US"/>
              </w:rPr>
              <w:t>, and insert the new subclause at the end of subclause 9.4.2 Elements</w:t>
            </w:r>
            <w:r>
              <w:rPr>
                <w:b/>
                <w:bCs/>
                <w:i/>
                <w:iCs/>
                <w:lang w:eastAsia="en-US"/>
              </w:rPr>
              <w:t>, as shown in this document (</w:t>
            </w:r>
            <w:r w:rsidRPr="002635FF">
              <w:rPr>
                <w:b/>
                <w:bCs/>
                <w:i/>
                <w:iCs/>
                <w:lang w:eastAsia="en-US"/>
              </w:rPr>
              <w:t>doc.: IEEE 802.11-21/</w:t>
            </w:r>
            <w:r w:rsidRPr="00C60BA4">
              <w:rPr>
                <w:b/>
                <w:bCs/>
                <w:i/>
                <w:iCs/>
                <w:lang w:eastAsia="en-US"/>
              </w:rPr>
              <w:t>1859</w:t>
            </w:r>
            <w:r w:rsidRPr="002635FF">
              <w:rPr>
                <w:b/>
                <w:bCs/>
                <w:i/>
                <w:iCs/>
                <w:lang w:eastAsia="en-US"/>
              </w:rPr>
              <w:t>r0</w:t>
            </w:r>
            <w:r>
              <w:rPr>
                <w:b/>
                <w:bCs/>
                <w:i/>
                <w:iCs/>
                <w:lang w:eastAsia="en-US"/>
              </w:rPr>
              <w:t>).</w:t>
            </w: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D998929" w14:textId="062FEF7F" w:rsidR="0068782E" w:rsidRDefault="0068782E">
      <w:pPr>
        <w:spacing w:before="0" w:line="240" w:lineRule="auto"/>
      </w:pPr>
    </w:p>
    <w:p w14:paraId="575E09C2" w14:textId="76C208E1" w:rsidR="0068782E" w:rsidRPr="0068782E" w:rsidRDefault="0068782E" w:rsidP="0068782E">
      <w:pPr>
        <w:spacing w:before="0" w:line="240" w:lineRule="auto"/>
        <w:rPr>
          <w:rFonts w:eastAsia="宋体"/>
          <w:lang w:eastAsia="zh-CN"/>
        </w:rPr>
      </w:pPr>
      <w:r w:rsidRPr="0068782E">
        <w:rPr>
          <w:rFonts w:eastAsia="宋体"/>
          <w:lang w:eastAsia="zh-CN"/>
        </w:rPr>
        <w:t>The protection mechanism of r-TWT SPs specified in 11be Draft 1.</w:t>
      </w:r>
      <w:r w:rsidR="00BE5EEE">
        <w:rPr>
          <w:rFonts w:eastAsia="宋体"/>
          <w:lang w:eastAsia="zh-CN"/>
        </w:rPr>
        <w:t>31</w:t>
      </w:r>
      <w:r w:rsidRPr="0068782E">
        <w:rPr>
          <w:rFonts w:eastAsia="宋体"/>
          <w:lang w:eastAsia="zh-CN"/>
        </w:rPr>
        <w:t xml:space="preserve"> seems to be not enough, which would impact the scheduled </w:t>
      </w:r>
      <w:proofErr w:type="spellStart"/>
      <w:r w:rsidRPr="0068782E">
        <w:rPr>
          <w:rFonts w:eastAsia="宋体"/>
          <w:lang w:eastAsia="zh-CN"/>
        </w:rPr>
        <w:t>transmition</w:t>
      </w:r>
      <w:proofErr w:type="spellEnd"/>
      <w:r w:rsidRPr="0068782E">
        <w:rPr>
          <w:rFonts w:eastAsia="宋体"/>
          <w:lang w:eastAsia="zh-CN"/>
        </w:rPr>
        <w:t xml:space="preserve"> of </w:t>
      </w:r>
      <w:proofErr w:type="spellStart"/>
      <w:r w:rsidRPr="0068782E">
        <w:rPr>
          <w:rFonts w:eastAsia="宋体"/>
          <w:lang w:eastAsia="zh-CN"/>
        </w:rPr>
        <w:t>lantency-sensitve</w:t>
      </w:r>
      <w:proofErr w:type="spellEnd"/>
      <w:r w:rsidRPr="0068782E">
        <w:rPr>
          <w:rFonts w:eastAsia="宋体"/>
          <w:lang w:eastAsia="zh-CN"/>
        </w:rPr>
        <w:t xml:space="preserve"> traffic during the r-TWT SPs. For example, the Non-AP EHT STAs may behave as if overlapping quiet intervals do not exist, which means that the unscheduled EHT STAs may contend for channel access during the SPs. And the support for the quiet </w:t>
      </w:r>
      <w:proofErr w:type="spellStart"/>
      <w:r w:rsidRPr="0068782E">
        <w:rPr>
          <w:rFonts w:eastAsia="宋体"/>
          <w:lang w:eastAsia="zh-CN"/>
        </w:rPr>
        <w:t>fuction</w:t>
      </w:r>
      <w:proofErr w:type="spellEnd"/>
      <w:r w:rsidRPr="0068782E">
        <w:rPr>
          <w:rFonts w:eastAsia="宋体"/>
          <w:lang w:eastAsia="zh-CN"/>
        </w:rPr>
        <w:t xml:space="preserve"> with the Quiet element is also optional for the legacy STAs, which means that the legacy STAs would also contend for the channel access during the SPs when not supporting the quiet function.  Furthermore, the current</w:t>
      </w:r>
      <w:r w:rsidR="00966A54">
        <w:rPr>
          <w:rFonts w:eastAsia="宋体"/>
          <w:lang w:eastAsia="zh-CN"/>
        </w:rPr>
        <w:t>ly</w:t>
      </w:r>
      <w:r w:rsidRPr="0068782E">
        <w:rPr>
          <w:rFonts w:eastAsia="宋体"/>
          <w:lang w:eastAsia="zh-CN"/>
        </w:rPr>
        <w:t xml:space="preserve"> specified protection mechanism of r-TWT SPs looks unfair for the legacy STAs supporting Quiet function. </w:t>
      </w:r>
      <w:proofErr w:type="gramStart"/>
      <w:r w:rsidRPr="0068782E">
        <w:rPr>
          <w:rFonts w:eastAsia="宋体"/>
          <w:lang w:eastAsia="zh-CN"/>
        </w:rPr>
        <w:t>Therefore</w:t>
      </w:r>
      <w:proofErr w:type="gramEnd"/>
      <w:r w:rsidRPr="0068782E">
        <w:rPr>
          <w:rFonts w:eastAsia="宋体"/>
          <w:lang w:eastAsia="zh-CN"/>
        </w:rPr>
        <w:t xml:space="preserve"> it is </w:t>
      </w:r>
      <w:r w:rsidR="000671FB">
        <w:rPr>
          <w:rFonts w:eastAsia="宋体"/>
          <w:lang w:eastAsia="zh-CN"/>
        </w:rPr>
        <w:t>considered as a candidate solution</w:t>
      </w:r>
      <w:r w:rsidRPr="0068782E">
        <w:rPr>
          <w:rFonts w:eastAsia="宋体"/>
          <w:lang w:eastAsia="zh-CN"/>
        </w:rPr>
        <w:t xml:space="preserve"> to add an optional function for the configuration of EDCA Parameters Sets during the SPs or outside of SPs for different roles of EHT STAs including r-TWT scheduled STAs and r-TWT unscheduled STAs, which can further protect the r-TWT SPs and handle the unfairness issue. Based on the function the related </w:t>
      </w:r>
      <w:proofErr w:type="spellStart"/>
      <w:r w:rsidRPr="0068782E">
        <w:rPr>
          <w:rFonts w:eastAsia="宋体"/>
          <w:lang w:eastAsia="zh-CN"/>
        </w:rPr>
        <w:t>parmeters</w:t>
      </w:r>
      <w:proofErr w:type="spellEnd"/>
      <w:r w:rsidRPr="0068782E">
        <w:rPr>
          <w:rFonts w:eastAsia="宋体"/>
          <w:lang w:eastAsia="zh-CN"/>
        </w:rPr>
        <w:t>/fields are added to the Restricted TWT SPs element.  The NSEP priority access in 11be Draft 1</w:t>
      </w:r>
      <w:r w:rsidR="00966A54">
        <w:rPr>
          <w:rFonts w:eastAsia="宋体"/>
          <w:lang w:eastAsia="zh-CN"/>
        </w:rPr>
        <w:t>.31</w:t>
      </w:r>
      <w:r w:rsidRPr="0068782E">
        <w:rPr>
          <w:rFonts w:eastAsia="宋体"/>
          <w:lang w:eastAsia="zh-CN"/>
        </w:rPr>
        <w:t xml:space="preserve"> also specified the action frames to adjust the EDCA Parameters Set of authorized non-AP STAs for priority access, which can be regarded as a reference for the </w:t>
      </w:r>
      <w:r w:rsidR="000671FB">
        <w:rPr>
          <w:rFonts w:eastAsia="宋体"/>
          <w:lang w:eastAsia="zh-CN"/>
        </w:rPr>
        <w:t>candidate solution</w:t>
      </w:r>
      <w:r w:rsidRPr="0068782E">
        <w:rPr>
          <w:rFonts w:eastAsia="宋体"/>
          <w:lang w:eastAsia="zh-CN"/>
        </w:rPr>
        <w:t>.</w:t>
      </w:r>
    </w:p>
    <w:p w14:paraId="78038984" w14:textId="3ABF7780" w:rsidR="0068782E" w:rsidRPr="0068782E" w:rsidRDefault="0068782E">
      <w:pPr>
        <w:spacing w:before="0" w:line="240" w:lineRule="auto"/>
      </w:pPr>
    </w:p>
    <w:p w14:paraId="683DDAF2" w14:textId="100DE060" w:rsidR="0068782E" w:rsidRPr="00B562CA" w:rsidRDefault="0068782E" w:rsidP="00B562CA">
      <w:pPr>
        <w:spacing w:before="0" w:line="240" w:lineRule="auto"/>
        <w:rPr>
          <w:rFonts w:eastAsia="宋体"/>
          <w:lang w:eastAsia="zh-CN"/>
        </w:rPr>
      </w:pPr>
      <w:r w:rsidRPr="00B562CA">
        <w:rPr>
          <w:rFonts w:eastAsia="宋体" w:hint="eastAsia"/>
          <w:lang w:eastAsia="zh-CN"/>
        </w:rPr>
        <w:t>T</w:t>
      </w:r>
      <w:r w:rsidRPr="00B562CA">
        <w:rPr>
          <w:rFonts w:eastAsia="宋体"/>
          <w:lang w:eastAsia="zh-CN"/>
        </w:rPr>
        <w:t xml:space="preserve">his document proposes </w:t>
      </w:r>
      <w:r w:rsidR="00B562CA" w:rsidRPr="00B562CA">
        <w:rPr>
          <w:rFonts w:eastAsia="宋体"/>
          <w:lang w:eastAsia="zh-CN"/>
        </w:rPr>
        <w:t>a</w:t>
      </w:r>
      <w:r w:rsidR="00BE5EEE">
        <w:rPr>
          <w:rFonts w:eastAsia="宋体"/>
          <w:lang w:eastAsia="zh-CN"/>
        </w:rPr>
        <w:t xml:space="preserve"> </w:t>
      </w:r>
      <w:r w:rsidR="00BE5EEE" w:rsidRPr="00BE5EEE">
        <w:rPr>
          <w:rFonts w:eastAsia="宋体"/>
          <w:lang w:eastAsia="zh-CN"/>
        </w:rPr>
        <w:t>candidate</w:t>
      </w:r>
      <w:r w:rsidR="00B562CA" w:rsidRPr="00B562CA">
        <w:rPr>
          <w:rFonts w:eastAsia="宋体"/>
          <w:lang w:eastAsia="zh-CN"/>
        </w:rPr>
        <w:t xml:space="preserve"> mechanism to differentiate the EDCA Parameter Sets during or outside of Restricted TWT SPs adopted by r-TWT scheduled STAs and r-TWT unscheduled STAs.</w:t>
      </w:r>
    </w:p>
    <w:p w14:paraId="218765E1" w14:textId="1E00DDC7" w:rsidR="00966A54" w:rsidRPr="00966A54" w:rsidRDefault="00966A54" w:rsidP="00966A54">
      <w:pPr>
        <w:pStyle w:val="af3"/>
        <w:numPr>
          <w:ilvl w:val="0"/>
          <w:numId w:val="21"/>
        </w:numPr>
        <w:spacing w:before="0" w:line="240" w:lineRule="auto"/>
        <w:ind w:leftChars="0"/>
        <w:rPr>
          <w:rFonts w:eastAsia="宋体"/>
          <w:lang w:eastAsia="zh-CN"/>
        </w:rPr>
      </w:pPr>
      <w:r w:rsidRPr="00966A54">
        <w:rPr>
          <w:rFonts w:eastAsia="宋体"/>
          <w:lang w:eastAsia="zh-CN"/>
        </w:rPr>
        <w:t>EDCA parameters of r-TWT scheduled STAs and unscheduled STAs during r-TWT SPs would lead to:</w:t>
      </w:r>
    </w:p>
    <w:p w14:paraId="625C3C48" w14:textId="77777777" w:rsidR="00966A54" w:rsidRPr="00966A54" w:rsidRDefault="00966A54" w:rsidP="00966A54">
      <w:pPr>
        <w:numPr>
          <w:ilvl w:val="0"/>
          <w:numId w:val="18"/>
        </w:numPr>
        <w:spacing w:before="0" w:line="240" w:lineRule="auto"/>
        <w:rPr>
          <w:rFonts w:eastAsia="宋体"/>
          <w:lang w:eastAsia="zh-CN"/>
        </w:rPr>
      </w:pPr>
      <w:r w:rsidRPr="00966A54">
        <w:rPr>
          <w:rFonts w:eastAsia="宋体"/>
          <w:lang w:eastAsia="zh-CN"/>
        </w:rPr>
        <w:t>higher priority of the ACs corresponding to r-TWT UL TID(s) of r-TWT scheduled STAs</w:t>
      </w:r>
    </w:p>
    <w:p w14:paraId="0781844E" w14:textId="77777777" w:rsidR="00966A54" w:rsidRPr="00966A54" w:rsidRDefault="00966A54" w:rsidP="00966A54">
      <w:pPr>
        <w:numPr>
          <w:ilvl w:val="0"/>
          <w:numId w:val="18"/>
        </w:numPr>
        <w:spacing w:before="0" w:line="240" w:lineRule="auto"/>
        <w:rPr>
          <w:rFonts w:eastAsia="宋体"/>
          <w:lang w:eastAsia="zh-CN"/>
        </w:rPr>
      </w:pPr>
      <w:r w:rsidRPr="00966A54">
        <w:rPr>
          <w:rFonts w:eastAsia="宋体"/>
          <w:lang w:eastAsia="zh-CN"/>
        </w:rPr>
        <w:t>disallowed or reduced channel access for the associated MPDUs of other ACs of r-TWT scheduled STAs</w:t>
      </w:r>
    </w:p>
    <w:p w14:paraId="0EBD5844" w14:textId="77777777" w:rsidR="00966A54" w:rsidRPr="00966A54" w:rsidRDefault="00966A54" w:rsidP="00966A54">
      <w:pPr>
        <w:numPr>
          <w:ilvl w:val="0"/>
          <w:numId w:val="18"/>
        </w:numPr>
        <w:spacing w:before="0" w:line="240" w:lineRule="auto"/>
        <w:rPr>
          <w:rFonts w:eastAsia="宋体"/>
          <w:lang w:eastAsia="zh-CN"/>
        </w:rPr>
      </w:pPr>
      <w:r w:rsidRPr="00966A54">
        <w:rPr>
          <w:rFonts w:eastAsia="宋体"/>
          <w:lang w:eastAsia="zh-CN"/>
        </w:rPr>
        <w:t xml:space="preserve">disallowed channel access for r-TWT unscheduled STAs </w:t>
      </w:r>
    </w:p>
    <w:p w14:paraId="10EFD776" w14:textId="77777777" w:rsidR="00966A54" w:rsidRPr="00966A54" w:rsidRDefault="00966A54" w:rsidP="00966A54">
      <w:pPr>
        <w:pStyle w:val="af3"/>
        <w:numPr>
          <w:ilvl w:val="0"/>
          <w:numId w:val="21"/>
        </w:numPr>
        <w:spacing w:before="0" w:line="240" w:lineRule="auto"/>
        <w:ind w:leftChars="0"/>
        <w:rPr>
          <w:rFonts w:eastAsia="宋体"/>
          <w:lang w:eastAsia="zh-CN"/>
        </w:rPr>
      </w:pPr>
      <w:r w:rsidRPr="00966A54">
        <w:rPr>
          <w:rFonts w:eastAsia="宋体"/>
          <w:lang w:eastAsia="zh-CN"/>
        </w:rPr>
        <w:t>EDCA parameters of r-TWT scheduled STAs and unscheduled STAs outside of r-TWT SPs would lead to:</w:t>
      </w:r>
    </w:p>
    <w:p w14:paraId="5C298A87" w14:textId="77777777" w:rsidR="00966A54" w:rsidRPr="00966A54" w:rsidRDefault="00966A54" w:rsidP="00966A54">
      <w:pPr>
        <w:numPr>
          <w:ilvl w:val="0"/>
          <w:numId w:val="20"/>
        </w:numPr>
        <w:spacing w:before="0" w:line="240" w:lineRule="auto"/>
        <w:rPr>
          <w:rFonts w:eastAsia="宋体"/>
          <w:lang w:eastAsia="zh-CN"/>
        </w:rPr>
      </w:pPr>
      <w:r w:rsidRPr="00966A54">
        <w:rPr>
          <w:rFonts w:eastAsia="宋体"/>
          <w:lang w:eastAsia="zh-CN"/>
        </w:rPr>
        <w:t>disallowed or reduced channel access for the associated MPDUs of the ACs corresponding to r-TWT UL TID(s) of r-TWT scheduled STAs</w:t>
      </w:r>
    </w:p>
    <w:p w14:paraId="40B453E1" w14:textId="77777777" w:rsidR="00966A54" w:rsidRPr="00966A54" w:rsidRDefault="00966A54" w:rsidP="00966A54">
      <w:pPr>
        <w:numPr>
          <w:ilvl w:val="0"/>
          <w:numId w:val="20"/>
        </w:numPr>
        <w:spacing w:before="0" w:line="240" w:lineRule="auto"/>
        <w:rPr>
          <w:rFonts w:eastAsia="宋体"/>
          <w:lang w:eastAsia="zh-CN"/>
        </w:rPr>
      </w:pPr>
      <w:r w:rsidRPr="00966A54">
        <w:rPr>
          <w:rFonts w:eastAsia="宋体"/>
          <w:lang w:eastAsia="zh-CN"/>
        </w:rPr>
        <w:t xml:space="preserve">lower priority or the same level of priority as r-TWT unscheduled </w:t>
      </w:r>
      <w:proofErr w:type="spellStart"/>
      <w:r w:rsidRPr="00966A54">
        <w:rPr>
          <w:rFonts w:eastAsia="宋体"/>
          <w:lang w:eastAsia="zh-CN"/>
        </w:rPr>
        <w:t>STAs’</w:t>
      </w:r>
      <w:proofErr w:type="spellEnd"/>
      <w:r w:rsidRPr="00966A54">
        <w:rPr>
          <w:rFonts w:eastAsia="宋体"/>
          <w:lang w:eastAsia="zh-CN"/>
        </w:rPr>
        <w:t xml:space="preserve"> for channel access of the associated MPDUs of other ACs of r-TWT scheduled STAs</w:t>
      </w:r>
    </w:p>
    <w:p w14:paraId="6102BBB9" w14:textId="77777777" w:rsidR="00966A54" w:rsidRPr="00966A54" w:rsidRDefault="00966A54" w:rsidP="00966A54">
      <w:pPr>
        <w:numPr>
          <w:ilvl w:val="0"/>
          <w:numId w:val="20"/>
        </w:numPr>
        <w:spacing w:before="0" w:line="240" w:lineRule="auto"/>
        <w:rPr>
          <w:rFonts w:eastAsia="宋体"/>
          <w:lang w:eastAsia="zh-CN"/>
        </w:rPr>
      </w:pPr>
      <w:r w:rsidRPr="00966A54">
        <w:rPr>
          <w:rFonts w:eastAsia="宋体"/>
          <w:lang w:eastAsia="zh-CN"/>
        </w:rPr>
        <w:t xml:space="preserve">higher priority of channel access for r-TWT unscheduled STAs </w:t>
      </w:r>
    </w:p>
    <w:p w14:paraId="3CD010D3" w14:textId="77777777" w:rsidR="00966A54" w:rsidRPr="00966A54" w:rsidRDefault="00966A54">
      <w:pPr>
        <w:spacing w:before="0" w:line="240" w:lineRule="auto"/>
        <w:rPr>
          <w:lang w:val="en-US"/>
        </w:rPr>
      </w:pPr>
    </w:p>
    <w:p w14:paraId="7D90868F" w14:textId="77777777" w:rsidR="0068782E" w:rsidRPr="00444063" w:rsidRDefault="0068782E">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27DB8F54" w14:textId="2D164D2D" w:rsidR="00AC2700" w:rsidRDefault="00AC2700" w:rsidP="005750A7">
      <w:pPr>
        <w:spacing w:before="0" w:line="240" w:lineRule="auto"/>
        <w:rPr>
          <w:rFonts w:eastAsia="宋体"/>
          <w:sz w:val="22"/>
          <w:lang w:eastAsia="zh-CN"/>
        </w:rPr>
      </w:pPr>
    </w:p>
    <w:p w14:paraId="1C98B7F3" w14:textId="77777777" w:rsidR="00AC2700" w:rsidRPr="00505DAD" w:rsidRDefault="00AC2700" w:rsidP="00AC2700">
      <w:pPr>
        <w:pStyle w:val="1"/>
      </w:pPr>
      <w:r>
        <w:t>9</w:t>
      </w:r>
      <w:r w:rsidRPr="00505DAD">
        <w:t xml:space="preserve">. </w:t>
      </w:r>
      <w:r>
        <w:t>Frame formats</w:t>
      </w:r>
    </w:p>
    <w:p w14:paraId="29D593CF" w14:textId="77777777" w:rsidR="00AC2700" w:rsidRDefault="00AC2700" w:rsidP="00AC2700">
      <w:pPr>
        <w:pStyle w:val="2"/>
        <w:rPr>
          <w:lang w:val="en-US"/>
        </w:rPr>
      </w:pPr>
      <w:r>
        <w:rPr>
          <w:lang w:val="en-US"/>
        </w:rPr>
        <w:t>9.3.3 Management frames</w:t>
      </w:r>
    </w:p>
    <w:p w14:paraId="01943E53" w14:textId="77777777" w:rsidR="00AC2700" w:rsidRPr="00C80603" w:rsidRDefault="00AC2700" w:rsidP="00AC2700">
      <w:pPr>
        <w:rPr>
          <w:b/>
          <w:bCs/>
          <w:i/>
          <w:iCs/>
          <w:color w:val="000000" w:themeColor="text1"/>
          <w:lang w:val="en-US"/>
        </w:rPr>
      </w:pPr>
      <w:proofErr w:type="spellStart"/>
      <w:r w:rsidRPr="00C80603">
        <w:rPr>
          <w:b/>
          <w:bCs/>
          <w:i/>
          <w:iCs/>
          <w:color w:val="000000" w:themeColor="text1"/>
          <w:highlight w:val="yellow"/>
          <w:lang w:val="en-US"/>
        </w:rPr>
        <w:t>TGbe</w:t>
      </w:r>
      <w:proofErr w:type="spellEnd"/>
      <w:r w:rsidRPr="00C80603">
        <w:rPr>
          <w:b/>
          <w:bCs/>
          <w:i/>
          <w:iCs/>
          <w:color w:val="000000" w:themeColor="text1"/>
          <w:highlight w:val="yellow"/>
          <w:lang w:val="en-US"/>
        </w:rPr>
        <w:t xml:space="preserve"> editor: insert a new row to Table 9-32 (Beacon frame body)</w:t>
      </w:r>
    </w:p>
    <w:p w14:paraId="2F27ACA0" w14:textId="277888DE" w:rsidR="00AC2700" w:rsidRDefault="00AC2700" w:rsidP="00AC2700">
      <w:pPr>
        <w:jc w:val="center"/>
        <w:rPr>
          <w:rFonts w:ascii="Arial" w:eastAsia="Times New Roman" w:hAnsi="Arial" w:cs="Arial"/>
          <w:b/>
          <w:bCs/>
          <w:sz w:val="22"/>
          <w:szCs w:val="22"/>
          <w:lang w:val="en-US" w:eastAsia="en-US"/>
        </w:rPr>
      </w:pPr>
      <w:r w:rsidRPr="00612BFF">
        <w:rPr>
          <w:rFonts w:ascii="Arial" w:eastAsia="Times New Roman" w:hAnsi="Arial" w:cs="Arial"/>
          <w:b/>
          <w:bCs/>
          <w:sz w:val="22"/>
          <w:szCs w:val="22"/>
          <w:lang w:val="en-US" w:eastAsia="en-US"/>
        </w:rPr>
        <w:t>Table</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9-32—Beacon</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frame</w:t>
      </w:r>
      <w:r w:rsidRPr="00612BFF">
        <w:rPr>
          <w:rFonts w:ascii="Arial" w:eastAsia="Times New Roman" w:hAnsi="Arial" w:cs="Arial"/>
          <w:b/>
          <w:bCs/>
          <w:spacing w:val="-11"/>
          <w:sz w:val="22"/>
          <w:szCs w:val="22"/>
          <w:lang w:val="en-US" w:eastAsia="en-US"/>
        </w:rPr>
        <w:t xml:space="preserve"> </w:t>
      </w:r>
      <w:r w:rsidRPr="00612BFF">
        <w:rPr>
          <w:rFonts w:ascii="Arial" w:eastAsia="Times New Roman" w:hAnsi="Arial" w:cs="Arial"/>
          <w:b/>
          <w:bCs/>
          <w:sz w:val="22"/>
          <w:szCs w:val="22"/>
          <w:lang w:val="en-US" w:eastAsia="en-US"/>
        </w:rPr>
        <w:t>body</w:t>
      </w:r>
      <w:r>
        <w:rPr>
          <w:rFonts w:ascii="Arial" w:eastAsia="Times New Roman" w:hAnsi="Arial" w:cs="Arial"/>
          <w:b/>
          <w:bCs/>
          <w:sz w:val="22"/>
          <w:szCs w:val="22"/>
          <w:lang w:val="en-US" w:eastAsia="en-US"/>
        </w:rPr>
        <w:t xml:space="preserve"> (#5877)</w:t>
      </w:r>
    </w:p>
    <w:p w14:paraId="201651FE" w14:textId="77777777" w:rsidR="00AC2700" w:rsidRPr="008518EC" w:rsidRDefault="00AC2700" w:rsidP="00AC2700">
      <w:pPr>
        <w:jc w:val="center"/>
        <w:rPr>
          <w:lang w:val="en-US"/>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AC2700" w14:paraId="5C50C670" w14:textId="77777777" w:rsidTr="00C80603">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354306A" w14:textId="77777777" w:rsidR="00AC2700" w:rsidRDefault="00AC2700" w:rsidP="00C80603">
            <w:pPr>
              <w:pStyle w:val="TableParagraph"/>
              <w:kinsoku w:val="0"/>
              <w:overflowPunct w:val="0"/>
              <w:spacing w:before="76"/>
              <w:ind w:left="130" w:right="11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1FD21802" w14:textId="77777777" w:rsidR="00AC2700" w:rsidRDefault="00AC2700" w:rsidP="00C80603">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9EFB71D" w14:textId="77777777" w:rsidR="00AC2700" w:rsidRDefault="00AC2700" w:rsidP="00C80603">
            <w:pPr>
              <w:pStyle w:val="TableParagraph"/>
              <w:kinsoku w:val="0"/>
              <w:overflowPunct w:val="0"/>
              <w:spacing w:before="76"/>
              <w:ind w:left="2019" w:right="1983"/>
              <w:jc w:val="center"/>
              <w:rPr>
                <w:b/>
                <w:bCs/>
                <w:sz w:val="18"/>
                <w:szCs w:val="18"/>
              </w:rPr>
            </w:pPr>
            <w:r>
              <w:rPr>
                <w:b/>
                <w:bCs/>
                <w:sz w:val="18"/>
                <w:szCs w:val="18"/>
              </w:rPr>
              <w:t>Notes</w:t>
            </w:r>
          </w:p>
        </w:tc>
      </w:tr>
      <w:tr w:rsidR="00AC2700" w14:paraId="3776BAE7" w14:textId="77777777" w:rsidTr="00C80603">
        <w:trPr>
          <w:trHeight w:val="711"/>
        </w:trPr>
        <w:tc>
          <w:tcPr>
            <w:tcW w:w="1119" w:type="dxa"/>
            <w:tcBorders>
              <w:top w:val="single" w:sz="12" w:space="0" w:color="000000"/>
              <w:left w:val="single" w:sz="12" w:space="0" w:color="000000"/>
              <w:bottom w:val="single" w:sz="2" w:space="0" w:color="000000"/>
              <w:right w:val="single" w:sz="2" w:space="0" w:color="000000"/>
            </w:tcBorders>
          </w:tcPr>
          <w:p w14:paraId="21D99241" w14:textId="77777777" w:rsidR="00AC2700" w:rsidRDefault="00AC2700" w:rsidP="00C80603">
            <w:pPr>
              <w:pStyle w:val="TableParagraph"/>
              <w:kinsoku w:val="0"/>
              <w:overflowPunct w:val="0"/>
              <w:spacing w:before="36"/>
              <w:ind w:left="130" w:right="117"/>
              <w:jc w:val="center"/>
              <w:rPr>
                <w:sz w:val="18"/>
                <w:szCs w:val="18"/>
              </w:rPr>
            </w:pPr>
            <w:r>
              <w:rPr>
                <w:sz w:val="18"/>
                <w:szCs w:val="18"/>
              </w:rPr>
              <w:t>&lt;Last assigned + 1&gt;</w:t>
            </w:r>
          </w:p>
        </w:tc>
        <w:tc>
          <w:tcPr>
            <w:tcW w:w="1757" w:type="dxa"/>
            <w:tcBorders>
              <w:top w:val="single" w:sz="12" w:space="0" w:color="000000"/>
              <w:left w:val="single" w:sz="2" w:space="0" w:color="000000"/>
              <w:bottom w:val="single" w:sz="2" w:space="0" w:color="000000"/>
              <w:right w:val="single" w:sz="2" w:space="0" w:color="000000"/>
            </w:tcBorders>
          </w:tcPr>
          <w:p w14:paraId="32CC79BE" w14:textId="2F099A80" w:rsidR="00AC2700" w:rsidRDefault="007E3E52" w:rsidP="00C80603">
            <w:pPr>
              <w:pStyle w:val="TableParagraph"/>
              <w:kinsoku w:val="0"/>
              <w:overflowPunct w:val="0"/>
              <w:spacing w:before="36"/>
              <w:ind w:left="129"/>
              <w:rPr>
                <w:sz w:val="18"/>
                <w:szCs w:val="18"/>
              </w:rPr>
            </w:pPr>
            <w:r>
              <w:rPr>
                <w:sz w:val="18"/>
                <w:szCs w:val="18"/>
              </w:rPr>
              <w:t>Restricted TWT EDCA Parameter Set</w:t>
            </w:r>
          </w:p>
        </w:tc>
        <w:tc>
          <w:tcPr>
            <w:tcW w:w="5001" w:type="dxa"/>
            <w:tcBorders>
              <w:top w:val="single" w:sz="12" w:space="0" w:color="000000"/>
              <w:left w:val="single" w:sz="2" w:space="0" w:color="000000"/>
              <w:bottom w:val="single" w:sz="2" w:space="0" w:color="000000"/>
              <w:right w:val="single" w:sz="12" w:space="0" w:color="000000"/>
            </w:tcBorders>
          </w:tcPr>
          <w:p w14:paraId="6967355A" w14:textId="21C411CE" w:rsidR="00AC2700" w:rsidRDefault="00AC2700" w:rsidP="00C80603">
            <w:pPr>
              <w:pStyle w:val="TableParagraph"/>
              <w:kinsoku w:val="0"/>
              <w:overflowPunct w:val="0"/>
              <w:spacing w:before="41" w:line="232" w:lineRule="auto"/>
              <w:ind w:left="129" w:right="91"/>
              <w:jc w:val="both"/>
              <w:rPr>
                <w:color w:val="000000"/>
                <w:sz w:val="18"/>
                <w:szCs w:val="18"/>
              </w:rPr>
            </w:pPr>
            <w:r>
              <w:rPr>
                <w:color w:val="000000"/>
                <w:sz w:val="18"/>
                <w:szCs w:val="18"/>
              </w:rPr>
              <w:t>(#</w:t>
            </w:r>
            <w:proofErr w:type="gramStart"/>
            <w:r>
              <w:rPr>
                <w:color w:val="000000"/>
                <w:sz w:val="18"/>
                <w:szCs w:val="18"/>
              </w:rPr>
              <w:t>5877)The</w:t>
            </w:r>
            <w:proofErr w:type="gramEnd"/>
            <w:r>
              <w:rPr>
                <w:color w:val="000000"/>
                <w:sz w:val="18"/>
                <w:szCs w:val="18"/>
              </w:rPr>
              <w:t xml:space="preserve"> </w:t>
            </w:r>
            <w:r w:rsidR="007E3E52">
              <w:rPr>
                <w:sz w:val="18"/>
                <w:szCs w:val="18"/>
              </w:rPr>
              <w:t>Restricted TWT EDCA Parameter Set</w:t>
            </w:r>
            <w:r>
              <w:rPr>
                <w:color w:val="000000"/>
                <w:sz w:val="18"/>
                <w:szCs w:val="18"/>
              </w:rPr>
              <w:t xml:space="preserve"> element is optional</w:t>
            </w:r>
            <w:r w:rsidR="00942136">
              <w:rPr>
                <w:color w:val="000000"/>
                <w:sz w:val="18"/>
                <w:szCs w:val="18"/>
              </w:rPr>
              <w:t>ly</w:t>
            </w:r>
            <w:r>
              <w:rPr>
                <w:color w:val="000000"/>
                <w:sz w:val="18"/>
                <w:szCs w:val="18"/>
              </w:rPr>
              <w:t xml:space="preserve"> present if dot11RestrictedTWTOptionImplemented is true.</w:t>
            </w:r>
          </w:p>
        </w:tc>
      </w:tr>
    </w:tbl>
    <w:p w14:paraId="60ECF766" w14:textId="77777777" w:rsidR="00AC2700" w:rsidRPr="00A7091B" w:rsidRDefault="00AC2700" w:rsidP="00AC2700">
      <w:pPr>
        <w:rPr>
          <w:b/>
          <w:bCs/>
          <w:i/>
          <w:iCs/>
          <w:color w:val="000000" w:themeColor="text1"/>
          <w:lang w:val="en-US"/>
        </w:rPr>
      </w:pPr>
      <w:proofErr w:type="spellStart"/>
      <w:r w:rsidRPr="00A7091B">
        <w:rPr>
          <w:b/>
          <w:bCs/>
          <w:i/>
          <w:iCs/>
          <w:color w:val="000000" w:themeColor="text1"/>
          <w:highlight w:val="yellow"/>
          <w:lang w:val="en-US"/>
        </w:rPr>
        <w:t>TGbe</w:t>
      </w:r>
      <w:proofErr w:type="spellEnd"/>
      <w:r w:rsidRPr="00A7091B">
        <w:rPr>
          <w:b/>
          <w:bCs/>
          <w:i/>
          <w:iCs/>
          <w:color w:val="000000" w:themeColor="text1"/>
          <w:highlight w:val="yellow"/>
          <w:lang w:val="en-US"/>
        </w:rPr>
        <w:t xml:space="preserve"> editor: insert a new row to Table 9-3</w:t>
      </w:r>
      <w:r>
        <w:rPr>
          <w:b/>
          <w:bCs/>
          <w:i/>
          <w:iCs/>
          <w:color w:val="000000" w:themeColor="text1"/>
          <w:highlight w:val="yellow"/>
          <w:lang w:val="en-US"/>
        </w:rPr>
        <w:t>9</w:t>
      </w:r>
      <w:r w:rsidRPr="00A7091B">
        <w:rPr>
          <w:b/>
          <w:bCs/>
          <w:i/>
          <w:iCs/>
          <w:color w:val="000000" w:themeColor="text1"/>
          <w:highlight w:val="yellow"/>
          <w:lang w:val="en-US"/>
        </w:rPr>
        <w:t xml:space="preserve"> (</w:t>
      </w:r>
      <w:r>
        <w:rPr>
          <w:b/>
          <w:bCs/>
          <w:i/>
          <w:iCs/>
          <w:color w:val="000000" w:themeColor="text1"/>
          <w:highlight w:val="yellow"/>
          <w:lang w:val="en-US"/>
        </w:rPr>
        <w:t>Probe Response</w:t>
      </w:r>
      <w:r w:rsidRPr="00A7091B">
        <w:rPr>
          <w:b/>
          <w:bCs/>
          <w:i/>
          <w:iCs/>
          <w:color w:val="000000" w:themeColor="text1"/>
          <w:highlight w:val="yellow"/>
          <w:lang w:val="en-US"/>
        </w:rPr>
        <w:t xml:space="preserve"> frame body)</w:t>
      </w:r>
    </w:p>
    <w:p w14:paraId="7DDBE8D4" w14:textId="62ADF431" w:rsidR="00AC2700" w:rsidRDefault="00AC2700" w:rsidP="00AC2700">
      <w:pPr>
        <w:jc w:val="center"/>
        <w:rPr>
          <w:rFonts w:ascii="Arial" w:eastAsia="Times New Roman" w:hAnsi="Arial" w:cs="Arial"/>
          <w:b/>
          <w:bCs/>
          <w:sz w:val="22"/>
          <w:szCs w:val="22"/>
          <w:lang w:val="en-US" w:eastAsia="en-US"/>
        </w:rPr>
      </w:pPr>
      <w:r w:rsidRPr="008C56E3">
        <w:rPr>
          <w:rFonts w:ascii="Arial" w:eastAsia="Times New Roman" w:hAnsi="Arial" w:cs="Arial"/>
          <w:b/>
          <w:bCs/>
          <w:sz w:val="22"/>
          <w:szCs w:val="22"/>
          <w:lang w:val="en-US" w:eastAsia="en-US"/>
        </w:rPr>
        <w:t>Table</w:t>
      </w:r>
      <w:r w:rsidRPr="008C56E3">
        <w:rPr>
          <w:rFonts w:ascii="Arial" w:eastAsia="Times New Roman" w:hAnsi="Arial" w:cs="Arial"/>
          <w:b/>
          <w:bCs/>
          <w:spacing w:val="-10"/>
          <w:sz w:val="22"/>
          <w:szCs w:val="22"/>
          <w:lang w:val="en-US" w:eastAsia="en-US"/>
        </w:rPr>
        <w:t xml:space="preserve"> </w:t>
      </w:r>
      <w:r w:rsidRPr="008C56E3">
        <w:rPr>
          <w:rFonts w:ascii="Arial" w:eastAsia="Times New Roman" w:hAnsi="Arial" w:cs="Arial"/>
          <w:b/>
          <w:bCs/>
          <w:sz w:val="22"/>
          <w:szCs w:val="22"/>
          <w:lang w:val="en-US" w:eastAsia="en-US"/>
        </w:rPr>
        <w:t>9-39—Probe</w:t>
      </w:r>
      <w:r w:rsidRPr="008C56E3">
        <w:rPr>
          <w:rFonts w:ascii="Arial" w:eastAsia="Times New Roman" w:hAnsi="Arial" w:cs="Arial"/>
          <w:b/>
          <w:bCs/>
          <w:spacing w:val="-9"/>
          <w:sz w:val="22"/>
          <w:szCs w:val="22"/>
          <w:lang w:val="en-US" w:eastAsia="en-US"/>
        </w:rPr>
        <w:t xml:space="preserve"> </w:t>
      </w:r>
      <w:r w:rsidRPr="008C56E3">
        <w:rPr>
          <w:rFonts w:ascii="Arial" w:eastAsia="Times New Roman" w:hAnsi="Arial" w:cs="Arial"/>
          <w:b/>
          <w:bCs/>
          <w:sz w:val="22"/>
          <w:szCs w:val="22"/>
          <w:lang w:val="en-US" w:eastAsia="en-US"/>
        </w:rPr>
        <w:t>Response</w:t>
      </w:r>
      <w:r w:rsidRPr="008C56E3">
        <w:rPr>
          <w:rFonts w:ascii="Arial" w:eastAsia="Times New Roman" w:hAnsi="Arial" w:cs="Arial"/>
          <w:b/>
          <w:bCs/>
          <w:spacing w:val="-10"/>
          <w:sz w:val="22"/>
          <w:szCs w:val="22"/>
          <w:lang w:val="en-US" w:eastAsia="en-US"/>
        </w:rPr>
        <w:t xml:space="preserve"> </w:t>
      </w:r>
      <w:r w:rsidRPr="008C56E3">
        <w:rPr>
          <w:rFonts w:ascii="Arial" w:eastAsia="Times New Roman" w:hAnsi="Arial" w:cs="Arial"/>
          <w:b/>
          <w:bCs/>
          <w:sz w:val="22"/>
          <w:szCs w:val="22"/>
          <w:lang w:val="en-US" w:eastAsia="en-US"/>
        </w:rPr>
        <w:t>frame</w:t>
      </w:r>
      <w:r w:rsidRPr="008C56E3">
        <w:rPr>
          <w:rFonts w:ascii="Arial" w:eastAsia="Times New Roman" w:hAnsi="Arial" w:cs="Arial"/>
          <w:b/>
          <w:bCs/>
          <w:spacing w:val="-9"/>
          <w:sz w:val="22"/>
          <w:szCs w:val="22"/>
          <w:lang w:val="en-US" w:eastAsia="en-US"/>
        </w:rPr>
        <w:t xml:space="preserve"> </w:t>
      </w:r>
      <w:r w:rsidRPr="008C56E3">
        <w:rPr>
          <w:rFonts w:ascii="Arial" w:eastAsia="Times New Roman" w:hAnsi="Arial" w:cs="Arial"/>
          <w:b/>
          <w:bCs/>
          <w:sz w:val="22"/>
          <w:szCs w:val="22"/>
          <w:lang w:val="en-US" w:eastAsia="en-US"/>
        </w:rPr>
        <w:t>body</w:t>
      </w:r>
      <w:r>
        <w:rPr>
          <w:rFonts w:ascii="Arial" w:eastAsia="Times New Roman" w:hAnsi="Arial" w:cs="Arial"/>
          <w:b/>
          <w:bCs/>
          <w:sz w:val="22"/>
          <w:szCs w:val="22"/>
          <w:lang w:val="en-US" w:eastAsia="en-US"/>
        </w:rPr>
        <w:t xml:space="preserve"> (#5877)</w:t>
      </w:r>
    </w:p>
    <w:p w14:paraId="788018FB" w14:textId="77777777" w:rsidR="00AC2700" w:rsidRPr="00B40E85" w:rsidRDefault="00AC2700" w:rsidP="00AC2700">
      <w:pPr>
        <w:jc w:val="center"/>
        <w:rPr>
          <w:lang w:val="en-US"/>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AC2700" w14:paraId="081B203E" w14:textId="77777777" w:rsidTr="00C80603">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54B3AB6" w14:textId="77777777" w:rsidR="00AC2700" w:rsidRDefault="00AC2700" w:rsidP="00C80603">
            <w:pPr>
              <w:pStyle w:val="TableParagraph"/>
              <w:kinsoku w:val="0"/>
              <w:overflowPunct w:val="0"/>
              <w:spacing w:before="76"/>
              <w:ind w:left="130" w:right="11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121836C1" w14:textId="77777777" w:rsidR="00AC2700" w:rsidRDefault="00AC2700" w:rsidP="00C80603">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5F94D66" w14:textId="77777777" w:rsidR="00AC2700" w:rsidRDefault="00AC2700" w:rsidP="00C80603">
            <w:pPr>
              <w:pStyle w:val="TableParagraph"/>
              <w:kinsoku w:val="0"/>
              <w:overflowPunct w:val="0"/>
              <w:spacing w:before="76"/>
              <w:ind w:left="2019" w:right="1983"/>
              <w:jc w:val="center"/>
              <w:rPr>
                <w:b/>
                <w:bCs/>
                <w:sz w:val="18"/>
                <w:szCs w:val="18"/>
              </w:rPr>
            </w:pPr>
            <w:r>
              <w:rPr>
                <w:b/>
                <w:bCs/>
                <w:sz w:val="18"/>
                <w:szCs w:val="18"/>
              </w:rPr>
              <w:t>Notes</w:t>
            </w:r>
          </w:p>
        </w:tc>
      </w:tr>
      <w:tr w:rsidR="00AC2700" w14:paraId="0E400336" w14:textId="77777777" w:rsidTr="00C80603">
        <w:trPr>
          <w:trHeight w:val="711"/>
        </w:trPr>
        <w:tc>
          <w:tcPr>
            <w:tcW w:w="1119" w:type="dxa"/>
            <w:tcBorders>
              <w:top w:val="single" w:sz="12" w:space="0" w:color="000000"/>
              <w:left w:val="single" w:sz="12" w:space="0" w:color="000000"/>
              <w:bottom w:val="single" w:sz="2" w:space="0" w:color="000000"/>
              <w:right w:val="single" w:sz="2" w:space="0" w:color="000000"/>
            </w:tcBorders>
          </w:tcPr>
          <w:p w14:paraId="13B0AA5E" w14:textId="77777777" w:rsidR="00AC2700" w:rsidRDefault="00AC2700" w:rsidP="00C80603">
            <w:pPr>
              <w:pStyle w:val="TableParagraph"/>
              <w:kinsoku w:val="0"/>
              <w:overflowPunct w:val="0"/>
              <w:spacing w:before="36"/>
              <w:ind w:left="130" w:right="117"/>
              <w:jc w:val="center"/>
              <w:rPr>
                <w:sz w:val="18"/>
                <w:szCs w:val="18"/>
              </w:rPr>
            </w:pPr>
            <w:r>
              <w:rPr>
                <w:sz w:val="18"/>
                <w:szCs w:val="18"/>
              </w:rPr>
              <w:t>&lt;Last assigned + 1&gt;</w:t>
            </w:r>
          </w:p>
        </w:tc>
        <w:tc>
          <w:tcPr>
            <w:tcW w:w="1757" w:type="dxa"/>
            <w:tcBorders>
              <w:top w:val="single" w:sz="12" w:space="0" w:color="000000"/>
              <w:left w:val="single" w:sz="2" w:space="0" w:color="000000"/>
              <w:bottom w:val="single" w:sz="2" w:space="0" w:color="000000"/>
              <w:right w:val="single" w:sz="2" w:space="0" w:color="000000"/>
            </w:tcBorders>
          </w:tcPr>
          <w:p w14:paraId="7B848254" w14:textId="68642033" w:rsidR="00AC2700" w:rsidRDefault="007E3E52" w:rsidP="00C80603">
            <w:pPr>
              <w:pStyle w:val="TableParagraph"/>
              <w:kinsoku w:val="0"/>
              <w:overflowPunct w:val="0"/>
              <w:spacing w:before="36"/>
              <w:ind w:left="129"/>
              <w:rPr>
                <w:sz w:val="18"/>
                <w:szCs w:val="18"/>
              </w:rPr>
            </w:pPr>
            <w:r>
              <w:rPr>
                <w:sz w:val="18"/>
                <w:szCs w:val="18"/>
              </w:rPr>
              <w:t>Restricted TWT EDCA Parameter Set</w:t>
            </w:r>
          </w:p>
        </w:tc>
        <w:tc>
          <w:tcPr>
            <w:tcW w:w="5001" w:type="dxa"/>
            <w:tcBorders>
              <w:top w:val="single" w:sz="12" w:space="0" w:color="000000"/>
              <w:left w:val="single" w:sz="2" w:space="0" w:color="000000"/>
              <w:bottom w:val="single" w:sz="2" w:space="0" w:color="000000"/>
              <w:right w:val="single" w:sz="12" w:space="0" w:color="000000"/>
            </w:tcBorders>
          </w:tcPr>
          <w:p w14:paraId="2588DAD6" w14:textId="435D55B1" w:rsidR="00AC2700" w:rsidRDefault="00AC2700" w:rsidP="00C80603">
            <w:pPr>
              <w:pStyle w:val="TableParagraph"/>
              <w:kinsoku w:val="0"/>
              <w:overflowPunct w:val="0"/>
              <w:spacing w:before="41" w:line="232" w:lineRule="auto"/>
              <w:ind w:left="129" w:right="91"/>
              <w:jc w:val="both"/>
              <w:rPr>
                <w:color w:val="000000"/>
                <w:sz w:val="18"/>
                <w:szCs w:val="18"/>
              </w:rPr>
            </w:pPr>
            <w:r>
              <w:rPr>
                <w:color w:val="000000"/>
                <w:sz w:val="18"/>
                <w:szCs w:val="18"/>
              </w:rPr>
              <w:t>(#</w:t>
            </w:r>
            <w:proofErr w:type="gramStart"/>
            <w:r>
              <w:rPr>
                <w:color w:val="000000"/>
                <w:sz w:val="18"/>
                <w:szCs w:val="18"/>
              </w:rPr>
              <w:t>5877)The</w:t>
            </w:r>
            <w:proofErr w:type="gramEnd"/>
            <w:r>
              <w:rPr>
                <w:color w:val="000000"/>
                <w:sz w:val="18"/>
                <w:szCs w:val="18"/>
              </w:rPr>
              <w:t xml:space="preserve"> </w:t>
            </w:r>
            <w:r w:rsidR="007E3E52">
              <w:rPr>
                <w:sz w:val="18"/>
                <w:szCs w:val="18"/>
              </w:rPr>
              <w:t>Restricted TWT EDCA Parameter Set</w:t>
            </w:r>
            <w:r>
              <w:rPr>
                <w:color w:val="000000"/>
                <w:sz w:val="18"/>
                <w:szCs w:val="18"/>
              </w:rPr>
              <w:t xml:space="preserve"> element is optional</w:t>
            </w:r>
            <w:r w:rsidR="00942136">
              <w:rPr>
                <w:color w:val="000000"/>
                <w:sz w:val="18"/>
                <w:szCs w:val="18"/>
              </w:rPr>
              <w:t>ly</w:t>
            </w:r>
            <w:r>
              <w:rPr>
                <w:color w:val="000000"/>
                <w:sz w:val="18"/>
                <w:szCs w:val="18"/>
              </w:rPr>
              <w:t xml:space="preserve"> present if dot11RestrictedTWTOptionImplemented is true.</w:t>
            </w:r>
          </w:p>
        </w:tc>
      </w:tr>
    </w:tbl>
    <w:p w14:paraId="2D714938" w14:textId="757B0901" w:rsidR="00AC2700" w:rsidRDefault="00AC2700" w:rsidP="005750A7">
      <w:pPr>
        <w:spacing w:before="0" w:line="240" w:lineRule="auto"/>
        <w:rPr>
          <w:rFonts w:eastAsia="宋体"/>
          <w:sz w:val="22"/>
          <w:lang w:eastAsia="zh-CN"/>
        </w:rPr>
      </w:pPr>
    </w:p>
    <w:p w14:paraId="78379A5F" w14:textId="77777777" w:rsidR="0017111E" w:rsidRDefault="0017111E" w:rsidP="0017111E">
      <w:pPr>
        <w:pStyle w:val="2"/>
        <w:rPr>
          <w:lang w:val="en-US"/>
        </w:rPr>
      </w:pPr>
      <w:r>
        <w:rPr>
          <w:lang w:val="en-US"/>
        </w:rPr>
        <w:t>9.4.2 Elements</w:t>
      </w:r>
    </w:p>
    <w:p w14:paraId="082A2700" w14:textId="3ED6E4EC" w:rsidR="0017111E" w:rsidRPr="0050594C" w:rsidRDefault="0017111E" w:rsidP="0017111E">
      <w:pPr>
        <w:pStyle w:val="a7"/>
        <w:rPr>
          <w:highlight w:val="yellow"/>
        </w:rPr>
      </w:pPr>
      <w:proofErr w:type="spellStart"/>
      <w:r w:rsidRPr="0050594C">
        <w:rPr>
          <w:highlight w:val="yellow"/>
        </w:rPr>
        <w:t>TGbe</w:t>
      </w:r>
      <w:proofErr w:type="spellEnd"/>
      <w:r w:rsidRPr="0050594C">
        <w:rPr>
          <w:highlight w:val="yellow"/>
        </w:rPr>
        <w:t xml:space="preserve"> editor: </w:t>
      </w:r>
      <w:r>
        <w:rPr>
          <w:highlight w:val="yellow"/>
        </w:rPr>
        <w:t>insert the following subclause</w:t>
      </w:r>
      <w:r w:rsidRPr="0050594C">
        <w:rPr>
          <w:highlight w:val="yellow"/>
        </w:rPr>
        <w:t xml:space="preserve"> as follows</w:t>
      </w:r>
      <w:r>
        <w:rPr>
          <w:highlight w:val="yellow"/>
        </w:rPr>
        <w:t xml:space="preserve">. Note: the subclause number </w:t>
      </w:r>
      <w:r w:rsidR="00FE703F">
        <w:rPr>
          <w:highlight w:val="yellow"/>
        </w:rPr>
        <w:t>xxx</w:t>
      </w:r>
      <w:r>
        <w:rPr>
          <w:highlight w:val="yellow"/>
        </w:rPr>
        <w:t xml:space="preserve"> can be changed to applicable number in subclause (9.4.2 Element) and the figure numbers can be changed accordingly as well.</w:t>
      </w:r>
    </w:p>
    <w:p w14:paraId="5426E179" w14:textId="69C5D42C" w:rsidR="0017111E" w:rsidRDefault="0017111E" w:rsidP="0017111E">
      <w:pPr>
        <w:pStyle w:val="3"/>
      </w:pPr>
      <w:r>
        <w:t>9</w:t>
      </w:r>
      <w:r w:rsidRPr="00906230">
        <w:t>.</w:t>
      </w:r>
      <w:r>
        <w:t>4.2.</w:t>
      </w:r>
      <w:r w:rsidR="00FE703F">
        <w:t>xxx</w:t>
      </w:r>
      <w:r w:rsidRPr="00906230">
        <w:t xml:space="preserve"> </w:t>
      </w:r>
      <w:r w:rsidR="007E3E52">
        <w:t>Restricted TWT EDCA Parameter Set</w:t>
      </w:r>
      <w:r>
        <w:t xml:space="preserve"> element (</w:t>
      </w:r>
      <w:r w:rsidR="00966A54">
        <w:t xml:space="preserve">5877, 5879, 6547, </w:t>
      </w:r>
      <w:r w:rsidR="00966A54" w:rsidRPr="00966A54">
        <w:rPr>
          <w:rFonts w:hint="eastAsia"/>
        </w:rPr>
        <w:t>6356,</w:t>
      </w:r>
      <w:r w:rsidR="00966A54">
        <w:t xml:space="preserve"> </w:t>
      </w:r>
      <w:r w:rsidR="00966A54" w:rsidRPr="00966A54">
        <w:t>7865</w:t>
      </w:r>
      <w:r>
        <w:t>)</w:t>
      </w:r>
    </w:p>
    <w:p w14:paraId="0C15668D" w14:textId="30DF7B3B" w:rsidR="00AC2700" w:rsidRDefault="00AC2700" w:rsidP="005750A7">
      <w:pPr>
        <w:spacing w:before="0" w:line="240" w:lineRule="auto"/>
        <w:rPr>
          <w:rFonts w:eastAsia="宋体"/>
          <w:sz w:val="22"/>
          <w:lang w:eastAsia="zh-CN"/>
        </w:rPr>
      </w:pPr>
    </w:p>
    <w:p w14:paraId="088748C0" w14:textId="48FE97B6" w:rsidR="000F5DE5" w:rsidRDefault="000F5DE5" w:rsidP="005750A7">
      <w:pPr>
        <w:spacing w:before="0" w:line="240" w:lineRule="auto"/>
        <w:rPr>
          <w:rFonts w:eastAsia="宋体"/>
          <w:sz w:val="22"/>
          <w:lang w:eastAsia="zh-CN"/>
        </w:rPr>
      </w:pPr>
    </w:p>
    <w:tbl>
      <w:tblPr>
        <w:tblW w:w="882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855"/>
        <w:gridCol w:w="709"/>
        <w:gridCol w:w="992"/>
        <w:gridCol w:w="851"/>
        <w:gridCol w:w="1276"/>
        <w:gridCol w:w="1134"/>
        <w:gridCol w:w="992"/>
        <w:gridCol w:w="1165"/>
      </w:tblGrid>
      <w:tr w:rsidR="000F5DE5" w14:paraId="575DBF62" w14:textId="77777777" w:rsidTr="000F5DE5">
        <w:trPr>
          <w:trHeight w:val="579"/>
          <w:jc w:val="center"/>
        </w:trPr>
        <w:tc>
          <w:tcPr>
            <w:tcW w:w="846" w:type="dxa"/>
            <w:tcBorders>
              <w:top w:val="nil"/>
              <w:left w:val="nil"/>
              <w:bottom w:val="nil"/>
              <w:right w:val="nil"/>
            </w:tcBorders>
            <w:tcMar>
              <w:top w:w="120" w:type="dxa"/>
              <w:left w:w="40" w:type="dxa"/>
              <w:bottom w:w="60" w:type="dxa"/>
              <w:right w:w="40" w:type="dxa"/>
            </w:tcMar>
          </w:tcPr>
          <w:p w14:paraId="7719D5C1" w14:textId="77777777" w:rsidR="000F5DE5" w:rsidRDefault="000F5DE5" w:rsidP="000F5DE5">
            <w:pPr>
              <w:pStyle w:val="Body"/>
              <w:spacing w:before="0" w:line="160" w:lineRule="atLeast"/>
              <w:jc w:val="center"/>
              <w:rPr>
                <w:rFonts w:ascii="Arial" w:hAnsi="Arial" w:cs="Arial"/>
                <w:sz w:val="16"/>
                <w:szCs w:val="16"/>
              </w:rPr>
            </w:pPr>
            <w:r>
              <w:rPr>
                <w:w w:val="100"/>
              </w:rPr>
              <w:t>  </w:t>
            </w:r>
          </w:p>
        </w:tc>
        <w:tc>
          <w:tcPr>
            <w:tcW w:w="855"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52A3C3C" w14:textId="77777777" w:rsidR="000F5DE5" w:rsidRPr="00F109D7" w:rsidRDefault="000F5DE5" w:rsidP="000F5DE5">
            <w:pPr>
              <w:pStyle w:val="figuretext"/>
            </w:pPr>
            <w:r>
              <w:rPr>
                <w:w w:val="100"/>
              </w:rPr>
              <w:t>Element ID</w:t>
            </w:r>
          </w:p>
        </w:tc>
        <w:tc>
          <w:tcPr>
            <w:tcW w:w="70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0558BA9" w14:textId="77777777" w:rsidR="000F5DE5" w:rsidRPr="00F109D7" w:rsidRDefault="000F5DE5" w:rsidP="000F5DE5">
            <w:pPr>
              <w:pStyle w:val="figuretext"/>
            </w:pPr>
            <w:r>
              <w:rPr>
                <w:w w:val="100"/>
              </w:rPr>
              <w:t>Length</w:t>
            </w:r>
          </w:p>
        </w:tc>
        <w:tc>
          <w:tcPr>
            <w:tcW w:w="99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DB9F45" w14:textId="77777777" w:rsidR="000F5DE5" w:rsidRPr="00F109D7" w:rsidRDefault="000F5DE5" w:rsidP="000F5DE5">
            <w:pPr>
              <w:pStyle w:val="figuretext"/>
            </w:pPr>
            <w:r>
              <w:rPr>
                <w:w w:val="100"/>
              </w:rPr>
              <w:t>Element ID extension</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707A01D7" w14:textId="2730472B" w:rsidR="000F5DE5" w:rsidRDefault="007E3E52" w:rsidP="000F5DE5">
            <w:pPr>
              <w:pStyle w:val="figuretext"/>
              <w:rPr>
                <w:w w:val="100"/>
              </w:rPr>
            </w:pPr>
            <w:r>
              <w:rPr>
                <w:w w:val="100"/>
              </w:rPr>
              <w:t>EDCA Parameter Set Presence Bitmap</w:t>
            </w:r>
          </w:p>
        </w:tc>
        <w:tc>
          <w:tcPr>
            <w:tcW w:w="1276"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13A584E7" w14:textId="7228DC1F" w:rsidR="000F5DE5" w:rsidRPr="00F109D7" w:rsidRDefault="007E3E52" w:rsidP="000F5DE5">
            <w:pPr>
              <w:pStyle w:val="figuretext"/>
            </w:pPr>
            <w:r>
              <w:rPr>
                <w:w w:val="100"/>
              </w:rPr>
              <w:t>EDCA Parameter Set for r-TWT Scheduled STAs In SPs</w:t>
            </w:r>
            <w:r w:rsidR="000F5DE5">
              <w:rPr>
                <w:w w:val="100"/>
              </w:rPr>
              <w:t xml:space="preserve"> </w:t>
            </w:r>
          </w:p>
        </w:tc>
        <w:tc>
          <w:tcPr>
            <w:tcW w:w="1134"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FE845B1" w14:textId="094D6E37" w:rsidR="000F5DE5" w:rsidRPr="00F109D7" w:rsidRDefault="007E3E52" w:rsidP="000F5DE5">
            <w:pPr>
              <w:pStyle w:val="figuretext"/>
            </w:pPr>
            <w:r>
              <w:rPr>
                <w:w w:val="100"/>
              </w:rPr>
              <w:t>EDCA Parameter Set for r-TWT Scheduled STAs Outside SPs</w:t>
            </w:r>
            <w:r w:rsidR="000F5DE5">
              <w:rPr>
                <w:w w:val="100"/>
              </w:rPr>
              <w:t xml:space="preserve"> (</w:t>
            </w:r>
            <w:r w:rsidR="000F5DE5">
              <w:t>optional</w:t>
            </w:r>
            <w:r w:rsidR="000F5DE5">
              <w:rPr>
                <w:w w:val="100"/>
              </w:rPr>
              <w:t>)</w:t>
            </w:r>
          </w:p>
        </w:tc>
        <w:tc>
          <w:tcPr>
            <w:tcW w:w="992"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1CC684D9" w14:textId="7E786C5C" w:rsidR="000F5DE5" w:rsidRPr="00F109D7" w:rsidRDefault="007E3E52" w:rsidP="000F5DE5">
            <w:pPr>
              <w:pStyle w:val="figuretext"/>
            </w:pPr>
            <w:r>
              <w:rPr>
                <w:w w:val="100"/>
              </w:rPr>
              <w:t>EDCA Parameter Set for r-TWT Unscheduled STAs In SPs</w:t>
            </w:r>
            <w:r w:rsidR="000F5DE5">
              <w:rPr>
                <w:w w:val="100"/>
              </w:rPr>
              <w:t xml:space="preserve"> (</w:t>
            </w:r>
            <w:r w:rsidR="000F5DE5">
              <w:t>optional</w:t>
            </w:r>
            <w:r w:rsidR="000F5DE5">
              <w:rPr>
                <w:w w:val="100"/>
              </w:rPr>
              <w:t>)</w:t>
            </w:r>
          </w:p>
        </w:tc>
        <w:tc>
          <w:tcPr>
            <w:tcW w:w="1165" w:type="dxa"/>
            <w:tcBorders>
              <w:top w:val="single" w:sz="12" w:space="0" w:color="auto"/>
              <w:left w:val="single" w:sz="12" w:space="0" w:color="auto"/>
              <w:bottom w:val="single" w:sz="12" w:space="0" w:color="auto"/>
              <w:right w:val="single" w:sz="12" w:space="0" w:color="auto"/>
            </w:tcBorders>
            <w:vAlign w:val="center"/>
          </w:tcPr>
          <w:p w14:paraId="06E341BE" w14:textId="2B406BA9" w:rsidR="000F5DE5" w:rsidRDefault="007E3E52" w:rsidP="000F5DE5">
            <w:pPr>
              <w:pStyle w:val="figuretext"/>
              <w:rPr>
                <w:w w:val="100"/>
              </w:rPr>
            </w:pPr>
            <w:r>
              <w:rPr>
                <w:w w:val="100"/>
              </w:rPr>
              <w:t>EDCA Parameter Set for r-TWT Unscheduled STAs Outside SPs</w:t>
            </w:r>
            <w:r w:rsidR="00987265">
              <w:rPr>
                <w:w w:val="100"/>
              </w:rPr>
              <w:t xml:space="preserve"> </w:t>
            </w:r>
            <w:r w:rsidR="000F5DE5">
              <w:rPr>
                <w:w w:val="100"/>
              </w:rPr>
              <w:t>(</w:t>
            </w:r>
            <w:r w:rsidR="000F5DE5">
              <w:t>optional</w:t>
            </w:r>
            <w:r w:rsidR="000F5DE5">
              <w:rPr>
                <w:w w:val="100"/>
              </w:rPr>
              <w:t>)</w:t>
            </w:r>
          </w:p>
        </w:tc>
      </w:tr>
      <w:tr w:rsidR="000F5DE5" w14:paraId="304B8082" w14:textId="77777777" w:rsidTr="000F5DE5">
        <w:trPr>
          <w:trHeight w:val="20"/>
          <w:jc w:val="center"/>
        </w:trPr>
        <w:tc>
          <w:tcPr>
            <w:tcW w:w="846" w:type="dxa"/>
            <w:tcBorders>
              <w:top w:val="nil"/>
              <w:left w:val="nil"/>
              <w:bottom w:val="nil"/>
              <w:right w:val="nil"/>
            </w:tcBorders>
            <w:tcMar>
              <w:top w:w="120" w:type="dxa"/>
              <w:left w:w="40" w:type="dxa"/>
              <w:bottom w:w="60" w:type="dxa"/>
              <w:right w:w="40" w:type="dxa"/>
            </w:tcMar>
          </w:tcPr>
          <w:p w14:paraId="4283F6A2" w14:textId="77777777" w:rsidR="000F5DE5" w:rsidRDefault="000F5DE5" w:rsidP="000F5DE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55" w:type="dxa"/>
            <w:tcBorders>
              <w:top w:val="nil"/>
              <w:left w:val="nil"/>
              <w:bottom w:val="nil"/>
              <w:right w:val="nil"/>
            </w:tcBorders>
            <w:tcMar>
              <w:top w:w="120" w:type="dxa"/>
              <w:left w:w="40" w:type="dxa"/>
              <w:bottom w:w="60" w:type="dxa"/>
              <w:right w:w="40" w:type="dxa"/>
            </w:tcMar>
          </w:tcPr>
          <w:p w14:paraId="5B996B22" w14:textId="77777777" w:rsidR="000F5DE5" w:rsidRDefault="000F5DE5" w:rsidP="000F5DE5">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09" w:type="dxa"/>
            <w:tcBorders>
              <w:top w:val="nil"/>
              <w:left w:val="nil"/>
              <w:bottom w:val="nil"/>
              <w:right w:val="nil"/>
            </w:tcBorders>
            <w:tcMar>
              <w:top w:w="120" w:type="dxa"/>
              <w:left w:w="40" w:type="dxa"/>
              <w:bottom w:w="60" w:type="dxa"/>
              <w:right w:w="40" w:type="dxa"/>
            </w:tcMar>
          </w:tcPr>
          <w:p w14:paraId="27AFDFBA" w14:textId="77777777" w:rsidR="000F5DE5" w:rsidRDefault="000F5DE5" w:rsidP="000F5DE5">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2" w:type="dxa"/>
            <w:tcBorders>
              <w:top w:val="nil"/>
              <w:left w:val="nil"/>
              <w:bottom w:val="nil"/>
              <w:right w:val="nil"/>
            </w:tcBorders>
            <w:tcMar>
              <w:top w:w="120" w:type="dxa"/>
              <w:left w:w="40" w:type="dxa"/>
              <w:bottom w:w="60" w:type="dxa"/>
              <w:right w:w="40" w:type="dxa"/>
            </w:tcMar>
          </w:tcPr>
          <w:p w14:paraId="2126BD63" w14:textId="77777777" w:rsidR="000F5DE5" w:rsidRDefault="000F5DE5" w:rsidP="000F5DE5">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851" w:type="dxa"/>
            <w:tcBorders>
              <w:top w:val="nil"/>
              <w:left w:val="nil"/>
              <w:bottom w:val="nil"/>
              <w:right w:val="nil"/>
            </w:tcBorders>
          </w:tcPr>
          <w:p w14:paraId="663C3822" w14:textId="616F0962" w:rsidR="000F5DE5" w:rsidRDefault="007C672D" w:rsidP="000F5DE5">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276" w:type="dxa"/>
            <w:tcBorders>
              <w:top w:val="nil"/>
              <w:left w:val="nil"/>
              <w:bottom w:val="nil"/>
              <w:right w:val="nil"/>
            </w:tcBorders>
            <w:tcMar>
              <w:top w:w="120" w:type="dxa"/>
              <w:left w:w="40" w:type="dxa"/>
              <w:bottom w:w="60" w:type="dxa"/>
              <w:right w:w="40" w:type="dxa"/>
            </w:tcMar>
          </w:tcPr>
          <w:p w14:paraId="2F4260E5" w14:textId="054B6112" w:rsidR="000F5DE5" w:rsidRPr="00EB74F9" w:rsidRDefault="00EB74F9" w:rsidP="000F5DE5">
            <w:pPr>
              <w:pStyle w:val="Body"/>
              <w:spacing w:before="0" w:line="160" w:lineRule="atLeast"/>
              <w:jc w:val="center"/>
              <w:rPr>
                <w:rFonts w:ascii="Arial" w:hAnsi="Arial" w:cs="Arial"/>
                <w:w w:val="100"/>
                <w:sz w:val="16"/>
                <w:szCs w:val="16"/>
              </w:rPr>
            </w:pPr>
            <w:r w:rsidRPr="00EB74F9">
              <w:rPr>
                <w:rFonts w:ascii="Arial" w:hAnsi="Arial" w:cs="Arial"/>
                <w:w w:val="100"/>
                <w:sz w:val="16"/>
                <w:szCs w:val="16"/>
              </w:rPr>
              <w:t>20</w:t>
            </w:r>
          </w:p>
        </w:tc>
        <w:tc>
          <w:tcPr>
            <w:tcW w:w="1134" w:type="dxa"/>
            <w:tcBorders>
              <w:top w:val="nil"/>
              <w:left w:val="nil"/>
              <w:bottom w:val="nil"/>
              <w:right w:val="nil"/>
            </w:tcBorders>
            <w:tcMar>
              <w:top w:w="120" w:type="dxa"/>
              <w:left w:w="40" w:type="dxa"/>
              <w:bottom w:w="60" w:type="dxa"/>
              <w:right w:w="40" w:type="dxa"/>
            </w:tcMar>
          </w:tcPr>
          <w:p w14:paraId="208C044A" w14:textId="2233E576" w:rsidR="000F5DE5" w:rsidRPr="00EB74F9" w:rsidRDefault="00EB74F9" w:rsidP="000F5DE5">
            <w:pPr>
              <w:pStyle w:val="Body"/>
              <w:spacing w:before="0" w:line="160" w:lineRule="atLeast"/>
              <w:jc w:val="center"/>
              <w:rPr>
                <w:rFonts w:ascii="Arial" w:hAnsi="Arial" w:cs="Arial"/>
                <w:w w:val="100"/>
                <w:sz w:val="16"/>
                <w:szCs w:val="16"/>
              </w:rPr>
            </w:pPr>
            <w:r w:rsidRPr="00EB74F9">
              <w:rPr>
                <w:rFonts w:ascii="Arial" w:hAnsi="Arial" w:cs="Arial" w:hint="eastAsia"/>
                <w:w w:val="100"/>
                <w:sz w:val="16"/>
                <w:szCs w:val="16"/>
              </w:rPr>
              <w:t>0</w:t>
            </w:r>
            <w:r w:rsidRPr="00EB74F9">
              <w:rPr>
                <w:rFonts w:ascii="Arial" w:hAnsi="Arial" w:cs="Arial"/>
                <w:w w:val="100"/>
                <w:sz w:val="16"/>
                <w:szCs w:val="16"/>
              </w:rPr>
              <w:t xml:space="preserve"> or 20</w:t>
            </w:r>
          </w:p>
        </w:tc>
        <w:tc>
          <w:tcPr>
            <w:tcW w:w="992" w:type="dxa"/>
            <w:tcBorders>
              <w:top w:val="nil"/>
              <w:left w:val="nil"/>
              <w:bottom w:val="nil"/>
              <w:right w:val="nil"/>
            </w:tcBorders>
            <w:tcMar>
              <w:top w:w="120" w:type="dxa"/>
              <w:left w:w="40" w:type="dxa"/>
              <w:bottom w:w="60" w:type="dxa"/>
              <w:right w:w="40" w:type="dxa"/>
            </w:tcMar>
          </w:tcPr>
          <w:p w14:paraId="368D4F38" w14:textId="549B74BA" w:rsidR="000F5DE5" w:rsidRPr="00EB74F9" w:rsidRDefault="00EB74F9" w:rsidP="000F5DE5">
            <w:pPr>
              <w:pStyle w:val="Body"/>
              <w:spacing w:before="0" w:line="160" w:lineRule="atLeast"/>
              <w:jc w:val="center"/>
              <w:rPr>
                <w:rFonts w:ascii="Arial" w:hAnsi="Arial" w:cs="Arial"/>
                <w:w w:val="100"/>
                <w:sz w:val="16"/>
                <w:szCs w:val="16"/>
              </w:rPr>
            </w:pPr>
            <w:r w:rsidRPr="00EB74F9">
              <w:rPr>
                <w:rFonts w:ascii="Arial" w:hAnsi="Arial" w:cs="Arial" w:hint="eastAsia"/>
                <w:w w:val="100"/>
                <w:sz w:val="16"/>
                <w:szCs w:val="16"/>
              </w:rPr>
              <w:t>0</w:t>
            </w:r>
            <w:r w:rsidRPr="00EB74F9">
              <w:rPr>
                <w:rFonts w:ascii="Arial" w:hAnsi="Arial" w:cs="Arial"/>
                <w:w w:val="100"/>
                <w:sz w:val="16"/>
                <w:szCs w:val="16"/>
              </w:rPr>
              <w:t xml:space="preserve"> or 20</w:t>
            </w:r>
          </w:p>
        </w:tc>
        <w:tc>
          <w:tcPr>
            <w:tcW w:w="1165" w:type="dxa"/>
            <w:tcBorders>
              <w:top w:val="nil"/>
              <w:left w:val="nil"/>
              <w:bottom w:val="nil"/>
              <w:right w:val="nil"/>
            </w:tcBorders>
          </w:tcPr>
          <w:p w14:paraId="6624E3FE" w14:textId="6F2B2C4A" w:rsidR="000F5DE5" w:rsidRPr="00EB74F9" w:rsidRDefault="00EB74F9" w:rsidP="000F5DE5">
            <w:pPr>
              <w:pStyle w:val="Body"/>
              <w:spacing w:before="0" w:line="160" w:lineRule="atLeast"/>
              <w:jc w:val="center"/>
              <w:rPr>
                <w:rFonts w:ascii="Arial" w:hAnsi="Arial" w:cs="Arial"/>
                <w:w w:val="100"/>
                <w:sz w:val="16"/>
                <w:szCs w:val="16"/>
              </w:rPr>
            </w:pPr>
            <w:r w:rsidRPr="00EB74F9">
              <w:rPr>
                <w:rFonts w:ascii="Arial" w:hAnsi="Arial" w:cs="Arial" w:hint="eastAsia"/>
                <w:w w:val="100"/>
                <w:sz w:val="16"/>
                <w:szCs w:val="16"/>
              </w:rPr>
              <w:t>0</w:t>
            </w:r>
            <w:r w:rsidRPr="00EB74F9">
              <w:rPr>
                <w:rFonts w:ascii="Arial" w:hAnsi="Arial" w:cs="Arial"/>
                <w:w w:val="100"/>
                <w:sz w:val="16"/>
                <w:szCs w:val="16"/>
              </w:rPr>
              <w:t xml:space="preserve"> or 20</w:t>
            </w:r>
          </w:p>
        </w:tc>
      </w:tr>
      <w:tr w:rsidR="000F5DE5" w:rsidRPr="00F109D7" w14:paraId="06DEDE0F" w14:textId="77777777" w:rsidTr="000F5DE5">
        <w:trPr>
          <w:trHeight w:val="386"/>
          <w:jc w:val="center"/>
        </w:trPr>
        <w:tc>
          <w:tcPr>
            <w:tcW w:w="7655" w:type="dxa"/>
            <w:gridSpan w:val="8"/>
            <w:tcBorders>
              <w:top w:val="nil"/>
              <w:left w:val="nil"/>
              <w:bottom w:val="nil"/>
              <w:right w:val="nil"/>
            </w:tcBorders>
          </w:tcPr>
          <w:p w14:paraId="616C369C" w14:textId="42B0D6AF" w:rsidR="000F5DE5" w:rsidRPr="00F109D7" w:rsidRDefault="000F5DE5" w:rsidP="000F5DE5">
            <w:pPr>
              <w:pStyle w:val="FigTitle"/>
              <w:rPr>
                <w:w w:val="100"/>
              </w:rPr>
            </w:pPr>
            <w:r>
              <w:rPr>
                <w:w w:val="100"/>
              </w:rPr>
              <w:t>Figure 9-xxx –</w:t>
            </w:r>
            <w:bookmarkStart w:id="0" w:name="OLE_LINK3"/>
            <w:bookmarkStart w:id="1" w:name="OLE_LINK4"/>
            <w:r w:rsidR="00FE703F">
              <w:t>Restricted TWT EDCA Parameter Set</w:t>
            </w:r>
            <w:r w:rsidRPr="000F5DE5">
              <w:rPr>
                <w:w w:val="100"/>
              </w:rPr>
              <w:t xml:space="preserve"> </w:t>
            </w:r>
            <w:r>
              <w:rPr>
                <w:w w:val="100"/>
              </w:rPr>
              <w:t>element</w:t>
            </w:r>
            <w:bookmarkEnd w:id="0"/>
            <w:bookmarkEnd w:id="1"/>
            <w:r w:rsidRPr="00F109D7">
              <w:rPr>
                <w:w w:val="100"/>
              </w:rPr>
              <w:t xml:space="preserve"> format</w:t>
            </w:r>
          </w:p>
        </w:tc>
        <w:tc>
          <w:tcPr>
            <w:tcW w:w="1165" w:type="dxa"/>
            <w:tcBorders>
              <w:top w:val="nil"/>
              <w:left w:val="nil"/>
              <w:bottom w:val="nil"/>
              <w:right w:val="nil"/>
            </w:tcBorders>
          </w:tcPr>
          <w:p w14:paraId="0F77ED7F" w14:textId="77777777" w:rsidR="000F5DE5" w:rsidRDefault="000F5DE5" w:rsidP="000F5DE5">
            <w:pPr>
              <w:pStyle w:val="FigTitle"/>
              <w:rPr>
                <w:w w:val="100"/>
              </w:rPr>
            </w:pPr>
          </w:p>
        </w:tc>
      </w:tr>
    </w:tbl>
    <w:p w14:paraId="3AE47BD5" w14:textId="77777777" w:rsidR="000F353F" w:rsidRDefault="000F353F" w:rsidP="000F353F">
      <w:r>
        <w:t>The Element ID, Le</w:t>
      </w:r>
      <w:r w:rsidRPr="00747EF6">
        <w:t>ngth and Element ID Exte</w:t>
      </w:r>
      <w:r>
        <w:t>nsion</w:t>
      </w:r>
      <w:r w:rsidRPr="00747EF6">
        <w:t xml:space="preserve"> fields are </w:t>
      </w:r>
      <w:r>
        <w:t>defined in 9.4.2.1 (General).</w:t>
      </w:r>
    </w:p>
    <w:p w14:paraId="6A6F67ED" w14:textId="67077124" w:rsidR="000F353F" w:rsidRDefault="000F353F" w:rsidP="000F353F">
      <w:r>
        <w:t xml:space="preserve">The format of the </w:t>
      </w:r>
      <w:r w:rsidR="007E3E52">
        <w:t>EDCA Parameter Set Presence Bitmap</w:t>
      </w:r>
      <w:r>
        <w:t xml:space="preserve"> field is shown in Figure 9-xxx-b (</w:t>
      </w:r>
      <w:r w:rsidR="007E3E52">
        <w:t>EDCA Parameter Set Presence Bitmap</w:t>
      </w:r>
      <w:r w:rsidR="001434C9" w:rsidRPr="001434C9">
        <w:t xml:space="preserve"> field format</w:t>
      </w:r>
      <w:r>
        <w:t>).</w:t>
      </w:r>
    </w:p>
    <w:p w14:paraId="25AF6DE9" w14:textId="77777777" w:rsidR="00C471AC" w:rsidRPr="00676F17" w:rsidRDefault="00C471AC" w:rsidP="00C471AC">
      <w:pPr>
        <w:jc w:val="both"/>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67"/>
        <w:gridCol w:w="1418"/>
        <w:gridCol w:w="1471"/>
        <w:gridCol w:w="1674"/>
        <w:gridCol w:w="990"/>
      </w:tblGrid>
      <w:tr w:rsidR="00EB74F9" w14:paraId="73AF02B5" w14:textId="77777777" w:rsidTr="00EB74F9">
        <w:trPr>
          <w:trHeight w:val="276"/>
          <w:jc w:val="center"/>
        </w:trPr>
        <w:tc>
          <w:tcPr>
            <w:tcW w:w="567" w:type="dxa"/>
          </w:tcPr>
          <w:p w14:paraId="561844AF" w14:textId="77777777" w:rsidR="00EB74F9" w:rsidRDefault="00EB74F9" w:rsidP="00C80603">
            <w:pPr>
              <w:pStyle w:val="cellbody2"/>
              <w:tabs>
                <w:tab w:val="right" w:pos="760"/>
              </w:tabs>
              <w:jc w:val="left"/>
            </w:pPr>
          </w:p>
        </w:tc>
        <w:tc>
          <w:tcPr>
            <w:tcW w:w="1418" w:type="dxa"/>
            <w:tcBorders>
              <w:top w:val="nil"/>
              <w:left w:val="nil"/>
              <w:bottom w:val="single" w:sz="12" w:space="0" w:color="000000"/>
              <w:right w:val="nil"/>
            </w:tcBorders>
            <w:hideMark/>
          </w:tcPr>
          <w:p w14:paraId="05E60DB9" w14:textId="402DDFAB" w:rsidR="00EB74F9" w:rsidRDefault="00EB74F9" w:rsidP="004604AF">
            <w:pPr>
              <w:pStyle w:val="cellbody2"/>
              <w:tabs>
                <w:tab w:val="right" w:pos="700"/>
              </w:tabs>
              <w:ind w:firstLineChars="300" w:firstLine="480"/>
              <w:jc w:val="left"/>
            </w:pPr>
            <w:r>
              <w:rPr>
                <w:w w:val="100"/>
              </w:rPr>
              <w:t>B</w:t>
            </w:r>
            <w:r w:rsidR="004604AF">
              <w:rPr>
                <w:w w:val="100"/>
              </w:rPr>
              <w:t>0</w:t>
            </w:r>
          </w:p>
        </w:tc>
        <w:tc>
          <w:tcPr>
            <w:tcW w:w="1471" w:type="dxa"/>
            <w:tcBorders>
              <w:top w:val="nil"/>
              <w:left w:val="nil"/>
              <w:bottom w:val="single" w:sz="12" w:space="0" w:color="000000"/>
              <w:right w:val="nil"/>
            </w:tcBorders>
            <w:hideMark/>
          </w:tcPr>
          <w:p w14:paraId="65A9386A" w14:textId="725506F5" w:rsidR="00EB74F9" w:rsidRDefault="00EB74F9" w:rsidP="004604AF">
            <w:pPr>
              <w:pStyle w:val="cellbody2"/>
              <w:tabs>
                <w:tab w:val="right" w:pos="700"/>
                <w:tab w:val="right" w:pos="1160"/>
              </w:tabs>
              <w:ind w:firstLineChars="300" w:firstLine="480"/>
              <w:jc w:val="left"/>
            </w:pPr>
            <w:r>
              <w:rPr>
                <w:w w:val="100"/>
              </w:rPr>
              <w:t>B</w:t>
            </w:r>
            <w:r w:rsidR="004604AF">
              <w:rPr>
                <w:w w:val="100"/>
              </w:rPr>
              <w:t>1</w:t>
            </w:r>
          </w:p>
        </w:tc>
        <w:tc>
          <w:tcPr>
            <w:tcW w:w="1674" w:type="dxa"/>
            <w:tcBorders>
              <w:top w:val="nil"/>
              <w:left w:val="nil"/>
              <w:bottom w:val="single" w:sz="12" w:space="0" w:color="000000"/>
              <w:right w:val="nil"/>
            </w:tcBorders>
            <w:hideMark/>
          </w:tcPr>
          <w:p w14:paraId="27E61BEB" w14:textId="50DB571A" w:rsidR="00EB74F9" w:rsidRDefault="00EB74F9" w:rsidP="004604AF">
            <w:pPr>
              <w:pStyle w:val="cellbody2"/>
              <w:tabs>
                <w:tab w:val="right" w:pos="700"/>
              </w:tabs>
              <w:ind w:firstLineChars="500" w:firstLine="800"/>
              <w:jc w:val="left"/>
            </w:pPr>
            <w:r>
              <w:rPr>
                <w:w w:val="100"/>
              </w:rPr>
              <w:t>B</w:t>
            </w:r>
            <w:r w:rsidR="004604AF">
              <w:rPr>
                <w:rFonts w:ascii="宋体" w:eastAsia="宋体" w:hAnsi="宋体" w:hint="eastAsia"/>
                <w:w w:val="100"/>
                <w:lang w:eastAsia="zh-CN"/>
              </w:rPr>
              <w:t>2</w:t>
            </w:r>
            <w:r>
              <w:rPr>
                <w:w w:val="100"/>
              </w:rPr>
              <w:t xml:space="preserve"> </w:t>
            </w:r>
          </w:p>
        </w:tc>
        <w:tc>
          <w:tcPr>
            <w:tcW w:w="990" w:type="dxa"/>
            <w:tcBorders>
              <w:top w:val="nil"/>
              <w:left w:val="nil"/>
              <w:bottom w:val="single" w:sz="12" w:space="0" w:color="000000"/>
              <w:right w:val="nil"/>
            </w:tcBorders>
            <w:hideMark/>
          </w:tcPr>
          <w:p w14:paraId="41C9BEF1" w14:textId="247B97E1" w:rsidR="00EB74F9" w:rsidRDefault="00EB74F9" w:rsidP="004604AF">
            <w:pPr>
              <w:pStyle w:val="cellbody2"/>
              <w:tabs>
                <w:tab w:val="right" w:pos="1160"/>
              </w:tabs>
              <w:jc w:val="left"/>
            </w:pPr>
            <w:r>
              <w:rPr>
                <w:w w:val="100"/>
              </w:rPr>
              <w:t>B</w:t>
            </w:r>
            <w:r w:rsidR="004604AF">
              <w:rPr>
                <w:rFonts w:ascii="宋体" w:eastAsia="宋体" w:hAnsi="宋体" w:hint="eastAsia"/>
                <w:w w:val="100"/>
                <w:lang w:eastAsia="zh-CN"/>
              </w:rPr>
              <w:t>3</w:t>
            </w:r>
            <w:r>
              <w:rPr>
                <w:w w:val="100"/>
              </w:rPr>
              <w:t xml:space="preserve">    </w:t>
            </w:r>
            <w:r w:rsidR="004604AF">
              <w:rPr>
                <w:w w:val="100"/>
              </w:rPr>
              <w:t xml:space="preserve">     </w:t>
            </w:r>
            <w:r>
              <w:rPr>
                <w:w w:val="100"/>
              </w:rPr>
              <w:t>B</w:t>
            </w:r>
            <w:r w:rsidR="004604AF">
              <w:rPr>
                <w:rFonts w:ascii="宋体" w:eastAsia="宋体" w:hAnsi="宋体" w:hint="eastAsia"/>
                <w:w w:val="100"/>
                <w:lang w:eastAsia="zh-CN"/>
              </w:rPr>
              <w:t>7</w:t>
            </w:r>
          </w:p>
        </w:tc>
      </w:tr>
      <w:tr w:rsidR="00EB74F9" w14:paraId="2741CACD" w14:textId="77777777" w:rsidTr="00EB74F9">
        <w:trPr>
          <w:trHeight w:val="458"/>
          <w:jc w:val="center"/>
        </w:trPr>
        <w:tc>
          <w:tcPr>
            <w:tcW w:w="567" w:type="dxa"/>
          </w:tcPr>
          <w:p w14:paraId="1C07CDD2" w14:textId="77777777" w:rsidR="00EB74F9" w:rsidRDefault="00EB74F9" w:rsidP="00C80603">
            <w:pPr>
              <w:pStyle w:val="cellbody2"/>
            </w:pPr>
          </w:p>
        </w:tc>
        <w:tc>
          <w:tcPr>
            <w:tcW w:w="141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2276CD2" w14:textId="391FDE9F" w:rsidR="00EB74F9" w:rsidRDefault="007E3E52" w:rsidP="00C80603">
            <w:pPr>
              <w:pStyle w:val="figuretext"/>
            </w:pPr>
            <w:r>
              <w:rPr>
                <w:w w:val="100"/>
              </w:rPr>
              <w:t>EDCA Parameter Set for r-TWT Scheduled STAs Outside SPs</w:t>
            </w:r>
            <w:r w:rsidR="00885ACC">
              <w:rPr>
                <w:w w:val="100"/>
              </w:rPr>
              <w:t xml:space="preserve"> </w:t>
            </w:r>
            <w:r w:rsidR="00885ACC">
              <w:t>Present</w:t>
            </w:r>
          </w:p>
        </w:tc>
        <w:tc>
          <w:tcPr>
            <w:tcW w:w="1471"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D868E6D" w14:textId="1ADD9FC4" w:rsidR="00EB74F9" w:rsidRDefault="007E3E52" w:rsidP="00C80603">
            <w:pPr>
              <w:pStyle w:val="figuretext"/>
            </w:pPr>
            <w:bookmarkStart w:id="2" w:name="OLE_LINK1"/>
            <w:bookmarkStart w:id="3" w:name="OLE_LINK2"/>
            <w:r>
              <w:rPr>
                <w:w w:val="100"/>
              </w:rPr>
              <w:t>EDCA Parameter Set for r-TWT Unscheduled STAs In SPs</w:t>
            </w:r>
            <w:r w:rsidR="00885ACC">
              <w:rPr>
                <w:w w:val="100"/>
              </w:rPr>
              <w:t xml:space="preserve"> </w:t>
            </w:r>
            <w:r w:rsidR="00885ACC">
              <w:t>Present</w:t>
            </w:r>
            <w:bookmarkEnd w:id="2"/>
            <w:bookmarkEnd w:id="3"/>
          </w:p>
        </w:tc>
        <w:tc>
          <w:tcPr>
            <w:tcW w:w="1674"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E12D925" w14:textId="000397E9" w:rsidR="00EB74F9" w:rsidRDefault="007E3E52" w:rsidP="00C80603">
            <w:pPr>
              <w:pStyle w:val="figuretext"/>
            </w:pPr>
            <w:r>
              <w:rPr>
                <w:w w:val="100"/>
              </w:rPr>
              <w:t>EDCA Parameter Set for r-TWT Unscheduled STAs Outside SPs</w:t>
            </w:r>
            <w:r w:rsidR="007F6DD4">
              <w:rPr>
                <w:w w:val="100"/>
              </w:rPr>
              <w:t xml:space="preserve"> </w:t>
            </w:r>
            <w:r w:rsidR="00885ACC">
              <w:t>Present</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4212980" w14:textId="77777777" w:rsidR="00EB74F9" w:rsidRDefault="00EB74F9" w:rsidP="00C80603">
            <w:pPr>
              <w:pStyle w:val="figuretext"/>
            </w:pPr>
            <w:r>
              <w:rPr>
                <w:w w:val="100"/>
              </w:rPr>
              <w:t>Reserved</w:t>
            </w:r>
          </w:p>
        </w:tc>
      </w:tr>
      <w:tr w:rsidR="00EB74F9" w14:paraId="59DC18FE" w14:textId="77777777" w:rsidTr="00EB74F9">
        <w:trPr>
          <w:trHeight w:val="20"/>
          <w:jc w:val="center"/>
        </w:trPr>
        <w:tc>
          <w:tcPr>
            <w:tcW w:w="567" w:type="dxa"/>
            <w:hideMark/>
          </w:tcPr>
          <w:p w14:paraId="220DCFE6" w14:textId="77777777" w:rsidR="00EB74F9" w:rsidRDefault="00EB74F9" w:rsidP="00C80603">
            <w:pPr>
              <w:pStyle w:val="cellbody2"/>
            </w:pPr>
            <w:r>
              <w:rPr>
                <w:w w:val="100"/>
              </w:rPr>
              <w:t>Bits:</w:t>
            </w:r>
          </w:p>
        </w:tc>
        <w:tc>
          <w:tcPr>
            <w:tcW w:w="1418" w:type="dxa"/>
            <w:hideMark/>
          </w:tcPr>
          <w:p w14:paraId="5E2B68D3" w14:textId="32939A6D" w:rsidR="00EB74F9" w:rsidRDefault="00EB74F9" w:rsidP="00C80603">
            <w:pPr>
              <w:pStyle w:val="cellbody2"/>
            </w:pPr>
            <w:r>
              <w:rPr>
                <w:rFonts w:ascii="宋体" w:eastAsia="宋体" w:hAnsi="宋体" w:hint="eastAsia"/>
                <w:w w:val="100"/>
                <w:lang w:eastAsia="zh-CN"/>
              </w:rPr>
              <w:t>1</w:t>
            </w:r>
          </w:p>
        </w:tc>
        <w:tc>
          <w:tcPr>
            <w:tcW w:w="1471" w:type="dxa"/>
            <w:hideMark/>
          </w:tcPr>
          <w:p w14:paraId="42613E9E" w14:textId="6343DEFC" w:rsidR="00EB74F9" w:rsidRDefault="00EB74F9" w:rsidP="00C80603">
            <w:pPr>
              <w:pStyle w:val="cellbody2"/>
            </w:pPr>
            <w:r>
              <w:rPr>
                <w:rFonts w:ascii="宋体" w:eastAsia="宋体" w:hAnsi="宋体" w:hint="eastAsia"/>
                <w:w w:val="100"/>
                <w:lang w:eastAsia="zh-CN"/>
              </w:rPr>
              <w:t>1</w:t>
            </w:r>
          </w:p>
        </w:tc>
        <w:tc>
          <w:tcPr>
            <w:tcW w:w="1674" w:type="dxa"/>
            <w:hideMark/>
          </w:tcPr>
          <w:p w14:paraId="27AC16AE" w14:textId="2F12A695" w:rsidR="00EB74F9" w:rsidRDefault="00EB74F9" w:rsidP="00C80603">
            <w:pPr>
              <w:pStyle w:val="cellbody2"/>
            </w:pPr>
            <w:r>
              <w:rPr>
                <w:rFonts w:ascii="宋体" w:eastAsia="宋体" w:hAnsi="宋体" w:hint="eastAsia"/>
                <w:w w:val="100"/>
                <w:lang w:eastAsia="zh-CN"/>
              </w:rPr>
              <w:t>1</w:t>
            </w:r>
          </w:p>
        </w:tc>
        <w:tc>
          <w:tcPr>
            <w:tcW w:w="990" w:type="dxa"/>
            <w:hideMark/>
          </w:tcPr>
          <w:p w14:paraId="0FEEDE8A" w14:textId="43E52A40" w:rsidR="00EB74F9" w:rsidRDefault="00EB74F9" w:rsidP="00C80603">
            <w:pPr>
              <w:pStyle w:val="cellbody2"/>
            </w:pPr>
            <w:r>
              <w:rPr>
                <w:rFonts w:ascii="宋体" w:eastAsia="宋体" w:hAnsi="宋体" w:hint="eastAsia"/>
                <w:w w:val="100"/>
                <w:lang w:eastAsia="zh-CN"/>
              </w:rPr>
              <w:t>5</w:t>
            </w:r>
          </w:p>
        </w:tc>
      </w:tr>
    </w:tbl>
    <w:p w14:paraId="010ABFE8" w14:textId="60C7D8CB" w:rsidR="000F353F" w:rsidRPr="005E6CB6" w:rsidRDefault="000F353F" w:rsidP="000F353F">
      <w:pPr>
        <w:pStyle w:val="T"/>
        <w:jc w:val="center"/>
        <w:rPr>
          <w:rFonts w:ascii="Arial" w:hAnsi="Arial" w:cs="Arial"/>
          <w:b/>
          <w:bCs/>
          <w:w w:val="100"/>
          <w:lang w:val="en-GB"/>
        </w:rPr>
      </w:pPr>
      <w:r w:rsidRPr="005E6CB6">
        <w:rPr>
          <w:rFonts w:ascii="Arial" w:hAnsi="Arial" w:cs="Arial"/>
          <w:b/>
          <w:bCs/>
          <w:w w:val="100"/>
          <w:lang w:val="en-GB"/>
        </w:rPr>
        <w:t xml:space="preserve">Figure </w:t>
      </w:r>
      <w:r>
        <w:rPr>
          <w:rFonts w:ascii="Arial" w:hAnsi="Arial" w:cs="Arial"/>
          <w:b/>
          <w:bCs/>
          <w:w w:val="100"/>
          <w:lang w:val="en-GB"/>
        </w:rPr>
        <w:t>9-xxx-</w:t>
      </w:r>
      <w:r w:rsidRPr="005E6CB6">
        <w:rPr>
          <w:rFonts w:ascii="Arial" w:hAnsi="Arial" w:cs="Arial"/>
          <w:b/>
          <w:bCs/>
          <w:w w:val="100"/>
          <w:lang w:val="en-GB"/>
        </w:rPr>
        <w:t xml:space="preserve"> – </w:t>
      </w:r>
      <w:r w:rsidR="007E3E52" w:rsidRPr="007F6DD4">
        <w:rPr>
          <w:rFonts w:ascii="Arial" w:hAnsi="Arial" w:cs="Arial"/>
          <w:b/>
          <w:bCs/>
          <w:w w:val="100"/>
          <w:lang w:val="en-GB"/>
        </w:rPr>
        <w:t>EDCA Parameter Set Presence Bitmap</w:t>
      </w:r>
      <w:r w:rsidRPr="005E6CB6">
        <w:rPr>
          <w:rFonts w:ascii="Arial" w:hAnsi="Arial" w:cs="Arial"/>
          <w:b/>
          <w:bCs/>
          <w:w w:val="100"/>
          <w:lang w:val="en-GB"/>
        </w:rPr>
        <w:t xml:space="preserve"> field format</w:t>
      </w:r>
    </w:p>
    <w:p w14:paraId="0384CE52" w14:textId="01F46E8C" w:rsidR="00031157" w:rsidRDefault="00031157" w:rsidP="00031157">
      <w:r>
        <w:t xml:space="preserve">The </w:t>
      </w:r>
      <w:r w:rsidR="007E3E52">
        <w:t>EDCA Parameter Set for r-TWT Scheduled STAs Outside SPs</w:t>
      </w:r>
      <w:r>
        <w:t xml:space="preserve"> Present subfield indicates if the</w:t>
      </w:r>
      <w:r w:rsidRPr="00031157">
        <w:t xml:space="preserve"> </w:t>
      </w:r>
      <w:r w:rsidR="007E3E52">
        <w:t>EDCA Parameter Set for r-TWT Scheduled STAs Outside SPs</w:t>
      </w:r>
      <w:r>
        <w:t xml:space="preserve"> field is present. When this subfield is set to 1, the </w:t>
      </w:r>
      <w:r w:rsidR="007E3E52">
        <w:t>EDCA Parameter Set for r-TWT Scheduled STAs Outside SPs</w:t>
      </w:r>
      <w:r>
        <w:t xml:space="preserve"> field is present; and set to 0 otherwise.</w:t>
      </w:r>
    </w:p>
    <w:p w14:paraId="3C2FAB81" w14:textId="052B22BF" w:rsidR="00A36EAC" w:rsidRDefault="00A36EAC" w:rsidP="00A36EAC">
      <w:r>
        <w:t xml:space="preserve">The </w:t>
      </w:r>
      <w:r w:rsidR="007E3E52">
        <w:t>EDCA Parameter Set for r-TWT Unscheduled STAs In SPs</w:t>
      </w:r>
      <w:r>
        <w:t xml:space="preserve"> Present subfield indicates if the</w:t>
      </w:r>
      <w:r w:rsidRPr="00031157">
        <w:t xml:space="preserve"> </w:t>
      </w:r>
      <w:r w:rsidR="007E3E52">
        <w:t>EDCA Parameter Set for r-TWT Unscheduled STAs In SPs</w:t>
      </w:r>
      <w:r>
        <w:t xml:space="preserve"> field is present. When this subfield is set to 1, the </w:t>
      </w:r>
      <w:r w:rsidR="007E3E52">
        <w:t>EDCA Parameter Set for r-TWT Unscheduled STAs In SPs</w:t>
      </w:r>
      <w:r>
        <w:t xml:space="preserve"> field is present; and set to 0 otherwise.</w:t>
      </w:r>
    </w:p>
    <w:p w14:paraId="525B167C" w14:textId="4E4B824F" w:rsidR="00031157" w:rsidRDefault="00531A67" w:rsidP="00531A67">
      <w:r>
        <w:t xml:space="preserve">The </w:t>
      </w:r>
      <w:r w:rsidR="007E3E52">
        <w:t>EDCA Parameter Set for r-TWT Unscheduled STAs Outside SPs</w:t>
      </w:r>
      <w:r w:rsidR="007F6DD4">
        <w:t xml:space="preserve"> </w:t>
      </w:r>
      <w:r>
        <w:t>Present subfield indicates if the</w:t>
      </w:r>
      <w:r w:rsidRPr="00031157">
        <w:t xml:space="preserve"> </w:t>
      </w:r>
      <w:r w:rsidR="007E3E52">
        <w:t>EDCA Parameter Set for r-TWT Unscheduled STAs Outside SPs</w:t>
      </w:r>
      <w:r w:rsidR="007F6DD4">
        <w:t xml:space="preserve"> </w:t>
      </w:r>
      <w:r>
        <w:t xml:space="preserve">field is present. When this subfield is set to 1, the </w:t>
      </w:r>
      <w:r w:rsidR="007E3E52">
        <w:t>EDCA Parameter Set for r-TWT Unscheduled STAs Outside SPs</w:t>
      </w:r>
      <w:r w:rsidR="007F6DD4">
        <w:t xml:space="preserve"> </w:t>
      </w:r>
      <w:r>
        <w:t>field is present; and set to 0 otherwise.</w:t>
      </w:r>
    </w:p>
    <w:p w14:paraId="4017B209" w14:textId="4E7551C0" w:rsidR="007D212F" w:rsidRDefault="007D212F" w:rsidP="007D212F">
      <w:pPr>
        <w:pStyle w:val="T"/>
        <w:rPr>
          <w:w w:val="100"/>
        </w:rPr>
      </w:pPr>
      <w:r>
        <w:rPr>
          <w:w w:val="100"/>
        </w:rPr>
        <w:t xml:space="preserve">The </w:t>
      </w:r>
      <w:r w:rsidR="007E3E52">
        <w:rPr>
          <w:w w:val="100"/>
        </w:rPr>
        <w:t>EDCA Parameter Set for r-TWT Scheduled STAs In SPs</w:t>
      </w:r>
      <w:r>
        <w:rPr>
          <w:w w:val="100"/>
        </w:rPr>
        <w:t xml:space="preserve"> field </w:t>
      </w:r>
      <w:r>
        <w:rPr>
          <w:rFonts w:eastAsia="宋体" w:hint="eastAsia"/>
          <w:lang w:eastAsia="zh-CN"/>
        </w:rPr>
        <w:t>s</w:t>
      </w:r>
      <w:r>
        <w:rPr>
          <w:rFonts w:eastAsia="宋体"/>
          <w:lang w:eastAsia="zh-CN"/>
        </w:rPr>
        <w:t xml:space="preserve">pecifies the </w:t>
      </w:r>
      <w:r w:rsidRPr="00FA660E">
        <w:rPr>
          <w:w w:val="100"/>
        </w:rPr>
        <w:t>EDCA Parameter Set</w:t>
      </w:r>
      <w:r>
        <w:rPr>
          <w:w w:val="100"/>
        </w:rPr>
        <w:t xml:space="preserve"> for r-TWT </w:t>
      </w:r>
      <w:r w:rsidRPr="00FA660E">
        <w:rPr>
          <w:w w:val="100"/>
        </w:rPr>
        <w:t>scheduled STA</w:t>
      </w:r>
      <w:r>
        <w:rPr>
          <w:w w:val="100"/>
        </w:rPr>
        <w:t>(s) during SPs by t</w:t>
      </w:r>
      <w:r w:rsidRPr="003F2567">
        <w:rPr>
          <w:w w:val="100"/>
        </w:rPr>
        <w:t>he EDCA Parameter Set element</w:t>
      </w:r>
      <w:r>
        <w:rPr>
          <w:w w:val="100"/>
        </w:rPr>
        <w:t xml:space="preserve"> which</w:t>
      </w:r>
      <w:r w:rsidRPr="003F2567">
        <w:rPr>
          <w:w w:val="100"/>
        </w:rPr>
        <w:t xml:space="preserve"> is defined in 9.4.2.28 (EDCA Parameter Set element).</w:t>
      </w:r>
    </w:p>
    <w:p w14:paraId="6815ECB1" w14:textId="1A04C53E" w:rsidR="007D212F" w:rsidRPr="003F2567" w:rsidRDefault="007D212F" w:rsidP="007D212F">
      <w:pPr>
        <w:pStyle w:val="T"/>
        <w:rPr>
          <w:rFonts w:eastAsia="宋体"/>
          <w:lang w:eastAsia="zh-CN"/>
        </w:rPr>
      </w:pPr>
      <w:r>
        <w:rPr>
          <w:w w:val="100"/>
        </w:rPr>
        <w:t xml:space="preserve">The </w:t>
      </w:r>
      <w:r w:rsidR="007E3E52">
        <w:rPr>
          <w:w w:val="100"/>
        </w:rPr>
        <w:t>EDCA Parameter Set for r-TWT Scheduled STAs Outside SPs</w:t>
      </w:r>
      <w:r>
        <w:rPr>
          <w:w w:val="100"/>
        </w:rPr>
        <w:t xml:space="preserve"> field </w:t>
      </w:r>
      <w:r>
        <w:rPr>
          <w:rFonts w:eastAsia="宋体" w:hint="eastAsia"/>
          <w:lang w:eastAsia="zh-CN"/>
        </w:rPr>
        <w:t>s</w:t>
      </w:r>
      <w:r>
        <w:rPr>
          <w:rFonts w:eastAsia="宋体"/>
          <w:lang w:eastAsia="zh-CN"/>
        </w:rPr>
        <w:t xml:space="preserve">pecifies the </w:t>
      </w:r>
      <w:r w:rsidRPr="00FA660E">
        <w:rPr>
          <w:w w:val="100"/>
        </w:rPr>
        <w:t>EDCA Parameter Set</w:t>
      </w:r>
      <w:r>
        <w:rPr>
          <w:w w:val="100"/>
        </w:rPr>
        <w:t xml:space="preserve"> for </w:t>
      </w:r>
      <w:r w:rsidRPr="00FA660E">
        <w:rPr>
          <w:w w:val="100"/>
        </w:rPr>
        <w:t>r-TWT scheduled STA</w:t>
      </w:r>
      <w:r>
        <w:rPr>
          <w:w w:val="100"/>
        </w:rPr>
        <w:t>(s) outside of SPs by t</w:t>
      </w:r>
      <w:r w:rsidRPr="003F2567">
        <w:rPr>
          <w:w w:val="100"/>
        </w:rPr>
        <w:t>he EDCA Parameter Set element</w:t>
      </w:r>
      <w:r>
        <w:rPr>
          <w:w w:val="100"/>
        </w:rPr>
        <w:t xml:space="preserve"> which</w:t>
      </w:r>
      <w:r w:rsidRPr="003F2567">
        <w:rPr>
          <w:w w:val="100"/>
        </w:rPr>
        <w:t xml:space="preserve"> is defined in 9.4.2.28 (EDCA Parameter Set element).</w:t>
      </w:r>
    </w:p>
    <w:p w14:paraId="2C2631F2" w14:textId="3188AD92" w:rsidR="007D212F" w:rsidRDefault="007D212F" w:rsidP="007D212F">
      <w:r>
        <w:t xml:space="preserve">The </w:t>
      </w:r>
      <w:r w:rsidR="007E3E52">
        <w:t>EDCA Parameter Set for r-TWT Unscheduled STAs In SPs</w:t>
      </w:r>
      <w:r>
        <w:rPr>
          <w:lang w:val="en-US"/>
        </w:rPr>
        <w:t xml:space="preserve"> field </w:t>
      </w:r>
      <w:r>
        <w:rPr>
          <w:rFonts w:eastAsia="宋体" w:hint="eastAsia"/>
          <w:lang w:eastAsia="zh-CN"/>
        </w:rPr>
        <w:t>s</w:t>
      </w:r>
      <w:r>
        <w:rPr>
          <w:rFonts w:eastAsia="宋体"/>
          <w:lang w:eastAsia="zh-CN"/>
        </w:rPr>
        <w:t>pecifies the</w:t>
      </w:r>
      <w:r>
        <w:rPr>
          <w:lang w:val="en-US"/>
        </w:rPr>
        <w:t xml:space="preserve"> </w:t>
      </w:r>
      <w:r w:rsidRPr="00FA660E">
        <w:t>EDCA Parameter Set</w:t>
      </w:r>
      <w:r>
        <w:t xml:space="preserve"> for r-TWT un</w:t>
      </w:r>
      <w:r w:rsidRPr="00FA660E">
        <w:t>scheduled STA</w:t>
      </w:r>
      <w:r>
        <w:t>s during SPs</w:t>
      </w:r>
      <w:r>
        <w:rPr>
          <w:lang w:val="en-US"/>
        </w:rPr>
        <w:t xml:space="preserve"> </w:t>
      </w:r>
      <w:r>
        <w:t>by t</w:t>
      </w:r>
      <w:r w:rsidRPr="003F2567">
        <w:t>he EDCA Parameter Set element</w:t>
      </w:r>
      <w:r>
        <w:t xml:space="preserve"> which</w:t>
      </w:r>
      <w:r w:rsidRPr="003F2567">
        <w:t xml:space="preserve"> is defined in 9.4.2.28 (EDCA Parameter Set element).</w:t>
      </w:r>
    </w:p>
    <w:p w14:paraId="45439333" w14:textId="0F41F231" w:rsidR="00791F16" w:rsidRDefault="007D212F" w:rsidP="00AC7D04">
      <w:pPr>
        <w:rPr>
          <w:rFonts w:eastAsiaTheme="minorEastAsia"/>
        </w:rPr>
      </w:pPr>
      <w:r>
        <w:rPr>
          <w:rFonts w:eastAsia="宋体" w:hint="eastAsia"/>
          <w:lang w:eastAsia="zh-CN"/>
        </w:rPr>
        <w:t>T</w:t>
      </w:r>
      <w:r>
        <w:rPr>
          <w:rFonts w:eastAsia="宋体"/>
          <w:lang w:eastAsia="zh-CN"/>
        </w:rPr>
        <w:t xml:space="preserve">he </w:t>
      </w:r>
      <w:r w:rsidR="007E3E52">
        <w:t>EDCA Parameter Set for r-TWT Unscheduled STAs Outside SPs</w:t>
      </w:r>
      <w:r w:rsidR="007F6DD4">
        <w:t xml:space="preserve"> </w:t>
      </w:r>
      <w:r>
        <w:rPr>
          <w:lang w:val="en-US"/>
        </w:rPr>
        <w:t xml:space="preserve">field </w:t>
      </w:r>
      <w:r>
        <w:rPr>
          <w:rFonts w:eastAsia="宋体" w:hint="eastAsia"/>
          <w:lang w:eastAsia="zh-CN"/>
        </w:rPr>
        <w:t>s</w:t>
      </w:r>
      <w:r>
        <w:rPr>
          <w:rFonts w:eastAsia="宋体"/>
          <w:lang w:eastAsia="zh-CN"/>
        </w:rPr>
        <w:t>pecifies</w:t>
      </w:r>
      <w:r>
        <w:rPr>
          <w:lang w:val="en-US"/>
        </w:rPr>
        <w:t xml:space="preserve"> </w:t>
      </w:r>
      <w:r>
        <w:rPr>
          <w:rFonts w:eastAsia="宋体"/>
          <w:lang w:eastAsia="zh-CN"/>
        </w:rPr>
        <w:t xml:space="preserve">the </w:t>
      </w:r>
      <w:r w:rsidRPr="00FA660E">
        <w:t>EDCA Parameter Set</w:t>
      </w:r>
      <w:r>
        <w:t xml:space="preserve"> for </w:t>
      </w:r>
      <w:r w:rsidRPr="00FA660E">
        <w:t xml:space="preserve">r-TWT </w:t>
      </w:r>
      <w:r>
        <w:t>un</w:t>
      </w:r>
      <w:r w:rsidRPr="00FA660E">
        <w:t>scheduled STA</w:t>
      </w:r>
      <w:r>
        <w:t>s outside of SPs</w:t>
      </w:r>
      <w:r>
        <w:rPr>
          <w:lang w:val="en-US"/>
        </w:rPr>
        <w:t xml:space="preserve"> by </w:t>
      </w:r>
      <w:r>
        <w:t>t</w:t>
      </w:r>
      <w:r w:rsidRPr="003F2567">
        <w:t>he EDCA Parameter Set element</w:t>
      </w:r>
      <w:r>
        <w:t xml:space="preserve"> which</w:t>
      </w:r>
      <w:r w:rsidRPr="003F2567">
        <w:t xml:space="preserve"> is defined in 9.4.2.28 (EDCA Parameter Set element).</w:t>
      </w:r>
    </w:p>
    <w:p w14:paraId="529BF0F4" w14:textId="77777777" w:rsidR="00AC7D04" w:rsidRPr="001F4470" w:rsidRDefault="00AC7D04" w:rsidP="00AC7D04">
      <w:pPr>
        <w:pStyle w:val="1"/>
      </w:pPr>
      <w:r w:rsidRPr="001F4470">
        <w:t>35. Extremely High Throughput (EHT) MAC specification</w:t>
      </w:r>
    </w:p>
    <w:p w14:paraId="4377B30E" w14:textId="21A43AC8" w:rsidR="00AC7D04" w:rsidRDefault="00AC7D04" w:rsidP="00AC7D04">
      <w:pPr>
        <w:pStyle w:val="1"/>
      </w:pPr>
      <w:r w:rsidRPr="001F4470">
        <w:t>35.</w:t>
      </w:r>
      <w:r>
        <w:t>7</w:t>
      </w:r>
      <w:r w:rsidRPr="001F4470">
        <w:t xml:space="preserve"> Restricted TWT</w:t>
      </w:r>
    </w:p>
    <w:p w14:paraId="3F25A148" w14:textId="77777777" w:rsidR="00B15A3F" w:rsidRDefault="00B15A3F" w:rsidP="00B15A3F">
      <w:pPr>
        <w:pStyle w:val="T"/>
        <w:rPr>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replace the following part shown in grey-highlighted text in Subclause 35.7.3 (Restricted TWT Service Periods announcement) with the text marked as NEW TEXT: </w:t>
      </w:r>
    </w:p>
    <w:p w14:paraId="21A9171B" w14:textId="77777777" w:rsidR="00B15A3F" w:rsidRPr="00735AB1" w:rsidRDefault="00B15A3F" w:rsidP="00B15A3F">
      <w:pPr>
        <w:pStyle w:val="2"/>
        <w:rPr>
          <w:strike/>
          <w:highlight w:val="lightGray"/>
        </w:rPr>
      </w:pPr>
      <w:r w:rsidRPr="00735AB1">
        <w:rPr>
          <w:strike/>
          <w:highlight w:val="lightGray"/>
        </w:rPr>
        <w:t>35.7.3 Restricted TWT service periods announcement</w:t>
      </w:r>
    </w:p>
    <w:p w14:paraId="6EE83961" w14:textId="77777777" w:rsidR="00B15A3F" w:rsidRPr="00735AB1" w:rsidRDefault="00B15A3F" w:rsidP="00B15A3F">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p>
    <w:p w14:paraId="5DEE1E85" w14:textId="77777777" w:rsidR="00B15A3F" w:rsidRDefault="00B15A3F" w:rsidP="00B15A3F">
      <w:pPr>
        <w:pStyle w:val="T"/>
        <w:rPr>
          <w:lang w:eastAsia="ko-KR"/>
        </w:rPr>
      </w:pPr>
      <w:r w:rsidRPr="001D7D58">
        <w:rPr>
          <w:b/>
          <w:bCs/>
          <w:i/>
          <w:iCs/>
          <w:w w:val="100"/>
          <w:highlight w:val="yellow"/>
        </w:rPr>
        <w:t xml:space="preserve"> </w:t>
      </w:r>
      <w:proofErr w:type="spellStart"/>
      <w:r w:rsidRPr="001D7D58">
        <w:rPr>
          <w:b/>
          <w:bCs/>
          <w:i/>
          <w:iCs/>
          <w:w w:val="100"/>
          <w:highlight w:val="yellow"/>
        </w:rPr>
        <w:t>TGbe</w:t>
      </w:r>
      <w:proofErr w:type="spellEnd"/>
      <w:r w:rsidRPr="001D7D58">
        <w:rPr>
          <w:b/>
          <w:bCs/>
          <w:i/>
          <w:iCs/>
          <w:w w:val="100"/>
          <w:highlight w:val="yellow"/>
        </w:rPr>
        <w:t xml:space="preserve"> edit</w:t>
      </w:r>
      <w:r>
        <w:rPr>
          <w:b/>
          <w:bCs/>
          <w:i/>
          <w:iCs/>
          <w:w w:val="100"/>
          <w:highlight w:val="yellow"/>
        </w:rPr>
        <w:t xml:space="preserve">or: NEW TEXT as follows: </w:t>
      </w:r>
      <w:r>
        <w:rPr>
          <w:b/>
          <w:bCs/>
          <w:i/>
          <w:iCs/>
          <w:w w:val="100"/>
        </w:rPr>
        <w:t xml:space="preserve"> </w:t>
      </w:r>
    </w:p>
    <w:p w14:paraId="367E8E7E" w14:textId="28CB7D64" w:rsidR="008C7E8F" w:rsidRPr="008C7E8F" w:rsidRDefault="008C7E8F" w:rsidP="008C7E8F">
      <w:pPr>
        <w:pStyle w:val="1"/>
      </w:pPr>
      <w:r w:rsidRPr="008C7E8F">
        <w:t>35.7.3 Restricted TWT service periods announcement</w:t>
      </w:r>
      <w:r>
        <w:t xml:space="preserve"> (</w:t>
      </w:r>
      <w:r w:rsidR="00966A54">
        <w:t xml:space="preserve">5877, 5879, 6547, </w:t>
      </w:r>
      <w:r w:rsidR="00966A54" w:rsidRPr="00966A54">
        <w:rPr>
          <w:rFonts w:hint="eastAsia"/>
        </w:rPr>
        <w:t>6356,</w:t>
      </w:r>
      <w:r w:rsidR="00966A54">
        <w:t xml:space="preserve"> </w:t>
      </w:r>
      <w:r w:rsidR="00966A54" w:rsidRPr="00966A54">
        <w:t>7865</w:t>
      </w:r>
      <w:r>
        <w:t>)</w:t>
      </w:r>
    </w:p>
    <w:p w14:paraId="1B0FF1F7" w14:textId="6FF502C3" w:rsidR="00AC7D04" w:rsidRDefault="00AC7D04" w:rsidP="00AC7D04">
      <w:pPr>
        <w:pStyle w:val="T"/>
        <w:rPr>
          <w:lang w:eastAsia="ko-KR"/>
        </w:rPr>
      </w:pPr>
      <w:r>
        <w:t>If there is any restricted TWT agreement set up, the EHT AP shall announce the restricted TWT service period schedule information in the broadcast TWT element that</w:t>
      </w:r>
      <w:r w:rsidR="008C7E8F">
        <w:t xml:space="preserve"> </w:t>
      </w:r>
      <w:r w:rsidR="008C7E8F">
        <w:rPr>
          <w:lang w:eastAsia="ko-KR"/>
        </w:rPr>
        <w:t xml:space="preserve">carries one or more Restricted TWT Parameter Set fields, as defined in 9.4.2.199 (TWT element) and the optional </w:t>
      </w:r>
      <w:r w:rsidR="007E3E52">
        <w:rPr>
          <w:w w:val="100"/>
        </w:rPr>
        <w:t>Restricted TWT EDCA Parameter Set</w:t>
      </w:r>
      <w:r w:rsidR="008C7E8F" w:rsidRPr="000F5DE5">
        <w:rPr>
          <w:w w:val="100"/>
        </w:rPr>
        <w:t xml:space="preserve"> </w:t>
      </w:r>
      <w:r w:rsidR="008C7E8F">
        <w:rPr>
          <w:w w:val="100"/>
        </w:rPr>
        <w:t>element</w:t>
      </w:r>
      <w:r>
        <w:t xml:space="preserve"> contained in transmitted Management frames.</w:t>
      </w:r>
    </w:p>
    <w:p w14:paraId="70FA6FB2" w14:textId="0AB2C973" w:rsidR="00AC7D04" w:rsidRDefault="00AC7D04" w:rsidP="00363C4D">
      <w:pPr>
        <w:pStyle w:val="T"/>
        <w:rPr>
          <w:rFonts w:eastAsiaTheme="minorEastAsia"/>
          <w:lang w:eastAsia="ko-KR"/>
        </w:rPr>
      </w:pPr>
    </w:p>
    <w:p w14:paraId="07E70783" w14:textId="057B140D" w:rsidR="008C7E8F" w:rsidRPr="007D570F" w:rsidRDefault="007D570F" w:rsidP="007D570F">
      <w:pPr>
        <w:pStyle w:val="1"/>
      </w:pPr>
      <w:r w:rsidRPr="007D570F">
        <w:t>35.7.4 Channel access rules for restricted TWT service periods</w:t>
      </w:r>
    </w:p>
    <w:p w14:paraId="025D7B38" w14:textId="0321DADE" w:rsidR="007D570F" w:rsidRPr="00B15A3F" w:rsidRDefault="00B15A3F" w:rsidP="007D570F">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insert the following subclause as follows</w:t>
      </w:r>
      <w:r w:rsidR="007D570F">
        <w:rPr>
          <w:b/>
          <w:bCs/>
          <w:i/>
          <w:iCs/>
          <w:w w:val="100"/>
          <w:highlight w:val="yellow"/>
        </w:rPr>
        <w:t xml:space="preserve">: </w:t>
      </w:r>
    </w:p>
    <w:p w14:paraId="77818F04" w14:textId="403EB543" w:rsidR="007D570F" w:rsidRPr="007D570F" w:rsidRDefault="007D570F" w:rsidP="007D570F">
      <w:pPr>
        <w:pStyle w:val="1"/>
      </w:pPr>
      <w:r w:rsidRPr="007D570F">
        <w:t>35.7.4.3 EDCA operation during</w:t>
      </w:r>
      <w:r w:rsidR="00312C21">
        <w:t xml:space="preserve"> or outside of</w:t>
      </w:r>
      <w:r w:rsidRPr="007D570F">
        <w:t xml:space="preserve"> restricted TWT service periods</w:t>
      </w:r>
      <w:r w:rsidR="00312C21">
        <w:t xml:space="preserve"> (5877, 5879, 6547, 7462)</w:t>
      </w:r>
    </w:p>
    <w:p w14:paraId="710B6A20" w14:textId="06038714" w:rsidR="007D570F" w:rsidRDefault="00312C21" w:rsidP="00363C4D">
      <w:pPr>
        <w:pStyle w:val="T"/>
      </w:pPr>
      <w:r>
        <w:t>A non-AP EHT STA with dot11RestrictedTWTOptionImplemented set to true</w:t>
      </w:r>
      <w:r w:rsidR="008C7E8F">
        <w:t xml:space="preserve"> shall manage its EDCA parameter sets as follows:</w:t>
      </w:r>
    </w:p>
    <w:p w14:paraId="381CAFA2" w14:textId="35898CA4" w:rsidR="00ED0CBC" w:rsidRDefault="008C7E8F" w:rsidP="00363C4D">
      <w:pPr>
        <w:pStyle w:val="T"/>
      </w:pPr>
      <w:r>
        <w:t xml:space="preserve">—During the </w:t>
      </w:r>
      <w:r w:rsidR="00312C21" w:rsidRPr="00312C21">
        <w:t>restricted TWT service periods</w:t>
      </w:r>
      <w:r>
        <w:t xml:space="preserve">, the </w:t>
      </w:r>
      <w:r w:rsidR="00ED0CBC" w:rsidRPr="00FA660E">
        <w:rPr>
          <w:w w:val="100"/>
        </w:rPr>
        <w:t>r-TWT scheduled STA</w:t>
      </w:r>
      <w:r w:rsidR="00ED0CBC">
        <w:rPr>
          <w:w w:val="100"/>
        </w:rPr>
        <w:t>s</w:t>
      </w:r>
      <w:r>
        <w:t xml:space="preserve"> shall update its </w:t>
      </w:r>
      <w:proofErr w:type="spellStart"/>
      <w:r>
        <w:t>CWmin</w:t>
      </w:r>
      <w:proofErr w:type="spellEnd"/>
      <w:r>
        <w:t xml:space="preserve">[AC], </w:t>
      </w:r>
      <w:proofErr w:type="spellStart"/>
      <w:r>
        <w:t>CWmax</w:t>
      </w:r>
      <w:proofErr w:type="spellEnd"/>
      <w:r>
        <w:t>[AC], AIFSN[AC], and TXOP[AC] state variables to the values provided in</w:t>
      </w:r>
      <w:r w:rsidR="00ED0CBC">
        <w:t xml:space="preserve"> the </w:t>
      </w:r>
      <w:r w:rsidR="007E3E52">
        <w:rPr>
          <w:w w:val="100"/>
        </w:rPr>
        <w:t>EDCA Parameter Set for r-TWT Scheduled STAs In SPs</w:t>
      </w:r>
      <w:r w:rsidR="00ED0CBC">
        <w:rPr>
          <w:w w:val="100"/>
        </w:rPr>
        <w:t xml:space="preserve"> field</w:t>
      </w:r>
      <w:r>
        <w:t xml:space="preserve"> </w:t>
      </w:r>
      <w:r w:rsidR="00ED0CBC">
        <w:t xml:space="preserve">of </w:t>
      </w:r>
      <w:r>
        <w:t xml:space="preserve">the </w:t>
      </w:r>
      <w:r w:rsidR="007E3E52">
        <w:rPr>
          <w:w w:val="100"/>
        </w:rPr>
        <w:t>Restricted TWT EDCA Parameter Set</w:t>
      </w:r>
      <w:r w:rsidR="00ED0CBC" w:rsidRPr="000F5DE5">
        <w:rPr>
          <w:w w:val="100"/>
        </w:rPr>
        <w:t xml:space="preserve"> </w:t>
      </w:r>
      <w:r w:rsidR="00ED0CBC">
        <w:rPr>
          <w:w w:val="100"/>
        </w:rPr>
        <w:t>element</w:t>
      </w:r>
      <w:r>
        <w:t xml:space="preserve"> </w:t>
      </w:r>
      <w:r w:rsidR="00ED0CBC">
        <w:t xml:space="preserve"> corresponding to the </w:t>
      </w:r>
      <w:r w:rsidR="00ED0CBC" w:rsidRPr="00312C21">
        <w:t>restricted TWT service periods</w:t>
      </w:r>
      <w:r w:rsidR="00ED0CBC">
        <w:t xml:space="preserve">, announced by the EHT AP, if </w:t>
      </w:r>
      <w:r w:rsidR="00BC2F47">
        <w:t>t</w:t>
      </w:r>
      <w:r w:rsidR="00ED0CBC">
        <w:t xml:space="preserve">he </w:t>
      </w:r>
      <w:r w:rsidR="007E3E52">
        <w:rPr>
          <w:w w:val="100"/>
        </w:rPr>
        <w:t>Restricted TWT EDCA Parameter Set</w:t>
      </w:r>
      <w:r w:rsidR="00ED0CBC" w:rsidRPr="000F5DE5">
        <w:rPr>
          <w:w w:val="100"/>
        </w:rPr>
        <w:t xml:space="preserve"> </w:t>
      </w:r>
      <w:r w:rsidR="00ED0CBC">
        <w:rPr>
          <w:w w:val="100"/>
        </w:rPr>
        <w:t>element is</w:t>
      </w:r>
      <w:r w:rsidR="00ED0CBC">
        <w:t xml:space="preserve"> present. </w:t>
      </w:r>
    </w:p>
    <w:p w14:paraId="2BB21D14" w14:textId="0C3E475D" w:rsidR="00BC2F47" w:rsidRDefault="00BC2F47" w:rsidP="00BC2F47">
      <w:pPr>
        <w:pStyle w:val="T"/>
      </w:pPr>
      <w:r>
        <w:t xml:space="preserve">—During the </w:t>
      </w:r>
      <w:r w:rsidRPr="00312C21">
        <w:t>restricted TWT service periods</w:t>
      </w:r>
      <w:r>
        <w:t xml:space="preserve">, the </w:t>
      </w:r>
      <w:r w:rsidRPr="00FA660E">
        <w:rPr>
          <w:w w:val="100"/>
        </w:rPr>
        <w:t xml:space="preserve">r-TWT </w:t>
      </w:r>
      <w:r w:rsidR="00B15A3F">
        <w:rPr>
          <w:w w:val="100"/>
        </w:rPr>
        <w:t>un</w:t>
      </w:r>
      <w:r w:rsidRPr="00FA660E">
        <w:rPr>
          <w:w w:val="100"/>
        </w:rPr>
        <w:t>scheduled STA</w:t>
      </w:r>
      <w:r>
        <w:rPr>
          <w:w w:val="100"/>
        </w:rPr>
        <w:t>s</w:t>
      </w:r>
      <w:r>
        <w:t xml:space="preserve"> shall update its </w:t>
      </w:r>
      <w:proofErr w:type="spellStart"/>
      <w:r>
        <w:t>CWmin</w:t>
      </w:r>
      <w:proofErr w:type="spellEnd"/>
      <w:r>
        <w:t xml:space="preserve">[AC], </w:t>
      </w:r>
      <w:proofErr w:type="spellStart"/>
      <w:r>
        <w:t>CWmax</w:t>
      </w:r>
      <w:proofErr w:type="spellEnd"/>
      <w:r>
        <w:t xml:space="preserve">[AC], AIFSN[AC], and TXOP[AC] state variables to the values provided in the </w:t>
      </w:r>
      <w:r w:rsidR="007E3E52">
        <w:rPr>
          <w:w w:val="100"/>
        </w:rPr>
        <w:t>EDCA Parameter Set for r-TWT Unscheduled STAs In SPs</w:t>
      </w:r>
      <w:r>
        <w:rPr>
          <w:w w:val="100"/>
        </w:rPr>
        <w:t xml:space="preserve"> field</w:t>
      </w:r>
      <w:r>
        <w:t xml:space="preserve"> of the </w:t>
      </w:r>
      <w:r w:rsidR="007E3E52">
        <w:rPr>
          <w:w w:val="100"/>
        </w:rPr>
        <w:t>Restricted TWT EDCA Parameter Set</w:t>
      </w:r>
      <w:r w:rsidRPr="000F5DE5">
        <w:rPr>
          <w:w w:val="100"/>
        </w:rPr>
        <w:t xml:space="preserve"> </w:t>
      </w:r>
      <w:r>
        <w:rPr>
          <w:w w:val="100"/>
        </w:rPr>
        <w:t>element</w:t>
      </w:r>
      <w:r>
        <w:t xml:space="preserve">  corresponding to the </w:t>
      </w:r>
      <w:r w:rsidRPr="00312C21">
        <w:t>restricted TWT service periods</w:t>
      </w:r>
      <w:r>
        <w:t xml:space="preserve">, announced by the EHT AP, if the </w:t>
      </w:r>
      <w:r w:rsidR="007E3E52">
        <w:rPr>
          <w:w w:val="100"/>
        </w:rPr>
        <w:t>Restricted TWT EDCA Parameter Set</w:t>
      </w:r>
      <w:r w:rsidRPr="000F5DE5">
        <w:rPr>
          <w:w w:val="100"/>
        </w:rPr>
        <w:t xml:space="preserve"> </w:t>
      </w:r>
      <w:r>
        <w:rPr>
          <w:w w:val="100"/>
        </w:rPr>
        <w:t xml:space="preserve">element and its </w:t>
      </w:r>
      <w:r w:rsidR="007E3E52">
        <w:rPr>
          <w:w w:val="100"/>
        </w:rPr>
        <w:t>EDCA Parameter Set for r-TWT Unscheduled STAs In SPs</w:t>
      </w:r>
      <w:r>
        <w:rPr>
          <w:w w:val="100"/>
        </w:rPr>
        <w:t xml:space="preserve"> field  are</w:t>
      </w:r>
      <w:r>
        <w:t xml:space="preserve"> present. </w:t>
      </w:r>
    </w:p>
    <w:p w14:paraId="55BCBFF2" w14:textId="028A566B" w:rsidR="00BC2F47" w:rsidRDefault="00BC2F47" w:rsidP="00BC2F47">
      <w:pPr>
        <w:pStyle w:val="T"/>
      </w:pPr>
      <w:r>
        <w:t xml:space="preserve">—Outside of the </w:t>
      </w:r>
      <w:r w:rsidRPr="00312C21">
        <w:t>restricted TWT service periods</w:t>
      </w:r>
      <w:r>
        <w:t xml:space="preserve">, the </w:t>
      </w:r>
      <w:r w:rsidRPr="00FA660E">
        <w:rPr>
          <w:w w:val="100"/>
        </w:rPr>
        <w:t>r-TWT scheduled STA</w:t>
      </w:r>
      <w:r>
        <w:rPr>
          <w:w w:val="100"/>
        </w:rPr>
        <w:t>s</w:t>
      </w:r>
      <w:r>
        <w:t xml:space="preserve"> shall update its </w:t>
      </w:r>
      <w:proofErr w:type="spellStart"/>
      <w:r>
        <w:t>CWmin</w:t>
      </w:r>
      <w:proofErr w:type="spellEnd"/>
      <w:r>
        <w:t xml:space="preserve">[AC], </w:t>
      </w:r>
      <w:proofErr w:type="spellStart"/>
      <w:r>
        <w:t>CWmax</w:t>
      </w:r>
      <w:proofErr w:type="spellEnd"/>
      <w:r>
        <w:t xml:space="preserve">[AC], AIFSN[AC], and TXOP[AC] state variables to the values provided in the </w:t>
      </w:r>
      <w:r w:rsidR="007E3E52">
        <w:rPr>
          <w:w w:val="100"/>
        </w:rPr>
        <w:t>EDCA Parameter Set for r-TWT Scheduled STAs Outside SPs</w:t>
      </w:r>
      <w:r>
        <w:rPr>
          <w:w w:val="100"/>
        </w:rPr>
        <w:t xml:space="preserve"> field</w:t>
      </w:r>
      <w:r>
        <w:t xml:space="preserve"> of the </w:t>
      </w:r>
      <w:r w:rsidR="007E3E52">
        <w:rPr>
          <w:w w:val="100"/>
        </w:rPr>
        <w:t>Restricted TWT EDCA Parameter Set</w:t>
      </w:r>
      <w:r w:rsidRPr="000F5DE5">
        <w:rPr>
          <w:w w:val="100"/>
        </w:rPr>
        <w:t xml:space="preserve"> </w:t>
      </w:r>
      <w:r>
        <w:rPr>
          <w:w w:val="100"/>
        </w:rPr>
        <w:t>element</w:t>
      </w:r>
      <w:r>
        <w:t xml:space="preserve"> corresponding to the </w:t>
      </w:r>
      <w:r w:rsidRPr="00312C21">
        <w:t>restricted TWT service periods</w:t>
      </w:r>
      <w:r>
        <w:t xml:space="preserve">, announced by the EHT AP, if the </w:t>
      </w:r>
      <w:r w:rsidR="007E3E52">
        <w:rPr>
          <w:w w:val="100"/>
        </w:rPr>
        <w:t>Restricted TWT EDCA Parameter Set</w:t>
      </w:r>
      <w:r w:rsidRPr="000F5DE5">
        <w:rPr>
          <w:w w:val="100"/>
        </w:rPr>
        <w:t xml:space="preserve"> </w:t>
      </w:r>
      <w:r>
        <w:rPr>
          <w:w w:val="100"/>
        </w:rPr>
        <w:t xml:space="preserve">element and its </w:t>
      </w:r>
      <w:r w:rsidR="007E3E52">
        <w:rPr>
          <w:w w:val="100"/>
        </w:rPr>
        <w:t>EDCA Parameter Set for r-TWT Scheduled STAs Outside SPs</w:t>
      </w:r>
      <w:r>
        <w:rPr>
          <w:w w:val="100"/>
        </w:rPr>
        <w:t xml:space="preserve"> field are</w:t>
      </w:r>
      <w:r>
        <w:t xml:space="preserve"> present. </w:t>
      </w:r>
    </w:p>
    <w:p w14:paraId="40F46B15" w14:textId="1956965B" w:rsidR="00BC2F47" w:rsidRDefault="00BC2F47" w:rsidP="00BC2F47">
      <w:pPr>
        <w:pStyle w:val="T"/>
      </w:pPr>
      <w:r>
        <w:t xml:space="preserve">—Outside of the </w:t>
      </w:r>
      <w:r w:rsidRPr="00312C21">
        <w:t>restricted TWT service periods</w:t>
      </w:r>
      <w:r>
        <w:t xml:space="preserve">, the </w:t>
      </w:r>
      <w:r w:rsidRPr="00FA660E">
        <w:rPr>
          <w:w w:val="100"/>
        </w:rPr>
        <w:t xml:space="preserve">r-TWT </w:t>
      </w:r>
      <w:r w:rsidR="00B15A3F">
        <w:rPr>
          <w:w w:val="100"/>
        </w:rPr>
        <w:t>un</w:t>
      </w:r>
      <w:r w:rsidRPr="00FA660E">
        <w:rPr>
          <w:w w:val="100"/>
        </w:rPr>
        <w:t>scheduled STA</w:t>
      </w:r>
      <w:r>
        <w:rPr>
          <w:w w:val="100"/>
        </w:rPr>
        <w:t>s</w:t>
      </w:r>
      <w:r>
        <w:t xml:space="preserve"> shall update its </w:t>
      </w:r>
      <w:proofErr w:type="spellStart"/>
      <w:r>
        <w:t>CWmin</w:t>
      </w:r>
      <w:proofErr w:type="spellEnd"/>
      <w:r>
        <w:t xml:space="preserve">[AC], </w:t>
      </w:r>
      <w:proofErr w:type="spellStart"/>
      <w:r>
        <w:t>CWmax</w:t>
      </w:r>
      <w:proofErr w:type="spellEnd"/>
      <w:r>
        <w:t xml:space="preserve">[AC], AIFSN[AC], and TXOP[AC] state variables to the values provided in the </w:t>
      </w:r>
      <w:r w:rsidR="007E3E52">
        <w:rPr>
          <w:w w:val="100"/>
        </w:rPr>
        <w:t>EDCA Parameter Set for r-TWT Unscheduled STAs Outside SPs</w:t>
      </w:r>
      <w:r w:rsidR="007F6DD4">
        <w:rPr>
          <w:w w:val="100"/>
        </w:rPr>
        <w:t xml:space="preserve"> </w:t>
      </w:r>
      <w:r>
        <w:rPr>
          <w:w w:val="100"/>
        </w:rPr>
        <w:t>field</w:t>
      </w:r>
      <w:r>
        <w:t xml:space="preserve"> of the </w:t>
      </w:r>
      <w:r w:rsidR="007E3E52">
        <w:rPr>
          <w:w w:val="100"/>
        </w:rPr>
        <w:t>Restricted TWT EDCA Parameter Set</w:t>
      </w:r>
      <w:r w:rsidRPr="000F5DE5">
        <w:rPr>
          <w:w w:val="100"/>
        </w:rPr>
        <w:t xml:space="preserve"> </w:t>
      </w:r>
      <w:r>
        <w:rPr>
          <w:w w:val="100"/>
        </w:rPr>
        <w:t>element</w:t>
      </w:r>
      <w:r>
        <w:t xml:space="preserve"> corresponding to the </w:t>
      </w:r>
      <w:r w:rsidRPr="00312C21">
        <w:t>restricted TWT service periods</w:t>
      </w:r>
      <w:r>
        <w:t xml:space="preserve">, announced by the EHT AP, if the </w:t>
      </w:r>
      <w:r w:rsidR="007E3E52">
        <w:rPr>
          <w:w w:val="100"/>
        </w:rPr>
        <w:t>Restricted TWT EDCA Parameter Set</w:t>
      </w:r>
      <w:r w:rsidRPr="000F5DE5">
        <w:rPr>
          <w:w w:val="100"/>
        </w:rPr>
        <w:t xml:space="preserve"> </w:t>
      </w:r>
      <w:r>
        <w:rPr>
          <w:w w:val="100"/>
        </w:rPr>
        <w:t xml:space="preserve">element and its </w:t>
      </w:r>
      <w:r w:rsidR="007E3E52">
        <w:rPr>
          <w:w w:val="100"/>
        </w:rPr>
        <w:t>EDCA Parameter Set for r-TWT Unscheduled STAs Outside SPs</w:t>
      </w:r>
      <w:r w:rsidR="007F6DD4">
        <w:rPr>
          <w:w w:val="100"/>
        </w:rPr>
        <w:t xml:space="preserve"> </w:t>
      </w:r>
      <w:r>
        <w:rPr>
          <w:w w:val="100"/>
        </w:rPr>
        <w:t>field are</w:t>
      </w:r>
      <w:r>
        <w:t xml:space="preserve"> present. </w:t>
      </w:r>
    </w:p>
    <w:p w14:paraId="7456DDDB" w14:textId="438A0E66" w:rsidR="00455E0E" w:rsidRDefault="00455E0E"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5925BBC9" w:rsidR="00455E0E" w:rsidRPr="00455E0E" w:rsidRDefault="00455E0E" w:rsidP="00363C4D">
      <w:pPr>
        <w:pStyle w:val="T"/>
      </w:pPr>
      <w:r w:rsidRPr="00455E0E">
        <w:t xml:space="preserve">[1] </w:t>
      </w:r>
      <w:r w:rsidR="00FC2B95" w:rsidRPr="00FC2B95">
        <w:t>CC36-CR-35.6 Restricted TWT Announcement</w:t>
      </w:r>
      <w:r w:rsidRPr="00455E0E">
        <w:t xml:space="preserve">, </w:t>
      </w:r>
      <w:r w:rsidR="00FC2B95">
        <w:t>IEEE 802.11-21/1147r4</w:t>
      </w:r>
    </w:p>
    <w:sectPr w:rsidR="00455E0E" w:rsidRPr="00455E0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1F076" w14:textId="77777777" w:rsidR="00416980" w:rsidRDefault="00416980" w:rsidP="00747EF6">
      <w:r>
        <w:separator/>
      </w:r>
    </w:p>
  </w:endnote>
  <w:endnote w:type="continuationSeparator" w:id="0">
    <w:p w14:paraId="4EBD28B9" w14:textId="77777777" w:rsidR="00416980" w:rsidRDefault="00416980"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416980"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64921" w14:textId="77777777" w:rsidR="00416980" w:rsidRDefault="00416980" w:rsidP="00747EF6">
      <w:r>
        <w:separator/>
      </w:r>
    </w:p>
  </w:footnote>
  <w:footnote w:type="continuationSeparator" w:id="0">
    <w:p w14:paraId="0F95B942" w14:textId="77777777" w:rsidR="00416980" w:rsidRDefault="00416980"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2A56E62" w:rsidR="00C13211" w:rsidRDefault="003060C1" w:rsidP="00747EF6">
    <w:pPr>
      <w:pStyle w:val="a4"/>
    </w:pPr>
    <w:r>
      <w:t>Decemb</w:t>
    </w:r>
    <w:r w:rsidR="00B6612A">
      <w:t>er</w:t>
    </w:r>
    <w:r w:rsidR="00C13211">
      <w:t xml:space="preserve"> 20</w:t>
    </w:r>
    <w:r w:rsidR="00A00A90">
      <w:t>2</w:t>
    </w:r>
    <w:r w:rsidR="00C54934">
      <w:t>1</w:t>
    </w:r>
    <w:r w:rsidR="00C13211">
      <w:tab/>
    </w:r>
    <w:r w:rsidR="0029642A">
      <w:t xml:space="preserve">                                                 </w:t>
    </w:r>
    <w:r w:rsidR="00416980">
      <w:fldChar w:fldCharType="begin"/>
    </w:r>
    <w:r w:rsidR="00416980">
      <w:instrText xml:space="preserve"> TITLE  \* MERGEFORMAT </w:instrText>
    </w:r>
    <w:r w:rsidR="00416980">
      <w:fldChar w:fldCharType="separate"/>
    </w:r>
    <w:r w:rsidR="00384158">
      <w:t>doc.: IEEE 802.11-2</w:t>
    </w:r>
    <w:r w:rsidR="00C54934">
      <w:t>1</w:t>
    </w:r>
    <w:r w:rsidR="0029642A">
      <w:t>/</w:t>
    </w:r>
    <w:r w:rsidR="00C60BA4" w:rsidRPr="00C60BA4">
      <w:t>1859</w:t>
    </w:r>
    <w:r w:rsidR="00384158">
      <w:t>r</w:t>
    </w:r>
    <w:r w:rsidR="00416980">
      <w:fldChar w:fldCharType="end"/>
    </w:r>
    <w:r w:rsidR="0068782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7"/>
  </w:num>
  <w:num w:numId="13">
    <w:abstractNumId w:val="10"/>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8"/>
  </w:num>
  <w:num w:numId="17">
    <w:abstractNumId w:val="2"/>
  </w:num>
  <w:num w:numId="18">
    <w:abstractNumId w:val="9"/>
  </w:num>
  <w:num w:numId="19">
    <w:abstractNumId w:val="14"/>
  </w:num>
  <w:num w:numId="20">
    <w:abstractNumId w:val="13"/>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1A67"/>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82E"/>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F38"/>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444B"/>
    <w:rsid w:val="008E5787"/>
    <w:rsid w:val="008E5BF1"/>
    <w:rsid w:val="008E6056"/>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6A54"/>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265"/>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B63E7"/>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5A3F"/>
    <w:rsid w:val="00B16515"/>
    <w:rsid w:val="00B17E41"/>
    <w:rsid w:val="00B17F46"/>
    <w:rsid w:val="00B20519"/>
    <w:rsid w:val="00B20F94"/>
    <w:rsid w:val="00B21293"/>
    <w:rsid w:val="00B22C00"/>
    <w:rsid w:val="00B231BD"/>
    <w:rsid w:val="00B2361F"/>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1AC"/>
    <w:rsid w:val="00C475AA"/>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57D5"/>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4F9"/>
    <w:rsid w:val="00EB7706"/>
    <w:rsid w:val="00EB77B4"/>
    <w:rsid w:val="00EC0B0E"/>
    <w:rsid w:val="00EC4B87"/>
    <w:rsid w:val="00EC4F2E"/>
    <w:rsid w:val="00EC4F39"/>
    <w:rsid w:val="00EC578F"/>
    <w:rsid w:val="00EC6022"/>
    <w:rsid w:val="00EC693C"/>
    <w:rsid w:val="00EC70E0"/>
    <w:rsid w:val="00EC7497"/>
    <w:rsid w:val="00EC7772"/>
    <w:rsid w:val="00EC79C5"/>
    <w:rsid w:val="00ED0CBC"/>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57F2"/>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2267</Words>
  <Characters>12924</Characters>
  <Application>Microsoft Office Word</Application>
  <DocSecurity>0</DocSecurity>
  <Lines>107</Lines>
  <Paragraphs>30</Paragraphs>
  <ScaleCrop>false</ScaleCrop>
  <HeadingPairs>
    <vt:vector size="6" baseType="variant">
      <vt:variant>
        <vt:lpstr>Title</vt:lpstr>
      </vt:variant>
      <vt:variant>
        <vt:i4>1</vt:i4>
      </vt:variant>
      <vt:variant>
        <vt:lpstr>标题</vt:lpstr>
      </vt:variant>
      <vt:variant>
        <vt:i4>11</vt:i4>
      </vt:variant>
      <vt:variant>
        <vt:lpstr>제목</vt:lpstr>
      </vt:variant>
      <vt:variant>
        <vt:i4>1</vt:i4>
      </vt:variant>
    </vt:vector>
  </HeadingPairs>
  <TitlesOfParts>
    <vt:vector size="13" baseType="lpstr">
      <vt:lpstr>doc.: IEEE 802.11-21/462</vt:lpstr>
      <vt:lpstr/>
      <vt:lpstr>9. Frame formats</vt:lpstr>
      <vt:lpstr>    9.3.3 Management frames</vt:lpstr>
      <vt:lpstr>    9.4.2 Elements</vt:lpstr>
      <vt:lpstr>        9.4.2.295d Restricted TWT EDCA Parameter Set element (5877, 5879, 6547, 7462)</vt:lpstr>
      <vt:lpstr>35. Extremely High Throughput (EHT) MAC specification</vt:lpstr>
      <vt:lpstr>35.7 Restricted TWT</vt:lpstr>
      <vt:lpstr>    35.7.3 Restricted TWT service periods announcement</vt:lpstr>
      <vt:lpstr>35.7.3 Restricted TWT service periods announcement (5877, 5879, 6547, 7462)</vt:lpstr>
      <vt:lpstr>35.7.4 Channel access rules for restricted TWT service periods</vt:lpstr>
      <vt:lpstr>35.7.4.3 EDCA operation during or outside of restricted TWT service periods (587</vt:lpstr>
      <vt:lpstr>doc.: IEEE 802.11-15/xxxxr0</vt:lpstr>
    </vt:vector>
  </TitlesOfParts>
  <Manager/>
  <Company>OPPO</Company>
  <LinksUpToDate>false</LinksUpToDate>
  <CharactersWithSpaces>15161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17</cp:revision>
  <cp:lastPrinted>2010-05-04T03:47:00Z</cp:lastPrinted>
  <dcterms:created xsi:type="dcterms:W3CDTF">2021-11-12T10:24:00Z</dcterms:created>
  <dcterms:modified xsi:type="dcterms:W3CDTF">2021-12-31T07:04:00Z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