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1141EFB" w:rsidR="00CA09B2" w:rsidRPr="00677652" w:rsidRDefault="006E3BD6" w:rsidP="00F33644">
            <w:pPr>
              <w:pStyle w:val="T2"/>
              <w:rPr>
                <w:sz w:val="20"/>
              </w:rPr>
            </w:pPr>
            <w:r>
              <w:rPr>
                <w:sz w:val="20"/>
              </w:rPr>
              <w:t xml:space="preserve">Resolutions to </w:t>
            </w:r>
            <w:r w:rsidR="009A4BBE" w:rsidRPr="009A4BBE">
              <w:rPr>
                <w:sz w:val="20"/>
              </w:rPr>
              <w:t>32.3.8.2 and 32.3.8.3 NGV format preamble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FD3A5D3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83657B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83657B">
              <w:rPr>
                <w:b w:val="0"/>
                <w:sz w:val="20"/>
              </w:rPr>
              <w:t>0</w:t>
            </w:r>
            <w:r w:rsidR="002F1AB5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B22B7B">
              <w:rPr>
                <w:b w:val="0"/>
                <w:sz w:val="20"/>
              </w:rPr>
              <w:t>13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677652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="00B22B7B">
              <w:rPr>
                <w:kern w:val="24"/>
                <w:sz w:val="20"/>
                <w:szCs w:val="20"/>
              </w:rPr>
              <w:t>senscomm</w:t>
            </w:r>
            <w:r w:rsidRPr="00677652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768B2E09" w14:textId="39ED5A14" w:rsidR="00602A27" w:rsidRPr="00C36D93" w:rsidRDefault="00AC6417" w:rsidP="005403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14</w:t>
                            </w:r>
                            <w:r w:rsidR="0035190D" w:rsidRPr="006349A0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6349A0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6349A0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6349A0">
                              <w:rPr>
                                <w:szCs w:val="22"/>
                              </w:rPr>
                              <w:t xml:space="preserve">: </w:t>
                            </w:r>
                          </w:p>
                          <w:p w14:paraId="54053014" w14:textId="649EB04B" w:rsidR="00C36D93" w:rsidRPr="00C36D93" w:rsidRDefault="00C36D93" w:rsidP="00C36D93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 w:rsidRPr="00C36D93">
                              <w:rPr>
                                <w:szCs w:val="22"/>
                              </w:rPr>
                              <w:t>2186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36D93">
                              <w:rPr>
                                <w:szCs w:val="22"/>
                              </w:rPr>
                              <w:t>2095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36D93">
                              <w:rPr>
                                <w:szCs w:val="22"/>
                              </w:rPr>
                              <w:t>2096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36D93">
                              <w:rPr>
                                <w:szCs w:val="22"/>
                              </w:rPr>
                              <w:t>2097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36D93">
                              <w:rPr>
                                <w:szCs w:val="22"/>
                              </w:rPr>
                              <w:t>2099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36D93">
                              <w:rPr>
                                <w:szCs w:val="22"/>
                              </w:rPr>
                              <w:t>2100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36D93">
                              <w:rPr>
                                <w:szCs w:val="22"/>
                              </w:rPr>
                              <w:t>2101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36D93">
                              <w:rPr>
                                <w:szCs w:val="22"/>
                              </w:rPr>
                              <w:t>2041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36D93">
                              <w:rPr>
                                <w:szCs w:val="22"/>
                              </w:rPr>
                              <w:t>2192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36D93">
                              <w:rPr>
                                <w:szCs w:val="22"/>
                              </w:rPr>
                              <w:t>2102</w:t>
                            </w:r>
                          </w:p>
                          <w:p w14:paraId="6ECE86C1" w14:textId="48832DA9" w:rsidR="00C36D93" w:rsidRPr="00C36D93" w:rsidRDefault="00C36D93" w:rsidP="00C36D93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 w:rsidRPr="00C36D93">
                              <w:rPr>
                                <w:szCs w:val="22"/>
                              </w:rPr>
                              <w:t>2042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36D93">
                              <w:rPr>
                                <w:szCs w:val="22"/>
                              </w:rPr>
                              <w:t>2103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</w:t>
                            </w:r>
                            <w:r w:rsidRPr="00C36D93">
                              <w:rPr>
                                <w:szCs w:val="22"/>
                              </w:rPr>
                              <w:t>2193</w:t>
                            </w:r>
                            <w:r w:rsidR="00AC6417">
                              <w:rPr>
                                <w:szCs w:val="22"/>
                              </w:rPr>
                              <w:t xml:space="preserve">, and </w:t>
                            </w:r>
                            <w:r w:rsidRPr="00C36D93">
                              <w:rPr>
                                <w:szCs w:val="22"/>
                              </w:rPr>
                              <w:t>2104</w:t>
                            </w:r>
                          </w:p>
                          <w:p w14:paraId="60A437AA" w14:textId="77777777" w:rsidR="00960CA7" w:rsidRPr="006349A0" w:rsidRDefault="00960CA7" w:rsidP="006349A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20502F11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22C11303" w14:textId="0A793E12" w:rsidR="00BA211E" w:rsidRPr="00AC6417" w:rsidRDefault="00BA211E" w:rsidP="00AC6417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5D9B5718" w14:textId="77777777" w:rsidR="00DC1289" w:rsidRPr="00DC1289" w:rsidRDefault="00DC1289" w:rsidP="00DC1289">
                            <w:pPr>
                              <w:rPr>
                                <w:szCs w:val="22"/>
                                <w:highlight w:val="cyan"/>
                              </w:rPr>
                            </w:pP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768B2E09" w14:textId="39ED5A14" w:rsidR="00602A27" w:rsidRPr="00C36D93" w:rsidRDefault="00AC6417" w:rsidP="005403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14</w:t>
                      </w:r>
                      <w:r w:rsidR="0035190D" w:rsidRPr="006349A0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6349A0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6349A0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6349A0">
                        <w:rPr>
                          <w:szCs w:val="22"/>
                        </w:rPr>
                        <w:t xml:space="preserve">: </w:t>
                      </w:r>
                    </w:p>
                    <w:p w14:paraId="54053014" w14:textId="649EB04B" w:rsidR="00C36D93" w:rsidRPr="00C36D93" w:rsidRDefault="00C36D93" w:rsidP="00C36D93">
                      <w:pPr>
                        <w:ind w:left="720"/>
                        <w:rPr>
                          <w:szCs w:val="22"/>
                        </w:rPr>
                      </w:pPr>
                      <w:r w:rsidRPr="00C36D93">
                        <w:rPr>
                          <w:szCs w:val="22"/>
                        </w:rPr>
                        <w:t>2186</w:t>
                      </w:r>
                      <w:r w:rsidR="00AC6417">
                        <w:rPr>
                          <w:szCs w:val="22"/>
                        </w:rPr>
                        <w:t xml:space="preserve">, </w:t>
                      </w:r>
                      <w:r w:rsidRPr="00C36D93">
                        <w:rPr>
                          <w:szCs w:val="22"/>
                        </w:rPr>
                        <w:t>2095</w:t>
                      </w:r>
                      <w:r w:rsidR="00AC6417">
                        <w:rPr>
                          <w:szCs w:val="22"/>
                        </w:rPr>
                        <w:t xml:space="preserve">, </w:t>
                      </w:r>
                      <w:r w:rsidRPr="00C36D93">
                        <w:rPr>
                          <w:szCs w:val="22"/>
                        </w:rPr>
                        <w:t>2096</w:t>
                      </w:r>
                      <w:r w:rsidR="00AC6417">
                        <w:rPr>
                          <w:szCs w:val="22"/>
                        </w:rPr>
                        <w:t xml:space="preserve">, </w:t>
                      </w:r>
                      <w:r w:rsidRPr="00C36D93">
                        <w:rPr>
                          <w:szCs w:val="22"/>
                        </w:rPr>
                        <w:t>2097</w:t>
                      </w:r>
                      <w:r w:rsidR="00AC6417">
                        <w:rPr>
                          <w:szCs w:val="22"/>
                        </w:rPr>
                        <w:t xml:space="preserve">, </w:t>
                      </w:r>
                      <w:r w:rsidRPr="00C36D93">
                        <w:rPr>
                          <w:szCs w:val="22"/>
                        </w:rPr>
                        <w:t>2099</w:t>
                      </w:r>
                      <w:r w:rsidR="00AC6417">
                        <w:rPr>
                          <w:szCs w:val="22"/>
                        </w:rPr>
                        <w:t xml:space="preserve">, </w:t>
                      </w:r>
                      <w:r w:rsidRPr="00C36D93">
                        <w:rPr>
                          <w:szCs w:val="22"/>
                        </w:rPr>
                        <w:t>2100</w:t>
                      </w:r>
                      <w:r w:rsidR="00AC6417">
                        <w:rPr>
                          <w:szCs w:val="22"/>
                        </w:rPr>
                        <w:t xml:space="preserve">, </w:t>
                      </w:r>
                      <w:r w:rsidRPr="00C36D93">
                        <w:rPr>
                          <w:szCs w:val="22"/>
                        </w:rPr>
                        <w:t>2101</w:t>
                      </w:r>
                      <w:r w:rsidR="00AC6417">
                        <w:rPr>
                          <w:szCs w:val="22"/>
                        </w:rPr>
                        <w:t xml:space="preserve">, </w:t>
                      </w:r>
                      <w:r w:rsidRPr="00C36D93">
                        <w:rPr>
                          <w:szCs w:val="22"/>
                        </w:rPr>
                        <w:t>2041</w:t>
                      </w:r>
                      <w:r w:rsidR="00AC6417">
                        <w:rPr>
                          <w:szCs w:val="22"/>
                        </w:rPr>
                        <w:t xml:space="preserve">, </w:t>
                      </w:r>
                      <w:r w:rsidRPr="00C36D93">
                        <w:rPr>
                          <w:szCs w:val="22"/>
                        </w:rPr>
                        <w:t>2192</w:t>
                      </w:r>
                      <w:r w:rsidR="00AC6417">
                        <w:rPr>
                          <w:szCs w:val="22"/>
                        </w:rPr>
                        <w:t xml:space="preserve">, </w:t>
                      </w:r>
                      <w:r w:rsidRPr="00C36D93">
                        <w:rPr>
                          <w:szCs w:val="22"/>
                        </w:rPr>
                        <w:t>2102</w:t>
                      </w:r>
                    </w:p>
                    <w:p w14:paraId="6ECE86C1" w14:textId="48832DA9" w:rsidR="00C36D93" w:rsidRPr="00C36D93" w:rsidRDefault="00C36D93" w:rsidP="00C36D93">
                      <w:pPr>
                        <w:ind w:left="720"/>
                        <w:rPr>
                          <w:szCs w:val="22"/>
                        </w:rPr>
                      </w:pPr>
                      <w:r w:rsidRPr="00C36D93">
                        <w:rPr>
                          <w:szCs w:val="22"/>
                        </w:rPr>
                        <w:t>2042</w:t>
                      </w:r>
                      <w:r w:rsidR="00AC6417">
                        <w:rPr>
                          <w:szCs w:val="22"/>
                        </w:rPr>
                        <w:t xml:space="preserve">, </w:t>
                      </w:r>
                      <w:r w:rsidRPr="00C36D93">
                        <w:rPr>
                          <w:szCs w:val="22"/>
                        </w:rPr>
                        <w:t>2103</w:t>
                      </w:r>
                      <w:r w:rsidR="00AC6417">
                        <w:rPr>
                          <w:szCs w:val="22"/>
                        </w:rPr>
                        <w:t xml:space="preserve">, </w:t>
                      </w:r>
                      <w:r w:rsidRPr="00C36D93">
                        <w:rPr>
                          <w:szCs w:val="22"/>
                        </w:rPr>
                        <w:t>2193</w:t>
                      </w:r>
                      <w:r w:rsidR="00AC6417">
                        <w:rPr>
                          <w:szCs w:val="22"/>
                        </w:rPr>
                        <w:t xml:space="preserve">, and </w:t>
                      </w:r>
                      <w:r w:rsidRPr="00C36D93">
                        <w:rPr>
                          <w:szCs w:val="22"/>
                        </w:rPr>
                        <w:t>2104</w:t>
                      </w:r>
                    </w:p>
                    <w:p w14:paraId="60A437AA" w14:textId="77777777" w:rsidR="00960CA7" w:rsidRPr="006349A0" w:rsidRDefault="00960CA7" w:rsidP="006349A0">
                      <w:pPr>
                        <w:rPr>
                          <w:szCs w:val="22"/>
                        </w:rPr>
                      </w:pP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20502F11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22C11303" w14:textId="0A793E12" w:rsidR="00BA211E" w:rsidRPr="00AC6417" w:rsidRDefault="00BA211E" w:rsidP="00AC6417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5D9B5718" w14:textId="77777777" w:rsidR="00DC1289" w:rsidRPr="00DC1289" w:rsidRDefault="00DC1289" w:rsidP="00DC1289">
                      <w:pPr>
                        <w:rPr>
                          <w:szCs w:val="22"/>
                          <w:highlight w:val="cyan"/>
                        </w:rPr>
                      </w:pP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431EB00B" w14:textId="684FCDCC" w:rsidR="002C6FAA" w:rsidRDefault="002C6FAA" w:rsidP="002C6FAA">
      <w:pPr>
        <w:rPr>
          <w:b/>
          <w:i/>
          <w:sz w:val="20"/>
        </w:rPr>
      </w:pPr>
    </w:p>
    <w:p w14:paraId="58970398" w14:textId="77777777" w:rsidR="00115AAF" w:rsidRPr="00677652" w:rsidRDefault="00115AAF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572190" w14:paraId="01A1B12F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B547C80" w14:textId="77777777" w:rsidR="002C6FAA" w:rsidRPr="0057219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7219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339008F" w14:textId="77777777" w:rsidR="002C6FAA" w:rsidRPr="0057219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57219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CD7416A" w14:textId="77777777" w:rsidR="002C6FAA" w:rsidRPr="0057219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7219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F58D0C" w14:textId="77777777" w:rsidR="002C6FAA" w:rsidRPr="0057219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7219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F30E3D8" w14:textId="77777777" w:rsidR="002C6FAA" w:rsidRPr="00572190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7219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572190" w:rsidRPr="00572190" w14:paraId="6B478BF0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3171824" w14:textId="084C3DB3" w:rsidR="00572190" w:rsidRPr="00572190" w:rsidRDefault="00572190" w:rsidP="00572190">
            <w:pPr>
              <w:jc w:val="center"/>
              <w:rPr>
                <w:sz w:val="20"/>
              </w:rPr>
            </w:pPr>
            <w:r w:rsidRPr="00572190">
              <w:rPr>
                <w:sz w:val="20"/>
              </w:rPr>
              <w:t>2186</w:t>
            </w:r>
          </w:p>
        </w:tc>
        <w:tc>
          <w:tcPr>
            <w:tcW w:w="744" w:type="dxa"/>
            <w:shd w:val="clear" w:color="auto" w:fill="auto"/>
            <w:noWrap/>
          </w:tcPr>
          <w:p w14:paraId="1805DC2C" w14:textId="69713369" w:rsidR="00572190" w:rsidRPr="00572190" w:rsidRDefault="00572190" w:rsidP="00572190">
            <w:pPr>
              <w:jc w:val="center"/>
              <w:rPr>
                <w:sz w:val="20"/>
              </w:rPr>
            </w:pPr>
            <w:r w:rsidRPr="00572190">
              <w:rPr>
                <w:sz w:val="20"/>
              </w:rPr>
              <w:t>88.08</w:t>
            </w:r>
          </w:p>
        </w:tc>
        <w:tc>
          <w:tcPr>
            <w:tcW w:w="2799" w:type="dxa"/>
            <w:shd w:val="clear" w:color="auto" w:fill="auto"/>
            <w:noWrap/>
          </w:tcPr>
          <w:p w14:paraId="33DC40B7" w14:textId="2D57AA41" w:rsidR="00572190" w:rsidRPr="00572190" w:rsidRDefault="00572190" w:rsidP="00572190">
            <w:pPr>
              <w:rPr>
                <w:sz w:val="20"/>
              </w:rPr>
            </w:pPr>
            <w:r w:rsidRPr="00572190">
              <w:rPr>
                <w:sz w:val="20"/>
              </w:rPr>
              <w:t xml:space="preserve">The "N" on the first sum of Equation (32-9) </w:t>
            </w:r>
            <w:proofErr w:type="gramStart"/>
            <w:r w:rsidRPr="00572190">
              <w:rPr>
                <w:sz w:val="20"/>
              </w:rPr>
              <w:t>is  "</w:t>
            </w:r>
            <w:proofErr w:type="gramEnd"/>
            <w:r w:rsidRPr="00572190">
              <w:rPr>
                <w:sz w:val="20"/>
              </w:rPr>
              <w:t>cropped". Please add enough space so that the "N" is fully visible as in (32-7).</w:t>
            </w:r>
          </w:p>
        </w:tc>
        <w:tc>
          <w:tcPr>
            <w:tcW w:w="2268" w:type="dxa"/>
            <w:shd w:val="clear" w:color="auto" w:fill="auto"/>
            <w:noWrap/>
          </w:tcPr>
          <w:p w14:paraId="23AB7B92" w14:textId="47595855" w:rsidR="00572190" w:rsidRPr="00572190" w:rsidRDefault="00572190" w:rsidP="00572190">
            <w:pPr>
              <w:rPr>
                <w:sz w:val="20"/>
              </w:rPr>
            </w:pPr>
            <w:r w:rsidRPr="00572190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1960D9C" w14:textId="77777777" w:rsidR="00FB7405" w:rsidRDefault="00FB7405" w:rsidP="00FB740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7494D2B0" w14:textId="77777777" w:rsidR="00FB7405" w:rsidRDefault="00FB7405" w:rsidP="00FB7405">
            <w:pPr>
              <w:rPr>
                <w:sz w:val="20"/>
                <w:lang w:val="en-US"/>
              </w:rPr>
            </w:pPr>
          </w:p>
          <w:p w14:paraId="0C63B2E9" w14:textId="78E05F2E" w:rsidR="00FB7405" w:rsidRDefault="00FB7405" w:rsidP="00FB740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However, the </w:t>
            </w:r>
            <w:r w:rsidR="008A4B50">
              <w:rPr>
                <w:sz w:val="20"/>
                <w:lang w:val="en-US"/>
              </w:rPr>
              <w:t xml:space="preserve">change is </w:t>
            </w:r>
            <w:r w:rsidR="00047064">
              <w:rPr>
                <w:sz w:val="20"/>
                <w:lang w:val="en-US"/>
              </w:rPr>
              <w:t>applied</w:t>
            </w:r>
            <w:r w:rsidR="00512D96">
              <w:rPr>
                <w:sz w:val="20"/>
                <w:lang w:val="en-US"/>
              </w:rPr>
              <w:t xml:space="preserve"> to resolution under</w:t>
            </w:r>
            <w:r w:rsidR="00587D11">
              <w:rPr>
                <w:sz w:val="20"/>
                <w:lang w:val="en-US"/>
              </w:rPr>
              <w:t xml:space="preserve"> CID </w:t>
            </w:r>
            <w:r w:rsidR="00587D11" w:rsidRPr="00587D11">
              <w:rPr>
                <w:sz w:val="20"/>
                <w:lang w:val="en-US"/>
              </w:rPr>
              <w:t>2031</w:t>
            </w:r>
            <w:r>
              <w:rPr>
                <w:sz w:val="20"/>
                <w:lang w:val="en-US"/>
              </w:rPr>
              <w:t xml:space="preserve"> in DCN 21/1344r1.</w:t>
            </w:r>
          </w:p>
          <w:p w14:paraId="52B05987" w14:textId="52676696" w:rsidR="00AE3C80" w:rsidRDefault="00AE3C80" w:rsidP="00FB7405">
            <w:pPr>
              <w:rPr>
                <w:sz w:val="20"/>
                <w:lang w:val="en-US"/>
              </w:rPr>
            </w:pPr>
          </w:p>
          <w:p w14:paraId="63D75A76" w14:textId="5FC4F654" w:rsidR="00AE3C80" w:rsidRDefault="00AE3C80" w:rsidP="00FB740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no modification is required.</w:t>
            </w:r>
          </w:p>
          <w:p w14:paraId="235E1490" w14:textId="77777777" w:rsidR="00572190" w:rsidRPr="00572190" w:rsidRDefault="00572190" w:rsidP="00572190">
            <w:pPr>
              <w:rPr>
                <w:sz w:val="20"/>
                <w:lang w:val="en-US"/>
              </w:rPr>
            </w:pPr>
          </w:p>
        </w:tc>
      </w:tr>
      <w:tr w:rsidR="00572190" w:rsidRPr="00572190" w14:paraId="1BCE9D4C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2AE5D6D" w14:textId="6FE7B1C0" w:rsidR="00572190" w:rsidRPr="00572190" w:rsidRDefault="00572190" w:rsidP="00572190">
            <w:pPr>
              <w:jc w:val="center"/>
              <w:rPr>
                <w:sz w:val="20"/>
              </w:rPr>
            </w:pPr>
            <w:r w:rsidRPr="00572190">
              <w:rPr>
                <w:sz w:val="20"/>
              </w:rPr>
              <w:t>2095</w:t>
            </w:r>
          </w:p>
        </w:tc>
        <w:tc>
          <w:tcPr>
            <w:tcW w:w="744" w:type="dxa"/>
            <w:shd w:val="clear" w:color="auto" w:fill="auto"/>
            <w:noWrap/>
          </w:tcPr>
          <w:p w14:paraId="26431B35" w14:textId="36CE36E9" w:rsidR="00572190" w:rsidRPr="00572190" w:rsidRDefault="00572190" w:rsidP="00572190">
            <w:pPr>
              <w:jc w:val="center"/>
              <w:rPr>
                <w:sz w:val="20"/>
              </w:rPr>
            </w:pPr>
            <w:r w:rsidRPr="00572190">
              <w:rPr>
                <w:sz w:val="20"/>
              </w:rPr>
              <w:t>88.10</w:t>
            </w:r>
          </w:p>
        </w:tc>
        <w:tc>
          <w:tcPr>
            <w:tcW w:w="2799" w:type="dxa"/>
            <w:shd w:val="clear" w:color="auto" w:fill="auto"/>
            <w:noWrap/>
          </w:tcPr>
          <w:p w14:paraId="7777766D" w14:textId="172B400E" w:rsidR="00572190" w:rsidRPr="00572190" w:rsidRDefault="00572190" w:rsidP="00572190">
            <w:pPr>
              <w:rPr>
                <w:sz w:val="20"/>
              </w:rPr>
            </w:pPr>
            <w:r w:rsidRPr="00572190">
              <w:rPr>
                <w:sz w:val="20"/>
              </w:rPr>
              <w:t xml:space="preserve">(t) should be moved to right after </w:t>
            </w:r>
            <w:proofErr w:type="spellStart"/>
            <w:r w:rsidRPr="00572190">
              <w:rPr>
                <w:sz w:val="20"/>
              </w:rPr>
              <w:t>w_T_L</w:t>
            </w:r>
            <w:proofErr w:type="spellEnd"/>
            <w:r w:rsidRPr="00572190">
              <w:rPr>
                <w:sz w:val="20"/>
              </w:rPr>
              <w:t>-SIG.</w:t>
            </w:r>
          </w:p>
        </w:tc>
        <w:tc>
          <w:tcPr>
            <w:tcW w:w="2268" w:type="dxa"/>
            <w:shd w:val="clear" w:color="auto" w:fill="auto"/>
            <w:noWrap/>
          </w:tcPr>
          <w:p w14:paraId="3D0719F3" w14:textId="499E8C18" w:rsidR="00572190" w:rsidRPr="00572190" w:rsidRDefault="00572190" w:rsidP="00572190">
            <w:pPr>
              <w:rPr>
                <w:sz w:val="20"/>
              </w:rPr>
            </w:pPr>
            <w:r w:rsidRPr="00572190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11115F7D" w14:textId="77777777" w:rsidR="00FB7405" w:rsidRDefault="00FB7405" w:rsidP="00FB740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62890B36" w14:textId="77777777" w:rsidR="00FB7405" w:rsidRDefault="00FB7405" w:rsidP="00FB7405">
            <w:pPr>
              <w:rPr>
                <w:sz w:val="20"/>
                <w:lang w:val="en-US"/>
              </w:rPr>
            </w:pPr>
          </w:p>
          <w:p w14:paraId="14BB8233" w14:textId="7D290DA9" w:rsidR="0029059C" w:rsidRDefault="0029059C" w:rsidP="0029059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However, the change is applied to resolution under CID </w:t>
            </w:r>
            <w:r w:rsidRPr="00587D11">
              <w:rPr>
                <w:sz w:val="20"/>
                <w:lang w:val="en-US"/>
              </w:rPr>
              <w:t>2031</w:t>
            </w:r>
            <w:r>
              <w:rPr>
                <w:sz w:val="20"/>
                <w:lang w:val="en-US"/>
              </w:rPr>
              <w:t xml:space="preserve"> in DCN 21/1344r1.</w:t>
            </w:r>
          </w:p>
          <w:p w14:paraId="2AFE0781" w14:textId="6E72A41F" w:rsidR="00AE3C80" w:rsidRDefault="00AE3C80" w:rsidP="0029059C">
            <w:pPr>
              <w:rPr>
                <w:sz w:val="20"/>
                <w:lang w:val="en-US"/>
              </w:rPr>
            </w:pPr>
          </w:p>
          <w:p w14:paraId="3F0F254F" w14:textId="42015C62" w:rsidR="00AE3C80" w:rsidRDefault="00AE3C80" w:rsidP="0029059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no modification is required.</w:t>
            </w:r>
          </w:p>
          <w:p w14:paraId="547B5DE9" w14:textId="77777777" w:rsidR="00572190" w:rsidRPr="00572190" w:rsidRDefault="00572190" w:rsidP="00572190">
            <w:pPr>
              <w:rPr>
                <w:sz w:val="20"/>
                <w:lang w:val="en-US"/>
              </w:rPr>
            </w:pPr>
          </w:p>
        </w:tc>
      </w:tr>
      <w:tr w:rsidR="00572190" w:rsidRPr="00572190" w14:paraId="0B3AC320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979FA04" w14:textId="269AF5A8" w:rsidR="00572190" w:rsidRPr="00572190" w:rsidRDefault="00572190" w:rsidP="00572190">
            <w:pPr>
              <w:jc w:val="center"/>
              <w:rPr>
                <w:sz w:val="20"/>
              </w:rPr>
            </w:pPr>
            <w:r w:rsidRPr="00572190">
              <w:rPr>
                <w:sz w:val="20"/>
              </w:rPr>
              <w:t>2096</w:t>
            </w:r>
          </w:p>
        </w:tc>
        <w:tc>
          <w:tcPr>
            <w:tcW w:w="744" w:type="dxa"/>
            <w:shd w:val="clear" w:color="auto" w:fill="auto"/>
            <w:noWrap/>
          </w:tcPr>
          <w:p w14:paraId="57797339" w14:textId="201D5479" w:rsidR="00572190" w:rsidRPr="00572190" w:rsidRDefault="00572190" w:rsidP="00572190">
            <w:pPr>
              <w:jc w:val="center"/>
              <w:rPr>
                <w:sz w:val="20"/>
              </w:rPr>
            </w:pPr>
            <w:r w:rsidRPr="00572190">
              <w:rPr>
                <w:sz w:val="20"/>
              </w:rPr>
              <w:t>88.59</w:t>
            </w:r>
          </w:p>
        </w:tc>
        <w:tc>
          <w:tcPr>
            <w:tcW w:w="2799" w:type="dxa"/>
            <w:shd w:val="clear" w:color="auto" w:fill="auto"/>
            <w:noWrap/>
          </w:tcPr>
          <w:p w14:paraId="694630A4" w14:textId="714514A7" w:rsidR="00572190" w:rsidRPr="00572190" w:rsidRDefault="00572190" w:rsidP="00572190">
            <w:pPr>
              <w:rPr>
                <w:sz w:val="20"/>
              </w:rPr>
            </w:pPr>
            <w:r w:rsidRPr="00572190">
              <w:rPr>
                <w:sz w:val="20"/>
              </w:rPr>
              <w:t>Change 20 to 10.</w:t>
            </w:r>
          </w:p>
        </w:tc>
        <w:tc>
          <w:tcPr>
            <w:tcW w:w="2268" w:type="dxa"/>
            <w:shd w:val="clear" w:color="auto" w:fill="auto"/>
            <w:noWrap/>
          </w:tcPr>
          <w:p w14:paraId="44C4E2BD" w14:textId="62715F0A" w:rsidR="00572190" w:rsidRPr="00572190" w:rsidRDefault="00572190" w:rsidP="00572190">
            <w:pPr>
              <w:rPr>
                <w:sz w:val="20"/>
              </w:rPr>
            </w:pPr>
            <w:r w:rsidRPr="00572190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637570BF" w14:textId="77777777" w:rsidR="00572190" w:rsidRDefault="006A7A16" w:rsidP="0057219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7DE731E2" w14:textId="69267395" w:rsidR="006A7A16" w:rsidRDefault="006A7A16" w:rsidP="00572190">
            <w:pPr>
              <w:rPr>
                <w:sz w:val="20"/>
                <w:lang w:val="en-US"/>
              </w:rPr>
            </w:pPr>
          </w:p>
          <w:p w14:paraId="54DCF268" w14:textId="3FAC01CA" w:rsidR="004A3048" w:rsidRDefault="004A3048" w:rsidP="004A304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However, the change is applied to resolution under CID </w:t>
            </w:r>
            <w:r w:rsidR="009B5B19" w:rsidRPr="009B5B19">
              <w:rPr>
                <w:sz w:val="20"/>
                <w:lang w:val="en-US"/>
              </w:rPr>
              <w:t>2188</w:t>
            </w:r>
            <w:r w:rsidR="009B5B1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 DCN 21/1344r1.</w:t>
            </w:r>
          </w:p>
          <w:p w14:paraId="03FE6FE1" w14:textId="77777777" w:rsidR="006A7A16" w:rsidRDefault="006A7A16" w:rsidP="005D013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  <w:p w14:paraId="7F0A660F" w14:textId="77777777" w:rsidR="00AE3C80" w:rsidRDefault="00AE3C80" w:rsidP="005D013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no modification is required.</w:t>
            </w:r>
          </w:p>
          <w:p w14:paraId="503B3A5C" w14:textId="53946598" w:rsidR="00AE3C80" w:rsidRPr="00572190" w:rsidRDefault="00AE3C80" w:rsidP="005D0131">
            <w:pPr>
              <w:rPr>
                <w:sz w:val="20"/>
                <w:lang w:val="en-US"/>
              </w:rPr>
            </w:pPr>
          </w:p>
        </w:tc>
      </w:tr>
    </w:tbl>
    <w:p w14:paraId="7D784441" w14:textId="77777777" w:rsidR="002C6FAA" w:rsidRDefault="002C6FAA" w:rsidP="002C6FAA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35A98238" w14:textId="77777777" w:rsidR="00EC3A44" w:rsidRDefault="00EC3A44" w:rsidP="002C6FAA">
      <w:pPr>
        <w:rPr>
          <w:bCs/>
          <w:iCs/>
          <w:sz w:val="20"/>
          <w:u w:val="single"/>
        </w:rPr>
      </w:pPr>
    </w:p>
    <w:p w14:paraId="09DF66F4" w14:textId="025FF0E7" w:rsidR="002C6FAA" w:rsidRPr="008B0986" w:rsidRDefault="00885EE6" w:rsidP="002C6FAA">
      <w:pPr>
        <w:rPr>
          <w:bCs/>
          <w:iCs/>
          <w:sz w:val="20"/>
          <w:u w:val="single"/>
          <w:lang w:val="en-US" w:eastAsia="ko-KR"/>
        </w:rPr>
      </w:pPr>
      <w:r w:rsidRPr="008B0986">
        <w:rPr>
          <w:bCs/>
          <w:iCs/>
          <w:sz w:val="20"/>
          <w:u w:val="single"/>
        </w:rPr>
        <w:t>For CID</w:t>
      </w:r>
      <w:r w:rsidR="008B0986" w:rsidRPr="008B0986">
        <w:rPr>
          <w:bCs/>
          <w:iCs/>
          <w:sz w:val="20"/>
          <w:u w:val="single"/>
        </w:rPr>
        <w:t>s 2186 and 2095</w:t>
      </w:r>
      <w:r w:rsidR="008D0EA1">
        <w:rPr>
          <w:bCs/>
          <w:iCs/>
          <w:sz w:val="20"/>
          <w:u w:val="single"/>
        </w:rPr>
        <w:t>,</w:t>
      </w:r>
      <w:r w:rsidR="008D0EA1" w:rsidRPr="00700087">
        <w:rPr>
          <w:bCs/>
          <w:iCs/>
          <w:sz w:val="20"/>
        </w:rPr>
        <w:t xml:space="preserve"> </w:t>
      </w:r>
      <w:r w:rsidR="00004F68" w:rsidRPr="00700087">
        <w:rPr>
          <w:bCs/>
          <w:iCs/>
          <w:sz w:val="20"/>
        </w:rPr>
        <w:t>at P88L</w:t>
      </w:r>
      <w:r w:rsidR="00700087" w:rsidRPr="00700087">
        <w:rPr>
          <w:bCs/>
          <w:iCs/>
          <w:sz w:val="20"/>
        </w:rPr>
        <w:t>08</w:t>
      </w:r>
    </w:p>
    <w:p w14:paraId="5A7D6380" w14:textId="3C5A0735" w:rsidR="002C6FAA" w:rsidRDefault="0035577C" w:rsidP="00C3445E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023364EB" wp14:editId="7A63568E">
            <wp:extent cx="5400136" cy="140311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64" cy="140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DFCD8" w14:textId="604A49DF" w:rsidR="008B0986" w:rsidRDefault="00C3445E" w:rsidP="002C6FAA">
      <w:pPr>
        <w:rPr>
          <w:sz w:val="20"/>
          <w:lang w:val="en-US"/>
        </w:rPr>
      </w:pPr>
      <w:r>
        <w:rPr>
          <w:bCs/>
          <w:iCs/>
          <w:sz w:val="20"/>
        </w:rPr>
        <w:t xml:space="preserve">In </w:t>
      </w:r>
      <w:r w:rsidR="00912AF1">
        <w:rPr>
          <w:sz w:val="20"/>
          <w:lang w:val="en-US"/>
        </w:rPr>
        <w:t>DCN 21/1344r1,</w:t>
      </w:r>
    </w:p>
    <w:p w14:paraId="1D00E2F4" w14:textId="1B95ECB3" w:rsidR="00545948" w:rsidRDefault="00C94AB1" w:rsidP="00545948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57827A93" wp14:editId="0C87B1D0">
            <wp:extent cx="5606090" cy="1863306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422" cy="186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C7D93" w14:textId="77777777" w:rsidR="00912AF1" w:rsidRDefault="00912AF1" w:rsidP="002C6FAA">
      <w:pPr>
        <w:rPr>
          <w:bCs/>
          <w:iCs/>
          <w:sz w:val="20"/>
        </w:rPr>
      </w:pPr>
    </w:p>
    <w:p w14:paraId="56A6433A" w14:textId="34FABD22" w:rsidR="008B0986" w:rsidRPr="00DE42D2" w:rsidRDefault="008D0EA1" w:rsidP="002C6FAA">
      <w:pPr>
        <w:rPr>
          <w:bCs/>
          <w:iCs/>
          <w:sz w:val="20"/>
          <w:u w:val="single"/>
        </w:rPr>
      </w:pPr>
      <w:r w:rsidRPr="00DE42D2">
        <w:rPr>
          <w:bCs/>
          <w:iCs/>
          <w:sz w:val="20"/>
          <w:u w:val="single"/>
        </w:rPr>
        <w:t>For CID 2096,</w:t>
      </w:r>
      <w:r w:rsidRPr="003F0B68">
        <w:rPr>
          <w:bCs/>
          <w:iCs/>
          <w:sz w:val="20"/>
        </w:rPr>
        <w:t xml:space="preserve"> </w:t>
      </w:r>
      <w:r w:rsidR="00DE42D2" w:rsidRPr="003F0B68">
        <w:rPr>
          <w:bCs/>
          <w:iCs/>
          <w:sz w:val="20"/>
        </w:rPr>
        <w:t>at P</w:t>
      </w:r>
      <w:r w:rsidR="003F0B68" w:rsidRPr="003F0B68">
        <w:rPr>
          <w:bCs/>
          <w:iCs/>
          <w:sz w:val="20"/>
        </w:rPr>
        <w:t>88L59</w:t>
      </w:r>
    </w:p>
    <w:p w14:paraId="263C3257" w14:textId="28E5373F" w:rsidR="008D0EA1" w:rsidRDefault="006C0898" w:rsidP="006C0898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lastRenderedPageBreak/>
        <w:drawing>
          <wp:inline distT="0" distB="0" distL="0" distR="0" wp14:anchorId="54B22169" wp14:editId="77466770">
            <wp:extent cx="4839419" cy="358840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20" cy="36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1BAB" w14:textId="3D0B3E8D" w:rsidR="008B0986" w:rsidRDefault="00DE42D2" w:rsidP="002C6FAA">
      <w:pPr>
        <w:rPr>
          <w:sz w:val="20"/>
          <w:lang w:val="en-US"/>
        </w:rPr>
      </w:pPr>
      <w:r>
        <w:rPr>
          <w:bCs/>
          <w:iCs/>
          <w:sz w:val="20"/>
        </w:rPr>
        <w:t xml:space="preserve">In </w:t>
      </w:r>
      <w:r w:rsidR="00912AF1">
        <w:rPr>
          <w:sz w:val="20"/>
          <w:lang w:val="en-US"/>
        </w:rPr>
        <w:t>DCN 21/1344r1</w:t>
      </w:r>
      <w:r>
        <w:rPr>
          <w:sz w:val="20"/>
          <w:lang w:val="en-US"/>
        </w:rPr>
        <w:t xml:space="preserve">, </w:t>
      </w:r>
    </w:p>
    <w:p w14:paraId="7F4C0C98" w14:textId="0228F985" w:rsidR="00C3445E" w:rsidRDefault="00C3445E" w:rsidP="00C3445E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7E6ED379" wp14:editId="247BCC51">
            <wp:extent cx="4977442" cy="109067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181" cy="109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1299" w14:textId="77777777" w:rsidR="00DE42D2" w:rsidRDefault="00DE42D2" w:rsidP="002C6FAA">
      <w:pPr>
        <w:rPr>
          <w:bCs/>
          <w:iCs/>
          <w:sz w:val="20"/>
        </w:rPr>
      </w:pPr>
    </w:p>
    <w:p w14:paraId="6DC624ED" w14:textId="77777777" w:rsidR="00035A89" w:rsidRDefault="00035A89" w:rsidP="00035A89">
      <w:pPr>
        <w:rPr>
          <w:b/>
          <w:i/>
          <w:sz w:val="20"/>
        </w:rPr>
      </w:pPr>
    </w:p>
    <w:p w14:paraId="65839108" w14:textId="77777777" w:rsidR="00035A89" w:rsidRPr="00677652" w:rsidRDefault="00035A89" w:rsidP="00035A89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35A89" w:rsidRPr="00FD4EFB" w14:paraId="6B5C2E98" w14:textId="77777777" w:rsidTr="005D765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35FC058" w14:textId="77777777" w:rsidR="00035A89" w:rsidRPr="00FD4EFB" w:rsidRDefault="00035A89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D4EF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B629AAE" w14:textId="77777777" w:rsidR="00035A89" w:rsidRPr="00FD4EFB" w:rsidRDefault="00035A89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D4EF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0D4CD37" w14:textId="77777777" w:rsidR="00035A89" w:rsidRPr="00FD4EFB" w:rsidRDefault="00035A89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D4EF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D1A62C" w14:textId="77777777" w:rsidR="00035A89" w:rsidRPr="00FD4EFB" w:rsidRDefault="00035A89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D4EF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BE0D51B" w14:textId="77777777" w:rsidR="00035A89" w:rsidRPr="00FD4EFB" w:rsidRDefault="00035A89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D4EF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C3240" w:rsidRPr="00FD4EFB" w14:paraId="0F53600C" w14:textId="77777777" w:rsidTr="005D76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A74697D" w14:textId="0036FC80" w:rsidR="006C3240" w:rsidRPr="00FD4EFB" w:rsidRDefault="006C3240" w:rsidP="006C3240">
            <w:pPr>
              <w:jc w:val="center"/>
              <w:rPr>
                <w:sz w:val="20"/>
              </w:rPr>
            </w:pPr>
            <w:r w:rsidRPr="00FD4EFB">
              <w:rPr>
                <w:sz w:val="20"/>
              </w:rPr>
              <w:t>2097</w:t>
            </w:r>
          </w:p>
        </w:tc>
        <w:tc>
          <w:tcPr>
            <w:tcW w:w="744" w:type="dxa"/>
            <w:shd w:val="clear" w:color="auto" w:fill="auto"/>
            <w:noWrap/>
          </w:tcPr>
          <w:p w14:paraId="6EFFCC61" w14:textId="72A7A675" w:rsidR="006C3240" w:rsidRPr="00FD4EFB" w:rsidRDefault="006C3240" w:rsidP="006C3240">
            <w:pPr>
              <w:jc w:val="center"/>
              <w:rPr>
                <w:sz w:val="20"/>
              </w:rPr>
            </w:pPr>
            <w:r w:rsidRPr="00FD4EFB">
              <w:rPr>
                <w:sz w:val="20"/>
              </w:rPr>
              <w:t>88.61</w:t>
            </w:r>
          </w:p>
        </w:tc>
        <w:tc>
          <w:tcPr>
            <w:tcW w:w="2799" w:type="dxa"/>
            <w:shd w:val="clear" w:color="auto" w:fill="auto"/>
            <w:noWrap/>
          </w:tcPr>
          <w:p w14:paraId="66509B9F" w14:textId="0A752C60" w:rsidR="006C3240" w:rsidRPr="00FD4EFB" w:rsidRDefault="006C3240" w:rsidP="006C3240">
            <w:pPr>
              <w:rPr>
                <w:sz w:val="20"/>
              </w:rPr>
            </w:pPr>
            <w:r w:rsidRPr="00FD4EFB">
              <w:rPr>
                <w:sz w:val="20"/>
              </w:rPr>
              <w:t>Remove 32.3.8.2.5</w:t>
            </w:r>
          </w:p>
        </w:tc>
        <w:tc>
          <w:tcPr>
            <w:tcW w:w="2268" w:type="dxa"/>
            <w:shd w:val="clear" w:color="auto" w:fill="auto"/>
            <w:noWrap/>
          </w:tcPr>
          <w:p w14:paraId="3D6F22AA" w14:textId="04ED35A8" w:rsidR="006C3240" w:rsidRPr="00FD4EFB" w:rsidRDefault="006C3240" w:rsidP="006C3240">
            <w:pPr>
              <w:rPr>
                <w:sz w:val="20"/>
              </w:rPr>
            </w:pPr>
            <w:r w:rsidRPr="00FD4EFB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35885213" w14:textId="77777777" w:rsidR="00275533" w:rsidRPr="00FD4EFB" w:rsidRDefault="00275533" w:rsidP="00275533">
            <w:pPr>
              <w:rPr>
                <w:sz w:val="20"/>
                <w:lang w:val="en-US"/>
              </w:rPr>
            </w:pPr>
            <w:r w:rsidRPr="00FD4EFB">
              <w:rPr>
                <w:sz w:val="20"/>
                <w:lang w:val="en-US"/>
              </w:rPr>
              <w:t>Revised</w:t>
            </w:r>
          </w:p>
          <w:p w14:paraId="49C1776C" w14:textId="77777777" w:rsidR="00275533" w:rsidRPr="00FD4EFB" w:rsidRDefault="00275533" w:rsidP="00275533">
            <w:pPr>
              <w:rPr>
                <w:sz w:val="20"/>
                <w:lang w:val="en-US"/>
              </w:rPr>
            </w:pPr>
          </w:p>
          <w:p w14:paraId="20612ABD" w14:textId="77777777" w:rsidR="007347D4" w:rsidRDefault="00275533" w:rsidP="00275533">
            <w:pPr>
              <w:rPr>
                <w:sz w:val="20"/>
                <w:lang w:val="en-US"/>
              </w:rPr>
            </w:pPr>
            <w:r w:rsidRPr="00FD4EFB">
              <w:rPr>
                <w:sz w:val="20"/>
                <w:lang w:val="en-US"/>
              </w:rPr>
              <w:t xml:space="preserve">Agreed in principle. However, </w:t>
            </w:r>
            <w:r w:rsidR="00977310">
              <w:rPr>
                <w:sz w:val="20"/>
                <w:lang w:val="en-US"/>
              </w:rPr>
              <w:t xml:space="preserve">one of </w:t>
            </w:r>
            <w:r w:rsidR="00483436">
              <w:rPr>
                <w:sz w:val="20"/>
                <w:lang w:val="en-US"/>
              </w:rPr>
              <w:t>subclauses on R</w:t>
            </w:r>
            <w:r w:rsidR="00423D26" w:rsidRPr="00FD4EFB">
              <w:rPr>
                <w:sz w:val="20"/>
                <w:lang w:val="en-US"/>
              </w:rPr>
              <w:t>L-SIG definition</w:t>
            </w:r>
            <w:r w:rsidR="00483436">
              <w:rPr>
                <w:sz w:val="20"/>
                <w:lang w:val="en-US"/>
              </w:rPr>
              <w:t xml:space="preserve"> </w:t>
            </w:r>
            <w:r w:rsidR="00423D26" w:rsidRPr="00FD4EFB">
              <w:rPr>
                <w:sz w:val="20"/>
                <w:lang w:val="en-US"/>
              </w:rPr>
              <w:t>is deleted</w:t>
            </w:r>
            <w:r w:rsidR="00483436">
              <w:rPr>
                <w:sz w:val="20"/>
                <w:lang w:val="en-US"/>
              </w:rPr>
              <w:t xml:space="preserve"> and a new subclause number is assigned</w:t>
            </w:r>
            <w:r w:rsidR="00977310">
              <w:rPr>
                <w:sz w:val="20"/>
                <w:lang w:val="en-US"/>
              </w:rPr>
              <w:t>.</w:t>
            </w:r>
            <w:r w:rsidR="00483436">
              <w:rPr>
                <w:sz w:val="20"/>
                <w:lang w:val="en-US"/>
              </w:rPr>
              <w:t xml:space="preserve"> </w:t>
            </w:r>
          </w:p>
          <w:p w14:paraId="0F59EAAE" w14:textId="77777777" w:rsidR="007347D4" w:rsidRDefault="007347D4" w:rsidP="00275533">
            <w:pPr>
              <w:rPr>
                <w:sz w:val="20"/>
                <w:lang w:val="en-US"/>
              </w:rPr>
            </w:pPr>
          </w:p>
          <w:p w14:paraId="1E0F3FE1" w14:textId="71143DEE" w:rsidR="00275533" w:rsidRDefault="003619CE" w:rsidP="00275533">
            <w:pPr>
              <w:rPr>
                <w:sz w:val="20"/>
                <w:lang w:val="en-US"/>
              </w:rPr>
            </w:pPr>
            <w:r w:rsidRPr="00FD4EFB">
              <w:rPr>
                <w:sz w:val="20"/>
                <w:lang w:val="en-US"/>
              </w:rPr>
              <w:t>T</w:t>
            </w:r>
            <w:r w:rsidR="00275533" w:rsidRPr="00FD4EFB">
              <w:rPr>
                <w:sz w:val="20"/>
                <w:lang w:val="en-US"/>
              </w:rPr>
              <w:t xml:space="preserve">he change is applied to resolution under CID </w:t>
            </w:r>
            <w:r w:rsidR="001477CF" w:rsidRPr="00FD4EFB">
              <w:rPr>
                <w:sz w:val="20"/>
                <w:lang w:val="en-US"/>
              </w:rPr>
              <w:t xml:space="preserve">2032 </w:t>
            </w:r>
            <w:r w:rsidR="00275533" w:rsidRPr="00FD4EFB">
              <w:rPr>
                <w:sz w:val="20"/>
                <w:lang w:val="en-US"/>
              </w:rPr>
              <w:t>in DCN 21/1344r1.</w:t>
            </w:r>
          </w:p>
          <w:p w14:paraId="3098CA4C" w14:textId="7095A2BE" w:rsidR="005A44F3" w:rsidRDefault="005A44F3" w:rsidP="00275533">
            <w:pPr>
              <w:rPr>
                <w:sz w:val="20"/>
                <w:lang w:val="en-US"/>
              </w:rPr>
            </w:pPr>
          </w:p>
          <w:p w14:paraId="37914AC2" w14:textId="39B0F180" w:rsidR="005A44F3" w:rsidRPr="00FD4EFB" w:rsidRDefault="005A44F3" w:rsidP="0027553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no modification is required.</w:t>
            </w:r>
          </w:p>
          <w:p w14:paraId="4EA79D89" w14:textId="77777777" w:rsidR="006C3240" w:rsidRPr="00FD4EFB" w:rsidRDefault="006C3240" w:rsidP="006C3240">
            <w:pPr>
              <w:rPr>
                <w:sz w:val="20"/>
                <w:lang w:val="en-US"/>
              </w:rPr>
            </w:pPr>
          </w:p>
        </w:tc>
      </w:tr>
      <w:tr w:rsidR="00FD4EFB" w:rsidRPr="00FD4EFB" w14:paraId="22C03C02" w14:textId="77777777" w:rsidTr="005D76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831EC49" w14:textId="6E0EC88D" w:rsidR="00FD4EFB" w:rsidRPr="00FD4EFB" w:rsidRDefault="00FD4EFB" w:rsidP="00FD4EFB">
            <w:pPr>
              <w:jc w:val="center"/>
              <w:rPr>
                <w:sz w:val="20"/>
              </w:rPr>
            </w:pPr>
            <w:r w:rsidRPr="00FD4EFB">
              <w:rPr>
                <w:sz w:val="20"/>
              </w:rPr>
              <w:t>2099</w:t>
            </w:r>
          </w:p>
        </w:tc>
        <w:tc>
          <w:tcPr>
            <w:tcW w:w="744" w:type="dxa"/>
            <w:shd w:val="clear" w:color="auto" w:fill="auto"/>
            <w:noWrap/>
          </w:tcPr>
          <w:p w14:paraId="1E42707B" w14:textId="1A488673" w:rsidR="00FD4EFB" w:rsidRPr="00FD4EFB" w:rsidRDefault="00FD4EFB" w:rsidP="00FD4EFB">
            <w:pPr>
              <w:jc w:val="center"/>
              <w:rPr>
                <w:sz w:val="20"/>
              </w:rPr>
            </w:pPr>
            <w:r w:rsidRPr="00FD4EFB">
              <w:rPr>
                <w:sz w:val="20"/>
              </w:rPr>
              <w:t>90.53</w:t>
            </w:r>
          </w:p>
        </w:tc>
        <w:tc>
          <w:tcPr>
            <w:tcW w:w="2799" w:type="dxa"/>
            <w:shd w:val="clear" w:color="auto" w:fill="auto"/>
            <w:noWrap/>
          </w:tcPr>
          <w:p w14:paraId="75E1EEDB" w14:textId="4BB754AE" w:rsidR="00FD4EFB" w:rsidRPr="00FD4EFB" w:rsidRDefault="00FD4EFB" w:rsidP="00FD4EFB">
            <w:pPr>
              <w:rPr>
                <w:sz w:val="20"/>
              </w:rPr>
            </w:pPr>
            <w:r w:rsidRPr="00FD4EFB">
              <w:rPr>
                <w:sz w:val="20"/>
              </w:rPr>
              <w:t>As a reminder when NGV-LTF-2x-Repeat is used, add a note "This bit is not used regardless of the setting when MCS15 is used in CBW10."</w:t>
            </w:r>
          </w:p>
        </w:tc>
        <w:tc>
          <w:tcPr>
            <w:tcW w:w="2268" w:type="dxa"/>
            <w:shd w:val="clear" w:color="auto" w:fill="auto"/>
            <w:noWrap/>
          </w:tcPr>
          <w:p w14:paraId="77952F08" w14:textId="5338765E" w:rsidR="00FD4EFB" w:rsidRPr="00FD4EFB" w:rsidRDefault="00FD4EFB" w:rsidP="00FD4EFB">
            <w:pPr>
              <w:rPr>
                <w:sz w:val="20"/>
              </w:rPr>
            </w:pPr>
            <w:r w:rsidRPr="00FD4EFB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3E42344E" w14:textId="77777777" w:rsidR="00FD4EFB" w:rsidRDefault="008E3CAE" w:rsidP="00FD4EF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22ED27A5" w14:textId="77777777" w:rsidR="008E3CAE" w:rsidRDefault="008E3CAE" w:rsidP="00FD4EFB">
            <w:pPr>
              <w:rPr>
                <w:sz w:val="20"/>
                <w:lang w:val="en-US"/>
              </w:rPr>
            </w:pPr>
          </w:p>
          <w:p w14:paraId="09C5826E" w14:textId="77777777" w:rsidR="008E3CAE" w:rsidRDefault="0072190C" w:rsidP="00FD4EF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Agreed in principle. Add the NOTE in the Table</w:t>
            </w:r>
            <w:r w:rsidR="001A1FF2">
              <w:rPr>
                <w:sz w:val="20"/>
                <w:lang w:val="en-US"/>
              </w:rPr>
              <w:t xml:space="preserve"> 32-10.</w:t>
            </w:r>
          </w:p>
          <w:p w14:paraId="468D8A8A" w14:textId="77777777" w:rsidR="001A1FF2" w:rsidRDefault="001A1FF2" w:rsidP="00FD4EFB">
            <w:pPr>
              <w:rPr>
                <w:sz w:val="20"/>
                <w:lang w:val="en-US"/>
              </w:rPr>
            </w:pPr>
          </w:p>
          <w:p w14:paraId="48AD1B4E" w14:textId="2EDDF9BB" w:rsidR="001A1FF2" w:rsidRDefault="006E3BD6" w:rsidP="00FD4EFB">
            <w:pPr>
              <w:rPr>
                <w:sz w:val="20"/>
                <w:lang w:val="en-US"/>
              </w:rPr>
            </w:pPr>
            <w:proofErr w:type="spellStart"/>
            <w:r w:rsidRPr="006E3BD6">
              <w:rPr>
                <w:sz w:val="20"/>
                <w:lang w:val="en-US"/>
              </w:rPr>
              <w:t>TGbd</w:t>
            </w:r>
            <w:proofErr w:type="spellEnd"/>
            <w:r w:rsidRPr="006E3BD6">
              <w:rPr>
                <w:sz w:val="20"/>
                <w:lang w:val="en-US"/>
              </w:rPr>
              <w:t xml:space="preserve"> Editor: Incorporate the changes in 11-21-</w:t>
            </w:r>
            <w:r w:rsidR="00EC3A44">
              <w:rPr>
                <w:sz w:val="20"/>
                <w:lang w:val="en-US"/>
              </w:rPr>
              <w:t>1465</w:t>
            </w:r>
            <w:r w:rsidRPr="006E3BD6">
              <w:rPr>
                <w:sz w:val="20"/>
                <w:lang w:val="en-US"/>
              </w:rPr>
              <w:t>-0</w:t>
            </w:r>
            <w:r>
              <w:rPr>
                <w:sz w:val="20"/>
                <w:lang w:val="en-US"/>
              </w:rPr>
              <w:t>0</w:t>
            </w:r>
            <w:r w:rsidRPr="006E3BD6">
              <w:rPr>
                <w:sz w:val="20"/>
                <w:lang w:val="en-US"/>
              </w:rPr>
              <w:t>-00bd-Resolutions to 32.3.8.2 and 32.3.8.3 NGV format preamble</w:t>
            </w:r>
          </w:p>
          <w:p w14:paraId="313A4044" w14:textId="3F089E49" w:rsidR="001A1FF2" w:rsidRPr="00FD4EFB" w:rsidRDefault="001A1FF2" w:rsidP="00FD4EFB">
            <w:pPr>
              <w:rPr>
                <w:sz w:val="20"/>
                <w:lang w:val="en-US"/>
              </w:rPr>
            </w:pPr>
          </w:p>
        </w:tc>
      </w:tr>
    </w:tbl>
    <w:p w14:paraId="76356427" w14:textId="477F3F9B" w:rsidR="00035A89" w:rsidRDefault="00035A89" w:rsidP="00035A89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5B4D3EEE" w14:textId="77777777" w:rsidR="00084146" w:rsidRDefault="00084146" w:rsidP="00035A89">
      <w:pPr>
        <w:rPr>
          <w:bCs/>
          <w:iCs/>
          <w:sz w:val="20"/>
          <w:u w:val="single"/>
        </w:rPr>
      </w:pPr>
    </w:p>
    <w:p w14:paraId="1410A6D8" w14:textId="5BE0D4B6" w:rsidR="00035A89" w:rsidRDefault="003317F1" w:rsidP="00035A89">
      <w:pPr>
        <w:rPr>
          <w:bCs/>
          <w:iCs/>
          <w:sz w:val="20"/>
        </w:rPr>
      </w:pPr>
      <w:r w:rsidRPr="003317F1">
        <w:rPr>
          <w:bCs/>
          <w:iCs/>
          <w:sz w:val="20"/>
          <w:u w:val="single"/>
        </w:rPr>
        <w:t>For CID 2099,</w:t>
      </w:r>
      <w:r w:rsidR="008306E1">
        <w:rPr>
          <w:bCs/>
          <w:iCs/>
          <w:sz w:val="20"/>
          <w:u w:val="single"/>
        </w:rPr>
        <w:t xml:space="preserve"> a</w:t>
      </w:r>
      <w:r w:rsidR="008E3CAE">
        <w:rPr>
          <w:bCs/>
          <w:iCs/>
          <w:sz w:val="20"/>
        </w:rPr>
        <w:t xml:space="preserve">t </w:t>
      </w:r>
      <w:r w:rsidR="008306E1">
        <w:rPr>
          <w:bCs/>
          <w:iCs/>
          <w:sz w:val="20"/>
        </w:rPr>
        <w:t>P</w:t>
      </w:r>
      <w:r w:rsidR="008E3CAE">
        <w:rPr>
          <w:bCs/>
          <w:iCs/>
          <w:sz w:val="20"/>
        </w:rPr>
        <w:t>90L53</w:t>
      </w:r>
    </w:p>
    <w:p w14:paraId="206C049B" w14:textId="1C92B526" w:rsidR="008920B1" w:rsidRDefault="008920B1" w:rsidP="00262A56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4A153247" wp14:editId="4EA5E0A0">
            <wp:extent cx="5210355" cy="514356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915" cy="51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0FFBD" w14:textId="77777777" w:rsidR="008306E1" w:rsidRDefault="008306E1" w:rsidP="00035A89">
      <w:pPr>
        <w:rPr>
          <w:bCs/>
          <w:iCs/>
          <w:sz w:val="20"/>
        </w:rPr>
      </w:pPr>
    </w:p>
    <w:p w14:paraId="433C44A0" w14:textId="7A1F7E50" w:rsidR="008306E1" w:rsidRDefault="008306E1" w:rsidP="00035A89">
      <w:pPr>
        <w:rPr>
          <w:bCs/>
          <w:iCs/>
          <w:sz w:val="20"/>
        </w:rPr>
      </w:pPr>
      <w:r>
        <w:rPr>
          <w:bCs/>
          <w:iCs/>
          <w:sz w:val="20"/>
        </w:rPr>
        <w:t xml:space="preserve">At P93L45 in </w:t>
      </w:r>
      <w:r w:rsidR="00461160" w:rsidRPr="00461160">
        <w:rPr>
          <w:bCs/>
          <w:iCs/>
          <w:sz w:val="20"/>
        </w:rPr>
        <w:t xml:space="preserve">32.3.8.3.7 </w:t>
      </w:r>
      <w:r w:rsidR="00461160">
        <w:rPr>
          <w:bCs/>
          <w:iCs/>
          <w:sz w:val="20"/>
        </w:rPr>
        <w:t>(</w:t>
      </w:r>
      <w:r w:rsidR="00461160" w:rsidRPr="00461160">
        <w:rPr>
          <w:bCs/>
          <w:iCs/>
          <w:sz w:val="20"/>
        </w:rPr>
        <w:t>NGV-LTF definition</w:t>
      </w:r>
      <w:r w:rsidR="00461160">
        <w:rPr>
          <w:bCs/>
          <w:iCs/>
          <w:sz w:val="20"/>
        </w:rPr>
        <w:t>)</w:t>
      </w:r>
    </w:p>
    <w:p w14:paraId="03470A23" w14:textId="6EA64F15" w:rsidR="003317F1" w:rsidRDefault="003317F1" w:rsidP="00262A56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331AA963" wp14:editId="4A2DE99A">
            <wp:extent cx="5469147" cy="1176809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227" cy="117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8AB28" w14:textId="77777777" w:rsidR="008920B1" w:rsidRDefault="008920B1" w:rsidP="00035A89">
      <w:pPr>
        <w:rPr>
          <w:bCs/>
          <w:iCs/>
          <w:sz w:val="20"/>
        </w:rPr>
      </w:pPr>
    </w:p>
    <w:p w14:paraId="5DDD7154" w14:textId="77777777" w:rsidR="00035A89" w:rsidRDefault="00035A89" w:rsidP="00035A89">
      <w:pPr>
        <w:rPr>
          <w:b/>
          <w:i/>
          <w:sz w:val="20"/>
        </w:rPr>
      </w:pPr>
    </w:p>
    <w:p w14:paraId="13517A96" w14:textId="6A64B6D3" w:rsidR="00035A89" w:rsidRPr="00677652" w:rsidRDefault="00035A89" w:rsidP="00035A8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B74977">
        <w:rPr>
          <w:b/>
          <w:i/>
          <w:sz w:val="20"/>
          <w:highlight w:val="yellow"/>
        </w:rPr>
        <w:t>90</w:t>
      </w:r>
      <w:r>
        <w:rPr>
          <w:b/>
          <w:i/>
          <w:sz w:val="20"/>
          <w:highlight w:val="yellow"/>
        </w:rPr>
        <w:t>L</w:t>
      </w:r>
      <w:r w:rsidR="00B74977">
        <w:rPr>
          <w:b/>
          <w:i/>
          <w:sz w:val="20"/>
          <w:highlight w:val="yellow"/>
        </w:rPr>
        <w:t>53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in Table 32-10 as below. </w:t>
      </w:r>
    </w:p>
    <w:p w14:paraId="37D88284" w14:textId="77777777" w:rsidR="00035A89" w:rsidRDefault="00035A89" w:rsidP="00035A89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9FF5AFA" w14:textId="77777777" w:rsidR="00FD7917" w:rsidRDefault="00FD7917" w:rsidP="00035A89">
      <w:pPr>
        <w:jc w:val="center"/>
        <w:rPr>
          <w:b/>
          <w:i/>
          <w:sz w:val="2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800"/>
        <w:gridCol w:w="990"/>
        <w:gridCol w:w="5485"/>
      </w:tblGrid>
      <w:tr w:rsidR="00035A89" w:rsidRPr="007079DD" w14:paraId="64898709" w14:textId="77777777" w:rsidTr="00BD2030">
        <w:trPr>
          <w:trHeight w:val="539"/>
        </w:trPr>
        <w:tc>
          <w:tcPr>
            <w:tcW w:w="1075" w:type="dxa"/>
            <w:vAlign w:val="center"/>
          </w:tcPr>
          <w:p w14:paraId="7CAD2EDF" w14:textId="7E3914C3" w:rsidR="00035A89" w:rsidRPr="007079DD" w:rsidRDefault="00B74977" w:rsidP="00B74977">
            <w:pPr>
              <w:jc w:val="center"/>
              <w:rPr>
                <w:bCs/>
                <w:iCs/>
                <w:sz w:val="20"/>
              </w:rPr>
            </w:pPr>
            <w:r w:rsidRPr="00B74977">
              <w:rPr>
                <w:rFonts w:eastAsia="TimesNewRomanPSMT"/>
                <w:sz w:val="20"/>
                <w:lang w:val="en-US" w:eastAsia="ko-KR"/>
              </w:rPr>
              <w:t>B10</w:t>
            </w:r>
          </w:p>
        </w:tc>
        <w:tc>
          <w:tcPr>
            <w:tcW w:w="1800" w:type="dxa"/>
            <w:vAlign w:val="center"/>
          </w:tcPr>
          <w:p w14:paraId="1AEC2257" w14:textId="22F7FA73" w:rsidR="00035A89" w:rsidRPr="007079DD" w:rsidRDefault="00B74977" w:rsidP="00B74977">
            <w:pPr>
              <w:jc w:val="center"/>
              <w:rPr>
                <w:bCs/>
                <w:iCs/>
                <w:sz w:val="20"/>
              </w:rPr>
            </w:pPr>
            <w:r w:rsidRPr="00B74977">
              <w:rPr>
                <w:rFonts w:eastAsia="TimesNewRomanPSMT"/>
                <w:sz w:val="20"/>
                <w:lang w:val="en-US" w:eastAsia="ko-KR"/>
              </w:rPr>
              <w:t>LTF Format</w:t>
            </w:r>
          </w:p>
        </w:tc>
        <w:tc>
          <w:tcPr>
            <w:tcW w:w="990" w:type="dxa"/>
            <w:vAlign w:val="center"/>
          </w:tcPr>
          <w:p w14:paraId="6FEE2ADC" w14:textId="77777777" w:rsidR="00035A89" w:rsidRPr="007079DD" w:rsidRDefault="00035A89" w:rsidP="00B74977">
            <w:pPr>
              <w:jc w:val="center"/>
              <w:rPr>
                <w:bCs/>
                <w:iCs/>
                <w:sz w:val="20"/>
              </w:rPr>
            </w:pPr>
            <w:r w:rsidRPr="007079DD">
              <w:rPr>
                <w:rFonts w:eastAsia="TimesNewRomanPSMT"/>
                <w:sz w:val="20"/>
                <w:lang w:val="en-US" w:eastAsia="ko-KR"/>
              </w:rPr>
              <w:t>1</w:t>
            </w:r>
          </w:p>
        </w:tc>
        <w:tc>
          <w:tcPr>
            <w:tcW w:w="5485" w:type="dxa"/>
            <w:vAlign w:val="center"/>
          </w:tcPr>
          <w:p w14:paraId="22A78171" w14:textId="77777777" w:rsidR="007520B3" w:rsidRDefault="007520B3" w:rsidP="00BD203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</w:p>
          <w:p w14:paraId="1D10C93C" w14:textId="7524DFB8" w:rsidR="00BD2030" w:rsidRPr="00BD2030" w:rsidRDefault="00BD2030" w:rsidP="00BD203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BD2030">
              <w:rPr>
                <w:rFonts w:eastAsia="TimesNewRomanPSMT"/>
                <w:sz w:val="20"/>
                <w:lang w:val="en-US" w:eastAsia="ko-KR"/>
              </w:rPr>
              <w:t>Set to 0 for NGV-LTF-2x</w:t>
            </w:r>
          </w:p>
          <w:p w14:paraId="17B7C64E" w14:textId="77777777" w:rsidR="00035A89" w:rsidRDefault="00BD2030" w:rsidP="00BD2030">
            <w:pPr>
              <w:jc w:val="both"/>
              <w:rPr>
                <w:rFonts w:eastAsia="TimesNewRomanPSMT"/>
                <w:sz w:val="20"/>
                <w:lang w:val="en-US" w:eastAsia="ko-KR"/>
              </w:rPr>
            </w:pPr>
            <w:r w:rsidRPr="00BD2030">
              <w:rPr>
                <w:rFonts w:eastAsia="TimesNewRomanPSMT"/>
                <w:sz w:val="20"/>
                <w:lang w:val="en-US" w:eastAsia="ko-KR"/>
              </w:rPr>
              <w:t>Set to 1 for NGV-LTF-1x</w:t>
            </w:r>
          </w:p>
          <w:p w14:paraId="1774B2C6" w14:textId="77777777" w:rsidR="00BD2030" w:rsidRDefault="00BD2030" w:rsidP="00BD2030">
            <w:pPr>
              <w:jc w:val="both"/>
              <w:rPr>
                <w:rFonts w:eastAsia="TimesNewRomanPSMT"/>
                <w:bCs/>
                <w:iCs/>
                <w:sz w:val="20"/>
              </w:rPr>
            </w:pPr>
          </w:p>
          <w:p w14:paraId="1A818054" w14:textId="77777777" w:rsidR="007520B3" w:rsidRPr="007520B3" w:rsidRDefault="00BD2030" w:rsidP="00BD2030">
            <w:pPr>
              <w:jc w:val="both"/>
              <w:rPr>
                <w:rFonts w:eastAsia="TimesNewRomanPSMT"/>
                <w:bCs/>
                <w:iCs/>
                <w:color w:val="FF0000"/>
                <w:sz w:val="20"/>
                <w:u w:val="single"/>
              </w:rPr>
            </w:pPr>
            <w:r w:rsidRPr="007520B3">
              <w:rPr>
                <w:rFonts w:eastAsia="TimesNewRomanPSMT"/>
                <w:bCs/>
                <w:iCs/>
                <w:color w:val="FF0000"/>
                <w:sz w:val="20"/>
                <w:u w:val="single"/>
              </w:rPr>
              <w:t xml:space="preserve">NOTE </w:t>
            </w:r>
            <w:r w:rsidR="00A07C87" w:rsidRPr="007520B3">
              <w:rPr>
                <w:rFonts w:eastAsia="TimesNewRomanPSMT"/>
                <w:bCs/>
                <w:iCs/>
                <w:color w:val="FF0000"/>
                <w:sz w:val="20"/>
                <w:u w:val="single"/>
              </w:rPr>
              <w:t>–</w:t>
            </w:r>
            <w:r w:rsidRPr="007520B3">
              <w:rPr>
                <w:rFonts w:eastAsia="TimesNewRomanPSMT"/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="003B0E0A" w:rsidRPr="007520B3">
              <w:rPr>
                <w:rFonts w:eastAsia="TimesNewRomanPSMT"/>
                <w:bCs/>
                <w:iCs/>
                <w:color w:val="FF0000"/>
                <w:sz w:val="20"/>
                <w:u w:val="single"/>
              </w:rPr>
              <w:t xml:space="preserve">Reserved </w:t>
            </w:r>
            <w:r w:rsidR="00A22FAE" w:rsidRPr="007520B3">
              <w:rPr>
                <w:rFonts w:eastAsia="TimesNewRomanPSMT"/>
                <w:bCs/>
                <w:iCs/>
                <w:color w:val="FF0000"/>
                <w:sz w:val="20"/>
                <w:u w:val="single"/>
              </w:rPr>
              <w:t xml:space="preserve">and set to 1 if </w:t>
            </w:r>
            <w:r w:rsidR="00A07C87" w:rsidRPr="007520B3">
              <w:rPr>
                <w:rFonts w:eastAsia="TimesNewRomanPSMT"/>
                <w:bCs/>
                <w:iCs/>
                <w:color w:val="FF0000"/>
                <w:sz w:val="20"/>
                <w:u w:val="single"/>
              </w:rPr>
              <w:t>NGV-LTF-2x-Repeat is</w:t>
            </w:r>
            <w:r w:rsidR="00DD289B" w:rsidRPr="007520B3">
              <w:rPr>
                <w:rFonts w:eastAsia="TimesNewRomanPSMT"/>
                <w:bCs/>
                <w:iCs/>
                <w:color w:val="FF0000"/>
                <w:sz w:val="20"/>
                <w:u w:val="single"/>
              </w:rPr>
              <w:t xml:space="preserve"> used</w:t>
            </w:r>
            <w:r w:rsidR="00444FC8" w:rsidRPr="007520B3">
              <w:rPr>
                <w:rFonts w:eastAsia="TimesNewRomanPSMT"/>
                <w:bCs/>
                <w:iCs/>
                <w:color w:val="FF0000"/>
                <w:sz w:val="20"/>
                <w:u w:val="single"/>
              </w:rPr>
              <w:t xml:space="preserve"> (see 32.3.8.3.7 (NGV-LTF definition))</w:t>
            </w:r>
            <w:r w:rsidR="007520B3" w:rsidRPr="007520B3">
              <w:rPr>
                <w:rFonts w:eastAsia="TimesNewRomanPSMT"/>
                <w:bCs/>
                <w:iCs/>
                <w:color w:val="FF0000"/>
                <w:sz w:val="20"/>
                <w:u w:val="single"/>
              </w:rPr>
              <w:t>.</w:t>
            </w:r>
          </w:p>
          <w:p w14:paraId="70E38C48" w14:textId="03B6E525" w:rsidR="007520B3" w:rsidRPr="007520B3" w:rsidRDefault="007520B3" w:rsidP="00BD2030">
            <w:pPr>
              <w:jc w:val="both"/>
              <w:rPr>
                <w:rFonts w:eastAsia="TimesNewRomanPSMT"/>
                <w:bCs/>
                <w:iCs/>
                <w:sz w:val="20"/>
              </w:rPr>
            </w:pPr>
          </w:p>
        </w:tc>
      </w:tr>
    </w:tbl>
    <w:p w14:paraId="416810AF" w14:textId="77777777" w:rsidR="00035A89" w:rsidRPr="00B16E3B" w:rsidRDefault="00035A89" w:rsidP="00035A89">
      <w:pPr>
        <w:jc w:val="both"/>
        <w:rPr>
          <w:bCs/>
          <w:iCs/>
          <w:sz w:val="20"/>
        </w:rPr>
      </w:pPr>
    </w:p>
    <w:p w14:paraId="5054D088" w14:textId="77777777" w:rsidR="00035A89" w:rsidRDefault="00035A89" w:rsidP="00035A8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60D0CBC5" w14:textId="77777777" w:rsidR="00035A89" w:rsidRDefault="00035A89" w:rsidP="00035A89">
      <w:pPr>
        <w:rPr>
          <w:b/>
          <w:i/>
          <w:sz w:val="20"/>
        </w:rPr>
      </w:pPr>
    </w:p>
    <w:p w14:paraId="4D98292B" w14:textId="61703E3F" w:rsidR="00035A89" w:rsidRDefault="00035A89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53F1A" w:rsidRPr="000814C8" w14:paraId="44138368" w14:textId="77777777" w:rsidTr="005D765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C7679D6" w14:textId="77777777" w:rsidR="00B53F1A" w:rsidRPr="000814C8" w:rsidRDefault="00B53F1A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814C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82CE920" w14:textId="77777777" w:rsidR="00B53F1A" w:rsidRPr="000814C8" w:rsidRDefault="00B53F1A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0814C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F8370E" w14:textId="77777777" w:rsidR="00B53F1A" w:rsidRPr="000814C8" w:rsidRDefault="00B53F1A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814C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650A67" w14:textId="77777777" w:rsidR="00B53F1A" w:rsidRPr="000814C8" w:rsidRDefault="00B53F1A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814C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D4CBDA0" w14:textId="77777777" w:rsidR="00B53F1A" w:rsidRPr="000814C8" w:rsidRDefault="00B53F1A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814C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814C8" w:rsidRPr="000814C8" w14:paraId="1B219199" w14:textId="77777777" w:rsidTr="005D76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BA51648" w14:textId="46C608A4" w:rsidR="000814C8" w:rsidRPr="000814C8" w:rsidRDefault="000814C8" w:rsidP="000814C8">
            <w:pPr>
              <w:jc w:val="center"/>
              <w:rPr>
                <w:sz w:val="20"/>
              </w:rPr>
            </w:pPr>
            <w:r w:rsidRPr="000814C8">
              <w:rPr>
                <w:sz w:val="20"/>
              </w:rPr>
              <w:t>2100</w:t>
            </w:r>
          </w:p>
        </w:tc>
        <w:tc>
          <w:tcPr>
            <w:tcW w:w="744" w:type="dxa"/>
            <w:shd w:val="clear" w:color="auto" w:fill="auto"/>
            <w:noWrap/>
          </w:tcPr>
          <w:p w14:paraId="47549868" w14:textId="752A4A4D" w:rsidR="000814C8" w:rsidRPr="000814C8" w:rsidRDefault="000814C8" w:rsidP="000814C8">
            <w:pPr>
              <w:jc w:val="center"/>
              <w:rPr>
                <w:sz w:val="20"/>
              </w:rPr>
            </w:pPr>
            <w:r w:rsidRPr="000814C8">
              <w:rPr>
                <w:sz w:val="20"/>
              </w:rPr>
              <w:t>91.33</w:t>
            </w:r>
          </w:p>
        </w:tc>
        <w:tc>
          <w:tcPr>
            <w:tcW w:w="2799" w:type="dxa"/>
            <w:shd w:val="clear" w:color="auto" w:fill="auto"/>
            <w:noWrap/>
          </w:tcPr>
          <w:p w14:paraId="136795DE" w14:textId="1BA8ABD8" w:rsidR="000814C8" w:rsidRPr="000814C8" w:rsidRDefault="000814C8" w:rsidP="000814C8">
            <w:pPr>
              <w:rPr>
                <w:sz w:val="20"/>
              </w:rPr>
            </w:pPr>
            <w:r w:rsidRPr="000814C8">
              <w:rPr>
                <w:sz w:val="20"/>
              </w:rPr>
              <w:t>Need to change D_k,20 to D_k,10 and change M_20 to M_10 in this equation.  There are three spots to fix.</w:t>
            </w:r>
          </w:p>
        </w:tc>
        <w:tc>
          <w:tcPr>
            <w:tcW w:w="2268" w:type="dxa"/>
            <w:shd w:val="clear" w:color="auto" w:fill="auto"/>
            <w:noWrap/>
          </w:tcPr>
          <w:p w14:paraId="07ED0F16" w14:textId="30D550B7" w:rsidR="000814C8" w:rsidRPr="000814C8" w:rsidRDefault="000814C8" w:rsidP="000814C8">
            <w:pPr>
              <w:rPr>
                <w:sz w:val="20"/>
              </w:rPr>
            </w:pPr>
            <w:r w:rsidRPr="000814C8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24C9D72D" w14:textId="77777777" w:rsidR="000814C8" w:rsidRDefault="000814C8" w:rsidP="000814C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6E50A266" w14:textId="77777777" w:rsidR="000814C8" w:rsidRDefault="000814C8" w:rsidP="000814C8">
            <w:pPr>
              <w:rPr>
                <w:sz w:val="20"/>
                <w:lang w:val="en-US"/>
              </w:rPr>
            </w:pPr>
          </w:p>
          <w:p w14:paraId="26732715" w14:textId="260F8222" w:rsidR="000814C8" w:rsidRDefault="000814C8" w:rsidP="000814C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However, the change is applied to resolution under CID </w:t>
            </w:r>
            <w:r w:rsidR="00F34733" w:rsidRPr="00F34733">
              <w:rPr>
                <w:sz w:val="20"/>
                <w:lang w:val="en-US"/>
              </w:rPr>
              <w:t>2039</w:t>
            </w:r>
            <w:r w:rsidR="00F34733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in DCN 21/134</w:t>
            </w:r>
            <w:r w:rsidR="00C317A9">
              <w:rPr>
                <w:sz w:val="20"/>
                <w:lang w:val="en-US"/>
              </w:rPr>
              <w:t>5</w:t>
            </w:r>
            <w:r>
              <w:rPr>
                <w:sz w:val="20"/>
                <w:lang w:val="en-US"/>
              </w:rPr>
              <w:t>r1.</w:t>
            </w:r>
          </w:p>
          <w:p w14:paraId="3C000993" w14:textId="687C2138" w:rsidR="00EC24E4" w:rsidRDefault="00EC24E4" w:rsidP="000814C8">
            <w:pPr>
              <w:rPr>
                <w:sz w:val="20"/>
                <w:lang w:val="en-US"/>
              </w:rPr>
            </w:pPr>
          </w:p>
          <w:p w14:paraId="7D1352DB" w14:textId="6A4E359A" w:rsidR="00EC24E4" w:rsidRDefault="00EC24E4" w:rsidP="000814C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no modification is required.</w:t>
            </w:r>
          </w:p>
          <w:p w14:paraId="52DA48A4" w14:textId="77777777" w:rsidR="000814C8" w:rsidRPr="000814C8" w:rsidRDefault="000814C8" w:rsidP="000814C8">
            <w:pPr>
              <w:rPr>
                <w:sz w:val="20"/>
                <w:lang w:val="en-US"/>
              </w:rPr>
            </w:pPr>
          </w:p>
        </w:tc>
      </w:tr>
    </w:tbl>
    <w:p w14:paraId="4A8AA164" w14:textId="77777777" w:rsidR="00814553" w:rsidRDefault="00814553" w:rsidP="00814553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6E34E923" w14:textId="77777777" w:rsidR="00C14B57" w:rsidRDefault="00C14B57" w:rsidP="00814553">
      <w:pPr>
        <w:rPr>
          <w:bCs/>
          <w:iCs/>
          <w:sz w:val="20"/>
        </w:rPr>
      </w:pPr>
    </w:p>
    <w:p w14:paraId="435E5C75" w14:textId="0A8D6A55" w:rsidR="00814553" w:rsidRPr="008B0986" w:rsidRDefault="009E7D2E" w:rsidP="00814553">
      <w:pPr>
        <w:rPr>
          <w:bCs/>
          <w:iCs/>
          <w:sz w:val="20"/>
          <w:u w:val="single"/>
          <w:lang w:val="en-US" w:eastAsia="ko-KR"/>
        </w:rPr>
      </w:pPr>
      <w:r>
        <w:rPr>
          <w:bCs/>
          <w:iCs/>
          <w:sz w:val="20"/>
        </w:rPr>
        <w:t>A</w:t>
      </w:r>
      <w:r w:rsidR="00814553" w:rsidRPr="00700087">
        <w:rPr>
          <w:bCs/>
          <w:iCs/>
          <w:sz w:val="20"/>
        </w:rPr>
        <w:t>t P</w:t>
      </w:r>
      <w:r>
        <w:rPr>
          <w:bCs/>
          <w:iCs/>
          <w:sz w:val="20"/>
        </w:rPr>
        <w:t>91</w:t>
      </w:r>
      <w:r w:rsidR="00814553" w:rsidRPr="00700087">
        <w:rPr>
          <w:bCs/>
          <w:iCs/>
          <w:sz w:val="20"/>
        </w:rPr>
        <w:t>L</w:t>
      </w:r>
      <w:r>
        <w:rPr>
          <w:bCs/>
          <w:iCs/>
          <w:sz w:val="20"/>
        </w:rPr>
        <w:t>33</w:t>
      </w:r>
    </w:p>
    <w:p w14:paraId="160DDA42" w14:textId="5B157000" w:rsidR="00814553" w:rsidRDefault="0094508A" w:rsidP="00814553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3F706242" wp14:editId="38764FB3">
            <wp:extent cx="4321834" cy="2427338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117" cy="243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AE314" w14:textId="6BC265AB" w:rsidR="00814553" w:rsidRDefault="00814553" w:rsidP="00814553">
      <w:pPr>
        <w:rPr>
          <w:sz w:val="20"/>
          <w:lang w:val="en-US"/>
        </w:rPr>
      </w:pPr>
      <w:r>
        <w:rPr>
          <w:bCs/>
          <w:iCs/>
          <w:sz w:val="20"/>
        </w:rPr>
        <w:t xml:space="preserve">In </w:t>
      </w:r>
      <w:r>
        <w:rPr>
          <w:sz w:val="20"/>
          <w:lang w:val="en-US"/>
        </w:rPr>
        <w:t>DCN 21/134</w:t>
      </w:r>
      <w:r w:rsidR="00FF3EB8">
        <w:rPr>
          <w:sz w:val="20"/>
          <w:lang w:val="en-US"/>
        </w:rPr>
        <w:t>5</w:t>
      </w:r>
      <w:r>
        <w:rPr>
          <w:sz w:val="20"/>
          <w:lang w:val="en-US"/>
        </w:rPr>
        <w:t>r1,</w:t>
      </w:r>
    </w:p>
    <w:p w14:paraId="01664C96" w14:textId="560AFD6C" w:rsidR="00814553" w:rsidRDefault="00FF3EB8" w:rsidP="00814553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0F21D978" wp14:editId="74369926">
            <wp:extent cx="4579324" cy="3329796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30" cy="33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4D38F" w14:textId="77777777" w:rsidR="00814553" w:rsidRDefault="00814553" w:rsidP="00814553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733893" w:rsidRPr="004E6269" w14:paraId="11E8EEA7" w14:textId="77777777" w:rsidTr="005D765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57A7F0F" w14:textId="77777777" w:rsidR="00733893" w:rsidRPr="004E6269" w:rsidRDefault="00733893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E6269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769291C" w14:textId="77777777" w:rsidR="00733893" w:rsidRPr="004E6269" w:rsidRDefault="00733893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4E6269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85AD5AA" w14:textId="77777777" w:rsidR="00733893" w:rsidRPr="004E6269" w:rsidRDefault="00733893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E6269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C3A0F8" w14:textId="77777777" w:rsidR="00733893" w:rsidRPr="004E6269" w:rsidRDefault="00733893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E6269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5F030523" w14:textId="77777777" w:rsidR="00733893" w:rsidRPr="004E6269" w:rsidRDefault="00733893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E6269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4E6269" w:rsidRPr="004E6269" w14:paraId="4B5EA72A" w14:textId="77777777" w:rsidTr="005D76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0183577" w14:textId="423D999F" w:rsidR="004E6269" w:rsidRPr="004E6269" w:rsidRDefault="004E6269" w:rsidP="004E6269">
            <w:pPr>
              <w:jc w:val="center"/>
              <w:rPr>
                <w:sz w:val="20"/>
              </w:rPr>
            </w:pPr>
            <w:r w:rsidRPr="004E6269">
              <w:rPr>
                <w:sz w:val="20"/>
              </w:rPr>
              <w:t>2101</w:t>
            </w:r>
          </w:p>
        </w:tc>
        <w:tc>
          <w:tcPr>
            <w:tcW w:w="744" w:type="dxa"/>
            <w:shd w:val="clear" w:color="auto" w:fill="auto"/>
            <w:noWrap/>
          </w:tcPr>
          <w:p w14:paraId="2BC7E3EF" w14:textId="5A1741FB" w:rsidR="004E6269" w:rsidRPr="004E6269" w:rsidRDefault="004E6269" w:rsidP="004E6269">
            <w:pPr>
              <w:jc w:val="center"/>
              <w:rPr>
                <w:sz w:val="20"/>
              </w:rPr>
            </w:pPr>
            <w:r w:rsidRPr="004E6269">
              <w:rPr>
                <w:sz w:val="20"/>
              </w:rPr>
              <w:t>92.14</w:t>
            </w:r>
          </w:p>
        </w:tc>
        <w:tc>
          <w:tcPr>
            <w:tcW w:w="2799" w:type="dxa"/>
            <w:shd w:val="clear" w:color="auto" w:fill="auto"/>
            <w:noWrap/>
          </w:tcPr>
          <w:p w14:paraId="2E80092A" w14:textId="3B43668B" w:rsidR="004E6269" w:rsidRPr="004E6269" w:rsidRDefault="004E6269" w:rsidP="004E6269">
            <w:pPr>
              <w:rPr>
                <w:sz w:val="20"/>
              </w:rPr>
            </w:pPr>
            <w:r w:rsidRPr="004E6269">
              <w:rPr>
                <w:sz w:val="20"/>
              </w:rPr>
              <w:t>Change D_k,20 to D_k,10.</w:t>
            </w:r>
          </w:p>
        </w:tc>
        <w:tc>
          <w:tcPr>
            <w:tcW w:w="2268" w:type="dxa"/>
            <w:shd w:val="clear" w:color="auto" w:fill="auto"/>
            <w:noWrap/>
          </w:tcPr>
          <w:p w14:paraId="00EC52B9" w14:textId="23C1B31F" w:rsidR="004E6269" w:rsidRPr="004E6269" w:rsidRDefault="004E6269" w:rsidP="004E6269">
            <w:pPr>
              <w:rPr>
                <w:sz w:val="20"/>
              </w:rPr>
            </w:pPr>
            <w:r w:rsidRPr="004E6269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50971E05" w14:textId="77777777" w:rsidR="0091351F" w:rsidRDefault="0091351F" w:rsidP="0091351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50677637" w14:textId="77777777" w:rsidR="0091351F" w:rsidRDefault="0091351F" w:rsidP="0091351F">
            <w:pPr>
              <w:rPr>
                <w:sz w:val="20"/>
                <w:lang w:val="en-US"/>
              </w:rPr>
            </w:pPr>
          </w:p>
          <w:p w14:paraId="2C2EF200" w14:textId="11D23E80" w:rsidR="0091351F" w:rsidRDefault="0091351F" w:rsidP="0091351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However, the change is applied to resolution under CID </w:t>
            </w:r>
            <w:r w:rsidR="00DA30D7" w:rsidRPr="001A47A0">
              <w:rPr>
                <w:sz w:val="20"/>
              </w:rPr>
              <w:t>2040</w:t>
            </w:r>
            <w:r w:rsidR="00DA30D7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in DCN 21/1345r1.</w:t>
            </w:r>
          </w:p>
          <w:p w14:paraId="49B4643B" w14:textId="2875F9F6" w:rsidR="003E79F5" w:rsidRDefault="003E79F5" w:rsidP="0091351F">
            <w:pPr>
              <w:rPr>
                <w:sz w:val="20"/>
                <w:lang w:val="en-US"/>
              </w:rPr>
            </w:pPr>
          </w:p>
          <w:p w14:paraId="510313A1" w14:textId="25C3A7D0" w:rsidR="003E79F5" w:rsidRDefault="003E79F5" w:rsidP="0091351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no modification is required.</w:t>
            </w:r>
          </w:p>
          <w:p w14:paraId="3B94827C" w14:textId="77777777" w:rsidR="004E6269" w:rsidRPr="004E6269" w:rsidRDefault="004E6269" w:rsidP="004E6269">
            <w:pPr>
              <w:rPr>
                <w:sz w:val="20"/>
                <w:lang w:val="en-US"/>
              </w:rPr>
            </w:pPr>
          </w:p>
        </w:tc>
      </w:tr>
      <w:tr w:rsidR="004E6269" w:rsidRPr="004E6269" w14:paraId="403C45C1" w14:textId="77777777" w:rsidTr="005D76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5B14F96" w14:textId="503B51E3" w:rsidR="004E6269" w:rsidRPr="004E6269" w:rsidRDefault="004E6269" w:rsidP="004E6269">
            <w:pPr>
              <w:jc w:val="center"/>
              <w:rPr>
                <w:sz w:val="20"/>
              </w:rPr>
            </w:pPr>
            <w:r w:rsidRPr="004E6269">
              <w:rPr>
                <w:sz w:val="20"/>
              </w:rPr>
              <w:t>2041</w:t>
            </w:r>
          </w:p>
        </w:tc>
        <w:tc>
          <w:tcPr>
            <w:tcW w:w="744" w:type="dxa"/>
            <w:shd w:val="clear" w:color="auto" w:fill="auto"/>
            <w:noWrap/>
          </w:tcPr>
          <w:p w14:paraId="2E4724DB" w14:textId="494B2B40" w:rsidR="004E6269" w:rsidRPr="004E6269" w:rsidRDefault="004E6269" w:rsidP="004E6269">
            <w:pPr>
              <w:jc w:val="center"/>
              <w:rPr>
                <w:sz w:val="20"/>
              </w:rPr>
            </w:pPr>
            <w:r w:rsidRPr="004E6269">
              <w:rPr>
                <w:sz w:val="20"/>
              </w:rPr>
              <w:t>92.58</w:t>
            </w:r>
          </w:p>
        </w:tc>
        <w:tc>
          <w:tcPr>
            <w:tcW w:w="2799" w:type="dxa"/>
            <w:shd w:val="clear" w:color="auto" w:fill="auto"/>
            <w:noWrap/>
          </w:tcPr>
          <w:p w14:paraId="7A5DA6AB" w14:textId="590170D2" w:rsidR="004E6269" w:rsidRPr="004E6269" w:rsidRDefault="004E6269" w:rsidP="004E6269">
            <w:pPr>
              <w:rPr>
                <w:sz w:val="20"/>
              </w:rPr>
            </w:pPr>
            <w:proofErr w:type="spellStart"/>
            <w:r w:rsidRPr="004E6269">
              <w:rPr>
                <w:sz w:val="20"/>
              </w:rPr>
              <w:t>Nss</w:t>
            </w:r>
            <w:proofErr w:type="spellEnd"/>
            <w:r w:rsidRPr="004E6269">
              <w:rPr>
                <w:sz w:val="20"/>
              </w:rPr>
              <w:t xml:space="preserve"> and </w:t>
            </w:r>
            <w:proofErr w:type="spellStart"/>
            <w:r w:rsidRPr="004E6269">
              <w:rPr>
                <w:sz w:val="20"/>
              </w:rPr>
              <w:t>Nsr</w:t>
            </w:r>
            <w:proofErr w:type="spellEnd"/>
            <w:r w:rsidRPr="004E6269">
              <w:rPr>
                <w:sz w:val="20"/>
              </w:rPr>
              <w:t xml:space="preserve"> are not shown properly in Equation (32-18).</w:t>
            </w:r>
          </w:p>
        </w:tc>
        <w:tc>
          <w:tcPr>
            <w:tcW w:w="2268" w:type="dxa"/>
            <w:shd w:val="clear" w:color="auto" w:fill="auto"/>
            <w:noWrap/>
          </w:tcPr>
          <w:p w14:paraId="75CFE867" w14:textId="275209D9" w:rsidR="004E6269" w:rsidRPr="004E6269" w:rsidRDefault="004E6269" w:rsidP="004E6269">
            <w:pPr>
              <w:rPr>
                <w:sz w:val="20"/>
              </w:rPr>
            </w:pPr>
            <w:r w:rsidRPr="004E6269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ADA071D" w14:textId="77777777" w:rsidR="004E6269" w:rsidRDefault="009A6BCD" w:rsidP="004E626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74518FD6" w14:textId="77777777" w:rsidR="008B5C42" w:rsidRDefault="008B5C42" w:rsidP="004E6269">
            <w:pPr>
              <w:rPr>
                <w:sz w:val="20"/>
                <w:lang w:val="en-US"/>
              </w:rPr>
            </w:pPr>
          </w:p>
          <w:p w14:paraId="485C0823" w14:textId="66CE86C0" w:rsidR="006B353E" w:rsidRDefault="006B353E" w:rsidP="006B353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cropped two N should be recovered to indicate N_SS and N_SR properly. </w:t>
            </w:r>
            <w:r w:rsidR="008B5C42" w:rsidRPr="008B5C42">
              <w:rPr>
                <w:sz w:val="20"/>
                <w:lang w:val="en-US"/>
              </w:rPr>
              <w:t xml:space="preserve">Same resolution applied for CIDs </w:t>
            </w:r>
            <w:r w:rsidR="008B5C42" w:rsidRPr="004E6269">
              <w:rPr>
                <w:sz w:val="20"/>
              </w:rPr>
              <w:t>2041</w:t>
            </w:r>
            <w:r w:rsidR="008B5C42">
              <w:rPr>
                <w:sz w:val="20"/>
                <w:lang w:val="en-US"/>
              </w:rPr>
              <w:t xml:space="preserve"> and</w:t>
            </w:r>
            <w:r w:rsidR="008B5C42" w:rsidRPr="008B5C42">
              <w:rPr>
                <w:sz w:val="20"/>
                <w:lang w:val="en-US"/>
              </w:rPr>
              <w:t xml:space="preserve"> </w:t>
            </w:r>
            <w:r w:rsidR="008B5C42" w:rsidRPr="004E6269">
              <w:rPr>
                <w:sz w:val="20"/>
              </w:rPr>
              <w:t>2192</w:t>
            </w:r>
            <w:r w:rsidR="008B5C42" w:rsidRPr="008B5C42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</w:p>
          <w:p w14:paraId="2B241094" w14:textId="0DB11038" w:rsidR="008B5C42" w:rsidRDefault="008B5C42" w:rsidP="004E6269">
            <w:pPr>
              <w:rPr>
                <w:sz w:val="20"/>
                <w:lang w:val="en-US"/>
              </w:rPr>
            </w:pPr>
          </w:p>
          <w:p w14:paraId="701F749B" w14:textId="01C93EBF" w:rsidR="00980785" w:rsidRDefault="00980785" w:rsidP="004E6269">
            <w:pPr>
              <w:rPr>
                <w:sz w:val="20"/>
                <w:lang w:val="en-US"/>
              </w:rPr>
            </w:pPr>
          </w:p>
          <w:p w14:paraId="2078D02C" w14:textId="702E1732" w:rsidR="00980785" w:rsidRDefault="00980785" w:rsidP="004E626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</w:t>
            </w:r>
            <w:r w:rsidR="006A1C3F">
              <w:rPr>
                <w:sz w:val="20"/>
                <w:lang w:val="en-US"/>
              </w:rPr>
              <w:t xml:space="preserve">the </w:t>
            </w:r>
            <w:r w:rsidR="008273A2">
              <w:rPr>
                <w:sz w:val="20"/>
                <w:lang w:val="en-US"/>
              </w:rPr>
              <w:t xml:space="preserve">cropped </w:t>
            </w:r>
            <w:r w:rsidR="00FF7A93">
              <w:rPr>
                <w:sz w:val="20"/>
                <w:lang w:val="en-US"/>
              </w:rPr>
              <w:t xml:space="preserve">two </w:t>
            </w:r>
            <w:r w:rsidR="008273A2">
              <w:rPr>
                <w:sz w:val="20"/>
                <w:lang w:val="en-US"/>
              </w:rPr>
              <w:t>N should be</w:t>
            </w:r>
            <w:r w:rsidR="00FF7A93">
              <w:rPr>
                <w:sz w:val="20"/>
                <w:lang w:val="en-US"/>
              </w:rPr>
              <w:t xml:space="preserve"> recovered</w:t>
            </w:r>
            <w:r w:rsidR="008D63F9">
              <w:rPr>
                <w:sz w:val="20"/>
                <w:lang w:val="en-US"/>
              </w:rPr>
              <w:t>.</w:t>
            </w:r>
          </w:p>
          <w:p w14:paraId="4413A20A" w14:textId="11815EF1" w:rsidR="008B5C42" w:rsidRPr="004E6269" w:rsidRDefault="008B5C42" w:rsidP="004E6269">
            <w:pPr>
              <w:rPr>
                <w:sz w:val="20"/>
                <w:lang w:val="en-US"/>
              </w:rPr>
            </w:pPr>
          </w:p>
        </w:tc>
      </w:tr>
      <w:tr w:rsidR="004E6269" w:rsidRPr="004E6269" w14:paraId="00193042" w14:textId="77777777" w:rsidTr="005D76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52A84C0" w14:textId="0EC1453D" w:rsidR="004E6269" w:rsidRPr="004E6269" w:rsidRDefault="004E6269" w:rsidP="004E6269">
            <w:pPr>
              <w:jc w:val="center"/>
              <w:rPr>
                <w:sz w:val="20"/>
              </w:rPr>
            </w:pPr>
            <w:r w:rsidRPr="004E6269">
              <w:rPr>
                <w:sz w:val="20"/>
              </w:rPr>
              <w:t>2192</w:t>
            </w:r>
          </w:p>
        </w:tc>
        <w:tc>
          <w:tcPr>
            <w:tcW w:w="744" w:type="dxa"/>
            <w:shd w:val="clear" w:color="auto" w:fill="auto"/>
            <w:noWrap/>
          </w:tcPr>
          <w:p w14:paraId="5B338E91" w14:textId="63C713C2" w:rsidR="004E6269" w:rsidRPr="004E6269" w:rsidRDefault="004E6269" w:rsidP="004E6269">
            <w:pPr>
              <w:jc w:val="center"/>
              <w:rPr>
                <w:sz w:val="20"/>
              </w:rPr>
            </w:pPr>
            <w:r w:rsidRPr="004E6269">
              <w:rPr>
                <w:sz w:val="20"/>
              </w:rPr>
              <w:t>92.58</w:t>
            </w:r>
          </w:p>
        </w:tc>
        <w:tc>
          <w:tcPr>
            <w:tcW w:w="2799" w:type="dxa"/>
            <w:shd w:val="clear" w:color="auto" w:fill="auto"/>
            <w:noWrap/>
          </w:tcPr>
          <w:p w14:paraId="63F14231" w14:textId="11509058" w:rsidR="004E6269" w:rsidRPr="004E6269" w:rsidRDefault="004E6269" w:rsidP="004E6269">
            <w:pPr>
              <w:rPr>
                <w:sz w:val="20"/>
              </w:rPr>
            </w:pPr>
            <w:r w:rsidRPr="004E6269">
              <w:rPr>
                <w:sz w:val="20"/>
              </w:rPr>
              <w:t xml:space="preserve">The "N"s on </w:t>
            </w:r>
            <w:proofErr w:type="gramStart"/>
            <w:r w:rsidRPr="004E6269">
              <w:rPr>
                <w:sz w:val="20"/>
              </w:rPr>
              <w:t>the  sums</w:t>
            </w:r>
            <w:proofErr w:type="gramEnd"/>
            <w:r w:rsidRPr="004E6269">
              <w:rPr>
                <w:sz w:val="20"/>
              </w:rPr>
              <w:t xml:space="preserve"> of Equation (32-18) are "cropped". Please add enough space so that the "N"s </w:t>
            </w:r>
            <w:proofErr w:type="gramStart"/>
            <w:r w:rsidRPr="004E6269">
              <w:rPr>
                <w:sz w:val="20"/>
              </w:rPr>
              <w:t>are  fully</w:t>
            </w:r>
            <w:proofErr w:type="gramEnd"/>
            <w:r w:rsidRPr="004E6269">
              <w:rPr>
                <w:sz w:val="20"/>
              </w:rPr>
              <w:t xml:space="preserve"> visible as in (32-18).</w:t>
            </w:r>
          </w:p>
        </w:tc>
        <w:tc>
          <w:tcPr>
            <w:tcW w:w="2268" w:type="dxa"/>
            <w:shd w:val="clear" w:color="auto" w:fill="auto"/>
            <w:noWrap/>
          </w:tcPr>
          <w:p w14:paraId="398532C2" w14:textId="5ABE3085" w:rsidR="004E6269" w:rsidRPr="004E6269" w:rsidRDefault="004E6269" w:rsidP="004E6269">
            <w:pPr>
              <w:rPr>
                <w:sz w:val="20"/>
              </w:rPr>
            </w:pPr>
            <w:r w:rsidRPr="004E6269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9E2D2CE" w14:textId="77777777" w:rsidR="008D63F9" w:rsidRDefault="008D63F9" w:rsidP="008D63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DBDCC80" w14:textId="77777777" w:rsidR="008D63F9" w:rsidRDefault="008D63F9" w:rsidP="008D63F9">
            <w:pPr>
              <w:rPr>
                <w:sz w:val="20"/>
                <w:lang w:val="en-US"/>
              </w:rPr>
            </w:pPr>
          </w:p>
          <w:p w14:paraId="555B3605" w14:textId="77777777" w:rsidR="008D63F9" w:rsidRDefault="008D63F9" w:rsidP="008D63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cropped two N should be recovered to indicate N_SS and N_SR properly. </w:t>
            </w:r>
            <w:r w:rsidRPr="008B5C42">
              <w:rPr>
                <w:sz w:val="20"/>
                <w:lang w:val="en-US"/>
              </w:rPr>
              <w:t xml:space="preserve">Same resolution applied for CIDs </w:t>
            </w:r>
            <w:r w:rsidRPr="004E6269">
              <w:rPr>
                <w:sz w:val="20"/>
              </w:rPr>
              <w:t>2041</w:t>
            </w:r>
            <w:r>
              <w:rPr>
                <w:sz w:val="20"/>
                <w:lang w:val="en-US"/>
              </w:rPr>
              <w:t xml:space="preserve"> and</w:t>
            </w:r>
            <w:r w:rsidRPr="008B5C42">
              <w:rPr>
                <w:sz w:val="20"/>
                <w:lang w:val="en-US"/>
              </w:rPr>
              <w:t xml:space="preserve"> </w:t>
            </w:r>
            <w:r w:rsidRPr="004E6269">
              <w:rPr>
                <w:sz w:val="20"/>
              </w:rPr>
              <w:t>2192</w:t>
            </w:r>
            <w:r w:rsidRPr="008B5C42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</w:p>
          <w:p w14:paraId="273450C2" w14:textId="77777777" w:rsidR="008D63F9" w:rsidRDefault="008D63F9" w:rsidP="008D63F9">
            <w:pPr>
              <w:rPr>
                <w:sz w:val="20"/>
                <w:lang w:val="en-US"/>
              </w:rPr>
            </w:pPr>
          </w:p>
          <w:p w14:paraId="1D0AEE62" w14:textId="77777777" w:rsidR="008D63F9" w:rsidRDefault="008D63F9" w:rsidP="008D63F9">
            <w:pPr>
              <w:rPr>
                <w:sz w:val="20"/>
                <w:lang w:val="en-US"/>
              </w:rPr>
            </w:pPr>
          </w:p>
          <w:p w14:paraId="4767D927" w14:textId="77777777" w:rsidR="008D63F9" w:rsidRDefault="008D63F9" w:rsidP="008D63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the cropped two N should be recovered.</w:t>
            </w:r>
          </w:p>
          <w:p w14:paraId="45F917F7" w14:textId="77777777" w:rsidR="004E6269" w:rsidRPr="004E6269" w:rsidRDefault="004E6269" w:rsidP="004E6269">
            <w:pPr>
              <w:rPr>
                <w:sz w:val="20"/>
                <w:lang w:val="en-US"/>
              </w:rPr>
            </w:pPr>
          </w:p>
        </w:tc>
      </w:tr>
    </w:tbl>
    <w:p w14:paraId="36108F7A" w14:textId="77777777" w:rsidR="00C925BE" w:rsidRDefault="00C925BE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14E254DE" w14:textId="334E8FD3" w:rsidR="0011332F" w:rsidRPr="00AC11BD" w:rsidRDefault="0011332F">
      <w:pPr>
        <w:rPr>
          <w:bCs/>
          <w:iCs/>
          <w:sz w:val="20"/>
          <w:u w:val="single"/>
        </w:rPr>
      </w:pPr>
      <w:r w:rsidRPr="00AC11BD">
        <w:rPr>
          <w:bCs/>
          <w:iCs/>
          <w:sz w:val="20"/>
          <w:u w:val="single"/>
        </w:rPr>
        <w:t>For CID 2</w:t>
      </w:r>
      <w:r w:rsidR="000F3D79">
        <w:rPr>
          <w:bCs/>
          <w:iCs/>
          <w:sz w:val="20"/>
          <w:u w:val="single"/>
        </w:rPr>
        <w:t>10</w:t>
      </w:r>
      <w:r w:rsidRPr="00AC11BD">
        <w:rPr>
          <w:bCs/>
          <w:iCs/>
          <w:sz w:val="20"/>
          <w:u w:val="single"/>
        </w:rPr>
        <w:t>1,</w:t>
      </w:r>
    </w:p>
    <w:p w14:paraId="78973A6C" w14:textId="6A4E0D50" w:rsidR="0011332F" w:rsidRDefault="00C778E5" w:rsidP="00C778E5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lastRenderedPageBreak/>
        <w:drawing>
          <wp:inline distT="0" distB="0" distL="0" distR="0" wp14:anchorId="2D269238" wp14:editId="6D01E787">
            <wp:extent cx="5115464" cy="1427469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980" cy="143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D357" w14:textId="4CB50F06" w:rsidR="00C778E5" w:rsidRDefault="0091351F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DCN 21/1345r1, </w:t>
      </w:r>
    </w:p>
    <w:p w14:paraId="2C08CAE6" w14:textId="1D1E51F8" w:rsidR="00C778E5" w:rsidRDefault="00015EDC" w:rsidP="0091351F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13F8D468" wp14:editId="52F8FFB1">
            <wp:extent cx="5434642" cy="2429331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868" cy="243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B95DB" w14:textId="77777777" w:rsidR="00AC11BD" w:rsidRDefault="00AC11BD">
      <w:pPr>
        <w:rPr>
          <w:bCs/>
          <w:iCs/>
          <w:sz w:val="20"/>
        </w:rPr>
      </w:pPr>
    </w:p>
    <w:p w14:paraId="36CAC876" w14:textId="3C1C27B1" w:rsidR="0011332F" w:rsidRPr="00AC11BD" w:rsidRDefault="0011332F">
      <w:pPr>
        <w:rPr>
          <w:bCs/>
          <w:iCs/>
          <w:sz w:val="20"/>
          <w:u w:val="single"/>
        </w:rPr>
      </w:pPr>
      <w:r w:rsidRPr="00AC11BD">
        <w:rPr>
          <w:bCs/>
          <w:iCs/>
          <w:sz w:val="20"/>
          <w:u w:val="single"/>
        </w:rPr>
        <w:t>For CIDs 2041 and 2192,</w:t>
      </w:r>
    </w:p>
    <w:p w14:paraId="2A10D8BF" w14:textId="0EB1F4B2" w:rsidR="00B53F1A" w:rsidRDefault="00193C4C" w:rsidP="00193C4C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7069AB9C" wp14:editId="74F9410F">
            <wp:extent cx="5141344" cy="1007396"/>
            <wp:effectExtent l="0" t="0" r="254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984" cy="101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2238" w14:textId="224B3EF6" w:rsidR="00035A89" w:rsidRDefault="00035A89" w:rsidP="002C6FAA">
      <w:pPr>
        <w:rPr>
          <w:b/>
          <w:i/>
          <w:sz w:val="20"/>
        </w:rPr>
      </w:pPr>
    </w:p>
    <w:p w14:paraId="3BBB211C" w14:textId="14F1FC6D" w:rsidR="00193C4C" w:rsidRDefault="00193C4C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C202A0" w:rsidRPr="005565FE" w14:paraId="0D0B7108" w14:textId="77777777" w:rsidTr="005D765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B54D3BB" w14:textId="77777777" w:rsidR="00C202A0" w:rsidRPr="005565FE" w:rsidRDefault="00C202A0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565F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04B71CB" w14:textId="77777777" w:rsidR="00C202A0" w:rsidRPr="005565FE" w:rsidRDefault="00C202A0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5565F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9594FD1" w14:textId="77777777" w:rsidR="00C202A0" w:rsidRPr="005565FE" w:rsidRDefault="00C202A0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565F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57BAF3" w14:textId="77777777" w:rsidR="00C202A0" w:rsidRPr="005565FE" w:rsidRDefault="00C202A0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565F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5AABD4B1" w14:textId="77777777" w:rsidR="00C202A0" w:rsidRPr="005565FE" w:rsidRDefault="00C202A0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565F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5565FE" w:rsidRPr="005565FE" w14:paraId="5AFDD364" w14:textId="77777777" w:rsidTr="005D76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AFBF482" w14:textId="78565060" w:rsidR="005565FE" w:rsidRPr="005565FE" w:rsidRDefault="005565FE" w:rsidP="005565FE">
            <w:pPr>
              <w:jc w:val="center"/>
              <w:rPr>
                <w:sz w:val="20"/>
              </w:rPr>
            </w:pPr>
            <w:r w:rsidRPr="005565FE">
              <w:rPr>
                <w:sz w:val="20"/>
              </w:rPr>
              <w:t>2102</w:t>
            </w:r>
          </w:p>
        </w:tc>
        <w:tc>
          <w:tcPr>
            <w:tcW w:w="744" w:type="dxa"/>
            <w:shd w:val="clear" w:color="auto" w:fill="auto"/>
            <w:noWrap/>
          </w:tcPr>
          <w:p w14:paraId="7EDFE654" w14:textId="6276EA54" w:rsidR="005565FE" w:rsidRPr="005565FE" w:rsidRDefault="005565FE" w:rsidP="005565FE">
            <w:pPr>
              <w:jc w:val="center"/>
              <w:rPr>
                <w:sz w:val="20"/>
              </w:rPr>
            </w:pPr>
            <w:r w:rsidRPr="005565FE">
              <w:rPr>
                <w:sz w:val="20"/>
              </w:rPr>
              <w:t>95.24</w:t>
            </w:r>
          </w:p>
        </w:tc>
        <w:tc>
          <w:tcPr>
            <w:tcW w:w="2799" w:type="dxa"/>
            <w:shd w:val="clear" w:color="auto" w:fill="auto"/>
            <w:noWrap/>
          </w:tcPr>
          <w:p w14:paraId="6E94332D" w14:textId="7BC14F20" w:rsidR="005565FE" w:rsidRPr="005565FE" w:rsidRDefault="005565FE" w:rsidP="005565FE">
            <w:pPr>
              <w:rPr>
                <w:sz w:val="20"/>
              </w:rPr>
            </w:pPr>
            <w:r w:rsidRPr="005565FE">
              <w:rPr>
                <w:sz w:val="20"/>
              </w:rPr>
              <w:t>Append "at subcarrier k" to the caption.</w:t>
            </w:r>
          </w:p>
        </w:tc>
        <w:tc>
          <w:tcPr>
            <w:tcW w:w="2268" w:type="dxa"/>
            <w:shd w:val="clear" w:color="auto" w:fill="auto"/>
            <w:noWrap/>
          </w:tcPr>
          <w:p w14:paraId="467C3F8E" w14:textId="420581AD" w:rsidR="005565FE" w:rsidRPr="005565FE" w:rsidRDefault="005565FE" w:rsidP="005565FE">
            <w:pPr>
              <w:rPr>
                <w:sz w:val="20"/>
              </w:rPr>
            </w:pPr>
            <w:r w:rsidRPr="005565FE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0576E748" w14:textId="77777777" w:rsidR="007232A3" w:rsidRDefault="007232A3" w:rsidP="005565F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Rejected.</w:t>
            </w:r>
          </w:p>
          <w:p w14:paraId="58F9F95A" w14:textId="77777777" w:rsidR="00C240AB" w:rsidRDefault="00C240AB" w:rsidP="005565FE">
            <w:pPr>
              <w:rPr>
                <w:sz w:val="20"/>
                <w:lang w:val="en-US"/>
              </w:rPr>
            </w:pPr>
          </w:p>
          <w:p w14:paraId="5C9C7FE3" w14:textId="08177BDF" w:rsidR="00C240AB" w:rsidRDefault="00C240AB" w:rsidP="005565F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There is no confusion to interpret the Figure 32-10 without “at the subcarr</w:t>
            </w:r>
            <w:r w:rsidR="00917002">
              <w:rPr>
                <w:sz w:val="20"/>
                <w:lang w:val="en-US"/>
              </w:rPr>
              <w:t>i</w:t>
            </w:r>
            <w:r>
              <w:rPr>
                <w:sz w:val="20"/>
                <w:lang w:val="en-US"/>
              </w:rPr>
              <w:t>er k”. Moreover, the same caption has been used in different amendment</w:t>
            </w:r>
            <w:r w:rsidR="00917002">
              <w:rPr>
                <w:sz w:val="20"/>
                <w:lang w:val="en-US"/>
              </w:rPr>
              <w:t>s</w:t>
            </w:r>
            <w:r>
              <w:rPr>
                <w:sz w:val="20"/>
                <w:lang w:val="en-US"/>
              </w:rPr>
              <w:t xml:space="preserve"> without any technical issues.</w:t>
            </w:r>
          </w:p>
          <w:p w14:paraId="4CEDD47E" w14:textId="47CE9E52" w:rsidR="00C240AB" w:rsidRPr="005565FE" w:rsidRDefault="00C240AB" w:rsidP="005565FE">
            <w:pPr>
              <w:rPr>
                <w:sz w:val="20"/>
                <w:lang w:val="en-US"/>
              </w:rPr>
            </w:pPr>
          </w:p>
        </w:tc>
      </w:tr>
    </w:tbl>
    <w:p w14:paraId="226D9F7E" w14:textId="54D169D1" w:rsidR="00193C4C" w:rsidRDefault="005565FE" w:rsidP="002C6FAA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0D55604" w14:textId="31519733" w:rsidR="005565FE" w:rsidRPr="005565FE" w:rsidRDefault="007232A3" w:rsidP="007232A3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lastRenderedPageBreak/>
        <w:drawing>
          <wp:inline distT="0" distB="0" distL="0" distR="0" wp14:anchorId="2990A058" wp14:editId="33C0136F">
            <wp:extent cx="4737100" cy="2712707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096" cy="271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D242E" w14:textId="7EE51A82" w:rsidR="00C202A0" w:rsidRDefault="00C202A0" w:rsidP="002C6FAA">
      <w:pPr>
        <w:rPr>
          <w:b/>
          <w:i/>
          <w:sz w:val="20"/>
        </w:rPr>
      </w:pPr>
    </w:p>
    <w:p w14:paraId="3636F752" w14:textId="4A07938E" w:rsidR="005565FE" w:rsidRDefault="005565FE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5565FE" w:rsidRPr="005565FE" w14:paraId="65E65E7F" w14:textId="77777777" w:rsidTr="005D765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122322C" w14:textId="77777777" w:rsidR="005565FE" w:rsidRPr="005565FE" w:rsidRDefault="005565FE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565F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7EB96A8" w14:textId="77777777" w:rsidR="005565FE" w:rsidRPr="005565FE" w:rsidRDefault="005565FE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5565F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3FF6840" w14:textId="77777777" w:rsidR="005565FE" w:rsidRPr="005565FE" w:rsidRDefault="005565FE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565F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4F2216" w14:textId="77777777" w:rsidR="005565FE" w:rsidRPr="005565FE" w:rsidRDefault="005565FE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565F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EDB80BC" w14:textId="77777777" w:rsidR="005565FE" w:rsidRPr="005565FE" w:rsidRDefault="005565FE" w:rsidP="005D7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565F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5565FE" w:rsidRPr="005565FE" w14:paraId="6E60D35F" w14:textId="77777777" w:rsidTr="005D76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DABB6F9" w14:textId="77777777" w:rsidR="005565FE" w:rsidRPr="005565FE" w:rsidRDefault="005565FE" w:rsidP="005D7652">
            <w:pPr>
              <w:jc w:val="center"/>
              <w:rPr>
                <w:sz w:val="20"/>
              </w:rPr>
            </w:pPr>
            <w:r w:rsidRPr="005565FE">
              <w:rPr>
                <w:sz w:val="20"/>
              </w:rPr>
              <w:t>2042</w:t>
            </w:r>
          </w:p>
        </w:tc>
        <w:tc>
          <w:tcPr>
            <w:tcW w:w="744" w:type="dxa"/>
            <w:shd w:val="clear" w:color="auto" w:fill="auto"/>
            <w:noWrap/>
          </w:tcPr>
          <w:p w14:paraId="6F975867" w14:textId="77777777" w:rsidR="005565FE" w:rsidRPr="005565FE" w:rsidRDefault="005565FE" w:rsidP="005D7652">
            <w:pPr>
              <w:jc w:val="center"/>
              <w:rPr>
                <w:sz w:val="20"/>
              </w:rPr>
            </w:pPr>
            <w:r w:rsidRPr="005565FE">
              <w:rPr>
                <w:sz w:val="20"/>
              </w:rPr>
              <w:t>96.02</w:t>
            </w:r>
          </w:p>
        </w:tc>
        <w:tc>
          <w:tcPr>
            <w:tcW w:w="2799" w:type="dxa"/>
            <w:shd w:val="clear" w:color="auto" w:fill="auto"/>
            <w:noWrap/>
          </w:tcPr>
          <w:p w14:paraId="1C2761A1" w14:textId="77777777" w:rsidR="005565FE" w:rsidRPr="005565FE" w:rsidRDefault="005565FE" w:rsidP="005D7652">
            <w:pPr>
              <w:rPr>
                <w:sz w:val="20"/>
              </w:rPr>
            </w:pPr>
            <w:r w:rsidRPr="005565FE">
              <w:rPr>
                <w:sz w:val="20"/>
              </w:rPr>
              <w:t>? Needs to be shown in proper symbol.</w:t>
            </w:r>
          </w:p>
        </w:tc>
        <w:tc>
          <w:tcPr>
            <w:tcW w:w="2268" w:type="dxa"/>
            <w:shd w:val="clear" w:color="auto" w:fill="auto"/>
            <w:noWrap/>
          </w:tcPr>
          <w:p w14:paraId="2DD91ADB" w14:textId="77777777" w:rsidR="005565FE" w:rsidRPr="005565FE" w:rsidRDefault="005565FE" w:rsidP="005D7652">
            <w:pPr>
              <w:rPr>
                <w:sz w:val="20"/>
              </w:rPr>
            </w:pPr>
            <w:r w:rsidRPr="005565FE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30E7FE3" w14:textId="6512AF9A" w:rsidR="005565FE" w:rsidRDefault="00330430" w:rsidP="005D765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18E79072" w14:textId="069D35AB" w:rsidR="00330430" w:rsidRDefault="00330430" w:rsidP="005D7652">
            <w:pPr>
              <w:rPr>
                <w:sz w:val="20"/>
                <w:lang w:val="en-US"/>
              </w:rPr>
            </w:pPr>
          </w:p>
          <w:p w14:paraId="424458D6" w14:textId="58EEE17D" w:rsidR="00143D42" w:rsidRDefault="00330430" w:rsidP="00143D42">
            <w:pPr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?</w:t>
            </w:r>
            <w:r w:rsidR="007C3FF2">
              <w:rPr>
                <w:sz w:val="20"/>
                <w:lang w:val="en-US"/>
              </w:rPr>
              <w:t>s</w:t>
            </w:r>
            <w:proofErr w:type="gramEnd"/>
            <w:r>
              <w:rPr>
                <w:sz w:val="20"/>
                <w:lang w:val="en-US"/>
              </w:rPr>
              <w:t xml:space="preserve"> should be</w:t>
            </w:r>
            <w:r w:rsidR="007C3FF2">
              <w:rPr>
                <w:sz w:val="20"/>
                <w:lang w:val="en-US"/>
              </w:rPr>
              <w:t xml:space="preserve"> </w:t>
            </w:r>
            <w:proofErr w:type="spellStart"/>
            <w:r w:rsidRPr="00330430">
              <w:rPr>
                <w:sz w:val="20"/>
                <w:lang w:val="en-US"/>
              </w:rPr>
              <w:t>μs</w:t>
            </w:r>
            <w:proofErr w:type="spellEnd"/>
            <w:r w:rsidR="007C3FF2">
              <w:rPr>
                <w:sz w:val="20"/>
                <w:lang w:val="en-US"/>
              </w:rPr>
              <w:t xml:space="preserve">. </w:t>
            </w:r>
            <w:r w:rsidR="00143D42" w:rsidRPr="008B5C42">
              <w:rPr>
                <w:sz w:val="20"/>
                <w:lang w:val="en-US"/>
              </w:rPr>
              <w:t xml:space="preserve">Same resolution applied for CIDs </w:t>
            </w:r>
            <w:r w:rsidR="00143D42" w:rsidRPr="005565FE">
              <w:rPr>
                <w:sz w:val="20"/>
              </w:rPr>
              <w:t>2042</w:t>
            </w:r>
            <w:r w:rsidR="00143D42">
              <w:rPr>
                <w:sz w:val="20"/>
              </w:rPr>
              <w:t xml:space="preserve">, </w:t>
            </w:r>
            <w:r w:rsidR="00143D42" w:rsidRPr="005565FE">
              <w:rPr>
                <w:sz w:val="20"/>
              </w:rPr>
              <w:t>2103</w:t>
            </w:r>
            <w:r w:rsidR="00143D42">
              <w:rPr>
                <w:sz w:val="20"/>
              </w:rPr>
              <w:t xml:space="preserve">, </w:t>
            </w:r>
            <w:r w:rsidR="00143D42">
              <w:rPr>
                <w:sz w:val="20"/>
                <w:lang w:val="en-US"/>
              </w:rPr>
              <w:t>and</w:t>
            </w:r>
            <w:r w:rsidR="00143D42" w:rsidRPr="008B5C42">
              <w:rPr>
                <w:sz w:val="20"/>
                <w:lang w:val="en-US"/>
              </w:rPr>
              <w:t xml:space="preserve"> </w:t>
            </w:r>
            <w:r w:rsidR="00143D42" w:rsidRPr="005565FE">
              <w:rPr>
                <w:sz w:val="20"/>
              </w:rPr>
              <w:t>2193</w:t>
            </w:r>
            <w:r w:rsidR="00143D42" w:rsidRPr="008B5C42">
              <w:rPr>
                <w:sz w:val="20"/>
                <w:lang w:val="en-US"/>
              </w:rPr>
              <w:t>.</w:t>
            </w:r>
            <w:r w:rsidR="00143D42">
              <w:rPr>
                <w:sz w:val="20"/>
                <w:lang w:val="en-US"/>
              </w:rPr>
              <w:t xml:space="preserve"> </w:t>
            </w:r>
          </w:p>
          <w:p w14:paraId="5F4D5B17" w14:textId="35AC63AA" w:rsidR="00143D42" w:rsidRDefault="00143D42" w:rsidP="00143D42">
            <w:pPr>
              <w:rPr>
                <w:sz w:val="20"/>
                <w:lang w:val="en-US"/>
              </w:rPr>
            </w:pPr>
          </w:p>
          <w:p w14:paraId="31783039" w14:textId="5D35463C" w:rsidR="00143D42" w:rsidRDefault="00143D42" w:rsidP="00143D4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</w:t>
            </w:r>
            <w:proofErr w:type="gramStart"/>
            <w:r>
              <w:rPr>
                <w:sz w:val="20"/>
                <w:lang w:val="en-US"/>
              </w:rPr>
              <w:t>change ?</w:t>
            </w:r>
            <w:proofErr w:type="gramEnd"/>
            <w:r>
              <w:rPr>
                <w:sz w:val="20"/>
                <w:lang w:val="en-US"/>
              </w:rPr>
              <w:t xml:space="preserve"> to </w:t>
            </w:r>
            <w:r w:rsidRPr="00330430">
              <w:rPr>
                <w:sz w:val="20"/>
                <w:lang w:val="en-US"/>
              </w:rPr>
              <w:t>μ</w:t>
            </w:r>
            <w:r>
              <w:rPr>
                <w:sz w:val="20"/>
                <w:lang w:val="en-US"/>
              </w:rPr>
              <w:t>.</w:t>
            </w:r>
          </w:p>
          <w:p w14:paraId="7CE81454" w14:textId="665E69F0" w:rsidR="007C3FF2" w:rsidRPr="005565FE" w:rsidRDefault="007C3FF2" w:rsidP="007C3FF2">
            <w:pPr>
              <w:rPr>
                <w:sz w:val="20"/>
                <w:lang w:val="en-US"/>
              </w:rPr>
            </w:pPr>
          </w:p>
        </w:tc>
      </w:tr>
      <w:tr w:rsidR="005565FE" w:rsidRPr="005565FE" w14:paraId="17AB6F5B" w14:textId="77777777" w:rsidTr="005D76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399E344" w14:textId="77777777" w:rsidR="005565FE" w:rsidRPr="005565FE" w:rsidRDefault="005565FE" w:rsidP="005D7652">
            <w:pPr>
              <w:jc w:val="center"/>
              <w:rPr>
                <w:sz w:val="20"/>
              </w:rPr>
            </w:pPr>
            <w:r w:rsidRPr="005565FE">
              <w:rPr>
                <w:sz w:val="20"/>
              </w:rPr>
              <w:t>2103</w:t>
            </w:r>
          </w:p>
        </w:tc>
        <w:tc>
          <w:tcPr>
            <w:tcW w:w="744" w:type="dxa"/>
            <w:shd w:val="clear" w:color="auto" w:fill="auto"/>
            <w:noWrap/>
          </w:tcPr>
          <w:p w14:paraId="11B07602" w14:textId="77777777" w:rsidR="005565FE" w:rsidRPr="005565FE" w:rsidRDefault="005565FE" w:rsidP="005D7652">
            <w:pPr>
              <w:jc w:val="center"/>
              <w:rPr>
                <w:sz w:val="20"/>
              </w:rPr>
            </w:pPr>
            <w:r w:rsidRPr="005565FE">
              <w:rPr>
                <w:sz w:val="20"/>
              </w:rPr>
              <w:t>96.02</w:t>
            </w:r>
          </w:p>
        </w:tc>
        <w:tc>
          <w:tcPr>
            <w:tcW w:w="2799" w:type="dxa"/>
            <w:shd w:val="clear" w:color="auto" w:fill="auto"/>
            <w:noWrap/>
          </w:tcPr>
          <w:p w14:paraId="39ABD716" w14:textId="77777777" w:rsidR="005565FE" w:rsidRPr="005565FE" w:rsidRDefault="005565FE" w:rsidP="005D7652">
            <w:pPr>
              <w:rPr>
                <w:sz w:val="20"/>
              </w:rPr>
            </w:pPr>
            <w:proofErr w:type="gramStart"/>
            <w:r w:rsidRPr="005565FE">
              <w:rPr>
                <w:sz w:val="20"/>
              </w:rPr>
              <w:t>Change ?s</w:t>
            </w:r>
            <w:proofErr w:type="gramEnd"/>
            <w:r w:rsidRPr="005565FE">
              <w:rPr>
                <w:sz w:val="20"/>
              </w:rPr>
              <w:t xml:space="preserve"> To us (microsecond).</w:t>
            </w:r>
          </w:p>
        </w:tc>
        <w:tc>
          <w:tcPr>
            <w:tcW w:w="2268" w:type="dxa"/>
            <w:shd w:val="clear" w:color="auto" w:fill="auto"/>
            <w:noWrap/>
          </w:tcPr>
          <w:p w14:paraId="10672EDA" w14:textId="77777777" w:rsidR="005565FE" w:rsidRPr="005565FE" w:rsidRDefault="005565FE" w:rsidP="005D7652">
            <w:pPr>
              <w:rPr>
                <w:sz w:val="20"/>
              </w:rPr>
            </w:pPr>
            <w:r w:rsidRPr="005565FE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19C87124" w14:textId="77777777" w:rsidR="00143D42" w:rsidRDefault="00143D42" w:rsidP="00143D4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39A9343E" w14:textId="77777777" w:rsidR="00143D42" w:rsidRDefault="00143D42" w:rsidP="00143D42">
            <w:pPr>
              <w:rPr>
                <w:sz w:val="20"/>
                <w:lang w:val="en-US"/>
              </w:rPr>
            </w:pPr>
          </w:p>
          <w:p w14:paraId="2B45F0E9" w14:textId="77777777" w:rsidR="00143D42" w:rsidRDefault="00143D42" w:rsidP="00143D42">
            <w:pPr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?s</w:t>
            </w:r>
            <w:proofErr w:type="gramEnd"/>
            <w:r>
              <w:rPr>
                <w:sz w:val="20"/>
                <w:lang w:val="en-US"/>
              </w:rPr>
              <w:t xml:space="preserve"> should be </w:t>
            </w:r>
            <w:proofErr w:type="spellStart"/>
            <w:r w:rsidRPr="00330430">
              <w:rPr>
                <w:sz w:val="20"/>
                <w:lang w:val="en-US"/>
              </w:rPr>
              <w:t>μs</w:t>
            </w:r>
            <w:proofErr w:type="spellEnd"/>
            <w:r>
              <w:rPr>
                <w:sz w:val="20"/>
                <w:lang w:val="en-US"/>
              </w:rPr>
              <w:t xml:space="preserve">. </w:t>
            </w:r>
            <w:r w:rsidRPr="008B5C42">
              <w:rPr>
                <w:sz w:val="20"/>
                <w:lang w:val="en-US"/>
              </w:rPr>
              <w:t xml:space="preserve">Same resolution applied for CIDs </w:t>
            </w:r>
            <w:r w:rsidRPr="005565FE">
              <w:rPr>
                <w:sz w:val="20"/>
              </w:rPr>
              <w:t>2042</w:t>
            </w:r>
            <w:r>
              <w:rPr>
                <w:sz w:val="20"/>
              </w:rPr>
              <w:t xml:space="preserve">, </w:t>
            </w:r>
            <w:r w:rsidRPr="005565FE">
              <w:rPr>
                <w:sz w:val="20"/>
              </w:rPr>
              <w:t>2103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and</w:t>
            </w:r>
            <w:r w:rsidRPr="008B5C42">
              <w:rPr>
                <w:sz w:val="20"/>
                <w:lang w:val="en-US"/>
              </w:rPr>
              <w:t xml:space="preserve"> </w:t>
            </w:r>
            <w:r w:rsidRPr="005565FE">
              <w:rPr>
                <w:sz w:val="20"/>
              </w:rPr>
              <w:t>2193</w:t>
            </w:r>
            <w:r w:rsidRPr="008B5C42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</w:p>
          <w:p w14:paraId="3537F1F0" w14:textId="77777777" w:rsidR="00143D42" w:rsidRDefault="00143D42" w:rsidP="00143D42">
            <w:pPr>
              <w:rPr>
                <w:sz w:val="20"/>
                <w:lang w:val="en-US"/>
              </w:rPr>
            </w:pPr>
          </w:p>
          <w:p w14:paraId="3E494F1E" w14:textId="77777777" w:rsidR="00143D42" w:rsidRDefault="00143D42" w:rsidP="00143D4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</w:t>
            </w:r>
            <w:proofErr w:type="gramStart"/>
            <w:r>
              <w:rPr>
                <w:sz w:val="20"/>
                <w:lang w:val="en-US"/>
              </w:rPr>
              <w:t>change ?</w:t>
            </w:r>
            <w:proofErr w:type="gramEnd"/>
            <w:r>
              <w:rPr>
                <w:sz w:val="20"/>
                <w:lang w:val="en-US"/>
              </w:rPr>
              <w:t xml:space="preserve"> to </w:t>
            </w:r>
            <w:r w:rsidRPr="00330430">
              <w:rPr>
                <w:sz w:val="20"/>
                <w:lang w:val="en-US"/>
              </w:rPr>
              <w:t>μ</w:t>
            </w:r>
            <w:r>
              <w:rPr>
                <w:sz w:val="20"/>
                <w:lang w:val="en-US"/>
              </w:rPr>
              <w:t>.</w:t>
            </w:r>
          </w:p>
          <w:p w14:paraId="617D1C16" w14:textId="77777777" w:rsidR="005565FE" w:rsidRPr="005565FE" w:rsidRDefault="005565FE" w:rsidP="005D7652">
            <w:pPr>
              <w:rPr>
                <w:sz w:val="20"/>
                <w:lang w:val="en-US"/>
              </w:rPr>
            </w:pPr>
          </w:p>
        </w:tc>
      </w:tr>
      <w:tr w:rsidR="005565FE" w:rsidRPr="005565FE" w14:paraId="5BA3D2E7" w14:textId="77777777" w:rsidTr="005D76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6DBB719" w14:textId="77777777" w:rsidR="005565FE" w:rsidRPr="005565FE" w:rsidRDefault="005565FE" w:rsidP="005D7652">
            <w:pPr>
              <w:jc w:val="center"/>
              <w:rPr>
                <w:sz w:val="20"/>
              </w:rPr>
            </w:pPr>
            <w:r w:rsidRPr="005565FE">
              <w:rPr>
                <w:sz w:val="20"/>
              </w:rPr>
              <w:t>2193</w:t>
            </w:r>
          </w:p>
        </w:tc>
        <w:tc>
          <w:tcPr>
            <w:tcW w:w="744" w:type="dxa"/>
            <w:shd w:val="clear" w:color="auto" w:fill="auto"/>
            <w:noWrap/>
          </w:tcPr>
          <w:p w14:paraId="560C0708" w14:textId="77777777" w:rsidR="005565FE" w:rsidRPr="005565FE" w:rsidRDefault="005565FE" w:rsidP="005D7652">
            <w:pPr>
              <w:jc w:val="center"/>
              <w:rPr>
                <w:sz w:val="20"/>
              </w:rPr>
            </w:pPr>
            <w:r w:rsidRPr="005565FE">
              <w:rPr>
                <w:sz w:val="20"/>
              </w:rPr>
              <w:t>96.02</w:t>
            </w:r>
          </w:p>
        </w:tc>
        <w:tc>
          <w:tcPr>
            <w:tcW w:w="2799" w:type="dxa"/>
            <w:shd w:val="clear" w:color="auto" w:fill="auto"/>
            <w:noWrap/>
          </w:tcPr>
          <w:p w14:paraId="2676ACA7" w14:textId="77777777" w:rsidR="005565FE" w:rsidRPr="005565FE" w:rsidRDefault="005565FE" w:rsidP="005D7652">
            <w:pPr>
              <w:rPr>
                <w:sz w:val="20"/>
              </w:rPr>
            </w:pPr>
            <w:r w:rsidRPr="005565FE">
              <w:rPr>
                <w:sz w:val="20"/>
              </w:rPr>
              <w:t xml:space="preserve">Replace </w:t>
            </w:r>
            <w:proofErr w:type="gramStart"/>
            <w:r w:rsidRPr="005565FE">
              <w:rPr>
                <w:sz w:val="20"/>
              </w:rPr>
              <w:t>"?s</w:t>
            </w:r>
            <w:proofErr w:type="gramEnd"/>
            <w:r w:rsidRPr="005565FE">
              <w:rPr>
                <w:sz w:val="20"/>
              </w:rPr>
              <w:t>" with symbol for microsecond</w:t>
            </w:r>
          </w:p>
        </w:tc>
        <w:tc>
          <w:tcPr>
            <w:tcW w:w="2268" w:type="dxa"/>
            <w:shd w:val="clear" w:color="auto" w:fill="auto"/>
            <w:noWrap/>
          </w:tcPr>
          <w:p w14:paraId="31CA47FA" w14:textId="77777777" w:rsidR="005565FE" w:rsidRPr="005565FE" w:rsidRDefault="005565FE" w:rsidP="005D7652">
            <w:pPr>
              <w:rPr>
                <w:sz w:val="20"/>
              </w:rPr>
            </w:pPr>
            <w:r w:rsidRPr="005565FE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D6CFDF4" w14:textId="77777777" w:rsidR="00143D42" w:rsidRDefault="00143D42" w:rsidP="00143D4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79573B20" w14:textId="77777777" w:rsidR="00143D42" w:rsidRDefault="00143D42" w:rsidP="00143D42">
            <w:pPr>
              <w:rPr>
                <w:sz w:val="20"/>
                <w:lang w:val="en-US"/>
              </w:rPr>
            </w:pPr>
          </w:p>
          <w:p w14:paraId="22843163" w14:textId="77777777" w:rsidR="00143D42" w:rsidRDefault="00143D42" w:rsidP="00143D42">
            <w:pPr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?s</w:t>
            </w:r>
            <w:proofErr w:type="gramEnd"/>
            <w:r>
              <w:rPr>
                <w:sz w:val="20"/>
                <w:lang w:val="en-US"/>
              </w:rPr>
              <w:t xml:space="preserve"> should be </w:t>
            </w:r>
            <w:proofErr w:type="spellStart"/>
            <w:r w:rsidRPr="00330430">
              <w:rPr>
                <w:sz w:val="20"/>
                <w:lang w:val="en-US"/>
              </w:rPr>
              <w:t>μs</w:t>
            </w:r>
            <w:proofErr w:type="spellEnd"/>
            <w:r>
              <w:rPr>
                <w:sz w:val="20"/>
                <w:lang w:val="en-US"/>
              </w:rPr>
              <w:t xml:space="preserve">. </w:t>
            </w:r>
            <w:r w:rsidRPr="008B5C42">
              <w:rPr>
                <w:sz w:val="20"/>
                <w:lang w:val="en-US"/>
              </w:rPr>
              <w:t xml:space="preserve">Same resolution applied for CIDs </w:t>
            </w:r>
            <w:r w:rsidRPr="005565FE">
              <w:rPr>
                <w:sz w:val="20"/>
              </w:rPr>
              <w:t>2042</w:t>
            </w:r>
            <w:r>
              <w:rPr>
                <w:sz w:val="20"/>
              </w:rPr>
              <w:t xml:space="preserve">, </w:t>
            </w:r>
            <w:r w:rsidRPr="005565FE">
              <w:rPr>
                <w:sz w:val="20"/>
              </w:rPr>
              <w:t>2103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and</w:t>
            </w:r>
            <w:r w:rsidRPr="008B5C42">
              <w:rPr>
                <w:sz w:val="20"/>
                <w:lang w:val="en-US"/>
              </w:rPr>
              <w:t xml:space="preserve"> </w:t>
            </w:r>
            <w:r w:rsidRPr="005565FE">
              <w:rPr>
                <w:sz w:val="20"/>
              </w:rPr>
              <w:t>2193</w:t>
            </w:r>
            <w:r w:rsidRPr="008B5C42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</w:p>
          <w:p w14:paraId="4467790F" w14:textId="77777777" w:rsidR="00143D42" w:rsidRDefault="00143D42" w:rsidP="00143D42">
            <w:pPr>
              <w:rPr>
                <w:sz w:val="20"/>
                <w:lang w:val="en-US"/>
              </w:rPr>
            </w:pPr>
          </w:p>
          <w:p w14:paraId="509C02F9" w14:textId="77777777" w:rsidR="00143D42" w:rsidRDefault="00143D42" w:rsidP="00143D4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</w:t>
            </w:r>
            <w:proofErr w:type="gramStart"/>
            <w:r>
              <w:rPr>
                <w:sz w:val="20"/>
                <w:lang w:val="en-US"/>
              </w:rPr>
              <w:t>change ?</w:t>
            </w:r>
            <w:proofErr w:type="gramEnd"/>
            <w:r>
              <w:rPr>
                <w:sz w:val="20"/>
                <w:lang w:val="en-US"/>
              </w:rPr>
              <w:t xml:space="preserve"> to </w:t>
            </w:r>
            <w:r w:rsidRPr="00330430">
              <w:rPr>
                <w:sz w:val="20"/>
                <w:lang w:val="en-US"/>
              </w:rPr>
              <w:t>μ</w:t>
            </w:r>
            <w:r>
              <w:rPr>
                <w:sz w:val="20"/>
                <w:lang w:val="en-US"/>
              </w:rPr>
              <w:t>.</w:t>
            </w:r>
          </w:p>
          <w:p w14:paraId="38381C56" w14:textId="77777777" w:rsidR="005565FE" w:rsidRPr="005565FE" w:rsidRDefault="005565FE" w:rsidP="005D7652">
            <w:pPr>
              <w:rPr>
                <w:sz w:val="20"/>
                <w:lang w:val="en-US"/>
              </w:rPr>
            </w:pPr>
          </w:p>
        </w:tc>
      </w:tr>
    </w:tbl>
    <w:p w14:paraId="1FB48428" w14:textId="7AE052E1" w:rsidR="005565FE" w:rsidRDefault="00BC64FC" w:rsidP="002C6FAA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AD87881" w14:textId="5E8F3A50" w:rsidR="00BC64FC" w:rsidRDefault="00BC64FC" w:rsidP="00BC64FC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53E9A310" wp14:editId="1CD19B0A">
            <wp:extent cx="5372100" cy="608379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305" cy="61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18FB0" w14:textId="77777777" w:rsidR="005565FE" w:rsidRDefault="005565FE" w:rsidP="002C6FAA">
      <w:pPr>
        <w:rPr>
          <w:b/>
          <w:i/>
          <w:sz w:val="20"/>
        </w:rPr>
      </w:pPr>
    </w:p>
    <w:p w14:paraId="3B560337" w14:textId="77777777" w:rsidR="00035A89" w:rsidRPr="00C479BE" w:rsidRDefault="00035A89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C479BE" w14:paraId="0804E246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C7E578E" w14:textId="77777777" w:rsidR="002C6FAA" w:rsidRPr="00C479BE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C479B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5F1BCF4" w14:textId="77777777" w:rsidR="002C6FAA" w:rsidRPr="00C479BE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C479B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5EA925D" w14:textId="77777777" w:rsidR="002C6FAA" w:rsidRPr="00C479BE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C479B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FDDCB1" w14:textId="77777777" w:rsidR="002C6FAA" w:rsidRPr="00C479BE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C479B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0084325" w14:textId="77777777" w:rsidR="002C6FAA" w:rsidRPr="00C479BE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C479B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21009" w:rsidRPr="00C479BE" w14:paraId="06F774C8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E694669" w14:textId="66A5B6DC" w:rsidR="00921009" w:rsidRPr="00C479BE" w:rsidRDefault="00921009" w:rsidP="00921009">
            <w:pPr>
              <w:jc w:val="center"/>
              <w:rPr>
                <w:sz w:val="20"/>
              </w:rPr>
            </w:pPr>
            <w:r w:rsidRPr="00C479BE">
              <w:rPr>
                <w:sz w:val="20"/>
              </w:rPr>
              <w:t>2104</w:t>
            </w:r>
          </w:p>
        </w:tc>
        <w:tc>
          <w:tcPr>
            <w:tcW w:w="744" w:type="dxa"/>
            <w:shd w:val="clear" w:color="auto" w:fill="auto"/>
            <w:noWrap/>
          </w:tcPr>
          <w:p w14:paraId="67BEFFB6" w14:textId="138E35E8" w:rsidR="00921009" w:rsidRPr="00C479BE" w:rsidRDefault="00921009" w:rsidP="00921009">
            <w:pPr>
              <w:jc w:val="center"/>
              <w:rPr>
                <w:sz w:val="20"/>
              </w:rPr>
            </w:pPr>
            <w:r w:rsidRPr="00C479BE">
              <w:rPr>
                <w:sz w:val="20"/>
              </w:rPr>
              <w:t>97.02</w:t>
            </w:r>
          </w:p>
        </w:tc>
        <w:tc>
          <w:tcPr>
            <w:tcW w:w="2799" w:type="dxa"/>
            <w:shd w:val="clear" w:color="auto" w:fill="auto"/>
            <w:noWrap/>
          </w:tcPr>
          <w:p w14:paraId="2564D398" w14:textId="04543373" w:rsidR="00921009" w:rsidRPr="00C479BE" w:rsidRDefault="00921009" w:rsidP="00921009">
            <w:pPr>
              <w:rPr>
                <w:sz w:val="20"/>
              </w:rPr>
            </w:pPr>
            <w:r w:rsidRPr="00C479BE">
              <w:rPr>
                <w:sz w:val="20"/>
              </w:rPr>
              <w:t xml:space="preserve">Change the typo </w:t>
            </w:r>
            <w:proofErr w:type="spellStart"/>
            <w:r w:rsidRPr="00C479BE">
              <w:rPr>
                <w:sz w:val="20"/>
              </w:rPr>
              <w:t>w_T_NGV</w:t>
            </w:r>
            <w:proofErr w:type="spellEnd"/>
            <w:r w:rsidRPr="00C479BE">
              <w:rPr>
                <w:sz w:val="20"/>
              </w:rPr>
              <w:t xml:space="preserve">-STF to </w:t>
            </w:r>
            <w:proofErr w:type="spellStart"/>
            <w:r w:rsidRPr="00C479BE">
              <w:rPr>
                <w:sz w:val="20"/>
              </w:rPr>
              <w:t>w_T_NGV</w:t>
            </w:r>
            <w:proofErr w:type="spellEnd"/>
            <w:r w:rsidRPr="00C479BE">
              <w:rPr>
                <w:sz w:val="20"/>
              </w:rPr>
              <w:t>-LTF.  N_NGV-LTF needs to be revised to reflect the new parameter LTF_REP, perhaps done in Table 32-11.</w:t>
            </w:r>
          </w:p>
        </w:tc>
        <w:tc>
          <w:tcPr>
            <w:tcW w:w="2268" w:type="dxa"/>
            <w:shd w:val="clear" w:color="auto" w:fill="auto"/>
            <w:noWrap/>
          </w:tcPr>
          <w:p w14:paraId="281625F8" w14:textId="69BEB675" w:rsidR="00921009" w:rsidRPr="00C479BE" w:rsidRDefault="00921009" w:rsidP="00921009">
            <w:pPr>
              <w:rPr>
                <w:sz w:val="20"/>
              </w:rPr>
            </w:pPr>
            <w:r w:rsidRPr="00C479BE">
              <w:rPr>
                <w:sz w:val="20"/>
              </w:rPr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74BB53F6" w14:textId="77777777" w:rsidR="00921009" w:rsidRPr="00C479BE" w:rsidRDefault="00921009" w:rsidP="00921009">
            <w:pPr>
              <w:rPr>
                <w:sz w:val="20"/>
                <w:lang w:val="en-US"/>
              </w:rPr>
            </w:pPr>
            <w:r w:rsidRPr="00C479BE">
              <w:rPr>
                <w:sz w:val="20"/>
                <w:lang w:val="en-US"/>
              </w:rPr>
              <w:t>Revised</w:t>
            </w:r>
          </w:p>
          <w:p w14:paraId="5190FF66" w14:textId="0285BDA9" w:rsidR="00921009" w:rsidRPr="00C479BE" w:rsidRDefault="00921009" w:rsidP="00921009">
            <w:pPr>
              <w:rPr>
                <w:sz w:val="20"/>
                <w:lang w:val="en-US"/>
              </w:rPr>
            </w:pPr>
          </w:p>
          <w:p w14:paraId="224C5CB6" w14:textId="55FD8023" w:rsidR="00F53F1E" w:rsidRPr="00C479BE" w:rsidRDefault="00857832" w:rsidP="00F53F1E">
            <w:pPr>
              <w:rPr>
                <w:iCs/>
                <w:sz w:val="20"/>
                <w:lang w:val="en-US"/>
              </w:rPr>
            </w:pPr>
            <w:r w:rsidRPr="00C479BE">
              <w:rPr>
                <w:sz w:val="20"/>
              </w:rPr>
              <w:t xml:space="preserve">Mathematical notation </w:t>
            </w:r>
            <w:r w:rsidR="00F53F1E" w:rsidRPr="00C479BE">
              <w:rPr>
                <w:iCs/>
                <w:sz w:val="20"/>
              </w:rPr>
              <w:t>in Equation (32-29)</w:t>
            </w:r>
            <w:r w:rsidRPr="00C479BE">
              <w:rPr>
                <w:iCs/>
                <w:sz w:val="20"/>
              </w:rPr>
              <w:t xml:space="preserve"> updated</w:t>
            </w:r>
            <w:r w:rsidR="009721D4" w:rsidRPr="00C479BE">
              <w:rPr>
                <w:iCs/>
                <w:sz w:val="20"/>
              </w:rPr>
              <w:t xml:space="preserve"> based on the comment.</w:t>
            </w:r>
            <w:r w:rsidR="00F53F1E" w:rsidRPr="00C479BE">
              <w:rPr>
                <w:iCs/>
                <w:sz w:val="20"/>
              </w:rPr>
              <w:t xml:space="preserve"> </w:t>
            </w:r>
          </w:p>
          <w:p w14:paraId="5FC9A813" w14:textId="668D72A1" w:rsidR="00F53F1E" w:rsidRPr="00C479BE" w:rsidRDefault="00F53F1E" w:rsidP="00921009">
            <w:pPr>
              <w:rPr>
                <w:sz w:val="20"/>
                <w:lang w:val="en-US"/>
              </w:rPr>
            </w:pPr>
          </w:p>
          <w:p w14:paraId="42A2CFC9" w14:textId="056F34F3" w:rsidR="00921009" w:rsidRPr="00C479BE" w:rsidRDefault="003A5BC8" w:rsidP="0092100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N_NGV-LTF </w:t>
            </w:r>
            <w:r w:rsidR="000602CE">
              <w:rPr>
                <w:sz w:val="20"/>
                <w:lang w:val="en-US"/>
              </w:rPr>
              <w:t xml:space="preserve">is updated </w:t>
            </w:r>
            <w:r>
              <w:rPr>
                <w:sz w:val="20"/>
                <w:lang w:val="en-US"/>
              </w:rPr>
              <w:t xml:space="preserve">in </w:t>
            </w:r>
            <w:r w:rsidRPr="003A5BC8">
              <w:rPr>
                <w:sz w:val="20"/>
                <w:lang w:val="en-US"/>
              </w:rPr>
              <w:t>Table 32-11</w:t>
            </w:r>
            <w:r>
              <w:rPr>
                <w:sz w:val="20"/>
                <w:lang w:val="en-US"/>
              </w:rPr>
              <w:t xml:space="preserve"> (</w:t>
            </w:r>
            <w:r w:rsidRPr="003A5BC8">
              <w:rPr>
                <w:sz w:val="20"/>
                <w:lang w:val="en-US"/>
              </w:rPr>
              <w:t>Number of NGV-LTFs required for different numbers of spatial streams</w:t>
            </w:r>
            <w:r w:rsidR="000602CE">
              <w:rPr>
                <w:sz w:val="20"/>
                <w:lang w:val="en-US"/>
              </w:rPr>
              <w:t>)</w:t>
            </w:r>
          </w:p>
          <w:p w14:paraId="590E5BE9" w14:textId="77777777" w:rsidR="00921009" w:rsidRPr="00C479BE" w:rsidRDefault="00921009" w:rsidP="00921009">
            <w:pPr>
              <w:rPr>
                <w:sz w:val="20"/>
                <w:lang w:val="en-US"/>
              </w:rPr>
            </w:pPr>
          </w:p>
          <w:p w14:paraId="27137161" w14:textId="67164196" w:rsidR="00F16688" w:rsidRDefault="00F16688" w:rsidP="00F16688">
            <w:pPr>
              <w:rPr>
                <w:sz w:val="20"/>
                <w:lang w:val="en-US"/>
              </w:rPr>
            </w:pPr>
            <w:proofErr w:type="spellStart"/>
            <w:r w:rsidRPr="006E3BD6">
              <w:rPr>
                <w:sz w:val="20"/>
                <w:lang w:val="en-US"/>
              </w:rPr>
              <w:t>TGbd</w:t>
            </w:r>
            <w:proofErr w:type="spellEnd"/>
            <w:r w:rsidRPr="006E3BD6">
              <w:rPr>
                <w:sz w:val="20"/>
                <w:lang w:val="en-US"/>
              </w:rPr>
              <w:t xml:space="preserve"> Editor: Incorporate the changes in 11-21-</w:t>
            </w:r>
            <w:r w:rsidR="00A8516B">
              <w:rPr>
                <w:sz w:val="20"/>
                <w:lang w:val="en-US"/>
              </w:rPr>
              <w:t>1465</w:t>
            </w:r>
            <w:r w:rsidRPr="006E3BD6">
              <w:rPr>
                <w:sz w:val="20"/>
                <w:lang w:val="en-US"/>
              </w:rPr>
              <w:t>-0</w:t>
            </w:r>
            <w:r>
              <w:rPr>
                <w:sz w:val="20"/>
                <w:lang w:val="en-US"/>
              </w:rPr>
              <w:t>0</w:t>
            </w:r>
            <w:r w:rsidRPr="006E3BD6">
              <w:rPr>
                <w:sz w:val="20"/>
                <w:lang w:val="en-US"/>
              </w:rPr>
              <w:t>-00bd-Resolutions to 32.3.8.2 and 32.3.8.3 NGV format preamble</w:t>
            </w:r>
          </w:p>
          <w:p w14:paraId="40D35883" w14:textId="77777777" w:rsidR="00921009" w:rsidRPr="00C479BE" w:rsidRDefault="00921009" w:rsidP="00921009">
            <w:pPr>
              <w:rPr>
                <w:sz w:val="20"/>
                <w:lang w:val="en-US"/>
              </w:rPr>
            </w:pPr>
          </w:p>
        </w:tc>
      </w:tr>
    </w:tbl>
    <w:p w14:paraId="5E47D24E" w14:textId="77777777" w:rsidR="002C6FAA" w:rsidRPr="00C479BE" w:rsidRDefault="002C6FAA" w:rsidP="002C6FAA">
      <w:pPr>
        <w:rPr>
          <w:b/>
          <w:i/>
          <w:sz w:val="20"/>
        </w:rPr>
      </w:pPr>
    </w:p>
    <w:p w14:paraId="045BD647" w14:textId="77777777" w:rsidR="002C6FAA" w:rsidRPr="00C479BE" w:rsidRDefault="002C6FAA" w:rsidP="002C6FAA">
      <w:pPr>
        <w:rPr>
          <w:bCs/>
          <w:iCs/>
          <w:sz w:val="20"/>
        </w:rPr>
      </w:pPr>
      <w:r w:rsidRPr="00C479BE">
        <w:rPr>
          <w:b/>
          <w:i/>
          <w:sz w:val="20"/>
        </w:rPr>
        <w:t>Discussion</w:t>
      </w:r>
    </w:p>
    <w:p w14:paraId="52381066" w14:textId="77777777" w:rsidR="002C6FAA" w:rsidRPr="00C479BE" w:rsidRDefault="002C6FAA" w:rsidP="002C6FAA">
      <w:pPr>
        <w:rPr>
          <w:bCs/>
          <w:iCs/>
          <w:sz w:val="20"/>
        </w:rPr>
      </w:pPr>
      <w:r w:rsidRPr="00C479BE">
        <w:rPr>
          <w:bCs/>
          <w:iCs/>
          <w:sz w:val="20"/>
        </w:rPr>
        <w:t>No discussion</w:t>
      </w:r>
    </w:p>
    <w:p w14:paraId="4BD9F225" w14:textId="77777777" w:rsidR="002C6FAA" w:rsidRPr="00C479BE" w:rsidRDefault="002C6FAA" w:rsidP="002C6FAA">
      <w:pPr>
        <w:rPr>
          <w:bCs/>
          <w:iCs/>
          <w:sz w:val="20"/>
        </w:rPr>
      </w:pPr>
    </w:p>
    <w:p w14:paraId="1D4AB4B7" w14:textId="3484CF99" w:rsidR="007F7BE2" w:rsidRPr="00C479BE" w:rsidRDefault="007F7BE2" w:rsidP="007F7BE2">
      <w:pPr>
        <w:rPr>
          <w:i/>
          <w:sz w:val="20"/>
        </w:rPr>
      </w:pPr>
      <w:r w:rsidRPr="00C479BE">
        <w:rPr>
          <w:b/>
          <w:i/>
          <w:sz w:val="20"/>
        </w:rPr>
        <w:t xml:space="preserve">To </w:t>
      </w:r>
      <w:proofErr w:type="spellStart"/>
      <w:r w:rsidRPr="00C479BE">
        <w:rPr>
          <w:b/>
          <w:i/>
          <w:sz w:val="20"/>
        </w:rPr>
        <w:t>TGbd</w:t>
      </w:r>
      <w:proofErr w:type="spellEnd"/>
      <w:r w:rsidRPr="00C479BE">
        <w:rPr>
          <w:b/>
          <w:i/>
          <w:sz w:val="20"/>
        </w:rPr>
        <w:t xml:space="preserve"> Editor: </w:t>
      </w:r>
      <w:r w:rsidRPr="00C479BE">
        <w:rPr>
          <w:i/>
          <w:sz w:val="20"/>
        </w:rPr>
        <w:t xml:space="preserve"> </w:t>
      </w:r>
      <w:r w:rsidRPr="00C479BE">
        <w:rPr>
          <w:b/>
          <w:i/>
          <w:sz w:val="20"/>
          <w:highlight w:val="yellow"/>
        </w:rPr>
        <w:t>P97L02</w:t>
      </w:r>
      <w:r w:rsidRPr="00C479BE">
        <w:rPr>
          <w:i/>
          <w:sz w:val="20"/>
        </w:rPr>
        <w:t xml:space="preserve"> update the description as below. </w:t>
      </w:r>
    </w:p>
    <w:p w14:paraId="56038F7F" w14:textId="77777777" w:rsidR="007F7BE2" w:rsidRPr="00C479BE" w:rsidRDefault="007F7BE2" w:rsidP="007F7BE2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Begin Text Changes ---------------</w:t>
      </w:r>
    </w:p>
    <w:p w14:paraId="61A4CBC2" w14:textId="77777777" w:rsidR="007F7BE2" w:rsidRPr="00C479BE" w:rsidRDefault="007F7BE2" w:rsidP="007F7BE2">
      <w:pPr>
        <w:rPr>
          <w:b/>
          <w:i/>
          <w:sz w:val="20"/>
        </w:rPr>
      </w:pPr>
    </w:p>
    <w:p w14:paraId="4B270B8D" w14:textId="103FA001" w:rsidR="007F7BE2" w:rsidRPr="00C479BE" w:rsidRDefault="007F7BE2" w:rsidP="007F7BE2">
      <w:pPr>
        <w:rPr>
          <w:b/>
          <w:i/>
          <w:sz w:val="20"/>
        </w:rPr>
      </w:pPr>
    </w:p>
    <w:p w14:paraId="73E9F02C" w14:textId="21C5B2F9" w:rsidR="004D346A" w:rsidRPr="00C479BE" w:rsidRDefault="004D346A" w:rsidP="004D346A">
      <w:pPr>
        <w:jc w:val="center"/>
        <w:rPr>
          <w:b/>
          <w:i/>
          <w:sz w:val="20"/>
        </w:rPr>
      </w:pPr>
      <w:r w:rsidRPr="00C479BE">
        <w:rPr>
          <w:b/>
          <w:i/>
          <w:noProof/>
          <w:sz w:val="20"/>
        </w:rPr>
        <w:drawing>
          <wp:inline distT="0" distB="0" distL="0" distR="0" wp14:anchorId="765405C4" wp14:editId="3B3EF349">
            <wp:extent cx="5359400" cy="148414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019" cy="148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15DD" w14:textId="77777777" w:rsidR="004D346A" w:rsidRPr="00C479BE" w:rsidRDefault="004D346A" w:rsidP="007F7BE2">
      <w:pPr>
        <w:rPr>
          <w:b/>
          <w:i/>
          <w:sz w:val="20"/>
        </w:rPr>
      </w:pPr>
    </w:p>
    <w:p w14:paraId="1DA37FF8" w14:textId="77777777" w:rsidR="007F7BE2" w:rsidRPr="00C479BE" w:rsidRDefault="007F7BE2" w:rsidP="007F7BE2">
      <w:pPr>
        <w:rPr>
          <w:b/>
          <w:i/>
          <w:sz w:val="20"/>
        </w:rPr>
      </w:pPr>
    </w:p>
    <w:p w14:paraId="33F30693" w14:textId="77777777" w:rsidR="007F7BE2" w:rsidRPr="00C479BE" w:rsidRDefault="00EB092D" w:rsidP="007F7BE2">
      <w:pPr>
        <w:jc w:val="both"/>
        <w:rPr>
          <w:i/>
          <w:color w:val="FF0000"/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color w:val="FF0000"/>
                  <w:sz w:val="2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</w:rPr>
                <m:t>NGV-LTF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color w:val="FF0000"/>
                  <w:sz w:val="2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0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color w:val="FF0000"/>
              <w:sz w:val="20"/>
              <w:lang w:eastAsia="ko-KR"/>
            </w:rPr>
            <m:t>=</m:t>
          </m:r>
        </m:oMath>
      </m:oMathPara>
    </w:p>
    <w:p w14:paraId="01C56460" w14:textId="77777777" w:rsidR="00762F65" w:rsidRPr="00C479BE" w:rsidRDefault="007F7BE2" w:rsidP="007F7BE2">
      <w:pPr>
        <w:jc w:val="both"/>
        <w:rPr>
          <w:i/>
          <w:color w:val="FF0000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  <w:szCs w:val="22"/>
              <w:lang w:eastAsia="ko-KR"/>
            </w:rPr>
            <m:t xml:space="preserve"> </m:t>
          </m:r>
          <m:f>
            <m:fPr>
              <m:ctrlPr>
                <w:rPr>
                  <w:rFonts w:ascii="Cambria Math" w:hAnsi="Cambria Math"/>
                  <w:color w:val="FF0000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2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Cs w:val="2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SS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FF0000"/>
                  <w:szCs w:val="22"/>
                </w:rPr>
              </m:ctrlPr>
            </m:naryPr>
            <m:sub>
              <m:r>
                <w:rPr>
                  <w:rFonts w:ascii="Cambria Math" w:hAnsi="Cambria Math"/>
                  <w:color w:val="FF0000"/>
                  <w:szCs w:val="22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NGV-LTF</m:t>
                  </m:r>
                </m:sub>
              </m:sSub>
              <m:r>
                <w:rPr>
                  <w:rFonts w:ascii="Cambria Math" w:hAnsi="Cambria Math"/>
                  <w:color w:val="FF0000"/>
                  <w:szCs w:val="22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Cs w:val="22"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Cs w:val="22"/>
                      <w:lang w:eastAsia="ko-KR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2"/>
                          <w:lang w:eastAsia="ko-KR"/>
                        </w:rPr>
                        <m:t>NGV-LTF</m:t>
                      </m:r>
                    </m:sub>
                  </m:sSub>
                </m:e>
              </m:d>
            </m:e>
          </m:nary>
        </m:oMath>
      </m:oMathPara>
    </w:p>
    <w:p w14:paraId="0D5013E4" w14:textId="1AACF80F" w:rsidR="007F7BE2" w:rsidRPr="00C479BE" w:rsidRDefault="00EB092D" w:rsidP="007F7BE2">
      <w:pPr>
        <w:jc w:val="both"/>
        <w:rPr>
          <w:bCs/>
          <w:iCs/>
          <w:color w:val="FF0000"/>
          <w:sz w:val="20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Cs w:val="22"/>
              </w:rPr>
            </m:ctrlPr>
          </m:naryPr>
          <m:sub>
            <m:r>
              <w:rPr>
                <w:rFonts w:ascii="Cambria Math" w:hAnsi="Cambria Math"/>
                <w:color w:val="FF0000"/>
                <w:szCs w:val="22"/>
              </w:rPr>
              <m:t>k=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2"/>
                  </w:rPr>
                  <m:t>-N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2"/>
                    <w:lang w:eastAsia="ko-KR"/>
                  </w:rPr>
                  <m:t>SR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2"/>
                    <w:lang w:eastAsia="ko-KR"/>
                  </w:rPr>
                  <m:t>SR</m:t>
                </m:r>
              </m:sub>
            </m:sSub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Cs w:val="22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Cs w:val="22"/>
                        <w:lang w:eastAsia="ko-KR"/>
                      </w:rPr>
                      <m:t>SS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Cs w:val="2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Cs w:val="22"/>
                                              <w:lang w:eastAsia="ko-KR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Cs w:val="22"/>
                                              <w:lang w:eastAsia="ko-KR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color w:val="FF0000"/>
                                          <w:szCs w:val="22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Cs w:val="22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Cs w:val="22"/>
                                        </w:rPr>
                                        <m:t>TX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MS Mincho" w:hAnsi="Cambria Math"/>
                                      <w:color w:val="FF0000"/>
                                      <w:szCs w:val="22"/>
                                      <w:lang w:eastAsia="ja-JP"/>
                                    </w:rPr>
                                    <m:t>,m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k,BW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Cs w:val="22"/>
                              <w:lang w:eastAsia="ko-KR"/>
                            </w:rPr>
                            <m:t>[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NGV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-LTF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</w:rPr>
                                <m:t>k</m:t>
                              </m:r>
                            </m:sup>
                          </m:sSub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]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m,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n+1</m:t>
                                  </m:r>
                                </m:e>
                              </m:d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iCs/>
                              <w:color w:val="FF0000"/>
                              <w:szCs w:val="22"/>
                              <w:lang w:eastAsia="ko-KR"/>
                            </w:rPr>
                            <m:t>NGV-LT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  <w:szCs w:val="22"/>
                                  <w:lang w:eastAsia="ko-KR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Cs w:val="22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Cs w:val="22"/>
                              <w:lang w:eastAsia="ko-KR"/>
                            </w:rPr>
                            <m:t>exp⁡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Cs w:val="22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(t-n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NGV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-L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GI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2"/>
                                      <w:lang w:eastAsia="ko-KR"/>
                                    </w:rPr>
                                    <m:t>CS,NGV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Cs w:val="22"/>
                                  <w:lang w:eastAsia="ko-KR"/>
                                </w:rPr>
                                <m:t>(m))</m:t>
                              </m:r>
                            </m:e>
                          </m:d>
                        </m:e>
                      </m:mr>
                    </m:m>
                  </m:e>
                </m:d>
              </m:e>
            </m:nary>
          </m:e>
        </m:nary>
      </m:oMath>
      <w:r w:rsidR="007F7BE2" w:rsidRPr="00C479BE">
        <w:rPr>
          <w:color w:val="FF0000"/>
          <w:sz w:val="20"/>
        </w:rPr>
        <w:t xml:space="preserve">            </w:t>
      </w:r>
      <w:r w:rsidR="00930AEB" w:rsidRPr="00C479BE">
        <w:rPr>
          <w:color w:val="FF0000"/>
          <w:sz w:val="20"/>
        </w:rPr>
        <w:t xml:space="preserve">            </w:t>
      </w:r>
      <w:r w:rsidR="007F7BE2" w:rsidRPr="00C479BE">
        <w:rPr>
          <w:color w:val="FF0000"/>
          <w:sz w:val="20"/>
        </w:rPr>
        <w:t>(32-29)</w:t>
      </w:r>
    </w:p>
    <w:p w14:paraId="5417C72D" w14:textId="77777777" w:rsidR="007F7BE2" w:rsidRPr="00C479BE" w:rsidRDefault="007F7BE2" w:rsidP="007F7BE2">
      <w:pPr>
        <w:jc w:val="both"/>
        <w:rPr>
          <w:bCs/>
          <w:iCs/>
          <w:sz w:val="20"/>
        </w:rPr>
      </w:pPr>
    </w:p>
    <w:p w14:paraId="2F40EFC7" w14:textId="77777777" w:rsidR="007F7BE2" w:rsidRPr="00C479BE" w:rsidRDefault="007F7BE2" w:rsidP="007F7BE2">
      <w:pPr>
        <w:rPr>
          <w:b/>
          <w:i/>
          <w:sz w:val="20"/>
        </w:rPr>
      </w:pPr>
    </w:p>
    <w:p w14:paraId="693B6461" w14:textId="77777777" w:rsidR="007F7BE2" w:rsidRPr="00C479BE" w:rsidRDefault="007F7BE2" w:rsidP="007F7BE2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End Text Changes ------------------</w:t>
      </w:r>
    </w:p>
    <w:p w14:paraId="2686DB32" w14:textId="7AF6DC74" w:rsidR="007F7BE2" w:rsidRPr="00C479BE" w:rsidRDefault="007F7BE2" w:rsidP="007F7BE2">
      <w:pPr>
        <w:rPr>
          <w:b/>
          <w:i/>
          <w:sz w:val="20"/>
        </w:rPr>
      </w:pPr>
    </w:p>
    <w:p w14:paraId="6B74407B" w14:textId="65DA8FB7" w:rsidR="00D92DA5" w:rsidRPr="00C479BE" w:rsidRDefault="00D92DA5" w:rsidP="007F7BE2">
      <w:pPr>
        <w:rPr>
          <w:b/>
          <w:i/>
          <w:sz w:val="20"/>
        </w:rPr>
      </w:pPr>
    </w:p>
    <w:p w14:paraId="1808C1CD" w14:textId="6AFD921D" w:rsidR="00D92DA5" w:rsidRPr="00C479BE" w:rsidRDefault="00D92DA5" w:rsidP="00D92DA5">
      <w:pPr>
        <w:rPr>
          <w:i/>
          <w:sz w:val="20"/>
        </w:rPr>
      </w:pPr>
      <w:r w:rsidRPr="00C479BE">
        <w:rPr>
          <w:b/>
          <w:i/>
          <w:sz w:val="20"/>
        </w:rPr>
        <w:t xml:space="preserve">To </w:t>
      </w:r>
      <w:proofErr w:type="spellStart"/>
      <w:r w:rsidRPr="00C479BE">
        <w:rPr>
          <w:b/>
          <w:i/>
          <w:sz w:val="20"/>
        </w:rPr>
        <w:t>TGbd</w:t>
      </w:r>
      <w:proofErr w:type="spellEnd"/>
      <w:r w:rsidRPr="00C479BE">
        <w:rPr>
          <w:b/>
          <w:i/>
          <w:sz w:val="20"/>
        </w:rPr>
        <w:t xml:space="preserve"> Editor: </w:t>
      </w:r>
      <w:r w:rsidRPr="00C479BE">
        <w:rPr>
          <w:i/>
          <w:sz w:val="20"/>
        </w:rPr>
        <w:t xml:space="preserve"> </w:t>
      </w:r>
      <w:r w:rsidRPr="00C479BE">
        <w:rPr>
          <w:b/>
          <w:i/>
          <w:sz w:val="20"/>
          <w:highlight w:val="yellow"/>
        </w:rPr>
        <w:t>P</w:t>
      </w:r>
      <w:r w:rsidR="009233E0" w:rsidRPr="00C479BE">
        <w:rPr>
          <w:b/>
          <w:i/>
          <w:sz w:val="20"/>
          <w:highlight w:val="yellow"/>
        </w:rPr>
        <w:t>93</w:t>
      </w:r>
      <w:r w:rsidR="00D16050" w:rsidRPr="00C479BE">
        <w:rPr>
          <w:b/>
          <w:i/>
          <w:sz w:val="20"/>
          <w:highlight w:val="yellow"/>
        </w:rPr>
        <w:t>L27</w:t>
      </w:r>
      <w:r w:rsidRPr="00C479BE">
        <w:rPr>
          <w:i/>
          <w:sz w:val="20"/>
        </w:rPr>
        <w:t xml:space="preserve"> update the description as below. </w:t>
      </w:r>
    </w:p>
    <w:p w14:paraId="22FF8F52" w14:textId="77777777" w:rsidR="00D92DA5" w:rsidRPr="00C479BE" w:rsidRDefault="00D92DA5" w:rsidP="00D92DA5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Begin Text Changes ---------------</w:t>
      </w:r>
    </w:p>
    <w:p w14:paraId="4129F8F5" w14:textId="1CDB4EA9" w:rsidR="00D92DA5" w:rsidRPr="00C479BE" w:rsidRDefault="00D92DA5" w:rsidP="00D92DA5">
      <w:pPr>
        <w:rPr>
          <w:b/>
          <w:i/>
          <w:sz w:val="20"/>
        </w:rPr>
      </w:pPr>
    </w:p>
    <w:p w14:paraId="24656111" w14:textId="1A9C8DF9" w:rsidR="00D16050" w:rsidRPr="00C479BE" w:rsidRDefault="00492351" w:rsidP="00492351">
      <w:pPr>
        <w:rPr>
          <w:bCs/>
          <w:iCs/>
          <w:sz w:val="20"/>
        </w:rPr>
      </w:pPr>
      <w:r w:rsidRPr="00C479BE">
        <w:rPr>
          <w:bCs/>
          <w:iCs/>
          <w:sz w:val="20"/>
        </w:rPr>
        <w:t xml:space="preserve">The number of NGV-LTF symbols, </w:t>
      </w:r>
      <w:r w:rsidRPr="00C479BE">
        <w:rPr>
          <w:rFonts w:ascii="Cambria Math" w:hAnsi="Cambria Math"/>
          <w:i/>
          <w:szCs w:val="22"/>
        </w:rPr>
        <w:br/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eastAsia="ko-KR"/>
              </w:rPr>
              <m:t>NGV-LTF</m:t>
            </m:r>
          </m:sub>
        </m:sSub>
      </m:oMath>
      <w:r w:rsidRPr="00C479BE">
        <w:rPr>
          <w:bCs/>
          <w:iCs/>
          <w:sz w:val="20"/>
        </w:rPr>
        <w:t xml:space="preserve">, is a function of the number of spatial streams,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eastAsia="ko-KR"/>
              </w:rPr>
              <m:t>SS</m:t>
            </m:r>
          </m:sub>
        </m:sSub>
      </m:oMath>
      <w:r w:rsidRPr="00C479BE">
        <w:rPr>
          <w:bCs/>
          <w:iCs/>
          <w:sz w:val="20"/>
        </w:rPr>
        <w:t>, as shown in Table 32-11 (Number of NGV-LTFs required for different numbers of spatial streams)</w:t>
      </w:r>
      <w:r w:rsidR="00561F46" w:rsidRPr="00C479BE">
        <w:rPr>
          <w:bCs/>
          <w:iCs/>
          <w:sz w:val="20"/>
        </w:rPr>
        <w:t xml:space="preserve"> </w:t>
      </w:r>
      <w:r w:rsidR="00561F46" w:rsidRPr="00C479BE">
        <w:rPr>
          <w:bCs/>
          <w:iCs/>
          <w:color w:val="FF0000"/>
          <w:sz w:val="20"/>
          <w:u w:val="single"/>
        </w:rPr>
        <w:t xml:space="preserve">and LTF_REP as shown in </w:t>
      </w:r>
      <w:r w:rsidR="008E2584" w:rsidRPr="00C479BE">
        <w:rPr>
          <w:bCs/>
          <w:iCs/>
          <w:color w:val="FF0000"/>
          <w:sz w:val="20"/>
          <w:u w:val="single"/>
        </w:rPr>
        <w:t>32.3.15 (NGV Ranging NDP)</w:t>
      </w:r>
      <w:r w:rsidRPr="00C479BE">
        <w:rPr>
          <w:bCs/>
          <w:iCs/>
          <w:sz w:val="20"/>
        </w:rPr>
        <w:t>. As a</w:t>
      </w:r>
      <w:r w:rsidR="00FF7AD7">
        <w:rPr>
          <w:bCs/>
          <w:iCs/>
          <w:sz w:val="20"/>
        </w:rPr>
        <w:t xml:space="preserve"> </w:t>
      </w:r>
      <w:proofErr w:type="gramStart"/>
      <w:r w:rsidRPr="00C479BE">
        <w:rPr>
          <w:bCs/>
          <w:iCs/>
          <w:sz w:val="20"/>
        </w:rPr>
        <w:t>result</w:t>
      </w:r>
      <w:proofErr w:type="gramEnd"/>
      <w:r w:rsidRPr="00C479BE">
        <w:rPr>
          <w:bCs/>
          <w:iCs/>
          <w:sz w:val="20"/>
        </w:rPr>
        <w:t xml:space="preserve"> the NGV-LTF field consists of </w:t>
      </w:r>
      <w:r w:rsidRPr="009570F5">
        <w:rPr>
          <w:bCs/>
          <w:iCs/>
          <w:strike/>
          <w:color w:val="FF0000"/>
          <w:sz w:val="20"/>
        </w:rPr>
        <w:t>one or two</w:t>
      </w:r>
      <w:r w:rsidRPr="009570F5">
        <w:rPr>
          <w:bCs/>
          <w:iCs/>
          <w:color w:val="FF0000"/>
          <w:sz w:val="20"/>
        </w:rPr>
        <w:t xml:space="preserve"> </w:t>
      </w:r>
      <w:r w:rsidR="009570F5" w:rsidRPr="009570F5">
        <w:rPr>
          <w:bCs/>
          <w:iCs/>
          <w:color w:val="FF0000"/>
          <w:sz w:val="20"/>
          <w:u w:val="single"/>
        </w:rPr>
        <w:t>one, two, or four</w:t>
      </w:r>
      <w:r w:rsidR="009570F5" w:rsidRPr="009570F5">
        <w:rPr>
          <w:bCs/>
          <w:iCs/>
          <w:color w:val="FF0000"/>
          <w:sz w:val="20"/>
        </w:rPr>
        <w:t xml:space="preserve"> </w:t>
      </w:r>
      <w:r w:rsidRPr="00C479BE">
        <w:rPr>
          <w:bCs/>
          <w:iCs/>
          <w:sz w:val="20"/>
        </w:rPr>
        <w:t>symbols.</w:t>
      </w:r>
    </w:p>
    <w:p w14:paraId="03C344D8" w14:textId="77777777" w:rsidR="00D16050" w:rsidRPr="00C479BE" w:rsidRDefault="00D16050" w:rsidP="00D92DA5">
      <w:pPr>
        <w:rPr>
          <w:b/>
          <w:i/>
          <w:sz w:val="20"/>
        </w:rPr>
      </w:pPr>
    </w:p>
    <w:p w14:paraId="131F9EE7" w14:textId="3464E5A1" w:rsidR="009233E0" w:rsidRPr="00C479BE" w:rsidRDefault="009233E0" w:rsidP="009233E0">
      <w:pPr>
        <w:jc w:val="center"/>
        <w:rPr>
          <w:b/>
          <w:bCs/>
          <w:sz w:val="20"/>
          <w:lang w:val="en-US" w:eastAsia="ko-KR"/>
        </w:rPr>
      </w:pPr>
      <w:r w:rsidRPr="00C479BE">
        <w:rPr>
          <w:b/>
          <w:bCs/>
          <w:sz w:val="20"/>
          <w:lang w:val="en-US" w:eastAsia="ko-KR"/>
        </w:rPr>
        <w:t>Table 32-11—Number of NGV-LTFs required for different numbers of spatial streams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3309"/>
      </w:tblGrid>
      <w:tr w:rsidR="00461E35" w:rsidRPr="00C479BE" w14:paraId="1E264623" w14:textId="77777777" w:rsidTr="001822B2">
        <w:trPr>
          <w:trHeight w:val="305"/>
          <w:jc w:val="center"/>
        </w:trPr>
        <w:tc>
          <w:tcPr>
            <w:tcW w:w="1525" w:type="dxa"/>
          </w:tcPr>
          <w:p w14:paraId="6A634F2B" w14:textId="68BB2395" w:rsidR="00461E35" w:rsidRPr="00C479BE" w:rsidRDefault="00EB092D" w:rsidP="009233E0">
            <w:pPr>
              <w:jc w:val="center"/>
              <w:rPr>
                <w:bCs/>
                <w:i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eastAsia="ko-KR"/>
                      </w:rPr>
                      <m:t>SS</m:t>
                    </m:r>
                  </m:sub>
                </m:sSub>
              </m:oMath>
            </m:oMathPara>
          </w:p>
        </w:tc>
        <w:tc>
          <w:tcPr>
            <w:tcW w:w="3309" w:type="dxa"/>
          </w:tcPr>
          <w:p w14:paraId="7EE123C5" w14:textId="0C0F4844" w:rsidR="00461E35" w:rsidRPr="00C479BE" w:rsidRDefault="00EB092D" w:rsidP="009233E0">
            <w:pPr>
              <w:jc w:val="center"/>
              <w:rPr>
                <w:bCs/>
                <w:i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eastAsia="ko-KR"/>
                      </w:rPr>
                      <m:t>NGV-LTF</m:t>
                    </m:r>
                  </m:sub>
                </m:sSub>
              </m:oMath>
            </m:oMathPara>
          </w:p>
        </w:tc>
      </w:tr>
      <w:tr w:rsidR="00461E35" w:rsidRPr="00C479BE" w14:paraId="3B087CCB" w14:textId="77777777" w:rsidTr="001822B2">
        <w:trPr>
          <w:trHeight w:val="476"/>
          <w:jc w:val="center"/>
        </w:trPr>
        <w:tc>
          <w:tcPr>
            <w:tcW w:w="1525" w:type="dxa"/>
            <w:vAlign w:val="center"/>
          </w:tcPr>
          <w:p w14:paraId="3D5D7313" w14:textId="39627DAC" w:rsidR="00461E35" w:rsidRPr="00C479BE" w:rsidRDefault="003C3382" w:rsidP="009233E0">
            <w:pPr>
              <w:jc w:val="center"/>
              <w:rPr>
                <w:bCs/>
                <w:iCs/>
                <w:sz w:val="20"/>
              </w:rPr>
            </w:pPr>
            <w:r w:rsidRPr="00C479BE">
              <w:rPr>
                <w:bCs/>
                <w:iCs/>
                <w:sz w:val="20"/>
              </w:rPr>
              <w:t>1</w:t>
            </w:r>
          </w:p>
        </w:tc>
        <w:tc>
          <w:tcPr>
            <w:tcW w:w="3309" w:type="dxa"/>
            <w:vAlign w:val="center"/>
          </w:tcPr>
          <w:p w14:paraId="451468E2" w14:textId="40D914C4" w:rsidR="00461E35" w:rsidRPr="00C479BE" w:rsidRDefault="003C3382" w:rsidP="009233E0">
            <w:pPr>
              <w:jc w:val="center"/>
              <w:rPr>
                <w:bCs/>
                <w:iCs/>
                <w:sz w:val="20"/>
              </w:rPr>
            </w:pPr>
            <w:r w:rsidRPr="00C479BE">
              <w:rPr>
                <w:bCs/>
                <w:iCs/>
                <w:sz w:val="20"/>
              </w:rPr>
              <w:t>1</w:t>
            </w:r>
            <w:r w:rsidRPr="00C479BE">
              <w:rPr>
                <w:bCs/>
                <w:iCs/>
                <w:color w:val="FF0000"/>
                <w:sz w:val="20"/>
                <w:u w:val="single"/>
              </w:rPr>
              <w:t>×</w:t>
            </w:r>
            <w:r w:rsidR="00F1319E" w:rsidRPr="00C479BE">
              <w:rPr>
                <w:bCs/>
                <w:iCs/>
                <w:color w:val="FF0000"/>
                <w:sz w:val="20"/>
                <w:u w:val="single"/>
              </w:rPr>
              <w:t>(LTF_REP+1)</w:t>
            </w:r>
          </w:p>
        </w:tc>
      </w:tr>
      <w:tr w:rsidR="003C3382" w:rsidRPr="00C479BE" w14:paraId="2EB44382" w14:textId="77777777" w:rsidTr="001822B2">
        <w:trPr>
          <w:trHeight w:val="503"/>
          <w:jc w:val="center"/>
        </w:trPr>
        <w:tc>
          <w:tcPr>
            <w:tcW w:w="1525" w:type="dxa"/>
            <w:vAlign w:val="center"/>
          </w:tcPr>
          <w:p w14:paraId="00647D5E" w14:textId="548EA279" w:rsidR="003C3382" w:rsidRPr="00C479BE" w:rsidRDefault="003C3382" w:rsidP="009233E0">
            <w:pPr>
              <w:jc w:val="center"/>
              <w:rPr>
                <w:bCs/>
                <w:iCs/>
                <w:sz w:val="20"/>
              </w:rPr>
            </w:pPr>
            <w:r w:rsidRPr="00C479BE">
              <w:rPr>
                <w:bCs/>
                <w:iCs/>
                <w:sz w:val="20"/>
              </w:rPr>
              <w:t>2</w:t>
            </w:r>
          </w:p>
        </w:tc>
        <w:tc>
          <w:tcPr>
            <w:tcW w:w="3309" w:type="dxa"/>
            <w:vAlign w:val="center"/>
          </w:tcPr>
          <w:p w14:paraId="2A2A2AAF" w14:textId="6536EA29" w:rsidR="003C3382" w:rsidRPr="00C479BE" w:rsidRDefault="003C3382" w:rsidP="009233E0">
            <w:pPr>
              <w:jc w:val="center"/>
              <w:rPr>
                <w:bCs/>
                <w:iCs/>
                <w:sz w:val="20"/>
              </w:rPr>
            </w:pPr>
            <w:r w:rsidRPr="00C479BE">
              <w:rPr>
                <w:bCs/>
                <w:iCs/>
                <w:sz w:val="20"/>
              </w:rPr>
              <w:t>2</w:t>
            </w:r>
            <w:r w:rsidR="00F1319E" w:rsidRPr="00C479BE">
              <w:rPr>
                <w:bCs/>
                <w:iCs/>
                <w:color w:val="FF0000"/>
                <w:sz w:val="20"/>
                <w:u w:val="single"/>
              </w:rPr>
              <w:t>×(LTF_REP+1)</w:t>
            </w:r>
          </w:p>
        </w:tc>
      </w:tr>
    </w:tbl>
    <w:p w14:paraId="59A31253" w14:textId="77777777" w:rsidR="00D92DA5" w:rsidRPr="00C479BE" w:rsidRDefault="00D92DA5" w:rsidP="00D92DA5">
      <w:pPr>
        <w:rPr>
          <w:b/>
          <w:i/>
          <w:sz w:val="20"/>
        </w:rPr>
      </w:pPr>
    </w:p>
    <w:p w14:paraId="6002DF27" w14:textId="77777777" w:rsidR="00D92DA5" w:rsidRPr="00C479BE" w:rsidRDefault="00D92DA5" w:rsidP="00D92DA5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End Text Changes ------------------</w:t>
      </w:r>
    </w:p>
    <w:sectPr w:rsidR="00D92DA5" w:rsidRPr="00C479BE" w:rsidSect="0082482F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C5FE" w14:textId="77777777" w:rsidR="00EB092D" w:rsidRDefault="00EB092D">
      <w:r>
        <w:separator/>
      </w:r>
    </w:p>
  </w:endnote>
  <w:endnote w:type="continuationSeparator" w:id="0">
    <w:p w14:paraId="433BA33D" w14:textId="77777777" w:rsidR="00EB092D" w:rsidRDefault="00EB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EB092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6663" w14:textId="77777777" w:rsidR="00EB092D" w:rsidRDefault="00EB092D">
      <w:r>
        <w:separator/>
      </w:r>
    </w:p>
  </w:footnote>
  <w:footnote w:type="continuationSeparator" w:id="0">
    <w:p w14:paraId="6C94D4CB" w14:textId="77777777" w:rsidR="00EB092D" w:rsidRDefault="00EB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7265F865" w:rsidR="006D1700" w:rsidRDefault="009A4BBE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6D1700">
      <w:t xml:space="preserve"> 20</w:t>
    </w:r>
    <w:r w:rsidR="00C057D4">
      <w:t>2</w:t>
    </w:r>
    <w:r w:rsidR="004543EE">
      <w:t>1</w:t>
    </w:r>
    <w:r w:rsidR="006D1700">
      <w:tab/>
    </w:r>
    <w:r w:rsidR="006D1700">
      <w:tab/>
      <w:t>doc.: IEEE 802.11-</w:t>
    </w:r>
    <w:r w:rsidR="00C057D4">
      <w:t>2</w:t>
    </w:r>
    <w:r w:rsidR="004543EE">
      <w:t>1</w:t>
    </w:r>
    <w:r w:rsidR="006D1700">
      <w:t>/</w:t>
    </w:r>
    <w:r w:rsidR="00E94D5D">
      <w:t>1465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4F68"/>
    <w:rsid w:val="00005BA0"/>
    <w:rsid w:val="00005E54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5CB6"/>
    <w:rsid w:val="00015EDC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5A89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D12"/>
    <w:rsid w:val="0004596D"/>
    <w:rsid w:val="00047064"/>
    <w:rsid w:val="00053357"/>
    <w:rsid w:val="0005358F"/>
    <w:rsid w:val="0005532B"/>
    <w:rsid w:val="000601BF"/>
    <w:rsid w:val="000602CE"/>
    <w:rsid w:val="000627C8"/>
    <w:rsid w:val="00063E29"/>
    <w:rsid w:val="00065E4A"/>
    <w:rsid w:val="00066195"/>
    <w:rsid w:val="0006651F"/>
    <w:rsid w:val="0007022A"/>
    <w:rsid w:val="00070343"/>
    <w:rsid w:val="00071B3C"/>
    <w:rsid w:val="00074294"/>
    <w:rsid w:val="00076465"/>
    <w:rsid w:val="000813F5"/>
    <w:rsid w:val="000814C8"/>
    <w:rsid w:val="00081BF2"/>
    <w:rsid w:val="00081D72"/>
    <w:rsid w:val="000837DB"/>
    <w:rsid w:val="00084146"/>
    <w:rsid w:val="00084D3D"/>
    <w:rsid w:val="00087223"/>
    <w:rsid w:val="00090F5E"/>
    <w:rsid w:val="000917DD"/>
    <w:rsid w:val="00092ACE"/>
    <w:rsid w:val="00093FD8"/>
    <w:rsid w:val="00097C3B"/>
    <w:rsid w:val="000A09CF"/>
    <w:rsid w:val="000A0A11"/>
    <w:rsid w:val="000A0C05"/>
    <w:rsid w:val="000A1F52"/>
    <w:rsid w:val="000A2683"/>
    <w:rsid w:val="000A3105"/>
    <w:rsid w:val="000A33DD"/>
    <w:rsid w:val="000A37F6"/>
    <w:rsid w:val="000A57C0"/>
    <w:rsid w:val="000A7E22"/>
    <w:rsid w:val="000B065C"/>
    <w:rsid w:val="000B1633"/>
    <w:rsid w:val="000B2180"/>
    <w:rsid w:val="000B2CDB"/>
    <w:rsid w:val="000B52F0"/>
    <w:rsid w:val="000B5681"/>
    <w:rsid w:val="000B72A0"/>
    <w:rsid w:val="000C09C6"/>
    <w:rsid w:val="000C13F5"/>
    <w:rsid w:val="000C1A0C"/>
    <w:rsid w:val="000C3EC6"/>
    <w:rsid w:val="000C5543"/>
    <w:rsid w:val="000C594E"/>
    <w:rsid w:val="000C5AE7"/>
    <w:rsid w:val="000C5D9A"/>
    <w:rsid w:val="000C6126"/>
    <w:rsid w:val="000C6CCB"/>
    <w:rsid w:val="000D1813"/>
    <w:rsid w:val="000D1A5F"/>
    <w:rsid w:val="000D322B"/>
    <w:rsid w:val="000D521C"/>
    <w:rsid w:val="000E0164"/>
    <w:rsid w:val="000E0C9E"/>
    <w:rsid w:val="000E152B"/>
    <w:rsid w:val="000E1A91"/>
    <w:rsid w:val="000E226E"/>
    <w:rsid w:val="000E4005"/>
    <w:rsid w:val="000E5795"/>
    <w:rsid w:val="000E6555"/>
    <w:rsid w:val="000E6FBC"/>
    <w:rsid w:val="000E74A7"/>
    <w:rsid w:val="000E7883"/>
    <w:rsid w:val="000F11CE"/>
    <w:rsid w:val="000F1C41"/>
    <w:rsid w:val="000F1E72"/>
    <w:rsid w:val="000F3D79"/>
    <w:rsid w:val="000F564E"/>
    <w:rsid w:val="000F5782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501E"/>
    <w:rsid w:val="00107591"/>
    <w:rsid w:val="001111E6"/>
    <w:rsid w:val="0011332F"/>
    <w:rsid w:val="001133FA"/>
    <w:rsid w:val="00113CC6"/>
    <w:rsid w:val="00115782"/>
    <w:rsid w:val="00115AAF"/>
    <w:rsid w:val="00117AA6"/>
    <w:rsid w:val="00117D4B"/>
    <w:rsid w:val="001204FB"/>
    <w:rsid w:val="00120F51"/>
    <w:rsid w:val="001245B3"/>
    <w:rsid w:val="00125962"/>
    <w:rsid w:val="00126150"/>
    <w:rsid w:val="00126DB1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3D42"/>
    <w:rsid w:val="00144196"/>
    <w:rsid w:val="00145E7C"/>
    <w:rsid w:val="0014633C"/>
    <w:rsid w:val="00147788"/>
    <w:rsid w:val="001477CF"/>
    <w:rsid w:val="00151F5F"/>
    <w:rsid w:val="00152933"/>
    <w:rsid w:val="001607E0"/>
    <w:rsid w:val="00160864"/>
    <w:rsid w:val="00160F61"/>
    <w:rsid w:val="00161702"/>
    <w:rsid w:val="001617D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22B2"/>
    <w:rsid w:val="001832C4"/>
    <w:rsid w:val="00185784"/>
    <w:rsid w:val="00187A66"/>
    <w:rsid w:val="00191E4D"/>
    <w:rsid w:val="00193C4C"/>
    <w:rsid w:val="00194F71"/>
    <w:rsid w:val="0019545C"/>
    <w:rsid w:val="0019612D"/>
    <w:rsid w:val="00196678"/>
    <w:rsid w:val="001974B0"/>
    <w:rsid w:val="001A0EF1"/>
    <w:rsid w:val="001A1FF2"/>
    <w:rsid w:val="001A47A0"/>
    <w:rsid w:val="001A550E"/>
    <w:rsid w:val="001A6208"/>
    <w:rsid w:val="001A6541"/>
    <w:rsid w:val="001A7120"/>
    <w:rsid w:val="001A7E25"/>
    <w:rsid w:val="001B0983"/>
    <w:rsid w:val="001B1ECA"/>
    <w:rsid w:val="001B517C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637F"/>
    <w:rsid w:val="0022746B"/>
    <w:rsid w:val="00227BF3"/>
    <w:rsid w:val="002300DB"/>
    <w:rsid w:val="00231450"/>
    <w:rsid w:val="00232500"/>
    <w:rsid w:val="002344EC"/>
    <w:rsid w:val="00234D48"/>
    <w:rsid w:val="00235619"/>
    <w:rsid w:val="00237D6D"/>
    <w:rsid w:val="00240240"/>
    <w:rsid w:val="00240642"/>
    <w:rsid w:val="002415A6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56"/>
    <w:rsid w:val="00262AB8"/>
    <w:rsid w:val="0026399E"/>
    <w:rsid w:val="002658DD"/>
    <w:rsid w:val="00265CA3"/>
    <w:rsid w:val="0026689F"/>
    <w:rsid w:val="002707C7"/>
    <w:rsid w:val="00271C8D"/>
    <w:rsid w:val="0027230C"/>
    <w:rsid w:val="00272938"/>
    <w:rsid w:val="0027367C"/>
    <w:rsid w:val="00275533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59C"/>
    <w:rsid w:val="00290BD3"/>
    <w:rsid w:val="00294A86"/>
    <w:rsid w:val="00294B21"/>
    <w:rsid w:val="00296F3D"/>
    <w:rsid w:val="00297E9A"/>
    <w:rsid w:val="002A1916"/>
    <w:rsid w:val="002A251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72A6"/>
    <w:rsid w:val="002D7590"/>
    <w:rsid w:val="002D76AF"/>
    <w:rsid w:val="002E0959"/>
    <w:rsid w:val="002E20F4"/>
    <w:rsid w:val="002E2A8F"/>
    <w:rsid w:val="002E3BE4"/>
    <w:rsid w:val="002E4985"/>
    <w:rsid w:val="002E4E43"/>
    <w:rsid w:val="002F0D8B"/>
    <w:rsid w:val="002F1494"/>
    <w:rsid w:val="002F175E"/>
    <w:rsid w:val="002F19AB"/>
    <w:rsid w:val="002F1AB5"/>
    <w:rsid w:val="002F1C8B"/>
    <w:rsid w:val="002F2F7C"/>
    <w:rsid w:val="002F2FB0"/>
    <w:rsid w:val="002F40BD"/>
    <w:rsid w:val="002F426A"/>
    <w:rsid w:val="002F5851"/>
    <w:rsid w:val="002F5A8C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14C4B"/>
    <w:rsid w:val="00314EAC"/>
    <w:rsid w:val="00321283"/>
    <w:rsid w:val="0032164B"/>
    <w:rsid w:val="00323428"/>
    <w:rsid w:val="0032371B"/>
    <w:rsid w:val="003249D3"/>
    <w:rsid w:val="0032539C"/>
    <w:rsid w:val="00325C71"/>
    <w:rsid w:val="00330430"/>
    <w:rsid w:val="0033078C"/>
    <w:rsid w:val="003313C7"/>
    <w:rsid w:val="00331429"/>
    <w:rsid w:val="003317F1"/>
    <w:rsid w:val="00331DE2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2515"/>
    <w:rsid w:val="00352A5B"/>
    <w:rsid w:val="00354E04"/>
    <w:rsid w:val="0035577C"/>
    <w:rsid w:val="00355C95"/>
    <w:rsid w:val="00356D88"/>
    <w:rsid w:val="0035790E"/>
    <w:rsid w:val="00360303"/>
    <w:rsid w:val="0036064E"/>
    <w:rsid w:val="00361241"/>
    <w:rsid w:val="003619CE"/>
    <w:rsid w:val="00361C5E"/>
    <w:rsid w:val="0036200D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38DD"/>
    <w:rsid w:val="003A5BC8"/>
    <w:rsid w:val="003A740C"/>
    <w:rsid w:val="003B0E0A"/>
    <w:rsid w:val="003B19E0"/>
    <w:rsid w:val="003B240F"/>
    <w:rsid w:val="003B2A2C"/>
    <w:rsid w:val="003B2B39"/>
    <w:rsid w:val="003B3827"/>
    <w:rsid w:val="003B4350"/>
    <w:rsid w:val="003B4669"/>
    <w:rsid w:val="003B4A30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E97"/>
    <w:rsid w:val="003D666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44C"/>
    <w:rsid w:val="003E67DE"/>
    <w:rsid w:val="003E79F5"/>
    <w:rsid w:val="003E7E49"/>
    <w:rsid w:val="003F0B68"/>
    <w:rsid w:val="003F100E"/>
    <w:rsid w:val="003F29F6"/>
    <w:rsid w:val="003F3BE1"/>
    <w:rsid w:val="003F4AA6"/>
    <w:rsid w:val="003F4E9F"/>
    <w:rsid w:val="003F5043"/>
    <w:rsid w:val="003F554D"/>
    <w:rsid w:val="003F58EB"/>
    <w:rsid w:val="003F7806"/>
    <w:rsid w:val="0040239D"/>
    <w:rsid w:val="004023C6"/>
    <w:rsid w:val="004025FC"/>
    <w:rsid w:val="0040262F"/>
    <w:rsid w:val="00402E51"/>
    <w:rsid w:val="004101A5"/>
    <w:rsid w:val="004109EC"/>
    <w:rsid w:val="00410B49"/>
    <w:rsid w:val="004113B6"/>
    <w:rsid w:val="00412939"/>
    <w:rsid w:val="00412FD9"/>
    <w:rsid w:val="00414DAE"/>
    <w:rsid w:val="00415021"/>
    <w:rsid w:val="00415805"/>
    <w:rsid w:val="0041619A"/>
    <w:rsid w:val="004211E6"/>
    <w:rsid w:val="004217FF"/>
    <w:rsid w:val="00423D26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4FC8"/>
    <w:rsid w:val="004462E4"/>
    <w:rsid w:val="00450F35"/>
    <w:rsid w:val="004517C2"/>
    <w:rsid w:val="00451979"/>
    <w:rsid w:val="00452563"/>
    <w:rsid w:val="00452594"/>
    <w:rsid w:val="00452FF7"/>
    <w:rsid w:val="004543EE"/>
    <w:rsid w:val="004551BD"/>
    <w:rsid w:val="0045681D"/>
    <w:rsid w:val="00457725"/>
    <w:rsid w:val="00457B10"/>
    <w:rsid w:val="00460171"/>
    <w:rsid w:val="004606EA"/>
    <w:rsid w:val="00460E1B"/>
    <w:rsid w:val="00461160"/>
    <w:rsid w:val="00461E35"/>
    <w:rsid w:val="00461F55"/>
    <w:rsid w:val="0046227F"/>
    <w:rsid w:val="00462579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3436"/>
    <w:rsid w:val="00484234"/>
    <w:rsid w:val="004847C0"/>
    <w:rsid w:val="00484C4C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42FD"/>
    <w:rsid w:val="00494527"/>
    <w:rsid w:val="0049462D"/>
    <w:rsid w:val="00494BCE"/>
    <w:rsid w:val="00495BEE"/>
    <w:rsid w:val="00495D02"/>
    <w:rsid w:val="004977AD"/>
    <w:rsid w:val="004A06DD"/>
    <w:rsid w:val="004A0B8B"/>
    <w:rsid w:val="004A2011"/>
    <w:rsid w:val="004A2FF9"/>
    <w:rsid w:val="004A3048"/>
    <w:rsid w:val="004A5983"/>
    <w:rsid w:val="004A5F25"/>
    <w:rsid w:val="004B064B"/>
    <w:rsid w:val="004B0B27"/>
    <w:rsid w:val="004B157A"/>
    <w:rsid w:val="004B2D0A"/>
    <w:rsid w:val="004B48CE"/>
    <w:rsid w:val="004B53A3"/>
    <w:rsid w:val="004B5AE5"/>
    <w:rsid w:val="004B6745"/>
    <w:rsid w:val="004B7D6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2B25"/>
    <w:rsid w:val="004E2EB6"/>
    <w:rsid w:val="004E35FF"/>
    <w:rsid w:val="004E383A"/>
    <w:rsid w:val="004E6269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0F13"/>
    <w:rsid w:val="00511798"/>
    <w:rsid w:val="005121E1"/>
    <w:rsid w:val="00512D96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173"/>
    <w:rsid w:val="0052574F"/>
    <w:rsid w:val="005257D4"/>
    <w:rsid w:val="0052645C"/>
    <w:rsid w:val="00526A53"/>
    <w:rsid w:val="005310B1"/>
    <w:rsid w:val="005315E5"/>
    <w:rsid w:val="005318AC"/>
    <w:rsid w:val="00531AE4"/>
    <w:rsid w:val="00532A5F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45948"/>
    <w:rsid w:val="00546578"/>
    <w:rsid w:val="00551FC4"/>
    <w:rsid w:val="00552CC1"/>
    <w:rsid w:val="005547CD"/>
    <w:rsid w:val="005565FE"/>
    <w:rsid w:val="00557D06"/>
    <w:rsid w:val="005609C8"/>
    <w:rsid w:val="00561F46"/>
    <w:rsid w:val="00562E6D"/>
    <w:rsid w:val="005639D4"/>
    <w:rsid w:val="005658F4"/>
    <w:rsid w:val="005700B7"/>
    <w:rsid w:val="00570461"/>
    <w:rsid w:val="00570A1C"/>
    <w:rsid w:val="00570BC3"/>
    <w:rsid w:val="005714C4"/>
    <w:rsid w:val="00572190"/>
    <w:rsid w:val="00572558"/>
    <w:rsid w:val="00572A4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87D11"/>
    <w:rsid w:val="0059053A"/>
    <w:rsid w:val="005912BE"/>
    <w:rsid w:val="005913EC"/>
    <w:rsid w:val="00591C63"/>
    <w:rsid w:val="00591EA0"/>
    <w:rsid w:val="0059495D"/>
    <w:rsid w:val="00595232"/>
    <w:rsid w:val="00596200"/>
    <w:rsid w:val="005964CE"/>
    <w:rsid w:val="00597CB2"/>
    <w:rsid w:val="005A01CD"/>
    <w:rsid w:val="005A2915"/>
    <w:rsid w:val="005A37A5"/>
    <w:rsid w:val="005A38F0"/>
    <w:rsid w:val="005A3A6D"/>
    <w:rsid w:val="005A4153"/>
    <w:rsid w:val="005A44F3"/>
    <w:rsid w:val="005A49DD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C7DD0"/>
    <w:rsid w:val="005D0131"/>
    <w:rsid w:val="005D04FB"/>
    <w:rsid w:val="005D0530"/>
    <w:rsid w:val="005D1B3A"/>
    <w:rsid w:val="005D1FD9"/>
    <w:rsid w:val="005D2FCC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7400"/>
    <w:rsid w:val="005E7A6E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186"/>
    <w:rsid w:val="00614A87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125"/>
    <w:rsid w:val="00635134"/>
    <w:rsid w:val="00635F94"/>
    <w:rsid w:val="00637D2C"/>
    <w:rsid w:val="00642B12"/>
    <w:rsid w:val="00643CA0"/>
    <w:rsid w:val="00647017"/>
    <w:rsid w:val="00647558"/>
    <w:rsid w:val="00651A29"/>
    <w:rsid w:val="00655B40"/>
    <w:rsid w:val="00655DF5"/>
    <w:rsid w:val="00656F08"/>
    <w:rsid w:val="0065745E"/>
    <w:rsid w:val="00660D94"/>
    <w:rsid w:val="00661282"/>
    <w:rsid w:val="00661E03"/>
    <w:rsid w:val="0066250C"/>
    <w:rsid w:val="00663B8B"/>
    <w:rsid w:val="00665133"/>
    <w:rsid w:val="00670DA0"/>
    <w:rsid w:val="00673952"/>
    <w:rsid w:val="0067570B"/>
    <w:rsid w:val="00675BC4"/>
    <w:rsid w:val="00677652"/>
    <w:rsid w:val="006801A4"/>
    <w:rsid w:val="00680F19"/>
    <w:rsid w:val="00682EF3"/>
    <w:rsid w:val="00686CC0"/>
    <w:rsid w:val="00687217"/>
    <w:rsid w:val="00687446"/>
    <w:rsid w:val="0068785F"/>
    <w:rsid w:val="00691993"/>
    <w:rsid w:val="00691A86"/>
    <w:rsid w:val="006948DD"/>
    <w:rsid w:val="00695052"/>
    <w:rsid w:val="006951B5"/>
    <w:rsid w:val="006961D3"/>
    <w:rsid w:val="006A0C57"/>
    <w:rsid w:val="006A1C3F"/>
    <w:rsid w:val="006A308A"/>
    <w:rsid w:val="006A3D74"/>
    <w:rsid w:val="006A5540"/>
    <w:rsid w:val="006A7A16"/>
    <w:rsid w:val="006A7D2E"/>
    <w:rsid w:val="006B09B8"/>
    <w:rsid w:val="006B0F03"/>
    <w:rsid w:val="006B21EF"/>
    <w:rsid w:val="006B2EC1"/>
    <w:rsid w:val="006B353E"/>
    <w:rsid w:val="006B44D9"/>
    <w:rsid w:val="006B47F5"/>
    <w:rsid w:val="006B597C"/>
    <w:rsid w:val="006B72AA"/>
    <w:rsid w:val="006B7585"/>
    <w:rsid w:val="006C06DF"/>
    <w:rsid w:val="006C0727"/>
    <w:rsid w:val="006C0895"/>
    <w:rsid w:val="006C0898"/>
    <w:rsid w:val="006C0FB2"/>
    <w:rsid w:val="006C3240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4E92"/>
    <w:rsid w:val="006D5F32"/>
    <w:rsid w:val="006D5F39"/>
    <w:rsid w:val="006E145F"/>
    <w:rsid w:val="006E1B92"/>
    <w:rsid w:val="006E32C6"/>
    <w:rsid w:val="006E3BD6"/>
    <w:rsid w:val="006E4033"/>
    <w:rsid w:val="006E5CAB"/>
    <w:rsid w:val="006F0B12"/>
    <w:rsid w:val="006F1481"/>
    <w:rsid w:val="006F1717"/>
    <w:rsid w:val="006F21F7"/>
    <w:rsid w:val="006F2C80"/>
    <w:rsid w:val="006F4729"/>
    <w:rsid w:val="006F4FD1"/>
    <w:rsid w:val="006F54CE"/>
    <w:rsid w:val="006F5671"/>
    <w:rsid w:val="006F6F4F"/>
    <w:rsid w:val="006F7770"/>
    <w:rsid w:val="00700087"/>
    <w:rsid w:val="00701B01"/>
    <w:rsid w:val="00702967"/>
    <w:rsid w:val="007030F2"/>
    <w:rsid w:val="00703E45"/>
    <w:rsid w:val="0070739B"/>
    <w:rsid w:val="007079DD"/>
    <w:rsid w:val="0071075B"/>
    <w:rsid w:val="00710DFE"/>
    <w:rsid w:val="00712CB7"/>
    <w:rsid w:val="00714EB7"/>
    <w:rsid w:val="00715543"/>
    <w:rsid w:val="00715B65"/>
    <w:rsid w:val="00715FD8"/>
    <w:rsid w:val="007166BC"/>
    <w:rsid w:val="0071791E"/>
    <w:rsid w:val="007179D1"/>
    <w:rsid w:val="00717C15"/>
    <w:rsid w:val="00721811"/>
    <w:rsid w:val="0072190C"/>
    <w:rsid w:val="007232A3"/>
    <w:rsid w:val="00724317"/>
    <w:rsid w:val="00725025"/>
    <w:rsid w:val="00730877"/>
    <w:rsid w:val="00730C76"/>
    <w:rsid w:val="007310B4"/>
    <w:rsid w:val="00731104"/>
    <w:rsid w:val="00732696"/>
    <w:rsid w:val="00733893"/>
    <w:rsid w:val="007347D4"/>
    <w:rsid w:val="00735AB1"/>
    <w:rsid w:val="007360CB"/>
    <w:rsid w:val="00736F45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0B3"/>
    <w:rsid w:val="007525FD"/>
    <w:rsid w:val="00752717"/>
    <w:rsid w:val="00752824"/>
    <w:rsid w:val="007530C9"/>
    <w:rsid w:val="00754C7D"/>
    <w:rsid w:val="00754E0C"/>
    <w:rsid w:val="00756A36"/>
    <w:rsid w:val="00757497"/>
    <w:rsid w:val="0075752F"/>
    <w:rsid w:val="00757578"/>
    <w:rsid w:val="00757C66"/>
    <w:rsid w:val="00761112"/>
    <w:rsid w:val="0076138F"/>
    <w:rsid w:val="00761D12"/>
    <w:rsid w:val="00761E4C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77EB"/>
    <w:rsid w:val="007A78F0"/>
    <w:rsid w:val="007B38E8"/>
    <w:rsid w:val="007B3F74"/>
    <w:rsid w:val="007B4554"/>
    <w:rsid w:val="007B589F"/>
    <w:rsid w:val="007B6576"/>
    <w:rsid w:val="007B70F4"/>
    <w:rsid w:val="007B75F9"/>
    <w:rsid w:val="007B7BCF"/>
    <w:rsid w:val="007C2CDC"/>
    <w:rsid w:val="007C3731"/>
    <w:rsid w:val="007C3FF2"/>
    <w:rsid w:val="007C40D4"/>
    <w:rsid w:val="007C4406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D760D"/>
    <w:rsid w:val="007E00E5"/>
    <w:rsid w:val="007E02C1"/>
    <w:rsid w:val="007E0A15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727"/>
    <w:rsid w:val="00810990"/>
    <w:rsid w:val="00811DE3"/>
    <w:rsid w:val="008124B4"/>
    <w:rsid w:val="00813CBA"/>
    <w:rsid w:val="00814553"/>
    <w:rsid w:val="0081466B"/>
    <w:rsid w:val="00814A65"/>
    <w:rsid w:val="008157B2"/>
    <w:rsid w:val="00815BDF"/>
    <w:rsid w:val="00817064"/>
    <w:rsid w:val="00820357"/>
    <w:rsid w:val="0082149E"/>
    <w:rsid w:val="00822111"/>
    <w:rsid w:val="00822EB5"/>
    <w:rsid w:val="008238B9"/>
    <w:rsid w:val="00823B6B"/>
    <w:rsid w:val="0082482F"/>
    <w:rsid w:val="008273A2"/>
    <w:rsid w:val="0082746E"/>
    <w:rsid w:val="00827770"/>
    <w:rsid w:val="00830682"/>
    <w:rsid w:val="008306E1"/>
    <w:rsid w:val="00830C17"/>
    <w:rsid w:val="0083228B"/>
    <w:rsid w:val="0083384F"/>
    <w:rsid w:val="0083657B"/>
    <w:rsid w:val="00836CF2"/>
    <w:rsid w:val="00836F74"/>
    <w:rsid w:val="00841CC6"/>
    <w:rsid w:val="008429CF"/>
    <w:rsid w:val="00843068"/>
    <w:rsid w:val="00844812"/>
    <w:rsid w:val="00845898"/>
    <w:rsid w:val="008465EC"/>
    <w:rsid w:val="008469D2"/>
    <w:rsid w:val="008508BB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349"/>
    <w:rsid w:val="00874CEB"/>
    <w:rsid w:val="00875322"/>
    <w:rsid w:val="00877495"/>
    <w:rsid w:val="00881C4F"/>
    <w:rsid w:val="00882BD4"/>
    <w:rsid w:val="00883A2C"/>
    <w:rsid w:val="00883B5B"/>
    <w:rsid w:val="008842B6"/>
    <w:rsid w:val="0088530A"/>
    <w:rsid w:val="00885621"/>
    <w:rsid w:val="00885EE6"/>
    <w:rsid w:val="00886183"/>
    <w:rsid w:val="008869A3"/>
    <w:rsid w:val="00887C13"/>
    <w:rsid w:val="00890A34"/>
    <w:rsid w:val="008920B1"/>
    <w:rsid w:val="008927F6"/>
    <w:rsid w:val="00893018"/>
    <w:rsid w:val="0089487F"/>
    <w:rsid w:val="00897F11"/>
    <w:rsid w:val="008A059D"/>
    <w:rsid w:val="008A122E"/>
    <w:rsid w:val="008A312F"/>
    <w:rsid w:val="008A3FE9"/>
    <w:rsid w:val="008A46EA"/>
    <w:rsid w:val="008A4B50"/>
    <w:rsid w:val="008B0396"/>
    <w:rsid w:val="008B063C"/>
    <w:rsid w:val="008B0986"/>
    <w:rsid w:val="008B140E"/>
    <w:rsid w:val="008B2287"/>
    <w:rsid w:val="008B2716"/>
    <w:rsid w:val="008B292A"/>
    <w:rsid w:val="008B405F"/>
    <w:rsid w:val="008B5C42"/>
    <w:rsid w:val="008B7011"/>
    <w:rsid w:val="008B72BF"/>
    <w:rsid w:val="008B7597"/>
    <w:rsid w:val="008B7D0A"/>
    <w:rsid w:val="008C0B25"/>
    <w:rsid w:val="008C1319"/>
    <w:rsid w:val="008C1A1D"/>
    <w:rsid w:val="008C1D70"/>
    <w:rsid w:val="008C26C5"/>
    <w:rsid w:val="008C30B4"/>
    <w:rsid w:val="008C41C0"/>
    <w:rsid w:val="008C532C"/>
    <w:rsid w:val="008C6DBC"/>
    <w:rsid w:val="008C7404"/>
    <w:rsid w:val="008D0EA1"/>
    <w:rsid w:val="008D11FB"/>
    <w:rsid w:val="008D1A16"/>
    <w:rsid w:val="008D2339"/>
    <w:rsid w:val="008D5ED7"/>
    <w:rsid w:val="008D62BA"/>
    <w:rsid w:val="008D633F"/>
    <w:rsid w:val="008D63F9"/>
    <w:rsid w:val="008D668A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200F"/>
    <w:rsid w:val="008E2584"/>
    <w:rsid w:val="008E3661"/>
    <w:rsid w:val="008E37CF"/>
    <w:rsid w:val="008E3CAE"/>
    <w:rsid w:val="008E3E99"/>
    <w:rsid w:val="008E5302"/>
    <w:rsid w:val="008E5588"/>
    <w:rsid w:val="008E5A17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506"/>
    <w:rsid w:val="00900945"/>
    <w:rsid w:val="009011FC"/>
    <w:rsid w:val="00901889"/>
    <w:rsid w:val="00904ACB"/>
    <w:rsid w:val="00905E3C"/>
    <w:rsid w:val="00907127"/>
    <w:rsid w:val="009108F8"/>
    <w:rsid w:val="00910BDB"/>
    <w:rsid w:val="00911D26"/>
    <w:rsid w:val="00912AF1"/>
    <w:rsid w:val="0091351F"/>
    <w:rsid w:val="00914204"/>
    <w:rsid w:val="0091697F"/>
    <w:rsid w:val="00917002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916"/>
    <w:rsid w:val="00941137"/>
    <w:rsid w:val="00942DD9"/>
    <w:rsid w:val="0094341D"/>
    <w:rsid w:val="0094423B"/>
    <w:rsid w:val="0094508A"/>
    <w:rsid w:val="0094581E"/>
    <w:rsid w:val="00945980"/>
    <w:rsid w:val="0094703D"/>
    <w:rsid w:val="00947AB2"/>
    <w:rsid w:val="009507FF"/>
    <w:rsid w:val="009516C9"/>
    <w:rsid w:val="009519AC"/>
    <w:rsid w:val="00952170"/>
    <w:rsid w:val="00952EB9"/>
    <w:rsid w:val="009565EE"/>
    <w:rsid w:val="00956CDE"/>
    <w:rsid w:val="009570F5"/>
    <w:rsid w:val="0096069F"/>
    <w:rsid w:val="00960C84"/>
    <w:rsid w:val="00960CA7"/>
    <w:rsid w:val="00961187"/>
    <w:rsid w:val="009614BB"/>
    <w:rsid w:val="009618F2"/>
    <w:rsid w:val="0096305F"/>
    <w:rsid w:val="009631D5"/>
    <w:rsid w:val="00964ABB"/>
    <w:rsid w:val="0096527E"/>
    <w:rsid w:val="00965D72"/>
    <w:rsid w:val="009664D2"/>
    <w:rsid w:val="00966F38"/>
    <w:rsid w:val="00966F92"/>
    <w:rsid w:val="00967666"/>
    <w:rsid w:val="00967EC8"/>
    <w:rsid w:val="009721D4"/>
    <w:rsid w:val="00972FFF"/>
    <w:rsid w:val="00973857"/>
    <w:rsid w:val="00973E59"/>
    <w:rsid w:val="00973E87"/>
    <w:rsid w:val="00973EE3"/>
    <w:rsid w:val="0097505A"/>
    <w:rsid w:val="00977310"/>
    <w:rsid w:val="0098048D"/>
    <w:rsid w:val="00980785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2637"/>
    <w:rsid w:val="009927BA"/>
    <w:rsid w:val="00992969"/>
    <w:rsid w:val="00992BB1"/>
    <w:rsid w:val="009933C3"/>
    <w:rsid w:val="009934C0"/>
    <w:rsid w:val="00993EF7"/>
    <w:rsid w:val="00994BE5"/>
    <w:rsid w:val="00995955"/>
    <w:rsid w:val="00997372"/>
    <w:rsid w:val="009A04DE"/>
    <w:rsid w:val="009A0821"/>
    <w:rsid w:val="009A08AB"/>
    <w:rsid w:val="009A18DD"/>
    <w:rsid w:val="009A20D9"/>
    <w:rsid w:val="009A2A20"/>
    <w:rsid w:val="009A4BBE"/>
    <w:rsid w:val="009A51D9"/>
    <w:rsid w:val="009A5D45"/>
    <w:rsid w:val="009A6258"/>
    <w:rsid w:val="009A67A3"/>
    <w:rsid w:val="009A6BCD"/>
    <w:rsid w:val="009A7673"/>
    <w:rsid w:val="009A7FFA"/>
    <w:rsid w:val="009B0936"/>
    <w:rsid w:val="009B0E0E"/>
    <w:rsid w:val="009B2A6C"/>
    <w:rsid w:val="009B3374"/>
    <w:rsid w:val="009B3854"/>
    <w:rsid w:val="009B4D9B"/>
    <w:rsid w:val="009B5B19"/>
    <w:rsid w:val="009B792D"/>
    <w:rsid w:val="009C0555"/>
    <w:rsid w:val="009C26FC"/>
    <w:rsid w:val="009C28C3"/>
    <w:rsid w:val="009C2A1F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E7D2E"/>
    <w:rsid w:val="009F12ED"/>
    <w:rsid w:val="009F1766"/>
    <w:rsid w:val="009F2A49"/>
    <w:rsid w:val="009F2FBC"/>
    <w:rsid w:val="009F3354"/>
    <w:rsid w:val="009F3649"/>
    <w:rsid w:val="009F3B34"/>
    <w:rsid w:val="009F3CC2"/>
    <w:rsid w:val="009F41F1"/>
    <w:rsid w:val="009F4582"/>
    <w:rsid w:val="009F59E4"/>
    <w:rsid w:val="009F6AA7"/>
    <w:rsid w:val="009F71B0"/>
    <w:rsid w:val="009F72EB"/>
    <w:rsid w:val="009F7C8F"/>
    <w:rsid w:val="00A076AC"/>
    <w:rsid w:val="00A07C87"/>
    <w:rsid w:val="00A10D2F"/>
    <w:rsid w:val="00A12E59"/>
    <w:rsid w:val="00A14122"/>
    <w:rsid w:val="00A1434B"/>
    <w:rsid w:val="00A149CD"/>
    <w:rsid w:val="00A15947"/>
    <w:rsid w:val="00A16054"/>
    <w:rsid w:val="00A162A2"/>
    <w:rsid w:val="00A1793C"/>
    <w:rsid w:val="00A20143"/>
    <w:rsid w:val="00A20411"/>
    <w:rsid w:val="00A22046"/>
    <w:rsid w:val="00A22FAE"/>
    <w:rsid w:val="00A24BBF"/>
    <w:rsid w:val="00A256C0"/>
    <w:rsid w:val="00A25BF7"/>
    <w:rsid w:val="00A26857"/>
    <w:rsid w:val="00A26EC0"/>
    <w:rsid w:val="00A27C01"/>
    <w:rsid w:val="00A319F2"/>
    <w:rsid w:val="00A32873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2FE2"/>
    <w:rsid w:val="00A5488F"/>
    <w:rsid w:val="00A554BF"/>
    <w:rsid w:val="00A55971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65DE"/>
    <w:rsid w:val="00A66CA6"/>
    <w:rsid w:val="00A67439"/>
    <w:rsid w:val="00A6787F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16B"/>
    <w:rsid w:val="00A85EC3"/>
    <w:rsid w:val="00A860E6"/>
    <w:rsid w:val="00A873E4"/>
    <w:rsid w:val="00A87EBC"/>
    <w:rsid w:val="00A9008B"/>
    <w:rsid w:val="00A9188A"/>
    <w:rsid w:val="00A91D47"/>
    <w:rsid w:val="00A91D7D"/>
    <w:rsid w:val="00A93987"/>
    <w:rsid w:val="00A939F8"/>
    <w:rsid w:val="00A942DE"/>
    <w:rsid w:val="00A94973"/>
    <w:rsid w:val="00A94A01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7B1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11BD"/>
    <w:rsid w:val="00AC2049"/>
    <w:rsid w:val="00AC419A"/>
    <w:rsid w:val="00AC4486"/>
    <w:rsid w:val="00AC6417"/>
    <w:rsid w:val="00AD13F6"/>
    <w:rsid w:val="00AD16B8"/>
    <w:rsid w:val="00AD170F"/>
    <w:rsid w:val="00AD1CEA"/>
    <w:rsid w:val="00AE17D8"/>
    <w:rsid w:val="00AE3C80"/>
    <w:rsid w:val="00AE3EBB"/>
    <w:rsid w:val="00AE437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F52"/>
    <w:rsid w:val="00B11D83"/>
    <w:rsid w:val="00B12BC8"/>
    <w:rsid w:val="00B13593"/>
    <w:rsid w:val="00B138A3"/>
    <w:rsid w:val="00B16E3B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2D81"/>
    <w:rsid w:val="00B35FAC"/>
    <w:rsid w:val="00B40097"/>
    <w:rsid w:val="00B4018E"/>
    <w:rsid w:val="00B41FE2"/>
    <w:rsid w:val="00B420A6"/>
    <w:rsid w:val="00B430B3"/>
    <w:rsid w:val="00B430EA"/>
    <w:rsid w:val="00B431C2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3F1A"/>
    <w:rsid w:val="00B56166"/>
    <w:rsid w:val="00B572C3"/>
    <w:rsid w:val="00B6006D"/>
    <w:rsid w:val="00B6520A"/>
    <w:rsid w:val="00B654F1"/>
    <w:rsid w:val="00B65688"/>
    <w:rsid w:val="00B657F4"/>
    <w:rsid w:val="00B661F1"/>
    <w:rsid w:val="00B71058"/>
    <w:rsid w:val="00B73469"/>
    <w:rsid w:val="00B74977"/>
    <w:rsid w:val="00B74CEE"/>
    <w:rsid w:val="00B74F88"/>
    <w:rsid w:val="00B75498"/>
    <w:rsid w:val="00B759AA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F60"/>
    <w:rsid w:val="00BA5AC9"/>
    <w:rsid w:val="00BB045C"/>
    <w:rsid w:val="00BB22C7"/>
    <w:rsid w:val="00BB26D8"/>
    <w:rsid w:val="00BB4096"/>
    <w:rsid w:val="00BC0A52"/>
    <w:rsid w:val="00BC1251"/>
    <w:rsid w:val="00BC23AD"/>
    <w:rsid w:val="00BC23CE"/>
    <w:rsid w:val="00BC2FDA"/>
    <w:rsid w:val="00BC3F4C"/>
    <w:rsid w:val="00BC5C8F"/>
    <w:rsid w:val="00BC6486"/>
    <w:rsid w:val="00BC64FC"/>
    <w:rsid w:val="00BC661C"/>
    <w:rsid w:val="00BC6AC1"/>
    <w:rsid w:val="00BC6AD5"/>
    <w:rsid w:val="00BC6BCB"/>
    <w:rsid w:val="00BC702D"/>
    <w:rsid w:val="00BD05F0"/>
    <w:rsid w:val="00BD0A92"/>
    <w:rsid w:val="00BD1BD1"/>
    <w:rsid w:val="00BD2030"/>
    <w:rsid w:val="00BD32E8"/>
    <w:rsid w:val="00BD4CD4"/>
    <w:rsid w:val="00BD4ED3"/>
    <w:rsid w:val="00BD50F6"/>
    <w:rsid w:val="00BD607E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45CB"/>
    <w:rsid w:val="00BE555F"/>
    <w:rsid w:val="00BE68C2"/>
    <w:rsid w:val="00BE696F"/>
    <w:rsid w:val="00BE74FF"/>
    <w:rsid w:val="00BE7899"/>
    <w:rsid w:val="00BF0773"/>
    <w:rsid w:val="00BF090D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4368"/>
    <w:rsid w:val="00C046E4"/>
    <w:rsid w:val="00C0503D"/>
    <w:rsid w:val="00C05043"/>
    <w:rsid w:val="00C057D4"/>
    <w:rsid w:val="00C06436"/>
    <w:rsid w:val="00C07857"/>
    <w:rsid w:val="00C07A29"/>
    <w:rsid w:val="00C07D26"/>
    <w:rsid w:val="00C07F0D"/>
    <w:rsid w:val="00C10ED9"/>
    <w:rsid w:val="00C1145E"/>
    <w:rsid w:val="00C12929"/>
    <w:rsid w:val="00C1311C"/>
    <w:rsid w:val="00C13846"/>
    <w:rsid w:val="00C1444A"/>
    <w:rsid w:val="00C14B57"/>
    <w:rsid w:val="00C202A0"/>
    <w:rsid w:val="00C20451"/>
    <w:rsid w:val="00C20CB1"/>
    <w:rsid w:val="00C21BD9"/>
    <w:rsid w:val="00C21D2C"/>
    <w:rsid w:val="00C21E19"/>
    <w:rsid w:val="00C223CF"/>
    <w:rsid w:val="00C229C0"/>
    <w:rsid w:val="00C22D97"/>
    <w:rsid w:val="00C240AB"/>
    <w:rsid w:val="00C25CBA"/>
    <w:rsid w:val="00C26C8B"/>
    <w:rsid w:val="00C27323"/>
    <w:rsid w:val="00C276DC"/>
    <w:rsid w:val="00C27783"/>
    <w:rsid w:val="00C30E06"/>
    <w:rsid w:val="00C31285"/>
    <w:rsid w:val="00C3141F"/>
    <w:rsid w:val="00C317A9"/>
    <w:rsid w:val="00C31C2A"/>
    <w:rsid w:val="00C32930"/>
    <w:rsid w:val="00C333BF"/>
    <w:rsid w:val="00C33C66"/>
    <w:rsid w:val="00C3445E"/>
    <w:rsid w:val="00C34B49"/>
    <w:rsid w:val="00C36D93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9BE"/>
    <w:rsid w:val="00C47D32"/>
    <w:rsid w:val="00C513FA"/>
    <w:rsid w:val="00C52025"/>
    <w:rsid w:val="00C525DC"/>
    <w:rsid w:val="00C5433A"/>
    <w:rsid w:val="00C55F15"/>
    <w:rsid w:val="00C569E4"/>
    <w:rsid w:val="00C5761A"/>
    <w:rsid w:val="00C57B94"/>
    <w:rsid w:val="00C6072F"/>
    <w:rsid w:val="00C627F9"/>
    <w:rsid w:val="00C63435"/>
    <w:rsid w:val="00C63AD8"/>
    <w:rsid w:val="00C63DFB"/>
    <w:rsid w:val="00C64097"/>
    <w:rsid w:val="00C66A6C"/>
    <w:rsid w:val="00C67521"/>
    <w:rsid w:val="00C7040B"/>
    <w:rsid w:val="00C70495"/>
    <w:rsid w:val="00C70501"/>
    <w:rsid w:val="00C70831"/>
    <w:rsid w:val="00C70A97"/>
    <w:rsid w:val="00C70B83"/>
    <w:rsid w:val="00C711D1"/>
    <w:rsid w:val="00C7374F"/>
    <w:rsid w:val="00C741BB"/>
    <w:rsid w:val="00C778E5"/>
    <w:rsid w:val="00C81CF6"/>
    <w:rsid w:val="00C82CBC"/>
    <w:rsid w:val="00C82E4B"/>
    <w:rsid w:val="00C830C5"/>
    <w:rsid w:val="00C85FCE"/>
    <w:rsid w:val="00C86BB9"/>
    <w:rsid w:val="00C86D26"/>
    <w:rsid w:val="00C903B2"/>
    <w:rsid w:val="00C9053E"/>
    <w:rsid w:val="00C9098F"/>
    <w:rsid w:val="00C911C3"/>
    <w:rsid w:val="00C9164D"/>
    <w:rsid w:val="00C9218F"/>
    <w:rsid w:val="00C925BE"/>
    <w:rsid w:val="00C92D73"/>
    <w:rsid w:val="00C92DFE"/>
    <w:rsid w:val="00C945AF"/>
    <w:rsid w:val="00C9474B"/>
    <w:rsid w:val="00C94AB1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33F6"/>
    <w:rsid w:val="00CD3925"/>
    <w:rsid w:val="00CD3FD7"/>
    <w:rsid w:val="00CD430E"/>
    <w:rsid w:val="00CD43FE"/>
    <w:rsid w:val="00CD4F05"/>
    <w:rsid w:val="00CD6816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45"/>
    <w:rsid w:val="00CF6D7C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4A5"/>
    <w:rsid w:val="00D1554B"/>
    <w:rsid w:val="00D16050"/>
    <w:rsid w:val="00D23156"/>
    <w:rsid w:val="00D236F7"/>
    <w:rsid w:val="00D27A7A"/>
    <w:rsid w:val="00D27B41"/>
    <w:rsid w:val="00D310CB"/>
    <w:rsid w:val="00D3147F"/>
    <w:rsid w:val="00D33189"/>
    <w:rsid w:val="00D34A9C"/>
    <w:rsid w:val="00D351B5"/>
    <w:rsid w:val="00D37F81"/>
    <w:rsid w:val="00D40FE2"/>
    <w:rsid w:val="00D41C58"/>
    <w:rsid w:val="00D4391E"/>
    <w:rsid w:val="00D44154"/>
    <w:rsid w:val="00D450DB"/>
    <w:rsid w:val="00D45E6F"/>
    <w:rsid w:val="00D4688B"/>
    <w:rsid w:val="00D46B96"/>
    <w:rsid w:val="00D4718D"/>
    <w:rsid w:val="00D47F7E"/>
    <w:rsid w:val="00D50549"/>
    <w:rsid w:val="00D5123A"/>
    <w:rsid w:val="00D52E22"/>
    <w:rsid w:val="00D53C9B"/>
    <w:rsid w:val="00D53D1F"/>
    <w:rsid w:val="00D53E52"/>
    <w:rsid w:val="00D5404F"/>
    <w:rsid w:val="00D54D33"/>
    <w:rsid w:val="00D54E07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5325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5620"/>
    <w:rsid w:val="00D86840"/>
    <w:rsid w:val="00D86D19"/>
    <w:rsid w:val="00D87430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0D7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4E07"/>
    <w:rsid w:val="00DB581C"/>
    <w:rsid w:val="00DB6DA7"/>
    <w:rsid w:val="00DB7930"/>
    <w:rsid w:val="00DC01F0"/>
    <w:rsid w:val="00DC1289"/>
    <w:rsid w:val="00DC2364"/>
    <w:rsid w:val="00DC31BC"/>
    <w:rsid w:val="00DC3B61"/>
    <w:rsid w:val="00DC47DE"/>
    <w:rsid w:val="00DC52E4"/>
    <w:rsid w:val="00DC5916"/>
    <w:rsid w:val="00DC5A7B"/>
    <w:rsid w:val="00DC5FB9"/>
    <w:rsid w:val="00DC63E3"/>
    <w:rsid w:val="00DC6558"/>
    <w:rsid w:val="00DC7467"/>
    <w:rsid w:val="00DC7987"/>
    <w:rsid w:val="00DD0AD7"/>
    <w:rsid w:val="00DD0D38"/>
    <w:rsid w:val="00DD2693"/>
    <w:rsid w:val="00DD2749"/>
    <w:rsid w:val="00DD289B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42D2"/>
    <w:rsid w:val="00DE739D"/>
    <w:rsid w:val="00DE760B"/>
    <w:rsid w:val="00DE7EEE"/>
    <w:rsid w:val="00DE7F45"/>
    <w:rsid w:val="00DE7F5F"/>
    <w:rsid w:val="00DF1E29"/>
    <w:rsid w:val="00DF2094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4C66"/>
    <w:rsid w:val="00E06813"/>
    <w:rsid w:val="00E07AC4"/>
    <w:rsid w:val="00E1190A"/>
    <w:rsid w:val="00E12114"/>
    <w:rsid w:val="00E1218A"/>
    <w:rsid w:val="00E12DFD"/>
    <w:rsid w:val="00E14418"/>
    <w:rsid w:val="00E15181"/>
    <w:rsid w:val="00E158BB"/>
    <w:rsid w:val="00E15E0B"/>
    <w:rsid w:val="00E173A2"/>
    <w:rsid w:val="00E22407"/>
    <w:rsid w:val="00E22821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39E7"/>
    <w:rsid w:val="00E53F5D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5B2B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7330"/>
    <w:rsid w:val="00E909C5"/>
    <w:rsid w:val="00E91FAC"/>
    <w:rsid w:val="00E92645"/>
    <w:rsid w:val="00E93EFF"/>
    <w:rsid w:val="00E9473D"/>
    <w:rsid w:val="00E94767"/>
    <w:rsid w:val="00E94D5D"/>
    <w:rsid w:val="00E94DD7"/>
    <w:rsid w:val="00E95EDC"/>
    <w:rsid w:val="00E95FF4"/>
    <w:rsid w:val="00EA0472"/>
    <w:rsid w:val="00EA0ACB"/>
    <w:rsid w:val="00EA1B27"/>
    <w:rsid w:val="00EA1ECA"/>
    <w:rsid w:val="00EA461F"/>
    <w:rsid w:val="00EA4CE5"/>
    <w:rsid w:val="00EA617F"/>
    <w:rsid w:val="00EA6CC7"/>
    <w:rsid w:val="00EA7959"/>
    <w:rsid w:val="00EB020D"/>
    <w:rsid w:val="00EB057A"/>
    <w:rsid w:val="00EB092D"/>
    <w:rsid w:val="00EB09AF"/>
    <w:rsid w:val="00EB0E5B"/>
    <w:rsid w:val="00EB115C"/>
    <w:rsid w:val="00EB1163"/>
    <w:rsid w:val="00EB15C4"/>
    <w:rsid w:val="00EB167D"/>
    <w:rsid w:val="00EB2AAC"/>
    <w:rsid w:val="00EB449D"/>
    <w:rsid w:val="00EB45EB"/>
    <w:rsid w:val="00EB4E34"/>
    <w:rsid w:val="00EB5780"/>
    <w:rsid w:val="00EC0806"/>
    <w:rsid w:val="00EC08A3"/>
    <w:rsid w:val="00EC1022"/>
    <w:rsid w:val="00EC24E4"/>
    <w:rsid w:val="00EC25D1"/>
    <w:rsid w:val="00EC3040"/>
    <w:rsid w:val="00EC391E"/>
    <w:rsid w:val="00EC3A44"/>
    <w:rsid w:val="00EC4DC6"/>
    <w:rsid w:val="00EC5678"/>
    <w:rsid w:val="00EC5BA3"/>
    <w:rsid w:val="00ED00BB"/>
    <w:rsid w:val="00ED019C"/>
    <w:rsid w:val="00ED223D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319E"/>
    <w:rsid w:val="00F14A2D"/>
    <w:rsid w:val="00F1585E"/>
    <w:rsid w:val="00F16064"/>
    <w:rsid w:val="00F16688"/>
    <w:rsid w:val="00F1725C"/>
    <w:rsid w:val="00F206A6"/>
    <w:rsid w:val="00F219FC"/>
    <w:rsid w:val="00F23520"/>
    <w:rsid w:val="00F24E18"/>
    <w:rsid w:val="00F2795F"/>
    <w:rsid w:val="00F30A56"/>
    <w:rsid w:val="00F324AE"/>
    <w:rsid w:val="00F32C31"/>
    <w:rsid w:val="00F33644"/>
    <w:rsid w:val="00F34733"/>
    <w:rsid w:val="00F3473C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382C"/>
    <w:rsid w:val="00F53C1E"/>
    <w:rsid w:val="00F53F1E"/>
    <w:rsid w:val="00F54C47"/>
    <w:rsid w:val="00F56507"/>
    <w:rsid w:val="00F60063"/>
    <w:rsid w:val="00F60126"/>
    <w:rsid w:val="00F610B6"/>
    <w:rsid w:val="00F61242"/>
    <w:rsid w:val="00F61684"/>
    <w:rsid w:val="00F622F2"/>
    <w:rsid w:val="00F6266B"/>
    <w:rsid w:val="00F63BBD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876B7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405"/>
    <w:rsid w:val="00FB78A5"/>
    <w:rsid w:val="00FC0063"/>
    <w:rsid w:val="00FC038A"/>
    <w:rsid w:val="00FC0A20"/>
    <w:rsid w:val="00FC2596"/>
    <w:rsid w:val="00FC36C6"/>
    <w:rsid w:val="00FC3FA9"/>
    <w:rsid w:val="00FC4CF1"/>
    <w:rsid w:val="00FC4E17"/>
    <w:rsid w:val="00FC5529"/>
    <w:rsid w:val="00FC5D0E"/>
    <w:rsid w:val="00FC6826"/>
    <w:rsid w:val="00FC6835"/>
    <w:rsid w:val="00FD0BFA"/>
    <w:rsid w:val="00FD32D5"/>
    <w:rsid w:val="00FD34AC"/>
    <w:rsid w:val="00FD34BD"/>
    <w:rsid w:val="00FD4EFB"/>
    <w:rsid w:val="00FD5821"/>
    <w:rsid w:val="00FD7917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3EB8"/>
    <w:rsid w:val="00FF6AE1"/>
    <w:rsid w:val="00FF70CB"/>
    <w:rsid w:val="00FF7A93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1915</TotalTime>
  <Pages>8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502</cp:revision>
  <cp:lastPrinted>2020-01-28T20:23:00Z</cp:lastPrinted>
  <dcterms:created xsi:type="dcterms:W3CDTF">2021-08-10T18:23:00Z</dcterms:created>
  <dcterms:modified xsi:type="dcterms:W3CDTF">2021-09-09T17:40:00Z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