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554850C1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E36047" w:rsidRPr="00E36047">
              <w:rPr>
                <w:sz w:val="20"/>
              </w:rPr>
              <w:t xml:space="preserve">32.3.8.2 </w:t>
            </w:r>
            <w:proofErr w:type="spellStart"/>
            <w:r w:rsidR="00E36047" w:rsidRPr="00E36047">
              <w:rPr>
                <w:sz w:val="20"/>
              </w:rPr>
              <w:t>Non_NGV</w:t>
            </w:r>
            <w:proofErr w:type="spellEnd"/>
            <w:r w:rsidR="00E36047" w:rsidRPr="00E36047">
              <w:rPr>
                <w:sz w:val="20"/>
              </w:rPr>
              <w:t xml:space="preserve"> portion of NGV format preamble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7F5E29C1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</w:t>
            </w:r>
            <w:r w:rsidR="0083657B">
              <w:rPr>
                <w:b w:val="0"/>
                <w:sz w:val="20"/>
              </w:rPr>
              <w:t>1</w:t>
            </w:r>
            <w:r w:rsidRPr="00677652">
              <w:rPr>
                <w:b w:val="0"/>
                <w:sz w:val="20"/>
              </w:rPr>
              <w:t>-</w:t>
            </w:r>
            <w:r w:rsidR="0083657B">
              <w:rPr>
                <w:b w:val="0"/>
                <w:sz w:val="20"/>
              </w:rPr>
              <w:t>08</w:t>
            </w:r>
            <w:r w:rsidRPr="00677652">
              <w:rPr>
                <w:b w:val="0"/>
                <w:sz w:val="20"/>
              </w:rPr>
              <w:t>-</w:t>
            </w:r>
            <w:r w:rsidR="00B22B7B">
              <w:rPr>
                <w:b w:val="0"/>
                <w:sz w:val="20"/>
              </w:rPr>
              <w:t>13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45512E53" w:rsidR="0074761F" w:rsidRPr="00677652" w:rsidRDefault="0083657B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kern w:val="24"/>
                <w:sz w:val="20"/>
                <w:szCs w:val="20"/>
              </w:rPr>
              <w:t>Senscomm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912E901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="00B22B7B">
              <w:rPr>
                <w:kern w:val="24"/>
                <w:sz w:val="20"/>
                <w:szCs w:val="20"/>
              </w:rPr>
              <w:t>senscomm</w:t>
            </w:r>
            <w:r w:rsidRPr="00677652">
              <w:rPr>
                <w:kern w:val="24"/>
                <w:sz w:val="20"/>
                <w:szCs w:val="20"/>
              </w:rPr>
              <w:t>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5CA8CF4C" w:rsid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C</w:t>
                            </w:r>
                            <w:r w:rsidR="006D1700" w:rsidRPr="006D3091">
                              <w:rPr>
                                <w:rFonts w:hint="eastAsia"/>
                                <w:szCs w:val="22"/>
                              </w:rPr>
                              <w:t>omment</w:t>
                            </w:r>
                            <w:r w:rsidR="00CB6EAB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>
                              <w:rPr>
                                <w:szCs w:val="22"/>
                              </w:rPr>
                              <w:t>2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35190D">
                              <w:rPr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A432EEF" w14:textId="788163FB" w:rsidR="002D76AF" w:rsidRP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Resolutions applied to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draft 2.0.</w:t>
                            </w:r>
                          </w:p>
                          <w:p w14:paraId="768B2E09" w14:textId="38D6BA50" w:rsidR="00602A27" w:rsidRPr="009C7EF6" w:rsidRDefault="009C7EF6" w:rsidP="00CC04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>7</w:t>
                            </w:r>
                            <w:r w:rsidR="0035190D" w:rsidRPr="009C7EF6">
                              <w:rPr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6D1700" w:rsidRPr="009C7EF6">
                              <w:rPr>
                                <w:szCs w:val="22"/>
                                <w:highlight w:val="yellow"/>
                              </w:rPr>
                              <w:t>CID</w:t>
                            </w:r>
                            <w:r w:rsidR="002D76AF" w:rsidRPr="009C7EF6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6D1700" w:rsidRPr="009C7EF6">
                              <w:rPr>
                                <w:szCs w:val="22"/>
                              </w:rPr>
                              <w:t xml:space="preserve">: </w:t>
                            </w:r>
                            <w:r w:rsidRPr="009C7EF6">
                              <w:rPr>
                                <w:szCs w:val="22"/>
                              </w:rPr>
                              <w:t>2029, 2094, 2185, 2030, 2187, 2188, and 2031</w:t>
                            </w:r>
                          </w:p>
                          <w:p w14:paraId="6F847C36" w14:textId="5BD2FB02" w:rsidR="006D1700" w:rsidRPr="006D3091" w:rsidRDefault="006D1700" w:rsidP="004670C0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33AACCA2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5CA8CF4C" w:rsid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C</w:t>
                      </w:r>
                      <w:r w:rsidR="006D1700" w:rsidRPr="006D3091">
                        <w:rPr>
                          <w:rFonts w:hint="eastAsia"/>
                          <w:szCs w:val="22"/>
                        </w:rPr>
                        <w:t>omment</w:t>
                      </w:r>
                      <w:r w:rsidR="00CB6EAB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>
                        <w:rPr>
                          <w:szCs w:val="22"/>
                        </w:rPr>
                        <w:t>2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35190D">
                        <w:rPr>
                          <w:szCs w:val="22"/>
                        </w:rPr>
                        <w:t>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7A432EEF" w14:textId="788163FB" w:rsidR="002D76AF" w:rsidRP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Resolutions applied to </w:t>
                      </w:r>
                      <w:proofErr w:type="spellStart"/>
                      <w:r>
                        <w:rPr>
                          <w:szCs w:val="22"/>
                        </w:rPr>
                        <w:t>TGbd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draft 2.0.</w:t>
                      </w:r>
                    </w:p>
                    <w:p w14:paraId="768B2E09" w14:textId="38D6BA50" w:rsidR="00602A27" w:rsidRPr="009C7EF6" w:rsidRDefault="009C7EF6" w:rsidP="00CC04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>7</w:t>
                      </w:r>
                      <w:r w:rsidR="0035190D" w:rsidRPr="009C7EF6">
                        <w:rPr>
                          <w:szCs w:val="22"/>
                          <w:highlight w:val="yellow"/>
                        </w:rPr>
                        <w:t xml:space="preserve"> </w:t>
                      </w:r>
                      <w:r w:rsidR="006D1700" w:rsidRPr="009C7EF6">
                        <w:rPr>
                          <w:szCs w:val="22"/>
                          <w:highlight w:val="yellow"/>
                        </w:rPr>
                        <w:t>CID</w:t>
                      </w:r>
                      <w:r w:rsidR="002D76AF" w:rsidRPr="009C7EF6">
                        <w:rPr>
                          <w:szCs w:val="22"/>
                          <w:highlight w:val="yellow"/>
                        </w:rPr>
                        <w:t>s</w:t>
                      </w:r>
                      <w:r w:rsidR="006D1700" w:rsidRPr="009C7EF6">
                        <w:rPr>
                          <w:szCs w:val="22"/>
                        </w:rPr>
                        <w:t xml:space="preserve">: </w:t>
                      </w:r>
                      <w:r w:rsidRPr="009C7EF6">
                        <w:rPr>
                          <w:szCs w:val="22"/>
                        </w:rPr>
                        <w:t>2029, 2094, 2185, 2030, 2187, 2188, and 2031</w:t>
                      </w:r>
                    </w:p>
                    <w:p w14:paraId="6F847C36" w14:textId="5BD2FB02" w:rsidR="006D1700" w:rsidRPr="006D3091" w:rsidRDefault="006D1700" w:rsidP="004670C0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33AACCA2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2C4F58" w:rsidRPr="00001396" w14:paraId="02AE2D9B" w14:textId="77777777" w:rsidTr="00FC3FA9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001396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7A697F6" w14:textId="77777777" w:rsidR="002C4F58" w:rsidRPr="00001396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001396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001396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FC8BAAB" w14:textId="77777777" w:rsidR="002C4F58" w:rsidRPr="00001396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2F5A8C" w:rsidRPr="00001396" w14:paraId="27FA2B0A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F1853F8" w14:textId="2FB2633B" w:rsidR="002F5A8C" w:rsidRPr="00001396" w:rsidRDefault="002F5A8C" w:rsidP="002F5A8C">
            <w:pPr>
              <w:jc w:val="center"/>
              <w:rPr>
                <w:sz w:val="20"/>
              </w:rPr>
            </w:pPr>
            <w:r w:rsidRPr="00001396">
              <w:rPr>
                <w:sz w:val="20"/>
              </w:rPr>
              <w:t>2029</w:t>
            </w:r>
          </w:p>
        </w:tc>
        <w:tc>
          <w:tcPr>
            <w:tcW w:w="744" w:type="dxa"/>
            <w:shd w:val="clear" w:color="auto" w:fill="auto"/>
            <w:noWrap/>
          </w:tcPr>
          <w:p w14:paraId="135A47EF" w14:textId="0A17617D" w:rsidR="002F5A8C" w:rsidRPr="00001396" w:rsidRDefault="002F5A8C" w:rsidP="002F5A8C">
            <w:pPr>
              <w:jc w:val="center"/>
              <w:rPr>
                <w:sz w:val="20"/>
              </w:rPr>
            </w:pPr>
            <w:r w:rsidRPr="00001396">
              <w:rPr>
                <w:sz w:val="20"/>
              </w:rPr>
              <w:t>86.04</w:t>
            </w:r>
          </w:p>
        </w:tc>
        <w:tc>
          <w:tcPr>
            <w:tcW w:w="2799" w:type="dxa"/>
            <w:shd w:val="clear" w:color="auto" w:fill="auto"/>
            <w:noWrap/>
          </w:tcPr>
          <w:p w14:paraId="09866987" w14:textId="6506C506" w:rsidR="002F5A8C" w:rsidRPr="00001396" w:rsidRDefault="002F5A8C" w:rsidP="002F5A8C">
            <w:pPr>
              <w:rPr>
                <w:sz w:val="20"/>
              </w:rPr>
            </w:pPr>
            <w:r w:rsidRPr="00001396">
              <w:rPr>
                <w:sz w:val="20"/>
              </w:rPr>
              <w:t xml:space="preserve">reorganize both 32.3.8.2.1 (Cyclic shift for pre-NGV modulated fields) and 32.3.8.3.2 (Cyclic shift for NGV modulated fields) into 32.3.8.2's subclauses.  32.3.8.3 is for </w:t>
            </w:r>
            <w:proofErr w:type="spellStart"/>
            <w:r w:rsidRPr="00001396">
              <w:rPr>
                <w:sz w:val="20"/>
              </w:rPr>
              <w:t>Non_NGV</w:t>
            </w:r>
            <w:proofErr w:type="spellEnd"/>
            <w:r w:rsidRPr="00001396">
              <w:rPr>
                <w:sz w:val="20"/>
              </w:rPr>
              <w:t xml:space="preserve"> portion of NGV format preamble. It is the spec structure of 11ax and 11be.</w:t>
            </w:r>
          </w:p>
        </w:tc>
        <w:tc>
          <w:tcPr>
            <w:tcW w:w="2268" w:type="dxa"/>
            <w:shd w:val="clear" w:color="auto" w:fill="auto"/>
            <w:noWrap/>
          </w:tcPr>
          <w:p w14:paraId="048B2162" w14:textId="2D01A7F7" w:rsidR="002F5A8C" w:rsidRPr="00001396" w:rsidRDefault="002F5A8C" w:rsidP="002F5A8C">
            <w:pPr>
              <w:rPr>
                <w:sz w:val="20"/>
              </w:rPr>
            </w:pPr>
            <w:r w:rsidRPr="00001396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3D398AB7" w14:textId="77777777" w:rsidR="002F5A8C" w:rsidRPr="00001396" w:rsidRDefault="002F5A8C" w:rsidP="002F5A8C">
            <w:pPr>
              <w:rPr>
                <w:sz w:val="20"/>
                <w:lang w:val="en-US"/>
              </w:rPr>
            </w:pPr>
            <w:r w:rsidRPr="00001396">
              <w:rPr>
                <w:sz w:val="20"/>
                <w:lang w:val="en-US"/>
              </w:rPr>
              <w:t>Revised</w:t>
            </w:r>
          </w:p>
          <w:p w14:paraId="638B5D61" w14:textId="77777777" w:rsidR="002F5A8C" w:rsidRPr="00001396" w:rsidRDefault="002F5A8C" w:rsidP="002F5A8C">
            <w:pPr>
              <w:rPr>
                <w:sz w:val="20"/>
                <w:lang w:val="en-US"/>
              </w:rPr>
            </w:pPr>
          </w:p>
          <w:p w14:paraId="748A3657" w14:textId="1044239D" w:rsidR="002F5A8C" w:rsidRDefault="0071791E" w:rsidP="002F5A8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It</w:t>
            </w:r>
            <w:r w:rsidR="000212A3">
              <w:rPr>
                <w:sz w:val="20"/>
                <w:lang w:val="en-US"/>
              </w:rPr>
              <w:t>s structure</w:t>
            </w:r>
            <w:r>
              <w:rPr>
                <w:sz w:val="20"/>
                <w:lang w:val="en-US"/>
              </w:rPr>
              <w:t xml:space="preserve"> depends on the amendments</w:t>
            </w:r>
            <w:r w:rsidR="00E92645">
              <w:rPr>
                <w:sz w:val="20"/>
                <w:lang w:val="en-US"/>
              </w:rPr>
              <w:t xml:space="preserve">. </w:t>
            </w:r>
          </w:p>
          <w:p w14:paraId="4B22C86A" w14:textId="230BF2F2" w:rsidR="00B5397C" w:rsidRPr="00001396" w:rsidRDefault="00B5397C" w:rsidP="002F5A8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11bd </w:t>
            </w:r>
            <w:r w:rsidR="002864DE">
              <w:rPr>
                <w:sz w:val="20"/>
                <w:lang w:val="en-US"/>
              </w:rPr>
              <w:t>have the same format of the contents</w:t>
            </w:r>
            <w:r w:rsidR="00BC1251">
              <w:rPr>
                <w:sz w:val="20"/>
                <w:lang w:val="en-US"/>
              </w:rPr>
              <w:t xml:space="preserve"> in 11ac which is different from </w:t>
            </w:r>
            <w:r w:rsidR="002864DE">
              <w:rPr>
                <w:sz w:val="20"/>
                <w:lang w:val="en-US"/>
              </w:rPr>
              <w:t>11ax and 11b</w:t>
            </w:r>
            <w:r w:rsidR="00BC1251">
              <w:rPr>
                <w:sz w:val="20"/>
                <w:lang w:val="en-US"/>
              </w:rPr>
              <w:t xml:space="preserve">e. It is a decision </w:t>
            </w:r>
            <w:r w:rsidR="00C25CBA">
              <w:rPr>
                <w:sz w:val="20"/>
                <w:lang w:val="en-US"/>
              </w:rPr>
              <w:t>point</w:t>
            </w:r>
            <w:r w:rsidR="00A873E4">
              <w:rPr>
                <w:sz w:val="20"/>
                <w:lang w:val="en-US"/>
              </w:rPr>
              <w:t xml:space="preserve"> not a technical one.</w:t>
            </w:r>
          </w:p>
          <w:p w14:paraId="75539B38" w14:textId="1C3F2FF1" w:rsidR="002F5A8C" w:rsidRDefault="002F5A8C" w:rsidP="002F5A8C">
            <w:pPr>
              <w:rPr>
                <w:sz w:val="20"/>
                <w:lang w:val="en-US"/>
              </w:rPr>
            </w:pPr>
          </w:p>
          <w:p w14:paraId="450EC3AD" w14:textId="16128A40" w:rsidR="00646B08" w:rsidRDefault="00C4430D" w:rsidP="002F5A8C">
            <w:pPr>
              <w:rPr>
                <w:sz w:val="20"/>
                <w:lang w:val="en-US"/>
              </w:rPr>
            </w:pPr>
            <w:r w:rsidRPr="00C4430D">
              <w:rPr>
                <w:sz w:val="20"/>
                <w:lang w:val="en-US"/>
              </w:rPr>
              <w:t xml:space="preserve">For RL-SIG, NGV-SIG, and RNGV-SIG fields, even though those are in NGV portion of NGV format preamble, the cyclic shift values for pre-NGV modulated fields are applied. To reorganize those confusing structure well for comfortable reads, 11ax and 11be have introduced </w:t>
            </w:r>
            <w:r w:rsidR="00450926">
              <w:rPr>
                <w:sz w:val="20"/>
                <w:lang w:val="en-US"/>
              </w:rPr>
              <w:t xml:space="preserve">a </w:t>
            </w:r>
            <w:r w:rsidRPr="00C4430D">
              <w:rPr>
                <w:sz w:val="20"/>
                <w:lang w:val="en-US"/>
              </w:rPr>
              <w:t>new structure</w:t>
            </w:r>
            <w:r>
              <w:rPr>
                <w:sz w:val="20"/>
                <w:lang w:val="en-US"/>
              </w:rPr>
              <w:t xml:space="preserve">. </w:t>
            </w:r>
          </w:p>
          <w:p w14:paraId="58E69539" w14:textId="77777777" w:rsidR="00C4430D" w:rsidRPr="00001396" w:rsidRDefault="00C4430D" w:rsidP="002F5A8C">
            <w:pPr>
              <w:rPr>
                <w:sz w:val="20"/>
                <w:lang w:val="en-US"/>
              </w:rPr>
            </w:pPr>
          </w:p>
          <w:p w14:paraId="237697AD" w14:textId="1A3D82FA" w:rsidR="002F5A8C" w:rsidRPr="00001396" w:rsidRDefault="002F5A8C" w:rsidP="002F5A8C">
            <w:pPr>
              <w:rPr>
                <w:sz w:val="20"/>
                <w:lang w:val="en-US"/>
              </w:rPr>
            </w:pPr>
            <w:proofErr w:type="spellStart"/>
            <w:r w:rsidRPr="00001396">
              <w:rPr>
                <w:sz w:val="20"/>
                <w:lang w:val="en-US"/>
              </w:rPr>
              <w:t>TGbd</w:t>
            </w:r>
            <w:proofErr w:type="spellEnd"/>
            <w:r w:rsidRPr="00001396">
              <w:rPr>
                <w:sz w:val="20"/>
                <w:lang w:val="en-US"/>
              </w:rPr>
              <w:t xml:space="preserve"> Editor: Incorporate the changes in </w:t>
            </w:r>
            <w:r w:rsidR="00714159" w:rsidRPr="00714159">
              <w:rPr>
                <w:sz w:val="20"/>
                <w:lang w:val="en-US"/>
              </w:rPr>
              <w:t xml:space="preserve">11-21-1344-00-00bd-Resolutions to 32.3.8.2 </w:t>
            </w:r>
            <w:proofErr w:type="spellStart"/>
            <w:r w:rsidR="00714159" w:rsidRPr="00714159">
              <w:rPr>
                <w:sz w:val="20"/>
                <w:lang w:val="en-US"/>
              </w:rPr>
              <w:t>Non_NGV</w:t>
            </w:r>
            <w:proofErr w:type="spellEnd"/>
            <w:r w:rsidR="00714159" w:rsidRPr="00714159">
              <w:rPr>
                <w:sz w:val="20"/>
                <w:lang w:val="en-US"/>
              </w:rPr>
              <w:t xml:space="preserve"> portion of NGV format preamble</w:t>
            </w:r>
            <w:r w:rsidR="00714159">
              <w:rPr>
                <w:sz w:val="20"/>
                <w:lang w:val="en-US"/>
              </w:rPr>
              <w:t>.</w:t>
            </w:r>
          </w:p>
          <w:p w14:paraId="4DFA4236" w14:textId="78ED288C" w:rsidR="002F5A8C" w:rsidRPr="00001396" w:rsidRDefault="002F5A8C" w:rsidP="002F5A8C">
            <w:pPr>
              <w:rPr>
                <w:sz w:val="20"/>
                <w:lang w:val="en-US"/>
              </w:rPr>
            </w:pPr>
          </w:p>
          <w:p w14:paraId="60EC8842" w14:textId="05FF59DF" w:rsidR="002F5A8C" w:rsidRPr="00001396" w:rsidRDefault="002F5A8C" w:rsidP="002F5A8C">
            <w:pPr>
              <w:rPr>
                <w:sz w:val="20"/>
                <w:lang w:val="en-US"/>
              </w:rPr>
            </w:pPr>
          </w:p>
          <w:p w14:paraId="30277CEE" w14:textId="77777777" w:rsidR="002F5A8C" w:rsidRPr="00001396" w:rsidRDefault="002F5A8C" w:rsidP="002F5A8C">
            <w:pPr>
              <w:rPr>
                <w:sz w:val="20"/>
                <w:lang w:val="en-US"/>
              </w:rPr>
            </w:pPr>
          </w:p>
          <w:p w14:paraId="09D15898" w14:textId="77777777" w:rsidR="002F5A8C" w:rsidRPr="00001396" w:rsidRDefault="002F5A8C" w:rsidP="002F5A8C">
            <w:pPr>
              <w:rPr>
                <w:sz w:val="20"/>
                <w:lang w:val="en-US"/>
              </w:rPr>
            </w:pPr>
          </w:p>
          <w:p w14:paraId="757F194A" w14:textId="03A3BFB2" w:rsidR="002F5A8C" w:rsidRPr="00001396" w:rsidRDefault="002F5A8C" w:rsidP="002F5A8C">
            <w:pPr>
              <w:rPr>
                <w:sz w:val="20"/>
                <w:lang w:val="en-US"/>
              </w:rPr>
            </w:pP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0FFE3FA2" w14:textId="0D20E9D3" w:rsidR="006251E2" w:rsidRDefault="003D43F4" w:rsidP="006251E2">
      <w:pPr>
        <w:rPr>
          <w:bCs/>
          <w:iCs/>
          <w:sz w:val="20"/>
        </w:rPr>
      </w:pPr>
      <w:r>
        <w:rPr>
          <w:b/>
          <w:i/>
          <w:sz w:val="20"/>
        </w:rPr>
        <w:t>Discussion</w:t>
      </w:r>
    </w:p>
    <w:p w14:paraId="64053365" w14:textId="67D14B03" w:rsidR="003D43F4" w:rsidRDefault="003D43F4" w:rsidP="006251E2">
      <w:pPr>
        <w:rPr>
          <w:bCs/>
          <w:iCs/>
          <w:sz w:val="20"/>
        </w:rPr>
      </w:pPr>
    </w:p>
    <w:p w14:paraId="66562C38" w14:textId="7956C3F7" w:rsidR="002A648B" w:rsidRDefault="00F443B9" w:rsidP="0075752F">
      <w:pPr>
        <w:rPr>
          <w:b/>
          <w:i/>
          <w:sz w:val="20"/>
        </w:rPr>
      </w:pPr>
      <w:r>
        <w:rPr>
          <w:b/>
          <w:i/>
          <w:noProof/>
          <w:sz w:val="20"/>
        </w:rPr>
        <w:drawing>
          <wp:inline distT="0" distB="0" distL="0" distR="0" wp14:anchorId="396CD774" wp14:editId="21439F5D">
            <wp:extent cx="1200764" cy="2768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854" cy="279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0"/>
        </w:rPr>
        <w:t xml:space="preserve">  </w:t>
      </w:r>
      <w:r w:rsidR="00DD0AD7">
        <w:rPr>
          <w:b/>
          <w:i/>
          <w:noProof/>
          <w:sz w:val="20"/>
        </w:rPr>
        <w:drawing>
          <wp:inline distT="0" distB="0" distL="0" distR="0" wp14:anchorId="78A8B0B1" wp14:editId="286C2082">
            <wp:extent cx="1565084" cy="19696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88" cy="197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0AD7">
        <w:rPr>
          <w:b/>
          <w:i/>
          <w:noProof/>
          <w:sz w:val="20"/>
        </w:rPr>
        <w:t xml:space="preserve">  </w:t>
      </w:r>
      <w:r w:rsidR="00622393">
        <w:rPr>
          <w:b/>
          <w:i/>
          <w:noProof/>
          <w:sz w:val="20"/>
        </w:rPr>
        <w:drawing>
          <wp:inline distT="0" distB="0" distL="0" distR="0" wp14:anchorId="35DBA872" wp14:editId="02706A16">
            <wp:extent cx="1441996" cy="10731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689" cy="107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E95">
        <w:rPr>
          <w:b/>
          <w:i/>
          <w:noProof/>
          <w:sz w:val="20"/>
        </w:rPr>
        <w:t xml:space="preserve">  </w:t>
      </w:r>
      <w:r w:rsidR="00331E95">
        <w:rPr>
          <w:b/>
          <w:i/>
          <w:noProof/>
          <w:sz w:val="20"/>
        </w:rPr>
        <w:drawing>
          <wp:inline distT="0" distB="0" distL="0" distR="0" wp14:anchorId="33956FB9" wp14:editId="260981BE">
            <wp:extent cx="1428750" cy="10750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17" cy="109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AA3B0" w14:textId="77777777" w:rsidR="00C4430D" w:rsidRDefault="00C4430D" w:rsidP="0075752F">
      <w:pPr>
        <w:rPr>
          <w:bCs/>
          <w:iCs/>
          <w:sz w:val="20"/>
        </w:rPr>
      </w:pPr>
    </w:p>
    <w:p w14:paraId="72AA5118" w14:textId="6C322A27" w:rsidR="00117D4B" w:rsidRDefault="00923D9E" w:rsidP="0075752F">
      <w:pPr>
        <w:rPr>
          <w:bCs/>
          <w:iCs/>
          <w:sz w:val="20"/>
        </w:rPr>
      </w:pPr>
      <w:r>
        <w:rPr>
          <w:bCs/>
          <w:iCs/>
          <w:sz w:val="20"/>
        </w:rPr>
        <w:t>In 11bd f</w:t>
      </w:r>
      <w:r w:rsidR="00053357">
        <w:rPr>
          <w:bCs/>
          <w:iCs/>
          <w:sz w:val="20"/>
        </w:rPr>
        <w:t xml:space="preserve">or </w:t>
      </w:r>
      <w:r w:rsidR="008C30B4">
        <w:rPr>
          <w:bCs/>
          <w:iCs/>
          <w:sz w:val="20"/>
        </w:rPr>
        <w:t xml:space="preserve">RL-SIG, NGV-SIG, and RNGV-SIG fields, </w:t>
      </w:r>
      <w:r w:rsidR="00053357">
        <w:rPr>
          <w:bCs/>
          <w:iCs/>
          <w:sz w:val="20"/>
        </w:rPr>
        <w:t>e</w:t>
      </w:r>
      <w:r w:rsidR="00E0385E">
        <w:rPr>
          <w:bCs/>
          <w:iCs/>
          <w:sz w:val="20"/>
        </w:rPr>
        <w:t xml:space="preserve">ven though </w:t>
      </w:r>
      <w:r w:rsidR="00EB449D">
        <w:rPr>
          <w:bCs/>
          <w:iCs/>
          <w:sz w:val="20"/>
        </w:rPr>
        <w:t xml:space="preserve">those are </w:t>
      </w:r>
      <w:r w:rsidR="00053357">
        <w:rPr>
          <w:bCs/>
          <w:iCs/>
          <w:sz w:val="20"/>
        </w:rPr>
        <w:t>in</w:t>
      </w:r>
      <w:r w:rsidR="003A740C">
        <w:rPr>
          <w:bCs/>
          <w:iCs/>
          <w:sz w:val="20"/>
        </w:rPr>
        <w:t xml:space="preserve"> </w:t>
      </w:r>
      <w:r w:rsidR="00EB449D">
        <w:rPr>
          <w:bCs/>
          <w:iCs/>
          <w:sz w:val="20"/>
        </w:rPr>
        <w:t>NGV</w:t>
      </w:r>
      <w:r w:rsidR="003A740C">
        <w:rPr>
          <w:bCs/>
          <w:iCs/>
          <w:sz w:val="20"/>
        </w:rPr>
        <w:t xml:space="preserve"> portion of </w:t>
      </w:r>
      <w:r w:rsidR="00EB449D">
        <w:rPr>
          <w:bCs/>
          <w:iCs/>
          <w:sz w:val="20"/>
        </w:rPr>
        <w:t>NGV</w:t>
      </w:r>
      <w:r w:rsidR="003A740C">
        <w:rPr>
          <w:bCs/>
          <w:iCs/>
          <w:sz w:val="20"/>
        </w:rPr>
        <w:t xml:space="preserve"> format preamble</w:t>
      </w:r>
      <w:r w:rsidR="00E0385E">
        <w:rPr>
          <w:bCs/>
          <w:iCs/>
          <w:sz w:val="20"/>
        </w:rPr>
        <w:t xml:space="preserve">, </w:t>
      </w:r>
      <w:r w:rsidR="00E12DFD">
        <w:rPr>
          <w:bCs/>
          <w:iCs/>
          <w:sz w:val="20"/>
        </w:rPr>
        <w:t>the c</w:t>
      </w:r>
      <w:r w:rsidR="00E0385E">
        <w:rPr>
          <w:bCs/>
          <w:iCs/>
          <w:sz w:val="20"/>
        </w:rPr>
        <w:t>yclic shift</w:t>
      </w:r>
      <w:r w:rsidR="00E12DFD">
        <w:rPr>
          <w:bCs/>
          <w:iCs/>
          <w:sz w:val="20"/>
        </w:rPr>
        <w:t xml:space="preserve"> value</w:t>
      </w:r>
      <w:r w:rsidR="005C2E2F">
        <w:rPr>
          <w:bCs/>
          <w:iCs/>
          <w:sz w:val="20"/>
        </w:rPr>
        <w:t>s</w:t>
      </w:r>
      <w:r w:rsidR="00E0385E">
        <w:rPr>
          <w:bCs/>
          <w:iCs/>
          <w:sz w:val="20"/>
        </w:rPr>
        <w:t xml:space="preserve"> for pre-</w:t>
      </w:r>
      <w:r w:rsidR="00EB449D">
        <w:rPr>
          <w:bCs/>
          <w:iCs/>
          <w:sz w:val="20"/>
        </w:rPr>
        <w:t>NGV</w:t>
      </w:r>
      <w:r w:rsidR="00E0385E">
        <w:rPr>
          <w:bCs/>
          <w:iCs/>
          <w:sz w:val="20"/>
        </w:rPr>
        <w:t xml:space="preserve"> modulated fields </w:t>
      </w:r>
      <w:r w:rsidR="005C2E2F">
        <w:rPr>
          <w:bCs/>
          <w:iCs/>
          <w:sz w:val="20"/>
        </w:rPr>
        <w:t>are</w:t>
      </w:r>
      <w:r w:rsidR="00874349">
        <w:rPr>
          <w:bCs/>
          <w:iCs/>
          <w:sz w:val="20"/>
        </w:rPr>
        <w:t xml:space="preserve"> applied</w:t>
      </w:r>
      <w:r w:rsidR="0081466B">
        <w:rPr>
          <w:bCs/>
          <w:iCs/>
          <w:sz w:val="20"/>
        </w:rPr>
        <w:t xml:space="preserve">. To </w:t>
      </w:r>
      <w:r w:rsidR="00DC3B61">
        <w:rPr>
          <w:bCs/>
          <w:iCs/>
          <w:sz w:val="20"/>
        </w:rPr>
        <w:t>re</w:t>
      </w:r>
      <w:r w:rsidR="0081466B">
        <w:rPr>
          <w:bCs/>
          <w:iCs/>
          <w:sz w:val="20"/>
        </w:rPr>
        <w:t>organize those confusing structure well</w:t>
      </w:r>
      <w:r w:rsidR="00DC3B61">
        <w:rPr>
          <w:bCs/>
          <w:iCs/>
          <w:sz w:val="20"/>
        </w:rPr>
        <w:t xml:space="preserve"> for </w:t>
      </w:r>
      <w:r w:rsidR="00703E45">
        <w:rPr>
          <w:bCs/>
          <w:iCs/>
          <w:sz w:val="20"/>
        </w:rPr>
        <w:t>comfortable reads</w:t>
      </w:r>
      <w:r w:rsidR="0081466B">
        <w:rPr>
          <w:bCs/>
          <w:iCs/>
          <w:sz w:val="20"/>
        </w:rPr>
        <w:t xml:space="preserve">, 11ax and 11be have introduced </w:t>
      </w:r>
      <w:r w:rsidR="00BB4BA9">
        <w:rPr>
          <w:bCs/>
          <w:iCs/>
          <w:sz w:val="20"/>
        </w:rPr>
        <w:t xml:space="preserve">a </w:t>
      </w:r>
      <w:r w:rsidR="0081466B">
        <w:rPr>
          <w:bCs/>
          <w:iCs/>
          <w:sz w:val="20"/>
        </w:rPr>
        <w:t>new structure of the contents above.</w:t>
      </w:r>
      <w:r w:rsidR="00635125">
        <w:rPr>
          <w:bCs/>
          <w:iCs/>
          <w:sz w:val="20"/>
        </w:rPr>
        <w:t xml:space="preserve"> </w:t>
      </w:r>
    </w:p>
    <w:p w14:paraId="1E3AFD62" w14:textId="58174D6D" w:rsidR="000F5782" w:rsidRDefault="000F5782" w:rsidP="0075752F">
      <w:pPr>
        <w:rPr>
          <w:bCs/>
          <w:iCs/>
          <w:sz w:val="20"/>
        </w:rPr>
      </w:pPr>
    </w:p>
    <w:p w14:paraId="11022A9D" w14:textId="01796129" w:rsidR="000F5782" w:rsidRDefault="000F5782" w:rsidP="0075752F">
      <w:pPr>
        <w:rPr>
          <w:bCs/>
          <w:iCs/>
          <w:sz w:val="20"/>
        </w:rPr>
      </w:pPr>
      <w:r>
        <w:rPr>
          <w:bCs/>
          <w:iCs/>
          <w:sz w:val="20"/>
        </w:rPr>
        <w:t>Moreover, there are two subclauses on RL-SIG definition</w:t>
      </w:r>
      <w:r w:rsidR="00B44BA3">
        <w:rPr>
          <w:bCs/>
          <w:iCs/>
          <w:sz w:val="20"/>
        </w:rPr>
        <w:t xml:space="preserve"> as below</w:t>
      </w:r>
      <w:r>
        <w:rPr>
          <w:bCs/>
          <w:iCs/>
          <w:sz w:val="20"/>
        </w:rPr>
        <w:t xml:space="preserve">. </w:t>
      </w:r>
      <w:r w:rsidR="00B44BA3">
        <w:rPr>
          <w:bCs/>
          <w:iCs/>
          <w:sz w:val="20"/>
        </w:rPr>
        <w:t xml:space="preserve">One should be </w:t>
      </w:r>
      <w:proofErr w:type="spellStart"/>
      <w:r>
        <w:rPr>
          <w:bCs/>
          <w:iCs/>
          <w:sz w:val="20"/>
        </w:rPr>
        <w:t>deleded</w:t>
      </w:r>
      <w:proofErr w:type="spellEnd"/>
      <w:r>
        <w:rPr>
          <w:bCs/>
          <w:iCs/>
          <w:sz w:val="20"/>
        </w:rPr>
        <w:t>.</w:t>
      </w:r>
    </w:p>
    <w:p w14:paraId="2891142C" w14:textId="693FDE69" w:rsidR="00F72E1B" w:rsidRPr="0067570B" w:rsidRDefault="00A10D2F" w:rsidP="0075752F">
      <w:pPr>
        <w:rPr>
          <w:bCs/>
          <w:iCs/>
          <w:sz w:val="20"/>
        </w:rPr>
      </w:pPr>
      <w:r>
        <w:rPr>
          <w:bCs/>
          <w:iCs/>
          <w:noProof/>
          <w:sz w:val="20"/>
        </w:rPr>
        <w:lastRenderedPageBreak/>
        <w:drawing>
          <wp:inline distT="0" distB="0" distL="0" distR="0" wp14:anchorId="5E038158" wp14:editId="74D77C68">
            <wp:extent cx="1517398" cy="1439434"/>
            <wp:effectExtent l="0" t="0" r="6985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856" cy="144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sz w:val="20"/>
        </w:rPr>
        <w:t xml:space="preserve">  </w:t>
      </w:r>
      <w:r>
        <w:rPr>
          <w:bCs/>
          <w:iCs/>
          <w:noProof/>
          <w:sz w:val="20"/>
        </w:rPr>
        <w:drawing>
          <wp:inline distT="0" distB="0" distL="0" distR="0" wp14:anchorId="7AF899E9" wp14:editId="2AF1A0D7">
            <wp:extent cx="1653540" cy="1439307"/>
            <wp:effectExtent l="0" t="0" r="381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329" cy="144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9A0B2" w14:textId="77777777" w:rsidR="00117D4B" w:rsidRDefault="00117D4B" w:rsidP="0075752F">
      <w:pPr>
        <w:rPr>
          <w:b/>
          <w:i/>
          <w:sz w:val="20"/>
        </w:rPr>
      </w:pPr>
    </w:p>
    <w:p w14:paraId="074CC6DC" w14:textId="49BE6746" w:rsidR="0075752F" w:rsidRPr="00677652" w:rsidRDefault="0075752F" w:rsidP="0075752F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 w:rsidR="00AB676F"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CD3925">
        <w:rPr>
          <w:b/>
          <w:i/>
          <w:sz w:val="20"/>
          <w:highlight w:val="yellow"/>
        </w:rPr>
        <w:t>8</w:t>
      </w:r>
      <w:r w:rsidR="00620050">
        <w:rPr>
          <w:b/>
          <w:i/>
          <w:sz w:val="20"/>
          <w:highlight w:val="yellow"/>
        </w:rPr>
        <w:t>6</w:t>
      </w:r>
      <w:r w:rsidR="00B16E3B">
        <w:rPr>
          <w:b/>
          <w:i/>
          <w:sz w:val="20"/>
          <w:highlight w:val="yellow"/>
        </w:rPr>
        <w:t>L</w:t>
      </w:r>
      <w:r w:rsidR="00620050">
        <w:rPr>
          <w:b/>
          <w:i/>
          <w:sz w:val="20"/>
          <w:highlight w:val="yellow"/>
        </w:rPr>
        <w:t>01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the description </w:t>
      </w:r>
      <w:r w:rsidR="00B16E3B">
        <w:rPr>
          <w:i/>
          <w:sz w:val="20"/>
        </w:rPr>
        <w:t>as</w:t>
      </w:r>
      <w:r>
        <w:rPr>
          <w:i/>
          <w:sz w:val="20"/>
        </w:rPr>
        <w:t xml:space="preserve"> below.</w:t>
      </w:r>
      <w:r w:rsidR="001D68B3">
        <w:rPr>
          <w:i/>
          <w:sz w:val="20"/>
        </w:rPr>
        <w:t xml:space="preserve"> </w:t>
      </w:r>
    </w:p>
    <w:p w14:paraId="277598F3" w14:textId="77777777" w:rsidR="0075752F" w:rsidRDefault="0075752F" w:rsidP="0075752F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9DC14F9" w14:textId="2FBEF369" w:rsidR="0075752F" w:rsidRDefault="0075752F" w:rsidP="0075752F">
      <w:pPr>
        <w:jc w:val="center"/>
        <w:rPr>
          <w:b/>
          <w:i/>
          <w:sz w:val="20"/>
          <w:lang w:eastAsia="ko-KR"/>
        </w:rPr>
      </w:pPr>
    </w:p>
    <w:p w14:paraId="40A33BC6" w14:textId="2EA89C3E" w:rsidR="00620050" w:rsidRPr="00620050" w:rsidRDefault="00620050" w:rsidP="00620050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620050">
        <w:rPr>
          <w:rFonts w:eastAsia="TimesNewRomanPSMT"/>
          <w:sz w:val="20"/>
          <w:lang w:val="en-US" w:eastAsia="ko-KR"/>
        </w:rPr>
        <w:t xml:space="preserve">32.3.8 NGV preamble </w:t>
      </w:r>
    </w:p>
    <w:p w14:paraId="513903F1" w14:textId="02E4E71B" w:rsidR="00620050" w:rsidRDefault="00620050" w:rsidP="00620050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620050">
        <w:rPr>
          <w:rFonts w:eastAsia="TimesNewRomanPSMT"/>
          <w:sz w:val="20"/>
          <w:lang w:val="en-US" w:eastAsia="ko-KR"/>
        </w:rPr>
        <w:t>32.3.8.1 Introduction</w:t>
      </w:r>
    </w:p>
    <w:p w14:paraId="2282A87D" w14:textId="12398A76" w:rsidR="00BD7306" w:rsidRDefault="00BD7306" w:rsidP="00620050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44817EE0" w14:textId="7E302528" w:rsidR="00BD7306" w:rsidRDefault="00BD7306" w:rsidP="00BD7306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BD7306">
        <w:rPr>
          <w:rFonts w:eastAsia="TimesNewRomanPSMT"/>
          <w:sz w:val="20"/>
          <w:lang w:val="en-US" w:eastAsia="ko-KR"/>
        </w:rPr>
        <w:t>An NGV preamble is defined to carry the required information to operate in a system with multiple transmit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BD7306">
        <w:rPr>
          <w:rFonts w:eastAsia="TimesNewRomanPSMT"/>
          <w:sz w:val="20"/>
          <w:lang w:val="en-US" w:eastAsia="ko-KR"/>
        </w:rPr>
        <w:t>and multiple receive antennas. To maintain compatibility with non-NGV STAs, specific non-NGV fields are</w:t>
      </w:r>
      <w:r>
        <w:rPr>
          <w:rFonts w:eastAsia="TimesNewRomanPSMT"/>
          <w:sz w:val="20"/>
          <w:lang w:val="en-US" w:eastAsia="ko-KR"/>
        </w:rPr>
        <w:t xml:space="preserve"> </w:t>
      </w:r>
      <w:r w:rsidRPr="00BD7306">
        <w:rPr>
          <w:rFonts w:eastAsia="TimesNewRomanPSMT"/>
          <w:sz w:val="20"/>
          <w:lang w:val="en-US" w:eastAsia="ko-KR"/>
        </w:rPr>
        <w:t>defined that can be received by non-NGV STAs compliant with Clause 17 (Orthogonal frequency division</w:t>
      </w:r>
      <w:r>
        <w:rPr>
          <w:rFonts w:eastAsia="TimesNewRomanPSMT"/>
          <w:sz w:val="20"/>
          <w:lang w:val="en-US" w:eastAsia="ko-KR"/>
        </w:rPr>
        <w:t xml:space="preserve"> </w:t>
      </w:r>
      <w:r w:rsidRPr="00BD7306">
        <w:rPr>
          <w:rFonts w:eastAsia="TimesNewRomanPSMT"/>
          <w:sz w:val="20"/>
          <w:lang w:val="en-US" w:eastAsia="ko-KR"/>
        </w:rPr>
        <w:t>multiplexing (OFDM) PHY specification). The non-NGV fields are followed by NGV fields specific to</w:t>
      </w:r>
      <w:r>
        <w:rPr>
          <w:rFonts w:eastAsia="TimesNewRomanPSMT"/>
          <w:sz w:val="20"/>
          <w:lang w:val="en-US" w:eastAsia="ko-KR"/>
        </w:rPr>
        <w:t xml:space="preserve"> </w:t>
      </w:r>
      <w:r w:rsidRPr="00BD7306">
        <w:rPr>
          <w:rFonts w:eastAsia="TimesNewRomanPSMT"/>
          <w:sz w:val="20"/>
          <w:lang w:val="en-US" w:eastAsia="ko-KR"/>
        </w:rPr>
        <w:t>NGV STAs.</w:t>
      </w:r>
    </w:p>
    <w:p w14:paraId="180E6CD0" w14:textId="7C713602" w:rsidR="00341D7A" w:rsidRDefault="00341D7A" w:rsidP="00BD7306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316D2D16" w14:textId="45161C2E" w:rsidR="00A22046" w:rsidRPr="00A22046" w:rsidRDefault="00A22046" w:rsidP="00620050">
      <w:pPr>
        <w:autoSpaceDE w:val="0"/>
        <w:autoSpaceDN w:val="0"/>
        <w:adjustRightInd w:val="0"/>
        <w:rPr>
          <w:rFonts w:eastAsia="TimesNewRomanPSMT"/>
          <w:color w:val="FF0000"/>
          <w:sz w:val="20"/>
          <w:u w:val="single"/>
          <w:lang w:val="en-US" w:eastAsia="ko-KR"/>
        </w:rPr>
      </w:pPr>
      <w:r w:rsidRPr="00A22046">
        <w:rPr>
          <w:rFonts w:eastAsia="TimesNewRomanPSMT"/>
          <w:color w:val="FF0000"/>
          <w:sz w:val="20"/>
          <w:u w:val="single"/>
          <w:lang w:val="en-US" w:eastAsia="ko-KR"/>
        </w:rPr>
        <w:t>32.3.8.2 Cyclic shift</w:t>
      </w:r>
    </w:p>
    <w:p w14:paraId="772F77B9" w14:textId="589D9E92" w:rsidR="006D5F39" w:rsidRPr="008E3661" w:rsidRDefault="00620050" w:rsidP="00620050">
      <w:pPr>
        <w:autoSpaceDE w:val="0"/>
        <w:autoSpaceDN w:val="0"/>
        <w:adjustRightInd w:val="0"/>
        <w:rPr>
          <w:rFonts w:eastAsia="TimesNewRomanPSMT"/>
          <w:strike/>
          <w:color w:val="FF0000"/>
          <w:sz w:val="20"/>
          <w:lang w:val="en-US" w:eastAsia="ko-KR"/>
        </w:rPr>
      </w:pPr>
      <w:r w:rsidRPr="008E3661">
        <w:rPr>
          <w:rFonts w:eastAsia="TimesNewRomanPSMT"/>
          <w:strike/>
          <w:color w:val="FF0000"/>
          <w:sz w:val="20"/>
          <w:lang w:val="en-US" w:eastAsia="ko-KR"/>
        </w:rPr>
        <w:t xml:space="preserve">32.3.8.2 </w:t>
      </w:r>
      <w:proofErr w:type="spellStart"/>
      <w:r w:rsidRPr="008E3661">
        <w:rPr>
          <w:rFonts w:eastAsia="TimesNewRomanPSMT"/>
          <w:strike/>
          <w:color w:val="FF0000"/>
          <w:sz w:val="20"/>
          <w:lang w:val="en-US" w:eastAsia="ko-KR"/>
        </w:rPr>
        <w:t>Non_NGV</w:t>
      </w:r>
      <w:proofErr w:type="spellEnd"/>
      <w:r w:rsidRPr="008E3661">
        <w:rPr>
          <w:rFonts w:eastAsia="TimesNewRomanPSMT"/>
          <w:strike/>
          <w:color w:val="FF0000"/>
          <w:sz w:val="20"/>
          <w:lang w:val="en-US" w:eastAsia="ko-KR"/>
        </w:rPr>
        <w:t xml:space="preserve"> portion of NGV format preamble</w:t>
      </w:r>
    </w:p>
    <w:p w14:paraId="6BBF7A6D" w14:textId="13699264" w:rsidR="006D5F39" w:rsidRDefault="006D5F39" w:rsidP="0097494D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6D5F39">
        <w:rPr>
          <w:rFonts w:eastAsia="TimesNewRomanPSMT"/>
          <w:sz w:val="20"/>
          <w:lang w:val="en-US" w:eastAsia="ko-KR"/>
        </w:rPr>
        <w:t>32.3.8.2.1 Cyclic shift for pre-NGV modulated fields</w:t>
      </w:r>
    </w:p>
    <w:p w14:paraId="5421BA8D" w14:textId="6F145E64" w:rsidR="008E3661" w:rsidRPr="000A2683" w:rsidRDefault="008E3661" w:rsidP="0097494D">
      <w:pPr>
        <w:autoSpaceDE w:val="0"/>
        <w:autoSpaceDN w:val="0"/>
        <w:adjustRightInd w:val="0"/>
        <w:rPr>
          <w:rFonts w:eastAsia="TimesNewRomanPSMT"/>
          <w:color w:val="FF0000"/>
          <w:sz w:val="20"/>
          <w:u w:val="single"/>
          <w:lang w:val="en-US" w:eastAsia="ko-KR"/>
        </w:rPr>
      </w:pPr>
      <w:r w:rsidRPr="000A2683">
        <w:rPr>
          <w:rFonts w:eastAsia="TimesNewRomanPSMT"/>
          <w:color w:val="FF0000"/>
          <w:sz w:val="20"/>
          <w:u w:val="single"/>
          <w:lang w:val="en-US" w:eastAsia="ko-KR"/>
        </w:rPr>
        <w:t>32.3.8.2.</w:t>
      </w:r>
      <w:r w:rsidR="000A2683">
        <w:rPr>
          <w:rFonts w:eastAsia="TimesNewRomanPSMT"/>
          <w:color w:val="FF0000"/>
          <w:sz w:val="20"/>
          <w:u w:val="single"/>
          <w:lang w:val="en-US" w:eastAsia="ko-KR"/>
        </w:rPr>
        <w:t>2</w:t>
      </w:r>
      <w:r w:rsidRPr="000A2683">
        <w:rPr>
          <w:rFonts w:eastAsia="TimesNewRomanPSMT"/>
          <w:color w:val="FF0000"/>
          <w:sz w:val="20"/>
          <w:u w:val="single"/>
          <w:lang w:val="en-US" w:eastAsia="ko-KR"/>
        </w:rPr>
        <w:t xml:space="preserve"> Cyclic shift for NGV modulated fields</w:t>
      </w:r>
    </w:p>
    <w:p w14:paraId="194F91FE" w14:textId="18E16771" w:rsidR="00DD7421" w:rsidRDefault="00DD7421" w:rsidP="00620050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A2683">
        <w:rPr>
          <w:rFonts w:eastAsia="TimesNewRomanPSMT"/>
          <w:strike/>
          <w:color w:val="FF0000"/>
          <w:sz w:val="20"/>
          <w:lang w:val="en-US" w:eastAsia="ko-KR"/>
        </w:rPr>
        <w:t>32.3.8.2.2</w:t>
      </w:r>
      <w:r w:rsidRPr="000A2683">
        <w:rPr>
          <w:rFonts w:eastAsia="TimesNewRomanPSMT"/>
          <w:color w:val="FF0000"/>
          <w:sz w:val="20"/>
          <w:lang w:val="en-US" w:eastAsia="ko-KR"/>
        </w:rPr>
        <w:t xml:space="preserve"> </w:t>
      </w:r>
      <w:r w:rsidR="002F426A" w:rsidRPr="00A22046">
        <w:rPr>
          <w:rFonts w:eastAsia="TimesNewRomanPSMT"/>
          <w:color w:val="FF0000"/>
          <w:sz w:val="20"/>
          <w:u w:val="single"/>
          <w:lang w:val="en-US" w:eastAsia="ko-KR"/>
        </w:rPr>
        <w:t>32.3.8.</w:t>
      </w:r>
      <w:r w:rsidR="002F426A">
        <w:rPr>
          <w:rFonts w:eastAsia="TimesNewRomanPSMT"/>
          <w:color w:val="FF0000"/>
          <w:sz w:val="20"/>
          <w:u w:val="single"/>
          <w:lang w:val="en-US" w:eastAsia="ko-KR"/>
        </w:rPr>
        <w:t>3</w:t>
      </w:r>
      <w:r w:rsidR="002F426A" w:rsidRPr="00A22046">
        <w:rPr>
          <w:rFonts w:eastAsia="TimesNewRomanPSMT"/>
          <w:color w:val="FF0000"/>
          <w:sz w:val="20"/>
          <w:u w:val="single"/>
          <w:lang w:val="en-US" w:eastAsia="ko-KR"/>
        </w:rPr>
        <w:t xml:space="preserve"> </w:t>
      </w:r>
      <w:r w:rsidRPr="00DD7421">
        <w:rPr>
          <w:rFonts w:eastAsia="TimesNewRomanPSMT"/>
          <w:sz w:val="20"/>
          <w:lang w:val="en-US" w:eastAsia="ko-KR"/>
        </w:rPr>
        <w:t>L-STF definition</w:t>
      </w:r>
    </w:p>
    <w:p w14:paraId="3281B5F2" w14:textId="5C617F9D" w:rsidR="00BF7FDE" w:rsidRDefault="00BF7FDE" w:rsidP="00BF7FDE">
      <w:pPr>
        <w:jc w:val="both"/>
        <w:rPr>
          <w:bCs/>
          <w:iCs/>
          <w:sz w:val="20"/>
        </w:rPr>
      </w:pPr>
      <w:r w:rsidRPr="00BA5AC9">
        <w:rPr>
          <w:bCs/>
          <w:iCs/>
          <w:strike/>
          <w:color w:val="FF0000"/>
          <w:sz w:val="20"/>
        </w:rPr>
        <w:t>32.3.8.2.3</w:t>
      </w:r>
      <w:r w:rsidRPr="00BA5AC9">
        <w:rPr>
          <w:bCs/>
          <w:iCs/>
          <w:color w:val="FF0000"/>
          <w:sz w:val="20"/>
        </w:rPr>
        <w:t xml:space="preserve"> </w:t>
      </w:r>
      <w:r w:rsidR="002F426A" w:rsidRPr="00A22046">
        <w:rPr>
          <w:rFonts w:eastAsia="TimesNewRomanPSMT"/>
          <w:color w:val="FF0000"/>
          <w:sz w:val="20"/>
          <w:u w:val="single"/>
          <w:lang w:val="en-US" w:eastAsia="ko-KR"/>
        </w:rPr>
        <w:t>32.3.8.</w:t>
      </w:r>
      <w:r w:rsidR="002F426A">
        <w:rPr>
          <w:rFonts w:eastAsia="TimesNewRomanPSMT"/>
          <w:color w:val="FF0000"/>
          <w:sz w:val="20"/>
          <w:u w:val="single"/>
          <w:lang w:val="en-US" w:eastAsia="ko-KR"/>
        </w:rPr>
        <w:t>4</w:t>
      </w:r>
      <w:r w:rsidR="002F426A" w:rsidRPr="00A22046">
        <w:rPr>
          <w:rFonts w:eastAsia="TimesNewRomanPSMT"/>
          <w:color w:val="FF0000"/>
          <w:sz w:val="20"/>
          <w:u w:val="single"/>
          <w:lang w:val="en-US" w:eastAsia="ko-KR"/>
        </w:rPr>
        <w:t xml:space="preserve"> </w:t>
      </w:r>
      <w:r w:rsidRPr="00BF7FDE">
        <w:rPr>
          <w:bCs/>
          <w:iCs/>
          <w:sz w:val="20"/>
        </w:rPr>
        <w:t>L-LTF definition</w:t>
      </w:r>
    </w:p>
    <w:p w14:paraId="427AFBC3" w14:textId="20792892" w:rsidR="00882BD4" w:rsidRDefault="00882BD4" w:rsidP="00BF7FDE">
      <w:pPr>
        <w:jc w:val="both"/>
        <w:rPr>
          <w:bCs/>
          <w:iCs/>
          <w:sz w:val="20"/>
        </w:rPr>
      </w:pPr>
      <w:r w:rsidRPr="00BA5AC9">
        <w:rPr>
          <w:bCs/>
          <w:iCs/>
          <w:strike/>
          <w:color w:val="FF0000"/>
          <w:sz w:val="20"/>
        </w:rPr>
        <w:t>32.3.8.2.4</w:t>
      </w:r>
      <w:r w:rsidRPr="00BA5AC9">
        <w:rPr>
          <w:bCs/>
          <w:iCs/>
          <w:color w:val="FF0000"/>
          <w:sz w:val="20"/>
        </w:rPr>
        <w:t xml:space="preserve"> </w:t>
      </w:r>
      <w:r w:rsidR="002F426A" w:rsidRPr="00A22046">
        <w:rPr>
          <w:rFonts w:eastAsia="TimesNewRomanPSMT"/>
          <w:color w:val="FF0000"/>
          <w:sz w:val="20"/>
          <w:u w:val="single"/>
          <w:lang w:val="en-US" w:eastAsia="ko-KR"/>
        </w:rPr>
        <w:t>32.3.8.</w:t>
      </w:r>
      <w:r w:rsidR="002F426A">
        <w:rPr>
          <w:rFonts w:eastAsia="TimesNewRomanPSMT"/>
          <w:color w:val="FF0000"/>
          <w:sz w:val="20"/>
          <w:u w:val="single"/>
          <w:lang w:val="en-US" w:eastAsia="ko-KR"/>
        </w:rPr>
        <w:t>5</w:t>
      </w:r>
      <w:r w:rsidR="002F426A" w:rsidRPr="00A22046">
        <w:rPr>
          <w:rFonts w:eastAsia="TimesNewRomanPSMT"/>
          <w:color w:val="FF0000"/>
          <w:sz w:val="20"/>
          <w:u w:val="single"/>
          <w:lang w:val="en-US" w:eastAsia="ko-KR"/>
        </w:rPr>
        <w:t xml:space="preserve"> </w:t>
      </w:r>
      <w:r w:rsidRPr="00882BD4">
        <w:rPr>
          <w:bCs/>
          <w:iCs/>
          <w:sz w:val="20"/>
        </w:rPr>
        <w:t>L-SIG definition</w:t>
      </w:r>
    </w:p>
    <w:p w14:paraId="7EE1C987" w14:textId="729A9ADC" w:rsidR="00BF7FDE" w:rsidRDefault="00882BD4" w:rsidP="00BF7FDE">
      <w:pPr>
        <w:jc w:val="both"/>
        <w:rPr>
          <w:bCs/>
          <w:iCs/>
          <w:sz w:val="20"/>
        </w:rPr>
      </w:pPr>
      <w:r w:rsidRPr="00BA5AC9">
        <w:rPr>
          <w:bCs/>
          <w:iCs/>
          <w:strike/>
          <w:color w:val="FF0000"/>
          <w:sz w:val="20"/>
        </w:rPr>
        <w:t>32.3.8.2.5</w:t>
      </w:r>
      <w:r w:rsidRPr="00BA5AC9">
        <w:rPr>
          <w:bCs/>
          <w:iCs/>
          <w:color w:val="FF0000"/>
          <w:sz w:val="20"/>
        </w:rPr>
        <w:t xml:space="preserve"> </w:t>
      </w:r>
      <w:r w:rsidR="002F426A" w:rsidRPr="00A22046">
        <w:rPr>
          <w:rFonts w:eastAsia="TimesNewRomanPSMT"/>
          <w:color w:val="FF0000"/>
          <w:sz w:val="20"/>
          <w:u w:val="single"/>
          <w:lang w:val="en-US" w:eastAsia="ko-KR"/>
        </w:rPr>
        <w:t>32.3.8.</w:t>
      </w:r>
      <w:r w:rsidR="002F426A">
        <w:rPr>
          <w:rFonts w:eastAsia="TimesNewRomanPSMT"/>
          <w:color w:val="FF0000"/>
          <w:sz w:val="20"/>
          <w:u w:val="single"/>
          <w:lang w:val="en-US" w:eastAsia="ko-KR"/>
        </w:rPr>
        <w:t>6</w:t>
      </w:r>
      <w:r w:rsidR="002F426A" w:rsidRPr="00A22046">
        <w:rPr>
          <w:rFonts w:eastAsia="TimesNewRomanPSMT"/>
          <w:color w:val="FF0000"/>
          <w:sz w:val="20"/>
          <w:u w:val="single"/>
          <w:lang w:val="en-US" w:eastAsia="ko-KR"/>
        </w:rPr>
        <w:t xml:space="preserve"> </w:t>
      </w:r>
      <w:r w:rsidRPr="00882BD4">
        <w:rPr>
          <w:bCs/>
          <w:iCs/>
          <w:sz w:val="20"/>
        </w:rPr>
        <w:t>RL-SIG definition</w:t>
      </w:r>
    </w:p>
    <w:p w14:paraId="0E03317E" w14:textId="3F2F59C1" w:rsidR="00635F94" w:rsidRPr="00BA5AC9" w:rsidRDefault="00620050" w:rsidP="00620050">
      <w:pPr>
        <w:jc w:val="both"/>
        <w:rPr>
          <w:rFonts w:eastAsia="TimesNewRomanPSMT"/>
          <w:strike/>
          <w:color w:val="FF0000"/>
          <w:sz w:val="20"/>
          <w:lang w:val="en-US" w:eastAsia="ko-KR"/>
        </w:rPr>
      </w:pPr>
      <w:r w:rsidRPr="00BA5AC9">
        <w:rPr>
          <w:rFonts w:eastAsia="TimesNewRomanPSMT"/>
          <w:strike/>
          <w:color w:val="FF0000"/>
          <w:sz w:val="20"/>
          <w:lang w:val="en-US" w:eastAsia="ko-KR"/>
        </w:rPr>
        <w:t>32.3.8.3 NGV portion of NGV format preamble</w:t>
      </w:r>
    </w:p>
    <w:p w14:paraId="169314D0" w14:textId="78329EB6" w:rsidR="00DD7421" w:rsidRDefault="00B957E1" w:rsidP="00620050">
      <w:pPr>
        <w:jc w:val="both"/>
        <w:rPr>
          <w:bCs/>
          <w:iCs/>
          <w:strike/>
          <w:color w:val="FF0000"/>
          <w:sz w:val="20"/>
        </w:rPr>
      </w:pPr>
      <w:r w:rsidRPr="00BA5AC9">
        <w:rPr>
          <w:bCs/>
          <w:iCs/>
          <w:strike/>
          <w:color w:val="FF0000"/>
          <w:sz w:val="20"/>
        </w:rPr>
        <w:t>32.3.8.3.1 Introduction</w:t>
      </w:r>
    </w:p>
    <w:p w14:paraId="48FF9C82" w14:textId="112412C0" w:rsidR="00341D7A" w:rsidRDefault="00341D7A" w:rsidP="00620050">
      <w:pPr>
        <w:jc w:val="both"/>
        <w:rPr>
          <w:bCs/>
          <w:iCs/>
          <w:strike/>
          <w:color w:val="FF0000"/>
          <w:sz w:val="20"/>
        </w:rPr>
      </w:pPr>
    </w:p>
    <w:p w14:paraId="5C09E53B" w14:textId="77777777" w:rsidR="00341D7A" w:rsidRPr="00341D7A" w:rsidRDefault="00341D7A" w:rsidP="00341D7A">
      <w:pPr>
        <w:jc w:val="both"/>
        <w:rPr>
          <w:bCs/>
          <w:iCs/>
          <w:strike/>
          <w:color w:val="FF0000"/>
          <w:sz w:val="20"/>
        </w:rPr>
      </w:pPr>
      <w:r w:rsidRPr="00341D7A">
        <w:rPr>
          <w:bCs/>
          <w:iCs/>
          <w:strike/>
          <w:color w:val="FF0000"/>
          <w:sz w:val="20"/>
        </w:rPr>
        <w:t>The NGV portion of the NGV format preamble consists of the RL-SIG, NGV-SIG, RNGV-SIG, NGV-STF,</w:t>
      </w:r>
    </w:p>
    <w:p w14:paraId="2FF01C54" w14:textId="02AC027F" w:rsidR="00341D7A" w:rsidRDefault="00341D7A" w:rsidP="00341D7A">
      <w:pPr>
        <w:jc w:val="both"/>
        <w:rPr>
          <w:bCs/>
          <w:iCs/>
          <w:strike/>
          <w:color w:val="FF0000"/>
          <w:sz w:val="20"/>
        </w:rPr>
      </w:pPr>
      <w:r w:rsidRPr="00341D7A">
        <w:rPr>
          <w:bCs/>
          <w:iCs/>
          <w:strike/>
          <w:color w:val="FF0000"/>
          <w:sz w:val="20"/>
        </w:rPr>
        <w:t>and NGV-LTF fields.</w:t>
      </w:r>
    </w:p>
    <w:p w14:paraId="041378CA" w14:textId="77777777" w:rsidR="00341D7A" w:rsidRPr="00BA5AC9" w:rsidRDefault="00341D7A" w:rsidP="00620050">
      <w:pPr>
        <w:jc w:val="both"/>
        <w:rPr>
          <w:bCs/>
          <w:iCs/>
          <w:strike/>
          <w:color w:val="FF0000"/>
          <w:sz w:val="20"/>
        </w:rPr>
      </w:pPr>
    </w:p>
    <w:p w14:paraId="5EE16979" w14:textId="7C6422E8" w:rsidR="00B957E1" w:rsidRPr="00BA5AC9" w:rsidRDefault="00B957E1" w:rsidP="00620050">
      <w:pPr>
        <w:jc w:val="both"/>
        <w:rPr>
          <w:bCs/>
          <w:iCs/>
          <w:strike/>
          <w:color w:val="FF0000"/>
          <w:sz w:val="20"/>
        </w:rPr>
      </w:pPr>
      <w:r w:rsidRPr="00BA5AC9">
        <w:rPr>
          <w:bCs/>
          <w:iCs/>
          <w:strike/>
          <w:color w:val="FF0000"/>
          <w:sz w:val="20"/>
        </w:rPr>
        <w:t>32.3.8.3.2 Cyclic shift for NGV modulated fields</w:t>
      </w:r>
    </w:p>
    <w:p w14:paraId="289C158F" w14:textId="0B41CA99" w:rsidR="00B957E1" w:rsidRDefault="00B957E1" w:rsidP="00620050">
      <w:pPr>
        <w:jc w:val="both"/>
        <w:rPr>
          <w:bCs/>
          <w:iCs/>
          <w:strike/>
          <w:color w:val="FF0000"/>
          <w:sz w:val="20"/>
        </w:rPr>
      </w:pPr>
      <w:r w:rsidRPr="00A25BF7">
        <w:rPr>
          <w:bCs/>
          <w:iCs/>
          <w:strike/>
          <w:color w:val="FF0000"/>
          <w:sz w:val="20"/>
        </w:rPr>
        <w:t>32.3.8.3.</w:t>
      </w:r>
      <w:r w:rsidRPr="0045681D">
        <w:rPr>
          <w:bCs/>
          <w:iCs/>
          <w:strike/>
          <w:color w:val="FF0000"/>
          <w:sz w:val="20"/>
        </w:rPr>
        <w:t>3 RL-SIG definition</w:t>
      </w:r>
    </w:p>
    <w:p w14:paraId="1768C59D" w14:textId="77777777" w:rsidR="00B13593" w:rsidRDefault="00B13593" w:rsidP="00B13593">
      <w:pPr>
        <w:jc w:val="both"/>
        <w:rPr>
          <w:bCs/>
          <w:iCs/>
          <w:sz w:val="20"/>
        </w:rPr>
      </w:pPr>
    </w:p>
    <w:p w14:paraId="76D01A40" w14:textId="4E3D0EAC" w:rsidR="00B13593" w:rsidRPr="00D55778" w:rsidRDefault="00B13593" w:rsidP="00B13593">
      <w:pPr>
        <w:jc w:val="both"/>
        <w:rPr>
          <w:bCs/>
          <w:iCs/>
          <w:strike/>
          <w:color w:val="FF0000"/>
          <w:sz w:val="20"/>
        </w:rPr>
      </w:pPr>
      <w:r w:rsidRPr="00D55778">
        <w:rPr>
          <w:bCs/>
          <w:iCs/>
          <w:strike/>
          <w:color w:val="FF0000"/>
          <w:sz w:val="20"/>
        </w:rPr>
        <w:t>The RL-SIG field is a repeat of the L-SIG field and is used to differentiate an NGV PPDU from a non-NGV</w:t>
      </w:r>
    </w:p>
    <w:p w14:paraId="7605F964" w14:textId="1EFD3CC5" w:rsidR="00E12114" w:rsidRPr="00D55778" w:rsidRDefault="00B13593" w:rsidP="00B13593">
      <w:pPr>
        <w:jc w:val="both"/>
        <w:rPr>
          <w:bCs/>
          <w:iCs/>
          <w:strike/>
          <w:color w:val="FF0000"/>
          <w:sz w:val="20"/>
        </w:rPr>
      </w:pPr>
      <w:r w:rsidRPr="00D55778">
        <w:rPr>
          <w:bCs/>
          <w:iCs/>
          <w:strike/>
          <w:color w:val="FF0000"/>
          <w:sz w:val="20"/>
        </w:rPr>
        <w:t>PPDU. RL-SIG shall be modulated same as L-SIG.</w:t>
      </w:r>
    </w:p>
    <w:p w14:paraId="7411141A" w14:textId="44184E2A" w:rsidR="00B13593" w:rsidRDefault="00B13593" w:rsidP="00B13593">
      <w:pPr>
        <w:jc w:val="both"/>
        <w:rPr>
          <w:bCs/>
          <w:iCs/>
          <w:strike/>
          <w:color w:val="FF0000"/>
          <w:sz w:val="20"/>
        </w:rPr>
      </w:pPr>
      <w:r w:rsidRPr="00D55778">
        <w:rPr>
          <w:bCs/>
          <w:iCs/>
          <w:strike/>
          <w:color w:val="FF0000"/>
          <w:sz w:val="20"/>
        </w:rPr>
        <w:t>…</w:t>
      </w:r>
    </w:p>
    <w:p w14:paraId="737B788C" w14:textId="34968F77" w:rsidR="00D55778" w:rsidRPr="0027367C" w:rsidRDefault="007642C3" w:rsidP="00B13593">
      <w:pPr>
        <w:jc w:val="both"/>
        <w:rPr>
          <w:bCs/>
          <w:iCs/>
          <w:strike/>
          <w:color w:val="FF0000"/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iCs/>
                  <w:strike/>
                  <w:color w:val="FF0000"/>
                  <w:sz w:val="20"/>
                </w:rPr>
              </m:ctrlPr>
            </m:sSubPr>
            <m:e>
              <m:r>
                <w:rPr>
                  <w:rFonts w:ascii="Cambria Math" w:hAnsi="Cambria Math"/>
                  <w:strike/>
                  <w:color w:val="FF0000"/>
                  <w:sz w:val="20"/>
                </w:rPr>
                <m:t>η</m:t>
              </m:r>
            </m:e>
            <m:sub>
              <m:r>
                <w:rPr>
                  <w:rFonts w:ascii="Cambria Math" w:hAnsi="Cambria Math"/>
                  <w:strike/>
                  <w:color w:val="FF0000"/>
                  <w:sz w:val="20"/>
                </w:rPr>
                <m:t>L-RSIG</m:t>
              </m:r>
            </m:sub>
          </m:sSub>
          <m:r>
            <w:rPr>
              <w:rFonts w:ascii="Cambria Math" w:hAnsi="Cambria Math"/>
              <w:strike/>
              <w:color w:val="FF0000"/>
              <w:sz w:val="20"/>
            </w:rPr>
            <m:t>=1</m:t>
          </m:r>
        </m:oMath>
      </m:oMathPara>
    </w:p>
    <w:p w14:paraId="6A78942F" w14:textId="77777777" w:rsidR="00B13593" w:rsidRDefault="00B13593" w:rsidP="00B13593">
      <w:pPr>
        <w:jc w:val="both"/>
        <w:rPr>
          <w:bCs/>
          <w:iCs/>
          <w:sz w:val="20"/>
        </w:rPr>
      </w:pPr>
    </w:p>
    <w:p w14:paraId="3B0905DB" w14:textId="05342FB6" w:rsidR="00EA1B27" w:rsidRDefault="00EA1B27" w:rsidP="00620050">
      <w:pPr>
        <w:jc w:val="both"/>
        <w:rPr>
          <w:bCs/>
          <w:iCs/>
          <w:sz w:val="20"/>
        </w:rPr>
      </w:pPr>
      <w:r w:rsidRPr="00A25BF7">
        <w:rPr>
          <w:bCs/>
          <w:iCs/>
          <w:strike/>
          <w:color w:val="FF0000"/>
          <w:sz w:val="20"/>
        </w:rPr>
        <w:t>32.3.8.3.4</w:t>
      </w:r>
      <w:r w:rsidRPr="00EA1B27">
        <w:rPr>
          <w:bCs/>
          <w:iCs/>
          <w:sz w:val="20"/>
        </w:rPr>
        <w:t xml:space="preserve"> </w:t>
      </w:r>
      <w:r w:rsidR="00510F13" w:rsidRPr="00A22046">
        <w:rPr>
          <w:rFonts w:eastAsia="TimesNewRomanPSMT"/>
          <w:color w:val="FF0000"/>
          <w:sz w:val="20"/>
          <w:u w:val="single"/>
          <w:lang w:val="en-US" w:eastAsia="ko-KR"/>
        </w:rPr>
        <w:t>32.3.8.</w:t>
      </w:r>
      <w:r w:rsidR="0045681D">
        <w:rPr>
          <w:rFonts w:eastAsia="TimesNewRomanPSMT"/>
          <w:color w:val="FF0000"/>
          <w:sz w:val="20"/>
          <w:u w:val="single"/>
          <w:lang w:val="en-US" w:eastAsia="ko-KR"/>
        </w:rPr>
        <w:t>7</w:t>
      </w:r>
      <w:r w:rsidR="00510F13" w:rsidRPr="00A22046">
        <w:rPr>
          <w:rFonts w:eastAsia="TimesNewRomanPSMT"/>
          <w:color w:val="FF0000"/>
          <w:sz w:val="20"/>
          <w:u w:val="single"/>
          <w:lang w:val="en-US" w:eastAsia="ko-KR"/>
        </w:rPr>
        <w:t xml:space="preserve"> </w:t>
      </w:r>
      <w:r w:rsidRPr="00EA1B27">
        <w:rPr>
          <w:bCs/>
          <w:iCs/>
          <w:sz w:val="20"/>
        </w:rPr>
        <w:t>NGV-SIG definition</w:t>
      </w:r>
    </w:p>
    <w:p w14:paraId="6D2A429B" w14:textId="17253F8E" w:rsidR="000B065C" w:rsidRDefault="000B065C" w:rsidP="00620050">
      <w:pPr>
        <w:jc w:val="both"/>
        <w:rPr>
          <w:bCs/>
          <w:iCs/>
          <w:sz w:val="20"/>
        </w:rPr>
      </w:pPr>
      <w:r w:rsidRPr="00A25BF7">
        <w:rPr>
          <w:bCs/>
          <w:iCs/>
          <w:strike/>
          <w:color w:val="FF0000"/>
          <w:sz w:val="20"/>
        </w:rPr>
        <w:t>32.3.8.3.5</w:t>
      </w:r>
      <w:r w:rsidRPr="00A25BF7">
        <w:rPr>
          <w:bCs/>
          <w:iCs/>
          <w:color w:val="FF0000"/>
          <w:sz w:val="20"/>
        </w:rPr>
        <w:t xml:space="preserve"> </w:t>
      </w:r>
      <w:r w:rsidR="00510F13" w:rsidRPr="00A22046">
        <w:rPr>
          <w:rFonts w:eastAsia="TimesNewRomanPSMT"/>
          <w:color w:val="FF0000"/>
          <w:sz w:val="20"/>
          <w:u w:val="single"/>
          <w:lang w:val="en-US" w:eastAsia="ko-KR"/>
        </w:rPr>
        <w:t>32.3.8.</w:t>
      </w:r>
      <w:r w:rsidR="0045681D">
        <w:rPr>
          <w:rFonts w:eastAsia="TimesNewRomanPSMT"/>
          <w:color w:val="FF0000"/>
          <w:sz w:val="20"/>
          <w:u w:val="single"/>
          <w:lang w:val="en-US" w:eastAsia="ko-KR"/>
        </w:rPr>
        <w:t>8</w:t>
      </w:r>
      <w:r w:rsidR="00510F13" w:rsidRPr="00A22046">
        <w:rPr>
          <w:rFonts w:eastAsia="TimesNewRomanPSMT"/>
          <w:color w:val="FF0000"/>
          <w:sz w:val="20"/>
          <w:u w:val="single"/>
          <w:lang w:val="en-US" w:eastAsia="ko-KR"/>
        </w:rPr>
        <w:t xml:space="preserve"> </w:t>
      </w:r>
      <w:r w:rsidRPr="000B065C">
        <w:rPr>
          <w:bCs/>
          <w:iCs/>
          <w:sz w:val="20"/>
        </w:rPr>
        <w:t>RNGV-SIG definition</w:t>
      </w:r>
    </w:p>
    <w:p w14:paraId="2C580D4D" w14:textId="7BE18EAC" w:rsidR="000B065C" w:rsidRDefault="000B065C" w:rsidP="00620050">
      <w:pPr>
        <w:jc w:val="both"/>
        <w:rPr>
          <w:bCs/>
          <w:iCs/>
          <w:sz w:val="20"/>
        </w:rPr>
      </w:pPr>
      <w:r w:rsidRPr="00A25BF7">
        <w:rPr>
          <w:bCs/>
          <w:iCs/>
          <w:strike/>
          <w:color w:val="FF0000"/>
          <w:sz w:val="20"/>
        </w:rPr>
        <w:t>32.3.8.3.6</w:t>
      </w:r>
      <w:r w:rsidRPr="00A25BF7">
        <w:rPr>
          <w:bCs/>
          <w:iCs/>
          <w:color w:val="FF0000"/>
          <w:sz w:val="20"/>
        </w:rPr>
        <w:t xml:space="preserve"> </w:t>
      </w:r>
      <w:r w:rsidR="00510F13" w:rsidRPr="00A22046">
        <w:rPr>
          <w:rFonts w:eastAsia="TimesNewRomanPSMT"/>
          <w:color w:val="FF0000"/>
          <w:sz w:val="20"/>
          <w:u w:val="single"/>
          <w:lang w:val="en-US" w:eastAsia="ko-KR"/>
        </w:rPr>
        <w:t>32.3.8.</w:t>
      </w:r>
      <w:r w:rsidR="0045681D">
        <w:rPr>
          <w:rFonts w:eastAsia="TimesNewRomanPSMT"/>
          <w:color w:val="FF0000"/>
          <w:sz w:val="20"/>
          <w:u w:val="single"/>
          <w:lang w:val="en-US" w:eastAsia="ko-KR"/>
        </w:rPr>
        <w:t>9</w:t>
      </w:r>
      <w:r w:rsidR="00510F13" w:rsidRPr="00A22046">
        <w:rPr>
          <w:rFonts w:eastAsia="TimesNewRomanPSMT"/>
          <w:color w:val="FF0000"/>
          <w:sz w:val="20"/>
          <w:u w:val="single"/>
          <w:lang w:val="en-US" w:eastAsia="ko-KR"/>
        </w:rPr>
        <w:t xml:space="preserve"> </w:t>
      </w:r>
      <w:r w:rsidRPr="000B065C">
        <w:rPr>
          <w:bCs/>
          <w:iCs/>
          <w:sz w:val="20"/>
        </w:rPr>
        <w:t>NGV-STF definition</w:t>
      </w:r>
    </w:p>
    <w:p w14:paraId="496C865E" w14:textId="75A69CA6" w:rsidR="00115782" w:rsidRDefault="007E2E76" w:rsidP="00620050">
      <w:pPr>
        <w:jc w:val="both"/>
        <w:rPr>
          <w:bCs/>
          <w:iCs/>
          <w:sz w:val="20"/>
        </w:rPr>
      </w:pPr>
      <w:r w:rsidRPr="007E2E76">
        <w:rPr>
          <w:bCs/>
          <w:iCs/>
          <w:strike/>
          <w:color w:val="FF0000"/>
          <w:sz w:val="20"/>
        </w:rPr>
        <w:t>32.3.8.3.7</w:t>
      </w:r>
      <w:r w:rsidRPr="007E2E76">
        <w:rPr>
          <w:bCs/>
          <w:iCs/>
          <w:color w:val="FF0000"/>
          <w:sz w:val="20"/>
        </w:rPr>
        <w:t xml:space="preserve"> </w:t>
      </w:r>
      <w:r w:rsidR="00115782" w:rsidRPr="00A22046">
        <w:rPr>
          <w:rFonts w:eastAsia="TimesNewRomanPSMT"/>
          <w:color w:val="FF0000"/>
          <w:sz w:val="20"/>
          <w:u w:val="single"/>
          <w:lang w:val="en-US" w:eastAsia="ko-KR"/>
        </w:rPr>
        <w:t>32.3.8.</w:t>
      </w:r>
      <w:r w:rsidR="00115782">
        <w:rPr>
          <w:rFonts w:eastAsia="TimesNewRomanPSMT"/>
          <w:color w:val="FF0000"/>
          <w:sz w:val="20"/>
          <w:u w:val="single"/>
          <w:lang w:val="en-US" w:eastAsia="ko-KR"/>
        </w:rPr>
        <w:t>1</w:t>
      </w:r>
      <w:r w:rsidR="0045681D">
        <w:rPr>
          <w:rFonts w:eastAsia="TimesNewRomanPSMT"/>
          <w:color w:val="FF0000"/>
          <w:sz w:val="20"/>
          <w:u w:val="single"/>
          <w:lang w:val="en-US" w:eastAsia="ko-KR"/>
        </w:rPr>
        <w:t>0</w:t>
      </w:r>
      <w:r w:rsidR="00115782" w:rsidRPr="00A22046">
        <w:rPr>
          <w:rFonts w:eastAsia="TimesNewRomanPSMT"/>
          <w:color w:val="FF0000"/>
          <w:sz w:val="20"/>
          <w:u w:val="single"/>
          <w:lang w:val="en-US" w:eastAsia="ko-KR"/>
        </w:rPr>
        <w:t xml:space="preserve"> </w:t>
      </w:r>
      <w:r w:rsidRPr="007E2E76">
        <w:rPr>
          <w:bCs/>
          <w:iCs/>
          <w:sz w:val="20"/>
        </w:rPr>
        <w:t>NGV-LTF definition</w:t>
      </w:r>
    </w:p>
    <w:p w14:paraId="611FA8C1" w14:textId="4D70D35B" w:rsidR="004A0B8B" w:rsidRDefault="004A0B8B" w:rsidP="00620050">
      <w:pPr>
        <w:jc w:val="both"/>
        <w:rPr>
          <w:bCs/>
          <w:iCs/>
          <w:sz w:val="20"/>
        </w:rPr>
      </w:pPr>
      <w:r w:rsidRPr="004A0B8B">
        <w:rPr>
          <w:bCs/>
          <w:iCs/>
          <w:sz w:val="20"/>
        </w:rPr>
        <w:t>32.3.9 Data field</w:t>
      </w:r>
    </w:p>
    <w:p w14:paraId="66C8E9B4" w14:textId="77777777" w:rsidR="0003653A" w:rsidRPr="00B16E3B" w:rsidRDefault="0003653A" w:rsidP="0003653A">
      <w:pPr>
        <w:jc w:val="both"/>
        <w:rPr>
          <w:bCs/>
          <w:iCs/>
          <w:sz w:val="20"/>
        </w:rPr>
      </w:pPr>
    </w:p>
    <w:p w14:paraId="0E3DA369" w14:textId="38B4D9DA" w:rsidR="0075752F" w:rsidRDefault="0075752F" w:rsidP="0075752F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0D1653E5" w14:textId="2C9D278C" w:rsidR="000C3EC6" w:rsidRDefault="000C3EC6" w:rsidP="0075752F">
      <w:pPr>
        <w:rPr>
          <w:b/>
          <w:i/>
          <w:sz w:val="20"/>
        </w:rPr>
      </w:pPr>
    </w:p>
    <w:p w14:paraId="2402F7E8" w14:textId="3A975168" w:rsidR="000C3EC6" w:rsidRDefault="000C3EC6" w:rsidP="0075752F">
      <w:pPr>
        <w:rPr>
          <w:b/>
          <w:i/>
          <w:sz w:val="20"/>
        </w:rPr>
      </w:pPr>
    </w:p>
    <w:p w14:paraId="5523DF33" w14:textId="77777777" w:rsidR="00FD32D5" w:rsidRPr="00677652" w:rsidRDefault="00FD32D5" w:rsidP="00FD32D5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FD32D5" w:rsidRPr="00001396" w14:paraId="265E757B" w14:textId="77777777" w:rsidTr="002B48B5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5C367B4C" w14:textId="77777777" w:rsidR="00FD32D5" w:rsidRPr="00001396" w:rsidRDefault="00FD32D5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3124EF4C" w14:textId="77777777" w:rsidR="00FD32D5" w:rsidRPr="00001396" w:rsidRDefault="00FD32D5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70FD0488" w14:textId="77777777" w:rsidR="00FD32D5" w:rsidRPr="00001396" w:rsidRDefault="00FD32D5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5A3D203" w14:textId="77777777" w:rsidR="00FD32D5" w:rsidRPr="00001396" w:rsidRDefault="00FD32D5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8BC99A0" w14:textId="77777777" w:rsidR="00FD32D5" w:rsidRPr="00001396" w:rsidRDefault="00FD32D5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80126C" w:rsidRPr="00001396" w14:paraId="153B2672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0CDA7CF" w14:textId="47D24AD7" w:rsidR="0080126C" w:rsidRPr="00001396" w:rsidRDefault="0080126C" w:rsidP="0080126C">
            <w:pPr>
              <w:jc w:val="center"/>
              <w:rPr>
                <w:sz w:val="20"/>
              </w:rPr>
            </w:pPr>
            <w:r w:rsidRPr="00001396">
              <w:rPr>
                <w:sz w:val="20"/>
              </w:rPr>
              <w:t>2094</w:t>
            </w:r>
          </w:p>
        </w:tc>
        <w:tc>
          <w:tcPr>
            <w:tcW w:w="744" w:type="dxa"/>
            <w:shd w:val="clear" w:color="auto" w:fill="auto"/>
            <w:noWrap/>
          </w:tcPr>
          <w:p w14:paraId="3CAB658C" w14:textId="1DF2F731" w:rsidR="0080126C" w:rsidRPr="00001396" w:rsidRDefault="0080126C" w:rsidP="0080126C">
            <w:pPr>
              <w:jc w:val="center"/>
              <w:rPr>
                <w:sz w:val="20"/>
              </w:rPr>
            </w:pPr>
            <w:r w:rsidRPr="00001396">
              <w:rPr>
                <w:sz w:val="20"/>
              </w:rPr>
              <w:t>86.25</w:t>
            </w:r>
          </w:p>
        </w:tc>
        <w:tc>
          <w:tcPr>
            <w:tcW w:w="2799" w:type="dxa"/>
            <w:shd w:val="clear" w:color="auto" w:fill="auto"/>
            <w:noWrap/>
          </w:tcPr>
          <w:p w14:paraId="1663924A" w14:textId="4C28616A" w:rsidR="0080126C" w:rsidRPr="00001396" w:rsidRDefault="0080126C" w:rsidP="0080126C">
            <w:pPr>
              <w:rPr>
                <w:sz w:val="20"/>
              </w:rPr>
            </w:pPr>
            <w:r w:rsidRPr="00001396">
              <w:rPr>
                <w:sz w:val="20"/>
              </w:rPr>
              <w:t xml:space="preserve">The subcarrier index k in the argument of exp should also include the </w:t>
            </w:r>
            <w:proofErr w:type="spellStart"/>
            <w:r w:rsidRPr="00001396">
              <w:rPr>
                <w:sz w:val="20"/>
              </w:rPr>
              <w:t>K_shift</w:t>
            </w:r>
            <w:proofErr w:type="spellEnd"/>
            <w:r w:rsidRPr="00001396">
              <w:rPr>
                <w:sz w:val="20"/>
              </w:rPr>
              <w:t xml:space="preserve"> term.  It is </w:t>
            </w:r>
            <w:r w:rsidRPr="00001396">
              <w:rPr>
                <w:sz w:val="20"/>
              </w:rPr>
              <w:lastRenderedPageBreak/>
              <w:t xml:space="preserve">applied to both </w:t>
            </w:r>
            <w:proofErr w:type="spellStart"/>
            <w:r w:rsidRPr="00001396">
              <w:rPr>
                <w:sz w:val="20"/>
              </w:rPr>
              <w:t>Eqs</w:t>
            </w:r>
            <w:proofErr w:type="spellEnd"/>
            <w:r w:rsidRPr="00001396">
              <w:rPr>
                <w:sz w:val="20"/>
              </w:rPr>
              <w:t>. (32-6) and (32-7).</w:t>
            </w:r>
          </w:p>
        </w:tc>
        <w:tc>
          <w:tcPr>
            <w:tcW w:w="2268" w:type="dxa"/>
            <w:shd w:val="clear" w:color="auto" w:fill="auto"/>
            <w:noWrap/>
          </w:tcPr>
          <w:p w14:paraId="04EFDFFA" w14:textId="336A5581" w:rsidR="0080126C" w:rsidRPr="00001396" w:rsidRDefault="0080126C" w:rsidP="0080126C">
            <w:pPr>
              <w:rPr>
                <w:sz w:val="20"/>
              </w:rPr>
            </w:pPr>
            <w:r w:rsidRPr="00001396">
              <w:rPr>
                <w:sz w:val="20"/>
              </w:rPr>
              <w:lastRenderedPageBreak/>
              <w:t>As in comment.</w:t>
            </w:r>
          </w:p>
        </w:tc>
        <w:tc>
          <w:tcPr>
            <w:tcW w:w="3663" w:type="dxa"/>
            <w:shd w:val="clear" w:color="auto" w:fill="auto"/>
          </w:tcPr>
          <w:p w14:paraId="01702B0D" w14:textId="1AA354D3" w:rsidR="0080126C" w:rsidRDefault="00851E2B" w:rsidP="0080126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06F9DC5A" w14:textId="3A8716ED" w:rsidR="00851E2B" w:rsidRDefault="00851E2B" w:rsidP="0080126C">
            <w:pPr>
              <w:rPr>
                <w:sz w:val="20"/>
                <w:lang w:val="en-US"/>
              </w:rPr>
            </w:pPr>
          </w:p>
          <w:p w14:paraId="51D5ADDC" w14:textId="19C74152" w:rsidR="00F461A2" w:rsidRDefault="00F461A2" w:rsidP="00F461A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 xml:space="preserve">Equation </w:t>
            </w:r>
            <w:r w:rsidRPr="00A55971">
              <w:rPr>
                <w:sz w:val="20"/>
                <w:lang w:val="en-US"/>
              </w:rPr>
              <w:t>(32-6)</w:t>
            </w:r>
            <w:r>
              <w:rPr>
                <w:sz w:val="20"/>
                <w:lang w:val="en-US"/>
              </w:rPr>
              <w:t xml:space="preserve"> and Equation (32-</w:t>
            </w:r>
            <w:r w:rsidR="00151C94">
              <w:rPr>
                <w:sz w:val="20"/>
                <w:lang w:val="en-US"/>
              </w:rPr>
              <w:t>7</w:t>
            </w:r>
            <w:r>
              <w:rPr>
                <w:sz w:val="20"/>
                <w:lang w:val="en-US"/>
              </w:rPr>
              <w:t>) are updated based on the comment.</w:t>
            </w:r>
          </w:p>
          <w:p w14:paraId="0C21B445" w14:textId="040D6781" w:rsidR="006C7A80" w:rsidRDefault="006C7A80" w:rsidP="00F461A2">
            <w:pPr>
              <w:rPr>
                <w:sz w:val="20"/>
                <w:lang w:val="en-US"/>
              </w:rPr>
            </w:pPr>
          </w:p>
          <w:p w14:paraId="03742378" w14:textId="478B471D" w:rsidR="0080126C" w:rsidRPr="00001396" w:rsidRDefault="00F8429A" w:rsidP="0080126C">
            <w:pPr>
              <w:rPr>
                <w:sz w:val="20"/>
                <w:lang w:val="en-US"/>
              </w:rPr>
            </w:pPr>
            <w:proofErr w:type="spellStart"/>
            <w:r w:rsidRPr="00001396">
              <w:rPr>
                <w:sz w:val="20"/>
                <w:lang w:val="en-US"/>
              </w:rPr>
              <w:t>TGbd</w:t>
            </w:r>
            <w:proofErr w:type="spellEnd"/>
            <w:r w:rsidRPr="00001396">
              <w:rPr>
                <w:sz w:val="20"/>
                <w:lang w:val="en-US"/>
              </w:rPr>
              <w:t xml:space="preserve"> Editor: Incorporate the changes in </w:t>
            </w:r>
            <w:r w:rsidRPr="00714159">
              <w:rPr>
                <w:sz w:val="20"/>
                <w:lang w:val="en-US"/>
              </w:rPr>
              <w:t xml:space="preserve">11-21-1344-00-00bd-Resolutions to 32.3.8.2 </w:t>
            </w:r>
            <w:proofErr w:type="spellStart"/>
            <w:r w:rsidRPr="00714159">
              <w:rPr>
                <w:sz w:val="20"/>
                <w:lang w:val="en-US"/>
              </w:rPr>
              <w:t>Non_NGV</w:t>
            </w:r>
            <w:proofErr w:type="spellEnd"/>
            <w:r w:rsidRPr="00714159">
              <w:rPr>
                <w:sz w:val="20"/>
                <w:lang w:val="en-US"/>
              </w:rPr>
              <w:t xml:space="preserve"> portion of NGV format preamble</w:t>
            </w:r>
            <w:r>
              <w:rPr>
                <w:sz w:val="20"/>
                <w:lang w:val="en-US"/>
              </w:rPr>
              <w:t>.</w:t>
            </w:r>
          </w:p>
          <w:p w14:paraId="19816CE4" w14:textId="77777777" w:rsidR="0080126C" w:rsidRPr="00001396" w:rsidRDefault="0080126C" w:rsidP="0080126C">
            <w:pPr>
              <w:rPr>
                <w:sz w:val="20"/>
                <w:lang w:val="en-US"/>
              </w:rPr>
            </w:pPr>
          </w:p>
        </w:tc>
      </w:tr>
      <w:tr w:rsidR="0080126C" w:rsidRPr="00001396" w14:paraId="0083581C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93E9F0F" w14:textId="053643B4" w:rsidR="0080126C" w:rsidRPr="00001396" w:rsidRDefault="0080126C" w:rsidP="0080126C">
            <w:pPr>
              <w:jc w:val="center"/>
              <w:rPr>
                <w:sz w:val="20"/>
              </w:rPr>
            </w:pPr>
            <w:r w:rsidRPr="00001396">
              <w:rPr>
                <w:sz w:val="20"/>
              </w:rPr>
              <w:lastRenderedPageBreak/>
              <w:t>2185</w:t>
            </w:r>
          </w:p>
        </w:tc>
        <w:tc>
          <w:tcPr>
            <w:tcW w:w="744" w:type="dxa"/>
            <w:shd w:val="clear" w:color="auto" w:fill="auto"/>
            <w:noWrap/>
          </w:tcPr>
          <w:p w14:paraId="1268CC68" w14:textId="1BB84596" w:rsidR="0080126C" w:rsidRPr="00001396" w:rsidRDefault="0080126C" w:rsidP="0080126C">
            <w:pPr>
              <w:jc w:val="center"/>
              <w:rPr>
                <w:sz w:val="20"/>
              </w:rPr>
            </w:pPr>
            <w:r w:rsidRPr="00001396">
              <w:rPr>
                <w:sz w:val="20"/>
              </w:rPr>
              <w:t>86.26</w:t>
            </w:r>
          </w:p>
        </w:tc>
        <w:tc>
          <w:tcPr>
            <w:tcW w:w="2799" w:type="dxa"/>
            <w:shd w:val="clear" w:color="auto" w:fill="auto"/>
            <w:noWrap/>
          </w:tcPr>
          <w:p w14:paraId="59766FF8" w14:textId="0585CE1A" w:rsidR="0080126C" w:rsidRPr="00001396" w:rsidRDefault="0080126C" w:rsidP="0080126C">
            <w:pPr>
              <w:rPr>
                <w:sz w:val="20"/>
              </w:rPr>
            </w:pPr>
            <w:r w:rsidRPr="00001396">
              <w:rPr>
                <w:sz w:val="20"/>
              </w:rPr>
              <w:t xml:space="preserve">There is an extra comma between </w:t>
            </w:r>
            <w:proofErr w:type="spellStart"/>
            <w:r w:rsidRPr="00001396">
              <w:rPr>
                <w:sz w:val="20"/>
              </w:rPr>
              <w:t>Kshift</w:t>
            </w:r>
            <w:proofErr w:type="spellEnd"/>
            <w:r w:rsidRPr="00001396">
              <w:rPr>
                <w:sz w:val="20"/>
              </w:rPr>
              <w:t xml:space="preserve"> and (</w:t>
            </w:r>
            <w:proofErr w:type="spellStart"/>
            <w:r w:rsidRPr="00001396">
              <w:rPr>
                <w:sz w:val="20"/>
              </w:rPr>
              <w:t>iBW</w:t>
            </w:r>
            <w:proofErr w:type="spellEnd"/>
            <w:r w:rsidRPr="00001396">
              <w:rPr>
                <w:sz w:val="20"/>
              </w:rPr>
              <w:t>) in Equation (32-6) and (32-7). Please remove the comma so that the formula is consistent with P86L43 and P87L25.</w:t>
            </w:r>
          </w:p>
        </w:tc>
        <w:tc>
          <w:tcPr>
            <w:tcW w:w="2268" w:type="dxa"/>
            <w:shd w:val="clear" w:color="auto" w:fill="auto"/>
            <w:noWrap/>
          </w:tcPr>
          <w:p w14:paraId="2FB27428" w14:textId="39B250F9" w:rsidR="0080126C" w:rsidRPr="00001396" w:rsidRDefault="0080126C" w:rsidP="0080126C">
            <w:pPr>
              <w:rPr>
                <w:sz w:val="20"/>
              </w:rPr>
            </w:pPr>
            <w:r w:rsidRPr="00001396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6C1EEE0E" w14:textId="77777777" w:rsidR="0080126C" w:rsidRPr="00001396" w:rsidRDefault="0080126C" w:rsidP="0080126C">
            <w:pPr>
              <w:rPr>
                <w:sz w:val="20"/>
                <w:lang w:val="en-US"/>
              </w:rPr>
            </w:pPr>
            <w:r w:rsidRPr="00001396">
              <w:rPr>
                <w:sz w:val="20"/>
                <w:lang w:val="en-US"/>
              </w:rPr>
              <w:t>Revised</w:t>
            </w:r>
          </w:p>
          <w:p w14:paraId="799F92E2" w14:textId="77777777" w:rsidR="0080126C" w:rsidRPr="00001396" w:rsidRDefault="0080126C" w:rsidP="0080126C">
            <w:pPr>
              <w:rPr>
                <w:sz w:val="20"/>
                <w:lang w:val="en-US"/>
              </w:rPr>
            </w:pPr>
          </w:p>
          <w:p w14:paraId="51908C7E" w14:textId="20A4A230" w:rsidR="00495BEE" w:rsidRPr="00001396" w:rsidRDefault="00495BEE" w:rsidP="00495BE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Unnecessary comma is deleted.</w:t>
            </w:r>
          </w:p>
          <w:p w14:paraId="28526AAD" w14:textId="31AF9886" w:rsidR="0080126C" w:rsidRDefault="00A55971" w:rsidP="0080126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Equation </w:t>
            </w:r>
            <w:r w:rsidRPr="00A55971">
              <w:rPr>
                <w:sz w:val="20"/>
                <w:lang w:val="en-US"/>
              </w:rPr>
              <w:t>(32-6)</w:t>
            </w:r>
            <w:r>
              <w:rPr>
                <w:sz w:val="20"/>
                <w:lang w:val="en-US"/>
              </w:rPr>
              <w:t xml:space="preserve"> </w:t>
            </w:r>
            <w:r w:rsidR="00C84238">
              <w:rPr>
                <w:sz w:val="20"/>
                <w:lang w:val="en-US"/>
              </w:rPr>
              <w:t>and Equation (32-7) are</w:t>
            </w:r>
            <w:r>
              <w:rPr>
                <w:sz w:val="20"/>
                <w:lang w:val="en-US"/>
              </w:rPr>
              <w:t xml:space="preserve"> updated</w:t>
            </w:r>
            <w:r w:rsidR="00002EE8">
              <w:rPr>
                <w:sz w:val="20"/>
                <w:lang w:val="en-US"/>
              </w:rPr>
              <w:t xml:space="preserve"> based on the comment.</w:t>
            </w:r>
          </w:p>
          <w:p w14:paraId="387B2A1E" w14:textId="680B87C7" w:rsidR="006C7A80" w:rsidRDefault="006C7A80" w:rsidP="0080126C">
            <w:pPr>
              <w:rPr>
                <w:sz w:val="20"/>
                <w:lang w:val="en-US"/>
              </w:rPr>
            </w:pPr>
          </w:p>
          <w:p w14:paraId="0EEAF703" w14:textId="77777777" w:rsidR="00F8429A" w:rsidRPr="00001396" w:rsidRDefault="00F8429A" w:rsidP="00F8429A">
            <w:pPr>
              <w:rPr>
                <w:sz w:val="20"/>
                <w:lang w:val="en-US"/>
              </w:rPr>
            </w:pPr>
            <w:proofErr w:type="spellStart"/>
            <w:r w:rsidRPr="00001396">
              <w:rPr>
                <w:sz w:val="20"/>
                <w:lang w:val="en-US"/>
              </w:rPr>
              <w:t>TGbd</w:t>
            </w:r>
            <w:proofErr w:type="spellEnd"/>
            <w:r w:rsidRPr="00001396">
              <w:rPr>
                <w:sz w:val="20"/>
                <w:lang w:val="en-US"/>
              </w:rPr>
              <w:t xml:space="preserve"> Editor: Incorporate the changes in </w:t>
            </w:r>
            <w:r w:rsidRPr="00714159">
              <w:rPr>
                <w:sz w:val="20"/>
                <w:lang w:val="en-US"/>
              </w:rPr>
              <w:t xml:space="preserve">11-21-1344-00-00bd-Resolutions to 32.3.8.2 </w:t>
            </w:r>
            <w:proofErr w:type="spellStart"/>
            <w:r w:rsidRPr="00714159">
              <w:rPr>
                <w:sz w:val="20"/>
                <w:lang w:val="en-US"/>
              </w:rPr>
              <w:t>Non_NGV</w:t>
            </w:r>
            <w:proofErr w:type="spellEnd"/>
            <w:r w:rsidRPr="00714159">
              <w:rPr>
                <w:sz w:val="20"/>
                <w:lang w:val="en-US"/>
              </w:rPr>
              <w:t xml:space="preserve"> portion of NGV format preamble</w:t>
            </w:r>
            <w:r>
              <w:rPr>
                <w:sz w:val="20"/>
                <w:lang w:val="en-US"/>
              </w:rPr>
              <w:t>.</w:t>
            </w:r>
          </w:p>
          <w:p w14:paraId="5CFA11A2" w14:textId="77777777" w:rsidR="0080126C" w:rsidRPr="00001396" w:rsidRDefault="0080126C" w:rsidP="0080126C">
            <w:pPr>
              <w:rPr>
                <w:sz w:val="20"/>
                <w:lang w:val="en-US"/>
              </w:rPr>
            </w:pPr>
          </w:p>
        </w:tc>
      </w:tr>
    </w:tbl>
    <w:p w14:paraId="2B0091BE" w14:textId="77777777" w:rsidR="00AA2D99" w:rsidRDefault="00AA2D99" w:rsidP="00FD32D5">
      <w:pPr>
        <w:rPr>
          <w:b/>
          <w:i/>
          <w:sz w:val="20"/>
        </w:rPr>
      </w:pPr>
    </w:p>
    <w:p w14:paraId="3AE27B23" w14:textId="46183D9D" w:rsidR="00FD32D5" w:rsidRPr="00677652" w:rsidRDefault="00FD32D5" w:rsidP="00FD32D5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8</w:t>
      </w:r>
      <w:r w:rsidR="00C26C8B">
        <w:rPr>
          <w:b/>
          <w:i/>
          <w:sz w:val="20"/>
          <w:highlight w:val="yellow"/>
        </w:rPr>
        <w:t>6</w:t>
      </w:r>
      <w:r>
        <w:rPr>
          <w:b/>
          <w:i/>
          <w:sz w:val="20"/>
          <w:highlight w:val="yellow"/>
        </w:rPr>
        <w:t>L</w:t>
      </w:r>
      <w:r w:rsidR="00CB7893">
        <w:rPr>
          <w:b/>
          <w:i/>
          <w:sz w:val="20"/>
          <w:highlight w:val="yellow"/>
        </w:rPr>
        <w:t>21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the </w:t>
      </w:r>
      <w:r w:rsidR="00414F29">
        <w:rPr>
          <w:i/>
          <w:sz w:val="20"/>
        </w:rPr>
        <w:t>corresponding equation</w:t>
      </w:r>
      <w:r>
        <w:rPr>
          <w:i/>
          <w:sz w:val="20"/>
        </w:rPr>
        <w:t xml:space="preserve"> as below.</w:t>
      </w:r>
    </w:p>
    <w:p w14:paraId="1D9AB307" w14:textId="77777777" w:rsidR="00FD32D5" w:rsidRDefault="00FD32D5" w:rsidP="00FD32D5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52D2C7B1" w14:textId="46C901D4" w:rsidR="00FD32D5" w:rsidRDefault="00FD32D5" w:rsidP="00FD32D5">
      <w:pPr>
        <w:jc w:val="center"/>
        <w:rPr>
          <w:b/>
          <w:i/>
          <w:sz w:val="20"/>
        </w:rPr>
      </w:pPr>
    </w:p>
    <w:p w14:paraId="28580A64" w14:textId="5643396A" w:rsidR="00910BDB" w:rsidRDefault="00910BDB" w:rsidP="00FD32D5">
      <w:pPr>
        <w:jc w:val="center"/>
        <w:rPr>
          <w:b/>
          <w:i/>
          <w:sz w:val="20"/>
        </w:rPr>
      </w:pPr>
      <w:r>
        <w:rPr>
          <w:b/>
          <w:i/>
          <w:noProof/>
          <w:sz w:val="20"/>
        </w:rPr>
        <w:drawing>
          <wp:inline distT="0" distB="0" distL="0" distR="0" wp14:anchorId="47C6F995" wp14:editId="546B50FE">
            <wp:extent cx="5263763" cy="105275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836" cy="106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B399D" w14:textId="77777777" w:rsidR="00910BDB" w:rsidRDefault="00910BDB" w:rsidP="00FD32D5">
      <w:pPr>
        <w:jc w:val="center"/>
        <w:rPr>
          <w:b/>
          <w:i/>
          <w:sz w:val="20"/>
        </w:rPr>
      </w:pPr>
    </w:p>
    <w:p w14:paraId="23491EEB" w14:textId="0FD25B3A" w:rsidR="00FD32D5" w:rsidRPr="00C5761A" w:rsidRDefault="007642C3" w:rsidP="00FD32D5">
      <w:pPr>
        <w:jc w:val="both"/>
        <w:rPr>
          <w:bCs/>
          <w:iCs/>
          <w:sz w:val="20"/>
        </w:rPr>
      </w:pPr>
      <m:oMath>
        <m:sSubSup>
          <m:sSubSupPr>
            <m:ctrlPr>
              <w:rPr>
                <w:rFonts w:ascii="Cambria Math" w:hAnsi="Cambria Math"/>
                <w:color w:val="FF0000"/>
                <w:sz w:val="20"/>
              </w:rPr>
            </m:ctrlPr>
          </m:sSubSupPr>
          <m:e>
            <m:r>
              <w:rPr>
                <w:rFonts w:ascii="Cambria Math" w:hAnsi="Cambria Math"/>
                <w:color w:val="FF0000"/>
                <w:sz w:val="20"/>
              </w:rPr>
              <m:t>r</m:t>
            </m:r>
          </m:e>
          <m:sub>
            <m:r>
              <w:rPr>
                <w:rFonts w:ascii="Cambria Math" w:hAnsi="Cambria Math"/>
                <w:color w:val="FF0000"/>
                <w:sz w:val="20"/>
              </w:rPr>
              <m:t>L-STF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TX</m:t>
                    </m:r>
                  </m:sub>
                </m:sSub>
              </m:e>
            </m:d>
          </m:sup>
        </m:sSubSup>
        <m:d>
          <m:dPr>
            <m:ctrlPr>
              <w:rPr>
                <w:rFonts w:ascii="Cambria Math" w:hAnsi="Cambria Math"/>
                <w:color w:val="FF0000"/>
                <w:sz w:val="20"/>
              </w:rPr>
            </m:ctrlPr>
          </m:dPr>
          <m:e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color w:val="FF0000"/>
            <w:sz w:val="20"/>
            <w:lang w:eastAsia="ko-KR"/>
          </w:rPr>
          <m:t xml:space="preserve">= </m:t>
        </m:r>
        <m:f>
          <m:fPr>
            <m:ctrlPr>
              <w:rPr>
                <w:rFonts w:ascii="Cambria Math" w:hAnsi="Cambria Math"/>
                <w:color w:val="FF0000"/>
                <w:sz w:val="20"/>
              </w:rPr>
            </m:ctrlPr>
          </m:fPr>
          <m:num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TX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L-STF</m:t>
                    </m:r>
                  </m:sub>
                  <m:sup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Tone</m:t>
                    </m:r>
                  </m:sup>
                </m:sSubSup>
              </m:e>
            </m:rad>
          </m:den>
        </m:f>
        <m:sSub>
          <m:sSub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L-STF</m:t>
                </m:r>
              </m:sub>
            </m:sSub>
          </m:sub>
        </m:sSub>
        <m:r>
          <w:rPr>
            <w:rFonts w:ascii="Cambria Math" w:hAnsi="Cambria Math"/>
            <w:color w:val="FF0000"/>
            <w:sz w:val="20"/>
            <w:lang w:eastAsia="ko-KR"/>
          </w:rPr>
          <m:t>(t)</m:t>
        </m:r>
        <m:sSub>
          <m:sSub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η</m:t>
            </m:r>
          </m:e>
          <m:sub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L-STF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BW</m:t>
                </m:r>
              </m:sub>
            </m:sSub>
            <m:r>
              <w:rPr>
                <w:rFonts w:ascii="Cambria Math" w:hAnsi="Cambria Math"/>
                <w:color w:val="FF0000"/>
                <w:sz w:val="20"/>
              </w:rPr>
              <m:t>=0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10MHz</m:t>
                </m:r>
              </m:sub>
            </m:sSub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-1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naryPr>
              <m:sub>
                <m:r>
                  <w:rPr>
                    <w:rFonts w:ascii="Cambria Math" w:hAnsi="Cambria Math"/>
                    <w:color w:val="FF0000"/>
                    <w:sz w:val="20"/>
                  </w:rPr>
                  <m:t>k=-26</m:t>
                </m:r>
              </m:sub>
              <m:sup>
                <m:r>
                  <w:rPr>
                    <w:rFonts w:ascii="Cambria Math" w:hAnsi="Cambria Math"/>
                    <w:color w:val="FF0000"/>
                    <w:sz w:val="20"/>
                  </w:rPr>
                  <m:t>26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γ</m:t>
                              </m:r>
                            </m:e>
                            <m: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  <w:lang w:eastAsia="ko-KR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k-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shift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  <w:sz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BW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,BW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k,10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ko-KR"/>
                            </w:rPr>
                            <m:t xml:space="preserve">     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ko-KR"/>
                            </w:rPr>
                            <m:t>exp⁡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j2π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  <w:lang w:eastAsia="ko-KR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k-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shift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  <w:sz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BW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F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  <w:lang w:eastAsia="ko-KR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t-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cs</m:t>
                                      </m:r>
                                    </m:sub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MS Mincho" w:hAnsi="Cambria Math"/>
                                              <w:i/>
                                              <w:color w:val="FF0000"/>
                                              <w:sz w:val="20"/>
                                              <w:lang w:eastAsia="ja-JP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</w:rPr>
                                            <m:t>TX</m:t>
                                          </m:r>
                                        </m:sub>
                                      </m:sSub>
                                    </m:sup>
                                  </m:sSubSup>
                                </m:e>
                              </m:d>
                            </m:e>
                          </m:d>
                        </m:e>
                      </m:mr>
                    </m:m>
                  </m:e>
                </m:d>
              </m:e>
            </m:nary>
          </m:e>
        </m:nary>
      </m:oMath>
      <w:r w:rsidR="007635AE">
        <w:rPr>
          <w:color w:val="FF0000"/>
          <w:sz w:val="20"/>
        </w:rPr>
        <w:t xml:space="preserve"> (32-6)</w:t>
      </w:r>
    </w:p>
    <w:p w14:paraId="4733EE72" w14:textId="77777777" w:rsidR="00FD32D5" w:rsidRPr="00B16E3B" w:rsidRDefault="00FD32D5" w:rsidP="00FD32D5">
      <w:pPr>
        <w:jc w:val="both"/>
        <w:rPr>
          <w:bCs/>
          <w:iCs/>
          <w:sz w:val="20"/>
        </w:rPr>
      </w:pPr>
    </w:p>
    <w:p w14:paraId="2E4F6A6D" w14:textId="77777777" w:rsidR="00FD32D5" w:rsidRDefault="00FD32D5" w:rsidP="00FD32D5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5A1AE72F" w14:textId="42666A55" w:rsidR="00FD32D5" w:rsidRDefault="00FD32D5" w:rsidP="0075752F">
      <w:pPr>
        <w:rPr>
          <w:b/>
          <w:i/>
          <w:sz w:val="20"/>
        </w:rPr>
      </w:pPr>
    </w:p>
    <w:p w14:paraId="157FAFB7" w14:textId="1405D0D0" w:rsidR="0002564D" w:rsidRDefault="0002564D" w:rsidP="0002564D">
      <w:pPr>
        <w:rPr>
          <w:b/>
          <w:i/>
          <w:sz w:val="20"/>
        </w:rPr>
      </w:pPr>
    </w:p>
    <w:p w14:paraId="2EDCD3F4" w14:textId="55D1C52A" w:rsidR="00A50669" w:rsidRPr="00677652" w:rsidRDefault="00A50669" w:rsidP="00A50669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87L01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</w:t>
      </w:r>
      <w:r w:rsidR="00876AE0">
        <w:rPr>
          <w:i/>
          <w:sz w:val="20"/>
        </w:rPr>
        <w:t xml:space="preserve">the corresponding equation </w:t>
      </w:r>
      <w:r>
        <w:rPr>
          <w:i/>
          <w:sz w:val="20"/>
        </w:rPr>
        <w:t>as below.</w:t>
      </w:r>
    </w:p>
    <w:p w14:paraId="68BC10F4" w14:textId="77777777" w:rsidR="00A50669" w:rsidRDefault="00A50669" w:rsidP="00A50669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3E2865F9" w14:textId="77777777" w:rsidR="00A50669" w:rsidRDefault="00A50669" w:rsidP="0002564D">
      <w:pPr>
        <w:rPr>
          <w:b/>
          <w:i/>
          <w:sz w:val="20"/>
        </w:rPr>
      </w:pPr>
    </w:p>
    <w:p w14:paraId="757692A3" w14:textId="6FBA6C2C" w:rsidR="00A50669" w:rsidRDefault="00A50669" w:rsidP="0002564D">
      <w:pPr>
        <w:rPr>
          <w:b/>
          <w:i/>
          <w:sz w:val="20"/>
        </w:rPr>
      </w:pPr>
      <w:r>
        <w:rPr>
          <w:b/>
          <w:i/>
          <w:noProof/>
          <w:sz w:val="20"/>
        </w:rPr>
        <w:drawing>
          <wp:inline distT="0" distB="0" distL="0" distR="0" wp14:anchorId="443F5119" wp14:editId="2190E27A">
            <wp:extent cx="5025224" cy="962174"/>
            <wp:effectExtent l="0" t="0" r="444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885" cy="96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4D708" w14:textId="79A1221B" w:rsidR="00A50669" w:rsidRDefault="00A50669" w:rsidP="0002564D">
      <w:pPr>
        <w:rPr>
          <w:b/>
          <w:i/>
          <w:sz w:val="20"/>
        </w:rPr>
      </w:pPr>
    </w:p>
    <w:p w14:paraId="1FFC1576" w14:textId="2D243FE3" w:rsidR="00A50669" w:rsidRPr="00C5761A" w:rsidRDefault="007642C3" w:rsidP="00A50669">
      <w:pPr>
        <w:jc w:val="both"/>
        <w:rPr>
          <w:bCs/>
          <w:iCs/>
          <w:sz w:val="20"/>
        </w:rPr>
      </w:pPr>
      <m:oMath>
        <m:sSubSup>
          <m:sSubSupPr>
            <m:ctrlPr>
              <w:rPr>
                <w:rFonts w:ascii="Cambria Math" w:hAnsi="Cambria Math"/>
                <w:color w:val="FF0000"/>
                <w:sz w:val="20"/>
              </w:rPr>
            </m:ctrlPr>
          </m:sSubSupPr>
          <m:e>
            <m:r>
              <w:rPr>
                <w:rFonts w:ascii="Cambria Math" w:hAnsi="Cambria Math"/>
                <w:color w:val="FF0000"/>
                <w:sz w:val="20"/>
              </w:rPr>
              <m:t>r</m:t>
            </m:r>
          </m:e>
          <m:sub>
            <m:r>
              <w:rPr>
                <w:rFonts w:ascii="Cambria Math" w:hAnsi="Cambria Math"/>
                <w:color w:val="FF0000"/>
                <w:sz w:val="20"/>
              </w:rPr>
              <m:t>L-LTF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TX</m:t>
                    </m:r>
                  </m:sub>
                </m:sSub>
              </m:e>
            </m:d>
          </m:sup>
        </m:sSubSup>
        <m:d>
          <m:dPr>
            <m:ctrlPr>
              <w:rPr>
                <w:rFonts w:ascii="Cambria Math" w:hAnsi="Cambria Math"/>
                <w:color w:val="FF0000"/>
                <w:sz w:val="20"/>
              </w:rPr>
            </m:ctrlPr>
          </m:dPr>
          <m:e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color w:val="FF0000"/>
            <w:sz w:val="20"/>
            <w:lang w:eastAsia="ko-KR"/>
          </w:rPr>
          <m:t xml:space="preserve">= </m:t>
        </m:r>
        <m:f>
          <m:fPr>
            <m:ctrlPr>
              <w:rPr>
                <w:rFonts w:ascii="Cambria Math" w:hAnsi="Cambria Math"/>
                <w:color w:val="FF0000"/>
                <w:sz w:val="20"/>
              </w:rPr>
            </m:ctrlPr>
          </m:fPr>
          <m:num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TX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L-LTF</m:t>
                    </m:r>
                  </m:sub>
                  <m:sup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Tone</m:t>
                    </m:r>
                  </m:sup>
                </m:sSubSup>
              </m:e>
            </m:rad>
          </m:den>
        </m:f>
        <m:sSub>
          <m:sSub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L-LTF</m:t>
                </m:r>
              </m:sub>
            </m:sSub>
          </m:sub>
        </m:sSub>
        <m:r>
          <w:rPr>
            <w:rFonts w:ascii="Cambria Math" w:hAnsi="Cambria Math"/>
            <w:color w:val="FF0000"/>
            <w:sz w:val="20"/>
            <w:lang w:eastAsia="ko-KR"/>
          </w:rPr>
          <m:t>(t)</m:t>
        </m:r>
        <m:sSub>
          <m:sSub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η</m:t>
            </m:r>
          </m:e>
          <m:sub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L-LTF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BW</m:t>
                </m:r>
              </m:sub>
            </m:sSub>
            <m:r>
              <w:rPr>
                <w:rFonts w:ascii="Cambria Math" w:hAnsi="Cambria Math"/>
                <w:color w:val="FF0000"/>
                <w:sz w:val="20"/>
              </w:rPr>
              <m:t>=0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10MHz</m:t>
                </m:r>
              </m:sub>
            </m:sSub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-1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naryPr>
              <m:sub>
                <m:r>
                  <w:rPr>
                    <w:rFonts w:ascii="Cambria Math" w:hAnsi="Cambria Math"/>
                    <w:color w:val="FF0000"/>
                    <w:sz w:val="20"/>
                  </w:rPr>
                  <m:t>k=-26</m:t>
                </m:r>
              </m:sub>
              <m:sup>
                <m:r>
                  <w:rPr>
                    <w:rFonts w:ascii="Cambria Math" w:hAnsi="Cambria Math"/>
                    <w:color w:val="FF0000"/>
                    <w:sz w:val="20"/>
                  </w:rPr>
                  <m:t>26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γ</m:t>
                              </m:r>
                            </m:e>
                            <m: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  <w:lang w:eastAsia="ko-KR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k-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shift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  <w:sz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BW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,BW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k,10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ko-KR"/>
                            </w:rPr>
                            <m:t xml:space="preserve">     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ko-KR"/>
                            </w:rPr>
                            <m:t>exp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j2π(k-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shift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BW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)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F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(t-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cs</m:t>
                                  </m:r>
                                </m:sub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eastAsia="MS Mincho" w:hAnsi="Cambria Math"/>
                                          <w:i/>
                                          <w:color w:val="FF0000"/>
                                          <w:sz w:val="20"/>
                                          <w:lang w:eastAsia="ja-JP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</w:rPr>
                                        <m:t>TX</m:t>
                                      </m:r>
                                    </m:sub>
                                  </m:sSub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)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ko-KR"/>
                            </w:rPr>
                            <m:t>⁡</m:t>
                          </m:r>
                        </m:e>
                      </m:mr>
                    </m:m>
                  </m:e>
                </m:d>
              </m:e>
            </m:nary>
          </m:e>
        </m:nary>
      </m:oMath>
      <w:r w:rsidR="00A50669">
        <w:rPr>
          <w:color w:val="FF0000"/>
          <w:sz w:val="20"/>
        </w:rPr>
        <w:t xml:space="preserve"> (32-</w:t>
      </w:r>
      <w:r w:rsidR="007B38E8">
        <w:rPr>
          <w:color w:val="FF0000"/>
          <w:sz w:val="20"/>
        </w:rPr>
        <w:t>7</w:t>
      </w:r>
      <w:r w:rsidR="00A50669">
        <w:rPr>
          <w:color w:val="FF0000"/>
          <w:sz w:val="20"/>
        </w:rPr>
        <w:t>)</w:t>
      </w:r>
    </w:p>
    <w:p w14:paraId="2373979E" w14:textId="248C54C1" w:rsidR="00A50669" w:rsidRDefault="00A50669" w:rsidP="0002564D">
      <w:pPr>
        <w:rPr>
          <w:b/>
          <w:i/>
          <w:sz w:val="20"/>
        </w:rPr>
      </w:pPr>
    </w:p>
    <w:p w14:paraId="1F954374" w14:textId="77777777" w:rsidR="00A50669" w:rsidRDefault="00A50669" w:rsidP="00A50669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369C271D" w14:textId="77777777" w:rsidR="00A50669" w:rsidRDefault="00A50669" w:rsidP="0002564D">
      <w:pPr>
        <w:rPr>
          <w:b/>
          <w:i/>
          <w:sz w:val="20"/>
        </w:rPr>
      </w:pPr>
    </w:p>
    <w:p w14:paraId="36D4A07B" w14:textId="431EFFDF" w:rsidR="00A50669" w:rsidRDefault="00A50669" w:rsidP="0002564D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B8658B" w:rsidRPr="00001396" w14:paraId="601D37ED" w14:textId="77777777" w:rsidTr="00821ECC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55047C3B" w14:textId="77777777" w:rsidR="00B8658B" w:rsidRPr="00001396" w:rsidRDefault="00B8658B" w:rsidP="00821E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281EC0F2" w14:textId="77777777" w:rsidR="00B8658B" w:rsidRPr="00001396" w:rsidRDefault="00B8658B" w:rsidP="00821E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3EDCD1C4" w14:textId="77777777" w:rsidR="00B8658B" w:rsidRPr="00001396" w:rsidRDefault="00B8658B" w:rsidP="00821E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8681B7A" w14:textId="77777777" w:rsidR="00B8658B" w:rsidRPr="00001396" w:rsidRDefault="00B8658B" w:rsidP="00821E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0CF2F7E8" w14:textId="77777777" w:rsidR="00B8658B" w:rsidRPr="00001396" w:rsidRDefault="00B8658B" w:rsidP="00821E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B8658B" w:rsidRPr="00001396" w14:paraId="44883C28" w14:textId="77777777" w:rsidTr="00821ECC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77FC69F" w14:textId="77777777" w:rsidR="00B8658B" w:rsidRPr="00001396" w:rsidRDefault="00B8658B" w:rsidP="00821ECC">
            <w:pPr>
              <w:jc w:val="center"/>
              <w:rPr>
                <w:sz w:val="20"/>
              </w:rPr>
            </w:pPr>
            <w:r w:rsidRPr="008307AB">
              <w:rPr>
                <w:sz w:val="20"/>
              </w:rPr>
              <w:t>2030</w:t>
            </w:r>
          </w:p>
        </w:tc>
        <w:tc>
          <w:tcPr>
            <w:tcW w:w="744" w:type="dxa"/>
            <w:shd w:val="clear" w:color="auto" w:fill="auto"/>
            <w:noWrap/>
          </w:tcPr>
          <w:p w14:paraId="2BF3C14B" w14:textId="77777777" w:rsidR="00B8658B" w:rsidRPr="00001396" w:rsidRDefault="00B8658B" w:rsidP="00821ECC">
            <w:pPr>
              <w:jc w:val="center"/>
              <w:rPr>
                <w:sz w:val="20"/>
              </w:rPr>
            </w:pPr>
            <w:r w:rsidRPr="00001396">
              <w:rPr>
                <w:sz w:val="20"/>
              </w:rPr>
              <w:t>86.34</w:t>
            </w:r>
          </w:p>
        </w:tc>
        <w:tc>
          <w:tcPr>
            <w:tcW w:w="2799" w:type="dxa"/>
            <w:shd w:val="clear" w:color="auto" w:fill="auto"/>
            <w:noWrap/>
          </w:tcPr>
          <w:p w14:paraId="414B1391" w14:textId="77777777" w:rsidR="00B8658B" w:rsidRPr="00001396" w:rsidRDefault="00B8658B" w:rsidP="00821ECC">
            <w:pPr>
              <w:rPr>
                <w:sz w:val="20"/>
              </w:rPr>
            </w:pPr>
            <w:r w:rsidRPr="00001396">
              <w:rPr>
                <w:sz w:val="20"/>
              </w:rPr>
              <w:t>delete "MCS 0 or". The power boosting is applied to when NGV-MCS indicates 15 for extended range.</w:t>
            </w:r>
          </w:p>
        </w:tc>
        <w:tc>
          <w:tcPr>
            <w:tcW w:w="2268" w:type="dxa"/>
            <w:shd w:val="clear" w:color="auto" w:fill="auto"/>
            <w:noWrap/>
          </w:tcPr>
          <w:p w14:paraId="783A79CA" w14:textId="77777777" w:rsidR="00B8658B" w:rsidRPr="00001396" w:rsidRDefault="00B8658B" w:rsidP="00821ECC">
            <w:pPr>
              <w:rPr>
                <w:sz w:val="20"/>
              </w:rPr>
            </w:pPr>
            <w:r w:rsidRPr="00001396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765F2B99" w14:textId="77777777" w:rsidR="00B8658B" w:rsidRDefault="00B8658B" w:rsidP="00821EC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Rejected. </w:t>
            </w:r>
          </w:p>
          <w:p w14:paraId="3C18781B" w14:textId="6607895D" w:rsidR="00B8658B" w:rsidRDefault="00B8658B" w:rsidP="00821ECC">
            <w:pPr>
              <w:rPr>
                <w:sz w:val="20"/>
                <w:lang w:val="en-US"/>
              </w:rPr>
            </w:pPr>
          </w:p>
          <w:p w14:paraId="6D198DEE" w14:textId="11D1DEF9" w:rsidR="00B8658B" w:rsidRDefault="00D134D3" w:rsidP="00821ECC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NGV PPDU modulated with BPSK(MCS0) and BPSK with DCM(MCS15) shall power boost L-STF and L-LTF by 3dB a</w:t>
            </w:r>
            <w:proofErr w:type="spellStart"/>
            <w:r w:rsidR="008D431D">
              <w:rPr>
                <w:sz w:val="20"/>
                <w:lang w:val="en-US"/>
              </w:rPr>
              <w:t>ccording</w:t>
            </w:r>
            <w:proofErr w:type="spellEnd"/>
            <w:r w:rsidR="008D431D">
              <w:rPr>
                <w:sz w:val="20"/>
                <w:lang w:val="en-US"/>
              </w:rPr>
              <w:t xml:space="preserve"> to the Motion 63, 65 and 77</w:t>
            </w:r>
            <w:r w:rsidR="00ED1104">
              <w:rPr>
                <w:sz w:val="20"/>
                <w:lang w:val="en-US"/>
              </w:rPr>
              <w:t xml:space="preserve"> approved in </w:t>
            </w:r>
            <w:r w:rsidR="00390596" w:rsidRPr="00390596">
              <w:rPr>
                <w:sz w:val="20"/>
                <w:lang w:val="en-US"/>
              </w:rPr>
              <w:t>https://mentor.ieee.org/802.11/dcn/19/11-19-0514-14-00bd-802-11bd-frd-sfd-motion-booklet.pptx</w:t>
            </w:r>
            <w:r w:rsidR="00FC7562">
              <w:rPr>
                <w:sz w:val="20"/>
                <w:lang w:val="en-US"/>
              </w:rPr>
              <w:t>,</w:t>
            </w:r>
            <w:r w:rsidR="00390596">
              <w:rPr>
                <w:bCs/>
                <w:iCs/>
                <w:sz w:val="20"/>
              </w:rPr>
              <w:t xml:space="preserve">. </w:t>
            </w:r>
          </w:p>
          <w:p w14:paraId="064FF575" w14:textId="3ED0D8CA" w:rsidR="00390596" w:rsidRPr="00390596" w:rsidRDefault="00390596" w:rsidP="00821ECC">
            <w:pPr>
              <w:rPr>
                <w:bCs/>
                <w:iCs/>
                <w:sz w:val="20"/>
              </w:rPr>
            </w:pPr>
          </w:p>
        </w:tc>
      </w:tr>
    </w:tbl>
    <w:p w14:paraId="4C06985C" w14:textId="77777777" w:rsidR="006847DD" w:rsidRDefault="006847DD" w:rsidP="00B8658B">
      <w:pPr>
        <w:rPr>
          <w:b/>
          <w:i/>
          <w:sz w:val="20"/>
        </w:rPr>
      </w:pPr>
    </w:p>
    <w:p w14:paraId="1CBCDD40" w14:textId="319C160C" w:rsidR="00B8658B" w:rsidRDefault="00B8658B" w:rsidP="00B8658B">
      <w:pPr>
        <w:rPr>
          <w:bCs/>
          <w:iCs/>
          <w:sz w:val="20"/>
        </w:rPr>
      </w:pPr>
      <w:r>
        <w:rPr>
          <w:b/>
          <w:i/>
          <w:sz w:val="20"/>
        </w:rPr>
        <w:t>Discussion</w:t>
      </w:r>
    </w:p>
    <w:p w14:paraId="24AD0CDD" w14:textId="528ED249" w:rsidR="00B8658B" w:rsidRDefault="00B8658B" w:rsidP="00B8658B">
      <w:pPr>
        <w:rPr>
          <w:bCs/>
          <w:iCs/>
          <w:sz w:val="20"/>
        </w:rPr>
      </w:pPr>
      <w:r>
        <w:rPr>
          <w:bCs/>
          <w:iCs/>
          <w:sz w:val="20"/>
        </w:rPr>
        <w:t xml:space="preserve">Considering the Motions 63, 64, and 77 as below, </w:t>
      </w:r>
      <w:r w:rsidR="00180AA7">
        <w:rPr>
          <w:bCs/>
          <w:iCs/>
          <w:sz w:val="20"/>
        </w:rPr>
        <w:t>NGV PPDU modulated with BPSK(MCS0) and BPSK with DCM(MCS15)</w:t>
      </w:r>
      <w:r w:rsidR="00ED1104">
        <w:rPr>
          <w:bCs/>
          <w:iCs/>
          <w:sz w:val="20"/>
        </w:rPr>
        <w:t xml:space="preserve"> shall power boost L-STF and L-LTF by 3dB. </w:t>
      </w:r>
    </w:p>
    <w:p w14:paraId="1DD3424B" w14:textId="3D8CD477" w:rsidR="00B8658B" w:rsidRDefault="00B8658B" w:rsidP="00B8658B">
      <w:pPr>
        <w:rPr>
          <w:bCs/>
          <w:iCs/>
          <w:sz w:val="20"/>
        </w:rPr>
      </w:pPr>
      <w:r>
        <w:rPr>
          <w:noProof/>
        </w:rPr>
        <w:drawing>
          <wp:inline distT="0" distB="0" distL="0" distR="0" wp14:anchorId="31454278" wp14:editId="7F6FD226">
            <wp:extent cx="2929466" cy="2197100"/>
            <wp:effectExtent l="0" t="0" r="4445" b="0"/>
            <wp:docPr id="14" name="Picture 1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408" cy="220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B418EB" wp14:editId="32F8E65A">
            <wp:extent cx="2929466" cy="2197100"/>
            <wp:effectExtent l="0" t="0" r="4445" b="0"/>
            <wp:docPr id="15" name="Picture 1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59" cy="22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30013" w14:textId="77777777" w:rsidR="00B8658B" w:rsidRDefault="00B8658B" w:rsidP="00B8658B">
      <w:pPr>
        <w:rPr>
          <w:bCs/>
          <w:iCs/>
          <w:sz w:val="20"/>
        </w:rPr>
      </w:pPr>
      <w:r>
        <w:rPr>
          <w:noProof/>
        </w:rPr>
        <w:drawing>
          <wp:inline distT="0" distB="0" distL="0" distR="0" wp14:anchorId="710B127F" wp14:editId="07CAD086">
            <wp:extent cx="3119258" cy="2336800"/>
            <wp:effectExtent l="0" t="0" r="5080" b="6350"/>
            <wp:docPr id="16" name="Picture 1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239" cy="235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F7686" w14:textId="49E2C03B" w:rsidR="00B8658B" w:rsidRDefault="00B8658B" w:rsidP="0002564D">
      <w:pPr>
        <w:rPr>
          <w:b/>
          <w:i/>
          <w:sz w:val="20"/>
        </w:rPr>
      </w:pPr>
    </w:p>
    <w:p w14:paraId="1AF57133" w14:textId="77777777" w:rsidR="00B8658B" w:rsidRDefault="00B8658B" w:rsidP="0002564D">
      <w:pPr>
        <w:rPr>
          <w:b/>
          <w:i/>
          <w:sz w:val="20"/>
        </w:rPr>
      </w:pPr>
    </w:p>
    <w:p w14:paraId="5E84C097" w14:textId="77777777" w:rsidR="0002564D" w:rsidRPr="00677652" w:rsidRDefault="0002564D" w:rsidP="0002564D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02564D" w:rsidRPr="00001396" w14:paraId="6E392E48" w14:textId="77777777" w:rsidTr="002B48B5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5DD5B24" w14:textId="77777777" w:rsidR="0002564D" w:rsidRPr="00001396" w:rsidRDefault="0002564D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37FE3857" w14:textId="77777777" w:rsidR="0002564D" w:rsidRPr="00001396" w:rsidRDefault="0002564D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2EC4274A" w14:textId="77777777" w:rsidR="0002564D" w:rsidRPr="00001396" w:rsidRDefault="0002564D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62418E0" w14:textId="77777777" w:rsidR="0002564D" w:rsidRPr="00001396" w:rsidRDefault="0002564D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21DB1ECC" w14:textId="77777777" w:rsidR="0002564D" w:rsidRPr="00001396" w:rsidRDefault="0002564D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D85620" w:rsidRPr="00001396" w14:paraId="020790D5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2B16683" w14:textId="55685330" w:rsidR="00D85620" w:rsidRPr="00001396" w:rsidRDefault="00D85620" w:rsidP="00D85620">
            <w:pPr>
              <w:jc w:val="center"/>
              <w:rPr>
                <w:sz w:val="20"/>
              </w:rPr>
            </w:pPr>
            <w:r w:rsidRPr="00001396">
              <w:rPr>
                <w:sz w:val="20"/>
              </w:rPr>
              <w:t>2187</w:t>
            </w:r>
          </w:p>
        </w:tc>
        <w:tc>
          <w:tcPr>
            <w:tcW w:w="744" w:type="dxa"/>
            <w:shd w:val="clear" w:color="auto" w:fill="auto"/>
            <w:noWrap/>
          </w:tcPr>
          <w:p w14:paraId="0AB667DD" w14:textId="5DD1578A" w:rsidR="00D85620" w:rsidRPr="00001396" w:rsidRDefault="00D85620" w:rsidP="00D85620">
            <w:pPr>
              <w:jc w:val="center"/>
              <w:rPr>
                <w:sz w:val="20"/>
              </w:rPr>
            </w:pPr>
            <w:r w:rsidRPr="00001396">
              <w:rPr>
                <w:sz w:val="20"/>
              </w:rPr>
              <w:t>88.37</w:t>
            </w:r>
          </w:p>
        </w:tc>
        <w:tc>
          <w:tcPr>
            <w:tcW w:w="2799" w:type="dxa"/>
            <w:shd w:val="clear" w:color="auto" w:fill="auto"/>
            <w:noWrap/>
          </w:tcPr>
          <w:p w14:paraId="12BB4C93" w14:textId="01DA5F9A" w:rsidR="00D85620" w:rsidRPr="00001396" w:rsidRDefault="00D85620" w:rsidP="00D85620">
            <w:pPr>
              <w:rPr>
                <w:sz w:val="20"/>
              </w:rPr>
            </w:pPr>
            <w:r w:rsidRPr="00001396">
              <w:rPr>
                <w:sz w:val="20"/>
              </w:rPr>
              <w:t>Equation (32-10) reads "k+23, 1 \</w:t>
            </w:r>
            <w:proofErr w:type="spellStart"/>
            <w:r w:rsidRPr="00001396">
              <w:rPr>
                <w:sz w:val="20"/>
              </w:rPr>
              <w:t>leq</w:t>
            </w:r>
            <w:proofErr w:type="spellEnd"/>
            <w:r w:rsidRPr="00001396">
              <w:rPr>
                <w:sz w:val="20"/>
              </w:rPr>
              <w:t xml:space="preserve"> k \</w:t>
            </w:r>
            <w:proofErr w:type="spellStart"/>
            <w:r w:rsidRPr="00001396">
              <w:rPr>
                <w:sz w:val="20"/>
              </w:rPr>
              <w:t>leq</w:t>
            </w:r>
            <w:proofErr w:type="spellEnd"/>
            <w:r w:rsidRPr="00001396">
              <w:rPr>
                <w:sz w:val="20"/>
              </w:rPr>
              <w:t xml:space="preserve"> -6". "k" cannot be larger or equal to 1 and at the same time be smaller or equal to -6. Hence, remove the minus sign in front of the 6</w:t>
            </w:r>
          </w:p>
        </w:tc>
        <w:tc>
          <w:tcPr>
            <w:tcW w:w="2268" w:type="dxa"/>
            <w:shd w:val="clear" w:color="auto" w:fill="auto"/>
            <w:noWrap/>
          </w:tcPr>
          <w:p w14:paraId="36755B3A" w14:textId="3192536A" w:rsidR="00D85620" w:rsidRPr="00001396" w:rsidRDefault="00D85620" w:rsidP="00D85620">
            <w:pPr>
              <w:rPr>
                <w:sz w:val="20"/>
              </w:rPr>
            </w:pPr>
            <w:r w:rsidRPr="00001396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34540307" w14:textId="77777777" w:rsidR="00935710" w:rsidRPr="00001396" w:rsidRDefault="00935710" w:rsidP="00935710">
            <w:pPr>
              <w:rPr>
                <w:sz w:val="20"/>
                <w:lang w:val="en-US"/>
              </w:rPr>
            </w:pPr>
            <w:r w:rsidRPr="00001396">
              <w:rPr>
                <w:sz w:val="20"/>
                <w:lang w:val="en-US"/>
              </w:rPr>
              <w:t>Revised</w:t>
            </w:r>
          </w:p>
          <w:p w14:paraId="1604F5BE" w14:textId="77777777" w:rsidR="00935710" w:rsidRPr="00001396" w:rsidRDefault="00935710" w:rsidP="00935710">
            <w:pPr>
              <w:rPr>
                <w:sz w:val="20"/>
                <w:lang w:val="en-US"/>
              </w:rPr>
            </w:pPr>
          </w:p>
          <w:p w14:paraId="54E0A7F8" w14:textId="50C0ED82" w:rsidR="00935710" w:rsidRDefault="00935710" w:rsidP="0093571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Equation </w:t>
            </w:r>
            <w:r w:rsidRPr="00A55971">
              <w:rPr>
                <w:sz w:val="20"/>
                <w:lang w:val="en-US"/>
              </w:rPr>
              <w:t>(32-</w:t>
            </w:r>
            <w:r>
              <w:rPr>
                <w:sz w:val="20"/>
                <w:lang w:val="en-US"/>
              </w:rPr>
              <w:t>10</w:t>
            </w:r>
            <w:r w:rsidRPr="00A55971">
              <w:rPr>
                <w:sz w:val="20"/>
                <w:lang w:val="en-US"/>
              </w:rPr>
              <w:t>)</w:t>
            </w:r>
            <w:r>
              <w:rPr>
                <w:sz w:val="20"/>
                <w:lang w:val="en-US"/>
              </w:rPr>
              <w:t xml:space="preserve"> is updated based on the comment.</w:t>
            </w:r>
          </w:p>
          <w:p w14:paraId="4998C9D5" w14:textId="77777777" w:rsidR="00935710" w:rsidRPr="00001396" w:rsidRDefault="00935710" w:rsidP="00935710">
            <w:pPr>
              <w:rPr>
                <w:sz w:val="20"/>
                <w:lang w:val="en-US"/>
              </w:rPr>
            </w:pPr>
          </w:p>
          <w:p w14:paraId="5BBC0AC3" w14:textId="77777777" w:rsidR="00F8429A" w:rsidRPr="00001396" w:rsidRDefault="00F8429A" w:rsidP="00F8429A">
            <w:pPr>
              <w:rPr>
                <w:sz w:val="20"/>
                <w:lang w:val="en-US"/>
              </w:rPr>
            </w:pPr>
            <w:proofErr w:type="spellStart"/>
            <w:r w:rsidRPr="00001396">
              <w:rPr>
                <w:sz w:val="20"/>
                <w:lang w:val="en-US"/>
              </w:rPr>
              <w:t>TGbd</w:t>
            </w:r>
            <w:proofErr w:type="spellEnd"/>
            <w:r w:rsidRPr="00001396">
              <w:rPr>
                <w:sz w:val="20"/>
                <w:lang w:val="en-US"/>
              </w:rPr>
              <w:t xml:space="preserve"> Editor: Incorporate the changes in </w:t>
            </w:r>
            <w:r w:rsidRPr="00714159">
              <w:rPr>
                <w:sz w:val="20"/>
                <w:lang w:val="en-US"/>
              </w:rPr>
              <w:t xml:space="preserve">11-21-1344-00-00bd-Resolutions to </w:t>
            </w:r>
            <w:r w:rsidRPr="00714159">
              <w:rPr>
                <w:sz w:val="20"/>
                <w:lang w:val="en-US"/>
              </w:rPr>
              <w:lastRenderedPageBreak/>
              <w:t xml:space="preserve">32.3.8.2 </w:t>
            </w:r>
            <w:proofErr w:type="spellStart"/>
            <w:r w:rsidRPr="00714159">
              <w:rPr>
                <w:sz w:val="20"/>
                <w:lang w:val="en-US"/>
              </w:rPr>
              <w:t>Non_NGV</w:t>
            </w:r>
            <w:proofErr w:type="spellEnd"/>
            <w:r w:rsidRPr="00714159">
              <w:rPr>
                <w:sz w:val="20"/>
                <w:lang w:val="en-US"/>
              </w:rPr>
              <w:t xml:space="preserve"> portion of NGV format preamble</w:t>
            </w:r>
            <w:r>
              <w:rPr>
                <w:sz w:val="20"/>
                <w:lang w:val="en-US"/>
              </w:rPr>
              <w:t>.</w:t>
            </w:r>
          </w:p>
          <w:p w14:paraId="08E987B3" w14:textId="08BD15EA" w:rsidR="00935710" w:rsidRPr="00001396" w:rsidRDefault="00935710" w:rsidP="00D85620">
            <w:pPr>
              <w:rPr>
                <w:sz w:val="20"/>
                <w:lang w:val="en-US"/>
              </w:rPr>
            </w:pPr>
          </w:p>
        </w:tc>
      </w:tr>
    </w:tbl>
    <w:p w14:paraId="7C67252D" w14:textId="77777777" w:rsidR="0002564D" w:rsidRPr="00677652" w:rsidRDefault="0002564D" w:rsidP="0002564D">
      <w:pPr>
        <w:rPr>
          <w:b/>
          <w:i/>
          <w:sz w:val="20"/>
        </w:rPr>
      </w:pPr>
    </w:p>
    <w:p w14:paraId="1C0A3BC4" w14:textId="77777777" w:rsidR="0002564D" w:rsidRDefault="0002564D" w:rsidP="0002564D">
      <w:pPr>
        <w:rPr>
          <w:bCs/>
          <w:iCs/>
          <w:sz w:val="20"/>
        </w:rPr>
      </w:pPr>
      <w:r>
        <w:rPr>
          <w:b/>
          <w:i/>
          <w:sz w:val="20"/>
        </w:rPr>
        <w:t>Discussion</w:t>
      </w:r>
    </w:p>
    <w:p w14:paraId="4FA390F7" w14:textId="77777777" w:rsidR="0002564D" w:rsidRDefault="0002564D" w:rsidP="0002564D">
      <w:pPr>
        <w:rPr>
          <w:bCs/>
          <w:iCs/>
          <w:sz w:val="20"/>
        </w:rPr>
      </w:pPr>
      <w:r>
        <w:rPr>
          <w:bCs/>
          <w:iCs/>
          <w:sz w:val="20"/>
        </w:rPr>
        <w:t>No discussion.</w:t>
      </w:r>
    </w:p>
    <w:p w14:paraId="50FD2780" w14:textId="77777777" w:rsidR="0002564D" w:rsidRDefault="0002564D" w:rsidP="0002564D">
      <w:pPr>
        <w:rPr>
          <w:b/>
          <w:i/>
          <w:sz w:val="20"/>
        </w:rPr>
      </w:pPr>
    </w:p>
    <w:p w14:paraId="1AE13630" w14:textId="07848245" w:rsidR="0002564D" w:rsidRPr="00677652" w:rsidRDefault="0002564D" w:rsidP="0002564D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8</w:t>
      </w:r>
      <w:r w:rsidR="008429CF">
        <w:rPr>
          <w:b/>
          <w:i/>
          <w:sz w:val="20"/>
          <w:highlight w:val="yellow"/>
        </w:rPr>
        <w:t>8</w:t>
      </w:r>
      <w:r w:rsidRPr="00A91D7D">
        <w:rPr>
          <w:b/>
          <w:i/>
          <w:sz w:val="20"/>
          <w:highlight w:val="yellow"/>
        </w:rPr>
        <w:t>L</w:t>
      </w:r>
      <w:r w:rsidR="008429CF" w:rsidRPr="00A91D7D">
        <w:rPr>
          <w:b/>
          <w:i/>
          <w:sz w:val="20"/>
          <w:highlight w:val="yellow"/>
        </w:rPr>
        <w:t>3</w:t>
      </w:r>
      <w:r w:rsidR="005B5CAB">
        <w:rPr>
          <w:b/>
          <w:i/>
          <w:sz w:val="20"/>
          <w:highlight w:val="yellow"/>
        </w:rPr>
        <w:t>6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</w:t>
      </w:r>
      <w:r w:rsidR="00876AE0">
        <w:rPr>
          <w:i/>
          <w:sz w:val="20"/>
        </w:rPr>
        <w:t xml:space="preserve">the corresponding equation </w:t>
      </w:r>
      <w:r>
        <w:rPr>
          <w:i/>
          <w:sz w:val="20"/>
        </w:rPr>
        <w:t>as below.</w:t>
      </w:r>
    </w:p>
    <w:p w14:paraId="4CE89D5D" w14:textId="77777777" w:rsidR="0002564D" w:rsidRDefault="0002564D" w:rsidP="0002564D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12E9CF08" w14:textId="2234FEFF" w:rsidR="0002564D" w:rsidRDefault="0002564D" w:rsidP="0002564D">
      <w:pPr>
        <w:jc w:val="center"/>
        <w:rPr>
          <w:b/>
          <w:i/>
          <w:sz w:val="20"/>
        </w:rPr>
      </w:pPr>
    </w:p>
    <w:p w14:paraId="66273787" w14:textId="644D3EB2" w:rsidR="00715FD8" w:rsidRDefault="00715FD8" w:rsidP="0002564D">
      <w:pPr>
        <w:jc w:val="center"/>
        <w:rPr>
          <w:b/>
          <w:i/>
          <w:sz w:val="20"/>
        </w:rPr>
      </w:pPr>
      <w:r>
        <w:rPr>
          <w:b/>
          <w:i/>
          <w:noProof/>
          <w:sz w:val="20"/>
        </w:rPr>
        <w:drawing>
          <wp:inline distT="0" distB="0" distL="0" distR="0" wp14:anchorId="248E50F4" wp14:editId="2D1959ED">
            <wp:extent cx="5287617" cy="1217610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839" cy="122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1C02" w14:textId="07233047" w:rsidR="0002564D" w:rsidRDefault="0002564D" w:rsidP="0002564D">
      <w:pPr>
        <w:jc w:val="both"/>
        <w:rPr>
          <w:bCs/>
          <w:iCs/>
          <w:sz w:val="20"/>
        </w:rPr>
      </w:pPr>
    </w:p>
    <w:bookmarkStart w:id="0" w:name="RTF37313033303a204571756174"/>
    <w:p w14:paraId="67F87EAC" w14:textId="75DB3608" w:rsidR="009C4442" w:rsidRDefault="007642C3" w:rsidP="00BF3D23">
      <w:pPr>
        <w:pStyle w:val="Equation"/>
        <w:ind w:firstLine="0"/>
        <w:jc w:val="center"/>
        <w:rPr>
          <w:rFonts w:eastAsia="Malgun Gothic"/>
          <w:w w:val="100"/>
        </w:rPr>
      </w:pPr>
      <m:oMath>
        <m:sSubSup>
          <m:sSubSupPr>
            <m:ctrlPr>
              <w:rPr>
                <w:rFonts w:ascii="Cambria Math" w:eastAsia="SimSun" w:hAnsi="Cambria Math"/>
                <w:i/>
                <w:color w:val="FF0000"/>
                <w:lang w:eastAsia="zh-CN"/>
              </w:rPr>
            </m:ctrlPr>
          </m:sSubSupPr>
          <m:e>
            <m:r>
              <w:rPr>
                <w:rFonts w:ascii="Cambria Math" w:eastAsia="SimSun" w:hAnsi="Cambria Math"/>
                <w:color w:val="FF0000"/>
                <w:w w:val="100"/>
              </w:rPr>
              <m:t>M</m:t>
            </m:r>
          </m:e>
          <m:sub>
            <m:r>
              <w:rPr>
                <w:rFonts w:ascii="Cambria Math" w:eastAsia="SimSun" w:hAnsi="Cambria Math"/>
                <w:color w:val="FF0000"/>
                <w:w w:val="100"/>
              </w:rPr>
              <m:t>10</m:t>
            </m:r>
          </m:sub>
          <m:sup>
            <m:r>
              <w:rPr>
                <w:rFonts w:ascii="Cambria Math" w:eastAsia="SimSun" w:hAnsi="Cambria Math"/>
                <w:color w:val="FF0000"/>
                <w:w w:val="100"/>
              </w:rPr>
              <m:t>r</m:t>
            </m:r>
          </m:sup>
        </m:sSubSup>
        <m:d>
          <m:dPr>
            <m:ctrlPr>
              <w:rPr>
                <w:rFonts w:ascii="Cambria Math" w:eastAsia="SimSun" w:hAnsi="Cambria Math"/>
                <w:i/>
                <w:color w:val="FF0000"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color w:val="FF0000"/>
                <w:w w:val="100"/>
              </w:rPr>
              <m:t>k</m:t>
            </m:r>
          </m:e>
        </m:d>
        <m:r>
          <w:rPr>
            <w:rFonts w:ascii="Cambria Math" w:eastAsia="SimSun" w:hAnsi="Cambria Math"/>
            <w:color w:val="FF0000"/>
            <w:w w:val="100"/>
          </w:rPr>
          <m:t>=</m:t>
        </m:r>
        <m:d>
          <m:dPr>
            <m:begChr m:val="{"/>
            <m:endChr m:val=""/>
            <m:ctrlPr>
              <w:rPr>
                <w:rFonts w:ascii="Cambria Math" w:eastAsia="SimSun" w:hAnsi="Cambria Math"/>
                <w:i/>
                <w:color w:val="FF0000"/>
                <w:lang w:eastAsia="zh-C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/>
                    <w:i/>
                    <w:color w:val="FF0000"/>
                    <w:lang w:eastAsia="zh-CN"/>
                  </w:rPr>
                </m:ctrlPr>
              </m:mPr>
              <m:mr>
                <m:e>
                  <m:r>
                    <w:rPr>
                      <w:rFonts w:ascii="Cambria Math" w:eastAsia="SimSun" w:hAnsi="Cambria Math"/>
                      <w:color w:val="FF0000"/>
                      <w:w w:val="100"/>
                    </w:rPr>
                    <m:t>k+26,      -26≤k≤-22</m:t>
                  </m:r>
                </m:e>
              </m:mr>
              <m:mr>
                <m:e>
                  <m:r>
                    <w:rPr>
                      <w:rFonts w:ascii="Cambria Math" w:eastAsia="SimSun" w:hAnsi="Cambria Math"/>
                      <w:color w:val="FF0000"/>
                      <w:w w:val="100"/>
                    </w:rPr>
                    <m:t>k+25,          -20≤k≤-8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SimSun" w:hAnsi="Cambria Math"/>
                          <w:i/>
                          <w:color w:val="FF0000"/>
                          <w:lang w:eastAsia="zh-CN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SimSun" w:hAnsi="Cambria Math"/>
                            <w:color w:val="FF0000"/>
                            <w:w w:val="100"/>
                          </w:rPr>
                          <m:t>k+24,            -6≤k≤-1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SimSun" w:hAnsi="Cambria Math"/>
                            <w:color w:val="FF0000"/>
                            <w:w w:val="100"/>
                          </w:rPr>
                          <m:t>k+23,                    1≤k≤6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SimSun" w:hAnsi="Cambria Math"/>
                                <w:i/>
                                <w:color w:val="FF0000"/>
                                <w:lang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SimSun" w:hAnsi="Cambria Math"/>
                                  <w:color w:val="FF0000"/>
                                  <w:w w:val="100"/>
                                </w:rPr>
                                <m:t>k+22,                  8≤k≤20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SimSun" w:hAnsi="Cambria Math"/>
                                  <w:color w:val="FF0000"/>
                                  <w:w w:val="100"/>
                                </w:rPr>
                                <m:t>k+21,               22≤k≤26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="009C4442">
        <w:rPr>
          <w:rFonts w:eastAsia="Malgun Gothic"/>
          <w:w w:val="100"/>
        </w:rPr>
        <w:t xml:space="preserve"> </w:t>
      </w:r>
      <w:r w:rsidR="002E3BE4">
        <w:rPr>
          <w:rFonts w:eastAsia="Malgun Gothic"/>
          <w:w w:val="100"/>
        </w:rPr>
        <w:t xml:space="preserve">                                         </w:t>
      </w:r>
      <w:r w:rsidR="009C4442" w:rsidRPr="002E3BE4">
        <w:rPr>
          <w:rFonts w:eastAsia="Malgun Gothic"/>
          <w:color w:val="FF0000"/>
          <w:w w:val="100"/>
        </w:rPr>
        <w:t>(3</w:t>
      </w:r>
      <w:r w:rsidR="002E3BE4" w:rsidRPr="002E3BE4">
        <w:rPr>
          <w:rFonts w:eastAsia="Malgun Gothic"/>
          <w:color w:val="FF0000"/>
          <w:w w:val="100"/>
        </w:rPr>
        <w:t>2</w:t>
      </w:r>
      <w:r w:rsidR="009C4442" w:rsidRPr="002E3BE4">
        <w:rPr>
          <w:rFonts w:eastAsia="Malgun Gothic"/>
          <w:color w:val="FF0000"/>
          <w:w w:val="100"/>
        </w:rPr>
        <w:t>-</w:t>
      </w:r>
      <w:r w:rsidR="002E3BE4" w:rsidRPr="002E3BE4">
        <w:rPr>
          <w:rFonts w:eastAsia="Malgun Gothic"/>
          <w:color w:val="FF0000"/>
          <w:w w:val="100"/>
        </w:rPr>
        <w:t>10</w:t>
      </w:r>
      <w:r w:rsidR="009C4442" w:rsidRPr="002E3BE4">
        <w:rPr>
          <w:rFonts w:eastAsia="Malgun Gothic"/>
          <w:color w:val="FF0000"/>
          <w:w w:val="100"/>
        </w:rPr>
        <w:t>)</w:t>
      </w:r>
      <w:bookmarkEnd w:id="0"/>
    </w:p>
    <w:p w14:paraId="6BFFC578" w14:textId="77777777" w:rsidR="009C4442" w:rsidRPr="009C4442" w:rsidRDefault="009C4442" w:rsidP="0002564D">
      <w:pPr>
        <w:jc w:val="both"/>
        <w:rPr>
          <w:bCs/>
          <w:iCs/>
          <w:sz w:val="20"/>
          <w:lang w:val="en-US"/>
        </w:rPr>
      </w:pPr>
    </w:p>
    <w:p w14:paraId="681731BF" w14:textId="77777777" w:rsidR="0002564D" w:rsidRPr="00B16E3B" w:rsidRDefault="0002564D" w:rsidP="0002564D">
      <w:pPr>
        <w:jc w:val="both"/>
        <w:rPr>
          <w:bCs/>
          <w:iCs/>
          <w:sz w:val="20"/>
        </w:rPr>
      </w:pPr>
    </w:p>
    <w:p w14:paraId="5CDC4EFE" w14:textId="77777777" w:rsidR="0002564D" w:rsidRDefault="0002564D" w:rsidP="0002564D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0ACF419D" w14:textId="77777777" w:rsidR="0002564D" w:rsidRDefault="0002564D" w:rsidP="0002564D">
      <w:pPr>
        <w:rPr>
          <w:b/>
          <w:i/>
          <w:sz w:val="20"/>
        </w:rPr>
      </w:pPr>
    </w:p>
    <w:p w14:paraId="4423A426" w14:textId="77777777" w:rsidR="00A91D7D" w:rsidRDefault="00A91D7D" w:rsidP="00A91D7D">
      <w:pPr>
        <w:rPr>
          <w:b/>
          <w:i/>
          <w:sz w:val="20"/>
        </w:rPr>
      </w:pPr>
    </w:p>
    <w:p w14:paraId="265D1E13" w14:textId="77777777" w:rsidR="00A91D7D" w:rsidRPr="00677652" w:rsidRDefault="00A91D7D" w:rsidP="00A91D7D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A91D7D" w:rsidRPr="00001396" w14:paraId="3EBB20B1" w14:textId="77777777" w:rsidTr="002B48B5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5D578855" w14:textId="77777777" w:rsidR="00A91D7D" w:rsidRPr="00001396" w:rsidRDefault="00A91D7D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0215FF06" w14:textId="77777777" w:rsidR="00A91D7D" w:rsidRPr="00001396" w:rsidRDefault="00A91D7D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20E52A00" w14:textId="77777777" w:rsidR="00A91D7D" w:rsidRPr="00001396" w:rsidRDefault="00A91D7D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2890AE9" w14:textId="77777777" w:rsidR="00A91D7D" w:rsidRPr="00001396" w:rsidRDefault="00A91D7D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2E744D02" w14:textId="77777777" w:rsidR="00A91D7D" w:rsidRPr="00001396" w:rsidRDefault="00A91D7D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A91D7D" w:rsidRPr="00001396" w14:paraId="446E329B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572A526" w14:textId="77777777" w:rsidR="00A91D7D" w:rsidRPr="00001396" w:rsidRDefault="00A91D7D" w:rsidP="002B48B5">
            <w:pPr>
              <w:jc w:val="center"/>
              <w:rPr>
                <w:sz w:val="20"/>
              </w:rPr>
            </w:pPr>
            <w:r w:rsidRPr="00001396">
              <w:rPr>
                <w:sz w:val="20"/>
              </w:rPr>
              <w:t>2188</w:t>
            </w:r>
          </w:p>
        </w:tc>
        <w:tc>
          <w:tcPr>
            <w:tcW w:w="744" w:type="dxa"/>
            <w:shd w:val="clear" w:color="auto" w:fill="auto"/>
            <w:noWrap/>
          </w:tcPr>
          <w:p w14:paraId="3A366DA9" w14:textId="77777777" w:rsidR="00A91D7D" w:rsidRPr="00001396" w:rsidRDefault="00A91D7D" w:rsidP="002B48B5">
            <w:pPr>
              <w:jc w:val="center"/>
              <w:rPr>
                <w:sz w:val="20"/>
              </w:rPr>
            </w:pPr>
            <w:r w:rsidRPr="00001396">
              <w:rPr>
                <w:sz w:val="20"/>
              </w:rPr>
              <w:t>88.59</w:t>
            </w:r>
          </w:p>
        </w:tc>
        <w:tc>
          <w:tcPr>
            <w:tcW w:w="2799" w:type="dxa"/>
            <w:shd w:val="clear" w:color="auto" w:fill="auto"/>
            <w:noWrap/>
          </w:tcPr>
          <w:p w14:paraId="5519B17A" w14:textId="77777777" w:rsidR="00A91D7D" w:rsidRPr="00001396" w:rsidRDefault="00A91D7D" w:rsidP="002B48B5">
            <w:pPr>
              <w:rPr>
                <w:sz w:val="20"/>
              </w:rPr>
            </w:pPr>
            <w:r w:rsidRPr="00001396">
              <w:rPr>
                <w:sz w:val="20"/>
              </w:rPr>
              <w:t>Equation (32-10) defines M^{r}_{10}(k), but the NOTE on line 59 mentions M^{r}_{20}. Please replace "20" with "10"  in the subindex of M and add "(k)" as argument to the function.</w:t>
            </w:r>
          </w:p>
        </w:tc>
        <w:tc>
          <w:tcPr>
            <w:tcW w:w="2268" w:type="dxa"/>
            <w:shd w:val="clear" w:color="auto" w:fill="auto"/>
            <w:noWrap/>
          </w:tcPr>
          <w:p w14:paraId="55BA814A" w14:textId="77777777" w:rsidR="00A91D7D" w:rsidRPr="00001396" w:rsidRDefault="00A91D7D" w:rsidP="002B48B5">
            <w:pPr>
              <w:rPr>
                <w:sz w:val="20"/>
              </w:rPr>
            </w:pPr>
            <w:r w:rsidRPr="00001396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46DD9D3F" w14:textId="77777777" w:rsidR="00BF59B8" w:rsidRPr="00001396" w:rsidRDefault="00BF59B8" w:rsidP="00BF59B8">
            <w:pPr>
              <w:rPr>
                <w:sz w:val="20"/>
                <w:lang w:val="en-US"/>
              </w:rPr>
            </w:pPr>
            <w:r w:rsidRPr="00001396">
              <w:rPr>
                <w:sz w:val="20"/>
                <w:lang w:val="en-US"/>
              </w:rPr>
              <w:t>Revised</w:t>
            </w:r>
          </w:p>
          <w:p w14:paraId="71C3F8FA" w14:textId="7B375C4B" w:rsidR="00BF59B8" w:rsidRDefault="00BF59B8" w:rsidP="00BF59B8">
            <w:pPr>
              <w:rPr>
                <w:sz w:val="20"/>
                <w:lang w:val="en-US"/>
              </w:rPr>
            </w:pPr>
          </w:p>
          <w:p w14:paraId="15DC9452" w14:textId="3649B19B" w:rsidR="00BF59B8" w:rsidRPr="00A475A8" w:rsidRDefault="007642C3" w:rsidP="00BF59B8">
            <w:pPr>
              <w:rPr>
                <w:sz w:val="20"/>
                <w:lang w:val="en-US"/>
              </w:rPr>
            </w:pP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 w:val="20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</w:rPr>
                    <m:t>20</m:t>
                  </m:r>
                </m:sub>
                <m:sup>
                  <m:r>
                    <w:rPr>
                      <w:rFonts w:ascii="Cambria Math" w:eastAsia="SimSun" w:hAnsi="Cambria Math"/>
                      <w:sz w:val="20"/>
                    </w:rPr>
                    <m:t>r</m:t>
                  </m:r>
                </m:sup>
              </m:sSubSup>
            </m:oMath>
            <w:r w:rsidR="00A475A8" w:rsidRPr="00A475A8">
              <w:rPr>
                <w:sz w:val="20"/>
              </w:rPr>
              <w:t xml:space="preserve"> is replaced with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 w:val="20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</w:rPr>
                    <m:t>10</m:t>
                  </m:r>
                </m:sub>
                <m:sup>
                  <m:r>
                    <w:rPr>
                      <w:rFonts w:ascii="Cambria Math" w:eastAsia="SimSun" w:hAnsi="Cambria Math"/>
                      <w:sz w:val="20"/>
                    </w:rPr>
                    <m:t>r</m:t>
                  </m:r>
                </m:sup>
              </m:sSubSup>
              <m:d>
                <m:dPr>
                  <m:ctrlPr>
                    <w:rPr>
                      <w:rFonts w:ascii="Cambria Math" w:eastAsia="SimSun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  <w:sz w:val="20"/>
                    </w:rPr>
                    <m:t>k</m:t>
                  </m:r>
                </m:e>
              </m:d>
            </m:oMath>
            <w:r>
              <w:rPr>
                <w:sz w:val="20"/>
              </w:rPr>
              <w:t xml:space="preserve"> based on the comment.</w:t>
            </w:r>
          </w:p>
          <w:p w14:paraId="1B6EB9DF" w14:textId="77777777" w:rsidR="00BF59B8" w:rsidRPr="00001396" w:rsidRDefault="00BF59B8" w:rsidP="00BF59B8">
            <w:pPr>
              <w:rPr>
                <w:sz w:val="20"/>
                <w:lang w:val="en-US"/>
              </w:rPr>
            </w:pPr>
          </w:p>
          <w:p w14:paraId="467EE09C" w14:textId="77777777" w:rsidR="00F8429A" w:rsidRPr="00001396" w:rsidRDefault="00F8429A" w:rsidP="00F8429A">
            <w:pPr>
              <w:rPr>
                <w:sz w:val="20"/>
                <w:lang w:val="en-US"/>
              </w:rPr>
            </w:pPr>
            <w:proofErr w:type="spellStart"/>
            <w:r w:rsidRPr="00001396">
              <w:rPr>
                <w:sz w:val="20"/>
                <w:lang w:val="en-US"/>
              </w:rPr>
              <w:t>TGbd</w:t>
            </w:r>
            <w:proofErr w:type="spellEnd"/>
            <w:r w:rsidRPr="00001396">
              <w:rPr>
                <w:sz w:val="20"/>
                <w:lang w:val="en-US"/>
              </w:rPr>
              <w:t xml:space="preserve"> Editor: Incorporate the changes in </w:t>
            </w:r>
            <w:r w:rsidRPr="00714159">
              <w:rPr>
                <w:sz w:val="20"/>
                <w:lang w:val="en-US"/>
              </w:rPr>
              <w:t xml:space="preserve">11-21-1344-00-00bd-Resolutions to 32.3.8.2 </w:t>
            </w:r>
            <w:proofErr w:type="spellStart"/>
            <w:r w:rsidRPr="00714159">
              <w:rPr>
                <w:sz w:val="20"/>
                <w:lang w:val="en-US"/>
              </w:rPr>
              <w:t>Non_NGV</w:t>
            </w:r>
            <w:proofErr w:type="spellEnd"/>
            <w:r w:rsidRPr="00714159">
              <w:rPr>
                <w:sz w:val="20"/>
                <w:lang w:val="en-US"/>
              </w:rPr>
              <w:t xml:space="preserve"> portion of NGV format preamble</w:t>
            </w:r>
            <w:r>
              <w:rPr>
                <w:sz w:val="20"/>
                <w:lang w:val="en-US"/>
              </w:rPr>
              <w:t>.</w:t>
            </w:r>
          </w:p>
          <w:p w14:paraId="6EFEEA44" w14:textId="77777777" w:rsidR="00A91D7D" w:rsidRPr="00001396" w:rsidRDefault="00A91D7D" w:rsidP="002B48B5">
            <w:pPr>
              <w:rPr>
                <w:sz w:val="20"/>
                <w:lang w:val="en-US"/>
              </w:rPr>
            </w:pPr>
          </w:p>
        </w:tc>
      </w:tr>
    </w:tbl>
    <w:p w14:paraId="6385FEE6" w14:textId="77777777" w:rsidR="00A91D7D" w:rsidRPr="00677652" w:rsidRDefault="00A91D7D" w:rsidP="00A91D7D">
      <w:pPr>
        <w:rPr>
          <w:b/>
          <w:i/>
          <w:sz w:val="20"/>
        </w:rPr>
      </w:pPr>
    </w:p>
    <w:p w14:paraId="26909E10" w14:textId="77777777" w:rsidR="00A91D7D" w:rsidRDefault="00A91D7D" w:rsidP="00A91D7D">
      <w:pPr>
        <w:rPr>
          <w:bCs/>
          <w:iCs/>
          <w:sz w:val="20"/>
        </w:rPr>
      </w:pPr>
      <w:r>
        <w:rPr>
          <w:b/>
          <w:i/>
          <w:sz w:val="20"/>
        </w:rPr>
        <w:t>Discussion</w:t>
      </w:r>
    </w:p>
    <w:p w14:paraId="150CA3DB" w14:textId="77777777" w:rsidR="00A91D7D" w:rsidRDefault="00A91D7D" w:rsidP="00A91D7D">
      <w:pPr>
        <w:rPr>
          <w:bCs/>
          <w:iCs/>
          <w:sz w:val="20"/>
        </w:rPr>
      </w:pPr>
      <w:r>
        <w:rPr>
          <w:bCs/>
          <w:iCs/>
          <w:sz w:val="20"/>
        </w:rPr>
        <w:t>No discussion.</w:t>
      </w:r>
    </w:p>
    <w:p w14:paraId="20F6CC72" w14:textId="77777777" w:rsidR="00A91D7D" w:rsidRDefault="00A91D7D" w:rsidP="00A91D7D">
      <w:pPr>
        <w:rPr>
          <w:b/>
          <w:i/>
          <w:sz w:val="20"/>
        </w:rPr>
      </w:pPr>
    </w:p>
    <w:p w14:paraId="370DFA9F" w14:textId="2FB88D8D" w:rsidR="00A91D7D" w:rsidRPr="00677652" w:rsidRDefault="00A91D7D" w:rsidP="00A91D7D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88</w:t>
      </w:r>
      <w:r w:rsidRPr="00A91D7D">
        <w:rPr>
          <w:b/>
          <w:i/>
          <w:sz w:val="20"/>
          <w:highlight w:val="yellow"/>
        </w:rPr>
        <w:t>L</w:t>
      </w:r>
      <w:r w:rsidR="005B5CAB">
        <w:rPr>
          <w:b/>
          <w:i/>
          <w:sz w:val="20"/>
          <w:highlight w:val="yellow"/>
        </w:rPr>
        <w:t>59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</w:t>
      </w:r>
      <w:r w:rsidR="00876AE0">
        <w:rPr>
          <w:i/>
          <w:sz w:val="20"/>
        </w:rPr>
        <w:t xml:space="preserve">the corresponding description </w:t>
      </w:r>
      <w:r>
        <w:rPr>
          <w:i/>
          <w:sz w:val="20"/>
        </w:rPr>
        <w:t>as below.</w:t>
      </w:r>
    </w:p>
    <w:p w14:paraId="2E546AFF" w14:textId="77777777" w:rsidR="00A91D7D" w:rsidRDefault="00A91D7D" w:rsidP="00A91D7D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77998C2E" w14:textId="77777777" w:rsidR="00A91D7D" w:rsidRDefault="00A91D7D" w:rsidP="00A91D7D">
      <w:pPr>
        <w:jc w:val="center"/>
        <w:rPr>
          <w:b/>
          <w:i/>
          <w:sz w:val="20"/>
        </w:rPr>
      </w:pPr>
    </w:p>
    <w:p w14:paraId="58A3AEDB" w14:textId="0B85CAB9" w:rsidR="00A91D7D" w:rsidRPr="00412939" w:rsidRDefault="005B5CAB" w:rsidP="00A91D7D">
      <w:pPr>
        <w:jc w:val="both"/>
        <w:rPr>
          <w:bCs/>
          <w:iCs/>
          <w:sz w:val="20"/>
        </w:rPr>
      </w:pPr>
      <w:r w:rsidRPr="00412939">
        <w:rPr>
          <w:bCs/>
          <w:iCs/>
          <w:sz w:val="20"/>
        </w:rPr>
        <w:t xml:space="preserve">NOTE— </w:t>
      </w:r>
      <m:oMath>
        <m:sSubSup>
          <m:sSubSupPr>
            <m:ctrlPr>
              <w:rPr>
                <w:rFonts w:ascii="Cambria Math" w:eastAsia="SimSun" w:hAnsi="Cambria Math"/>
                <w:i/>
                <w:color w:val="FF0000"/>
                <w:sz w:val="20"/>
                <w:u w:val="single"/>
              </w:rPr>
            </m:ctrlPr>
          </m:sSubSupPr>
          <m:e>
            <m:r>
              <w:rPr>
                <w:rFonts w:ascii="Cambria Math" w:eastAsia="SimSun" w:hAnsi="Cambria Math"/>
                <w:color w:val="FF0000"/>
                <w:sz w:val="20"/>
                <w:u w:val="single"/>
              </w:rPr>
              <m:t>M</m:t>
            </m:r>
          </m:e>
          <m:sub>
            <m:r>
              <w:rPr>
                <w:rFonts w:ascii="Cambria Math" w:eastAsia="SimSun" w:hAnsi="Cambria Math"/>
                <w:color w:val="FF0000"/>
                <w:sz w:val="20"/>
                <w:u w:val="single"/>
              </w:rPr>
              <m:t>10</m:t>
            </m:r>
          </m:sub>
          <m:sup>
            <m:r>
              <w:rPr>
                <w:rFonts w:ascii="Cambria Math" w:eastAsia="SimSun" w:hAnsi="Cambria Math"/>
                <w:color w:val="FF0000"/>
                <w:sz w:val="20"/>
                <w:u w:val="single"/>
              </w:rPr>
              <m:t>r</m:t>
            </m:r>
          </m:sup>
        </m:sSubSup>
        <m:d>
          <m:dPr>
            <m:ctrlPr>
              <w:rPr>
                <w:rFonts w:ascii="Cambria Math" w:eastAsia="SimSun" w:hAnsi="Cambria Math"/>
                <w:i/>
                <w:color w:val="FF0000"/>
                <w:sz w:val="20"/>
                <w:u w:val="single"/>
              </w:rPr>
            </m:ctrlPr>
          </m:dPr>
          <m:e>
            <m:r>
              <w:rPr>
                <w:rFonts w:ascii="Cambria Math" w:eastAsia="SimSun" w:hAnsi="Cambria Math"/>
                <w:color w:val="FF0000"/>
                <w:sz w:val="20"/>
                <w:u w:val="single"/>
              </w:rPr>
              <m:t>k</m:t>
            </m:r>
          </m:e>
        </m:d>
        <m:r>
          <w:rPr>
            <w:rFonts w:ascii="Cambria Math" w:eastAsia="SimSun" w:hAnsi="Cambria Math"/>
            <w:sz w:val="20"/>
            <w:u w:val="single"/>
          </w:rPr>
          <m:t xml:space="preserve"> </m:t>
        </m:r>
      </m:oMath>
      <w:r w:rsidR="00BC5C8F" w:rsidRPr="00412939">
        <w:rPr>
          <w:bCs/>
          <w:iCs/>
          <w:sz w:val="20"/>
        </w:rPr>
        <w:t xml:space="preserve"> </w:t>
      </w:r>
      <m:oMath>
        <m:sSubSup>
          <m:sSubSupPr>
            <m:ctrlPr>
              <w:rPr>
                <w:rFonts w:ascii="Cambria Math" w:eastAsia="SimSun" w:hAnsi="Cambria Math"/>
                <w:i/>
                <w:strike/>
                <w:color w:val="FF0000"/>
                <w:sz w:val="20"/>
              </w:rPr>
            </m:ctrlPr>
          </m:sSubSupPr>
          <m:e>
            <m:r>
              <w:rPr>
                <w:rFonts w:ascii="Cambria Math" w:eastAsia="SimSun" w:hAnsi="Cambria Math"/>
                <w:strike/>
                <w:color w:val="FF0000"/>
                <w:sz w:val="20"/>
              </w:rPr>
              <m:t>M</m:t>
            </m:r>
          </m:e>
          <m:sub>
            <m:r>
              <w:rPr>
                <w:rFonts w:ascii="Cambria Math" w:eastAsia="SimSun" w:hAnsi="Cambria Math"/>
                <w:strike/>
                <w:color w:val="FF0000"/>
                <w:sz w:val="20"/>
              </w:rPr>
              <m:t>20</m:t>
            </m:r>
          </m:sub>
          <m:sup>
            <m:r>
              <w:rPr>
                <w:rFonts w:ascii="Cambria Math" w:eastAsia="SimSun" w:hAnsi="Cambria Math"/>
                <w:strike/>
                <w:color w:val="FF0000"/>
                <w:sz w:val="20"/>
              </w:rPr>
              <m:t>r</m:t>
            </m:r>
          </m:sup>
        </m:sSubSup>
        <m:r>
          <w:rPr>
            <w:rFonts w:ascii="Cambria Math" w:eastAsia="SimSun" w:hAnsi="Cambria Math"/>
            <w:sz w:val="20"/>
          </w:rPr>
          <m:t xml:space="preserve"> </m:t>
        </m:r>
      </m:oMath>
      <w:r w:rsidRPr="00412939">
        <w:rPr>
          <w:bCs/>
          <w:iCs/>
          <w:sz w:val="20"/>
        </w:rPr>
        <w:t xml:space="preserve">is a “reverse” function </w:t>
      </w:r>
      <m:oMath>
        <m:r>
          <w:rPr>
            <w:rFonts w:ascii="Cambria Math" w:eastAsia="SimSun" w:hAnsi="Cambria Math"/>
            <w:sz w:val="20"/>
          </w:rPr>
          <m:t xml:space="preserve"> </m:t>
        </m:r>
      </m:oMath>
      <w:r w:rsidRPr="00412939">
        <w:rPr>
          <w:bCs/>
          <w:iCs/>
          <w:sz w:val="20"/>
        </w:rPr>
        <w:t xml:space="preserve">of the </w:t>
      </w:r>
      <w:r w:rsidR="00BF59B8" w:rsidRPr="001728E1">
        <w:rPr>
          <w:i/>
          <w:iCs/>
          <w:sz w:val="20"/>
        </w:rPr>
        <w:t>M</w:t>
      </w:r>
      <m:oMath>
        <m:d>
          <m:dPr>
            <m:ctrlPr>
              <w:rPr>
                <w:rFonts w:ascii="Cambria Math" w:eastAsia="SimSun" w:hAnsi="Cambria Math"/>
                <w:i/>
                <w:iCs/>
                <w:sz w:val="20"/>
              </w:rPr>
            </m:ctrlPr>
          </m:dPr>
          <m:e>
            <m:r>
              <w:rPr>
                <w:rFonts w:ascii="Cambria Math" w:eastAsia="SimSun" w:hAnsi="Cambria Math"/>
                <w:sz w:val="20"/>
              </w:rPr>
              <m:t>k</m:t>
            </m:r>
          </m:e>
        </m:d>
        <m:r>
          <w:rPr>
            <w:rFonts w:ascii="Cambria Math" w:eastAsia="SimSun" w:hAnsi="Cambria Math"/>
            <w:sz w:val="20"/>
          </w:rPr>
          <m:t xml:space="preserve"> </m:t>
        </m:r>
      </m:oMath>
      <w:r w:rsidRPr="00412939">
        <w:rPr>
          <w:bCs/>
          <w:iCs/>
          <w:sz w:val="20"/>
        </w:rPr>
        <w:t>defined in 17.3.5.10 (OFDM modulation).</w:t>
      </w:r>
    </w:p>
    <w:p w14:paraId="1A77E200" w14:textId="77777777" w:rsidR="00A91D7D" w:rsidRPr="00B16E3B" w:rsidRDefault="00A91D7D" w:rsidP="00A91D7D">
      <w:pPr>
        <w:jc w:val="both"/>
        <w:rPr>
          <w:bCs/>
          <w:iCs/>
          <w:sz w:val="20"/>
        </w:rPr>
      </w:pPr>
    </w:p>
    <w:p w14:paraId="6E0A2022" w14:textId="3AAA2316" w:rsidR="0002564D" w:rsidRDefault="00A91D7D" w:rsidP="00A91D7D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2C10D437" w14:textId="1CAA17ED" w:rsidR="00A91D7D" w:rsidRDefault="00A91D7D" w:rsidP="00A91D7D">
      <w:pPr>
        <w:rPr>
          <w:b/>
          <w:i/>
          <w:sz w:val="20"/>
        </w:rPr>
      </w:pPr>
    </w:p>
    <w:p w14:paraId="634EEC71" w14:textId="77777777" w:rsidR="00A91D7D" w:rsidRDefault="00A91D7D" w:rsidP="00A91D7D">
      <w:pPr>
        <w:rPr>
          <w:b/>
          <w:i/>
          <w:sz w:val="20"/>
        </w:rPr>
      </w:pPr>
    </w:p>
    <w:p w14:paraId="65D18C28" w14:textId="77777777" w:rsidR="00A91D7D" w:rsidRPr="00677652" w:rsidRDefault="00A91D7D" w:rsidP="00A91D7D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A91D7D" w:rsidRPr="00001396" w14:paraId="36931192" w14:textId="77777777" w:rsidTr="002B48B5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32FAC3F5" w14:textId="77777777" w:rsidR="00A91D7D" w:rsidRPr="00001396" w:rsidRDefault="00A91D7D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593C5748" w14:textId="77777777" w:rsidR="00A91D7D" w:rsidRPr="00001396" w:rsidRDefault="00A91D7D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7AED57B8" w14:textId="77777777" w:rsidR="00A91D7D" w:rsidRPr="00001396" w:rsidRDefault="00A91D7D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E4B23A1" w14:textId="77777777" w:rsidR="00A91D7D" w:rsidRPr="00001396" w:rsidRDefault="00A91D7D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23A2C602" w14:textId="77777777" w:rsidR="00A91D7D" w:rsidRPr="00001396" w:rsidRDefault="00A91D7D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0139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A91D7D" w:rsidRPr="00001396" w14:paraId="774E659E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A8C84CD" w14:textId="77777777" w:rsidR="00A91D7D" w:rsidRPr="00001396" w:rsidRDefault="00A91D7D" w:rsidP="002B48B5">
            <w:pPr>
              <w:jc w:val="center"/>
              <w:rPr>
                <w:sz w:val="20"/>
              </w:rPr>
            </w:pPr>
            <w:r w:rsidRPr="00001396">
              <w:rPr>
                <w:sz w:val="20"/>
              </w:rPr>
              <w:t>2031</w:t>
            </w:r>
          </w:p>
        </w:tc>
        <w:tc>
          <w:tcPr>
            <w:tcW w:w="744" w:type="dxa"/>
            <w:shd w:val="clear" w:color="auto" w:fill="auto"/>
            <w:noWrap/>
          </w:tcPr>
          <w:p w14:paraId="1BCF6426" w14:textId="77777777" w:rsidR="00A91D7D" w:rsidRPr="00001396" w:rsidRDefault="00A91D7D" w:rsidP="002B48B5">
            <w:pPr>
              <w:jc w:val="center"/>
              <w:rPr>
                <w:sz w:val="20"/>
              </w:rPr>
            </w:pPr>
            <w:r w:rsidRPr="00001396">
              <w:rPr>
                <w:sz w:val="20"/>
              </w:rPr>
              <w:t>89.09</w:t>
            </w:r>
          </w:p>
        </w:tc>
        <w:tc>
          <w:tcPr>
            <w:tcW w:w="2799" w:type="dxa"/>
            <w:shd w:val="clear" w:color="auto" w:fill="auto"/>
            <w:noWrap/>
          </w:tcPr>
          <w:p w14:paraId="7E41B7B4" w14:textId="77777777" w:rsidR="00A91D7D" w:rsidRPr="00001396" w:rsidRDefault="00A91D7D" w:rsidP="002B48B5">
            <w:pPr>
              <w:rPr>
                <w:sz w:val="20"/>
              </w:rPr>
            </w:pPr>
            <w:r w:rsidRPr="00001396">
              <w:rPr>
                <w:sz w:val="20"/>
              </w:rPr>
              <w:t xml:space="preserve">In Equation (32-12), D_k,20 should D_k,10 as </w:t>
            </w:r>
            <w:proofErr w:type="spellStart"/>
            <w:r w:rsidRPr="00001396">
              <w:rPr>
                <w:sz w:val="20"/>
              </w:rPr>
              <w:t>defind</w:t>
            </w:r>
            <w:proofErr w:type="spellEnd"/>
            <w:r w:rsidRPr="00001396">
              <w:rPr>
                <w:sz w:val="20"/>
              </w:rPr>
              <w:t xml:space="preserve"> at P88L27.</w:t>
            </w:r>
          </w:p>
        </w:tc>
        <w:tc>
          <w:tcPr>
            <w:tcW w:w="2268" w:type="dxa"/>
            <w:shd w:val="clear" w:color="auto" w:fill="auto"/>
            <w:noWrap/>
          </w:tcPr>
          <w:p w14:paraId="3A31738B" w14:textId="77777777" w:rsidR="00A91D7D" w:rsidRPr="00001396" w:rsidRDefault="00A91D7D" w:rsidP="002B48B5">
            <w:pPr>
              <w:rPr>
                <w:sz w:val="20"/>
              </w:rPr>
            </w:pPr>
            <w:r w:rsidRPr="00001396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16DC2C3A" w14:textId="77777777" w:rsidR="00AB3C47" w:rsidRPr="00001396" w:rsidRDefault="00AB3C47" w:rsidP="00AB3C47">
            <w:pPr>
              <w:rPr>
                <w:sz w:val="20"/>
                <w:lang w:val="en-US"/>
              </w:rPr>
            </w:pPr>
            <w:r w:rsidRPr="00001396">
              <w:rPr>
                <w:sz w:val="20"/>
                <w:lang w:val="en-US"/>
              </w:rPr>
              <w:t>Revised</w:t>
            </w:r>
          </w:p>
          <w:p w14:paraId="17997B99" w14:textId="77777777" w:rsidR="00AB3C47" w:rsidRDefault="00AB3C47" w:rsidP="00AB3C47">
            <w:pPr>
              <w:rPr>
                <w:sz w:val="20"/>
                <w:lang w:val="en-US"/>
              </w:rPr>
            </w:pPr>
          </w:p>
          <w:p w14:paraId="76275DD7" w14:textId="35444ED7" w:rsidR="00AB3C47" w:rsidRDefault="007642C3" w:rsidP="00AB3C47">
            <w:pPr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k,20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 xml:space="preserve"> </m:t>
              </m:r>
            </m:oMath>
            <w:r w:rsidR="00AB3C47" w:rsidRPr="00B74CCF">
              <w:rPr>
                <w:sz w:val="20"/>
              </w:rPr>
              <w:t xml:space="preserve">is replaced with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k,10</m:t>
                  </m:r>
                </m:sub>
              </m:sSub>
            </m:oMath>
            <w:r w:rsidR="00B74CCF">
              <w:rPr>
                <w:sz w:val="20"/>
              </w:rPr>
              <w:t xml:space="preserve">. </w:t>
            </w:r>
          </w:p>
          <w:p w14:paraId="189169E5" w14:textId="76D966C8" w:rsidR="00B74CCF" w:rsidRPr="00B74CCF" w:rsidRDefault="00C765D3" w:rsidP="00AB3C47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Some </w:t>
            </w:r>
            <w:r w:rsidR="00472779">
              <w:rPr>
                <w:sz w:val="20"/>
              </w:rPr>
              <w:t>de</w:t>
            </w:r>
            <w:r w:rsidR="00ED28B1">
              <w:rPr>
                <w:sz w:val="20"/>
              </w:rPr>
              <w:t xml:space="preserve">scription on the Equation (32-12) is </w:t>
            </w:r>
            <w:r>
              <w:rPr>
                <w:sz w:val="20"/>
              </w:rPr>
              <w:t>added.</w:t>
            </w:r>
          </w:p>
          <w:p w14:paraId="5F480953" w14:textId="77777777" w:rsidR="00AB3C47" w:rsidRPr="00001396" w:rsidRDefault="00AB3C47" w:rsidP="00AB3C47">
            <w:pPr>
              <w:rPr>
                <w:sz w:val="20"/>
                <w:lang w:val="en-US"/>
              </w:rPr>
            </w:pPr>
          </w:p>
          <w:p w14:paraId="699A97AE" w14:textId="77777777" w:rsidR="00AB3C47" w:rsidRPr="00001396" w:rsidRDefault="00AB3C47" w:rsidP="00AB3C47">
            <w:pPr>
              <w:rPr>
                <w:sz w:val="20"/>
                <w:lang w:val="en-US"/>
              </w:rPr>
            </w:pPr>
            <w:proofErr w:type="spellStart"/>
            <w:r w:rsidRPr="00001396">
              <w:rPr>
                <w:sz w:val="20"/>
                <w:lang w:val="en-US"/>
              </w:rPr>
              <w:t>TGbd</w:t>
            </w:r>
            <w:proofErr w:type="spellEnd"/>
            <w:r w:rsidRPr="00001396">
              <w:rPr>
                <w:sz w:val="20"/>
                <w:lang w:val="en-US"/>
              </w:rPr>
              <w:t xml:space="preserve"> Editor: Incorporate the changes in </w:t>
            </w:r>
            <w:r w:rsidRPr="00714159">
              <w:rPr>
                <w:sz w:val="20"/>
                <w:lang w:val="en-US"/>
              </w:rPr>
              <w:t xml:space="preserve">11-21-1344-00-00bd-Resolutions to 32.3.8.2 </w:t>
            </w:r>
            <w:proofErr w:type="spellStart"/>
            <w:r w:rsidRPr="00714159">
              <w:rPr>
                <w:sz w:val="20"/>
                <w:lang w:val="en-US"/>
              </w:rPr>
              <w:t>Non_NGV</w:t>
            </w:r>
            <w:proofErr w:type="spellEnd"/>
            <w:r w:rsidRPr="00714159">
              <w:rPr>
                <w:sz w:val="20"/>
                <w:lang w:val="en-US"/>
              </w:rPr>
              <w:t xml:space="preserve"> portion of NGV format preamble</w:t>
            </w:r>
            <w:r>
              <w:rPr>
                <w:sz w:val="20"/>
                <w:lang w:val="en-US"/>
              </w:rPr>
              <w:t>.</w:t>
            </w:r>
          </w:p>
          <w:p w14:paraId="162A7EC7" w14:textId="77777777" w:rsidR="00A91D7D" w:rsidRPr="00001396" w:rsidRDefault="00A91D7D" w:rsidP="002B48B5">
            <w:pPr>
              <w:rPr>
                <w:sz w:val="20"/>
                <w:lang w:val="en-US"/>
              </w:rPr>
            </w:pPr>
          </w:p>
        </w:tc>
      </w:tr>
    </w:tbl>
    <w:p w14:paraId="159D49A0" w14:textId="77777777" w:rsidR="00A91D7D" w:rsidRPr="00677652" w:rsidRDefault="00A91D7D" w:rsidP="00A91D7D">
      <w:pPr>
        <w:rPr>
          <w:b/>
          <w:i/>
          <w:sz w:val="20"/>
        </w:rPr>
      </w:pPr>
    </w:p>
    <w:p w14:paraId="4E1E2FE7" w14:textId="77777777" w:rsidR="00A91D7D" w:rsidRDefault="00A91D7D" w:rsidP="00A91D7D">
      <w:pPr>
        <w:rPr>
          <w:bCs/>
          <w:iCs/>
          <w:sz w:val="20"/>
        </w:rPr>
      </w:pPr>
      <w:r>
        <w:rPr>
          <w:b/>
          <w:i/>
          <w:sz w:val="20"/>
        </w:rPr>
        <w:t>Discussion</w:t>
      </w:r>
    </w:p>
    <w:p w14:paraId="77209445" w14:textId="77777777" w:rsidR="00A91D7D" w:rsidRDefault="00A91D7D" w:rsidP="00A91D7D">
      <w:pPr>
        <w:rPr>
          <w:bCs/>
          <w:iCs/>
          <w:sz w:val="20"/>
        </w:rPr>
      </w:pPr>
      <w:r>
        <w:rPr>
          <w:bCs/>
          <w:iCs/>
          <w:sz w:val="20"/>
        </w:rPr>
        <w:t>No discussion.</w:t>
      </w:r>
    </w:p>
    <w:p w14:paraId="37E515BA" w14:textId="77777777" w:rsidR="00A91D7D" w:rsidRDefault="00A91D7D" w:rsidP="00A91D7D">
      <w:pPr>
        <w:rPr>
          <w:b/>
          <w:i/>
          <w:sz w:val="20"/>
        </w:rPr>
      </w:pPr>
    </w:p>
    <w:p w14:paraId="6A7F4162" w14:textId="0507627A" w:rsidR="00A91D7D" w:rsidRPr="00677652" w:rsidRDefault="00A91D7D" w:rsidP="00A91D7D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8</w:t>
      </w:r>
      <w:r w:rsidR="00941137">
        <w:rPr>
          <w:b/>
          <w:i/>
          <w:sz w:val="20"/>
          <w:highlight w:val="yellow"/>
        </w:rPr>
        <w:t>9</w:t>
      </w:r>
      <w:r w:rsidRPr="00A91D7D">
        <w:rPr>
          <w:b/>
          <w:i/>
          <w:sz w:val="20"/>
          <w:highlight w:val="yellow"/>
        </w:rPr>
        <w:t>L</w:t>
      </w:r>
      <w:r w:rsidR="00941137">
        <w:rPr>
          <w:b/>
          <w:i/>
          <w:sz w:val="20"/>
          <w:highlight w:val="yellow"/>
        </w:rPr>
        <w:t>09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as below.</w:t>
      </w:r>
    </w:p>
    <w:p w14:paraId="2EFC2B03" w14:textId="77777777" w:rsidR="00A91D7D" w:rsidRDefault="00A91D7D" w:rsidP="00A91D7D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1B0AE6D6" w14:textId="77777777" w:rsidR="00A91D7D" w:rsidRDefault="00A91D7D" w:rsidP="00A91D7D">
      <w:pPr>
        <w:jc w:val="center"/>
        <w:rPr>
          <w:b/>
          <w:i/>
          <w:sz w:val="20"/>
        </w:rPr>
      </w:pPr>
    </w:p>
    <w:p w14:paraId="0C4663EE" w14:textId="2C6A3CF5" w:rsidR="00A91D7D" w:rsidRDefault="00A076AC" w:rsidP="00A91D7D">
      <w:pPr>
        <w:jc w:val="both"/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0D37747C" wp14:editId="28616CEB">
            <wp:extent cx="5343276" cy="1466345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401" cy="14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B133B" w14:textId="3667E035" w:rsidR="00A076AC" w:rsidRPr="00C5761A" w:rsidRDefault="007642C3" w:rsidP="00A076AC">
      <w:pPr>
        <w:jc w:val="both"/>
        <w:rPr>
          <w:bCs/>
          <w:iCs/>
          <w:sz w:val="20"/>
        </w:rPr>
      </w:pPr>
      <m:oMath>
        <m:sSubSup>
          <m:sSubSupPr>
            <m:ctrlPr>
              <w:rPr>
                <w:rFonts w:ascii="Cambria Math" w:hAnsi="Cambria Math"/>
                <w:color w:val="FF0000"/>
                <w:sz w:val="20"/>
              </w:rPr>
            </m:ctrlPr>
          </m:sSubSupPr>
          <m:e>
            <m:r>
              <w:rPr>
                <w:rFonts w:ascii="Cambria Math" w:hAnsi="Cambria Math"/>
                <w:color w:val="FF0000"/>
                <w:sz w:val="20"/>
              </w:rPr>
              <m:t>r</m:t>
            </m:r>
          </m:e>
          <m:sub>
            <m:r>
              <w:rPr>
                <w:rFonts w:ascii="Cambria Math" w:hAnsi="Cambria Math"/>
                <w:color w:val="FF0000"/>
                <w:sz w:val="20"/>
              </w:rPr>
              <m:t>RL-SIG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TX</m:t>
                    </m:r>
                  </m:sub>
                </m:sSub>
              </m:e>
            </m:d>
          </m:sup>
        </m:sSubSup>
        <m:d>
          <m:dPr>
            <m:ctrlPr>
              <w:rPr>
                <w:rFonts w:ascii="Cambria Math" w:hAnsi="Cambria Math"/>
                <w:color w:val="FF0000"/>
                <w:sz w:val="20"/>
              </w:rPr>
            </m:ctrlPr>
          </m:dPr>
          <m:e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color w:val="FF0000"/>
            <w:sz w:val="20"/>
            <w:lang w:eastAsia="ko-KR"/>
          </w:rPr>
          <m:t xml:space="preserve">= </m:t>
        </m:r>
        <m:f>
          <m:fPr>
            <m:ctrlPr>
              <w:rPr>
                <w:rFonts w:ascii="Cambria Math" w:hAnsi="Cambria Math"/>
                <w:color w:val="FF0000"/>
                <w:sz w:val="20"/>
              </w:rPr>
            </m:ctrlPr>
          </m:fPr>
          <m:num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TX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RL-SIG</m:t>
                    </m:r>
                  </m:sub>
                  <m:sup>
                    <m:r>
                      <w:rPr>
                        <w:rFonts w:ascii="Cambria Math" w:hAnsi="Cambria Math"/>
                        <w:color w:val="FF0000"/>
                        <w:sz w:val="20"/>
                        <w:lang w:eastAsia="ko-KR"/>
                      </w:rPr>
                      <m:t>Tone</m:t>
                    </m:r>
                  </m:sup>
                </m:sSubSup>
              </m:e>
            </m:rad>
          </m:den>
        </m:f>
        <m:sSub>
          <m:sSub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L-SIG</m:t>
                </m:r>
              </m:sub>
            </m:sSub>
          </m:sub>
        </m:sSub>
        <m:r>
          <w:rPr>
            <w:rFonts w:ascii="Cambria Math" w:hAnsi="Cambria Math"/>
            <w:color w:val="FF0000"/>
            <w:sz w:val="20"/>
            <w:lang w:eastAsia="ko-KR"/>
          </w:rPr>
          <m:t>(t)</m:t>
        </m:r>
        <m:sSub>
          <m:sSub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η</m:t>
            </m:r>
          </m:e>
          <m:sub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RL-SIG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BW</m:t>
                </m:r>
              </m:sub>
            </m:sSub>
            <m:r>
              <w:rPr>
                <w:rFonts w:ascii="Cambria Math" w:hAnsi="Cambria Math"/>
                <w:color w:val="FF0000"/>
                <w:sz w:val="20"/>
              </w:rPr>
              <m:t>=0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lang w:eastAsia="ko-KR"/>
                  </w:rPr>
                  <m:t>10MHz</m:t>
                </m:r>
              </m:sub>
            </m:sSub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-1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FF0000"/>
                    <w:sz w:val="20"/>
                  </w:rPr>
                </m:ctrlPr>
              </m:naryPr>
              <m:sub>
                <m:r>
                  <w:rPr>
                    <w:rFonts w:ascii="Cambria Math" w:hAnsi="Cambria Math"/>
                    <w:color w:val="FF0000"/>
                    <w:sz w:val="20"/>
                  </w:rPr>
                  <m:t>k=-26</m:t>
                </m:r>
              </m:sub>
              <m:sup>
                <m:r>
                  <w:rPr>
                    <w:rFonts w:ascii="Cambria Math" w:hAnsi="Cambria Math"/>
                    <w:color w:val="FF0000"/>
                    <w:sz w:val="20"/>
                  </w:rPr>
                  <m:t>26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γ</m:t>
                              </m:r>
                            </m:e>
                            <m: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  <w:lang w:eastAsia="ko-KR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k-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shift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  <w:sz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lang w:eastAsia="ko-KR"/>
                                            </w:rPr>
                                            <m:t>BW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,BW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k,10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ko-KR"/>
                            </w:rPr>
                            <m:t xml:space="preserve">     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ko-KR"/>
                            </w:rPr>
                            <m:t>exp⁡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ko-KR"/>
                            </w:rPr>
                            <m:t>(j2π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k-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lang w:eastAsia="ko-KR"/>
                                    </w:rPr>
                                    <m:t>shift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lang w:eastAsia="ko-KR"/>
                                        </w:rPr>
                                        <m:t>BW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F,NGV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ko-KR"/>
                            </w:rPr>
                            <m:t>(t-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GI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eastAsia="ko-KR"/>
                                </w:rPr>
                                <m:t>cs</m:t>
                              </m:r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eastAsia="MS Mincho" w:hAnsi="Cambria Math"/>
                                      <w:i/>
                                      <w:color w:val="FF0000"/>
                                      <w:sz w:val="20"/>
                                      <w:lang w:eastAsia="ja-JP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</w:rPr>
                                    <m:t>TX</m:t>
                                  </m:r>
                                </m:sub>
                              </m:sSub>
                            </m:sup>
                          </m:sSubSup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ko-KR"/>
                            </w:rPr>
                            <m:t>)</m:t>
                          </m:r>
                        </m:e>
                      </m:mr>
                    </m:m>
                  </m:e>
                </m:d>
              </m:e>
            </m:nary>
          </m:e>
        </m:nary>
      </m:oMath>
      <w:r w:rsidR="00A076AC">
        <w:rPr>
          <w:color w:val="FF0000"/>
          <w:sz w:val="20"/>
        </w:rPr>
        <w:t xml:space="preserve"> (32-</w:t>
      </w:r>
      <w:r w:rsidR="00484234">
        <w:rPr>
          <w:color w:val="FF0000"/>
          <w:sz w:val="20"/>
        </w:rPr>
        <w:t>12</w:t>
      </w:r>
      <w:r w:rsidR="00A076AC">
        <w:rPr>
          <w:color w:val="FF0000"/>
          <w:sz w:val="20"/>
        </w:rPr>
        <w:t>)</w:t>
      </w:r>
    </w:p>
    <w:p w14:paraId="609DB50C" w14:textId="77777777" w:rsidR="00A076AC" w:rsidRPr="00B16E3B" w:rsidRDefault="00A076AC" w:rsidP="00A076AC">
      <w:pPr>
        <w:jc w:val="both"/>
        <w:rPr>
          <w:bCs/>
          <w:iCs/>
          <w:sz w:val="20"/>
        </w:rPr>
      </w:pPr>
    </w:p>
    <w:p w14:paraId="18FA416D" w14:textId="77777777" w:rsidR="001E0573" w:rsidRPr="003D6667" w:rsidRDefault="001E0573" w:rsidP="001E0573">
      <w:pPr>
        <w:jc w:val="both"/>
        <w:rPr>
          <w:bCs/>
          <w:iCs/>
          <w:sz w:val="20"/>
        </w:rPr>
      </w:pPr>
      <w:r w:rsidRPr="003D6667">
        <w:rPr>
          <w:bCs/>
          <w:iCs/>
          <w:sz w:val="20"/>
        </w:rPr>
        <w:t>where</w:t>
      </w:r>
    </w:p>
    <w:p w14:paraId="53ACB236" w14:textId="10687B87" w:rsidR="001E0573" w:rsidRDefault="007642C3" w:rsidP="001E0573">
      <w:pPr>
        <w:ind w:left="720"/>
        <w:jc w:val="both"/>
        <w:rPr>
          <w:bCs/>
          <w:iCs/>
          <w:sz w:val="20"/>
        </w:rPr>
      </w:pPr>
      <m:oMath>
        <m:sSubSup>
          <m:sSubSupPr>
            <m:ctrlPr>
              <w:rPr>
                <w:rFonts w:ascii="Cambria Math" w:hAnsi="Cambria Math"/>
                <w:bCs/>
                <w:i/>
                <w:iCs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</w:rPr>
              <m:t>RL-SIG</m:t>
            </m:r>
          </m:sub>
          <m:sup>
            <m:r>
              <w:rPr>
                <w:rFonts w:ascii="Cambria Math" w:hAnsi="Cambria Math"/>
                <w:sz w:val="20"/>
              </w:rPr>
              <m:t>Tone</m:t>
            </m:r>
          </m:sup>
        </m:sSubSup>
      </m:oMath>
      <w:r w:rsidR="001E0573">
        <w:rPr>
          <w:bCs/>
          <w:iCs/>
          <w:sz w:val="20"/>
        </w:rPr>
        <w:t xml:space="preserve"> </w:t>
      </w:r>
      <w:r w:rsidR="001E0573" w:rsidRPr="003D6667">
        <w:rPr>
          <w:bCs/>
          <w:iCs/>
          <w:sz w:val="20"/>
        </w:rPr>
        <w:t>has the value given in Table 32-8 (Tone scaling factor and guard interval duration values for</w:t>
      </w:r>
      <w:r w:rsidR="001E0573">
        <w:rPr>
          <w:bCs/>
          <w:iCs/>
          <w:sz w:val="20"/>
        </w:rPr>
        <w:t xml:space="preserve"> </w:t>
      </w:r>
      <w:r w:rsidR="001E0573" w:rsidRPr="003D6667">
        <w:rPr>
          <w:bCs/>
          <w:iCs/>
          <w:sz w:val="20"/>
        </w:rPr>
        <w:t>PHY fields).</w:t>
      </w:r>
    </w:p>
    <w:p w14:paraId="0A852CA4" w14:textId="4C8F2475" w:rsidR="001D3D79" w:rsidRPr="001D3D79" w:rsidRDefault="007642C3" w:rsidP="001D3D79">
      <w:pPr>
        <w:ind w:left="720"/>
        <w:jc w:val="both"/>
        <w:rPr>
          <w:color w:val="FF0000"/>
          <w:sz w:val="20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p</m:t>
            </m:r>
          </m:e>
          <m:sub>
            <m:r>
              <w:rPr>
                <w:rFonts w:ascii="Cambria Math" w:hAnsi="Cambria Math"/>
                <w:color w:val="FF0000"/>
                <w:sz w:val="20"/>
                <w:lang w:eastAsia="ko-KR"/>
              </w:rPr>
              <m:t>1</m:t>
            </m:r>
          </m:sub>
        </m:sSub>
      </m:oMath>
      <w:r w:rsidR="00001775">
        <w:rPr>
          <w:color w:val="FF0000"/>
          <w:sz w:val="20"/>
        </w:rPr>
        <w:t xml:space="preserve">     </w:t>
      </w:r>
      <w:r w:rsidR="00001775" w:rsidRPr="00001775">
        <w:rPr>
          <w:color w:val="FF0000"/>
          <w:sz w:val="20"/>
        </w:rPr>
        <w:t>is the second pilot value in the sequence defined in 17.3.5.10 (OFDM modulation)</w:t>
      </w:r>
    </w:p>
    <w:p w14:paraId="135793B5" w14:textId="536F1E68" w:rsidR="001D3D79" w:rsidRPr="001D3D79" w:rsidRDefault="007642C3" w:rsidP="001D3D79">
      <w:pPr>
        <w:ind w:left="720"/>
        <w:jc w:val="both"/>
        <w:rPr>
          <w:bCs/>
          <w:iCs/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20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0"/>
                  <w:lang w:eastAsia="ko-KR"/>
                </w:rPr>
                <m:t>η</m:t>
              </m:r>
            </m:e>
            <m:sub>
              <m:r>
                <w:rPr>
                  <w:rFonts w:ascii="Cambria Math" w:hAnsi="Cambria Math"/>
                  <w:color w:val="FF0000"/>
                  <w:sz w:val="20"/>
                  <w:lang w:eastAsia="ko-KR"/>
                </w:rPr>
                <m:t>RL-SIG</m:t>
              </m:r>
            </m:sub>
          </m:sSub>
          <m:r>
            <w:rPr>
              <w:rFonts w:ascii="Cambria Math" w:hAnsi="Cambria Math"/>
              <w:color w:val="FF0000"/>
              <w:sz w:val="20"/>
            </w:rPr>
            <m:t>=1</m:t>
          </m:r>
        </m:oMath>
      </m:oMathPara>
    </w:p>
    <w:p w14:paraId="227ED9D2" w14:textId="7E41F291" w:rsidR="00A076AC" w:rsidRPr="0080126C" w:rsidRDefault="001E0573" w:rsidP="00A91D7D">
      <w:pPr>
        <w:jc w:val="both"/>
        <w:rPr>
          <w:bCs/>
          <w:iCs/>
          <w:sz w:val="20"/>
        </w:rPr>
      </w:pPr>
      <w:r>
        <w:rPr>
          <w:bCs/>
          <w:iCs/>
          <w:sz w:val="20"/>
        </w:rPr>
        <w:t xml:space="preserve">              </w:t>
      </w:r>
    </w:p>
    <w:p w14:paraId="0374602E" w14:textId="77777777" w:rsidR="00A91D7D" w:rsidRPr="00B16E3B" w:rsidRDefault="00A91D7D" w:rsidP="00A91D7D">
      <w:pPr>
        <w:jc w:val="both"/>
        <w:rPr>
          <w:bCs/>
          <w:iCs/>
          <w:sz w:val="20"/>
        </w:rPr>
      </w:pPr>
    </w:p>
    <w:p w14:paraId="44649FB0" w14:textId="229A7976" w:rsidR="00A91D7D" w:rsidRDefault="00A91D7D" w:rsidP="00A91D7D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sectPr w:rsidR="00A91D7D" w:rsidSect="0082482F">
      <w:headerReference w:type="default" r:id="rId24"/>
      <w:footerReference w:type="default" r:id="rId2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67AE" w14:textId="77777777" w:rsidR="00A26EC0" w:rsidRDefault="00A26EC0">
      <w:r>
        <w:separator/>
      </w:r>
    </w:p>
  </w:endnote>
  <w:endnote w:type="continuationSeparator" w:id="0">
    <w:p w14:paraId="4849960F" w14:textId="77777777" w:rsidR="00A26EC0" w:rsidRDefault="00A2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3CE35B99" w:rsidR="006D1700" w:rsidRDefault="007642C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B292A">
      <w:t>Submission</w:t>
    </w:r>
    <w:r>
      <w:fldChar w:fldCharType="end"/>
    </w:r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>Yujin Noh (</w:t>
    </w:r>
    <w:proofErr w:type="spellStart"/>
    <w:r w:rsidR="00B22B7B">
      <w:t>Senscomm</w:t>
    </w:r>
    <w:proofErr w:type="spellEnd"/>
    <w:r w:rsidR="006D1700">
      <w:t xml:space="preserve">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19645" w14:textId="77777777" w:rsidR="00A26EC0" w:rsidRDefault="00A26EC0">
      <w:r>
        <w:separator/>
      </w:r>
    </w:p>
  </w:footnote>
  <w:footnote w:type="continuationSeparator" w:id="0">
    <w:p w14:paraId="76871CA6" w14:textId="77777777" w:rsidR="00A26EC0" w:rsidRDefault="00A26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34DA6AD4" w:rsidR="006D1700" w:rsidRDefault="004543EE">
    <w:pPr>
      <w:pStyle w:val="Header"/>
      <w:tabs>
        <w:tab w:val="clear" w:pos="6480"/>
        <w:tab w:val="center" w:pos="4680"/>
        <w:tab w:val="right" w:pos="9360"/>
      </w:tabs>
    </w:pPr>
    <w:r>
      <w:t>Aug</w:t>
    </w:r>
    <w:r w:rsidR="006D1700">
      <w:t xml:space="preserve"> 20</w:t>
    </w:r>
    <w:r w:rsidR="00C057D4">
      <w:t>2</w:t>
    </w:r>
    <w:r>
      <w:t>1</w:t>
    </w:r>
    <w:r w:rsidR="006D1700">
      <w:tab/>
    </w:r>
    <w:r w:rsidR="006D1700">
      <w:tab/>
      <w:t>doc.: IEEE 802.11-</w:t>
    </w:r>
    <w:r w:rsidR="00C057D4">
      <w:t>2</w:t>
    </w:r>
    <w:r>
      <w:t>1</w:t>
    </w:r>
    <w:r w:rsidR="006D1700">
      <w:t>/</w:t>
    </w:r>
    <w:r w:rsidR="005E00F4">
      <w:t>1344</w:t>
    </w:r>
    <w:r w:rsidR="006D1700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4403B5"/>
    <w:multiLevelType w:val="hybridMultilevel"/>
    <w:tmpl w:val="E770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3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4"/>
  </w:num>
  <w:num w:numId="13">
    <w:abstractNumId w:val="18"/>
  </w:num>
  <w:num w:numId="14">
    <w:abstractNumId w:val="8"/>
  </w:num>
  <w:num w:numId="15">
    <w:abstractNumId w:val="12"/>
  </w:num>
  <w:num w:numId="16">
    <w:abstractNumId w:val="6"/>
  </w:num>
  <w:num w:numId="17">
    <w:abstractNumId w:val="2"/>
  </w:num>
  <w:num w:numId="18">
    <w:abstractNumId w:val="7"/>
  </w:num>
  <w:num w:numId="1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396"/>
    <w:rsid w:val="000016C9"/>
    <w:rsid w:val="00001775"/>
    <w:rsid w:val="00002724"/>
    <w:rsid w:val="00002EE8"/>
    <w:rsid w:val="00005BA0"/>
    <w:rsid w:val="000066B9"/>
    <w:rsid w:val="00007292"/>
    <w:rsid w:val="000076F4"/>
    <w:rsid w:val="00007B46"/>
    <w:rsid w:val="00007DE5"/>
    <w:rsid w:val="00011033"/>
    <w:rsid w:val="00012E25"/>
    <w:rsid w:val="00013057"/>
    <w:rsid w:val="00013C07"/>
    <w:rsid w:val="000143A2"/>
    <w:rsid w:val="000144A7"/>
    <w:rsid w:val="00014E36"/>
    <w:rsid w:val="00015958"/>
    <w:rsid w:val="00015CB6"/>
    <w:rsid w:val="000166D3"/>
    <w:rsid w:val="00017DE4"/>
    <w:rsid w:val="00017E51"/>
    <w:rsid w:val="000206FB"/>
    <w:rsid w:val="00020A50"/>
    <w:rsid w:val="000212A3"/>
    <w:rsid w:val="0002143B"/>
    <w:rsid w:val="00022F0C"/>
    <w:rsid w:val="0002366A"/>
    <w:rsid w:val="000254E9"/>
    <w:rsid w:val="0002564D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60C3"/>
    <w:rsid w:val="0003653A"/>
    <w:rsid w:val="00036B49"/>
    <w:rsid w:val="00036E6D"/>
    <w:rsid w:val="00037BE2"/>
    <w:rsid w:val="0004049B"/>
    <w:rsid w:val="000408BF"/>
    <w:rsid w:val="00040B6D"/>
    <w:rsid w:val="0004119D"/>
    <w:rsid w:val="0004431E"/>
    <w:rsid w:val="0004433E"/>
    <w:rsid w:val="00044D12"/>
    <w:rsid w:val="0004596D"/>
    <w:rsid w:val="00053357"/>
    <w:rsid w:val="0005358F"/>
    <w:rsid w:val="0005532B"/>
    <w:rsid w:val="000601BF"/>
    <w:rsid w:val="000627C8"/>
    <w:rsid w:val="00063E29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7C3B"/>
    <w:rsid w:val="000A09CF"/>
    <w:rsid w:val="000A0C05"/>
    <w:rsid w:val="000A1F52"/>
    <w:rsid w:val="000A2683"/>
    <w:rsid w:val="000A3105"/>
    <w:rsid w:val="000A33DD"/>
    <w:rsid w:val="000A37F6"/>
    <w:rsid w:val="000A57C0"/>
    <w:rsid w:val="000A7E22"/>
    <w:rsid w:val="000B065C"/>
    <w:rsid w:val="000B2180"/>
    <w:rsid w:val="000B2CDB"/>
    <w:rsid w:val="000B5681"/>
    <w:rsid w:val="000B72A0"/>
    <w:rsid w:val="000C09C6"/>
    <w:rsid w:val="000C13F5"/>
    <w:rsid w:val="000C1A0C"/>
    <w:rsid w:val="000C3EC6"/>
    <w:rsid w:val="000C5543"/>
    <w:rsid w:val="000C594E"/>
    <w:rsid w:val="000C5D9A"/>
    <w:rsid w:val="000C6CCB"/>
    <w:rsid w:val="000D1813"/>
    <w:rsid w:val="000D1A5F"/>
    <w:rsid w:val="000D322B"/>
    <w:rsid w:val="000E0164"/>
    <w:rsid w:val="000E0C9E"/>
    <w:rsid w:val="000E152B"/>
    <w:rsid w:val="000E1A91"/>
    <w:rsid w:val="000E226E"/>
    <w:rsid w:val="000E4005"/>
    <w:rsid w:val="000E5795"/>
    <w:rsid w:val="000E6555"/>
    <w:rsid w:val="000E6FBC"/>
    <w:rsid w:val="000E74A7"/>
    <w:rsid w:val="000E7883"/>
    <w:rsid w:val="000F11CE"/>
    <w:rsid w:val="000F1E72"/>
    <w:rsid w:val="000F564E"/>
    <w:rsid w:val="000F5782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7591"/>
    <w:rsid w:val="001133FA"/>
    <w:rsid w:val="00113CC6"/>
    <w:rsid w:val="00115304"/>
    <w:rsid w:val="00115782"/>
    <w:rsid w:val="00117AA6"/>
    <w:rsid w:val="00117D4B"/>
    <w:rsid w:val="001204FB"/>
    <w:rsid w:val="00120F51"/>
    <w:rsid w:val="001245B3"/>
    <w:rsid w:val="00125962"/>
    <w:rsid w:val="00126150"/>
    <w:rsid w:val="00126DB1"/>
    <w:rsid w:val="001327FA"/>
    <w:rsid w:val="001329FA"/>
    <w:rsid w:val="00133E7A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51C94"/>
    <w:rsid w:val="00151F5F"/>
    <w:rsid w:val="00152933"/>
    <w:rsid w:val="001607E0"/>
    <w:rsid w:val="00160864"/>
    <w:rsid w:val="00160F61"/>
    <w:rsid w:val="00161702"/>
    <w:rsid w:val="001617D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28E1"/>
    <w:rsid w:val="00174B68"/>
    <w:rsid w:val="00175224"/>
    <w:rsid w:val="00175BFE"/>
    <w:rsid w:val="00180453"/>
    <w:rsid w:val="00180AA7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4170"/>
    <w:rsid w:val="001B517C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3D79"/>
    <w:rsid w:val="001D494A"/>
    <w:rsid w:val="001D5ACE"/>
    <w:rsid w:val="001D5BBA"/>
    <w:rsid w:val="001D65DF"/>
    <w:rsid w:val="001D68B3"/>
    <w:rsid w:val="001D7235"/>
    <w:rsid w:val="001D723B"/>
    <w:rsid w:val="001D7443"/>
    <w:rsid w:val="001E01B3"/>
    <w:rsid w:val="001E0573"/>
    <w:rsid w:val="001E1DFC"/>
    <w:rsid w:val="001E2180"/>
    <w:rsid w:val="001E221E"/>
    <w:rsid w:val="001E2E9F"/>
    <w:rsid w:val="001E306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1066D"/>
    <w:rsid w:val="00210DB0"/>
    <w:rsid w:val="002114A1"/>
    <w:rsid w:val="0021152A"/>
    <w:rsid w:val="00211809"/>
    <w:rsid w:val="00211D6F"/>
    <w:rsid w:val="00213203"/>
    <w:rsid w:val="002147B0"/>
    <w:rsid w:val="0021565B"/>
    <w:rsid w:val="00220653"/>
    <w:rsid w:val="002206D8"/>
    <w:rsid w:val="0022119E"/>
    <w:rsid w:val="00222D3A"/>
    <w:rsid w:val="00222FEA"/>
    <w:rsid w:val="00224973"/>
    <w:rsid w:val="0022520C"/>
    <w:rsid w:val="0022637F"/>
    <w:rsid w:val="0022746B"/>
    <w:rsid w:val="002300DB"/>
    <w:rsid w:val="00231450"/>
    <w:rsid w:val="00232448"/>
    <w:rsid w:val="00232500"/>
    <w:rsid w:val="002344EC"/>
    <w:rsid w:val="00234D48"/>
    <w:rsid w:val="00235619"/>
    <w:rsid w:val="00237D6D"/>
    <w:rsid w:val="00240642"/>
    <w:rsid w:val="002415A6"/>
    <w:rsid w:val="002445DF"/>
    <w:rsid w:val="00244A96"/>
    <w:rsid w:val="00245BAE"/>
    <w:rsid w:val="00245E47"/>
    <w:rsid w:val="00247ACE"/>
    <w:rsid w:val="002502A4"/>
    <w:rsid w:val="00252340"/>
    <w:rsid w:val="00253244"/>
    <w:rsid w:val="00253278"/>
    <w:rsid w:val="00253479"/>
    <w:rsid w:val="002539F0"/>
    <w:rsid w:val="00254FFD"/>
    <w:rsid w:val="00255727"/>
    <w:rsid w:val="0025619A"/>
    <w:rsid w:val="002563BE"/>
    <w:rsid w:val="0025673F"/>
    <w:rsid w:val="002574DA"/>
    <w:rsid w:val="00262AB8"/>
    <w:rsid w:val="0026399E"/>
    <w:rsid w:val="002658DD"/>
    <w:rsid w:val="00265CA3"/>
    <w:rsid w:val="0026689F"/>
    <w:rsid w:val="002707C7"/>
    <w:rsid w:val="00271C8D"/>
    <w:rsid w:val="0027230C"/>
    <w:rsid w:val="00272938"/>
    <w:rsid w:val="0027367C"/>
    <w:rsid w:val="00277766"/>
    <w:rsid w:val="00281197"/>
    <w:rsid w:val="00281378"/>
    <w:rsid w:val="00281F7A"/>
    <w:rsid w:val="00282D64"/>
    <w:rsid w:val="00283B2A"/>
    <w:rsid w:val="002840E6"/>
    <w:rsid w:val="002849E4"/>
    <w:rsid w:val="002864DE"/>
    <w:rsid w:val="00286EE9"/>
    <w:rsid w:val="0029020B"/>
    <w:rsid w:val="00290BD3"/>
    <w:rsid w:val="00294A86"/>
    <w:rsid w:val="00294B21"/>
    <w:rsid w:val="00296F3D"/>
    <w:rsid w:val="00297E9A"/>
    <w:rsid w:val="002A1916"/>
    <w:rsid w:val="002A2516"/>
    <w:rsid w:val="002A648B"/>
    <w:rsid w:val="002A6592"/>
    <w:rsid w:val="002A7314"/>
    <w:rsid w:val="002B1954"/>
    <w:rsid w:val="002B29E6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664"/>
    <w:rsid w:val="002D58EB"/>
    <w:rsid w:val="002D72A6"/>
    <w:rsid w:val="002D76AF"/>
    <w:rsid w:val="002E0959"/>
    <w:rsid w:val="002E20F4"/>
    <w:rsid w:val="002E3BE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40BD"/>
    <w:rsid w:val="002F426A"/>
    <w:rsid w:val="002F5851"/>
    <w:rsid w:val="002F5A8C"/>
    <w:rsid w:val="002F6E90"/>
    <w:rsid w:val="003000F5"/>
    <w:rsid w:val="00301EFA"/>
    <w:rsid w:val="003031FC"/>
    <w:rsid w:val="00306D61"/>
    <w:rsid w:val="00306F71"/>
    <w:rsid w:val="00307956"/>
    <w:rsid w:val="00311079"/>
    <w:rsid w:val="003112CA"/>
    <w:rsid w:val="003113A8"/>
    <w:rsid w:val="00311AEB"/>
    <w:rsid w:val="0032164B"/>
    <w:rsid w:val="0032371B"/>
    <w:rsid w:val="003249D3"/>
    <w:rsid w:val="0032539C"/>
    <w:rsid w:val="00325C71"/>
    <w:rsid w:val="0033078C"/>
    <w:rsid w:val="003313C7"/>
    <w:rsid w:val="00331429"/>
    <w:rsid w:val="00331E95"/>
    <w:rsid w:val="003339E7"/>
    <w:rsid w:val="00335421"/>
    <w:rsid w:val="00336601"/>
    <w:rsid w:val="003370C7"/>
    <w:rsid w:val="00337761"/>
    <w:rsid w:val="0034028A"/>
    <w:rsid w:val="00340A4E"/>
    <w:rsid w:val="0034119D"/>
    <w:rsid w:val="00341714"/>
    <w:rsid w:val="00341D7A"/>
    <w:rsid w:val="00342107"/>
    <w:rsid w:val="0034676B"/>
    <w:rsid w:val="0035190D"/>
    <w:rsid w:val="00352515"/>
    <w:rsid w:val="00352A5B"/>
    <w:rsid w:val="00354E04"/>
    <w:rsid w:val="00355C95"/>
    <w:rsid w:val="00356D88"/>
    <w:rsid w:val="0035790E"/>
    <w:rsid w:val="00360303"/>
    <w:rsid w:val="0036064E"/>
    <w:rsid w:val="00361241"/>
    <w:rsid w:val="00361C5E"/>
    <w:rsid w:val="0036200D"/>
    <w:rsid w:val="003644EA"/>
    <w:rsid w:val="00364A1B"/>
    <w:rsid w:val="003666F4"/>
    <w:rsid w:val="00366BE6"/>
    <w:rsid w:val="00367BEF"/>
    <w:rsid w:val="00371222"/>
    <w:rsid w:val="00371FF9"/>
    <w:rsid w:val="003735A6"/>
    <w:rsid w:val="00374675"/>
    <w:rsid w:val="00377B13"/>
    <w:rsid w:val="00380130"/>
    <w:rsid w:val="003810DE"/>
    <w:rsid w:val="0038275C"/>
    <w:rsid w:val="003830A2"/>
    <w:rsid w:val="003837B2"/>
    <w:rsid w:val="00383882"/>
    <w:rsid w:val="00386C11"/>
    <w:rsid w:val="00386E5D"/>
    <w:rsid w:val="00390596"/>
    <w:rsid w:val="00390CCB"/>
    <w:rsid w:val="00390D0B"/>
    <w:rsid w:val="00391246"/>
    <w:rsid w:val="0039158A"/>
    <w:rsid w:val="0039233A"/>
    <w:rsid w:val="003954A3"/>
    <w:rsid w:val="0039622F"/>
    <w:rsid w:val="003962D0"/>
    <w:rsid w:val="003963B9"/>
    <w:rsid w:val="003A1E14"/>
    <w:rsid w:val="003A740C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19D0"/>
    <w:rsid w:val="003C4750"/>
    <w:rsid w:val="003C684A"/>
    <w:rsid w:val="003D0132"/>
    <w:rsid w:val="003D0341"/>
    <w:rsid w:val="003D04E6"/>
    <w:rsid w:val="003D2005"/>
    <w:rsid w:val="003D2288"/>
    <w:rsid w:val="003D29C4"/>
    <w:rsid w:val="003D2AEA"/>
    <w:rsid w:val="003D43F4"/>
    <w:rsid w:val="003D5E97"/>
    <w:rsid w:val="003D666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3F7806"/>
    <w:rsid w:val="003F7AFE"/>
    <w:rsid w:val="0040239D"/>
    <w:rsid w:val="004025FC"/>
    <w:rsid w:val="0040262F"/>
    <w:rsid w:val="00402E51"/>
    <w:rsid w:val="004101A5"/>
    <w:rsid w:val="004109EC"/>
    <w:rsid w:val="00410B49"/>
    <w:rsid w:val="004113B6"/>
    <w:rsid w:val="00412939"/>
    <w:rsid w:val="00412FD9"/>
    <w:rsid w:val="00414F29"/>
    <w:rsid w:val="00415021"/>
    <w:rsid w:val="00415805"/>
    <w:rsid w:val="0041619A"/>
    <w:rsid w:val="004211E6"/>
    <w:rsid w:val="004217FF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926"/>
    <w:rsid w:val="00450F35"/>
    <w:rsid w:val="00451979"/>
    <w:rsid w:val="00452563"/>
    <w:rsid w:val="00452594"/>
    <w:rsid w:val="00452FF7"/>
    <w:rsid w:val="004543EE"/>
    <w:rsid w:val="004551BD"/>
    <w:rsid w:val="0045681D"/>
    <w:rsid w:val="00457725"/>
    <w:rsid w:val="00460171"/>
    <w:rsid w:val="004606EA"/>
    <w:rsid w:val="00460E1B"/>
    <w:rsid w:val="00461F55"/>
    <w:rsid w:val="0046227F"/>
    <w:rsid w:val="00462579"/>
    <w:rsid w:val="004633E6"/>
    <w:rsid w:val="00463BFC"/>
    <w:rsid w:val="00464963"/>
    <w:rsid w:val="00464E2A"/>
    <w:rsid w:val="00466391"/>
    <w:rsid w:val="004670C0"/>
    <w:rsid w:val="00471448"/>
    <w:rsid w:val="00471E83"/>
    <w:rsid w:val="00472779"/>
    <w:rsid w:val="00472CB7"/>
    <w:rsid w:val="00474D53"/>
    <w:rsid w:val="0047732A"/>
    <w:rsid w:val="004778CF"/>
    <w:rsid w:val="00480585"/>
    <w:rsid w:val="00481C6F"/>
    <w:rsid w:val="00484234"/>
    <w:rsid w:val="004847C0"/>
    <w:rsid w:val="00485E46"/>
    <w:rsid w:val="00486220"/>
    <w:rsid w:val="00486AA7"/>
    <w:rsid w:val="00487DBC"/>
    <w:rsid w:val="00491916"/>
    <w:rsid w:val="00491E04"/>
    <w:rsid w:val="00493994"/>
    <w:rsid w:val="004942FD"/>
    <w:rsid w:val="00494527"/>
    <w:rsid w:val="00494BCE"/>
    <w:rsid w:val="00495BEE"/>
    <w:rsid w:val="00495D02"/>
    <w:rsid w:val="004977AD"/>
    <w:rsid w:val="004A06DD"/>
    <w:rsid w:val="004A0B8B"/>
    <w:rsid w:val="004A2011"/>
    <w:rsid w:val="004A2FF9"/>
    <w:rsid w:val="004A5983"/>
    <w:rsid w:val="004A5F25"/>
    <w:rsid w:val="004B064B"/>
    <w:rsid w:val="004B0B27"/>
    <w:rsid w:val="004B157A"/>
    <w:rsid w:val="004B2D0A"/>
    <w:rsid w:val="004B48CE"/>
    <w:rsid w:val="004B53A3"/>
    <w:rsid w:val="004B5AE5"/>
    <w:rsid w:val="004B6745"/>
    <w:rsid w:val="004B7D60"/>
    <w:rsid w:val="004C31FE"/>
    <w:rsid w:val="004C4499"/>
    <w:rsid w:val="004C48DE"/>
    <w:rsid w:val="004C7A13"/>
    <w:rsid w:val="004C7A29"/>
    <w:rsid w:val="004C7D7D"/>
    <w:rsid w:val="004D0B5D"/>
    <w:rsid w:val="004D0FE5"/>
    <w:rsid w:val="004D49ED"/>
    <w:rsid w:val="004D4A5E"/>
    <w:rsid w:val="004D50C8"/>
    <w:rsid w:val="004D51D1"/>
    <w:rsid w:val="004D6056"/>
    <w:rsid w:val="004D65DC"/>
    <w:rsid w:val="004E08F6"/>
    <w:rsid w:val="004E2B25"/>
    <w:rsid w:val="004E383A"/>
    <w:rsid w:val="004E67B1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0F13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574F"/>
    <w:rsid w:val="005257D4"/>
    <w:rsid w:val="0052645C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47AA1"/>
    <w:rsid w:val="00551FC4"/>
    <w:rsid w:val="00552CC1"/>
    <w:rsid w:val="005547CD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C63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CBA"/>
    <w:rsid w:val="005B3DA9"/>
    <w:rsid w:val="005B3F8E"/>
    <w:rsid w:val="005B478D"/>
    <w:rsid w:val="005B4DA5"/>
    <w:rsid w:val="005B4F34"/>
    <w:rsid w:val="005B5CAB"/>
    <w:rsid w:val="005B6B09"/>
    <w:rsid w:val="005C02CA"/>
    <w:rsid w:val="005C14D4"/>
    <w:rsid w:val="005C1517"/>
    <w:rsid w:val="005C28FB"/>
    <w:rsid w:val="005C2E2F"/>
    <w:rsid w:val="005C3019"/>
    <w:rsid w:val="005C3021"/>
    <w:rsid w:val="005C5FD7"/>
    <w:rsid w:val="005C6E61"/>
    <w:rsid w:val="005C6ECD"/>
    <w:rsid w:val="005C7BFE"/>
    <w:rsid w:val="005D04FB"/>
    <w:rsid w:val="005D0530"/>
    <w:rsid w:val="005D1B3A"/>
    <w:rsid w:val="005D1FD9"/>
    <w:rsid w:val="005D2FCC"/>
    <w:rsid w:val="005D395C"/>
    <w:rsid w:val="005D41F1"/>
    <w:rsid w:val="005E00F4"/>
    <w:rsid w:val="005E0AA3"/>
    <w:rsid w:val="005E1123"/>
    <w:rsid w:val="005E12A3"/>
    <w:rsid w:val="005E353C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1583"/>
    <w:rsid w:val="00601A85"/>
    <w:rsid w:val="00602026"/>
    <w:rsid w:val="00602A27"/>
    <w:rsid w:val="00602F95"/>
    <w:rsid w:val="0060354A"/>
    <w:rsid w:val="00603F8B"/>
    <w:rsid w:val="00605843"/>
    <w:rsid w:val="006101FD"/>
    <w:rsid w:val="00611608"/>
    <w:rsid w:val="00611A02"/>
    <w:rsid w:val="0061301A"/>
    <w:rsid w:val="00613069"/>
    <w:rsid w:val="00613182"/>
    <w:rsid w:val="00614A87"/>
    <w:rsid w:val="00615415"/>
    <w:rsid w:val="00615C45"/>
    <w:rsid w:val="00616D64"/>
    <w:rsid w:val="00620050"/>
    <w:rsid w:val="006204DB"/>
    <w:rsid w:val="0062087C"/>
    <w:rsid w:val="00622393"/>
    <w:rsid w:val="00624301"/>
    <w:rsid w:val="0062440B"/>
    <w:rsid w:val="006251E2"/>
    <w:rsid w:val="00626380"/>
    <w:rsid w:val="00630087"/>
    <w:rsid w:val="00631F10"/>
    <w:rsid w:val="006334B8"/>
    <w:rsid w:val="006341F0"/>
    <w:rsid w:val="00635125"/>
    <w:rsid w:val="00635134"/>
    <w:rsid w:val="00635F94"/>
    <w:rsid w:val="00642B12"/>
    <w:rsid w:val="00643CA0"/>
    <w:rsid w:val="00646B08"/>
    <w:rsid w:val="00647017"/>
    <w:rsid w:val="00647558"/>
    <w:rsid w:val="00651A29"/>
    <w:rsid w:val="00655B40"/>
    <w:rsid w:val="00655DF5"/>
    <w:rsid w:val="0065745E"/>
    <w:rsid w:val="00660D94"/>
    <w:rsid w:val="00661282"/>
    <w:rsid w:val="00661E03"/>
    <w:rsid w:val="0066250C"/>
    <w:rsid w:val="00670DA0"/>
    <w:rsid w:val="0067570B"/>
    <w:rsid w:val="00675BC4"/>
    <w:rsid w:val="00677652"/>
    <w:rsid w:val="006801A4"/>
    <w:rsid w:val="00680F19"/>
    <w:rsid w:val="00682EF3"/>
    <w:rsid w:val="006847DD"/>
    <w:rsid w:val="00685A37"/>
    <w:rsid w:val="00686CC0"/>
    <w:rsid w:val="00687217"/>
    <w:rsid w:val="00687446"/>
    <w:rsid w:val="00691993"/>
    <w:rsid w:val="006948DD"/>
    <w:rsid w:val="00695052"/>
    <w:rsid w:val="006951B5"/>
    <w:rsid w:val="006961D3"/>
    <w:rsid w:val="006A0C57"/>
    <w:rsid w:val="006A308A"/>
    <w:rsid w:val="006A3D74"/>
    <w:rsid w:val="006A5540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C7A80"/>
    <w:rsid w:val="006D06AC"/>
    <w:rsid w:val="006D11A2"/>
    <w:rsid w:val="006D1700"/>
    <w:rsid w:val="006D25DA"/>
    <w:rsid w:val="006D2ECA"/>
    <w:rsid w:val="006D3091"/>
    <w:rsid w:val="006D30A5"/>
    <w:rsid w:val="006D31FF"/>
    <w:rsid w:val="006D38B4"/>
    <w:rsid w:val="006D49BC"/>
    <w:rsid w:val="006D4B3F"/>
    <w:rsid w:val="006D5F32"/>
    <w:rsid w:val="006D5F39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54CE"/>
    <w:rsid w:val="006F5671"/>
    <w:rsid w:val="006F6F4F"/>
    <w:rsid w:val="006F7770"/>
    <w:rsid w:val="00702967"/>
    <w:rsid w:val="007030F2"/>
    <w:rsid w:val="00703E45"/>
    <w:rsid w:val="0070739B"/>
    <w:rsid w:val="0071075B"/>
    <w:rsid w:val="00710DFE"/>
    <w:rsid w:val="00712CB7"/>
    <w:rsid w:val="00714159"/>
    <w:rsid w:val="00714EB7"/>
    <w:rsid w:val="00715B65"/>
    <w:rsid w:val="00715FD8"/>
    <w:rsid w:val="007166BC"/>
    <w:rsid w:val="0071791E"/>
    <w:rsid w:val="00717C15"/>
    <w:rsid w:val="00724317"/>
    <w:rsid w:val="00725025"/>
    <w:rsid w:val="00730877"/>
    <w:rsid w:val="00730C76"/>
    <w:rsid w:val="007310B4"/>
    <w:rsid w:val="00731104"/>
    <w:rsid w:val="00732696"/>
    <w:rsid w:val="00735AB1"/>
    <w:rsid w:val="007360CB"/>
    <w:rsid w:val="007366A6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35AE"/>
    <w:rsid w:val="00763A48"/>
    <w:rsid w:val="00764049"/>
    <w:rsid w:val="007642C3"/>
    <w:rsid w:val="0076459D"/>
    <w:rsid w:val="00764CA1"/>
    <w:rsid w:val="00765083"/>
    <w:rsid w:val="007670EB"/>
    <w:rsid w:val="00767B00"/>
    <w:rsid w:val="00767EBE"/>
    <w:rsid w:val="00770572"/>
    <w:rsid w:val="0077104B"/>
    <w:rsid w:val="007712A7"/>
    <w:rsid w:val="00771422"/>
    <w:rsid w:val="007731DE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38"/>
    <w:rsid w:val="00791065"/>
    <w:rsid w:val="00792DC6"/>
    <w:rsid w:val="00794128"/>
    <w:rsid w:val="0079433E"/>
    <w:rsid w:val="00795EA7"/>
    <w:rsid w:val="00796598"/>
    <w:rsid w:val="00797A1F"/>
    <w:rsid w:val="007A2620"/>
    <w:rsid w:val="007A321A"/>
    <w:rsid w:val="007A3D36"/>
    <w:rsid w:val="007A44CC"/>
    <w:rsid w:val="007A4BE9"/>
    <w:rsid w:val="007A55B2"/>
    <w:rsid w:val="007A6219"/>
    <w:rsid w:val="007A64B5"/>
    <w:rsid w:val="007A78F0"/>
    <w:rsid w:val="007B38E8"/>
    <w:rsid w:val="007B3F74"/>
    <w:rsid w:val="007B6576"/>
    <w:rsid w:val="007B70F4"/>
    <w:rsid w:val="007B75F9"/>
    <w:rsid w:val="007C2CDC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D74BF"/>
    <w:rsid w:val="007E02C1"/>
    <w:rsid w:val="007E0A15"/>
    <w:rsid w:val="007E1D83"/>
    <w:rsid w:val="007E2770"/>
    <w:rsid w:val="007E2A20"/>
    <w:rsid w:val="007E2A2B"/>
    <w:rsid w:val="007E2BCA"/>
    <w:rsid w:val="007E2E76"/>
    <w:rsid w:val="007E3F19"/>
    <w:rsid w:val="007E44DE"/>
    <w:rsid w:val="007E65B8"/>
    <w:rsid w:val="007F0210"/>
    <w:rsid w:val="007F02C9"/>
    <w:rsid w:val="007F4160"/>
    <w:rsid w:val="007F5EAC"/>
    <w:rsid w:val="007F6AE5"/>
    <w:rsid w:val="007F6E4C"/>
    <w:rsid w:val="007F71DA"/>
    <w:rsid w:val="00800E85"/>
    <w:rsid w:val="0080126C"/>
    <w:rsid w:val="00801938"/>
    <w:rsid w:val="00801F27"/>
    <w:rsid w:val="008027B1"/>
    <w:rsid w:val="00804932"/>
    <w:rsid w:val="008066B1"/>
    <w:rsid w:val="00806A25"/>
    <w:rsid w:val="008077FA"/>
    <w:rsid w:val="00807B52"/>
    <w:rsid w:val="00807D5B"/>
    <w:rsid w:val="00810990"/>
    <w:rsid w:val="008111F9"/>
    <w:rsid w:val="00811DE3"/>
    <w:rsid w:val="008124B4"/>
    <w:rsid w:val="00813CBA"/>
    <w:rsid w:val="0081466B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746E"/>
    <w:rsid w:val="00827770"/>
    <w:rsid w:val="00830682"/>
    <w:rsid w:val="008307AB"/>
    <w:rsid w:val="00830C17"/>
    <w:rsid w:val="0083228B"/>
    <w:rsid w:val="0083384F"/>
    <w:rsid w:val="0083657B"/>
    <w:rsid w:val="00836CF2"/>
    <w:rsid w:val="00836F74"/>
    <w:rsid w:val="00841CC6"/>
    <w:rsid w:val="008429CF"/>
    <w:rsid w:val="00843068"/>
    <w:rsid w:val="00844812"/>
    <w:rsid w:val="00845898"/>
    <w:rsid w:val="008465EC"/>
    <w:rsid w:val="008469D2"/>
    <w:rsid w:val="00850B5E"/>
    <w:rsid w:val="00851E2B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349"/>
    <w:rsid w:val="00874CEB"/>
    <w:rsid w:val="00875322"/>
    <w:rsid w:val="00876AE0"/>
    <w:rsid w:val="00877495"/>
    <w:rsid w:val="00881C4F"/>
    <w:rsid w:val="00882BD4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7F11"/>
    <w:rsid w:val="008A059D"/>
    <w:rsid w:val="008A122E"/>
    <w:rsid w:val="008A312F"/>
    <w:rsid w:val="008A3FE9"/>
    <w:rsid w:val="008A46EA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597"/>
    <w:rsid w:val="008B7D0A"/>
    <w:rsid w:val="008C0B25"/>
    <w:rsid w:val="008C1319"/>
    <w:rsid w:val="008C1A1D"/>
    <w:rsid w:val="008C1D70"/>
    <w:rsid w:val="008C26C5"/>
    <w:rsid w:val="008C30B4"/>
    <w:rsid w:val="008C41C0"/>
    <w:rsid w:val="008D1A16"/>
    <w:rsid w:val="008D2339"/>
    <w:rsid w:val="008D431D"/>
    <w:rsid w:val="008D5ED7"/>
    <w:rsid w:val="008D62BA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661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35D8"/>
    <w:rsid w:val="008F7664"/>
    <w:rsid w:val="00900945"/>
    <w:rsid w:val="009011FC"/>
    <w:rsid w:val="00901889"/>
    <w:rsid w:val="00904ACB"/>
    <w:rsid w:val="00905E3C"/>
    <w:rsid w:val="00907127"/>
    <w:rsid w:val="009108F8"/>
    <w:rsid w:val="00910BDB"/>
    <w:rsid w:val="00911D26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3D9E"/>
    <w:rsid w:val="00924988"/>
    <w:rsid w:val="00925933"/>
    <w:rsid w:val="00927641"/>
    <w:rsid w:val="00927CEA"/>
    <w:rsid w:val="00932836"/>
    <w:rsid w:val="00933D00"/>
    <w:rsid w:val="00934638"/>
    <w:rsid w:val="00935710"/>
    <w:rsid w:val="009369D8"/>
    <w:rsid w:val="00937821"/>
    <w:rsid w:val="00940916"/>
    <w:rsid w:val="00941137"/>
    <w:rsid w:val="0094341D"/>
    <w:rsid w:val="0094423B"/>
    <w:rsid w:val="0094581E"/>
    <w:rsid w:val="00945980"/>
    <w:rsid w:val="0094703D"/>
    <w:rsid w:val="00947AB2"/>
    <w:rsid w:val="009507FF"/>
    <w:rsid w:val="009516C9"/>
    <w:rsid w:val="009519AC"/>
    <w:rsid w:val="00952EB9"/>
    <w:rsid w:val="00956CDE"/>
    <w:rsid w:val="0096069F"/>
    <w:rsid w:val="00960C84"/>
    <w:rsid w:val="00961187"/>
    <w:rsid w:val="009614BB"/>
    <w:rsid w:val="009618F2"/>
    <w:rsid w:val="0096305F"/>
    <w:rsid w:val="009631D5"/>
    <w:rsid w:val="00964ABB"/>
    <w:rsid w:val="0096527E"/>
    <w:rsid w:val="00965D72"/>
    <w:rsid w:val="009664D2"/>
    <w:rsid w:val="00966F92"/>
    <w:rsid w:val="00967666"/>
    <w:rsid w:val="00967EC8"/>
    <w:rsid w:val="00972FFF"/>
    <w:rsid w:val="00973857"/>
    <w:rsid w:val="00973E59"/>
    <w:rsid w:val="00973E87"/>
    <w:rsid w:val="00973EE3"/>
    <w:rsid w:val="0097494D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66E"/>
    <w:rsid w:val="0099180C"/>
    <w:rsid w:val="009919D2"/>
    <w:rsid w:val="00992637"/>
    <w:rsid w:val="00992969"/>
    <w:rsid w:val="00992BB1"/>
    <w:rsid w:val="009933C3"/>
    <w:rsid w:val="009934C0"/>
    <w:rsid w:val="00993EF7"/>
    <w:rsid w:val="00994BE5"/>
    <w:rsid w:val="00995955"/>
    <w:rsid w:val="00997372"/>
    <w:rsid w:val="009A04DE"/>
    <w:rsid w:val="009A0821"/>
    <w:rsid w:val="009A08AB"/>
    <w:rsid w:val="009A20D9"/>
    <w:rsid w:val="009A2A20"/>
    <w:rsid w:val="009A51D9"/>
    <w:rsid w:val="009A5D45"/>
    <w:rsid w:val="009A6258"/>
    <w:rsid w:val="009A67A3"/>
    <w:rsid w:val="009A7673"/>
    <w:rsid w:val="009A7FFA"/>
    <w:rsid w:val="009B0936"/>
    <w:rsid w:val="009B2A6C"/>
    <w:rsid w:val="009B3374"/>
    <w:rsid w:val="009B3854"/>
    <w:rsid w:val="009B4D9B"/>
    <w:rsid w:val="009B792D"/>
    <w:rsid w:val="009C0555"/>
    <w:rsid w:val="009C26FC"/>
    <w:rsid w:val="009C28C3"/>
    <w:rsid w:val="009C2A1F"/>
    <w:rsid w:val="009C4442"/>
    <w:rsid w:val="009C4629"/>
    <w:rsid w:val="009C469F"/>
    <w:rsid w:val="009C4CB3"/>
    <w:rsid w:val="009C7A0C"/>
    <w:rsid w:val="009C7EF6"/>
    <w:rsid w:val="009D27C4"/>
    <w:rsid w:val="009D3DFA"/>
    <w:rsid w:val="009D42E0"/>
    <w:rsid w:val="009D473D"/>
    <w:rsid w:val="009D484A"/>
    <w:rsid w:val="009D4A5C"/>
    <w:rsid w:val="009D52B6"/>
    <w:rsid w:val="009D617D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076AC"/>
    <w:rsid w:val="00A10D2F"/>
    <w:rsid w:val="00A12E59"/>
    <w:rsid w:val="00A14122"/>
    <w:rsid w:val="00A1434B"/>
    <w:rsid w:val="00A149CD"/>
    <w:rsid w:val="00A15947"/>
    <w:rsid w:val="00A16054"/>
    <w:rsid w:val="00A162A2"/>
    <w:rsid w:val="00A1793C"/>
    <w:rsid w:val="00A20143"/>
    <w:rsid w:val="00A20411"/>
    <w:rsid w:val="00A22046"/>
    <w:rsid w:val="00A24BBF"/>
    <w:rsid w:val="00A256C0"/>
    <w:rsid w:val="00A25BF7"/>
    <w:rsid w:val="00A26857"/>
    <w:rsid w:val="00A26EC0"/>
    <w:rsid w:val="00A27C01"/>
    <w:rsid w:val="00A319F2"/>
    <w:rsid w:val="00A330DC"/>
    <w:rsid w:val="00A34EB8"/>
    <w:rsid w:val="00A34F2B"/>
    <w:rsid w:val="00A355DE"/>
    <w:rsid w:val="00A36AB5"/>
    <w:rsid w:val="00A405AE"/>
    <w:rsid w:val="00A42B65"/>
    <w:rsid w:val="00A43CCE"/>
    <w:rsid w:val="00A43E2D"/>
    <w:rsid w:val="00A4496E"/>
    <w:rsid w:val="00A46AFF"/>
    <w:rsid w:val="00A475A8"/>
    <w:rsid w:val="00A478D7"/>
    <w:rsid w:val="00A47FFC"/>
    <w:rsid w:val="00A50669"/>
    <w:rsid w:val="00A5488F"/>
    <w:rsid w:val="00A554BF"/>
    <w:rsid w:val="00A55971"/>
    <w:rsid w:val="00A55B8E"/>
    <w:rsid w:val="00A56F59"/>
    <w:rsid w:val="00A57B09"/>
    <w:rsid w:val="00A57E45"/>
    <w:rsid w:val="00A60C8F"/>
    <w:rsid w:val="00A60D60"/>
    <w:rsid w:val="00A61A1C"/>
    <w:rsid w:val="00A61BAE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873E4"/>
    <w:rsid w:val="00A87EBC"/>
    <w:rsid w:val="00A9008B"/>
    <w:rsid w:val="00A9188A"/>
    <w:rsid w:val="00A91D7D"/>
    <w:rsid w:val="00A93987"/>
    <w:rsid w:val="00A939F8"/>
    <w:rsid w:val="00A942DE"/>
    <w:rsid w:val="00A94973"/>
    <w:rsid w:val="00A95D36"/>
    <w:rsid w:val="00A963F0"/>
    <w:rsid w:val="00A97BDA"/>
    <w:rsid w:val="00AA1DAE"/>
    <w:rsid w:val="00AA2D99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C47"/>
    <w:rsid w:val="00AB3E9A"/>
    <w:rsid w:val="00AB4B6A"/>
    <w:rsid w:val="00AB5800"/>
    <w:rsid w:val="00AB5AAF"/>
    <w:rsid w:val="00AB66F0"/>
    <w:rsid w:val="00AB676F"/>
    <w:rsid w:val="00AB7434"/>
    <w:rsid w:val="00AB7CE5"/>
    <w:rsid w:val="00AC0664"/>
    <w:rsid w:val="00AC2049"/>
    <w:rsid w:val="00AC419A"/>
    <w:rsid w:val="00AC4486"/>
    <w:rsid w:val="00AD16B8"/>
    <w:rsid w:val="00AD170F"/>
    <w:rsid w:val="00AD1CEA"/>
    <w:rsid w:val="00AE17D8"/>
    <w:rsid w:val="00AE3EBB"/>
    <w:rsid w:val="00AE50B6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4A5B"/>
    <w:rsid w:val="00B04FD4"/>
    <w:rsid w:val="00B05281"/>
    <w:rsid w:val="00B05CA9"/>
    <w:rsid w:val="00B07F52"/>
    <w:rsid w:val="00B11D83"/>
    <w:rsid w:val="00B12BC8"/>
    <w:rsid w:val="00B13593"/>
    <w:rsid w:val="00B138A3"/>
    <w:rsid w:val="00B16E3B"/>
    <w:rsid w:val="00B22B7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2D81"/>
    <w:rsid w:val="00B35FAC"/>
    <w:rsid w:val="00B40097"/>
    <w:rsid w:val="00B4018E"/>
    <w:rsid w:val="00B41FE2"/>
    <w:rsid w:val="00B420A6"/>
    <w:rsid w:val="00B430B3"/>
    <w:rsid w:val="00B430EA"/>
    <w:rsid w:val="00B431C2"/>
    <w:rsid w:val="00B44BA3"/>
    <w:rsid w:val="00B4501F"/>
    <w:rsid w:val="00B46880"/>
    <w:rsid w:val="00B46DFA"/>
    <w:rsid w:val="00B47DD4"/>
    <w:rsid w:val="00B50872"/>
    <w:rsid w:val="00B50A64"/>
    <w:rsid w:val="00B50D3C"/>
    <w:rsid w:val="00B51895"/>
    <w:rsid w:val="00B5222E"/>
    <w:rsid w:val="00B52478"/>
    <w:rsid w:val="00B5397C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CF"/>
    <w:rsid w:val="00B74CEE"/>
    <w:rsid w:val="00B74F88"/>
    <w:rsid w:val="00B759AA"/>
    <w:rsid w:val="00B774B5"/>
    <w:rsid w:val="00B779EE"/>
    <w:rsid w:val="00B80996"/>
    <w:rsid w:val="00B819DF"/>
    <w:rsid w:val="00B842B4"/>
    <w:rsid w:val="00B8460A"/>
    <w:rsid w:val="00B84BCC"/>
    <w:rsid w:val="00B84C2A"/>
    <w:rsid w:val="00B8658B"/>
    <w:rsid w:val="00B879AF"/>
    <w:rsid w:val="00B9058C"/>
    <w:rsid w:val="00B90850"/>
    <w:rsid w:val="00B9087D"/>
    <w:rsid w:val="00B91543"/>
    <w:rsid w:val="00B92736"/>
    <w:rsid w:val="00B92A5D"/>
    <w:rsid w:val="00B92CB0"/>
    <w:rsid w:val="00B93E2C"/>
    <w:rsid w:val="00B94BBD"/>
    <w:rsid w:val="00B957E1"/>
    <w:rsid w:val="00B95E5D"/>
    <w:rsid w:val="00B96E42"/>
    <w:rsid w:val="00B97566"/>
    <w:rsid w:val="00B97A2F"/>
    <w:rsid w:val="00BA1DC1"/>
    <w:rsid w:val="00BA2F60"/>
    <w:rsid w:val="00BA5AC9"/>
    <w:rsid w:val="00BB22C7"/>
    <w:rsid w:val="00BB26D8"/>
    <w:rsid w:val="00BB4096"/>
    <w:rsid w:val="00BB4BA9"/>
    <w:rsid w:val="00BC0A52"/>
    <w:rsid w:val="00BC1251"/>
    <w:rsid w:val="00BC23AD"/>
    <w:rsid w:val="00BC23CE"/>
    <w:rsid w:val="00BC3F4C"/>
    <w:rsid w:val="00BC5C8F"/>
    <w:rsid w:val="00BC6486"/>
    <w:rsid w:val="00BC661C"/>
    <w:rsid w:val="00BC6AC1"/>
    <w:rsid w:val="00BC6AD5"/>
    <w:rsid w:val="00BC6BCB"/>
    <w:rsid w:val="00BC702D"/>
    <w:rsid w:val="00BD05F0"/>
    <w:rsid w:val="00BD0A92"/>
    <w:rsid w:val="00BD1BD1"/>
    <w:rsid w:val="00BD32E8"/>
    <w:rsid w:val="00BD4CD4"/>
    <w:rsid w:val="00BD4ED3"/>
    <w:rsid w:val="00BD50F6"/>
    <w:rsid w:val="00BD607E"/>
    <w:rsid w:val="00BD696F"/>
    <w:rsid w:val="00BD710E"/>
    <w:rsid w:val="00BD7306"/>
    <w:rsid w:val="00BD797D"/>
    <w:rsid w:val="00BE02FB"/>
    <w:rsid w:val="00BE084E"/>
    <w:rsid w:val="00BE09C1"/>
    <w:rsid w:val="00BE1F4B"/>
    <w:rsid w:val="00BE2066"/>
    <w:rsid w:val="00BE2C18"/>
    <w:rsid w:val="00BE2EFE"/>
    <w:rsid w:val="00BE45CB"/>
    <w:rsid w:val="00BE555F"/>
    <w:rsid w:val="00BE68C2"/>
    <w:rsid w:val="00BE696F"/>
    <w:rsid w:val="00BE74FF"/>
    <w:rsid w:val="00BE7899"/>
    <w:rsid w:val="00BF090D"/>
    <w:rsid w:val="00BF3A6E"/>
    <w:rsid w:val="00BF3CFD"/>
    <w:rsid w:val="00BF3D23"/>
    <w:rsid w:val="00BF463C"/>
    <w:rsid w:val="00BF59B8"/>
    <w:rsid w:val="00BF6998"/>
    <w:rsid w:val="00BF7B08"/>
    <w:rsid w:val="00BF7FDE"/>
    <w:rsid w:val="00C009D6"/>
    <w:rsid w:val="00C00E82"/>
    <w:rsid w:val="00C02184"/>
    <w:rsid w:val="00C04368"/>
    <w:rsid w:val="00C046E4"/>
    <w:rsid w:val="00C0503D"/>
    <w:rsid w:val="00C05043"/>
    <w:rsid w:val="00C057D4"/>
    <w:rsid w:val="00C07857"/>
    <w:rsid w:val="00C07A29"/>
    <w:rsid w:val="00C07D26"/>
    <w:rsid w:val="00C1145E"/>
    <w:rsid w:val="00C12929"/>
    <w:rsid w:val="00C13846"/>
    <w:rsid w:val="00C1444A"/>
    <w:rsid w:val="00C20451"/>
    <w:rsid w:val="00C20CB1"/>
    <w:rsid w:val="00C21BD9"/>
    <w:rsid w:val="00C21D2C"/>
    <w:rsid w:val="00C21E19"/>
    <w:rsid w:val="00C223CF"/>
    <w:rsid w:val="00C229C0"/>
    <w:rsid w:val="00C22D97"/>
    <w:rsid w:val="00C25CBA"/>
    <w:rsid w:val="00C26C8B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430D"/>
    <w:rsid w:val="00C4515D"/>
    <w:rsid w:val="00C463EC"/>
    <w:rsid w:val="00C463FC"/>
    <w:rsid w:val="00C47D32"/>
    <w:rsid w:val="00C513FA"/>
    <w:rsid w:val="00C52025"/>
    <w:rsid w:val="00C525DC"/>
    <w:rsid w:val="00C5433A"/>
    <w:rsid w:val="00C55F15"/>
    <w:rsid w:val="00C569E4"/>
    <w:rsid w:val="00C5761A"/>
    <w:rsid w:val="00C57B94"/>
    <w:rsid w:val="00C6072F"/>
    <w:rsid w:val="00C627F9"/>
    <w:rsid w:val="00C63AD8"/>
    <w:rsid w:val="00C63DFB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5D3"/>
    <w:rsid w:val="00C81CF6"/>
    <w:rsid w:val="00C82CBC"/>
    <w:rsid w:val="00C84238"/>
    <w:rsid w:val="00C85FCE"/>
    <w:rsid w:val="00C86BB9"/>
    <w:rsid w:val="00C903B2"/>
    <w:rsid w:val="00C9053E"/>
    <w:rsid w:val="00C9098F"/>
    <w:rsid w:val="00C911C3"/>
    <w:rsid w:val="00C9164D"/>
    <w:rsid w:val="00C9218F"/>
    <w:rsid w:val="00C92D7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B6EAB"/>
    <w:rsid w:val="00CB7893"/>
    <w:rsid w:val="00CC0B3E"/>
    <w:rsid w:val="00CC14E6"/>
    <w:rsid w:val="00CC16B9"/>
    <w:rsid w:val="00CC23B2"/>
    <w:rsid w:val="00CC2A25"/>
    <w:rsid w:val="00CC3A06"/>
    <w:rsid w:val="00CC3BA4"/>
    <w:rsid w:val="00CC4146"/>
    <w:rsid w:val="00CC5B63"/>
    <w:rsid w:val="00CC5CD2"/>
    <w:rsid w:val="00CC6ACC"/>
    <w:rsid w:val="00CD071C"/>
    <w:rsid w:val="00CD0AC4"/>
    <w:rsid w:val="00CD33F6"/>
    <w:rsid w:val="00CD3925"/>
    <w:rsid w:val="00CD3FD7"/>
    <w:rsid w:val="00CD430E"/>
    <w:rsid w:val="00CD43FE"/>
    <w:rsid w:val="00CD4F05"/>
    <w:rsid w:val="00CD7970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CF6D7C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34D3"/>
    <w:rsid w:val="00D1423D"/>
    <w:rsid w:val="00D15159"/>
    <w:rsid w:val="00D1554B"/>
    <w:rsid w:val="00D23156"/>
    <w:rsid w:val="00D236F7"/>
    <w:rsid w:val="00D27B41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63E"/>
    <w:rsid w:val="00D47F7E"/>
    <w:rsid w:val="00D5123A"/>
    <w:rsid w:val="00D52E22"/>
    <w:rsid w:val="00D53D1F"/>
    <w:rsid w:val="00D53E52"/>
    <w:rsid w:val="00D5404F"/>
    <w:rsid w:val="00D54D33"/>
    <w:rsid w:val="00D54E07"/>
    <w:rsid w:val="00D55778"/>
    <w:rsid w:val="00D55829"/>
    <w:rsid w:val="00D55F22"/>
    <w:rsid w:val="00D60150"/>
    <w:rsid w:val="00D62572"/>
    <w:rsid w:val="00D63A99"/>
    <w:rsid w:val="00D63BD4"/>
    <w:rsid w:val="00D63F14"/>
    <w:rsid w:val="00D642B6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056F"/>
    <w:rsid w:val="00D81A36"/>
    <w:rsid w:val="00D81FA4"/>
    <w:rsid w:val="00D82007"/>
    <w:rsid w:val="00D82C86"/>
    <w:rsid w:val="00D83606"/>
    <w:rsid w:val="00D83DCF"/>
    <w:rsid w:val="00D85620"/>
    <w:rsid w:val="00D86840"/>
    <w:rsid w:val="00D86D19"/>
    <w:rsid w:val="00D87430"/>
    <w:rsid w:val="00D928E4"/>
    <w:rsid w:val="00D92BFD"/>
    <w:rsid w:val="00D93E94"/>
    <w:rsid w:val="00D9413B"/>
    <w:rsid w:val="00D97A7F"/>
    <w:rsid w:val="00DA1993"/>
    <w:rsid w:val="00DA2BDB"/>
    <w:rsid w:val="00DA349D"/>
    <w:rsid w:val="00DA4365"/>
    <w:rsid w:val="00DA5257"/>
    <w:rsid w:val="00DA545A"/>
    <w:rsid w:val="00DA5A55"/>
    <w:rsid w:val="00DB012E"/>
    <w:rsid w:val="00DB091D"/>
    <w:rsid w:val="00DB1461"/>
    <w:rsid w:val="00DB19B7"/>
    <w:rsid w:val="00DB1AFB"/>
    <w:rsid w:val="00DB2D29"/>
    <w:rsid w:val="00DB4E07"/>
    <w:rsid w:val="00DB581C"/>
    <w:rsid w:val="00DB6DA7"/>
    <w:rsid w:val="00DB7930"/>
    <w:rsid w:val="00DC01F0"/>
    <w:rsid w:val="00DC2364"/>
    <w:rsid w:val="00DC31BC"/>
    <w:rsid w:val="00DC3B61"/>
    <w:rsid w:val="00DC47DE"/>
    <w:rsid w:val="00DC5916"/>
    <w:rsid w:val="00DC5A7B"/>
    <w:rsid w:val="00DC5FB9"/>
    <w:rsid w:val="00DC6048"/>
    <w:rsid w:val="00DC63E3"/>
    <w:rsid w:val="00DC6558"/>
    <w:rsid w:val="00DC7467"/>
    <w:rsid w:val="00DC7987"/>
    <w:rsid w:val="00DD0AD7"/>
    <w:rsid w:val="00DD0D38"/>
    <w:rsid w:val="00DD2693"/>
    <w:rsid w:val="00DD2749"/>
    <w:rsid w:val="00DD4EA4"/>
    <w:rsid w:val="00DD55CA"/>
    <w:rsid w:val="00DD5929"/>
    <w:rsid w:val="00DD7139"/>
    <w:rsid w:val="00DD73FC"/>
    <w:rsid w:val="00DD7421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385E"/>
    <w:rsid w:val="00E04C66"/>
    <w:rsid w:val="00E06813"/>
    <w:rsid w:val="00E074DB"/>
    <w:rsid w:val="00E07AC4"/>
    <w:rsid w:val="00E1190A"/>
    <w:rsid w:val="00E12114"/>
    <w:rsid w:val="00E1218A"/>
    <w:rsid w:val="00E12DFD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47"/>
    <w:rsid w:val="00E3607A"/>
    <w:rsid w:val="00E36E20"/>
    <w:rsid w:val="00E4002E"/>
    <w:rsid w:val="00E400BC"/>
    <w:rsid w:val="00E4147D"/>
    <w:rsid w:val="00E419F5"/>
    <w:rsid w:val="00E4262E"/>
    <w:rsid w:val="00E43DE4"/>
    <w:rsid w:val="00E4407D"/>
    <w:rsid w:val="00E447C3"/>
    <w:rsid w:val="00E45757"/>
    <w:rsid w:val="00E46828"/>
    <w:rsid w:val="00E47127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2907"/>
    <w:rsid w:val="00E72A0B"/>
    <w:rsid w:val="00E73A22"/>
    <w:rsid w:val="00E740A2"/>
    <w:rsid w:val="00E747CC"/>
    <w:rsid w:val="00E74FA7"/>
    <w:rsid w:val="00E76FDA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FAC"/>
    <w:rsid w:val="00E92645"/>
    <w:rsid w:val="00E93EFF"/>
    <w:rsid w:val="00E9473D"/>
    <w:rsid w:val="00E94767"/>
    <w:rsid w:val="00E94DD7"/>
    <w:rsid w:val="00E95EDC"/>
    <w:rsid w:val="00E95FF4"/>
    <w:rsid w:val="00EA0472"/>
    <w:rsid w:val="00EA0ACB"/>
    <w:rsid w:val="00EA1B27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5C4"/>
    <w:rsid w:val="00EB167D"/>
    <w:rsid w:val="00EB2AAC"/>
    <w:rsid w:val="00EB449D"/>
    <w:rsid w:val="00EB45EB"/>
    <w:rsid w:val="00EB4E34"/>
    <w:rsid w:val="00EB5780"/>
    <w:rsid w:val="00EC0806"/>
    <w:rsid w:val="00EC08A3"/>
    <w:rsid w:val="00EC1022"/>
    <w:rsid w:val="00EC25D1"/>
    <w:rsid w:val="00EC3040"/>
    <w:rsid w:val="00EC391E"/>
    <w:rsid w:val="00EC4DC6"/>
    <w:rsid w:val="00EC5678"/>
    <w:rsid w:val="00EC5BA3"/>
    <w:rsid w:val="00ED00BB"/>
    <w:rsid w:val="00ED1104"/>
    <w:rsid w:val="00ED223D"/>
    <w:rsid w:val="00ED28B1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41D"/>
    <w:rsid w:val="00EE38CC"/>
    <w:rsid w:val="00EE3A93"/>
    <w:rsid w:val="00EE4B83"/>
    <w:rsid w:val="00EE5B47"/>
    <w:rsid w:val="00EE6248"/>
    <w:rsid w:val="00EE793F"/>
    <w:rsid w:val="00EF0544"/>
    <w:rsid w:val="00EF0D30"/>
    <w:rsid w:val="00EF1A6E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07F17"/>
    <w:rsid w:val="00F107C7"/>
    <w:rsid w:val="00F10C84"/>
    <w:rsid w:val="00F112C6"/>
    <w:rsid w:val="00F1173B"/>
    <w:rsid w:val="00F124BB"/>
    <w:rsid w:val="00F1283B"/>
    <w:rsid w:val="00F14A2D"/>
    <w:rsid w:val="00F1585E"/>
    <w:rsid w:val="00F16064"/>
    <w:rsid w:val="00F1725C"/>
    <w:rsid w:val="00F206A6"/>
    <w:rsid w:val="00F219FC"/>
    <w:rsid w:val="00F23520"/>
    <w:rsid w:val="00F24E18"/>
    <w:rsid w:val="00F2795F"/>
    <w:rsid w:val="00F32C31"/>
    <w:rsid w:val="00F33644"/>
    <w:rsid w:val="00F3473C"/>
    <w:rsid w:val="00F415E3"/>
    <w:rsid w:val="00F428A9"/>
    <w:rsid w:val="00F440CF"/>
    <w:rsid w:val="00F443B9"/>
    <w:rsid w:val="00F44FF9"/>
    <w:rsid w:val="00F4520F"/>
    <w:rsid w:val="00F45AF5"/>
    <w:rsid w:val="00F461A2"/>
    <w:rsid w:val="00F504EF"/>
    <w:rsid w:val="00F512F3"/>
    <w:rsid w:val="00F5382C"/>
    <w:rsid w:val="00F54C47"/>
    <w:rsid w:val="00F56507"/>
    <w:rsid w:val="00F60063"/>
    <w:rsid w:val="00F60126"/>
    <w:rsid w:val="00F610B6"/>
    <w:rsid w:val="00F61242"/>
    <w:rsid w:val="00F622F2"/>
    <w:rsid w:val="00F6266B"/>
    <w:rsid w:val="00F64609"/>
    <w:rsid w:val="00F65E1E"/>
    <w:rsid w:val="00F70154"/>
    <w:rsid w:val="00F70888"/>
    <w:rsid w:val="00F7217C"/>
    <w:rsid w:val="00F7218D"/>
    <w:rsid w:val="00F72E1B"/>
    <w:rsid w:val="00F74CB7"/>
    <w:rsid w:val="00F767E7"/>
    <w:rsid w:val="00F76D2B"/>
    <w:rsid w:val="00F771A0"/>
    <w:rsid w:val="00F80009"/>
    <w:rsid w:val="00F81AB4"/>
    <w:rsid w:val="00F83A07"/>
    <w:rsid w:val="00F8429A"/>
    <w:rsid w:val="00F847C3"/>
    <w:rsid w:val="00F85587"/>
    <w:rsid w:val="00F85DF2"/>
    <w:rsid w:val="00F864E5"/>
    <w:rsid w:val="00F868BF"/>
    <w:rsid w:val="00F9065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2A85"/>
    <w:rsid w:val="00FB4407"/>
    <w:rsid w:val="00FB4540"/>
    <w:rsid w:val="00FB78A5"/>
    <w:rsid w:val="00FC0063"/>
    <w:rsid w:val="00FC038A"/>
    <w:rsid w:val="00FC2596"/>
    <w:rsid w:val="00FC36C6"/>
    <w:rsid w:val="00FC3FA9"/>
    <w:rsid w:val="00FC4CF1"/>
    <w:rsid w:val="00FC4E17"/>
    <w:rsid w:val="00FC5D0E"/>
    <w:rsid w:val="00FC6826"/>
    <w:rsid w:val="00FC6835"/>
    <w:rsid w:val="00FC7562"/>
    <w:rsid w:val="00FD0BFA"/>
    <w:rsid w:val="00FD32D5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qFormat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qFormat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D6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gi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cid:image005.png@01D78F78.2D87A1F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cid:image003.png@01D78DF5.72F790D0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image" Target="cid:image004.png@01D78DF5.72F790D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1AAE63DC-1681-448D-93EA-A93CC67D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731</TotalTime>
  <Pages>7</Pages>
  <Words>1024</Words>
  <Characters>7265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211</cp:revision>
  <cp:lastPrinted>2020-01-28T20:23:00Z</cp:lastPrinted>
  <dcterms:created xsi:type="dcterms:W3CDTF">2021-08-10T18:23:00Z</dcterms:created>
  <dcterms:modified xsi:type="dcterms:W3CDTF">2021-08-13T17:09:00Z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