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24C1E6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</w:t>
            </w:r>
            <w:r w:rsidR="000C5A09">
              <w:t>July</w:t>
            </w:r>
            <w:r w:rsidR="009D0639">
              <w:t>-September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257A3DD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377E28">
              <w:rPr>
                <w:b w:val="0"/>
                <w:color w:val="000000" w:themeColor="text1"/>
                <w:sz w:val="20"/>
              </w:rPr>
              <w:t>7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F30DA1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91CAA" w:rsidRPr="00125622" w:rsidRDefault="00D91CAA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3311FE98" w:rsidR="00D91CAA" w:rsidRPr="001612E0" w:rsidRDefault="00D91CAA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July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-September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D91CAA" w:rsidRDefault="00D91CAA">
                            <w:pPr>
                              <w:jc w:val="both"/>
                            </w:pPr>
                          </w:p>
                          <w:p w14:paraId="2683C8AD" w14:textId="0A41F09E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6E9A0ED" w14:textId="77777777" w:rsidR="00D91CAA" w:rsidRDefault="00D91CAA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D91CAA" w:rsidRDefault="00D91CAA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91CAA" w:rsidRDefault="00D91CAA">
                            <w:pPr>
                              <w:jc w:val="both"/>
                            </w:pPr>
                          </w:p>
                          <w:p w14:paraId="7E81DA08" w14:textId="0CCEA1BA" w:rsidR="00D91CAA" w:rsidRPr="00125622" w:rsidRDefault="00D91C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91CAA" w:rsidRPr="00125622" w:rsidRDefault="00D91CAA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3311FE98" w:rsidR="00D91CAA" w:rsidRPr="001612E0" w:rsidRDefault="00D91CAA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 in July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-September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D91CAA" w:rsidRDefault="00D91CAA">
                      <w:pPr>
                        <w:jc w:val="both"/>
                      </w:pPr>
                    </w:p>
                    <w:p w14:paraId="2683C8AD" w14:textId="0A41F09E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6E9A0ED" w14:textId="77777777" w:rsidR="00D91CAA" w:rsidRDefault="00D91CAA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D91CAA" w:rsidRDefault="00D91CAA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91CAA" w:rsidRDefault="00D91CAA">
                      <w:pPr>
                        <w:jc w:val="both"/>
                      </w:pPr>
                    </w:p>
                    <w:p w14:paraId="7E81DA08" w14:textId="0CCEA1BA" w:rsidR="00D91CAA" w:rsidRPr="00125622" w:rsidRDefault="00D91C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EA2DCA0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2A22CB">
        <w:rPr>
          <w:b/>
          <w:u w:val="single"/>
          <w:lang w:val="en-US"/>
        </w:rPr>
        <w:t>July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</w:t>
      </w:r>
      <w:r w:rsidR="002A22CB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14A352A7" w:rsidR="00E5319B" w:rsidRDefault="00F30DA1" w:rsidP="00CF1D88">
      <w:pPr>
        <w:rPr>
          <w:lang w:val="en-US"/>
        </w:rPr>
      </w:pPr>
      <w:hyperlink r:id="rId11" w:history="1">
        <w:r w:rsidR="0036419B" w:rsidRPr="00E7027C">
          <w:rPr>
            <w:rStyle w:val="Hyperlink"/>
            <w:lang w:val="en-US"/>
          </w:rPr>
          <w:t>https://mentor.ieee.org/802.11/dcn/21/11-21-1202-01-00bf-tgbf-meeting-agenda-2021-07-09.pptx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4F7B948D" w:rsidR="00CF1D88" w:rsidRPr="00683C9A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</w:t>
      </w:r>
      <w:r w:rsidR="00115DE7">
        <w:rPr>
          <w:bCs/>
          <w:szCs w:val="22"/>
        </w:rPr>
        <w:t>v</w:t>
      </w:r>
      <w:r w:rsidR="00E82FAB">
        <w:rPr>
          <w:bCs/>
          <w:szCs w:val="22"/>
        </w:rPr>
        <w:t xml:space="preserve">ice </w:t>
      </w:r>
      <w:r w:rsidRPr="00683C9A">
        <w:rPr>
          <w:bCs/>
          <w:szCs w:val="22"/>
        </w:rPr>
        <w:t>chair,</w:t>
      </w:r>
      <w:r w:rsidR="0050382D">
        <w:rPr>
          <w:bCs/>
          <w:szCs w:val="22"/>
        </w:rPr>
        <w:t xml:space="preserve"> Assaf Kasher</w:t>
      </w:r>
      <w:r w:rsidRPr="00683C9A">
        <w:rPr>
          <w:bCs/>
          <w:szCs w:val="22"/>
        </w:rPr>
        <w:t>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>:0</w:t>
      </w:r>
      <w:r w:rsidR="00E82FAB">
        <w:rPr>
          <w:bCs/>
          <w:szCs w:val="22"/>
        </w:rPr>
        <w:t>6</w:t>
      </w:r>
      <w:r w:rsidRPr="00683C9A">
        <w:rPr>
          <w:bCs/>
          <w:szCs w:val="22"/>
        </w:rPr>
        <w:t xml:space="preserve">am (about </w:t>
      </w:r>
      <w:r w:rsidR="000079FF">
        <w:rPr>
          <w:bCs/>
          <w:szCs w:val="22"/>
        </w:rPr>
        <w:t>5</w:t>
      </w:r>
      <w:r w:rsidR="00E82FAB">
        <w:rPr>
          <w:bCs/>
          <w:szCs w:val="22"/>
        </w:rPr>
        <w:t>5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  <w:r w:rsidR="00A3441C">
        <w:rPr>
          <w:bCs/>
          <w:szCs w:val="22"/>
        </w:rPr>
        <w:t>The chair, Tony Han, has some issues to be on the call but will try to join as soon as possible.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4AD52B7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 w:rsidRPr="003F7B3A">
        <w:rPr>
          <w:bCs/>
          <w:szCs w:val="22"/>
        </w:rPr>
        <w:t>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216DC8F2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062B93E1" w14:textId="1E54214C" w:rsidR="00CF1D88" w:rsidRDefault="00CF1D88" w:rsidP="00E328AB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354FE4">
        <w:rPr>
          <w:lang w:val="en-US"/>
        </w:rPr>
        <w:t>16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</w:t>
      </w:r>
      <w:r w:rsidR="00E328AB">
        <w:rPr>
          <w:lang w:val="en-US"/>
        </w:rPr>
        <w:t xml:space="preserve">Dongguk suggests </w:t>
      </w:r>
      <w:r w:rsidR="00CD43C2">
        <w:rPr>
          <w:lang w:val="en-US"/>
        </w:rPr>
        <w:t>changing</w:t>
      </w:r>
      <w:r w:rsidR="00E328AB">
        <w:rPr>
          <w:lang w:val="en-US"/>
        </w:rPr>
        <w:t xml:space="preserve"> the order of</w:t>
      </w:r>
      <w:r w:rsidR="009706D7">
        <w:rPr>
          <w:lang w:val="en-US"/>
        </w:rPr>
        <w:t xml:space="preserve"> the presentations so that 1015 is presented before 990. There is no objection from the group to this change.</w:t>
      </w:r>
    </w:p>
    <w:p w14:paraId="2781625F" w14:textId="77777777" w:rsidR="00E328AB" w:rsidRDefault="00E328AB" w:rsidP="00E328AB">
      <w:pPr>
        <w:ind w:left="360"/>
        <w:rPr>
          <w:bCs/>
          <w:szCs w:val="22"/>
          <w:lang w:val="en-US"/>
        </w:rPr>
      </w:pPr>
    </w:p>
    <w:p w14:paraId="50D4C2EE" w14:textId="20C763ED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</w:t>
      </w:r>
      <w:r w:rsidR="002E3BB9">
        <w:rPr>
          <w:bCs/>
          <w:szCs w:val="22"/>
          <w:lang w:val="en-US"/>
        </w:rPr>
        <w:t xml:space="preserve">modified </w:t>
      </w:r>
      <w:r>
        <w:rPr>
          <w:bCs/>
          <w:szCs w:val="22"/>
          <w:lang w:val="en-US"/>
        </w:rPr>
        <w:t>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5F29E23F" w:rsidR="00CF1D88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4D97595" w14:textId="60C3E129" w:rsidR="00743C2A" w:rsidRDefault="00743C2A" w:rsidP="00743C2A">
      <w:pPr>
        <w:rPr>
          <w:bCs/>
          <w:szCs w:val="22"/>
          <w:lang w:val="en-US"/>
        </w:rPr>
      </w:pPr>
    </w:p>
    <w:p w14:paraId="55A1D25C" w14:textId="29900EC0" w:rsidR="00743C2A" w:rsidRPr="00743C2A" w:rsidRDefault="00743C2A" w:rsidP="00743C2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chair, Tony Han, </w:t>
      </w:r>
      <w:r w:rsidR="00A3441C">
        <w:rPr>
          <w:bCs/>
          <w:szCs w:val="22"/>
          <w:lang w:val="en-US"/>
        </w:rPr>
        <w:t>announces that he now is on the call.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5B531AE4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ED4D01">
        <w:rPr>
          <w:b/>
          <w:lang w:val="en-US"/>
        </w:rPr>
        <w:t>504</w:t>
      </w:r>
      <w:r>
        <w:rPr>
          <w:b/>
          <w:lang w:val="en-US"/>
        </w:rPr>
        <w:t>r</w:t>
      </w:r>
      <w:r w:rsidR="00ED4D01">
        <w:rPr>
          <w:b/>
          <w:lang w:val="en-US"/>
        </w:rPr>
        <w:t>2</w:t>
      </w:r>
      <w:r w:rsidR="00CF1D88">
        <w:rPr>
          <w:b/>
          <w:lang w:val="en-US"/>
        </w:rPr>
        <w:t>, “</w:t>
      </w:r>
      <w:r w:rsidR="00E61F14">
        <w:rPr>
          <w:b/>
          <w:bCs/>
          <w:lang w:val="en-US"/>
        </w:rPr>
        <w:t>Specification Framework for TGbf</w:t>
      </w:r>
      <w:r w:rsidR="00CF1D88">
        <w:rPr>
          <w:b/>
          <w:lang w:val="en-US"/>
        </w:rPr>
        <w:t xml:space="preserve">”, </w:t>
      </w:r>
      <w:r w:rsidR="00A56ED5">
        <w:rPr>
          <w:b/>
          <w:lang w:val="en-US"/>
        </w:rPr>
        <w:t>Claudio da Silva</w:t>
      </w:r>
      <w:r>
        <w:rPr>
          <w:b/>
          <w:lang w:val="en-US"/>
        </w:rPr>
        <w:t xml:space="preserve"> </w:t>
      </w:r>
      <w:r w:rsidR="00A56ED5">
        <w:rPr>
          <w:b/>
          <w:lang w:val="en-US"/>
        </w:rPr>
        <w:t>(Intel</w:t>
      </w:r>
      <w:r w:rsidR="00CF1D88">
        <w:rPr>
          <w:b/>
          <w:lang w:val="en-US"/>
        </w:rPr>
        <w:t xml:space="preserve">): </w:t>
      </w:r>
      <w:r w:rsidR="008E24FA">
        <w:rPr>
          <w:bCs/>
          <w:lang w:val="en-US"/>
        </w:rPr>
        <w:t>Claudio explains how the motions</w:t>
      </w:r>
      <w:r w:rsidR="00283079">
        <w:rPr>
          <w:bCs/>
          <w:lang w:val="en-US"/>
        </w:rPr>
        <w:t xml:space="preserve"> in document 1874r15 have been </w:t>
      </w:r>
      <w:r w:rsidR="00072FC2">
        <w:rPr>
          <w:bCs/>
          <w:lang w:val="en-US"/>
        </w:rPr>
        <w:t>used to update the SFD and go through the document.</w:t>
      </w:r>
      <w:r w:rsidR="00287FD8">
        <w:rPr>
          <w:bCs/>
          <w:lang w:val="en-US"/>
        </w:rPr>
        <w:t xml:space="preserve"> Claudio reminds the group that D0.1 is targeted to be released in January 2022.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4110CB" w14:textId="4AAAD29D" w:rsidR="00D1170E" w:rsidRDefault="00D1170E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5C0AD7">
        <w:rPr>
          <w:b/>
          <w:lang w:val="en-US"/>
        </w:rPr>
        <w:t>1015</w:t>
      </w:r>
      <w:r>
        <w:rPr>
          <w:b/>
          <w:lang w:val="en-US"/>
        </w:rPr>
        <w:t>r</w:t>
      </w:r>
      <w:r w:rsidR="005C0AD7">
        <w:rPr>
          <w:b/>
          <w:lang w:val="en-US"/>
        </w:rPr>
        <w:t>1</w:t>
      </w:r>
      <w:r>
        <w:rPr>
          <w:b/>
          <w:lang w:val="en-US"/>
        </w:rPr>
        <w:t>, “</w:t>
      </w:r>
      <w:r w:rsidR="00B3061F" w:rsidRPr="00B3061F">
        <w:rPr>
          <w:b/>
          <w:bCs/>
          <w:lang w:val="en-US"/>
        </w:rPr>
        <w:t xml:space="preserve">Non-TB and TB measurement procedure </w:t>
      </w:r>
      <w:r w:rsidR="00B3061F" w:rsidRPr="00B3061F">
        <w:rPr>
          <w:b/>
          <w:bCs/>
          <w:lang w:val="en-US"/>
        </w:rPr>
        <w:br/>
        <w:t>for WLAN sensing</w:t>
      </w:r>
      <w:r>
        <w:rPr>
          <w:b/>
          <w:lang w:val="en-US"/>
        </w:rPr>
        <w:t xml:space="preserve">”, </w:t>
      </w:r>
      <w:r w:rsidR="00B3061F">
        <w:rPr>
          <w:b/>
          <w:lang w:val="en-US"/>
        </w:rPr>
        <w:t>Dongguk Lim</w:t>
      </w:r>
      <w:r>
        <w:rPr>
          <w:b/>
          <w:lang w:val="en-US"/>
        </w:rPr>
        <w:t xml:space="preserve"> (</w:t>
      </w:r>
      <w:r w:rsidR="00B3061F">
        <w:rPr>
          <w:b/>
          <w:lang w:val="en-US"/>
        </w:rPr>
        <w:t>LGE</w:t>
      </w:r>
      <w:r>
        <w:rPr>
          <w:b/>
          <w:lang w:val="en-US"/>
        </w:rPr>
        <w:t xml:space="preserve">): </w:t>
      </w:r>
      <w:r w:rsidR="008B0B91">
        <w:rPr>
          <w:bCs/>
          <w:lang w:val="en-US"/>
        </w:rPr>
        <w:t xml:space="preserve"> The </w:t>
      </w:r>
      <w:r w:rsidR="003C5229">
        <w:rPr>
          <w:bCs/>
          <w:lang w:val="en-US"/>
        </w:rPr>
        <w:t xml:space="preserve">contribution has been presented earlier and based on some off-line discussions </w:t>
      </w:r>
      <w:r w:rsidR="00FD56C3">
        <w:rPr>
          <w:bCs/>
          <w:lang w:val="en-US"/>
        </w:rPr>
        <w:t>SP2 and SP3 have been updated.</w:t>
      </w:r>
    </w:p>
    <w:p w14:paraId="165EA183" w14:textId="1974E93C" w:rsidR="00FD56C3" w:rsidRDefault="00A50986" w:rsidP="00D1170E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After some discussions on the terminology used the </w:t>
      </w:r>
      <w:r w:rsidR="00CD023E">
        <w:rPr>
          <w:bCs/>
          <w:lang w:val="en-US"/>
        </w:rPr>
        <w:t>straw polls, both SP2 and SP3 are slightly updated</w:t>
      </w:r>
      <w:r w:rsidR="00655C56">
        <w:rPr>
          <w:bCs/>
          <w:lang w:val="en-US"/>
        </w:rPr>
        <w:t>.</w:t>
      </w:r>
    </w:p>
    <w:p w14:paraId="75280CCD" w14:textId="77777777" w:rsidR="00A50986" w:rsidRDefault="00A50986" w:rsidP="00D1170E">
      <w:pPr>
        <w:rPr>
          <w:bCs/>
          <w:lang w:val="en-US"/>
        </w:rPr>
      </w:pPr>
    </w:p>
    <w:p w14:paraId="4F0E626A" w14:textId="79CDE307" w:rsidR="00FD56C3" w:rsidRPr="00005EA0" w:rsidRDefault="00FD56C3" w:rsidP="00D1170E">
      <w:pPr>
        <w:rPr>
          <w:b/>
          <w:lang w:val="en-US"/>
        </w:rPr>
      </w:pPr>
      <w:r w:rsidRPr="00005EA0">
        <w:rPr>
          <w:b/>
          <w:lang w:val="en-US"/>
        </w:rPr>
        <w:t xml:space="preserve">Straw Poll 2: </w:t>
      </w:r>
    </w:p>
    <w:p w14:paraId="6B67F726" w14:textId="1B22E196" w:rsidR="00005EA0" w:rsidRPr="00005EA0" w:rsidRDefault="00005EA0" w:rsidP="00005EA0">
      <w:pPr>
        <w:rPr>
          <w:lang w:val="en-US"/>
        </w:rPr>
      </w:pPr>
      <w:r w:rsidRPr="00005EA0">
        <w:rPr>
          <w:lang w:val="en-US"/>
        </w:rPr>
        <w:t xml:space="preserve">Do you agree to add the following into 11bf SFD? </w:t>
      </w:r>
    </w:p>
    <w:p w14:paraId="0E815615" w14:textId="77777777" w:rsidR="00005EA0" w:rsidRPr="00005EA0" w:rsidRDefault="00005EA0" w:rsidP="00005EA0">
      <w:pPr>
        <w:numPr>
          <w:ilvl w:val="0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11bf supports an NDPA/NDP-based measurement procedure in which:</w:t>
      </w:r>
    </w:p>
    <w:p w14:paraId="12D01F0D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 xml:space="preserve">The measurement is initiated by an NDP Announcement frame. </w:t>
      </w:r>
    </w:p>
    <w:p w14:paraId="5543EAC5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transmitter shall transmit an NDP SIFS after the NDP Announcement frame.</w:t>
      </w:r>
    </w:p>
    <w:p w14:paraId="2992787C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detailed definition of the NDP Announcement frame is TBD.</w:t>
      </w:r>
    </w:p>
    <w:p w14:paraId="7324FC9E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process to validate the STA(s) participation is TBD</w:t>
      </w:r>
    </w:p>
    <w:p w14:paraId="6A8B6CE4" w14:textId="77777777" w:rsidR="00005EA0" w:rsidRPr="008B0B91" w:rsidRDefault="00005EA0" w:rsidP="00D1170E">
      <w:pPr>
        <w:rPr>
          <w:bCs/>
          <w:lang w:val="en-US"/>
        </w:rPr>
      </w:pPr>
    </w:p>
    <w:p w14:paraId="677C2A7D" w14:textId="35245958" w:rsidR="00BC0DE8" w:rsidRDefault="00005EA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A50986">
        <w:rPr>
          <w:bCs/>
          <w:lang w:val="en-US"/>
        </w:rPr>
        <w:t>28/1/9</w:t>
      </w:r>
    </w:p>
    <w:p w14:paraId="4E8467CC" w14:textId="488EED5A" w:rsidR="00655C56" w:rsidRDefault="00655C56" w:rsidP="00D1170E">
      <w:pPr>
        <w:rPr>
          <w:bCs/>
          <w:lang w:val="en-US"/>
        </w:rPr>
      </w:pPr>
    </w:p>
    <w:p w14:paraId="2E347348" w14:textId="260DCBC7" w:rsidR="00655C56" w:rsidRPr="00655C56" w:rsidRDefault="00655C56" w:rsidP="00D1170E">
      <w:pPr>
        <w:rPr>
          <w:b/>
          <w:lang w:val="en-US"/>
        </w:rPr>
      </w:pPr>
      <w:r w:rsidRPr="00655C56">
        <w:rPr>
          <w:b/>
          <w:lang w:val="en-US"/>
        </w:rPr>
        <w:t>Straw Poll 3:</w:t>
      </w:r>
    </w:p>
    <w:p w14:paraId="51EDB583" w14:textId="3BA96150" w:rsidR="00655C56" w:rsidRPr="00655C56" w:rsidRDefault="00655C56" w:rsidP="00655C56">
      <w:pPr>
        <w:rPr>
          <w:lang w:val="en-US"/>
        </w:rPr>
      </w:pPr>
      <w:r w:rsidRPr="00655C56">
        <w:rPr>
          <w:lang w:val="en-US"/>
        </w:rPr>
        <w:t xml:space="preserve">Do you agree to add the following into 11bf SFD? </w:t>
      </w:r>
    </w:p>
    <w:p w14:paraId="275932EB" w14:textId="77777777" w:rsidR="00655C56" w:rsidRPr="00655C56" w:rsidRDefault="00655C56" w:rsidP="00C6423E">
      <w:pPr>
        <w:numPr>
          <w:ilvl w:val="0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 11bf supports an Trigger/NDP-based measurement procedure in which:</w:t>
      </w:r>
    </w:p>
    <w:p w14:paraId="240317B2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A Trigger frame is used to solicit the NDP transmission(s).  </w:t>
      </w:r>
    </w:p>
    <w:p w14:paraId="25B0D597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transmitter(s) shall transmit an NDP SIFS after the Trigger frame.</w:t>
      </w:r>
    </w:p>
    <w:p w14:paraId="0BFED81A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detailed definition of the Trigger frame is TBD.</w:t>
      </w:r>
    </w:p>
    <w:p w14:paraId="4AB5138B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The process to validate the STA(s) participation is TBD. </w:t>
      </w:r>
    </w:p>
    <w:p w14:paraId="7A4F67C2" w14:textId="534C6ED8" w:rsidR="00655C56" w:rsidRDefault="00655C56" w:rsidP="00D1170E">
      <w:pPr>
        <w:rPr>
          <w:bCs/>
          <w:lang w:val="en-US"/>
        </w:rPr>
      </w:pPr>
    </w:p>
    <w:p w14:paraId="5C60BA70" w14:textId="121B1056" w:rsidR="00C6423E" w:rsidRDefault="00C6423E" w:rsidP="00C6423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29/0/7</w:t>
      </w:r>
    </w:p>
    <w:p w14:paraId="36452791" w14:textId="77777777" w:rsidR="00655C56" w:rsidRDefault="00655C56" w:rsidP="00D1170E">
      <w:pPr>
        <w:rPr>
          <w:bCs/>
          <w:lang w:val="en-US"/>
        </w:rPr>
      </w:pPr>
    </w:p>
    <w:p w14:paraId="414FF2F9" w14:textId="58712B83" w:rsidR="00655C56" w:rsidRDefault="00725765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F3386C">
        <w:rPr>
          <w:b/>
          <w:lang w:val="en-US"/>
        </w:rPr>
        <w:t>0990</w:t>
      </w:r>
      <w:r>
        <w:rPr>
          <w:b/>
          <w:lang w:val="en-US"/>
        </w:rPr>
        <w:t>r</w:t>
      </w:r>
      <w:r w:rsidR="00F3386C">
        <w:rPr>
          <w:b/>
          <w:lang w:val="en-US"/>
        </w:rPr>
        <w:t>2</w:t>
      </w:r>
      <w:r>
        <w:rPr>
          <w:b/>
          <w:lang w:val="en-US"/>
        </w:rPr>
        <w:t>, “</w:t>
      </w:r>
      <w:r w:rsidR="00F3386C">
        <w:rPr>
          <w:b/>
          <w:bCs/>
          <w:lang w:val="en-US"/>
        </w:rPr>
        <w:t xml:space="preserve">Discussion on sensing measurement flows”, Cheng Chen (Intel): </w:t>
      </w:r>
      <w:r w:rsidR="00473A38">
        <w:rPr>
          <w:lang w:val="en-US"/>
        </w:rPr>
        <w:t xml:space="preserve">The contribution </w:t>
      </w:r>
      <w:r w:rsidR="00D83400">
        <w:rPr>
          <w:lang w:val="en-US"/>
        </w:rPr>
        <w:t xml:space="preserve">proposes a unified sensing measurement flow for AP initiated scenarios </w:t>
      </w:r>
      <w:r w:rsidR="0064243B">
        <w:rPr>
          <w:lang w:val="en-US"/>
        </w:rPr>
        <w:t>as well as proposals for non-A</w:t>
      </w:r>
      <w:r w:rsidR="00AE43AC">
        <w:rPr>
          <w:lang w:val="en-US"/>
        </w:rPr>
        <w:t>P</w:t>
      </w:r>
      <w:r w:rsidR="0064243B">
        <w:rPr>
          <w:lang w:val="en-US"/>
        </w:rPr>
        <w:t xml:space="preserve"> initiate</w:t>
      </w:r>
      <w:r w:rsidR="00AE43AC">
        <w:rPr>
          <w:lang w:val="en-US"/>
        </w:rPr>
        <w:t>d measurements.</w:t>
      </w:r>
      <w:r w:rsidRPr="00B3061F">
        <w:rPr>
          <w:b/>
          <w:bCs/>
          <w:lang w:val="en-US"/>
        </w:rPr>
        <w:br/>
      </w:r>
    </w:p>
    <w:p w14:paraId="4B0D8CFF" w14:textId="1264AEA7" w:rsidR="00655C56" w:rsidRDefault="007A41DF" w:rsidP="00D1170E">
      <w:pPr>
        <w:rPr>
          <w:b/>
          <w:lang w:val="en-US"/>
        </w:rPr>
      </w:pPr>
      <w:r w:rsidRPr="007A41DF">
        <w:rPr>
          <w:b/>
          <w:lang w:val="en-US"/>
        </w:rPr>
        <w:t xml:space="preserve">Straw Poll 1: </w:t>
      </w:r>
    </w:p>
    <w:p w14:paraId="3B8CEB33" w14:textId="2827D5A7" w:rsidR="007A41DF" w:rsidRDefault="007A41DF" w:rsidP="00D1170E">
      <w:pPr>
        <w:rPr>
          <w:b/>
          <w:lang w:val="en-US"/>
        </w:rPr>
      </w:pPr>
    </w:p>
    <w:p w14:paraId="7B823718" w14:textId="77777777" w:rsidR="00922610" w:rsidRPr="00922610" w:rsidRDefault="00922610" w:rsidP="00922610">
      <w:pPr>
        <w:rPr>
          <w:lang w:val="en-US"/>
        </w:rPr>
      </w:pPr>
      <w:r w:rsidRPr="00922610">
        <w:rPr>
          <w:lang w:val="en-US"/>
        </w:rPr>
        <w:t>Do you agree with the following?</w:t>
      </w:r>
    </w:p>
    <w:p w14:paraId="4D88974B" w14:textId="77777777" w:rsidR="00922610" w:rsidRPr="00922610" w:rsidRDefault="00922610" w:rsidP="00922610">
      <w:pPr>
        <w:numPr>
          <w:ilvl w:val="0"/>
          <w:numId w:val="22"/>
        </w:numPr>
        <w:rPr>
          <w:lang w:val="en-US"/>
        </w:rPr>
      </w:pPr>
      <w:r w:rsidRPr="00922610">
        <w:rPr>
          <w:lang w:val="en-US"/>
        </w:rPr>
        <w:t>11bf shall define a Trigger-based sensing measurement instance including the following:</w:t>
      </w:r>
    </w:p>
    <w:p w14:paraId="0C20F097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 polling process where an AP sends a Trigger frame to check the availability of STAs. If a STA is available, it responds with a CTS-to-self.</w:t>
      </w:r>
    </w:p>
    <w:p w14:paraId="66BA8A40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UL sounding where an AP sends a Trigger frame to solicit NDP transmission(s) from STA(s).</w:t>
      </w:r>
    </w:p>
    <w:p w14:paraId="1D569856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UL sounding is present if at least one STA that is a sensing transmitter responds in the polling.</w:t>
      </w:r>
    </w:p>
    <w:p w14:paraId="1E1EE1FA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DL sounding where an AP sends NDPA frame followed by NDP to STA(s).</w:t>
      </w:r>
    </w:p>
    <w:p w14:paraId="21CFF948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DL sounding is present if at least one STA that is a sensing receiver responds in the polling.</w:t>
      </w:r>
    </w:p>
    <w:p w14:paraId="429B013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order of the UL and DL sounding is TBD.</w:t>
      </w:r>
    </w:p>
    <w:p w14:paraId="4F8B894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details of the format of the Trigger frame and the NDPA frame are TBD.</w:t>
      </w:r>
    </w:p>
    <w:p w14:paraId="1B3C1E25" w14:textId="6C5D26F0" w:rsidR="007A41DF" w:rsidRPr="00922610" w:rsidRDefault="007A41DF" w:rsidP="00D1170E">
      <w:pPr>
        <w:rPr>
          <w:lang w:val="en-US"/>
        </w:rPr>
      </w:pPr>
    </w:p>
    <w:p w14:paraId="4CABB98D" w14:textId="451EC52E" w:rsidR="007A41DF" w:rsidRPr="00DB047A" w:rsidRDefault="0092261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8F7F89">
        <w:rPr>
          <w:bCs/>
          <w:lang w:val="en-US"/>
        </w:rPr>
        <w:t>26</w:t>
      </w:r>
      <w:r>
        <w:rPr>
          <w:bCs/>
          <w:lang w:val="en-US"/>
        </w:rPr>
        <w:t>/0/</w:t>
      </w:r>
      <w:r w:rsidR="008F7F89">
        <w:rPr>
          <w:bCs/>
          <w:lang w:val="en-US"/>
        </w:rPr>
        <w:t>13</w:t>
      </w:r>
    </w:p>
    <w:p w14:paraId="0396E18A" w14:textId="4E572068" w:rsidR="007A41DF" w:rsidRDefault="007A41DF" w:rsidP="00D1170E">
      <w:pPr>
        <w:rPr>
          <w:b/>
          <w:lang w:val="en-US"/>
        </w:rPr>
      </w:pPr>
    </w:p>
    <w:p w14:paraId="7F83153D" w14:textId="3F2B8B12" w:rsidR="007A41DF" w:rsidRDefault="00DB047A" w:rsidP="00D1170E">
      <w:pPr>
        <w:rPr>
          <w:lang w:val="en-US"/>
        </w:rPr>
      </w:pPr>
      <w:r>
        <w:rPr>
          <w:b/>
          <w:lang w:val="en-US"/>
        </w:rPr>
        <w:t>11-21/1241r0, “</w:t>
      </w:r>
      <w:r w:rsidR="00CC231B">
        <w:rPr>
          <w:b/>
          <w:lang w:val="en-US"/>
        </w:rPr>
        <w:t>Data Driving Hybrid Channel Model for WLAN Sensing</w:t>
      </w:r>
      <w:r>
        <w:rPr>
          <w:b/>
          <w:bCs/>
          <w:lang w:val="en-US"/>
        </w:rPr>
        <w:t xml:space="preserve">”, </w:t>
      </w:r>
      <w:r w:rsidR="00CC231B">
        <w:rPr>
          <w:b/>
          <w:bCs/>
          <w:lang w:val="en-US"/>
        </w:rPr>
        <w:t>Yi Lv</w:t>
      </w:r>
      <w:r>
        <w:rPr>
          <w:b/>
          <w:bCs/>
          <w:lang w:val="en-US"/>
        </w:rPr>
        <w:t xml:space="preserve"> (</w:t>
      </w:r>
      <w:r w:rsidR="00CC231B">
        <w:rPr>
          <w:b/>
          <w:bCs/>
          <w:lang w:val="en-US"/>
        </w:rPr>
        <w:t>Huawei</w:t>
      </w:r>
      <w:r>
        <w:rPr>
          <w:b/>
          <w:bCs/>
          <w:lang w:val="en-US"/>
        </w:rPr>
        <w:t>):</w:t>
      </w:r>
      <w:r w:rsidR="00AB482C">
        <w:rPr>
          <w:b/>
          <w:bCs/>
          <w:lang w:val="en-US"/>
        </w:rPr>
        <w:t xml:space="preserve"> </w:t>
      </w:r>
      <w:r w:rsidR="00FC31EE">
        <w:rPr>
          <w:lang w:val="en-US"/>
        </w:rPr>
        <w:t xml:space="preserve">The benefits of hybrid channel modeling for sub-7 GHz </w:t>
      </w:r>
      <w:r w:rsidR="00B26F78">
        <w:rPr>
          <w:lang w:val="en-US"/>
        </w:rPr>
        <w:t>are</w:t>
      </w:r>
      <w:r w:rsidR="00FC31EE">
        <w:rPr>
          <w:lang w:val="en-US"/>
        </w:rPr>
        <w:t xml:space="preserve"> </w:t>
      </w:r>
      <w:r w:rsidR="000A619F">
        <w:rPr>
          <w:lang w:val="en-US"/>
        </w:rPr>
        <w:t>discussed in this contribution.</w:t>
      </w:r>
    </w:p>
    <w:p w14:paraId="3E465D4B" w14:textId="2C75D659" w:rsidR="000A619F" w:rsidRDefault="000A619F" w:rsidP="00D1170E">
      <w:pPr>
        <w:rPr>
          <w:lang w:val="en-US"/>
        </w:rPr>
      </w:pPr>
    </w:p>
    <w:p w14:paraId="29B81CB0" w14:textId="77777777" w:rsidR="00B26F78" w:rsidRDefault="000A619F" w:rsidP="00D1170E">
      <w:pPr>
        <w:rPr>
          <w:lang w:val="en-US"/>
        </w:rPr>
      </w:pPr>
      <w:r>
        <w:rPr>
          <w:lang w:val="en-US"/>
        </w:rPr>
        <w:t>Q: The model assumes omni-directional antennas</w:t>
      </w:r>
      <w:r w:rsidR="00B26F78">
        <w:rPr>
          <w:lang w:val="en-US"/>
        </w:rPr>
        <w:t>. How would you include antenna models?</w:t>
      </w:r>
    </w:p>
    <w:p w14:paraId="07EA0ACC" w14:textId="77777777" w:rsidR="001E307E" w:rsidRDefault="00B26F78" w:rsidP="00D1170E">
      <w:pPr>
        <w:rPr>
          <w:lang w:val="en-US"/>
        </w:rPr>
      </w:pPr>
      <w:r>
        <w:rPr>
          <w:lang w:val="en-US"/>
        </w:rPr>
        <w:t xml:space="preserve">A: </w:t>
      </w:r>
      <w:r w:rsidR="00C1290F">
        <w:rPr>
          <w:lang w:val="en-US"/>
        </w:rPr>
        <w:t>This could be included as part of the channel as illustrated on page 9.</w:t>
      </w:r>
    </w:p>
    <w:p w14:paraId="5B1DDB17" w14:textId="77777777" w:rsidR="001E307E" w:rsidRDefault="001E307E" w:rsidP="00D1170E">
      <w:pPr>
        <w:rPr>
          <w:lang w:val="en-US"/>
        </w:rPr>
      </w:pPr>
    </w:p>
    <w:p w14:paraId="3FACCE7A" w14:textId="2A9F59CF" w:rsidR="000A619F" w:rsidRPr="00AB482C" w:rsidRDefault="001E307E" w:rsidP="00D1170E">
      <w:pPr>
        <w:rPr>
          <w:lang w:val="en-US"/>
        </w:rPr>
      </w:pPr>
      <w:r>
        <w:rPr>
          <w:lang w:val="en-US"/>
        </w:rPr>
        <w:t xml:space="preserve">The chair asks about future plans related to this presentation. The presenter explains that the intention is to </w:t>
      </w:r>
      <w:r w:rsidR="00DF3C44">
        <w:rPr>
          <w:lang w:val="en-US"/>
        </w:rPr>
        <w:t>obtain feedback and comments on this presentation and based on this determine the next steps.</w:t>
      </w:r>
      <w:r w:rsidR="00B26F78">
        <w:rPr>
          <w:lang w:val="en-US"/>
        </w:rPr>
        <w:t xml:space="preserve"> </w:t>
      </w:r>
    </w:p>
    <w:p w14:paraId="1E0E2975" w14:textId="77777777" w:rsidR="00CF1D88" w:rsidRPr="00DF3C44" w:rsidRDefault="00CF1D88" w:rsidP="00DF3C44">
      <w:pPr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0AA20349" w:rsidR="00CF1D88" w:rsidRPr="00FE3B38" w:rsidRDefault="00CF1D88" w:rsidP="009744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</w:t>
      </w:r>
      <w:r w:rsidR="00DF3C44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>:</w:t>
      </w:r>
      <w:r w:rsidR="00A578A4">
        <w:rPr>
          <w:color w:val="222222"/>
          <w:shd w:val="clear" w:color="auto" w:fill="FFFFFF"/>
          <w:lang w:val="en-US"/>
        </w:rPr>
        <w:t>39</w:t>
      </w:r>
      <w:r w:rsidR="00225823">
        <w:rPr>
          <w:color w:val="222222"/>
          <w:shd w:val="clear" w:color="auto" w:fill="FFFFFF"/>
          <w:lang w:val="en-US"/>
        </w:rPr>
        <w:t xml:space="preserve"> </w:t>
      </w:r>
      <w:r w:rsidR="00A578A4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20"/>
        <w:gridCol w:w="3200"/>
        <w:gridCol w:w="6280"/>
      </w:tblGrid>
      <w:tr w:rsidR="00EE2726" w14:paraId="0CC34B22" w14:textId="77777777" w:rsidTr="00EE2726">
        <w:trPr>
          <w:trHeight w:val="300"/>
        </w:trPr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564A" w14:textId="77777777" w:rsidR="00EE2726" w:rsidRDefault="00EE2726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1C3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40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A6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EE2726" w14:paraId="74835E1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616A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644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EC0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691C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2A1B3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F67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EF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336B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27A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EE2726" w14:paraId="296A2A1F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36F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677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12C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68F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EE2726" w14:paraId="2FA1CAA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9E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0F1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BE2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274A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EE2726" w14:paraId="1DEA3F7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A4B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BD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05AE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B1D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E2726" w14:paraId="5FC5CE5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F1E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08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912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D94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EE2726" w14:paraId="2092127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AD0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FFF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D8EB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54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CA62AF9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80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8A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F81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41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E2726" w14:paraId="319B043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77C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3D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9F9D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1A81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EE2726" w14:paraId="5D608A8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0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334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DCE0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574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20B2FCC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0BF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37E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7AF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59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1CC1535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FAF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AB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32C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3EC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CONSULTANT</w:t>
            </w:r>
          </w:p>
        </w:tc>
      </w:tr>
      <w:tr w:rsidR="00EE2726" w14:paraId="7B20295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A0D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1A58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814F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846C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3EC47CB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E1C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237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C74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Handte</w:t>
            </w:r>
            <w:proofErr w:type="spellEnd"/>
            <w:r>
              <w:rPr>
                <w:color w:val="000000"/>
              </w:rPr>
              <w:t>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844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EE2726" w14:paraId="55E0C2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6C4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32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DCE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018B5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EE2726" w14:paraId="4AC8A10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4C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2BD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0229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A16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F28139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603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5D0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F61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Lee, Hong Won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9A3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7B335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F7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180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026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AC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CF1F100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ED5D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329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74C5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Lumbatis</w:t>
            </w:r>
            <w:proofErr w:type="spellEnd"/>
            <w:r>
              <w:rPr>
                <w:color w:val="000000"/>
              </w:rPr>
              <w:t>, Kurt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8B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CommScope, Inc.</w:t>
            </w:r>
          </w:p>
        </w:tc>
      </w:tr>
      <w:tr w:rsidR="00EE2726" w14:paraId="39FD6C6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864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61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2A0A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34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EE2726" w14:paraId="0D30912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4AA1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470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69E8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89A7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EE2726" w14:paraId="60A58FCD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C611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F7A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ECFF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E778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EE2726" w14:paraId="7F53017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A7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23F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622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113D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EE2726" w14:paraId="1003F06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DED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D46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DF72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25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DF9371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989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C48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5D99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Sahoo, </w:t>
            </w:r>
            <w:proofErr w:type="spellStart"/>
            <w:r>
              <w:rPr>
                <w:color w:val="000000"/>
              </w:rPr>
              <w:t>Anirudha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B80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EE2726" w14:paraId="2C9A17E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56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ABFA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3A2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C7A3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EE2726" w14:paraId="07C6441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2E28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8CC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23BB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Sarikaya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Behcet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F5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EE2726" w14:paraId="70A2B13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A4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CE0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BD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2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71393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38B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AB04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626C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EAB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EE2726" w14:paraId="4CB2F83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561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E2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9938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6D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7E08E5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878A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392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CC1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3AEF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EE2726" w14:paraId="403376C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705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D9E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0E4D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521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23D71BB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872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113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8FF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F62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7CE4044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5A3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81F6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8FB4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6BE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EE2726" w14:paraId="09D14ED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50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7BA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E6E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59B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065F006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8E8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B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775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726F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EE2726" w14:paraId="1C6BDD4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BF5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48B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4AF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7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E2726" w14:paraId="6A10D2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4185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F35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FE6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8F5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95A7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E89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E26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4B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672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EE2726" w14:paraId="0AB6764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D5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16C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857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Yuqiang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C18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XGIMI Technology </w:t>
            </w:r>
            <w:proofErr w:type="spellStart"/>
            <w:proofErr w:type="gramStart"/>
            <w:r>
              <w:rPr>
                <w:color w:val="000000"/>
              </w:rPr>
              <w:t>Co.Ltd</w:t>
            </w:r>
            <w:proofErr w:type="spellEnd"/>
            <w:proofErr w:type="gramEnd"/>
          </w:p>
        </w:tc>
      </w:tr>
      <w:tr w:rsidR="00EE2726" w14:paraId="4D3CCFE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E6B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42F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0A4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D8C5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color w:val="000000"/>
              </w:rPr>
              <w:t>Corp.,Ltd</w:t>
            </w:r>
            <w:proofErr w:type="spellEnd"/>
            <w:proofErr w:type="gramEnd"/>
          </w:p>
        </w:tc>
      </w:tr>
    </w:tbl>
    <w:p w14:paraId="023CABAF" w14:textId="198EB090" w:rsidR="003D178F" w:rsidRPr="00B36918" w:rsidRDefault="003D178F" w:rsidP="00EE2726">
      <w:pPr>
        <w:rPr>
          <w:bCs/>
          <w:szCs w:val="22"/>
          <w:lang w:val="en-US"/>
        </w:rPr>
      </w:pPr>
    </w:p>
    <w:sectPr w:rsidR="003D178F" w:rsidRPr="00B3691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8BEB1" w14:textId="77777777" w:rsidR="000379B9" w:rsidRDefault="000379B9">
      <w:r>
        <w:separator/>
      </w:r>
    </w:p>
  </w:endnote>
  <w:endnote w:type="continuationSeparator" w:id="0">
    <w:p w14:paraId="7E4CD2B7" w14:textId="77777777" w:rsidR="000379B9" w:rsidRDefault="000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91CAA" w:rsidRDefault="00A578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1CAA">
        <w:t>Minutes</w:t>
      </w:r>
    </w:fldSimple>
    <w:r w:rsidR="00D91CAA">
      <w:tab/>
      <w:t xml:space="preserve">page </w:t>
    </w:r>
    <w:r w:rsidR="00D91CAA">
      <w:fldChar w:fldCharType="begin"/>
    </w:r>
    <w:r w:rsidR="00D91CAA">
      <w:instrText xml:space="preserve">page </w:instrText>
    </w:r>
    <w:r w:rsidR="00D91CAA">
      <w:fldChar w:fldCharType="separate"/>
    </w:r>
    <w:r w:rsidR="00D91CAA">
      <w:rPr>
        <w:noProof/>
      </w:rPr>
      <w:t>12</w:t>
    </w:r>
    <w:r w:rsidR="00D91CAA">
      <w:fldChar w:fldCharType="end"/>
    </w:r>
    <w:r w:rsidR="00D91CAA">
      <w:tab/>
      <w:t>Leif Wilhelmsson (Ericsson)</w:t>
    </w:r>
  </w:p>
  <w:p w14:paraId="35823059" w14:textId="77777777" w:rsidR="00D91CAA" w:rsidRDefault="00D91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9CD54" w14:textId="77777777" w:rsidR="000379B9" w:rsidRDefault="000379B9">
      <w:r>
        <w:separator/>
      </w:r>
    </w:p>
  </w:footnote>
  <w:footnote w:type="continuationSeparator" w:id="0">
    <w:p w14:paraId="16D9307F" w14:textId="77777777" w:rsidR="000379B9" w:rsidRDefault="0003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4DBF" w14:textId="6AA6C5EF" w:rsidR="00D91CAA" w:rsidRDefault="00A578A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91CAA">
        <w:t>July</w:t>
      </w:r>
      <w:r w:rsidR="009D0639">
        <w:t>-September</w:t>
      </w:r>
      <w:r w:rsidR="00D91CAA">
        <w:t xml:space="preserve"> 2021</w:t>
      </w:r>
    </w:fldSimple>
    <w:r w:rsidR="00D91CAA">
      <w:tab/>
    </w:r>
    <w:r w:rsidR="00D91CAA">
      <w:tab/>
    </w:r>
    <w:fldSimple w:instr=" TITLE  \* MERGEFORMAT ">
      <w:r w:rsidR="00D91CAA">
        <w:t>doc.: IEEE 802.11-21/</w:t>
      </w:r>
      <w:r w:rsidR="00F27791">
        <w:t>1314</w:t>
      </w:r>
      <w:r w:rsidR="00D91CAA">
        <w:t>r</w:t>
      </w:r>
    </w:fldSimple>
    <w:r w:rsidR="009D063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70"/>
    <w:multiLevelType w:val="hybridMultilevel"/>
    <w:tmpl w:val="1326F136"/>
    <w:lvl w:ilvl="0" w:tplc="68CA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5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200813"/>
    <w:multiLevelType w:val="hybridMultilevel"/>
    <w:tmpl w:val="DED0617C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D9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3240A"/>
    <w:multiLevelType w:val="hybridMultilevel"/>
    <w:tmpl w:val="B5E6EA60"/>
    <w:lvl w:ilvl="0" w:tplc="EF6A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FD4944"/>
    <w:multiLevelType w:val="hybridMultilevel"/>
    <w:tmpl w:val="FC4ED7E6"/>
    <w:lvl w:ilvl="0" w:tplc="23C81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18D6C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F68DA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B523F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A6BF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ED29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205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2A2F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B4EC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B73BB"/>
    <w:multiLevelType w:val="hybridMultilevel"/>
    <w:tmpl w:val="428C58E6"/>
    <w:lvl w:ilvl="0" w:tplc="FC86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E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B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5D0770"/>
    <w:multiLevelType w:val="hybridMultilevel"/>
    <w:tmpl w:val="04709A4C"/>
    <w:lvl w:ilvl="0" w:tplc="F03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671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4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C229D7"/>
    <w:multiLevelType w:val="hybridMultilevel"/>
    <w:tmpl w:val="5AAE244E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C0B52"/>
    <w:multiLevelType w:val="hybridMultilevel"/>
    <w:tmpl w:val="5F12D208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B35E1"/>
    <w:multiLevelType w:val="hybridMultilevel"/>
    <w:tmpl w:val="60F8672A"/>
    <w:lvl w:ilvl="0" w:tplc="2208E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0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6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24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2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4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38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7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7A44ED"/>
    <w:multiLevelType w:val="hybridMultilevel"/>
    <w:tmpl w:val="E9AAD494"/>
    <w:lvl w:ilvl="0" w:tplc="ECBEB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9A5814">
      <w:numFmt w:val="none"/>
      <w:lvlText w:val=""/>
      <w:lvlJc w:val="left"/>
      <w:pPr>
        <w:tabs>
          <w:tab w:val="num" w:pos="360"/>
        </w:tabs>
      </w:pPr>
    </w:lvl>
    <w:lvl w:ilvl="2" w:tplc="853CF83E">
      <w:numFmt w:val="none"/>
      <w:lvlText w:val=""/>
      <w:lvlJc w:val="left"/>
      <w:pPr>
        <w:tabs>
          <w:tab w:val="num" w:pos="360"/>
        </w:tabs>
      </w:pPr>
    </w:lvl>
    <w:lvl w:ilvl="3" w:tplc="E53E0B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90F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4C1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CA1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9E8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FA08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992D22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AE6B8A"/>
    <w:multiLevelType w:val="hybridMultilevel"/>
    <w:tmpl w:val="888E2D96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11E94"/>
    <w:multiLevelType w:val="hybridMultilevel"/>
    <w:tmpl w:val="9DEA807A"/>
    <w:lvl w:ilvl="0" w:tplc="31142F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D0DB7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66C733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9C83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F8212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6827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132F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90D8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30C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7003854"/>
    <w:multiLevelType w:val="hybridMultilevel"/>
    <w:tmpl w:val="71926D3A"/>
    <w:lvl w:ilvl="0" w:tplc="A77853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36E32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7E3B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642C6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8E74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1807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DCA6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702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5CB6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837C93"/>
    <w:multiLevelType w:val="hybridMultilevel"/>
    <w:tmpl w:val="D2C8F1AC"/>
    <w:lvl w:ilvl="0" w:tplc="DC1CA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7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9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2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E1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43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22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1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CE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608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21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6"/>
  </w:num>
  <w:num w:numId="14">
    <w:abstractNumId w:val="8"/>
  </w:num>
  <w:num w:numId="15">
    <w:abstractNumId w:val="12"/>
  </w:num>
  <w:num w:numId="16">
    <w:abstractNumId w:val="6"/>
  </w:num>
  <w:num w:numId="17">
    <w:abstractNumId w:val="3"/>
  </w:num>
  <w:num w:numId="18">
    <w:abstractNumId w:val="20"/>
  </w:num>
  <w:num w:numId="19">
    <w:abstractNumId w:val="1"/>
  </w:num>
  <w:num w:numId="20">
    <w:abstractNumId w:val="18"/>
  </w:num>
  <w:num w:numId="21">
    <w:abstractNumId w:val="4"/>
  </w:num>
  <w:num w:numId="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5EA0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6AF3"/>
    <w:rsid w:val="000272AE"/>
    <w:rsid w:val="00030A17"/>
    <w:rsid w:val="00030EB5"/>
    <w:rsid w:val="000329A7"/>
    <w:rsid w:val="00033539"/>
    <w:rsid w:val="00034302"/>
    <w:rsid w:val="00034715"/>
    <w:rsid w:val="000352CD"/>
    <w:rsid w:val="0003624B"/>
    <w:rsid w:val="0003692D"/>
    <w:rsid w:val="000379B9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806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FC2"/>
    <w:rsid w:val="00073BE9"/>
    <w:rsid w:val="00075510"/>
    <w:rsid w:val="00075FA8"/>
    <w:rsid w:val="00076249"/>
    <w:rsid w:val="0007634F"/>
    <w:rsid w:val="00076D85"/>
    <w:rsid w:val="00080147"/>
    <w:rsid w:val="00080A86"/>
    <w:rsid w:val="00081401"/>
    <w:rsid w:val="00081822"/>
    <w:rsid w:val="00087C0B"/>
    <w:rsid w:val="0009383D"/>
    <w:rsid w:val="000944D1"/>
    <w:rsid w:val="00096938"/>
    <w:rsid w:val="00097986"/>
    <w:rsid w:val="000A235C"/>
    <w:rsid w:val="000A26CB"/>
    <w:rsid w:val="000A3F2B"/>
    <w:rsid w:val="000A44D2"/>
    <w:rsid w:val="000A45AE"/>
    <w:rsid w:val="000A532B"/>
    <w:rsid w:val="000A5BA4"/>
    <w:rsid w:val="000A619F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690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F60"/>
    <w:rsid w:val="000E4DD6"/>
    <w:rsid w:val="000E52A5"/>
    <w:rsid w:val="000E552D"/>
    <w:rsid w:val="000E618E"/>
    <w:rsid w:val="000E65F8"/>
    <w:rsid w:val="000E669C"/>
    <w:rsid w:val="000F0099"/>
    <w:rsid w:val="000F16DC"/>
    <w:rsid w:val="000F17BE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5DE7"/>
    <w:rsid w:val="001167F5"/>
    <w:rsid w:val="00117C62"/>
    <w:rsid w:val="0012188D"/>
    <w:rsid w:val="0012328D"/>
    <w:rsid w:val="00125017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23F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291C"/>
    <w:rsid w:val="00183E9C"/>
    <w:rsid w:val="001840DB"/>
    <w:rsid w:val="00184FC7"/>
    <w:rsid w:val="00185D6E"/>
    <w:rsid w:val="001861FF"/>
    <w:rsid w:val="001907AC"/>
    <w:rsid w:val="00190E09"/>
    <w:rsid w:val="00191830"/>
    <w:rsid w:val="00193632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6B2C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07E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18D4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9B4"/>
    <w:rsid w:val="00240DE5"/>
    <w:rsid w:val="00240EE7"/>
    <w:rsid w:val="002414B8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3FFC"/>
    <w:rsid w:val="002542CB"/>
    <w:rsid w:val="0025433A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3079"/>
    <w:rsid w:val="002854FF"/>
    <w:rsid w:val="00286C6E"/>
    <w:rsid w:val="00286C9A"/>
    <w:rsid w:val="00287FD8"/>
    <w:rsid w:val="0029020B"/>
    <w:rsid w:val="0029196F"/>
    <w:rsid w:val="002919F1"/>
    <w:rsid w:val="00294DD5"/>
    <w:rsid w:val="00295EE7"/>
    <w:rsid w:val="002A1127"/>
    <w:rsid w:val="002A176F"/>
    <w:rsid w:val="002A22CB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0C8F"/>
    <w:rsid w:val="002D3511"/>
    <w:rsid w:val="002D3596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BB9"/>
    <w:rsid w:val="002E3F73"/>
    <w:rsid w:val="002E4DE6"/>
    <w:rsid w:val="002E51A5"/>
    <w:rsid w:val="002F2146"/>
    <w:rsid w:val="002F4B56"/>
    <w:rsid w:val="002F5353"/>
    <w:rsid w:val="002F759A"/>
    <w:rsid w:val="003028D5"/>
    <w:rsid w:val="00302BB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3C51"/>
    <w:rsid w:val="003141BD"/>
    <w:rsid w:val="00314AB0"/>
    <w:rsid w:val="00315386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6C3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4FE4"/>
    <w:rsid w:val="0035589B"/>
    <w:rsid w:val="00356248"/>
    <w:rsid w:val="00360242"/>
    <w:rsid w:val="00360A24"/>
    <w:rsid w:val="00360B29"/>
    <w:rsid w:val="0036125E"/>
    <w:rsid w:val="00361D38"/>
    <w:rsid w:val="0036419B"/>
    <w:rsid w:val="003652A6"/>
    <w:rsid w:val="00366094"/>
    <w:rsid w:val="003661E6"/>
    <w:rsid w:val="003741ED"/>
    <w:rsid w:val="00375968"/>
    <w:rsid w:val="00375EAC"/>
    <w:rsid w:val="00376772"/>
    <w:rsid w:val="00377E28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1C9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2178"/>
    <w:rsid w:val="003C2E24"/>
    <w:rsid w:val="003C3468"/>
    <w:rsid w:val="003C5229"/>
    <w:rsid w:val="003C5A1D"/>
    <w:rsid w:val="003C61C4"/>
    <w:rsid w:val="003C6861"/>
    <w:rsid w:val="003C6D3D"/>
    <w:rsid w:val="003C6EEC"/>
    <w:rsid w:val="003D0511"/>
    <w:rsid w:val="003D0736"/>
    <w:rsid w:val="003D178F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5734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56B"/>
    <w:rsid w:val="00465896"/>
    <w:rsid w:val="00466285"/>
    <w:rsid w:val="004667A5"/>
    <w:rsid w:val="00466E6B"/>
    <w:rsid w:val="004714C2"/>
    <w:rsid w:val="004722AE"/>
    <w:rsid w:val="00472B62"/>
    <w:rsid w:val="00473A38"/>
    <w:rsid w:val="00473A4E"/>
    <w:rsid w:val="00474C50"/>
    <w:rsid w:val="0047599A"/>
    <w:rsid w:val="00476DC9"/>
    <w:rsid w:val="00477BD4"/>
    <w:rsid w:val="00482F94"/>
    <w:rsid w:val="004834F7"/>
    <w:rsid w:val="00483800"/>
    <w:rsid w:val="00484B45"/>
    <w:rsid w:val="00484DFD"/>
    <w:rsid w:val="00486471"/>
    <w:rsid w:val="0048689E"/>
    <w:rsid w:val="00490FC6"/>
    <w:rsid w:val="00492DC0"/>
    <w:rsid w:val="00492F06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382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6D8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228A"/>
    <w:rsid w:val="005644FB"/>
    <w:rsid w:val="00564B08"/>
    <w:rsid w:val="00564B89"/>
    <w:rsid w:val="00567822"/>
    <w:rsid w:val="00573874"/>
    <w:rsid w:val="005742F9"/>
    <w:rsid w:val="00574952"/>
    <w:rsid w:val="00574ABC"/>
    <w:rsid w:val="005755E1"/>
    <w:rsid w:val="005763F8"/>
    <w:rsid w:val="00576BFE"/>
    <w:rsid w:val="00576C59"/>
    <w:rsid w:val="00576E1E"/>
    <w:rsid w:val="005771DD"/>
    <w:rsid w:val="00581A81"/>
    <w:rsid w:val="005821F6"/>
    <w:rsid w:val="005827B6"/>
    <w:rsid w:val="00584717"/>
    <w:rsid w:val="00585235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5335"/>
    <w:rsid w:val="005B66C4"/>
    <w:rsid w:val="005B68B9"/>
    <w:rsid w:val="005B7D01"/>
    <w:rsid w:val="005C05F2"/>
    <w:rsid w:val="005C0AD7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C99"/>
    <w:rsid w:val="005E61DC"/>
    <w:rsid w:val="005E6BE3"/>
    <w:rsid w:val="005E754E"/>
    <w:rsid w:val="005F227A"/>
    <w:rsid w:val="005F25EE"/>
    <w:rsid w:val="005F2748"/>
    <w:rsid w:val="005F27CE"/>
    <w:rsid w:val="005F288C"/>
    <w:rsid w:val="005F28DD"/>
    <w:rsid w:val="005F2E6A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6E5A"/>
    <w:rsid w:val="00617846"/>
    <w:rsid w:val="0062062A"/>
    <w:rsid w:val="006207F6"/>
    <w:rsid w:val="00623799"/>
    <w:rsid w:val="00624262"/>
    <w:rsid w:val="0062440B"/>
    <w:rsid w:val="006254F4"/>
    <w:rsid w:val="006269C6"/>
    <w:rsid w:val="00626BC1"/>
    <w:rsid w:val="006274F5"/>
    <w:rsid w:val="00627658"/>
    <w:rsid w:val="0063127B"/>
    <w:rsid w:val="0063180A"/>
    <w:rsid w:val="0063238E"/>
    <w:rsid w:val="006328A8"/>
    <w:rsid w:val="00633342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43B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55A0"/>
    <w:rsid w:val="00655B15"/>
    <w:rsid w:val="00655C56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0CA0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654E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3DD3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4462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770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5765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3C2A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1DF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13E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682"/>
    <w:rsid w:val="00807356"/>
    <w:rsid w:val="0080794F"/>
    <w:rsid w:val="00810142"/>
    <w:rsid w:val="00810CD6"/>
    <w:rsid w:val="00811703"/>
    <w:rsid w:val="00811C17"/>
    <w:rsid w:val="00811F3B"/>
    <w:rsid w:val="00812C58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486D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0976"/>
    <w:rsid w:val="008614CA"/>
    <w:rsid w:val="008619F9"/>
    <w:rsid w:val="008622E1"/>
    <w:rsid w:val="00863A10"/>
    <w:rsid w:val="00865183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0B91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D6BD2"/>
    <w:rsid w:val="008D775A"/>
    <w:rsid w:val="008E1593"/>
    <w:rsid w:val="008E24FA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6008"/>
    <w:rsid w:val="008F6602"/>
    <w:rsid w:val="008F6900"/>
    <w:rsid w:val="008F7249"/>
    <w:rsid w:val="008F7507"/>
    <w:rsid w:val="008F7F89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2610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06D7"/>
    <w:rsid w:val="0097194B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513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2B41"/>
    <w:rsid w:val="009B2ED7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534F"/>
    <w:rsid w:val="009C5F14"/>
    <w:rsid w:val="009C678C"/>
    <w:rsid w:val="009C6DC7"/>
    <w:rsid w:val="009D0294"/>
    <w:rsid w:val="009D0639"/>
    <w:rsid w:val="009D20FF"/>
    <w:rsid w:val="009D2FFC"/>
    <w:rsid w:val="009D36C2"/>
    <w:rsid w:val="009D559A"/>
    <w:rsid w:val="009D5EAE"/>
    <w:rsid w:val="009E009A"/>
    <w:rsid w:val="009E0136"/>
    <w:rsid w:val="009E1808"/>
    <w:rsid w:val="009E1B25"/>
    <w:rsid w:val="009E274A"/>
    <w:rsid w:val="009E4133"/>
    <w:rsid w:val="009E4A7B"/>
    <w:rsid w:val="009E55BA"/>
    <w:rsid w:val="009E579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330E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6F0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441C"/>
    <w:rsid w:val="00A35EBF"/>
    <w:rsid w:val="00A377CF"/>
    <w:rsid w:val="00A404E8"/>
    <w:rsid w:val="00A40CCE"/>
    <w:rsid w:val="00A41EBF"/>
    <w:rsid w:val="00A4711F"/>
    <w:rsid w:val="00A50986"/>
    <w:rsid w:val="00A50F6C"/>
    <w:rsid w:val="00A51346"/>
    <w:rsid w:val="00A5290B"/>
    <w:rsid w:val="00A535E4"/>
    <w:rsid w:val="00A53D94"/>
    <w:rsid w:val="00A54464"/>
    <w:rsid w:val="00A54CE5"/>
    <w:rsid w:val="00A56ED5"/>
    <w:rsid w:val="00A5735F"/>
    <w:rsid w:val="00A578A4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424C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97768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482C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43AC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57D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C7A"/>
    <w:rsid w:val="00B25C8D"/>
    <w:rsid w:val="00B26F78"/>
    <w:rsid w:val="00B279B2"/>
    <w:rsid w:val="00B3061F"/>
    <w:rsid w:val="00B3130E"/>
    <w:rsid w:val="00B3236A"/>
    <w:rsid w:val="00B32DD3"/>
    <w:rsid w:val="00B3383B"/>
    <w:rsid w:val="00B3488E"/>
    <w:rsid w:val="00B34E0D"/>
    <w:rsid w:val="00B35019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2BC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3B7E"/>
    <w:rsid w:val="00B6572B"/>
    <w:rsid w:val="00B663F8"/>
    <w:rsid w:val="00B679A2"/>
    <w:rsid w:val="00B70D09"/>
    <w:rsid w:val="00B71052"/>
    <w:rsid w:val="00B71F04"/>
    <w:rsid w:val="00B736EA"/>
    <w:rsid w:val="00B75017"/>
    <w:rsid w:val="00B75BEB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6739"/>
    <w:rsid w:val="00BA7EFC"/>
    <w:rsid w:val="00BA7FE0"/>
    <w:rsid w:val="00BB09F7"/>
    <w:rsid w:val="00BB17A4"/>
    <w:rsid w:val="00BB1C94"/>
    <w:rsid w:val="00BB66E9"/>
    <w:rsid w:val="00BB766E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8C7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290F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4691"/>
    <w:rsid w:val="00C35C34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ACB"/>
    <w:rsid w:val="00C60F51"/>
    <w:rsid w:val="00C6183F"/>
    <w:rsid w:val="00C62F30"/>
    <w:rsid w:val="00C63636"/>
    <w:rsid w:val="00C63CE1"/>
    <w:rsid w:val="00C64019"/>
    <w:rsid w:val="00C6423E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B3F45"/>
    <w:rsid w:val="00CB46C7"/>
    <w:rsid w:val="00CB48C3"/>
    <w:rsid w:val="00CB4A1D"/>
    <w:rsid w:val="00CB4B34"/>
    <w:rsid w:val="00CB4F21"/>
    <w:rsid w:val="00CB67F4"/>
    <w:rsid w:val="00CB702B"/>
    <w:rsid w:val="00CB73F5"/>
    <w:rsid w:val="00CB7450"/>
    <w:rsid w:val="00CC231B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023E"/>
    <w:rsid w:val="00CD1F7C"/>
    <w:rsid w:val="00CD2E38"/>
    <w:rsid w:val="00CD42EF"/>
    <w:rsid w:val="00CD43C2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5F40"/>
    <w:rsid w:val="00D062C8"/>
    <w:rsid w:val="00D06FFB"/>
    <w:rsid w:val="00D0722A"/>
    <w:rsid w:val="00D07F02"/>
    <w:rsid w:val="00D106A3"/>
    <w:rsid w:val="00D1170E"/>
    <w:rsid w:val="00D125CC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751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540C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A59"/>
    <w:rsid w:val="00D675FB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2419"/>
    <w:rsid w:val="00D8269E"/>
    <w:rsid w:val="00D826B2"/>
    <w:rsid w:val="00D8277E"/>
    <w:rsid w:val="00D82B4B"/>
    <w:rsid w:val="00D83400"/>
    <w:rsid w:val="00D8588E"/>
    <w:rsid w:val="00D86CEC"/>
    <w:rsid w:val="00D87B01"/>
    <w:rsid w:val="00D908B3"/>
    <w:rsid w:val="00D9135E"/>
    <w:rsid w:val="00D916CF"/>
    <w:rsid w:val="00D91CAA"/>
    <w:rsid w:val="00D92303"/>
    <w:rsid w:val="00D9295A"/>
    <w:rsid w:val="00D93CCE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62B1"/>
    <w:rsid w:val="00DA687F"/>
    <w:rsid w:val="00DB0259"/>
    <w:rsid w:val="00DB047A"/>
    <w:rsid w:val="00DB06E6"/>
    <w:rsid w:val="00DB07FF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D1BCC"/>
    <w:rsid w:val="00DE21E1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3C44"/>
    <w:rsid w:val="00DF4517"/>
    <w:rsid w:val="00DF4D78"/>
    <w:rsid w:val="00DF5BF0"/>
    <w:rsid w:val="00E00208"/>
    <w:rsid w:val="00E013FF"/>
    <w:rsid w:val="00E01F21"/>
    <w:rsid w:val="00E034AD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5AEA"/>
    <w:rsid w:val="00E26437"/>
    <w:rsid w:val="00E265FC"/>
    <w:rsid w:val="00E27693"/>
    <w:rsid w:val="00E30CBA"/>
    <w:rsid w:val="00E30CE9"/>
    <w:rsid w:val="00E31397"/>
    <w:rsid w:val="00E328AB"/>
    <w:rsid w:val="00E3433A"/>
    <w:rsid w:val="00E346A7"/>
    <w:rsid w:val="00E3487D"/>
    <w:rsid w:val="00E354D3"/>
    <w:rsid w:val="00E35800"/>
    <w:rsid w:val="00E35F67"/>
    <w:rsid w:val="00E40980"/>
    <w:rsid w:val="00E41975"/>
    <w:rsid w:val="00E419B0"/>
    <w:rsid w:val="00E4387E"/>
    <w:rsid w:val="00E43C67"/>
    <w:rsid w:val="00E45947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61F14"/>
    <w:rsid w:val="00E70841"/>
    <w:rsid w:val="00E70D06"/>
    <w:rsid w:val="00E718A2"/>
    <w:rsid w:val="00E719AC"/>
    <w:rsid w:val="00E71E61"/>
    <w:rsid w:val="00E72C54"/>
    <w:rsid w:val="00E72FA5"/>
    <w:rsid w:val="00E75122"/>
    <w:rsid w:val="00E752FE"/>
    <w:rsid w:val="00E76B90"/>
    <w:rsid w:val="00E76C2E"/>
    <w:rsid w:val="00E81666"/>
    <w:rsid w:val="00E8215C"/>
    <w:rsid w:val="00E82FAB"/>
    <w:rsid w:val="00E82FF3"/>
    <w:rsid w:val="00E8335F"/>
    <w:rsid w:val="00E8376D"/>
    <w:rsid w:val="00E837E3"/>
    <w:rsid w:val="00E83B91"/>
    <w:rsid w:val="00E86386"/>
    <w:rsid w:val="00E8646B"/>
    <w:rsid w:val="00E90E4C"/>
    <w:rsid w:val="00E93011"/>
    <w:rsid w:val="00E93294"/>
    <w:rsid w:val="00E9351E"/>
    <w:rsid w:val="00E95547"/>
    <w:rsid w:val="00E95849"/>
    <w:rsid w:val="00E959B1"/>
    <w:rsid w:val="00E96B65"/>
    <w:rsid w:val="00EA04F2"/>
    <w:rsid w:val="00EA1D99"/>
    <w:rsid w:val="00EA2580"/>
    <w:rsid w:val="00EA29BD"/>
    <w:rsid w:val="00EA3BC3"/>
    <w:rsid w:val="00EA4AE5"/>
    <w:rsid w:val="00EA67CB"/>
    <w:rsid w:val="00EA741F"/>
    <w:rsid w:val="00EB19BD"/>
    <w:rsid w:val="00EB21D7"/>
    <w:rsid w:val="00EB3DD5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4D01"/>
    <w:rsid w:val="00ED54D6"/>
    <w:rsid w:val="00ED6AB7"/>
    <w:rsid w:val="00ED6FF6"/>
    <w:rsid w:val="00ED7204"/>
    <w:rsid w:val="00ED77AB"/>
    <w:rsid w:val="00ED7A12"/>
    <w:rsid w:val="00EE05DA"/>
    <w:rsid w:val="00EE1CE8"/>
    <w:rsid w:val="00EE2726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49EA"/>
    <w:rsid w:val="00EF6A91"/>
    <w:rsid w:val="00EF6F5F"/>
    <w:rsid w:val="00EF741B"/>
    <w:rsid w:val="00EF7A62"/>
    <w:rsid w:val="00F00B37"/>
    <w:rsid w:val="00F010DD"/>
    <w:rsid w:val="00F0193A"/>
    <w:rsid w:val="00F02158"/>
    <w:rsid w:val="00F057F2"/>
    <w:rsid w:val="00F05F7E"/>
    <w:rsid w:val="00F07978"/>
    <w:rsid w:val="00F07AA1"/>
    <w:rsid w:val="00F07D1B"/>
    <w:rsid w:val="00F103DA"/>
    <w:rsid w:val="00F12BE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791"/>
    <w:rsid w:val="00F27F87"/>
    <w:rsid w:val="00F30414"/>
    <w:rsid w:val="00F304B9"/>
    <w:rsid w:val="00F30DA1"/>
    <w:rsid w:val="00F311D2"/>
    <w:rsid w:val="00F3386C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452E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29FF"/>
    <w:rsid w:val="00F630EC"/>
    <w:rsid w:val="00F6512B"/>
    <w:rsid w:val="00F661B2"/>
    <w:rsid w:val="00F6652B"/>
    <w:rsid w:val="00F668A2"/>
    <w:rsid w:val="00F66E84"/>
    <w:rsid w:val="00F70355"/>
    <w:rsid w:val="00F72D0E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EF7"/>
    <w:rsid w:val="00F91110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31EE"/>
    <w:rsid w:val="00FC403A"/>
    <w:rsid w:val="00FC467B"/>
    <w:rsid w:val="00FC52E0"/>
    <w:rsid w:val="00FD0DD9"/>
    <w:rsid w:val="00FD3DF9"/>
    <w:rsid w:val="00FD55A8"/>
    <w:rsid w:val="00FD56C3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202-01-00bf-tgbf-meeting-agenda-2021-07-09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244</TotalTime>
  <Pages>5</Pages>
  <Words>1162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60</cp:revision>
  <cp:lastPrinted>2019-10-09T16:05:00Z</cp:lastPrinted>
  <dcterms:created xsi:type="dcterms:W3CDTF">2021-08-09T09:25:00Z</dcterms:created>
  <dcterms:modified xsi:type="dcterms:W3CDTF">2021-08-09T13:46:00Z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