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91B7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442FC55" w14:textId="77777777">
        <w:tblPrEx>
          <w:tblCellMar>
            <w:top w:w="0" w:type="dxa"/>
            <w:bottom w:w="0" w:type="dxa"/>
          </w:tblCellMar>
        </w:tblPrEx>
        <w:trPr>
          <w:trHeight w:val="485"/>
          <w:jc w:val="center"/>
        </w:trPr>
        <w:tc>
          <w:tcPr>
            <w:tcW w:w="9576" w:type="dxa"/>
            <w:gridSpan w:val="5"/>
            <w:vAlign w:val="center"/>
          </w:tcPr>
          <w:p w14:paraId="760F4E7D" w14:textId="6EB54183" w:rsidR="00CA09B2" w:rsidRPr="008208F3" w:rsidRDefault="000A5B4E">
            <w:pPr>
              <w:pStyle w:val="T2"/>
              <w:rPr>
                <w:sz w:val="24"/>
                <w:szCs w:val="24"/>
              </w:rPr>
            </w:pPr>
            <w:r w:rsidRPr="008208F3">
              <w:rPr>
                <w:rFonts w:ascii="Verdana" w:hAnsi="Verdana"/>
                <w:color w:val="000000"/>
                <w:sz w:val="24"/>
                <w:szCs w:val="24"/>
                <w:shd w:val="clear" w:color="auto" w:fill="FFFFFF"/>
              </w:rPr>
              <w:t xml:space="preserve">Telecon Minutes for </w:t>
            </w:r>
            <w:proofErr w:type="spellStart"/>
            <w:r w:rsidRPr="008208F3">
              <w:rPr>
                <w:rFonts w:ascii="Verdana" w:hAnsi="Verdana"/>
                <w:color w:val="000000"/>
                <w:sz w:val="24"/>
                <w:szCs w:val="24"/>
                <w:shd w:val="clear" w:color="auto" w:fill="FFFFFF"/>
              </w:rPr>
              <w:t>REVme</w:t>
            </w:r>
            <w:proofErr w:type="spellEnd"/>
            <w:r w:rsidRPr="008208F3">
              <w:rPr>
                <w:rFonts w:ascii="Verdana" w:hAnsi="Verdana"/>
                <w:color w:val="000000"/>
                <w:sz w:val="24"/>
                <w:szCs w:val="24"/>
                <w:shd w:val="clear" w:color="auto" w:fill="FFFFFF"/>
              </w:rPr>
              <w:t xml:space="preserve"> - July 26</w:t>
            </w:r>
          </w:p>
        </w:tc>
      </w:tr>
      <w:tr w:rsidR="00CA09B2" w14:paraId="5186B111" w14:textId="77777777">
        <w:tblPrEx>
          <w:tblCellMar>
            <w:top w:w="0" w:type="dxa"/>
            <w:bottom w:w="0" w:type="dxa"/>
          </w:tblCellMar>
        </w:tblPrEx>
        <w:trPr>
          <w:trHeight w:val="359"/>
          <w:jc w:val="center"/>
        </w:trPr>
        <w:tc>
          <w:tcPr>
            <w:tcW w:w="9576" w:type="dxa"/>
            <w:gridSpan w:val="5"/>
            <w:vAlign w:val="center"/>
          </w:tcPr>
          <w:p w14:paraId="58D72A82" w14:textId="52D0169A" w:rsidR="00CA09B2" w:rsidRDefault="00CA09B2">
            <w:pPr>
              <w:pStyle w:val="T2"/>
              <w:ind w:left="0"/>
              <w:rPr>
                <w:sz w:val="20"/>
              </w:rPr>
            </w:pPr>
            <w:r>
              <w:rPr>
                <w:sz w:val="20"/>
              </w:rPr>
              <w:t>Date:</w:t>
            </w:r>
            <w:r>
              <w:rPr>
                <w:b w:val="0"/>
                <w:sz w:val="20"/>
              </w:rPr>
              <w:t xml:space="preserve">  </w:t>
            </w:r>
            <w:r w:rsidR="008208F3">
              <w:rPr>
                <w:b w:val="0"/>
                <w:sz w:val="20"/>
              </w:rPr>
              <w:t>2021-07-26</w:t>
            </w:r>
          </w:p>
        </w:tc>
      </w:tr>
      <w:tr w:rsidR="00CA09B2" w14:paraId="3A293E48" w14:textId="77777777">
        <w:tblPrEx>
          <w:tblCellMar>
            <w:top w:w="0" w:type="dxa"/>
            <w:bottom w:w="0" w:type="dxa"/>
          </w:tblCellMar>
        </w:tblPrEx>
        <w:trPr>
          <w:cantSplit/>
          <w:jc w:val="center"/>
        </w:trPr>
        <w:tc>
          <w:tcPr>
            <w:tcW w:w="9576" w:type="dxa"/>
            <w:gridSpan w:val="5"/>
            <w:vAlign w:val="center"/>
          </w:tcPr>
          <w:p w14:paraId="3743ABF9" w14:textId="77777777" w:rsidR="00CA09B2" w:rsidRDefault="00CA09B2">
            <w:pPr>
              <w:pStyle w:val="T2"/>
              <w:spacing w:after="0"/>
              <w:ind w:left="0" w:right="0"/>
              <w:jc w:val="left"/>
              <w:rPr>
                <w:sz w:val="20"/>
              </w:rPr>
            </w:pPr>
            <w:r>
              <w:rPr>
                <w:sz w:val="20"/>
              </w:rPr>
              <w:t>Author(s):</w:t>
            </w:r>
          </w:p>
        </w:tc>
      </w:tr>
      <w:tr w:rsidR="00CA09B2" w14:paraId="5CFA99F6" w14:textId="77777777">
        <w:tblPrEx>
          <w:tblCellMar>
            <w:top w:w="0" w:type="dxa"/>
            <w:bottom w:w="0" w:type="dxa"/>
          </w:tblCellMar>
        </w:tblPrEx>
        <w:trPr>
          <w:jc w:val="center"/>
        </w:trPr>
        <w:tc>
          <w:tcPr>
            <w:tcW w:w="1336" w:type="dxa"/>
            <w:vAlign w:val="center"/>
          </w:tcPr>
          <w:p w14:paraId="5B472D4A" w14:textId="77777777" w:rsidR="00CA09B2" w:rsidRDefault="00CA09B2">
            <w:pPr>
              <w:pStyle w:val="T2"/>
              <w:spacing w:after="0"/>
              <w:ind w:left="0" w:right="0"/>
              <w:jc w:val="left"/>
              <w:rPr>
                <w:sz w:val="20"/>
              </w:rPr>
            </w:pPr>
            <w:r>
              <w:rPr>
                <w:sz w:val="20"/>
              </w:rPr>
              <w:t>Name</w:t>
            </w:r>
          </w:p>
        </w:tc>
        <w:tc>
          <w:tcPr>
            <w:tcW w:w="2064" w:type="dxa"/>
            <w:vAlign w:val="center"/>
          </w:tcPr>
          <w:p w14:paraId="54A1679E" w14:textId="77777777" w:rsidR="00CA09B2" w:rsidRDefault="0062440B">
            <w:pPr>
              <w:pStyle w:val="T2"/>
              <w:spacing w:after="0"/>
              <w:ind w:left="0" w:right="0"/>
              <w:jc w:val="left"/>
              <w:rPr>
                <w:sz w:val="20"/>
              </w:rPr>
            </w:pPr>
            <w:r>
              <w:rPr>
                <w:sz w:val="20"/>
              </w:rPr>
              <w:t>Affiliation</w:t>
            </w:r>
          </w:p>
        </w:tc>
        <w:tc>
          <w:tcPr>
            <w:tcW w:w="2814" w:type="dxa"/>
            <w:vAlign w:val="center"/>
          </w:tcPr>
          <w:p w14:paraId="4F10FC47" w14:textId="77777777" w:rsidR="00CA09B2" w:rsidRDefault="00CA09B2">
            <w:pPr>
              <w:pStyle w:val="T2"/>
              <w:spacing w:after="0"/>
              <w:ind w:left="0" w:right="0"/>
              <w:jc w:val="left"/>
              <w:rPr>
                <w:sz w:val="20"/>
              </w:rPr>
            </w:pPr>
            <w:r>
              <w:rPr>
                <w:sz w:val="20"/>
              </w:rPr>
              <w:t>Address</w:t>
            </w:r>
          </w:p>
        </w:tc>
        <w:tc>
          <w:tcPr>
            <w:tcW w:w="1715" w:type="dxa"/>
            <w:vAlign w:val="center"/>
          </w:tcPr>
          <w:p w14:paraId="59AB0E80" w14:textId="77777777" w:rsidR="00CA09B2" w:rsidRDefault="00CA09B2">
            <w:pPr>
              <w:pStyle w:val="T2"/>
              <w:spacing w:after="0"/>
              <w:ind w:left="0" w:right="0"/>
              <w:jc w:val="left"/>
              <w:rPr>
                <w:sz w:val="20"/>
              </w:rPr>
            </w:pPr>
            <w:r>
              <w:rPr>
                <w:sz w:val="20"/>
              </w:rPr>
              <w:t>Phone</w:t>
            </w:r>
          </w:p>
        </w:tc>
        <w:tc>
          <w:tcPr>
            <w:tcW w:w="1647" w:type="dxa"/>
            <w:vAlign w:val="center"/>
          </w:tcPr>
          <w:p w14:paraId="1258351F" w14:textId="77777777" w:rsidR="00CA09B2" w:rsidRDefault="00CA09B2">
            <w:pPr>
              <w:pStyle w:val="T2"/>
              <w:spacing w:after="0"/>
              <w:ind w:left="0" w:right="0"/>
              <w:jc w:val="left"/>
              <w:rPr>
                <w:sz w:val="20"/>
              </w:rPr>
            </w:pPr>
            <w:r>
              <w:rPr>
                <w:sz w:val="20"/>
              </w:rPr>
              <w:t>email</w:t>
            </w:r>
          </w:p>
        </w:tc>
      </w:tr>
      <w:tr w:rsidR="00CA09B2" w14:paraId="49A4DC2A" w14:textId="77777777">
        <w:tblPrEx>
          <w:tblCellMar>
            <w:top w:w="0" w:type="dxa"/>
            <w:bottom w:w="0" w:type="dxa"/>
          </w:tblCellMar>
        </w:tblPrEx>
        <w:trPr>
          <w:jc w:val="center"/>
        </w:trPr>
        <w:tc>
          <w:tcPr>
            <w:tcW w:w="1336" w:type="dxa"/>
            <w:vAlign w:val="center"/>
          </w:tcPr>
          <w:p w14:paraId="14F158F2" w14:textId="707100E6" w:rsidR="00CA09B2" w:rsidRDefault="001D2900">
            <w:pPr>
              <w:pStyle w:val="T2"/>
              <w:spacing w:after="0"/>
              <w:ind w:left="0" w:right="0"/>
              <w:rPr>
                <w:b w:val="0"/>
                <w:sz w:val="20"/>
              </w:rPr>
            </w:pPr>
            <w:r>
              <w:rPr>
                <w:b w:val="0"/>
                <w:sz w:val="20"/>
              </w:rPr>
              <w:t>Jon Rosdahl</w:t>
            </w:r>
          </w:p>
        </w:tc>
        <w:tc>
          <w:tcPr>
            <w:tcW w:w="2064" w:type="dxa"/>
            <w:vAlign w:val="center"/>
          </w:tcPr>
          <w:p w14:paraId="09EE08F2" w14:textId="5B1D3CC7" w:rsidR="00CA09B2" w:rsidRDefault="001D2900">
            <w:pPr>
              <w:pStyle w:val="T2"/>
              <w:spacing w:after="0"/>
              <w:ind w:left="0" w:right="0"/>
              <w:rPr>
                <w:b w:val="0"/>
                <w:sz w:val="20"/>
              </w:rPr>
            </w:pPr>
            <w:r>
              <w:rPr>
                <w:b w:val="0"/>
                <w:sz w:val="20"/>
              </w:rPr>
              <w:t>Qualcomm Technology, Inc.</w:t>
            </w:r>
          </w:p>
        </w:tc>
        <w:tc>
          <w:tcPr>
            <w:tcW w:w="2814" w:type="dxa"/>
            <w:vAlign w:val="center"/>
          </w:tcPr>
          <w:p w14:paraId="2AA3B045" w14:textId="77777777" w:rsidR="00CA09B2" w:rsidRDefault="001D2900">
            <w:pPr>
              <w:pStyle w:val="T2"/>
              <w:spacing w:after="0"/>
              <w:ind w:left="0" w:right="0"/>
              <w:rPr>
                <w:b w:val="0"/>
                <w:sz w:val="20"/>
              </w:rPr>
            </w:pPr>
            <w:r>
              <w:rPr>
                <w:b w:val="0"/>
                <w:sz w:val="20"/>
              </w:rPr>
              <w:t>10871 N 5750 W</w:t>
            </w:r>
          </w:p>
          <w:p w14:paraId="0BD9D4E7" w14:textId="46A4F7A3" w:rsidR="00A018D9" w:rsidRDefault="00A018D9">
            <w:pPr>
              <w:pStyle w:val="T2"/>
              <w:spacing w:after="0"/>
              <w:ind w:left="0" w:right="0"/>
              <w:rPr>
                <w:b w:val="0"/>
                <w:sz w:val="20"/>
              </w:rPr>
            </w:pPr>
            <w:r>
              <w:rPr>
                <w:b w:val="0"/>
                <w:sz w:val="20"/>
              </w:rPr>
              <w:t>Highland, UT 84003</w:t>
            </w:r>
          </w:p>
        </w:tc>
        <w:tc>
          <w:tcPr>
            <w:tcW w:w="1715" w:type="dxa"/>
            <w:vAlign w:val="center"/>
          </w:tcPr>
          <w:p w14:paraId="3EC9631B" w14:textId="78535E5E" w:rsidR="00CA09B2" w:rsidRDefault="00A018D9">
            <w:pPr>
              <w:pStyle w:val="T2"/>
              <w:spacing w:after="0"/>
              <w:ind w:left="0" w:right="0"/>
              <w:rPr>
                <w:b w:val="0"/>
                <w:sz w:val="20"/>
              </w:rPr>
            </w:pPr>
            <w:r>
              <w:rPr>
                <w:b w:val="0"/>
                <w:sz w:val="20"/>
              </w:rPr>
              <w:t>1 801 492 4023</w:t>
            </w:r>
          </w:p>
        </w:tc>
        <w:tc>
          <w:tcPr>
            <w:tcW w:w="1647" w:type="dxa"/>
            <w:vAlign w:val="center"/>
          </w:tcPr>
          <w:p w14:paraId="4EEBDDB2" w14:textId="5302D23F" w:rsidR="00CA09B2" w:rsidRDefault="00A018D9">
            <w:pPr>
              <w:pStyle w:val="T2"/>
              <w:spacing w:after="0"/>
              <w:ind w:left="0" w:right="0"/>
              <w:rPr>
                <w:b w:val="0"/>
                <w:sz w:val="16"/>
              </w:rPr>
            </w:pPr>
            <w:proofErr w:type="spellStart"/>
            <w:r>
              <w:rPr>
                <w:b w:val="0"/>
                <w:sz w:val="16"/>
              </w:rPr>
              <w:t>Jrosdahl</w:t>
            </w:r>
            <w:proofErr w:type="spellEnd"/>
            <w:r>
              <w:rPr>
                <w:b w:val="0"/>
                <w:sz w:val="16"/>
              </w:rPr>
              <w:t xml:space="preserve"> @ </w:t>
            </w:r>
            <w:proofErr w:type="spellStart"/>
            <w:r>
              <w:rPr>
                <w:b w:val="0"/>
                <w:sz w:val="16"/>
              </w:rPr>
              <w:t>ieee</w:t>
            </w:r>
            <w:proofErr w:type="spellEnd"/>
            <w:r>
              <w:rPr>
                <w:b w:val="0"/>
                <w:sz w:val="16"/>
              </w:rPr>
              <w:t xml:space="preserve"> .org</w:t>
            </w:r>
          </w:p>
        </w:tc>
      </w:tr>
      <w:tr w:rsidR="00CA09B2" w14:paraId="0E825FD7" w14:textId="77777777">
        <w:tblPrEx>
          <w:tblCellMar>
            <w:top w:w="0" w:type="dxa"/>
            <w:bottom w:w="0" w:type="dxa"/>
          </w:tblCellMar>
        </w:tblPrEx>
        <w:trPr>
          <w:jc w:val="center"/>
        </w:trPr>
        <w:tc>
          <w:tcPr>
            <w:tcW w:w="1336" w:type="dxa"/>
            <w:vAlign w:val="center"/>
          </w:tcPr>
          <w:p w14:paraId="549F23AE" w14:textId="77777777" w:rsidR="00CA09B2" w:rsidRDefault="00CA09B2">
            <w:pPr>
              <w:pStyle w:val="T2"/>
              <w:spacing w:after="0"/>
              <w:ind w:left="0" w:right="0"/>
              <w:rPr>
                <w:b w:val="0"/>
                <w:sz w:val="20"/>
              </w:rPr>
            </w:pPr>
          </w:p>
        </w:tc>
        <w:tc>
          <w:tcPr>
            <w:tcW w:w="2064" w:type="dxa"/>
            <w:vAlign w:val="center"/>
          </w:tcPr>
          <w:p w14:paraId="78289DAE" w14:textId="77777777" w:rsidR="00CA09B2" w:rsidRDefault="00CA09B2">
            <w:pPr>
              <w:pStyle w:val="T2"/>
              <w:spacing w:after="0"/>
              <w:ind w:left="0" w:right="0"/>
              <w:rPr>
                <w:b w:val="0"/>
                <w:sz w:val="20"/>
              </w:rPr>
            </w:pPr>
          </w:p>
        </w:tc>
        <w:tc>
          <w:tcPr>
            <w:tcW w:w="2814" w:type="dxa"/>
            <w:vAlign w:val="center"/>
          </w:tcPr>
          <w:p w14:paraId="49360363" w14:textId="77777777" w:rsidR="00CA09B2" w:rsidRDefault="00CA09B2">
            <w:pPr>
              <w:pStyle w:val="T2"/>
              <w:spacing w:after="0"/>
              <w:ind w:left="0" w:right="0"/>
              <w:rPr>
                <w:b w:val="0"/>
                <w:sz w:val="20"/>
              </w:rPr>
            </w:pPr>
          </w:p>
        </w:tc>
        <w:tc>
          <w:tcPr>
            <w:tcW w:w="1715" w:type="dxa"/>
            <w:vAlign w:val="center"/>
          </w:tcPr>
          <w:p w14:paraId="382CCB73" w14:textId="77777777" w:rsidR="00CA09B2" w:rsidRDefault="00CA09B2">
            <w:pPr>
              <w:pStyle w:val="T2"/>
              <w:spacing w:after="0"/>
              <w:ind w:left="0" w:right="0"/>
              <w:rPr>
                <w:b w:val="0"/>
                <w:sz w:val="20"/>
              </w:rPr>
            </w:pPr>
          </w:p>
        </w:tc>
        <w:tc>
          <w:tcPr>
            <w:tcW w:w="1647" w:type="dxa"/>
            <w:vAlign w:val="center"/>
          </w:tcPr>
          <w:p w14:paraId="2985D67E" w14:textId="77777777" w:rsidR="00CA09B2" w:rsidRDefault="00CA09B2">
            <w:pPr>
              <w:pStyle w:val="T2"/>
              <w:spacing w:after="0"/>
              <w:ind w:left="0" w:right="0"/>
              <w:rPr>
                <w:b w:val="0"/>
                <w:sz w:val="16"/>
              </w:rPr>
            </w:pPr>
          </w:p>
        </w:tc>
      </w:tr>
    </w:tbl>
    <w:p w14:paraId="3AA37A32" w14:textId="1464AB1F" w:rsidR="00CA09B2" w:rsidRDefault="000A5B4E">
      <w:pPr>
        <w:pStyle w:val="T1"/>
        <w:spacing w:after="120"/>
        <w:rPr>
          <w:sz w:val="22"/>
        </w:rPr>
      </w:pPr>
      <w:r>
        <w:rPr>
          <w:noProof/>
        </w:rPr>
        <mc:AlternateContent>
          <mc:Choice Requires="wps">
            <w:drawing>
              <wp:anchor distT="0" distB="0" distL="114300" distR="114300" simplePos="0" relativeHeight="251657728" behindDoc="0" locked="0" layoutInCell="0" allowOverlap="1" wp14:anchorId="745C060B" wp14:editId="5F24733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898CCB" w14:textId="77777777" w:rsidR="0029020B" w:rsidRDefault="0029020B">
                            <w:pPr>
                              <w:pStyle w:val="T1"/>
                              <w:spacing w:after="120"/>
                            </w:pPr>
                            <w:r>
                              <w:t>Abstract</w:t>
                            </w:r>
                          </w:p>
                          <w:p w14:paraId="62EB05EF" w14:textId="417CF402" w:rsidR="0029020B" w:rsidRDefault="00A018D9">
                            <w:pPr>
                              <w:jc w:val="both"/>
                            </w:pPr>
                            <w:r>
                              <w:t>Minutes for the July 26</w:t>
                            </w:r>
                            <w:r w:rsidRPr="00A018D9">
                              <w:rPr>
                                <w:vertAlign w:val="superscript"/>
                              </w:rPr>
                              <w:t>th</w:t>
                            </w:r>
                            <w:r>
                              <w:t xml:space="preserve"> </w:t>
                            </w:r>
                            <w:proofErr w:type="spellStart"/>
                            <w:r w:rsidR="003F34B6">
                              <w:t>REVme</w:t>
                            </w:r>
                            <w:proofErr w:type="spellEnd"/>
                            <w:r w:rsidR="003F34B6">
                              <w:t xml:space="preserve"> (</w:t>
                            </w:r>
                            <w:proofErr w:type="spellStart"/>
                            <w:r w:rsidR="003F34B6">
                              <w:t>TGme</w:t>
                            </w:r>
                            <w:proofErr w:type="spellEnd"/>
                            <w:r w:rsidR="003F34B6">
                              <w:t xml:space="preserve">) </w:t>
                            </w:r>
                            <w:r>
                              <w:t>Telecon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C060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27898CCB" w14:textId="77777777" w:rsidR="0029020B" w:rsidRDefault="0029020B">
                      <w:pPr>
                        <w:pStyle w:val="T1"/>
                        <w:spacing w:after="120"/>
                      </w:pPr>
                      <w:r>
                        <w:t>Abstract</w:t>
                      </w:r>
                    </w:p>
                    <w:p w14:paraId="62EB05EF" w14:textId="417CF402" w:rsidR="0029020B" w:rsidRDefault="00A018D9">
                      <w:pPr>
                        <w:jc w:val="both"/>
                      </w:pPr>
                      <w:r>
                        <w:t>Minutes for the July 26</w:t>
                      </w:r>
                      <w:r w:rsidRPr="00A018D9">
                        <w:rPr>
                          <w:vertAlign w:val="superscript"/>
                        </w:rPr>
                        <w:t>th</w:t>
                      </w:r>
                      <w:r>
                        <w:t xml:space="preserve"> </w:t>
                      </w:r>
                      <w:proofErr w:type="spellStart"/>
                      <w:r w:rsidR="003F34B6">
                        <w:t>REVme</w:t>
                      </w:r>
                      <w:proofErr w:type="spellEnd"/>
                      <w:r w:rsidR="003F34B6">
                        <w:t xml:space="preserve"> (</w:t>
                      </w:r>
                      <w:proofErr w:type="spellStart"/>
                      <w:r w:rsidR="003F34B6">
                        <w:t>TGme</w:t>
                      </w:r>
                      <w:proofErr w:type="spellEnd"/>
                      <w:r w:rsidR="003F34B6">
                        <w:t xml:space="preserve">) </w:t>
                      </w:r>
                      <w:r>
                        <w:t>Telecon</w:t>
                      </w:r>
                    </w:p>
                  </w:txbxContent>
                </v:textbox>
              </v:shape>
            </w:pict>
          </mc:Fallback>
        </mc:AlternateContent>
      </w:r>
    </w:p>
    <w:p w14:paraId="38FC36FB" w14:textId="4884BC58" w:rsidR="00CA09B2" w:rsidRDefault="00CA09B2" w:rsidP="001D2900">
      <w:r>
        <w:br w:type="page"/>
      </w:r>
    </w:p>
    <w:p w14:paraId="371C4B67" w14:textId="112D8937" w:rsidR="00CA09B2" w:rsidRPr="00222343" w:rsidRDefault="00E614A9" w:rsidP="00F8442E">
      <w:pPr>
        <w:pStyle w:val="ListParagraph"/>
        <w:numPr>
          <w:ilvl w:val="0"/>
          <w:numId w:val="1"/>
        </w:numPr>
        <w:rPr>
          <w:b/>
          <w:bCs/>
        </w:rPr>
      </w:pPr>
      <w:r w:rsidRPr="00222343">
        <w:rPr>
          <w:b/>
          <w:bCs/>
        </w:rPr>
        <w:lastRenderedPageBreak/>
        <w:t>802.11</w:t>
      </w:r>
      <w:r w:rsidR="00B23E55" w:rsidRPr="00222343">
        <w:rPr>
          <w:b/>
          <w:bCs/>
        </w:rPr>
        <w:t>me (</w:t>
      </w:r>
      <w:proofErr w:type="spellStart"/>
      <w:r w:rsidR="00B23E55" w:rsidRPr="00222343">
        <w:rPr>
          <w:b/>
          <w:bCs/>
        </w:rPr>
        <w:t>REVme</w:t>
      </w:r>
      <w:proofErr w:type="spellEnd"/>
      <w:r w:rsidR="00B23E55" w:rsidRPr="00222343">
        <w:rPr>
          <w:b/>
          <w:bCs/>
        </w:rPr>
        <w:t>)</w:t>
      </w:r>
      <w:r w:rsidRPr="00222343">
        <w:rPr>
          <w:b/>
          <w:bCs/>
        </w:rPr>
        <w:t xml:space="preserve"> </w:t>
      </w:r>
      <w:r w:rsidR="008208F3" w:rsidRPr="00222343">
        <w:rPr>
          <w:b/>
          <w:bCs/>
        </w:rPr>
        <w:t>Telecon – 26 July 2021</w:t>
      </w:r>
      <w:r w:rsidR="00D72301" w:rsidRPr="00222343">
        <w:rPr>
          <w:b/>
          <w:bCs/>
        </w:rPr>
        <w:t xml:space="preserve"> 10:00-12:00 ET</w:t>
      </w:r>
    </w:p>
    <w:p w14:paraId="5FB07C57" w14:textId="6F616B77" w:rsidR="00F8442E" w:rsidRDefault="00F8442E" w:rsidP="00F8442E">
      <w:pPr>
        <w:pStyle w:val="ListParagraph"/>
        <w:numPr>
          <w:ilvl w:val="1"/>
          <w:numId w:val="1"/>
        </w:numPr>
      </w:pPr>
      <w:r>
        <w:t xml:space="preserve">Called to order 10:02 am ET by the </w:t>
      </w:r>
      <w:r w:rsidR="00B23E55">
        <w:t>TG C</w:t>
      </w:r>
      <w:r>
        <w:t>hair</w:t>
      </w:r>
      <w:r w:rsidR="00B23E55">
        <w:t>,</w:t>
      </w:r>
      <w:r>
        <w:t xml:space="preserve"> Michael Montemurro</w:t>
      </w:r>
    </w:p>
    <w:p w14:paraId="728E5847" w14:textId="09169853" w:rsidR="003F34B6" w:rsidRDefault="003F34B6" w:rsidP="00F8442E">
      <w:pPr>
        <w:pStyle w:val="ListParagraph"/>
        <w:numPr>
          <w:ilvl w:val="1"/>
          <w:numId w:val="1"/>
        </w:numPr>
      </w:pPr>
      <w:r>
        <w:t>Attendance:</w:t>
      </w:r>
    </w:p>
    <w:tbl>
      <w:tblPr>
        <w:tblW w:w="7200" w:type="dxa"/>
        <w:tblInd w:w="1620" w:type="dxa"/>
        <w:tblLook w:val="04A0" w:firstRow="1" w:lastRow="0" w:firstColumn="1" w:lastColumn="0" w:noHBand="0" w:noVBand="1"/>
      </w:tblPr>
      <w:tblGrid>
        <w:gridCol w:w="540"/>
        <w:gridCol w:w="3150"/>
        <w:gridCol w:w="3510"/>
      </w:tblGrid>
      <w:tr w:rsidR="00466202" w:rsidRPr="00466202" w14:paraId="68811427" w14:textId="77777777" w:rsidTr="008A4A31">
        <w:trPr>
          <w:trHeight w:val="300"/>
        </w:trPr>
        <w:tc>
          <w:tcPr>
            <w:tcW w:w="540" w:type="dxa"/>
            <w:tcBorders>
              <w:top w:val="nil"/>
              <w:left w:val="nil"/>
              <w:bottom w:val="nil"/>
              <w:right w:val="nil"/>
            </w:tcBorders>
          </w:tcPr>
          <w:p w14:paraId="48EFC1D3" w14:textId="77777777" w:rsidR="00466202" w:rsidRPr="00466202" w:rsidRDefault="00466202" w:rsidP="00466202">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2911DCB2" w14:textId="2B3C720A" w:rsidR="00466202" w:rsidRPr="00466202" w:rsidRDefault="00466202" w:rsidP="00466202">
            <w:pPr>
              <w:rPr>
                <w:rFonts w:ascii="Calibri" w:hAnsi="Calibri" w:cs="Calibri"/>
                <w:color w:val="000000"/>
                <w:szCs w:val="22"/>
                <w:lang w:val="en-US"/>
              </w:rPr>
            </w:pPr>
            <w:r w:rsidRPr="00466202">
              <w:rPr>
                <w:rFonts w:ascii="Calibri" w:hAnsi="Calibri" w:cs="Calibri"/>
                <w:color w:val="000000"/>
                <w:szCs w:val="22"/>
                <w:lang w:val="en-US"/>
              </w:rPr>
              <w:t>Name</w:t>
            </w:r>
          </w:p>
        </w:tc>
        <w:tc>
          <w:tcPr>
            <w:tcW w:w="3510" w:type="dxa"/>
            <w:tcBorders>
              <w:top w:val="nil"/>
              <w:left w:val="nil"/>
              <w:bottom w:val="nil"/>
              <w:right w:val="nil"/>
            </w:tcBorders>
            <w:shd w:val="clear" w:color="auto" w:fill="auto"/>
            <w:noWrap/>
            <w:vAlign w:val="bottom"/>
            <w:hideMark/>
          </w:tcPr>
          <w:p w14:paraId="2D4C7068" w14:textId="77777777" w:rsidR="00466202" w:rsidRPr="00466202" w:rsidRDefault="00466202" w:rsidP="00466202">
            <w:pPr>
              <w:rPr>
                <w:rFonts w:ascii="Calibri" w:hAnsi="Calibri" w:cs="Calibri"/>
                <w:color w:val="000000"/>
                <w:szCs w:val="22"/>
                <w:lang w:val="en-US"/>
              </w:rPr>
            </w:pPr>
            <w:r w:rsidRPr="00466202">
              <w:rPr>
                <w:rFonts w:ascii="Calibri" w:hAnsi="Calibri" w:cs="Calibri"/>
                <w:color w:val="000000"/>
                <w:szCs w:val="22"/>
                <w:lang w:val="en-US"/>
              </w:rPr>
              <w:t>Affiliation</w:t>
            </w:r>
          </w:p>
        </w:tc>
      </w:tr>
      <w:tr w:rsidR="00466202" w:rsidRPr="00466202" w14:paraId="4CD822AF" w14:textId="77777777" w:rsidTr="008A4A31">
        <w:trPr>
          <w:trHeight w:val="300"/>
        </w:trPr>
        <w:tc>
          <w:tcPr>
            <w:tcW w:w="540" w:type="dxa"/>
            <w:tcBorders>
              <w:top w:val="nil"/>
              <w:left w:val="nil"/>
              <w:bottom w:val="nil"/>
              <w:right w:val="nil"/>
            </w:tcBorders>
          </w:tcPr>
          <w:p w14:paraId="1586115E" w14:textId="31C7822B" w:rsidR="00466202" w:rsidRPr="00466202" w:rsidRDefault="00466202" w:rsidP="00466202">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hideMark/>
          </w:tcPr>
          <w:p w14:paraId="3AEF1C39" w14:textId="13BEB081" w:rsidR="00466202" w:rsidRPr="00466202" w:rsidRDefault="00466202" w:rsidP="00466202">
            <w:pPr>
              <w:rPr>
                <w:rFonts w:ascii="Calibri" w:hAnsi="Calibri" w:cs="Calibri"/>
                <w:color w:val="000000"/>
                <w:szCs w:val="22"/>
                <w:lang w:val="en-US"/>
              </w:rPr>
            </w:pPr>
            <w:r w:rsidRPr="00466202">
              <w:rPr>
                <w:rFonts w:ascii="Calibri" w:hAnsi="Calibri" w:cs="Calibri"/>
                <w:color w:val="000000"/>
                <w:szCs w:val="22"/>
                <w:lang w:val="en-US"/>
              </w:rPr>
              <w:t>Bhandaru, Nehru</w:t>
            </w:r>
          </w:p>
        </w:tc>
        <w:tc>
          <w:tcPr>
            <w:tcW w:w="3510" w:type="dxa"/>
            <w:tcBorders>
              <w:top w:val="nil"/>
              <w:left w:val="nil"/>
              <w:bottom w:val="nil"/>
              <w:right w:val="nil"/>
            </w:tcBorders>
            <w:shd w:val="clear" w:color="auto" w:fill="auto"/>
            <w:noWrap/>
            <w:vAlign w:val="bottom"/>
            <w:hideMark/>
          </w:tcPr>
          <w:p w14:paraId="021A7A72" w14:textId="77777777" w:rsidR="00466202" w:rsidRPr="00466202" w:rsidRDefault="00466202" w:rsidP="00466202">
            <w:pPr>
              <w:rPr>
                <w:rFonts w:ascii="Calibri" w:hAnsi="Calibri" w:cs="Calibri"/>
                <w:color w:val="000000"/>
                <w:szCs w:val="22"/>
                <w:lang w:val="en-US"/>
              </w:rPr>
            </w:pPr>
            <w:r w:rsidRPr="00466202">
              <w:rPr>
                <w:rFonts w:ascii="Calibri" w:hAnsi="Calibri" w:cs="Calibri"/>
                <w:color w:val="000000"/>
                <w:szCs w:val="22"/>
                <w:lang w:val="en-US"/>
              </w:rPr>
              <w:t>Broadcom Corporation</w:t>
            </w:r>
          </w:p>
        </w:tc>
      </w:tr>
      <w:tr w:rsidR="00466202" w:rsidRPr="00466202" w14:paraId="5FC6EF70" w14:textId="77777777" w:rsidTr="008A4A31">
        <w:trPr>
          <w:trHeight w:val="300"/>
        </w:trPr>
        <w:tc>
          <w:tcPr>
            <w:tcW w:w="540" w:type="dxa"/>
            <w:tcBorders>
              <w:top w:val="nil"/>
              <w:left w:val="nil"/>
              <w:bottom w:val="nil"/>
              <w:right w:val="nil"/>
            </w:tcBorders>
          </w:tcPr>
          <w:p w14:paraId="1DD80BF9" w14:textId="4DD98B61" w:rsidR="00466202" w:rsidRPr="00466202" w:rsidRDefault="00466202" w:rsidP="00466202">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hideMark/>
          </w:tcPr>
          <w:p w14:paraId="1AB7610E" w14:textId="7D14B105" w:rsidR="00466202" w:rsidRPr="00466202" w:rsidRDefault="00466202" w:rsidP="00466202">
            <w:pPr>
              <w:rPr>
                <w:rFonts w:ascii="Calibri" w:hAnsi="Calibri" w:cs="Calibri"/>
                <w:color w:val="000000"/>
                <w:szCs w:val="22"/>
                <w:lang w:val="en-US"/>
              </w:rPr>
            </w:pPr>
            <w:r w:rsidRPr="00466202">
              <w:rPr>
                <w:rFonts w:ascii="Calibri" w:hAnsi="Calibri" w:cs="Calibri"/>
                <w:color w:val="000000"/>
                <w:szCs w:val="22"/>
                <w:lang w:val="en-US"/>
              </w:rPr>
              <w:t>Coffey, John</w:t>
            </w:r>
          </w:p>
        </w:tc>
        <w:tc>
          <w:tcPr>
            <w:tcW w:w="3510" w:type="dxa"/>
            <w:tcBorders>
              <w:top w:val="nil"/>
              <w:left w:val="nil"/>
              <w:bottom w:val="nil"/>
              <w:right w:val="nil"/>
            </w:tcBorders>
            <w:shd w:val="clear" w:color="auto" w:fill="auto"/>
            <w:noWrap/>
            <w:vAlign w:val="bottom"/>
            <w:hideMark/>
          </w:tcPr>
          <w:p w14:paraId="08131986" w14:textId="77777777" w:rsidR="00466202" w:rsidRPr="00466202" w:rsidRDefault="00466202" w:rsidP="00466202">
            <w:pPr>
              <w:rPr>
                <w:rFonts w:ascii="Calibri" w:hAnsi="Calibri" w:cs="Calibri"/>
                <w:color w:val="000000"/>
                <w:szCs w:val="22"/>
                <w:lang w:val="en-US"/>
              </w:rPr>
            </w:pPr>
            <w:r w:rsidRPr="00466202">
              <w:rPr>
                <w:rFonts w:ascii="Calibri" w:hAnsi="Calibri" w:cs="Calibri"/>
                <w:color w:val="000000"/>
                <w:szCs w:val="22"/>
                <w:lang w:val="en-US"/>
              </w:rPr>
              <w:t>Realtek Semiconductor Corp.</w:t>
            </w:r>
          </w:p>
        </w:tc>
      </w:tr>
      <w:tr w:rsidR="00466202" w:rsidRPr="00466202" w14:paraId="5E8B3EEE" w14:textId="77777777" w:rsidTr="008A4A31">
        <w:trPr>
          <w:trHeight w:val="300"/>
        </w:trPr>
        <w:tc>
          <w:tcPr>
            <w:tcW w:w="540" w:type="dxa"/>
            <w:tcBorders>
              <w:top w:val="nil"/>
              <w:left w:val="nil"/>
              <w:bottom w:val="nil"/>
              <w:right w:val="nil"/>
            </w:tcBorders>
          </w:tcPr>
          <w:p w14:paraId="25D0A2C0" w14:textId="2F190547" w:rsidR="00466202" w:rsidRPr="00466202" w:rsidRDefault="008A4A31" w:rsidP="00466202">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hideMark/>
          </w:tcPr>
          <w:p w14:paraId="6DDC79A5" w14:textId="2199D6C2" w:rsidR="00466202" w:rsidRPr="00466202" w:rsidRDefault="00466202" w:rsidP="00466202">
            <w:pPr>
              <w:rPr>
                <w:rFonts w:ascii="Calibri" w:hAnsi="Calibri" w:cs="Calibri"/>
                <w:color w:val="000000"/>
                <w:szCs w:val="22"/>
                <w:lang w:val="en-US"/>
              </w:rPr>
            </w:pPr>
            <w:r w:rsidRPr="00466202">
              <w:rPr>
                <w:rFonts w:ascii="Calibri" w:hAnsi="Calibri" w:cs="Calibri"/>
                <w:color w:val="000000"/>
                <w:szCs w:val="22"/>
                <w:lang w:val="en-US"/>
              </w:rPr>
              <w:t>Hamilton, Mark</w:t>
            </w:r>
          </w:p>
        </w:tc>
        <w:tc>
          <w:tcPr>
            <w:tcW w:w="3510" w:type="dxa"/>
            <w:tcBorders>
              <w:top w:val="nil"/>
              <w:left w:val="nil"/>
              <w:bottom w:val="nil"/>
              <w:right w:val="nil"/>
            </w:tcBorders>
            <w:shd w:val="clear" w:color="auto" w:fill="auto"/>
            <w:noWrap/>
            <w:vAlign w:val="bottom"/>
            <w:hideMark/>
          </w:tcPr>
          <w:p w14:paraId="3E33A69A" w14:textId="77777777" w:rsidR="00466202" w:rsidRPr="00466202" w:rsidRDefault="00466202" w:rsidP="00466202">
            <w:pPr>
              <w:rPr>
                <w:rFonts w:ascii="Calibri" w:hAnsi="Calibri" w:cs="Calibri"/>
                <w:color w:val="000000"/>
                <w:szCs w:val="22"/>
                <w:lang w:val="en-US"/>
              </w:rPr>
            </w:pPr>
            <w:r w:rsidRPr="00466202">
              <w:rPr>
                <w:rFonts w:ascii="Calibri" w:hAnsi="Calibri" w:cs="Calibri"/>
                <w:color w:val="000000"/>
                <w:szCs w:val="22"/>
                <w:lang w:val="en-US"/>
              </w:rPr>
              <w:t>Ruckus/CommScope</w:t>
            </w:r>
          </w:p>
        </w:tc>
      </w:tr>
      <w:tr w:rsidR="00466202" w:rsidRPr="00466202" w14:paraId="32CA970B" w14:textId="77777777" w:rsidTr="008A4A31">
        <w:trPr>
          <w:trHeight w:val="300"/>
        </w:trPr>
        <w:tc>
          <w:tcPr>
            <w:tcW w:w="540" w:type="dxa"/>
            <w:tcBorders>
              <w:top w:val="nil"/>
              <w:left w:val="nil"/>
              <w:bottom w:val="nil"/>
              <w:right w:val="nil"/>
            </w:tcBorders>
          </w:tcPr>
          <w:p w14:paraId="6160F98E" w14:textId="6DEC3B5F" w:rsidR="00466202" w:rsidRPr="00466202" w:rsidRDefault="008A4A31" w:rsidP="00466202">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hideMark/>
          </w:tcPr>
          <w:p w14:paraId="1EFA1A43" w14:textId="77F732B3" w:rsidR="00466202" w:rsidRPr="00466202" w:rsidRDefault="00466202" w:rsidP="00466202">
            <w:pPr>
              <w:rPr>
                <w:rFonts w:ascii="Calibri" w:hAnsi="Calibri" w:cs="Calibri"/>
                <w:color w:val="000000"/>
                <w:szCs w:val="22"/>
                <w:lang w:val="en-US"/>
              </w:rPr>
            </w:pPr>
            <w:r w:rsidRPr="00466202">
              <w:rPr>
                <w:rFonts w:ascii="Calibri" w:hAnsi="Calibri" w:cs="Calibri"/>
                <w:color w:val="000000"/>
                <w:szCs w:val="22"/>
                <w:lang w:val="en-US"/>
              </w:rPr>
              <w:t>Henry, Jerome</w:t>
            </w:r>
          </w:p>
        </w:tc>
        <w:tc>
          <w:tcPr>
            <w:tcW w:w="3510" w:type="dxa"/>
            <w:tcBorders>
              <w:top w:val="nil"/>
              <w:left w:val="nil"/>
              <w:bottom w:val="nil"/>
              <w:right w:val="nil"/>
            </w:tcBorders>
            <w:shd w:val="clear" w:color="auto" w:fill="auto"/>
            <w:noWrap/>
            <w:vAlign w:val="bottom"/>
            <w:hideMark/>
          </w:tcPr>
          <w:p w14:paraId="7BCE4218" w14:textId="77777777" w:rsidR="00466202" w:rsidRPr="00466202" w:rsidRDefault="00466202" w:rsidP="00466202">
            <w:pPr>
              <w:rPr>
                <w:rFonts w:ascii="Calibri" w:hAnsi="Calibri" w:cs="Calibri"/>
                <w:color w:val="000000"/>
                <w:szCs w:val="22"/>
                <w:lang w:val="en-US"/>
              </w:rPr>
            </w:pPr>
            <w:r w:rsidRPr="00466202">
              <w:rPr>
                <w:rFonts w:ascii="Calibri" w:hAnsi="Calibri" w:cs="Calibri"/>
                <w:color w:val="000000"/>
                <w:szCs w:val="22"/>
                <w:lang w:val="en-US"/>
              </w:rPr>
              <w:t>Cisco Systems, Inc.</w:t>
            </w:r>
          </w:p>
        </w:tc>
      </w:tr>
      <w:tr w:rsidR="00466202" w:rsidRPr="00466202" w14:paraId="51608924" w14:textId="77777777" w:rsidTr="008A4A31">
        <w:trPr>
          <w:trHeight w:val="300"/>
        </w:trPr>
        <w:tc>
          <w:tcPr>
            <w:tcW w:w="540" w:type="dxa"/>
            <w:tcBorders>
              <w:top w:val="nil"/>
              <w:left w:val="nil"/>
              <w:bottom w:val="nil"/>
              <w:right w:val="nil"/>
            </w:tcBorders>
          </w:tcPr>
          <w:p w14:paraId="35153031" w14:textId="1AAEAFC3" w:rsidR="00466202" w:rsidRPr="00466202" w:rsidRDefault="008A4A31" w:rsidP="00466202">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hideMark/>
          </w:tcPr>
          <w:p w14:paraId="21115272" w14:textId="397ABF99" w:rsidR="00466202" w:rsidRPr="00466202" w:rsidRDefault="00466202" w:rsidP="00466202">
            <w:pPr>
              <w:rPr>
                <w:rFonts w:ascii="Calibri" w:hAnsi="Calibri" w:cs="Calibri"/>
                <w:color w:val="000000"/>
                <w:szCs w:val="22"/>
                <w:lang w:val="en-US"/>
              </w:rPr>
            </w:pPr>
            <w:r w:rsidRPr="00466202">
              <w:rPr>
                <w:rFonts w:ascii="Calibri" w:hAnsi="Calibri" w:cs="Calibri"/>
                <w:color w:val="000000"/>
                <w:szCs w:val="22"/>
                <w:lang w:val="en-US"/>
              </w:rPr>
              <w:t>Huang, Po-Kai</w:t>
            </w:r>
          </w:p>
        </w:tc>
        <w:tc>
          <w:tcPr>
            <w:tcW w:w="3510" w:type="dxa"/>
            <w:tcBorders>
              <w:top w:val="nil"/>
              <w:left w:val="nil"/>
              <w:bottom w:val="nil"/>
              <w:right w:val="nil"/>
            </w:tcBorders>
            <w:shd w:val="clear" w:color="auto" w:fill="auto"/>
            <w:noWrap/>
            <w:vAlign w:val="bottom"/>
            <w:hideMark/>
          </w:tcPr>
          <w:p w14:paraId="3094A3E6" w14:textId="77777777" w:rsidR="00466202" w:rsidRPr="00466202" w:rsidRDefault="00466202" w:rsidP="00466202">
            <w:pPr>
              <w:rPr>
                <w:rFonts w:ascii="Calibri" w:hAnsi="Calibri" w:cs="Calibri"/>
                <w:color w:val="000000"/>
                <w:szCs w:val="22"/>
                <w:lang w:val="en-US"/>
              </w:rPr>
            </w:pPr>
            <w:r w:rsidRPr="00466202">
              <w:rPr>
                <w:rFonts w:ascii="Calibri" w:hAnsi="Calibri" w:cs="Calibri"/>
                <w:color w:val="000000"/>
                <w:szCs w:val="22"/>
                <w:lang w:val="en-US"/>
              </w:rPr>
              <w:t>Intel Corporation</w:t>
            </w:r>
          </w:p>
        </w:tc>
      </w:tr>
      <w:tr w:rsidR="00466202" w:rsidRPr="00466202" w14:paraId="1FD8EFAD" w14:textId="77777777" w:rsidTr="008A4A31">
        <w:trPr>
          <w:trHeight w:val="300"/>
        </w:trPr>
        <w:tc>
          <w:tcPr>
            <w:tcW w:w="540" w:type="dxa"/>
            <w:tcBorders>
              <w:top w:val="nil"/>
              <w:left w:val="nil"/>
              <w:bottom w:val="nil"/>
              <w:right w:val="nil"/>
            </w:tcBorders>
          </w:tcPr>
          <w:p w14:paraId="1C8E2C49" w14:textId="3A99963F" w:rsidR="00466202" w:rsidRPr="00466202" w:rsidRDefault="008A4A31" w:rsidP="00466202">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hideMark/>
          </w:tcPr>
          <w:p w14:paraId="7F7A1B11" w14:textId="6DB38F52" w:rsidR="00466202" w:rsidRPr="00466202" w:rsidRDefault="00466202" w:rsidP="00466202">
            <w:pPr>
              <w:rPr>
                <w:rFonts w:ascii="Calibri" w:hAnsi="Calibri" w:cs="Calibri"/>
                <w:color w:val="000000"/>
                <w:szCs w:val="22"/>
                <w:lang w:val="en-US"/>
              </w:rPr>
            </w:pPr>
            <w:r w:rsidRPr="00466202">
              <w:rPr>
                <w:rFonts w:ascii="Calibri" w:hAnsi="Calibri" w:cs="Calibri"/>
                <w:color w:val="000000"/>
                <w:szCs w:val="22"/>
                <w:lang w:val="en-US"/>
              </w:rPr>
              <w:t>Kim, Youhan</w:t>
            </w:r>
          </w:p>
        </w:tc>
        <w:tc>
          <w:tcPr>
            <w:tcW w:w="3510" w:type="dxa"/>
            <w:tcBorders>
              <w:top w:val="nil"/>
              <w:left w:val="nil"/>
              <w:bottom w:val="nil"/>
              <w:right w:val="nil"/>
            </w:tcBorders>
            <w:shd w:val="clear" w:color="auto" w:fill="auto"/>
            <w:noWrap/>
            <w:vAlign w:val="bottom"/>
            <w:hideMark/>
          </w:tcPr>
          <w:p w14:paraId="0A6D5816" w14:textId="77777777" w:rsidR="00466202" w:rsidRPr="00466202" w:rsidRDefault="00466202" w:rsidP="00466202">
            <w:pPr>
              <w:rPr>
                <w:rFonts w:ascii="Calibri" w:hAnsi="Calibri" w:cs="Calibri"/>
                <w:color w:val="000000"/>
                <w:szCs w:val="22"/>
                <w:lang w:val="en-US"/>
              </w:rPr>
            </w:pPr>
            <w:r w:rsidRPr="00466202">
              <w:rPr>
                <w:rFonts w:ascii="Calibri" w:hAnsi="Calibri" w:cs="Calibri"/>
                <w:color w:val="000000"/>
                <w:szCs w:val="22"/>
                <w:lang w:val="en-US"/>
              </w:rPr>
              <w:t>Qualcomm Incorporated</w:t>
            </w:r>
          </w:p>
        </w:tc>
      </w:tr>
      <w:tr w:rsidR="00466202" w:rsidRPr="00466202" w14:paraId="37A73BDB" w14:textId="77777777" w:rsidTr="008A4A31">
        <w:trPr>
          <w:trHeight w:val="300"/>
        </w:trPr>
        <w:tc>
          <w:tcPr>
            <w:tcW w:w="540" w:type="dxa"/>
            <w:tcBorders>
              <w:top w:val="nil"/>
              <w:left w:val="nil"/>
              <w:bottom w:val="nil"/>
              <w:right w:val="nil"/>
            </w:tcBorders>
          </w:tcPr>
          <w:p w14:paraId="53A2B0C7" w14:textId="3125B086" w:rsidR="00466202" w:rsidRPr="00466202" w:rsidRDefault="008A4A31" w:rsidP="00466202">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hideMark/>
          </w:tcPr>
          <w:p w14:paraId="606F95B7" w14:textId="527AFF58" w:rsidR="00466202" w:rsidRPr="00466202" w:rsidRDefault="00466202" w:rsidP="00466202">
            <w:pPr>
              <w:rPr>
                <w:rFonts w:ascii="Calibri" w:hAnsi="Calibri" w:cs="Calibri"/>
                <w:color w:val="000000"/>
                <w:szCs w:val="22"/>
                <w:lang w:val="en-US"/>
              </w:rPr>
            </w:pPr>
            <w:r w:rsidRPr="00466202">
              <w:rPr>
                <w:rFonts w:ascii="Calibri" w:hAnsi="Calibri" w:cs="Calibri"/>
                <w:color w:val="000000"/>
                <w:szCs w:val="22"/>
                <w:lang w:val="en-US"/>
              </w:rPr>
              <w:t>Levy, Joseph</w:t>
            </w:r>
          </w:p>
        </w:tc>
        <w:tc>
          <w:tcPr>
            <w:tcW w:w="3510" w:type="dxa"/>
            <w:tcBorders>
              <w:top w:val="nil"/>
              <w:left w:val="nil"/>
              <w:bottom w:val="nil"/>
              <w:right w:val="nil"/>
            </w:tcBorders>
            <w:shd w:val="clear" w:color="auto" w:fill="auto"/>
            <w:noWrap/>
            <w:vAlign w:val="bottom"/>
            <w:hideMark/>
          </w:tcPr>
          <w:p w14:paraId="33CF6D77" w14:textId="77777777" w:rsidR="00466202" w:rsidRPr="00466202" w:rsidRDefault="00466202" w:rsidP="00466202">
            <w:pPr>
              <w:rPr>
                <w:rFonts w:ascii="Calibri" w:hAnsi="Calibri" w:cs="Calibri"/>
                <w:color w:val="000000"/>
                <w:szCs w:val="22"/>
                <w:lang w:val="en-US"/>
              </w:rPr>
            </w:pPr>
            <w:proofErr w:type="spellStart"/>
            <w:r w:rsidRPr="00466202">
              <w:rPr>
                <w:rFonts w:ascii="Calibri" w:hAnsi="Calibri" w:cs="Calibri"/>
                <w:color w:val="000000"/>
                <w:szCs w:val="22"/>
                <w:lang w:val="en-US"/>
              </w:rPr>
              <w:t>InterDigital</w:t>
            </w:r>
            <w:proofErr w:type="spellEnd"/>
            <w:r w:rsidRPr="00466202">
              <w:rPr>
                <w:rFonts w:ascii="Calibri" w:hAnsi="Calibri" w:cs="Calibri"/>
                <w:color w:val="000000"/>
                <w:szCs w:val="22"/>
                <w:lang w:val="en-US"/>
              </w:rPr>
              <w:t>, Inc.</w:t>
            </w:r>
          </w:p>
        </w:tc>
      </w:tr>
      <w:tr w:rsidR="00466202" w:rsidRPr="00466202" w14:paraId="41FEA2E7" w14:textId="77777777" w:rsidTr="008A4A31">
        <w:trPr>
          <w:trHeight w:val="300"/>
        </w:trPr>
        <w:tc>
          <w:tcPr>
            <w:tcW w:w="540" w:type="dxa"/>
            <w:tcBorders>
              <w:top w:val="nil"/>
              <w:left w:val="nil"/>
              <w:bottom w:val="nil"/>
              <w:right w:val="nil"/>
            </w:tcBorders>
          </w:tcPr>
          <w:p w14:paraId="24574341" w14:textId="0DF1E305" w:rsidR="00466202" w:rsidRPr="00466202" w:rsidRDefault="008A4A31" w:rsidP="00466202">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hideMark/>
          </w:tcPr>
          <w:p w14:paraId="25B0214B" w14:textId="60C5EE63" w:rsidR="00466202" w:rsidRPr="00466202" w:rsidRDefault="00466202" w:rsidP="00466202">
            <w:pPr>
              <w:rPr>
                <w:rFonts w:ascii="Calibri" w:hAnsi="Calibri" w:cs="Calibri"/>
                <w:color w:val="000000"/>
                <w:szCs w:val="22"/>
                <w:lang w:val="en-US"/>
              </w:rPr>
            </w:pPr>
            <w:r w:rsidRPr="00466202">
              <w:rPr>
                <w:rFonts w:ascii="Calibri" w:hAnsi="Calibri" w:cs="Calibri"/>
                <w:color w:val="000000"/>
                <w:szCs w:val="22"/>
                <w:lang w:val="en-US"/>
              </w:rPr>
              <w:t>McCann, Stephen</w:t>
            </w:r>
          </w:p>
        </w:tc>
        <w:tc>
          <w:tcPr>
            <w:tcW w:w="3510" w:type="dxa"/>
            <w:tcBorders>
              <w:top w:val="nil"/>
              <w:left w:val="nil"/>
              <w:bottom w:val="nil"/>
              <w:right w:val="nil"/>
            </w:tcBorders>
            <w:shd w:val="clear" w:color="auto" w:fill="auto"/>
            <w:noWrap/>
            <w:vAlign w:val="bottom"/>
            <w:hideMark/>
          </w:tcPr>
          <w:p w14:paraId="70FA00D3" w14:textId="77777777" w:rsidR="00466202" w:rsidRPr="00466202" w:rsidRDefault="00466202" w:rsidP="00466202">
            <w:pPr>
              <w:rPr>
                <w:rFonts w:ascii="Calibri" w:hAnsi="Calibri" w:cs="Calibri"/>
                <w:color w:val="000000"/>
                <w:szCs w:val="22"/>
                <w:lang w:val="en-US"/>
              </w:rPr>
            </w:pPr>
            <w:r w:rsidRPr="00466202">
              <w:rPr>
                <w:rFonts w:ascii="Calibri" w:hAnsi="Calibri" w:cs="Calibri"/>
                <w:color w:val="000000"/>
                <w:szCs w:val="22"/>
                <w:lang w:val="en-US"/>
              </w:rPr>
              <w:t>Huawei Technologies Co., Ltd</w:t>
            </w:r>
          </w:p>
        </w:tc>
      </w:tr>
      <w:tr w:rsidR="00466202" w:rsidRPr="00466202" w14:paraId="5F21C2B7" w14:textId="77777777" w:rsidTr="008A4A31">
        <w:trPr>
          <w:trHeight w:val="300"/>
        </w:trPr>
        <w:tc>
          <w:tcPr>
            <w:tcW w:w="540" w:type="dxa"/>
            <w:tcBorders>
              <w:top w:val="nil"/>
              <w:left w:val="nil"/>
              <w:bottom w:val="nil"/>
              <w:right w:val="nil"/>
            </w:tcBorders>
          </w:tcPr>
          <w:p w14:paraId="795AADE4" w14:textId="139EDE3B" w:rsidR="00466202" w:rsidRPr="00466202" w:rsidRDefault="008A4A31" w:rsidP="00466202">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hideMark/>
          </w:tcPr>
          <w:p w14:paraId="60BC4252" w14:textId="025B0851" w:rsidR="00466202" w:rsidRPr="00466202" w:rsidRDefault="00466202" w:rsidP="00466202">
            <w:pPr>
              <w:rPr>
                <w:rFonts w:ascii="Calibri" w:hAnsi="Calibri" w:cs="Calibri"/>
                <w:color w:val="000000"/>
                <w:szCs w:val="22"/>
                <w:lang w:val="en-US"/>
              </w:rPr>
            </w:pPr>
            <w:r w:rsidRPr="00466202">
              <w:rPr>
                <w:rFonts w:ascii="Calibri" w:hAnsi="Calibri" w:cs="Calibri"/>
                <w:color w:val="000000"/>
                <w:szCs w:val="22"/>
                <w:lang w:val="en-US"/>
              </w:rPr>
              <w:t>Montemurro, Michael</w:t>
            </w:r>
          </w:p>
        </w:tc>
        <w:tc>
          <w:tcPr>
            <w:tcW w:w="3510" w:type="dxa"/>
            <w:tcBorders>
              <w:top w:val="nil"/>
              <w:left w:val="nil"/>
              <w:bottom w:val="nil"/>
              <w:right w:val="nil"/>
            </w:tcBorders>
            <w:shd w:val="clear" w:color="auto" w:fill="auto"/>
            <w:noWrap/>
            <w:vAlign w:val="bottom"/>
            <w:hideMark/>
          </w:tcPr>
          <w:p w14:paraId="31492BCA" w14:textId="77777777" w:rsidR="00466202" w:rsidRPr="00466202" w:rsidRDefault="00466202" w:rsidP="00466202">
            <w:pPr>
              <w:rPr>
                <w:rFonts w:ascii="Calibri" w:hAnsi="Calibri" w:cs="Calibri"/>
                <w:color w:val="000000"/>
                <w:szCs w:val="22"/>
                <w:lang w:val="en-US"/>
              </w:rPr>
            </w:pPr>
            <w:r w:rsidRPr="00466202">
              <w:rPr>
                <w:rFonts w:ascii="Calibri" w:hAnsi="Calibri" w:cs="Calibri"/>
                <w:color w:val="000000"/>
                <w:szCs w:val="22"/>
                <w:lang w:val="en-US"/>
              </w:rPr>
              <w:t>Huawei Technologies Co., Ltd</w:t>
            </w:r>
          </w:p>
        </w:tc>
      </w:tr>
      <w:tr w:rsidR="00466202" w:rsidRPr="00466202" w14:paraId="495046E1" w14:textId="77777777" w:rsidTr="008A4A31">
        <w:trPr>
          <w:trHeight w:val="300"/>
        </w:trPr>
        <w:tc>
          <w:tcPr>
            <w:tcW w:w="540" w:type="dxa"/>
            <w:tcBorders>
              <w:top w:val="nil"/>
              <w:left w:val="nil"/>
              <w:bottom w:val="nil"/>
              <w:right w:val="nil"/>
            </w:tcBorders>
          </w:tcPr>
          <w:p w14:paraId="0C6B1DF6" w14:textId="7B40485C" w:rsidR="00466202" w:rsidRPr="00466202" w:rsidRDefault="008A4A31" w:rsidP="00466202">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hideMark/>
          </w:tcPr>
          <w:p w14:paraId="2D37DA9F" w14:textId="5D43C861" w:rsidR="00466202" w:rsidRPr="00466202" w:rsidRDefault="00466202" w:rsidP="00466202">
            <w:pPr>
              <w:rPr>
                <w:rFonts w:ascii="Calibri" w:hAnsi="Calibri" w:cs="Calibri"/>
                <w:color w:val="000000"/>
                <w:szCs w:val="22"/>
                <w:lang w:val="en-US"/>
              </w:rPr>
            </w:pPr>
            <w:r w:rsidRPr="00466202">
              <w:rPr>
                <w:rFonts w:ascii="Calibri" w:hAnsi="Calibri" w:cs="Calibri"/>
                <w:color w:val="000000"/>
                <w:szCs w:val="22"/>
                <w:lang w:val="en-US"/>
              </w:rPr>
              <w:t>NANDAGOPALAN, SAI SHANKAR</w:t>
            </w:r>
          </w:p>
        </w:tc>
        <w:tc>
          <w:tcPr>
            <w:tcW w:w="3510" w:type="dxa"/>
            <w:tcBorders>
              <w:top w:val="nil"/>
              <w:left w:val="nil"/>
              <w:bottom w:val="nil"/>
              <w:right w:val="nil"/>
            </w:tcBorders>
            <w:shd w:val="clear" w:color="auto" w:fill="auto"/>
            <w:noWrap/>
            <w:vAlign w:val="bottom"/>
            <w:hideMark/>
          </w:tcPr>
          <w:p w14:paraId="52CACE11" w14:textId="77777777" w:rsidR="00466202" w:rsidRPr="00466202" w:rsidRDefault="00466202" w:rsidP="00466202">
            <w:pPr>
              <w:rPr>
                <w:rFonts w:ascii="Calibri" w:hAnsi="Calibri" w:cs="Calibri"/>
                <w:color w:val="000000"/>
                <w:szCs w:val="22"/>
                <w:lang w:val="en-US"/>
              </w:rPr>
            </w:pPr>
            <w:r w:rsidRPr="00466202">
              <w:rPr>
                <w:rFonts w:ascii="Calibri" w:hAnsi="Calibri" w:cs="Calibri"/>
                <w:color w:val="000000"/>
                <w:szCs w:val="22"/>
                <w:lang w:val="en-US"/>
              </w:rPr>
              <w:t>Infineon Technologies</w:t>
            </w:r>
          </w:p>
        </w:tc>
      </w:tr>
      <w:tr w:rsidR="00466202" w:rsidRPr="00466202" w14:paraId="7926F514" w14:textId="77777777" w:rsidTr="008A4A31">
        <w:trPr>
          <w:trHeight w:val="300"/>
        </w:trPr>
        <w:tc>
          <w:tcPr>
            <w:tcW w:w="540" w:type="dxa"/>
            <w:tcBorders>
              <w:top w:val="nil"/>
              <w:left w:val="nil"/>
              <w:bottom w:val="nil"/>
              <w:right w:val="nil"/>
            </w:tcBorders>
          </w:tcPr>
          <w:p w14:paraId="28016704" w14:textId="610E5098" w:rsidR="00466202" w:rsidRPr="00466202" w:rsidRDefault="008A4A31" w:rsidP="00466202">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hideMark/>
          </w:tcPr>
          <w:p w14:paraId="27BC0460" w14:textId="05870617" w:rsidR="00466202" w:rsidRPr="00466202" w:rsidRDefault="00466202" w:rsidP="00466202">
            <w:pPr>
              <w:rPr>
                <w:rFonts w:ascii="Calibri" w:hAnsi="Calibri" w:cs="Calibri"/>
                <w:color w:val="000000"/>
                <w:szCs w:val="22"/>
                <w:lang w:val="en-US"/>
              </w:rPr>
            </w:pPr>
            <w:r w:rsidRPr="00466202">
              <w:rPr>
                <w:rFonts w:ascii="Calibri" w:hAnsi="Calibri" w:cs="Calibri"/>
                <w:color w:val="000000"/>
                <w:szCs w:val="22"/>
                <w:lang w:val="en-US"/>
              </w:rPr>
              <w:t>Patil, Abhishek</w:t>
            </w:r>
          </w:p>
        </w:tc>
        <w:tc>
          <w:tcPr>
            <w:tcW w:w="3510" w:type="dxa"/>
            <w:tcBorders>
              <w:top w:val="nil"/>
              <w:left w:val="nil"/>
              <w:bottom w:val="nil"/>
              <w:right w:val="nil"/>
            </w:tcBorders>
            <w:shd w:val="clear" w:color="auto" w:fill="auto"/>
            <w:noWrap/>
            <w:vAlign w:val="bottom"/>
            <w:hideMark/>
          </w:tcPr>
          <w:p w14:paraId="73009A28" w14:textId="77777777" w:rsidR="00466202" w:rsidRPr="00466202" w:rsidRDefault="00466202" w:rsidP="00466202">
            <w:pPr>
              <w:rPr>
                <w:rFonts w:ascii="Calibri" w:hAnsi="Calibri" w:cs="Calibri"/>
                <w:color w:val="000000"/>
                <w:szCs w:val="22"/>
                <w:lang w:val="en-US"/>
              </w:rPr>
            </w:pPr>
            <w:r w:rsidRPr="00466202">
              <w:rPr>
                <w:rFonts w:ascii="Calibri" w:hAnsi="Calibri" w:cs="Calibri"/>
                <w:color w:val="000000"/>
                <w:szCs w:val="22"/>
                <w:lang w:val="en-US"/>
              </w:rPr>
              <w:t>Qualcomm Incorporated</w:t>
            </w:r>
          </w:p>
        </w:tc>
      </w:tr>
      <w:tr w:rsidR="00466202" w:rsidRPr="00466202" w14:paraId="088A44CC" w14:textId="77777777" w:rsidTr="008A4A31">
        <w:trPr>
          <w:trHeight w:val="300"/>
        </w:trPr>
        <w:tc>
          <w:tcPr>
            <w:tcW w:w="540" w:type="dxa"/>
            <w:tcBorders>
              <w:top w:val="nil"/>
              <w:left w:val="nil"/>
              <w:bottom w:val="nil"/>
              <w:right w:val="nil"/>
            </w:tcBorders>
          </w:tcPr>
          <w:p w14:paraId="501BD10E" w14:textId="37E84A77" w:rsidR="00466202" w:rsidRPr="00466202" w:rsidRDefault="008A4A31" w:rsidP="00466202">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hideMark/>
          </w:tcPr>
          <w:p w14:paraId="6694E68A" w14:textId="08917AAC" w:rsidR="00466202" w:rsidRPr="00466202" w:rsidRDefault="00466202" w:rsidP="00466202">
            <w:pPr>
              <w:rPr>
                <w:rFonts w:ascii="Calibri" w:hAnsi="Calibri" w:cs="Calibri"/>
                <w:color w:val="000000"/>
                <w:szCs w:val="22"/>
                <w:lang w:val="en-US"/>
              </w:rPr>
            </w:pPr>
            <w:proofErr w:type="spellStart"/>
            <w:r w:rsidRPr="00466202">
              <w:rPr>
                <w:rFonts w:ascii="Calibri" w:hAnsi="Calibri" w:cs="Calibri"/>
                <w:color w:val="000000"/>
                <w:szCs w:val="22"/>
                <w:lang w:val="en-US"/>
              </w:rPr>
              <w:t>Petrick</w:t>
            </w:r>
            <w:proofErr w:type="spellEnd"/>
            <w:r w:rsidRPr="00466202">
              <w:rPr>
                <w:rFonts w:ascii="Calibri" w:hAnsi="Calibri" w:cs="Calibri"/>
                <w:color w:val="000000"/>
                <w:szCs w:val="22"/>
                <w:lang w:val="en-US"/>
              </w:rPr>
              <w:t>, Albert</w:t>
            </w:r>
          </w:p>
        </w:tc>
        <w:tc>
          <w:tcPr>
            <w:tcW w:w="3510" w:type="dxa"/>
            <w:tcBorders>
              <w:top w:val="nil"/>
              <w:left w:val="nil"/>
              <w:bottom w:val="nil"/>
              <w:right w:val="nil"/>
            </w:tcBorders>
            <w:shd w:val="clear" w:color="auto" w:fill="auto"/>
            <w:noWrap/>
            <w:vAlign w:val="bottom"/>
            <w:hideMark/>
          </w:tcPr>
          <w:p w14:paraId="795D3A16" w14:textId="77777777" w:rsidR="00466202" w:rsidRPr="00466202" w:rsidRDefault="00466202" w:rsidP="00466202">
            <w:pPr>
              <w:rPr>
                <w:rFonts w:ascii="Calibri" w:hAnsi="Calibri" w:cs="Calibri"/>
                <w:color w:val="000000"/>
                <w:szCs w:val="22"/>
                <w:lang w:val="en-US"/>
              </w:rPr>
            </w:pPr>
            <w:r w:rsidRPr="00466202">
              <w:rPr>
                <w:rFonts w:ascii="Calibri" w:hAnsi="Calibri" w:cs="Calibri"/>
                <w:color w:val="000000"/>
                <w:szCs w:val="22"/>
                <w:lang w:val="en-US"/>
              </w:rPr>
              <w:t>Jones-</w:t>
            </w:r>
            <w:proofErr w:type="spellStart"/>
            <w:r w:rsidRPr="00466202">
              <w:rPr>
                <w:rFonts w:ascii="Calibri" w:hAnsi="Calibri" w:cs="Calibri"/>
                <w:color w:val="000000"/>
                <w:szCs w:val="22"/>
                <w:lang w:val="en-US"/>
              </w:rPr>
              <w:t>Petrick</w:t>
            </w:r>
            <w:proofErr w:type="spellEnd"/>
            <w:r w:rsidRPr="00466202">
              <w:rPr>
                <w:rFonts w:ascii="Calibri" w:hAnsi="Calibri" w:cs="Calibri"/>
                <w:color w:val="000000"/>
                <w:szCs w:val="22"/>
                <w:lang w:val="en-US"/>
              </w:rPr>
              <w:t xml:space="preserve"> and Associates, LLC.</w:t>
            </w:r>
          </w:p>
        </w:tc>
      </w:tr>
      <w:tr w:rsidR="00466202" w:rsidRPr="00466202" w14:paraId="379FEDD7" w14:textId="77777777" w:rsidTr="008A4A31">
        <w:trPr>
          <w:trHeight w:val="300"/>
        </w:trPr>
        <w:tc>
          <w:tcPr>
            <w:tcW w:w="540" w:type="dxa"/>
            <w:tcBorders>
              <w:top w:val="nil"/>
              <w:left w:val="nil"/>
              <w:bottom w:val="nil"/>
              <w:right w:val="nil"/>
            </w:tcBorders>
          </w:tcPr>
          <w:p w14:paraId="028F01A1" w14:textId="1B44C775" w:rsidR="00466202" w:rsidRPr="00466202" w:rsidRDefault="008A4A31" w:rsidP="00466202">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hideMark/>
          </w:tcPr>
          <w:p w14:paraId="3B7E01AE" w14:textId="2217B532" w:rsidR="00466202" w:rsidRPr="00466202" w:rsidRDefault="00466202" w:rsidP="00466202">
            <w:pPr>
              <w:rPr>
                <w:rFonts w:ascii="Calibri" w:hAnsi="Calibri" w:cs="Calibri"/>
                <w:color w:val="000000"/>
                <w:szCs w:val="22"/>
                <w:lang w:val="en-US"/>
              </w:rPr>
            </w:pPr>
            <w:r w:rsidRPr="00466202">
              <w:rPr>
                <w:rFonts w:ascii="Calibri" w:hAnsi="Calibri" w:cs="Calibri"/>
                <w:color w:val="000000"/>
                <w:szCs w:val="22"/>
                <w:lang w:val="en-US"/>
              </w:rPr>
              <w:t>Qi, Emily</w:t>
            </w:r>
          </w:p>
        </w:tc>
        <w:tc>
          <w:tcPr>
            <w:tcW w:w="3510" w:type="dxa"/>
            <w:tcBorders>
              <w:top w:val="nil"/>
              <w:left w:val="nil"/>
              <w:bottom w:val="nil"/>
              <w:right w:val="nil"/>
            </w:tcBorders>
            <w:shd w:val="clear" w:color="auto" w:fill="auto"/>
            <w:noWrap/>
            <w:vAlign w:val="bottom"/>
            <w:hideMark/>
          </w:tcPr>
          <w:p w14:paraId="6C133332" w14:textId="77777777" w:rsidR="00466202" w:rsidRPr="00466202" w:rsidRDefault="00466202" w:rsidP="00466202">
            <w:pPr>
              <w:rPr>
                <w:rFonts w:ascii="Calibri" w:hAnsi="Calibri" w:cs="Calibri"/>
                <w:color w:val="000000"/>
                <w:szCs w:val="22"/>
                <w:lang w:val="en-US"/>
              </w:rPr>
            </w:pPr>
            <w:r w:rsidRPr="00466202">
              <w:rPr>
                <w:rFonts w:ascii="Calibri" w:hAnsi="Calibri" w:cs="Calibri"/>
                <w:color w:val="000000"/>
                <w:szCs w:val="22"/>
                <w:lang w:val="en-US"/>
              </w:rPr>
              <w:t>Intel Corporation</w:t>
            </w:r>
          </w:p>
        </w:tc>
      </w:tr>
      <w:tr w:rsidR="00466202" w:rsidRPr="00466202" w14:paraId="27A4D0A9" w14:textId="77777777" w:rsidTr="008A4A31">
        <w:trPr>
          <w:trHeight w:val="300"/>
        </w:trPr>
        <w:tc>
          <w:tcPr>
            <w:tcW w:w="540" w:type="dxa"/>
            <w:tcBorders>
              <w:top w:val="nil"/>
              <w:left w:val="nil"/>
              <w:bottom w:val="nil"/>
              <w:right w:val="nil"/>
            </w:tcBorders>
          </w:tcPr>
          <w:p w14:paraId="72431CAF" w14:textId="1D873E14" w:rsidR="00466202" w:rsidRPr="00466202" w:rsidRDefault="008A4A31" w:rsidP="00466202">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hideMark/>
          </w:tcPr>
          <w:p w14:paraId="0D742182" w14:textId="5152D85C" w:rsidR="00466202" w:rsidRPr="00466202" w:rsidRDefault="00466202" w:rsidP="00466202">
            <w:pPr>
              <w:rPr>
                <w:rFonts w:ascii="Calibri" w:hAnsi="Calibri" w:cs="Calibri"/>
                <w:color w:val="000000"/>
                <w:szCs w:val="22"/>
                <w:lang w:val="en-US"/>
              </w:rPr>
            </w:pPr>
            <w:r w:rsidRPr="00466202">
              <w:rPr>
                <w:rFonts w:ascii="Calibri" w:hAnsi="Calibri" w:cs="Calibri"/>
                <w:color w:val="000000"/>
                <w:szCs w:val="22"/>
                <w:lang w:val="en-US"/>
              </w:rPr>
              <w:t>RISON, Mark</w:t>
            </w:r>
          </w:p>
        </w:tc>
        <w:tc>
          <w:tcPr>
            <w:tcW w:w="3510" w:type="dxa"/>
            <w:tcBorders>
              <w:top w:val="nil"/>
              <w:left w:val="nil"/>
              <w:bottom w:val="nil"/>
              <w:right w:val="nil"/>
            </w:tcBorders>
            <w:shd w:val="clear" w:color="auto" w:fill="auto"/>
            <w:noWrap/>
            <w:vAlign w:val="bottom"/>
            <w:hideMark/>
          </w:tcPr>
          <w:p w14:paraId="3B3627E2" w14:textId="77777777" w:rsidR="00466202" w:rsidRPr="00466202" w:rsidRDefault="00466202" w:rsidP="00466202">
            <w:pPr>
              <w:rPr>
                <w:rFonts w:ascii="Calibri" w:hAnsi="Calibri" w:cs="Calibri"/>
                <w:color w:val="000000"/>
                <w:szCs w:val="22"/>
                <w:lang w:val="en-US"/>
              </w:rPr>
            </w:pPr>
            <w:r w:rsidRPr="00466202">
              <w:rPr>
                <w:rFonts w:ascii="Calibri" w:hAnsi="Calibri" w:cs="Calibri"/>
                <w:color w:val="000000"/>
                <w:szCs w:val="22"/>
                <w:lang w:val="en-US"/>
              </w:rPr>
              <w:t>Samsung Cambridge Solution Centre</w:t>
            </w:r>
          </w:p>
        </w:tc>
      </w:tr>
      <w:tr w:rsidR="00466202" w:rsidRPr="00466202" w14:paraId="219880E9" w14:textId="77777777" w:rsidTr="008A4A31">
        <w:trPr>
          <w:trHeight w:val="300"/>
        </w:trPr>
        <w:tc>
          <w:tcPr>
            <w:tcW w:w="540" w:type="dxa"/>
            <w:tcBorders>
              <w:top w:val="nil"/>
              <w:left w:val="nil"/>
              <w:bottom w:val="nil"/>
              <w:right w:val="nil"/>
            </w:tcBorders>
          </w:tcPr>
          <w:p w14:paraId="272BEB4D" w14:textId="10AB86C4" w:rsidR="00466202" w:rsidRPr="00466202" w:rsidRDefault="008A4A31" w:rsidP="00466202">
            <w:pPr>
              <w:rPr>
                <w:rFonts w:ascii="Calibri" w:hAnsi="Calibri" w:cs="Calibri"/>
                <w:color w:val="000000"/>
                <w:szCs w:val="22"/>
                <w:lang w:val="en-US"/>
              </w:rPr>
            </w:pPr>
            <w:r>
              <w:rPr>
                <w:rFonts w:ascii="Calibri" w:hAnsi="Calibri" w:cs="Calibri"/>
                <w:color w:val="000000"/>
                <w:szCs w:val="22"/>
                <w:lang w:val="en-US"/>
              </w:rPr>
              <w:t>15</w:t>
            </w:r>
          </w:p>
        </w:tc>
        <w:tc>
          <w:tcPr>
            <w:tcW w:w="3150" w:type="dxa"/>
            <w:tcBorders>
              <w:top w:val="nil"/>
              <w:left w:val="nil"/>
              <w:bottom w:val="nil"/>
              <w:right w:val="nil"/>
            </w:tcBorders>
            <w:shd w:val="clear" w:color="auto" w:fill="auto"/>
            <w:noWrap/>
            <w:vAlign w:val="bottom"/>
            <w:hideMark/>
          </w:tcPr>
          <w:p w14:paraId="78E5A8C6" w14:textId="59AEEFA1" w:rsidR="00466202" w:rsidRPr="00466202" w:rsidRDefault="00466202" w:rsidP="00466202">
            <w:pPr>
              <w:rPr>
                <w:rFonts w:ascii="Calibri" w:hAnsi="Calibri" w:cs="Calibri"/>
                <w:color w:val="000000"/>
                <w:szCs w:val="22"/>
                <w:lang w:val="en-US"/>
              </w:rPr>
            </w:pPr>
            <w:r w:rsidRPr="00466202">
              <w:rPr>
                <w:rFonts w:ascii="Calibri" w:hAnsi="Calibri" w:cs="Calibri"/>
                <w:color w:val="000000"/>
                <w:szCs w:val="22"/>
                <w:lang w:val="en-US"/>
              </w:rPr>
              <w:t>Rosdahl, Jon</w:t>
            </w:r>
          </w:p>
        </w:tc>
        <w:tc>
          <w:tcPr>
            <w:tcW w:w="3510" w:type="dxa"/>
            <w:tcBorders>
              <w:top w:val="nil"/>
              <w:left w:val="nil"/>
              <w:bottom w:val="nil"/>
              <w:right w:val="nil"/>
            </w:tcBorders>
            <w:shd w:val="clear" w:color="auto" w:fill="auto"/>
            <w:noWrap/>
            <w:vAlign w:val="bottom"/>
            <w:hideMark/>
          </w:tcPr>
          <w:p w14:paraId="1D88BBC7" w14:textId="77777777" w:rsidR="00466202" w:rsidRPr="00466202" w:rsidRDefault="00466202" w:rsidP="00466202">
            <w:pPr>
              <w:rPr>
                <w:rFonts w:ascii="Calibri" w:hAnsi="Calibri" w:cs="Calibri"/>
                <w:color w:val="000000"/>
                <w:szCs w:val="22"/>
                <w:lang w:val="en-US"/>
              </w:rPr>
            </w:pPr>
            <w:r w:rsidRPr="00466202">
              <w:rPr>
                <w:rFonts w:ascii="Calibri" w:hAnsi="Calibri" w:cs="Calibri"/>
                <w:color w:val="000000"/>
                <w:szCs w:val="22"/>
                <w:lang w:val="en-US"/>
              </w:rPr>
              <w:t>Qualcomm Technologies, Inc.</w:t>
            </w:r>
          </w:p>
        </w:tc>
      </w:tr>
      <w:tr w:rsidR="00466202" w:rsidRPr="00466202" w14:paraId="2A0B2C5F" w14:textId="77777777" w:rsidTr="008A4A31">
        <w:trPr>
          <w:trHeight w:val="300"/>
        </w:trPr>
        <w:tc>
          <w:tcPr>
            <w:tcW w:w="540" w:type="dxa"/>
            <w:tcBorders>
              <w:top w:val="nil"/>
              <w:left w:val="nil"/>
              <w:bottom w:val="nil"/>
              <w:right w:val="nil"/>
            </w:tcBorders>
          </w:tcPr>
          <w:p w14:paraId="4A843FE0" w14:textId="6979731B" w:rsidR="00466202" w:rsidRPr="00466202" w:rsidRDefault="008A4A31" w:rsidP="00466202">
            <w:pPr>
              <w:rPr>
                <w:rFonts w:ascii="Calibri" w:hAnsi="Calibri" w:cs="Calibri"/>
                <w:color w:val="000000"/>
                <w:szCs w:val="22"/>
                <w:lang w:val="en-US"/>
              </w:rPr>
            </w:pPr>
            <w:r>
              <w:rPr>
                <w:rFonts w:ascii="Calibri" w:hAnsi="Calibri" w:cs="Calibri"/>
                <w:color w:val="000000"/>
                <w:szCs w:val="22"/>
                <w:lang w:val="en-US"/>
              </w:rPr>
              <w:t>16</w:t>
            </w:r>
          </w:p>
        </w:tc>
        <w:tc>
          <w:tcPr>
            <w:tcW w:w="3150" w:type="dxa"/>
            <w:tcBorders>
              <w:top w:val="nil"/>
              <w:left w:val="nil"/>
              <w:bottom w:val="nil"/>
              <w:right w:val="nil"/>
            </w:tcBorders>
            <w:shd w:val="clear" w:color="auto" w:fill="auto"/>
            <w:noWrap/>
            <w:vAlign w:val="bottom"/>
            <w:hideMark/>
          </w:tcPr>
          <w:p w14:paraId="72962649" w14:textId="25EB2F59" w:rsidR="00466202" w:rsidRPr="00466202" w:rsidRDefault="00466202" w:rsidP="00466202">
            <w:pPr>
              <w:rPr>
                <w:rFonts w:ascii="Calibri" w:hAnsi="Calibri" w:cs="Calibri"/>
                <w:color w:val="000000"/>
                <w:szCs w:val="22"/>
                <w:lang w:val="en-US"/>
              </w:rPr>
            </w:pPr>
            <w:r w:rsidRPr="00466202">
              <w:rPr>
                <w:rFonts w:ascii="Calibri" w:hAnsi="Calibri" w:cs="Calibri"/>
                <w:color w:val="000000"/>
                <w:szCs w:val="22"/>
                <w:lang w:val="en-US"/>
              </w:rPr>
              <w:t>Smith, Graham</w:t>
            </w:r>
          </w:p>
        </w:tc>
        <w:tc>
          <w:tcPr>
            <w:tcW w:w="3510" w:type="dxa"/>
            <w:tcBorders>
              <w:top w:val="nil"/>
              <w:left w:val="nil"/>
              <w:bottom w:val="nil"/>
              <w:right w:val="nil"/>
            </w:tcBorders>
            <w:shd w:val="clear" w:color="auto" w:fill="auto"/>
            <w:noWrap/>
            <w:vAlign w:val="bottom"/>
            <w:hideMark/>
          </w:tcPr>
          <w:p w14:paraId="0547AED7" w14:textId="77777777" w:rsidR="00466202" w:rsidRPr="00466202" w:rsidRDefault="00466202" w:rsidP="00466202">
            <w:pPr>
              <w:rPr>
                <w:rFonts w:ascii="Calibri" w:hAnsi="Calibri" w:cs="Calibri"/>
                <w:color w:val="000000"/>
                <w:szCs w:val="22"/>
                <w:lang w:val="en-US"/>
              </w:rPr>
            </w:pPr>
            <w:r w:rsidRPr="00466202">
              <w:rPr>
                <w:rFonts w:ascii="Calibri" w:hAnsi="Calibri" w:cs="Calibri"/>
                <w:color w:val="000000"/>
                <w:szCs w:val="22"/>
                <w:lang w:val="en-US"/>
              </w:rPr>
              <w:t>SR Technologies</w:t>
            </w:r>
          </w:p>
        </w:tc>
      </w:tr>
      <w:tr w:rsidR="00466202" w:rsidRPr="00466202" w14:paraId="5F5D68B5" w14:textId="77777777" w:rsidTr="008A4A31">
        <w:trPr>
          <w:trHeight w:val="300"/>
        </w:trPr>
        <w:tc>
          <w:tcPr>
            <w:tcW w:w="540" w:type="dxa"/>
            <w:tcBorders>
              <w:top w:val="nil"/>
              <w:left w:val="nil"/>
              <w:bottom w:val="nil"/>
              <w:right w:val="nil"/>
            </w:tcBorders>
          </w:tcPr>
          <w:p w14:paraId="2530D563" w14:textId="49001E20" w:rsidR="00466202" w:rsidRPr="00466202" w:rsidRDefault="008A4A31" w:rsidP="00466202">
            <w:pPr>
              <w:rPr>
                <w:rFonts w:ascii="Calibri" w:hAnsi="Calibri" w:cs="Calibri"/>
                <w:color w:val="000000"/>
                <w:szCs w:val="22"/>
                <w:lang w:val="en-US"/>
              </w:rPr>
            </w:pPr>
            <w:r>
              <w:rPr>
                <w:rFonts w:ascii="Calibri" w:hAnsi="Calibri" w:cs="Calibri"/>
                <w:color w:val="000000"/>
                <w:szCs w:val="22"/>
                <w:lang w:val="en-US"/>
              </w:rPr>
              <w:t>17</w:t>
            </w:r>
          </w:p>
        </w:tc>
        <w:tc>
          <w:tcPr>
            <w:tcW w:w="3150" w:type="dxa"/>
            <w:tcBorders>
              <w:top w:val="nil"/>
              <w:left w:val="nil"/>
              <w:bottom w:val="nil"/>
              <w:right w:val="nil"/>
            </w:tcBorders>
            <w:shd w:val="clear" w:color="auto" w:fill="auto"/>
            <w:noWrap/>
            <w:vAlign w:val="bottom"/>
            <w:hideMark/>
          </w:tcPr>
          <w:p w14:paraId="09B2102E" w14:textId="7B632289" w:rsidR="00466202" w:rsidRPr="00466202" w:rsidRDefault="00466202" w:rsidP="00466202">
            <w:pPr>
              <w:rPr>
                <w:rFonts w:ascii="Calibri" w:hAnsi="Calibri" w:cs="Calibri"/>
                <w:color w:val="000000"/>
                <w:szCs w:val="22"/>
                <w:lang w:val="en-US"/>
              </w:rPr>
            </w:pPr>
            <w:r w:rsidRPr="00466202">
              <w:rPr>
                <w:rFonts w:ascii="Calibri" w:hAnsi="Calibri" w:cs="Calibri"/>
                <w:color w:val="000000"/>
                <w:szCs w:val="22"/>
                <w:lang w:val="en-US"/>
              </w:rPr>
              <w:t>Sun, Bo</w:t>
            </w:r>
          </w:p>
        </w:tc>
        <w:tc>
          <w:tcPr>
            <w:tcW w:w="3510" w:type="dxa"/>
            <w:tcBorders>
              <w:top w:val="nil"/>
              <w:left w:val="nil"/>
              <w:bottom w:val="nil"/>
              <w:right w:val="nil"/>
            </w:tcBorders>
            <w:shd w:val="clear" w:color="auto" w:fill="auto"/>
            <w:noWrap/>
            <w:vAlign w:val="bottom"/>
            <w:hideMark/>
          </w:tcPr>
          <w:p w14:paraId="0F237C1F" w14:textId="77777777" w:rsidR="00466202" w:rsidRPr="00466202" w:rsidRDefault="00466202" w:rsidP="00466202">
            <w:pPr>
              <w:rPr>
                <w:rFonts w:ascii="Calibri" w:hAnsi="Calibri" w:cs="Calibri"/>
                <w:color w:val="000000"/>
                <w:szCs w:val="22"/>
                <w:lang w:val="en-US"/>
              </w:rPr>
            </w:pPr>
            <w:r w:rsidRPr="00466202">
              <w:rPr>
                <w:rFonts w:ascii="Calibri" w:hAnsi="Calibri" w:cs="Calibri"/>
                <w:color w:val="000000"/>
                <w:szCs w:val="22"/>
                <w:lang w:val="en-US"/>
              </w:rPr>
              <w:t>ZTE Corporation</w:t>
            </w:r>
          </w:p>
        </w:tc>
      </w:tr>
      <w:tr w:rsidR="00466202" w:rsidRPr="00466202" w14:paraId="3C47760A" w14:textId="77777777" w:rsidTr="008A4A31">
        <w:trPr>
          <w:trHeight w:val="300"/>
        </w:trPr>
        <w:tc>
          <w:tcPr>
            <w:tcW w:w="540" w:type="dxa"/>
            <w:tcBorders>
              <w:top w:val="nil"/>
              <w:left w:val="nil"/>
              <w:bottom w:val="nil"/>
              <w:right w:val="nil"/>
            </w:tcBorders>
          </w:tcPr>
          <w:p w14:paraId="56BED23D" w14:textId="55F3008B" w:rsidR="00466202" w:rsidRPr="00466202" w:rsidRDefault="008A4A31" w:rsidP="00466202">
            <w:pPr>
              <w:rPr>
                <w:rFonts w:ascii="Calibri" w:hAnsi="Calibri" w:cs="Calibri"/>
                <w:color w:val="000000"/>
                <w:szCs w:val="22"/>
                <w:lang w:val="en-US"/>
              </w:rPr>
            </w:pPr>
            <w:r>
              <w:rPr>
                <w:rFonts w:ascii="Calibri" w:hAnsi="Calibri" w:cs="Calibri"/>
                <w:color w:val="000000"/>
                <w:szCs w:val="22"/>
                <w:lang w:val="en-US"/>
              </w:rPr>
              <w:t>18</w:t>
            </w:r>
          </w:p>
        </w:tc>
        <w:tc>
          <w:tcPr>
            <w:tcW w:w="3150" w:type="dxa"/>
            <w:tcBorders>
              <w:top w:val="nil"/>
              <w:left w:val="nil"/>
              <w:bottom w:val="nil"/>
              <w:right w:val="nil"/>
            </w:tcBorders>
            <w:shd w:val="clear" w:color="auto" w:fill="auto"/>
            <w:noWrap/>
            <w:vAlign w:val="bottom"/>
            <w:hideMark/>
          </w:tcPr>
          <w:p w14:paraId="1D86D17B" w14:textId="414387D5" w:rsidR="00466202" w:rsidRPr="00466202" w:rsidRDefault="00466202" w:rsidP="00466202">
            <w:pPr>
              <w:rPr>
                <w:rFonts w:ascii="Calibri" w:hAnsi="Calibri" w:cs="Calibri"/>
                <w:color w:val="000000"/>
                <w:szCs w:val="22"/>
                <w:lang w:val="en-US"/>
              </w:rPr>
            </w:pPr>
            <w:r w:rsidRPr="00466202">
              <w:rPr>
                <w:rFonts w:ascii="Calibri" w:hAnsi="Calibri" w:cs="Calibri"/>
                <w:color w:val="000000"/>
                <w:szCs w:val="22"/>
                <w:lang w:val="en-US"/>
              </w:rPr>
              <w:t>Wei, Dong</w:t>
            </w:r>
          </w:p>
        </w:tc>
        <w:tc>
          <w:tcPr>
            <w:tcW w:w="3510" w:type="dxa"/>
            <w:tcBorders>
              <w:top w:val="nil"/>
              <w:left w:val="nil"/>
              <w:bottom w:val="nil"/>
              <w:right w:val="nil"/>
            </w:tcBorders>
            <w:shd w:val="clear" w:color="auto" w:fill="auto"/>
            <w:noWrap/>
            <w:vAlign w:val="bottom"/>
            <w:hideMark/>
          </w:tcPr>
          <w:p w14:paraId="581F1A79" w14:textId="77777777" w:rsidR="00466202" w:rsidRPr="00466202" w:rsidRDefault="00466202" w:rsidP="00466202">
            <w:pPr>
              <w:rPr>
                <w:rFonts w:ascii="Calibri" w:hAnsi="Calibri" w:cs="Calibri"/>
                <w:color w:val="000000"/>
                <w:szCs w:val="22"/>
                <w:lang w:val="en-US"/>
              </w:rPr>
            </w:pPr>
            <w:r w:rsidRPr="00466202">
              <w:rPr>
                <w:rFonts w:ascii="Calibri" w:hAnsi="Calibri" w:cs="Calibri"/>
                <w:color w:val="000000"/>
                <w:szCs w:val="22"/>
                <w:lang w:val="en-US"/>
              </w:rPr>
              <w:t>NXP Semiconductors</w:t>
            </w:r>
          </w:p>
        </w:tc>
      </w:tr>
    </w:tbl>
    <w:p w14:paraId="157FD5DF" w14:textId="0BB0CC4F" w:rsidR="00C4138A" w:rsidRPr="00B23E55" w:rsidRDefault="00C4138A" w:rsidP="00F8442E">
      <w:pPr>
        <w:pStyle w:val="ListParagraph"/>
        <w:numPr>
          <w:ilvl w:val="1"/>
          <w:numId w:val="1"/>
        </w:numPr>
        <w:rPr>
          <w:b/>
          <w:bCs/>
        </w:rPr>
      </w:pPr>
      <w:r w:rsidRPr="00B23E55">
        <w:rPr>
          <w:b/>
          <w:bCs/>
        </w:rPr>
        <w:t>Review Patent Policy/Copyright Policy</w:t>
      </w:r>
    </w:p>
    <w:p w14:paraId="189A99F7" w14:textId="57B3E0A8" w:rsidR="00C4138A" w:rsidRDefault="00C4138A" w:rsidP="00C4138A">
      <w:pPr>
        <w:pStyle w:val="ListParagraph"/>
        <w:numPr>
          <w:ilvl w:val="2"/>
          <w:numId w:val="1"/>
        </w:numPr>
      </w:pPr>
      <w:r>
        <w:t>No issues noted.</w:t>
      </w:r>
    </w:p>
    <w:p w14:paraId="5C134B68" w14:textId="48EB57D5" w:rsidR="00F8442E" w:rsidRPr="00B23E55" w:rsidRDefault="00F8442E" w:rsidP="008C4F95">
      <w:pPr>
        <w:pStyle w:val="ListParagraph"/>
        <w:numPr>
          <w:ilvl w:val="1"/>
          <w:numId w:val="1"/>
        </w:numPr>
        <w:rPr>
          <w:b/>
          <w:bCs/>
        </w:rPr>
      </w:pPr>
      <w:r w:rsidRPr="00B23E55">
        <w:rPr>
          <w:b/>
          <w:bCs/>
        </w:rPr>
        <w:t>Review Agenda</w:t>
      </w:r>
    </w:p>
    <w:p w14:paraId="73E5DAE3" w14:textId="77777777" w:rsidR="00CC1EA5" w:rsidRPr="00CC1EA5" w:rsidRDefault="00CC1EA5" w:rsidP="008C4F95">
      <w:pPr>
        <w:ind w:left="1080"/>
        <w:contextualSpacing/>
        <w:rPr>
          <w:b/>
          <w:sz w:val="24"/>
        </w:rPr>
      </w:pPr>
      <w:r w:rsidRPr="00CC1EA5">
        <w:rPr>
          <w:b/>
          <w:sz w:val="24"/>
        </w:rPr>
        <w:t>The draft agenda for the teleconferences is below:</w:t>
      </w:r>
    </w:p>
    <w:p w14:paraId="540B291B" w14:textId="77777777" w:rsidR="00CC1EA5" w:rsidRPr="00CC1EA5" w:rsidRDefault="00CC1EA5" w:rsidP="008C4F95">
      <w:pPr>
        <w:ind w:left="1440"/>
        <w:contextualSpacing/>
        <w:rPr>
          <w:sz w:val="24"/>
          <w:szCs w:val="24"/>
          <w:lang w:eastAsia="en-GB"/>
        </w:rPr>
      </w:pPr>
      <w:r w:rsidRPr="00CC1EA5">
        <w:rPr>
          <w:szCs w:val="22"/>
          <w:lang w:eastAsia="en-GB"/>
        </w:rPr>
        <w:t>1.</w:t>
      </w:r>
      <w:r w:rsidRPr="00CC1EA5">
        <w:rPr>
          <w:sz w:val="14"/>
          <w:szCs w:val="14"/>
          <w:lang w:eastAsia="en-GB"/>
        </w:rPr>
        <w:t xml:space="preserve">       </w:t>
      </w:r>
      <w:r w:rsidRPr="00CC1EA5">
        <w:rPr>
          <w:szCs w:val="22"/>
          <w:lang w:eastAsia="en-GB"/>
        </w:rPr>
        <w:t>Call to order, attendance (</w:t>
      </w:r>
      <w:hyperlink r:id="rId8" w:history="1">
        <w:r w:rsidRPr="00CC1EA5">
          <w:rPr>
            <w:color w:val="0000FF"/>
            <w:szCs w:val="22"/>
            <w:u w:val="single"/>
            <w:lang w:eastAsia="en-GB"/>
          </w:rPr>
          <w:t>https://imat.ieee.org/attendance</w:t>
        </w:r>
      </w:hyperlink>
      <w:r w:rsidRPr="00CC1EA5">
        <w:rPr>
          <w:szCs w:val="22"/>
          <w:lang w:eastAsia="en-GB"/>
        </w:rPr>
        <w:t xml:space="preserve"> ), and patent and copyright policy</w:t>
      </w:r>
    </w:p>
    <w:p w14:paraId="4B34C75A" w14:textId="77777777" w:rsidR="00CC1EA5" w:rsidRPr="00CC1EA5" w:rsidRDefault="00CC1EA5" w:rsidP="008C4F95">
      <w:pPr>
        <w:ind w:left="2160"/>
        <w:contextualSpacing/>
        <w:rPr>
          <w:sz w:val="14"/>
          <w:szCs w:val="14"/>
          <w:lang w:eastAsia="en-GB"/>
        </w:rPr>
      </w:pPr>
      <w:r w:rsidRPr="00CC1EA5">
        <w:rPr>
          <w:szCs w:val="22"/>
          <w:lang w:eastAsia="en-GB"/>
        </w:rPr>
        <w:t>a.</w:t>
      </w:r>
      <w:r w:rsidRPr="00CC1EA5">
        <w:rPr>
          <w:sz w:val="14"/>
          <w:szCs w:val="14"/>
          <w:lang w:eastAsia="en-GB"/>
        </w:rPr>
        <w:t xml:space="preserve">       </w:t>
      </w:r>
      <w:r w:rsidRPr="00CC1EA5">
        <w:rPr>
          <w:b/>
          <w:szCs w:val="22"/>
          <w:lang w:eastAsia="en-GB"/>
        </w:rPr>
        <w:t>Patent Policy: Ways to inform IEEE:</w:t>
      </w:r>
      <w:r w:rsidRPr="00CC1EA5">
        <w:rPr>
          <w:szCs w:val="22"/>
          <w:lang w:eastAsia="en-GB"/>
        </w:rPr>
        <w:t xml:space="preserve"> </w:t>
      </w:r>
    </w:p>
    <w:p w14:paraId="42D099AB" w14:textId="77777777" w:rsidR="00CC1EA5" w:rsidRPr="00CC1EA5" w:rsidRDefault="00CC1EA5" w:rsidP="008C4F95">
      <w:pPr>
        <w:numPr>
          <w:ilvl w:val="0"/>
          <w:numId w:val="2"/>
        </w:numPr>
        <w:contextualSpacing/>
        <w:rPr>
          <w:sz w:val="24"/>
          <w:szCs w:val="24"/>
          <w:lang w:eastAsia="en-GB"/>
        </w:rPr>
      </w:pPr>
      <w:r w:rsidRPr="00CC1EA5">
        <w:rPr>
          <w:szCs w:val="22"/>
          <w:lang w:eastAsia="en-GB"/>
        </w:rPr>
        <w:t>Cause an LOA to be submitted to the IEEE-SA (</w:t>
      </w:r>
      <w:hyperlink r:id="rId9" w:history="1">
        <w:r w:rsidRPr="00CC1EA5">
          <w:rPr>
            <w:color w:val="0000FF"/>
            <w:szCs w:val="22"/>
            <w:u w:val="single"/>
            <w:lang w:eastAsia="en-GB"/>
          </w:rPr>
          <w:t>patcom@ieee.org</w:t>
        </w:r>
      </w:hyperlink>
      <w:r w:rsidRPr="00CC1EA5">
        <w:rPr>
          <w:szCs w:val="22"/>
          <w:lang w:eastAsia="en-GB"/>
        </w:rPr>
        <w:t>); or</w:t>
      </w:r>
    </w:p>
    <w:p w14:paraId="57A40405" w14:textId="77777777" w:rsidR="00CC1EA5" w:rsidRPr="00CC1EA5" w:rsidRDefault="00CC1EA5" w:rsidP="008C4F95">
      <w:pPr>
        <w:numPr>
          <w:ilvl w:val="0"/>
          <w:numId w:val="2"/>
        </w:numPr>
        <w:contextualSpacing/>
        <w:rPr>
          <w:sz w:val="24"/>
          <w:szCs w:val="24"/>
          <w:lang w:eastAsia="en-GB"/>
        </w:rPr>
      </w:pPr>
      <w:r w:rsidRPr="00CC1EA5">
        <w:rPr>
          <w:szCs w:val="22"/>
          <w:lang w:eastAsia="en-GB"/>
        </w:rPr>
        <w:t xml:space="preserve">Provide the chair of this group with the identity of the holder(s) of </w:t>
      </w:r>
      <w:proofErr w:type="gramStart"/>
      <w:r w:rsidRPr="00CC1EA5">
        <w:rPr>
          <w:szCs w:val="22"/>
          <w:lang w:eastAsia="en-GB"/>
        </w:rPr>
        <w:t>any and all</w:t>
      </w:r>
      <w:proofErr w:type="gramEnd"/>
      <w:r w:rsidRPr="00CC1EA5">
        <w:rPr>
          <w:szCs w:val="22"/>
          <w:lang w:eastAsia="en-GB"/>
        </w:rPr>
        <w:t xml:space="preserve"> such claims as soon as possible; or </w:t>
      </w:r>
    </w:p>
    <w:p w14:paraId="4A3B17EC" w14:textId="77777777" w:rsidR="00CC1EA5" w:rsidRPr="00CC1EA5" w:rsidRDefault="00CC1EA5" w:rsidP="008C4F95">
      <w:pPr>
        <w:numPr>
          <w:ilvl w:val="0"/>
          <w:numId w:val="2"/>
        </w:numPr>
        <w:contextualSpacing/>
        <w:rPr>
          <w:szCs w:val="22"/>
          <w:lang w:eastAsia="en-GB"/>
        </w:rPr>
      </w:pPr>
      <w:r w:rsidRPr="00CC1EA5">
        <w:rPr>
          <w:bCs/>
          <w:szCs w:val="22"/>
          <w:lang w:val="en-US" w:eastAsia="en-GB"/>
        </w:rPr>
        <w:t>Speak up now and respond to this Call for Potentially Essential Patents</w:t>
      </w:r>
    </w:p>
    <w:p w14:paraId="581185FC" w14:textId="77777777" w:rsidR="00CC1EA5" w:rsidRPr="00CC1EA5" w:rsidRDefault="00CC1EA5" w:rsidP="008C4F95">
      <w:pPr>
        <w:ind w:left="2880"/>
        <w:contextualSpacing/>
        <w:rPr>
          <w:sz w:val="24"/>
          <w:szCs w:val="24"/>
          <w:lang w:eastAsia="en-GB"/>
        </w:rPr>
      </w:pPr>
      <w:r w:rsidRPr="00CC1EA5">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334DF8CD" w14:textId="77777777" w:rsidR="00CC1EA5" w:rsidRPr="00CC1EA5" w:rsidRDefault="00CC1EA5" w:rsidP="008C4F95">
      <w:pPr>
        <w:ind w:left="2160"/>
        <w:contextualSpacing/>
        <w:rPr>
          <w:szCs w:val="22"/>
          <w:lang w:val="en-CA" w:eastAsia="en-GB"/>
        </w:rPr>
      </w:pPr>
      <w:r w:rsidRPr="00CC1EA5">
        <w:rPr>
          <w:szCs w:val="22"/>
          <w:lang w:eastAsia="en-GB"/>
        </w:rPr>
        <w:t xml:space="preserve">b.      </w:t>
      </w:r>
      <w:r w:rsidRPr="00CC1EA5">
        <w:rPr>
          <w:b/>
          <w:bCs/>
          <w:szCs w:val="22"/>
          <w:lang w:val="en-US" w:eastAsia="en-GB"/>
        </w:rPr>
        <w:t xml:space="preserve">Copyright Policy: </w:t>
      </w:r>
    </w:p>
    <w:p w14:paraId="514EABA9" w14:textId="77777777" w:rsidR="00CC1EA5" w:rsidRPr="00CC1EA5" w:rsidRDefault="00CC1EA5" w:rsidP="008C4F95">
      <w:pPr>
        <w:numPr>
          <w:ilvl w:val="2"/>
          <w:numId w:val="4"/>
        </w:numPr>
        <w:tabs>
          <w:tab w:val="clear" w:pos="2160"/>
          <w:tab w:val="num" w:pos="3600"/>
        </w:tabs>
        <w:ind w:left="3600"/>
        <w:contextualSpacing/>
        <w:rPr>
          <w:szCs w:val="22"/>
          <w:lang w:val="en-CA" w:eastAsia="en-GB"/>
        </w:rPr>
      </w:pPr>
      <w:r w:rsidRPr="00CC1EA5">
        <w:rPr>
          <w:szCs w:val="22"/>
          <w:lang w:val="en-US" w:eastAsia="en-GB"/>
        </w:rPr>
        <w:t xml:space="preserve">By participating in this activity, you agree to comply with the IEEE Code of Ethics, all applicable laws, and all IEEE policies and procedures including, but not limited to, the IEEE SA Copyright Policy. </w:t>
      </w:r>
    </w:p>
    <w:p w14:paraId="521C4E68" w14:textId="3BAE67BD" w:rsidR="00CC1EA5" w:rsidRPr="00CC1EA5" w:rsidRDefault="00CC1EA5" w:rsidP="008C4F95">
      <w:pPr>
        <w:ind w:left="2160"/>
        <w:contextualSpacing/>
        <w:rPr>
          <w:szCs w:val="22"/>
          <w:lang w:eastAsia="en-GB"/>
        </w:rPr>
      </w:pPr>
      <w:r w:rsidRPr="00CC1EA5">
        <w:rPr>
          <w:szCs w:val="22"/>
          <w:lang w:eastAsia="en-GB"/>
        </w:rPr>
        <w:t>c.</w:t>
      </w:r>
      <w:r w:rsidRPr="00CC1EA5">
        <w:rPr>
          <w:b/>
          <w:bCs/>
          <w:szCs w:val="22"/>
          <w:lang w:eastAsia="en-GB"/>
        </w:rPr>
        <w:t>      Patent, Participation and policy related slides: See slides 4-19 in</w:t>
      </w:r>
      <w:r w:rsidRPr="00CC1EA5">
        <w:rPr>
          <w:szCs w:val="22"/>
          <w:lang w:eastAsia="en-GB"/>
        </w:rPr>
        <w:t xml:space="preserve"> </w:t>
      </w:r>
      <w:hyperlink r:id="rId10" w:history="1">
        <w:r w:rsidRPr="00CC1EA5">
          <w:rPr>
            <w:color w:val="0000FF"/>
            <w:sz w:val="24"/>
            <w:szCs w:val="24"/>
            <w:u w:val="single"/>
            <w:lang w:eastAsia="en-GB"/>
          </w:rPr>
          <w:t>https://mentor.ieee.org/802.11/dcn/21/11-21-0935-01-0000-2nd-vice-chair-report-july-2021.pptx</w:t>
        </w:r>
      </w:hyperlink>
      <w:r w:rsidRPr="00CC1EA5">
        <w:rPr>
          <w:sz w:val="24"/>
          <w:szCs w:val="24"/>
          <w:lang w:eastAsia="en-GB"/>
        </w:rPr>
        <w:t xml:space="preserve"> </w:t>
      </w:r>
    </w:p>
    <w:p w14:paraId="3D12B2D0" w14:textId="5082CBCA" w:rsidR="00CC1EA5" w:rsidRPr="00CC1EA5" w:rsidRDefault="00CC1EA5" w:rsidP="008C4F95">
      <w:pPr>
        <w:ind w:left="1440"/>
        <w:contextualSpacing/>
        <w:rPr>
          <w:szCs w:val="22"/>
          <w:lang w:eastAsia="en-GB"/>
        </w:rPr>
      </w:pPr>
      <w:r w:rsidRPr="00CC1EA5">
        <w:rPr>
          <w:szCs w:val="22"/>
          <w:lang w:eastAsia="en-GB"/>
        </w:rPr>
        <w:t>2.</w:t>
      </w:r>
      <w:r w:rsidRPr="00CC1EA5">
        <w:rPr>
          <w:sz w:val="14"/>
          <w:szCs w:val="14"/>
          <w:lang w:eastAsia="en-GB"/>
        </w:rPr>
        <w:t xml:space="preserve">       </w:t>
      </w:r>
      <w:r w:rsidRPr="00CC1EA5">
        <w:rPr>
          <w:szCs w:val="22"/>
          <w:lang w:eastAsia="en-GB"/>
        </w:rPr>
        <w:t>Editor report – Emily QI/Edward AU</w:t>
      </w:r>
    </w:p>
    <w:p w14:paraId="11D31563" w14:textId="38AEE3A4" w:rsidR="00CC1EA5" w:rsidRPr="00CC1EA5" w:rsidRDefault="00CC1EA5" w:rsidP="008C4F95">
      <w:pPr>
        <w:ind w:left="1440"/>
        <w:contextualSpacing/>
        <w:rPr>
          <w:sz w:val="20"/>
          <w:lang w:eastAsia="en-GB"/>
        </w:rPr>
      </w:pPr>
      <w:r w:rsidRPr="00CC1EA5">
        <w:rPr>
          <w:szCs w:val="22"/>
          <w:lang w:eastAsia="en-GB"/>
        </w:rPr>
        <w:t>3.</w:t>
      </w:r>
      <w:r w:rsidRPr="00CC1EA5">
        <w:rPr>
          <w:sz w:val="14"/>
          <w:szCs w:val="14"/>
          <w:lang w:eastAsia="en-GB"/>
        </w:rPr>
        <w:t xml:space="preserve">       </w:t>
      </w:r>
      <w:r w:rsidRPr="00CC1EA5">
        <w:rPr>
          <w:szCs w:val="22"/>
          <w:lang w:eastAsia="en-GB"/>
        </w:rPr>
        <w:t>Comment resolution and motions</w:t>
      </w:r>
    </w:p>
    <w:p w14:paraId="69E82CD6" w14:textId="77777777" w:rsidR="00CC1EA5" w:rsidRPr="00CC1EA5" w:rsidRDefault="00CC1EA5" w:rsidP="008C4F95">
      <w:pPr>
        <w:numPr>
          <w:ilvl w:val="0"/>
          <w:numId w:val="3"/>
        </w:numPr>
        <w:tabs>
          <w:tab w:val="clear" w:pos="720"/>
          <w:tab w:val="num" w:pos="2160"/>
        </w:tabs>
        <w:ind w:left="2160"/>
        <w:contextualSpacing/>
        <w:rPr>
          <w:sz w:val="20"/>
        </w:rPr>
      </w:pPr>
      <w:r w:rsidRPr="00CC1EA5">
        <w:rPr>
          <w:b/>
          <w:bCs/>
          <w:sz w:val="20"/>
          <w:lang w:eastAsia="en-GB"/>
        </w:rPr>
        <w:t>Monday July 26, 2021 – 10am – noon Eastern</w:t>
      </w:r>
    </w:p>
    <w:p w14:paraId="0B0CFE96" w14:textId="77777777" w:rsidR="00CC1EA5" w:rsidRPr="00CC1EA5" w:rsidRDefault="00CC1EA5" w:rsidP="008C4F95">
      <w:pPr>
        <w:numPr>
          <w:ilvl w:val="1"/>
          <w:numId w:val="5"/>
        </w:numPr>
        <w:tabs>
          <w:tab w:val="clear" w:pos="1440"/>
          <w:tab w:val="num" w:pos="2880"/>
        </w:tabs>
        <w:ind w:left="2880"/>
        <w:contextualSpacing/>
        <w:rPr>
          <w:sz w:val="20"/>
        </w:rPr>
      </w:pPr>
      <w:r w:rsidRPr="00CC1EA5">
        <w:rPr>
          <w:sz w:val="20"/>
          <w:lang w:eastAsia="en-GB"/>
        </w:rPr>
        <w:lastRenderedPageBreak/>
        <w:t>Comment resolution</w:t>
      </w:r>
    </w:p>
    <w:p w14:paraId="0C8F891A" w14:textId="3B4F52BE" w:rsidR="00CC1EA5" w:rsidRDefault="00CC1EA5" w:rsidP="008C4F95">
      <w:pPr>
        <w:numPr>
          <w:ilvl w:val="2"/>
          <w:numId w:val="5"/>
        </w:numPr>
        <w:tabs>
          <w:tab w:val="clear" w:pos="2160"/>
          <w:tab w:val="num" w:pos="3600"/>
        </w:tabs>
        <w:ind w:left="3600"/>
        <w:contextualSpacing/>
        <w:rPr>
          <w:sz w:val="20"/>
        </w:rPr>
      </w:pPr>
      <w:r w:rsidRPr="00CC1EA5">
        <w:rPr>
          <w:bCs/>
          <w:sz w:val="20"/>
          <w:lang w:eastAsia="en-GB"/>
        </w:rPr>
        <w:t xml:space="preserve">Document </w:t>
      </w:r>
      <w:r w:rsidRPr="00CC1EA5">
        <w:rPr>
          <w:sz w:val="20"/>
        </w:rPr>
        <w:t>11-21/846 – Abhishek Patil (Qualcomm) – CID 6, 7, 383</w:t>
      </w:r>
    </w:p>
    <w:p w14:paraId="67A4792F" w14:textId="77777777" w:rsidR="008C4F95" w:rsidRPr="00CC1EA5" w:rsidRDefault="008C4F95" w:rsidP="008C4F95">
      <w:pPr>
        <w:numPr>
          <w:ilvl w:val="2"/>
          <w:numId w:val="5"/>
        </w:numPr>
        <w:tabs>
          <w:tab w:val="clear" w:pos="2160"/>
          <w:tab w:val="num" w:pos="3600"/>
        </w:tabs>
        <w:ind w:left="3600"/>
        <w:contextualSpacing/>
        <w:rPr>
          <w:sz w:val="20"/>
        </w:rPr>
      </w:pPr>
      <w:r w:rsidRPr="00CC1EA5">
        <w:rPr>
          <w:sz w:val="20"/>
        </w:rPr>
        <w:t>Document 11-21/1040 – Kim (Qualcomm) – scrambler CIDs</w:t>
      </w:r>
    </w:p>
    <w:p w14:paraId="798B5E4B" w14:textId="77777777" w:rsidR="00CC1EA5" w:rsidRPr="00CC1EA5" w:rsidRDefault="00CC1EA5" w:rsidP="008C4F95">
      <w:pPr>
        <w:numPr>
          <w:ilvl w:val="2"/>
          <w:numId w:val="5"/>
        </w:numPr>
        <w:tabs>
          <w:tab w:val="clear" w:pos="2160"/>
          <w:tab w:val="num" w:pos="3600"/>
        </w:tabs>
        <w:ind w:left="3600"/>
        <w:contextualSpacing/>
        <w:rPr>
          <w:sz w:val="20"/>
        </w:rPr>
      </w:pPr>
      <w:r w:rsidRPr="00CC1EA5">
        <w:rPr>
          <w:sz w:val="20"/>
        </w:rPr>
        <w:t>Document 11-21/799 – McCann (Huawei) – CID 575</w:t>
      </w:r>
    </w:p>
    <w:p w14:paraId="214AE22C" w14:textId="3D8329AB" w:rsidR="00CC1EA5" w:rsidRPr="00CC1EA5" w:rsidRDefault="00CC1EA5" w:rsidP="00594B9E">
      <w:pPr>
        <w:numPr>
          <w:ilvl w:val="2"/>
          <w:numId w:val="5"/>
        </w:numPr>
        <w:tabs>
          <w:tab w:val="clear" w:pos="2160"/>
          <w:tab w:val="num" w:pos="3600"/>
        </w:tabs>
        <w:ind w:left="3600"/>
        <w:contextualSpacing/>
        <w:rPr>
          <w:sz w:val="20"/>
        </w:rPr>
      </w:pPr>
      <w:r w:rsidRPr="00CC1EA5">
        <w:rPr>
          <w:sz w:val="20"/>
        </w:rPr>
        <w:t xml:space="preserve">Document 11-21/1026 – Huang (Intel) – SAE AKM </w:t>
      </w:r>
    </w:p>
    <w:p w14:paraId="50D36F0D" w14:textId="77777777" w:rsidR="00CC1EA5" w:rsidRPr="00CC1EA5" w:rsidRDefault="00CC1EA5" w:rsidP="008C4F95">
      <w:pPr>
        <w:numPr>
          <w:ilvl w:val="0"/>
          <w:numId w:val="5"/>
        </w:numPr>
        <w:tabs>
          <w:tab w:val="clear" w:pos="720"/>
          <w:tab w:val="num" w:pos="2160"/>
        </w:tabs>
        <w:ind w:left="2160"/>
        <w:contextualSpacing/>
        <w:rPr>
          <w:sz w:val="20"/>
        </w:rPr>
      </w:pPr>
      <w:r w:rsidRPr="00CC1EA5">
        <w:rPr>
          <w:b/>
          <w:bCs/>
          <w:sz w:val="20"/>
          <w:lang w:eastAsia="en-GB"/>
        </w:rPr>
        <w:t>Monday August 9, 2021 – 10am – noon Eastern</w:t>
      </w:r>
    </w:p>
    <w:p w14:paraId="5A5820FC" w14:textId="77777777" w:rsidR="00CC1EA5" w:rsidRPr="00CC1EA5" w:rsidRDefault="00CC1EA5" w:rsidP="008C4F95">
      <w:pPr>
        <w:numPr>
          <w:ilvl w:val="1"/>
          <w:numId w:val="5"/>
        </w:numPr>
        <w:tabs>
          <w:tab w:val="clear" w:pos="1440"/>
          <w:tab w:val="num" w:pos="2880"/>
        </w:tabs>
        <w:ind w:left="2880"/>
        <w:contextualSpacing/>
        <w:rPr>
          <w:sz w:val="20"/>
        </w:rPr>
      </w:pPr>
      <w:r w:rsidRPr="00CC1EA5">
        <w:rPr>
          <w:sz w:val="20"/>
          <w:lang w:eastAsia="en-GB"/>
        </w:rPr>
        <w:t>Comment resolution</w:t>
      </w:r>
    </w:p>
    <w:p w14:paraId="01F64688" w14:textId="77777777" w:rsidR="00CC1EA5" w:rsidRPr="00CC1EA5" w:rsidRDefault="00CC1EA5" w:rsidP="008C4F95">
      <w:pPr>
        <w:numPr>
          <w:ilvl w:val="2"/>
          <w:numId w:val="5"/>
        </w:numPr>
        <w:tabs>
          <w:tab w:val="clear" w:pos="2160"/>
          <w:tab w:val="num" w:pos="3600"/>
        </w:tabs>
        <w:ind w:left="3600"/>
        <w:contextualSpacing/>
        <w:rPr>
          <w:sz w:val="20"/>
          <w:lang w:val="en-CA"/>
        </w:rPr>
      </w:pPr>
      <w:r w:rsidRPr="00CC1EA5">
        <w:rPr>
          <w:sz w:val="20"/>
          <w:lang w:val="en-CA"/>
        </w:rPr>
        <w:t>Document 11-21/985 – Hart (Cisco) – PHY CIDs (60 min)</w:t>
      </w:r>
    </w:p>
    <w:p w14:paraId="5FFC80DB" w14:textId="77777777" w:rsidR="00CC1EA5" w:rsidRPr="00CC1EA5" w:rsidRDefault="00CC1EA5" w:rsidP="008C4F95">
      <w:pPr>
        <w:numPr>
          <w:ilvl w:val="2"/>
          <w:numId w:val="5"/>
        </w:numPr>
        <w:tabs>
          <w:tab w:val="clear" w:pos="2160"/>
          <w:tab w:val="num" w:pos="3600"/>
        </w:tabs>
        <w:ind w:left="3600"/>
        <w:contextualSpacing/>
        <w:rPr>
          <w:sz w:val="20"/>
          <w:lang w:val="en-CA"/>
        </w:rPr>
      </w:pPr>
      <w:r w:rsidRPr="00CC1EA5">
        <w:rPr>
          <w:sz w:val="20"/>
          <w:lang w:val="en-CA"/>
        </w:rPr>
        <w:t>Document 11-21/981 – Henry (Cisco) – ANQP CIDs</w:t>
      </w:r>
    </w:p>
    <w:p w14:paraId="74E84D44" w14:textId="77777777" w:rsidR="00CC1EA5" w:rsidRPr="00CC1EA5" w:rsidRDefault="00CC1EA5" w:rsidP="008C4F95">
      <w:pPr>
        <w:numPr>
          <w:ilvl w:val="2"/>
          <w:numId w:val="5"/>
        </w:numPr>
        <w:tabs>
          <w:tab w:val="clear" w:pos="2160"/>
          <w:tab w:val="num" w:pos="3600"/>
        </w:tabs>
        <w:ind w:left="3600"/>
        <w:contextualSpacing/>
        <w:rPr>
          <w:sz w:val="20"/>
          <w:lang w:val="en-CA"/>
        </w:rPr>
      </w:pPr>
      <w:r w:rsidRPr="00CC1EA5">
        <w:rPr>
          <w:sz w:val="20"/>
          <w:lang w:val="en-CA"/>
        </w:rPr>
        <w:t>Document 11-21/1005 – Henry (Cisco) – IETF RFC reference</w:t>
      </w:r>
    </w:p>
    <w:p w14:paraId="0EE91647" w14:textId="77777777" w:rsidR="00CC1EA5" w:rsidRPr="00CC1EA5" w:rsidRDefault="00CC1EA5" w:rsidP="008C4F95">
      <w:pPr>
        <w:numPr>
          <w:ilvl w:val="2"/>
          <w:numId w:val="5"/>
        </w:numPr>
        <w:tabs>
          <w:tab w:val="clear" w:pos="2160"/>
          <w:tab w:val="num" w:pos="3600"/>
        </w:tabs>
        <w:ind w:left="3600"/>
        <w:contextualSpacing/>
        <w:rPr>
          <w:sz w:val="20"/>
          <w:lang w:val="en-CA"/>
        </w:rPr>
      </w:pPr>
      <w:r w:rsidRPr="00CC1EA5">
        <w:rPr>
          <w:sz w:val="20"/>
          <w:lang w:val="en-US"/>
        </w:rPr>
        <w:t>Document 11-21/762 – Montemurro (Huawei) – security CIDs</w:t>
      </w:r>
    </w:p>
    <w:p w14:paraId="1EE13C8D" w14:textId="0B99F4D1" w:rsidR="00CC1EA5" w:rsidRPr="00CC1EA5" w:rsidRDefault="00CC1EA5" w:rsidP="00594B9E">
      <w:pPr>
        <w:numPr>
          <w:ilvl w:val="2"/>
          <w:numId w:val="5"/>
        </w:numPr>
        <w:tabs>
          <w:tab w:val="clear" w:pos="2160"/>
          <w:tab w:val="num" w:pos="3600"/>
        </w:tabs>
        <w:ind w:left="3600"/>
        <w:contextualSpacing/>
        <w:rPr>
          <w:sz w:val="20"/>
        </w:rPr>
      </w:pPr>
      <w:r w:rsidRPr="00CC1EA5">
        <w:rPr>
          <w:sz w:val="20"/>
        </w:rPr>
        <w:t>Document 11-21/803 – Au (Huawei) – Editor2 CIDs</w:t>
      </w:r>
    </w:p>
    <w:p w14:paraId="41DCA1E6" w14:textId="77777777" w:rsidR="00CC1EA5" w:rsidRPr="00CC1EA5" w:rsidRDefault="00CC1EA5" w:rsidP="008C4F95">
      <w:pPr>
        <w:numPr>
          <w:ilvl w:val="0"/>
          <w:numId w:val="5"/>
        </w:numPr>
        <w:tabs>
          <w:tab w:val="clear" w:pos="720"/>
          <w:tab w:val="num" w:pos="2160"/>
        </w:tabs>
        <w:ind w:left="2160"/>
        <w:contextualSpacing/>
        <w:rPr>
          <w:sz w:val="20"/>
        </w:rPr>
      </w:pPr>
      <w:r w:rsidRPr="00CC1EA5">
        <w:rPr>
          <w:b/>
          <w:bCs/>
          <w:sz w:val="20"/>
        </w:rPr>
        <w:t xml:space="preserve">Monday August 16, 2021 – 10am – noon Eastern </w:t>
      </w:r>
    </w:p>
    <w:p w14:paraId="483BC2A1" w14:textId="77777777" w:rsidR="00CC1EA5" w:rsidRPr="00CC1EA5" w:rsidRDefault="00CC1EA5" w:rsidP="008C4F95">
      <w:pPr>
        <w:numPr>
          <w:ilvl w:val="1"/>
          <w:numId w:val="5"/>
        </w:numPr>
        <w:tabs>
          <w:tab w:val="clear" w:pos="1440"/>
          <w:tab w:val="num" w:pos="2880"/>
        </w:tabs>
        <w:ind w:left="2880"/>
        <w:contextualSpacing/>
        <w:rPr>
          <w:sz w:val="20"/>
        </w:rPr>
      </w:pPr>
      <w:r w:rsidRPr="00CC1EA5">
        <w:rPr>
          <w:sz w:val="20"/>
          <w:lang w:eastAsia="en-GB"/>
        </w:rPr>
        <w:t>Comment resolution</w:t>
      </w:r>
    </w:p>
    <w:p w14:paraId="37A67EAB" w14:textId="77777777" w:rsidR="00CC1EA5" w:rsidRPr="00CC1EA5" w:rsidRDefault="00CC1EA5" w:rsidP="008C4F95">
      <w:pPr>
        <w:numPr>
          <w:ilvl w:val="2"/>
          <w:numId w:val="5"/>
        </w:numPr>
        <w:tabs>
          <w:tab w:val="clear" w:pos="2160"/>
          <w:tab w:val="num" w:pos="3600"/>
        </w:tabs>
        <w:ind w:left="3600"/>
        <w:contextualSpacing/>
        <w:rPr>
          <w:sz w:val="20"/>
        </w:rPr>
      </w:pPr>
      <w:r w:rsidRPr="00CC1EA5">
        <w:rPr>
          <w:sz w:val="20"/>
        </w:rPr>
        <w:t>GEN comments – Rosdahl (Qualcomm)</w:t>
      </w:r>
    </w:p>
    <w:p w14:paraId="09563A58" w14:textId="77777777" w:rsidR="00CC1EA5" w:rsidRPr="00CC1EA5" w:rsidRDefault="00CC1EA5" w:rsidP="008C4F95">
      <w:pPr>
        <w:numPr>
          <w:ilvl w:val="2"/>
          <w:numId w:val="5"/>
        </w:numPr>
        <w:tabs>
          <w:tab w:val="clear" w:pos="2160"/>
          <w:tab w:val="num" w:pos="3600"/>
        </w:tabs>
        <w:ind w:left="3600"/>
        <w:contextualSpacing/>
        <w:rPr>
          <w:sz w:val="20"/>
        </w:rPr>
      </w:pPr>
      <w:r w:rsidRPr="00CC1EA5">
        <w:rPr>
          <w:sz w:val="20"/>
        </w:rPr>
        <w:t>Document 11-21/816 – Rison (Samsung)</w:t>
      </w:r>
    </w:p>
    <w:p w14:paraId="0FAE5D3A" w14:textId="5CDBB550" w:rsidR="00CC1EA5" w:rsidRPr="00CC1EA5" w:rsidRDefault="00CC1EA5" w:rsidP="00594B9E">
      <w:pPr>
        <w:numPr>
          <w:ilvl w:val="2"/>
          <w:numId w:val="5"/>
        </w:numPr>
        <w:tabs>
          <w:tab w:val="clear" w:pos="2160"/>
          <w:tab w:val="num" w:pos="3600"/>
        </w:tabs>
        <w:ind w:left="3600"/>
        <w:contextualSpacing/>
        <w:rPr>
          <w:sz w:val="20"/>
        </w:rPr>
      </w:pPr>
      <w:r w:rsidRPr="00CC1EA5">
        <w:rPr>
          <w:sz w:val="20"/>
        </w:rPr>
        <w:t>Document 11-21/829 – Rison (Samsung)</w:t>
      </w:r>
    </w:p>
    <w:p w14:paraId="2F3B2C33" w14:textId="77777777" w:rsidR="00CC1EA5" w:rsidRPr="00CC1EA5" w:rsidRDefault="00CC1EA5" w:rsidP="008C4F95">
      <w:pPr>
        <w:numPr>
          <w:ilvl w:val="0"/>
          <w:numId w:val="5"/>
        </w:numPr>
        <w:tabs>
          <w:tab w:val="clear" w:pos="720"/>
          <w:tab w:val="num" w:pos="2160"/>
        </w:tabs>
        <w:ind w:left="2160"/>
        <w:contextualSpacing/>
        <w:rPr>
          <w:sz w:val="20"/>
        </w:rPr>
      </w:pPr>
      <w:r w:rsidRPr="00CC1EA5">
        <w:rPr>
          <w:b/>
          <w:bCs/>
          <w:sz w:val="20"/>
        </w:rPr>
        <w:t xml:space="preserve">Monday August 23, 2021 – 10am – noon Eastern </w:t>
      </w:r>
    </w:p>
    <w:p w14:paraId="0C1B67DD" w14:textId="77777777" w:rsidR="00CC1EA5" w:rsidRPr="00CC1EA5" w:rsidRDefault="00CC1EA5" w:rsidP="008C4F95">
      <w:pPr>
        <w:numPr>
          <w:ilvl w:val="1"/>
          <w:numId w:val="5"/>
        </w:numPr>
        <w:tabs>
          <w:tab w:val="clear" w:pos="1440"/>
          <w:tab w:val="num" w:pos="2880"/>
        </w:tabs>
        <w:ind w:left="2880"/>
        <w:contextualSpacing/>
        <w:rPr>
          <w:sz w:val="20"/>
        </w:rPr>
      </w:pPr>
      <w:r w:rsidRPr="00CC1EA5">
        <w:rPr>
          <w:bCs/>
          <w:sz w:val="20"/>
          <w:lang w:eastAsia="en-GB"/>
        </w:rPr>
        <w:t>Motions (document 11-21/758r7)</w:t>
      </w:r>
    </w:p>
    <w:p w14:paraId="126C39C4" w14:textId="77777777" w:rsidR="00CC1EA5" w:rsidRPr="00CC1EA5" w:rsidRDefault="00CC1EA5" w:rsidP="008C4F95">
      <w:pPr>
        <w:numPr>
          <w:ilvl w:val="2"/>
          <w:numId w:val="5"/>
        </w:numPr>
        <w:tabs>
          <w:tab w:val="clear" w:pos="2160"/>
          <w:tab w:val="num" w:pos="3600"/>
        </w:tabs>
        <w:ind w:left="3600"/>
        <w:contextualSpacing/>
        <w:rPr>
          <w:bCs/>
          <w:sz w:val="20"/>
          <w:lang w:val="en-CA"/>
        </w:rPr>
      </w:pPr>
      <w:r w:rsidRPr="00CC1EA5">
        <w:rPr>
          <w:bCs/>
          <w:sz w:val="20"/>
          <w:lang w:val="en-CA"/>
        </w:rPr>
        <w:t>TBA</w:t>
      </w:r>
    </w:p>
    <w:p w14:paraId="5CF0DBAF" w14:textId="77777777" w:rsidR="00CC1EA5" w:rsidRPr="00CC1EA5" w:rsidRDefault="00CC1EA5" w:rsidP="008C4F95">
      <w:pPr>
        <w:numPr>
          <w:ilvl w:val="1"/>
          <w:numId w:val="5"/>
        </w:numPr>
        <w:tabs>
          <w:tab w:val="clear" w:pos="1440"/>
          <w:tab w:val="num" w:pos="2880"/>
        </w:tabs>
        <w:ind w:left="2880"/>
        <w:contextualSpacing/>
        <w:rPr>
          <w:sz w:val="20"/>
        </w:rPr>
      </w:pPr>
      <w:r w:rsidRPr="00CC1EA5">
        <w:rPr>
          <w:sz w:val="20"/>
          <w:lang w:eastAsia="en-GB"/>
        </w:rPr>
        <w:t>Comment resolution</w:t>
      </w:r>
    </w:p>
    <w:p w14:paraId="1F28AD5B" w14:textId="77777777" w:rsidR="00CC1EA5" w:rsidRPr="00CC1EA5" w:rsidRDefault="00CC1EA5" w:rsidP="008C4F95">
      <w:pPr>
        <w:numPr>
          <w:ilvl w:val="2"/>
          <w:numId w:val="5"/>
        </w:numPr>
        <w:tabs>
          <w:tab w:val="clear" w:pos="2160"/>
          <w:tab w:val="num" w:pos="3600"/>
        </w:tabs>
        <w:ind w:left="3600"/>
        <w:contextualSpacing/>
        <w:rPr>
          <w:sz w:val="20"/>
        </w:rPr>
      </w:pPr>
      <w:r w:rsidRPr="00CC1EA5">
        <w:rPr>
          <w:sz w:val="20"/>
        </w:rPr>
        <w:t>Document 11-21/1136 – Kim (Qualcomm) – TX VECTOR</w:t>
      </w:r>
    </w:p>
    <w:p w14:paraId="768F3B4C" w14:textId="584E91DA" w:rsidR="00CC1EA5" w:rsidRPr="00CC1EA5" w:rsidRDefault="00CC1EA5" w:rsidP="008C4F95">
      <w:pPr>
        <w:numPr>
          <w:ilvl w:val="2"/>
          <w:numId w:val="5"/>
        </w:numPr>
        <w:tabs>
          <w:tab w:val="clear" w:pos="2160"/>
          <w:tab w:val="num" w:pos="3600"/>
        </w:tabs>
        <w:ind w:left="3600"/>
        <w:contextualSpacing/>
        <w:rPr>
          <w:sz w:val="20"/>
        </w:rPr>
      </w:pPr>
      <w:r w:rsidRPr="00CC1EA5">
        <w:rPr>
          <w:sz w:val="20"/>
        </w:rPr>
        <w:t xml:space="preserve">Document 11-21/763 – Montemurro (Huawei) – 802.1D </w:t>
      </w:r>
      <w:r w:rsidR="00D72301" w:rsidRPr="00CC1EA5">
        <w:rPr>
          <w:sz w:val="20"/>
        </w:rPr>
        <w:t>Withdrawal</w:t>
      </w:r>
    </w:p>
    <w:p w14:paraId="6FE2B822" w14:textId="77777777" w:rsidR="00CC1EA5" w:rsidRPr="00CC1EA5" w:rsidRDefault="00CC1EA5" w:rsidP="008C4F95">
      <w:pPr>
        <w:numPr>
          <w:ilvl w:val="0"/>
          <w:numId w:val="5"/>
        </w:numPr>
        <w:tabs>
          <w:tab w:val="clear" w:pos="720"/>
          <w:tab w:val="num" w:pos="2160"/>
        </w:tabs>
        <w:ind w:left="2160"/>
        <w:contextualSpacing/>
        <w:rPr>
          <w:sz w:val="20"/>
        </w:rPr>
      </w:pPr>
      <w:r w:rsidRPr="00CC1EA5">
        <w:rPr>
          <w:b/>
          <w:bCs/>
          <w:sz w:val="20"/>
        </w:rPr>
        <w:t xml:space="preserve">Monday August 30, 2021 – 10am – noon Eastern </w:t>
      </w:r>
    </w:p>
    <w:p w14:paraId="67BEF559" w14:textId="77777777" w:rsidR="00CC1EA5" w:rsidRPr="00CC1EA5" w:rsidRDefault="00CC1EA5" w:rsidP="008C4F95">
      <w:pPr>
        <w:numPr>
          <w:ilvl w:val="1"/>
          <w:numId w:val="5"/>
        </w:numPr>
        <w:tabs>
          <w:tab w:val="clear" w:pos="1440"/>
          <w:tab w:val="num" w:pos="2880"/>
        </w:tabs>
        <w:ind w:left="2880"/>
        <w:contextualSpacing/>
        <w:rPr>
          <w:sz w:val="20"/>
        </w:rPr>
      </w:pPr>
      <w:r w:rsidRPr="00CC1EA5">
        <w:rPr>
          <w:sz w:val="20"/>
          <w:lang w:eastAsia="en-GB"/>
        </w:rPr>
        <w:t>Comment resolution</w:t>
      </w:r>
    </w:p>
    <w:p w14:paraId="23D7410F" w14:textId="77777777" w:rsidR="00CC1EA5" w:rsidRPr="00CC1EA5" w:rsidRDefault="00CC1EA5" w:rsidP="008C4F95">
      <w:pPr>
        <w:numPr>
          <w:ilvl w:val="2"/>
          <w:numId w:val="5"/>
        </w:numPr>
        <w:tabs>
          <w:tab w:val="clear" w:pos="2160"/>
          <w:tab w:val="num" w:pos="3600"/>
        </w:tabs>
        <w:ind w:left="3600"/>
        <w:contextualSpacing/>
        <w:rPr>
          <w:sz w:val="20"/>
        </w:rPr>
      </w:pPr>
      <w:r w:rsidRPr="00CC1EA5">
        <w:rPr>
          <w:sz w:val="20"/>
        </w:rPr>
        <w:t>Document 11-21/1128 – Rison (Samsung)</w:t>
      </w:r>
    </w:p>
    <w:p w14:paraId="373B553E" w14:textId="05358000" w:rsidR="00CC1EA5" w:rsidRPr="00CC1EA5" w:rsidRDefault="00D72301" w:rsidP="008C4F95">
      <w:pPr>
        <w:numPr>
          <w:ilvl w:val="2"/>
          <w:numId w:val="5"/>
        </w:numPr>
        <w:tabs>
          <w:tab w:val="clear" w:pos="2160"/>
          <w:tab w:val="num" w:pos="3600"/>
        </w:tabs>
        <w:ind w:left="3600"/>
        <w:contextualSpacing/>
        <w:rPr>
          <w:sz w:val="20"/>
        </w:rPr>
      </w:pPr>
      <w:r w:rsidRPr="00CC1EA5">
        <w:rPr>
          <w:sz w:val="20"/>
        </w:rPr>
        <w:t>Document</w:t>
      </w:r>
      <w:r w:rsidR="00CC1EA5" w:rsidRPr="00CC1EA5">
        <w:rPr>
          <w:sz w:val="20"/>
        </w:rPr>
        <w:t xml:space="preserve"> 11-21/1130 – Rison (Samsung)</w:t>
      </w:r>
    </w:p>
    <w:p w14:paraId="507E81D9" w14:textId="6B786203" w:rsidR="00CC1EA5" w:rsidRPr="00CC1EA5" w:rsidRDefault="00CC1EA5" w:rsidP="008C4F95">
      <w:pPr>
        <w:ind w:left="1440"/>
        <w:contextualSpacing/>
        <w:rPr>
          <w:szCs w:val="22"/>
          <w:lang w:eastAsia="en-GB"/>
        </w:rPr>
      </w:pPr>
      <w:r w:rsidRPr="00CC1EA5">
        <w:rPr>
          <w:szCs w:val="22"/>
          <w:lang w:eastAsia="en-GB"/>
        </w:rPr>
        <w:t>5.</w:t>
      </w:r>
      <w:r w:rsidRPr="00CC1EA5">
        <w:rPr>
          <w:sz w:val="14"/>
          <w:szCs w:val="14"/>
          <w:lang w:eastAsia="en-GB"/>
        </w:rPr>
        <w:t xml:space="preserve">       </w:t>
      </w:r>
      <w:r w:rsidRPr="00CC1EA5">
        <w:rPr>
          <w:szCs w:val="22"/>
          <w:lang w:eastAsia="en-GB"/>
        </w:rPr>
        <w:t>AOB</w:t>
      </w:r>
    </w:p>
    <w:p w14:paraId="07955FD9" w14:textId="256FA89C" w:rsidR="00CC1EA5" w:rsidRPr="008C4F95" w:rsidRDefault="00CC1EA5" w:rsidP="008C4F95">
      <w:pPr>
        <w:ind w:left="1440"/>
        <w:contextualSpacing/>
        <w:rPr>
          <w:szCs w:val="22"/>
          <w:lang w:eastAsia="en-GB"/>
        </w:rPr>
      </w:pPr>
      <w:r w:rsidRPr="00CC1EA5">
        <w:rPr>
          <w:szCs w:val="22"/>
          <w:lang w:eastAsia="en-GB"/>
        </w:rPr>
        <w:t>6.    Adjourn</w:t>
      </w:r>
    </w:p>
    <w:p w14:paraId="0CEE4BAF" w14:textId="0C369EDE" w:rsidR="00CC1EA5" w:rsidRDefault="00CC1EA5" w:rsidP="00CC1EA5">
      <w:pPr>
        <w:pStyle w:val="ListParagraph"/>
        <w:numPr>
          <w:ilvl w:val="2"/>
          <w:numId w:val="1"/>
        </w:numPr>
      </w:pPr>
      <w:r>
        <w:t>Request to change order</w:t>
      </w:r>
      <w:r w:rsidR="00596EF0">
        <w:t>, move doc 11-21/1040 to second position</w:t>
      </w:r>
      <w:r w:rsidR="008C4F95">
        <w:t xml:space="preserve"> (edited</w:t>
      </w:r>
      <w:r w:rsidR="004B3164">
        <w:t xml:space="preserve"> version shown above.)</w:t>
      </w:r>
      <w:r w:rsidR="00596EF0">
        <w:t>.</w:t>
      </w:r>
    </w:p>
    <w:p w14:paraId="65ED5FCD" w14:textId="00740ADC" w:rsidR="00596EF0" w:rsidRDefault="00596EF0" w:rsidP="00CC1EA5">
      <w:pPr>
        <w:pStyle w:val="ListParagraph"/>
        <w:numPr>
          <w:ilvl w:val="2"/>
          <w:numId w:val="1"/>
        </w:numPr>
      </w:pPr>
      <w:r>
        <w:t>No objection to the revised Agenda</w:t>
      </w:r>
    </w:p>
    <w:p w14:paraId="7ED15A5B" w14:textId="0C1724AF" w:rsidR="00596EF0" w:rsidRDefault="00772C54" w:rsidP="00772C54">
      <w:pPr>
        <w:pStyle w:val="ListParagraph"/>
        <w:numPr>
          <w:ilvl w:val="1"/>
          <w:numId w:val="1"/>
        </w:numPr>
      </w:pPr>
      <w:r w:rsidRPr="006B08BD">
        <w:rPr>
          <w:b/>
          <w:bCs/>
        </w:rPr>
        <w:t>Editor Repot Emily</w:t>
      </w:r>
      <w:r>
        <w:t xml:space="preserve"> QI (Intel)</w:t>
      </w:r>
    </w:p>
    <w:p w14:paraId="6EE6F6B5" w14:textId="2C358106" w:rsidR="00772C54" w:rsidRDefault="00772C54" w:rsidP="00772C54">
      <w:pPr>
        <w:pStyle w:val="ListParagraph"/>
        <w:numPr>
          <w:ilvl w:val="2"/>
          <w:numId w:val="1"/>
        </w:numPr>
      </w:pPr>
      <w:r>
        <w:t xml:space="preserve">Working on updating draft with approved </w:t>
      </w:r>
      <w:r w:rsidR="00D72301">
        <w:t>resolutions</w:t>
      </w:r>
      <w:r w:rsidR="006221E0">
        <w:t xml:space="preserve"> from June and July.</w:t>
      </w:r>
    </w:p>
    <w:p w14:paraId="1E3D94D0" w14:textId="66057E8E" w:rsidR="00772C54" w:rsidRDefault="006221E0" w:rsidP="00772C54">
      <w:pPr>
        <w:pStyle w:val="ListParagraph"/>
        <w:numPr>
          <w:ilvl w:val="2"/>
          <w:numId w:val="1"/>
        </w:numPr>
      </w:pPr>
      <w:r>
        <w:t>Expect early August to have next draft ready.</w:t>
      </w:r>
    </w:p>
    <w:p w14:paraId="7BD4EEB1" w14:textId="3343B0AF" w:rsidR="006221E0" w:rsidRDefault="006221E0" w:rsidP="00772C54">
      <w:pPr>
        <w:pStyle w:val="ListParagraph"/>
        <w:numPr>
          <w:ilvl w:val="2"/>
          <w:numId w:val="1"/>
        </w:numPr>
      </w:pPr>
      <w:r>
        <w:t>Looking for Reviewers to hel</w:t>
      </w:r>
      <w:r w:rsidR="006F7120">
        <w:t>p. – Please respond to email request.</w:t>
      </w:r>
    </w:p>
    <w:p w14:paraId="46DDF09B" w14:textId="0A24858A" w:rsidR="006F7120" w:rsidRDefault="006F7120" w:rsidP="00772C54">
      <w:pPr>
        <w:pStyle w:val="ListParagraph"/>
        <w:numPr>
          <w:ilvl w:val="2"/>
          <w:numId w:val="1"/>
        </w:numPr>
      </w:pPr>
      <w:r>
        <w:t>11ay expected to be published end of July, and expect 0.3 to have 11ay rolled in.</w:t>
      </w:r>
    </w:p>
    <w:p w14:paraId="3623C232" w14:textId="55998737" w:rsidR="006F7120" w:rsidRPr="006B08BD" w:rsidRDefault="0016232B" w:rsidP="0016232B">
      <w:pPr>
        <w:pStyle w:val="ListParagraph"/>
        <w:numPr>
          <w:ilvl w:val="1"/>
          <w:numId w:val="1"/>
        </w:numPr>
        <w:rPr>
          <w:b/>
          <w:bCs/>
        </w:rPr>
      </w:pPr>
      <w:r w:rsidRPr="006B08BD">
        <w:rPr>
          <w:b/>
          <w:bCs/>
        </w:rPr>
        <w:t>Comment Resolution:</w:t>
      </w:r>
    </w:p>
    <w:p w14:paraId="7DE53878" w14:textId="31CDBB16" w:rsidR="0016232B" w:rsidRDefault="0016232B" w:rsidP="0016232B">
      <w:pPr>
        <w:pStyle w:val="ListParagraph"/>
        <w:numPr>
          <w:ilvl w:val="1"/>
          <w:numId w:val="1"/>
        </w:numPr>
      </w:pPr>
      <w:r w:rsidRPr="006B08BD">
        <w:rPr>
          <w:b/>
          <w:bCs/>
        </w:rPr>
        <w:t xml:space="preserve">Review doc </w:t>
      </w:r>
      <w:r w:rsidR="007F1892" w:rsidRPr="006B08BD">
        <w:rPr>
          <w:b/>
          <w:bCs/>
        </w:rPr>
        <w:t>11-21/0846r1</w:t>
      </w:r>
      <w:r w:rsidR="007F1892">
        <w:t xml:space="preserve"> – CIDs 6.7, 383 - </w:t>
      </w:r>
      <w:proofErr w:type="spellStart"/>
      <w:r w:rsidR="007F1892" w:rsidRPr="007F1892">
        <w:t>Abhi</w:t>
      </w:r>
      <w:proofErr w:type="spellEnd"/>
      <w:r w:rsidR="007F1892" w:rsidRPr="007F1892">
        <w:t xml:space="preserve"> PATIL (Qualcomm)</w:t>
      </w:r>
    </w:p>
    <w:p w14:paraId="10B7FD72" w14:textId="53F4E251" w:rsidR="0016232B" w:rsidRDefault="0016232B" w:rsidP="0016232B">
      <w:pPr>
        <w:pStyle w:val="ListParagraph"/>
        <w:numPr>
          <w:ilvl w:val="2"/>
          <w:numId w:val="1"/>
        </w:numPr>
      </w:pPr>
      <w:hyperlink r:id="rId11" w:history="1">
        <w:r w:rsidRPr="00D67C6A">
          <w:rPr>
            <w:rStyle w:val="Hyperlink"/>
          </w:rPr>
          <w:t>https://mentor.ieee.org/802.11/dcn/21/11-21-0846-01-000m-resolution-for-cids-6-7-and-383.docx</w:t>
        </w:r>
      </w:hyperlink>
      <w:r>
        <w:t xml:space="preserve"> </w:t>
      </w:r>
    </w:p>
    <w:p w14:paraId="7D298B1E" w14:textId="7E44B637" w:rsidR="006F7120" w:rsidRPr="00B57964" w:rsidRDefault="007C4F92" w:rsidP="00772C54">
      <w:pPr>
        <w:pStyle w:val="ListParagraph"/>
        <w:numPr>
          <w:ilvl w:val="2"/>
          <w:numId w:val="1"/>
        </w:numPr>
        <w:rPr>
          <w:highlight w:val="green"/>
        </w:rPr>
      </w:pPr>
      <w:r w:rsidRPr="00B57964">
        <w:rPr>
          <w:highlight w:val="green"/>
        </w:rPr>
        <w:t xml:space="preserve">CID 6 </w:t>
      </w:r>
      <w:r w:rsidR="00FC3DBA" w:rsidRPr="00B57964">
        <w:rPr>
          <w:highlight w:val="green"/>
        </w:rPr>
        <w:t xml:space="preserve">&amp; 7 </w:t>
      </w:r>
      <w:r w:rsidRPr="00B57964">
        <w:rPr>
          <w:highlight w:val="green"/>
        </w:rPr>
        <w:t>(MAC)</w:t>
      </w:r>
    </w:p>
    <w:p w14:paraId="0936B144" w14:textId="15CD558B" w:rsidR="007C4F92" w:rsidRDefault="007C4F92" w:rsidP="007C4F92">
      <w:pPr>
        <w:pStyle w:val="ListParagraph"/>
        <w:numPr>
          <w:ilvl w:val="3"/>
          <w:numId w:val="1"/>
        </w:numPr>
      </w:pPr>
      <w:r>
        <w:t>Review comment</w:t>
      </w:r>
    </w:p>
    <w:p w14:paraId="5103B82E" w14:textId="7B83292A" w:rsidR="007C4F92" w:rsidRDefault="004B3164" w:rsidP="007C4F92">
      <w:pPr>
        <w:pStyle w:val="ListParagraph"/>
        <w:numPr>
          <w:ilvl w:val="3"/>
          <w:numId w:val="1"/>
        </w:numPr>
      </w:pPr>
      <w:r>
        <w:t>Review changes</w:t>
      </w:r>
    </w:p>
    <w:p w14:paraId="7D472CF0" w14:textId="1AF65156" w:rsidR="00CC1EA5" w:rsidRDefault="00FC3DBA" w:rsidP="00EE01DF">
      <w:pPr>
        <w:pStyle w:val="ListParagraph"/>
        <w:numPr>
          <w:ilvl w:val="3"/>
          <w:numId w:val="1"/>
        </w:numPr>
      </w:pPr>
      <w:r>
        <w:t>No comments</w:t>
      </w:r>
    </w:p>
    <w:p w14:paraId="769B0836" w14:textId="563AFC6F" w:rsidR="008F0D05" w:rsidRDefault="008F0D05" w:rsidP="00EE01DF">
      <w:pPr>
        <w:pStyle w:val="ListParagraph"/>
        <w:numPr>
          <w:ilvl w:val="3"/>
          <w:numId w:val="1"/>
        </w:numPr>
      </w:pPr>
      <w:r>
        <w:t xml:space="preserve">Proposed resolution: </w:t>
      </w:r>
      <w:r w:rsidR="00D0430C" w:rsidRPr="00D0430C">
        <w:t xml:space="preserve">CIDs 6, 7 (MAC): REVISED (MAC: 2021-07-26 14:10:20Z): Incorporate the changes in 11-21/0846r1 (https://mentor.ieee.org/802.11/dcn/21/11-21-0846-01-000m-resolution-for-cids-6-7-and-383.docx), which adds clarification for non-AP STA </w:t>
      </w:r>
      <w:proofErr w:type="spellStart"/>
      <w:r w:rsidR="00D0430C" w:rsidRPr="00D0430C">
        <w:t>behavior</w:t>
      </w:r>
      <w:proofErr w:type="spellEnd"/>
      <w:r w:rsidR="00D0430C" w:rsidRPr="00D0430C">
        <w:t xml:space="preserve"> on the new channel</w:t>
      </w:r>
      <w:r w:rsidR="00035646" w:rsidRPr="00D0430C">
        <w:t>.</w:t>
      </w:r>
      <w:r>
        <w:t xml:space="preserve"> </w:t>
      </w:r>
    </w:p>
    <w:p w14:paraId="034B8A44" w14:textId="2BB83FA5" w:rsidR="008F0D05" w:rsidRDefault="008F0D05" w:rsidP="00EE01DF">
      <w:pPr>
        <w:pStyle w:val="ListParagraph"/>
        <w:numPr>
          <w:ilvl w:val="3"/>
          <w:numId w:val="1"/>
        </w:numPr>
      </w:pPr>
      <w:r>
        <w:t>No objection – Mark ready for Motion</w:t>
      </w:r>
    </w:p>
    <w:p w14:paraId="244F7184" w14:textId="5F096227" w:rsidR="00CC1EA5" w:rsidRPr="00B57964" w:rsidRDefault="00D0430C" w:rsidP="00D0430C">
      <w:pPr>
        <w:pStyle w:val="ListParagraph"/>
        <w:numPr>
          <w:ilvl w:val="2"/>
          <w:numId w:val="1"/>
        </w:numPr>
        <w:rPr>
          <w:highlight w:val="green"/>
        </w:rPr>
      </w:pPr>
      <w:r w:rsidRPr="00B57964">
        <w:rPr>
          <w:highlight w:val="green"/>
        </w:rPr>
        <w:t>CID 383 (MAC)</w:t>
      </w:r>
    </w:p>
    <w:p w14:paraId="0607626A" w14:textId="6D64F5AD" w:rsidR="00D0430C" w:rsidRDefault="00D0430C" w:rsidP="00D0430C">
      <w:pPr>
        <w:pStyle w:val="ListParagraph"/>
        <w:numPr>
          <w:ilvl w:val="3"/>
          <w:numId w:val="1"/>
        </w:numPr>
      </w:pPr>
      <w:r>
        <w:t>Review Comment</w:t>
      </w:r>
    </w:p>
    <w:p w14:paraId="5531D5EC" w14:textId="10A60FF4" w:rsidR="00D0430C" w:rsidRDefault="00D0430C" w:rsidP="00D0430C">
      <w:pPr>
        <w:pStyle w:val="ListParagraph"/>
        <w:numPr>
          <w:ilvl w:val="3"/>
          <w:numId w:val="1"/>
        </w:numPr>
      </w:pPr>
      <w:r>
        <w:t xml:space="preserve">Proposed </w:t>
      </w:r>
      <w:r w:rsidR="00D72301">
        <w:t>Resolution</w:t>
      </w:r>
      <w:r>
        <w:t>: Accept</w:t>
      </w:r>
    </w:p>
    <w:p w14:paraId="0AB8DD07" w14:textId="77777777" w:rsidR="00F158FB" w:rsidRDefault="00D0430C" w:rsidP="00F158FB">
      <w:pPr>
        <w:pStyle w:val="ListParagraph"/>
        <w:numPr>
          <w:ilvl w:val="3"/>
          <w:numId w:val="1"/>
        </w:numPr>
      </w:pPr>
      <w:r>
        <w:t>No objection – Mark ready for Motion</w:t>
      </w:r>
    </w:p>
    <w:p w14:paraId="6465E9F0" w14:textId="32777824" w:rsidR="00F158FB" w:rsidRPr="00F158FB" w:rsidRDefault="00F158FB" w:rsidP="00F158FB">
      <w:pPr>
        <w:pStyle w:val="ListParagraph"/>
        <w:numPr>
          <w:ilvl w:val="1"/>
          <w:numId w:val="1"/>
        </w:numPr>
      </w:pPr>
      <w:r w:rsidRPr="006B08BD">
        <w:rPr>
          <w:b/>
          <w:bCs/>
        </w:rPr>
        <w:t xml:space="preserve">Review doc </w:t>
      </w:r>
      <w:r w:rsidRPr="006B08BD">
        <w:rPr>
          <w:b/>
          <w:bCs/>
          <w:sz w:val="20"/>
        </w:rPr>
        <w:t>Document 11-21/1040</w:t>
      </w:r>
      <w:r>
        <w:rPr>
          <w:sz w:val="20"/>
        </w:rPr>
        <w:t xml:space="preserve"> </w:t>
      </w:r>
      <w:r w:rsidRPr="00F158FB">
        <w:rPr>
          <w:sz w:val="20"/>
        </w:rPr>
        <w:t>– scrambler CIDs</w:t>
      </w:r>
      <w:r>
        <w:rPr>
          <w:sz w:val="20"/>
        </w:rPr>
        <w:t xml:space="preserve"> </w:t>
      </w:r>
      <w:r w:rsidRPr="00F158FB">
        <w:rPr>
          <w:sz w:val="20"/>
        </w:rPr>
        <w:t xml:space="preserve">– </w:t>
      </w:r>
      <w:r>
        <w:rPr>
          <w:sz w:val="20"/>
        </w:rPr>
        <w:t xml:space="preserve">Youhan </w:t>
      </w:r>
      <w:r w:rsidRPr="00F158FB">
        <w:rPr>
          <w:sz w:val="20"/>
        </w:rPr>
        <w:t>K</w:t>
      </w:r>
      <w:r>
        <w:rPr>
          <w:sz w:val="20"/>
        </w:rPr>
        <w:t>IM</w:t>
      </w:r>
      <w:r w:rsidRPr="00F158FB">
        <w:rPr>
          <w:sz w:val="20"/>
        </w:rPr>
        <w:t xml:space="preserve"> (Qualcomm)</w:t>
      </w:r>
    </w:p>
    <w:p w14:paraId="0428D124" w14:textId="7625844A" w:rsidR="00D0430C" w:rsidRDefault="006E36CF" w:rsidP="006E36CF">
      <w:pPr>
        <w:pStyle w:val="ListParagraph"/>
        <w:numPr>
          <w:ilvl w:val="2"/>
          <w:numId w:val="1"/>
        </w:numPr>
      </w:pPr>
      <w:hyperlink r:id="rId12" w:history="1">
        <w:r w:rsidRPr="00D67C6A">
          <w:rPr>
            <w:rStyle w:val="Hyperlink"/>
          </w:rPr>
          <w:t>https://mentor.ieee.org/802.11/dcn/21/11-21-1040-02-000m-cc35-scrambler.docx</w:t>
        </w:r>
      </w:hyperlink>
    </w:p>
    <w:p w14:paraId="2B4B2F7F" w14:textId="68AED9B0" w:rsidR="006E36CF" w:rsidRPr="00B57964" w:rsidRDefault="006E36CF" w:rsidP="006E36CF">
      <w:pPr>
        <w:pStyle w:val="ListParagraph"/>
        <w:numPr>
          <w:ilvl w:val="2"/>
          <w:numId w:val="1"/>
        </w:numPr>
        <w:rPr>
          <w:highlight w:val="green"/>
        </w:rPr>
      </w:pPr>
      <w:r w:rsidRPr="00B57964">
        <w:rPr>
          <w:highlight w:val="green"/>
        </w:rPr>
        <w:t>CID 602 (PHY)</w:t>
      </w:r>
    </w:p>
    <w:p w14:paraId="16E235E4" w14:textId="5273E783" w:rsidR="006E36CF" w:rsidRDefault="006E36CF" w:rsidP="006E36CF">
      <w:pPr>
        <w:pStyle w:val="ListParagraph"/>
        <w:numPr>
          <w:ilvl w:val="3"/>
          <w:numId w:val="1"/>
        </w:numPr>
      </w:pPr>
      <w:r>
        <w:t>Review Comment</w:t>
      </w:r>
    </w:p>
    <w:p w14:paraId="43857783" w14:textId="50234E3F" w:rsidR="006E36CF" w:rsidRDefault="002D5091" w:rsidP="006E36CF">
      <w:pPr>
        <w:pStyle w:val="ListParagraph"/>
        <w:numPr>
          <w:ilvl w:val="3"/>
          <w:numId w:val="1"/>
        </w:numPr>
      </w:pPr>
      <w:r>
        <w:t>Review proposed changes.</w:t>
      </w:r>
    </w:p>
    <w:p w14:paraId="757DB4BB" w14:textId="4C0A7D5E" w:rsidR="002D5091" w:rsidRDefault="00485E9E" w:rsidP="006E36CF">
      <w:pPr>
        <w:pStyle w:val="ListParagraph"/>
        <w:numPr>
          <w:ilvl w:val="3"/>
          <w:numId w:val="1"/>
        </w:numPr>
      </w:pPr>
      <w:r>
        <w:t xml:space="preserve">Discussion on the </w:t>
      </w:r>
      <w:r w:rsidR="00490334">
        <w:t>rational for the changes.</w:t>
      </w:r>
    </w:p>
    <w:p w14:paraId="49784E1F" w14:textId="5B0EBFEF" w:rsidR="00E165A9" w:rsidRDefault="00E165A9" w:rsidP="006E36CF">
      <w:pPr>
        <w:pStyle w:val="ListParagraph"/>
        <w:numPr>
          <w:ilvl w:val="3"/>
          <w:numId w:val="1"/>
        </w:numPr>
      </w:pPr>
      <w:r>
        <w:t>Review the Editor instruction</w:t>
      </w:r>
      <w:r w:rsidR="004F06A1">
        <w:t>.</w:t>
      </w:r>
    </w:p>
    <w:p w14:paraId="5FE60A84" w14:textId="3CA91CFE" w:rsidR="00A7795B" w:rsidRDefault="00A7795B" w:rsidP="006E36CF">
      <w:pPr>
        <w:pStyle w:val="ListParagraph"/>
        <w:numPr>
          <w:ilvl w:val="3"/>
          <w:numId w:val="1"/>
        </w:numPr>
      </w:pPr>
      <w:r>
        <w:t>Several Editorial changes suggested.</w:t>
      </w:r>
    </w:p>
    <w:p w14:paraId="3ECA17C3" w14:textId="1901C8B9" w:rsidR="00333941" w:rsidRDefault="002A2141" w:rsidP="006E36CF">
      <w:pPr>
        <w:pStyle w:val="ListParagraph"/>
        <w:numPr>
          <w:ilvl w:val="3"/>
          <w:numId w:val="1"/>
        </w:numPr>
      </w:pPr>
      <w:r>
        <w:t>References to clauses should be used instead of a table (i.e. 17.2.2.8a)</w:t>
      </w:r>
    </w:p>
    <w:p w14:paraId="747E2CF5" w14:textId="41FD3648" w:rsidR="00C15E51" w:rsidRDefault="004721CC" w:rsidP="006E36CF">
      <w:pPr>
        <w:pStyle w:val="ListParagraph"/>
        <w:numPr>
          <w:ilvl w:val="3"/>
          <w:numId w:val="1"/>
        </w:numPr>
      </w:pPr>
      <w:r>
        <w:t>D</w:t>
      </w:r>
      <w:r w:rsidR="00C2308A">
        <w:t>iscussion on initial vector values.</w:t>
      </w:r>
      <w:r w:rsidR="00437100">
        <w:t xml:space="preserve"> Is the name confusing or ambiguous?</w:t>
      </w:r>
    </w:p>
    <w:p w14:paraId="2A183F60" w14:textId="24C68F70" w:rsidR="00437100" w:rsidRDefault="00437100" w:rsidP="006E36CF">
      <w:pPr>
        <w:pStyle w:val="ListParagraph"/>
        <w:numPr>
          <w:ilvl w:val="3"/>
          <w:numId w:val="1"/>
        </w:numPr>
      </w:pPr>
      <w:r>
        <w:t xml:space="preserve">Does Seed and initial value </w:t>
      </w:r>
      <w:r w:rsidR="00A8505B">
        <w:t>mean the same thing?</w:t>
      </w:r>
    </w:p>
    <w:p w14:paraId="707986D7" w14:textId="3B610BAC" w:rsidR="00A8505B" w:rsidRDefault="00A8505B" w:rsidP="006E36CF">
      <w:pPr>
        <w:pStyle w:val="ListParagraph"/>
        <w:numPr>
          <w:ilvl w:val="3"/>
          <w:numId w:val="1"/>
        </w:numPr>
      </w:pPr>
      <w:r>
        <w:t>SRAMBLER_INITIAL_VALUE name is being discussed.  It has been there a long time</w:t>
      </w:r>
      <w:r w:rsidR="00DD0788">
        <w:t>. C</w:t>
      </w:r>
      <w:r>
        <w:t xml:space="preserve">hanging </w:t>
      </w:r>
      <w:r w:rsidR="00DD0788">
        <w:t xml:space="preserve">the name </w:t>
      </w:r>
      <w:r w:rsidR="00DA36D8">
        <w:t>did not have significant support.</w:t>
      </w:r>
    </w:p>
    <w:p w14:paraId="18BC3345" w14:textId="77777777" w:rsidR="009404AE" w:rsidRDefault="00A66724" w:rsidP="009404AE">
      <w:pPr>
        <w:pStyle w:val="ListParagraph"/>
        <w:numPr>
          <w:ilvl w:val="3"/>
          <w:numId w:val="1"/>
        </w:numPr>
      </w:pPr>
      <w:r>
        <w:t xml:space="preserve">Proposed Resolution: </w:t>
      </w:r>
      <w:r w:rsidR="009404AE">
        <w:t>Revised.</w:t>
      </w:r>
    </w:p>
    <w:p w14:paraId="07078D6D" w14:textId="77777777" w:rsidR="009404AE" w:rsidRDefault="009404AE" w:rsidP="009404AE">
      <w:pPr>
        <w:pStyle w:val="ListParagraph"/>
        <w:ind w:left="1728"/>
      </w:pPr>
      <w:r>
        <w:t>Note to Commenter:</w:t>
      </w:r>
    </w:p>
    <w:p w14:paraId="47C93A48" w14:textId="77777777" w:rsidR="009404AE" w:rsidRDefault="009404AE" w:rsidP="008C177E">
      <w:pPr>
        <w:pStyle w:val="ListParagraph"/>
        <w:ind w:left="2160"/>
      </w:pPr>
      <w:r>
        <w:t>The proposed text update consolidates the scrambler operation into a single method.</w:t>
      </w:r>
    </w:p>
    <w:p w14:paraId="2733702A" w14:textId="77777777" w:rsidR="009404AE" w:rsidRDefault="009404AE" w:rsidP="008C177E">
      <w:pPr>
        <w:pStyle w:val="ListParagraph"/>
        <w:ind w:left="1728"/>
      </w:pPr>
      <w:r>
        <w:t>Instruction to Editor:</w:t>
      </w:r>
    </w:p>
    <w:p w14:paraId="32E2176C" w14:textId="5759E969" w:rsidR="00490334" w:rsidRDefault="009404AE" w:rsidP="008C177E">
      <w:pPr>
        <w:pStyle w:val="ListParagraph"/>
        <w:ind w:left="2160"/>
      </w:pPr>
      <w:r>
        <w:t xml:space="preserve">Implement the proposed text updates for CID 602 in </w:t>
      </w:r>
      <w:r w:rsidR="00B945E4">
        <w:t xml:space="preserve">11-21-21/1040r3: </w:t>
      </w:r>
      <w:hyperlink r:id="rId13" w:history="1">
        <w:r w:rsidR="00B945E4" w:rsidRPr="00D67C6A">
          <w:rPr>
            <w:rStyle w:val="Hyperlink"/>
          </w:rPr>
          <w:t>https://mentor.ieee.org/802.11/dcn/21/11-21-1040-0</w:t>
        </w:r>
        <w:r w:rsidR="00B945E4" w:rsidRPr="00D67C6A">
          <w:rPr>
            <w:rStyle w:val="Hyperlink"/>
          </w:rPr>
          <w:t>3</w:t>
        </w:r>
        <w:r w:rsidR="00B945E4" w:rsidRPr="00D67C6A">
          <w:rPr>
            <w:rStyle w:val="Hyperlink"/>
          </w:rPr>
          <w:t>-000m-cc35-scrambler.docx</w:t>
        </w:r>
      </w:hyperlink>
      <w:r w:rsidR="00B945E4">
        <w:t xml:space="preserve"> </w:t>
      </w:r>
    </w:p>
    <w:p w14:paraId="13380EA5" w14:textId="77777777" w:rsidR="00B945E4" w:rsidRDefault="008C177E" w:rsidP="00B945E4">
      <w:pPr>
        <w:pStyle w:val="ListParagraph"/>
        <w:numPr>
          <w:ilvl w:val="3"/>
          <w:numId w:val="1"/>
        </w:numPr>
      </w:pPr>
      <w:r>
        <w:t>Mark ready for Motion</w:t>
      </w:r>
      <w:r w:rsidR="00DA36D8">
        <w:t xml:space="preserve"> – But run as a separate Motion – (Separate Comment Group).</w:t>
      </w:r>
    </w:p>
    <w:p w14:paraId="65E136B1" w14:textId="4D187508" w:rsidR="00B945E4" w:rsidRPr="00B945E4" w:rsidRDefault="00B945E4" w:rsidP="00B945E4">
      <w:pPr>
        <w:pStyle w:val="ListParagraph"/>
        <w:numPr>
          <w:ilvl w:val="1"/>
          <w:numId w:val="1"/>
        </w:numPr>
      </w:pPr>
      <w:r w:rsidRPr="006B08BD">
        <w:rPr>
          <w:b/>
          <w:bCs/>
        </w:rPr>
        <w:t xml:space="preserve">Review doc </w:t>
      </w:r>
      <w:r w:rsidRPr="006B08BD">
        <w:rPr>
          <w:b/>
          <w:bCs/>
          <w:sz w:val="20"/>
        </w:rPr>
        <w:t>Document 11-21/799</w:t>
      </w:r>
      <w:r w:rsidRPr="00B945E4">
        <w:rPr>
          <w:sz w:val="20"/>
        </w:rPr>
        <w:t xml:space="preserve"> – CID 575</w:t>
      </w:r>
      <w:r>
        <w:rPr>
          <w:sz w:val="20"/>
        </w:rPr>
        <w:t xml:space="preserve"> </w:t>
      </w:r>
      <w:r w:rsidRPr="00B945E4">
        <w:rPr>
          <w:sz w:val="20"/>
        </w:rPr>
        <w:t xml:space="preserve">– </w:t>
      </w:r>
      <w:r>
        <w:rPr>
          <w:sz w:val="20"/>
        </w:rPr>
        <w:t xml:space="preserve">Stephen </w:t>
      </w:r>
      <w:r w:rsidRPr="00B945E4">
        <w:rPr>
          <w:sz w:val="20"/>
        </w:rPr>
        <w:t xml:space="preserve">MCCANN </w:t>
      </w:r>
      <w:r w:rsidRPr="00B945E4">
        <w:rPr>
          <w:sz w:val="20"/>
        </w:rPr>
        <w:t xml:space="preserve">(Huawei) </w:t>
      </w:r>
    </w:p>
    <w:p w14:paraId="33A8D007" w14:textId="14EB618E" w:rsidR="008C177E" w:rsidRDefault="00F72ABB" w:rsidP="00D5273D">
      <w:pPr>
        <w:pStyle w:val="ListParagraph"/>
        <w:numPr>
          <w:ilvl w:val="2"/>
          <w:numId w:val="1"/>
        </w:numPr>
      </w:pPr>
      <w:hyperlink r:id="rId14" w:history="1">
        <w:r w:rsidRPr="00D67C6A">
          <w:rPr>
            <w:rStyle w:val="Hyperlink"/>
          </w:rPr>
          <w:t>https://mentor.ieee.org/802.11/dcn/21/11-21-0799-00-000m-proposed-comment-resolution-for-cid-575.docx</w:t>
        </w:r>
      </w:hyperlink>
      <w:r>
        <w:t xml:space="preserve"> </w:t>
      </w:r>
    </w:p>
    <w:p w14:paraId="250A5297" w14:textId="121D6773" w:rsidR="00F72ABB" w:rsidRPr="00B9461F" w:rsidRDefault="00F72ABB" w:rsidP="00D5273D">
      <w:pPr>
        <w:pStyle w:val="ListParagraph"/>
        <w:numPr>
          <w:ilvl w:val="2"/>
          <w:numId w:val="1"/>
        </w:numPr>
        <w:rPr>
          <w:highlight w:val="yellow"/>
        </w:rPr>
      </w:pPr>
      <w:r w:rsidRPr="00B9461F">
        <w:rPr>
          <w:highlight w:val="yellow"/>
        </w:rPr>
        <w:t>CID 575 (ED</w:t>
      </w:r>
      <w:r w:rsidR="002E2AF9" w:rsidRPr="00B9461F">
        <w:rPr>
          <w:highlight w:val="yellow"/>
        </w:rPr>
        <w:t>1</w:t>
      </w:r>
      <w:r w:rsidRPr="00B9461F">
        <w:rPr>
          <w:highlight w:val="yellow"/>
        </w:rPr>
        <w:t>)</w:t>
      </w:r>
    </w:p>
    <w:p w14:paraId="44B214C7" w14:textId="63B6C886" w:rsidR="00F72ABB" w:rsidRDefault="00F72ABB" w:rsidP="00F72ABB">
      <w:pPr>
        <w:pStyle w:val="ListParagraph"/>
        <w:numPr>
          <w:ilvl w:val="3"/>
          <w:numId w:val="1"/>
        </w:numPr>
      </w:pPr>
      <w:r>
        <w:t>Review comment</w:t>
      </w:r>
    </w:p>
    <w:p w14:paraId="76379744" w14:textId="70406DFC" w:rsidR="00F72ABB" w:rsidRDefault="00F72ABB" w:rsidP="00F72ABB">
      <w:pPr>
        <w:pStyle w:val="ListParagraph"/>
        <w:numPr>
          <w:ilvl w:val="3"/>
          <w:numId w:val="1"/>
        </w:numPr>
      </w:pPr>
      <w:r>
        <w:t>Review Proposed changes.</w:t>
      </w:r>
    </w:p>
    <w:p w14:paraId="72C85A46" w14:textId="41A9E418" w:rsidR="00F72ABB" w:rsidRDefault="00A05155" w:rsidP="00F72ABB">
      <w:pPr>
        <w:pStyle w:val="ListParagraph"/>
        <w:numPr>
          <w:ilvl w:val="3"/>
          <w:numId w:val="1"/>
        </w:numPr>
      </w:pPr>
      <w:r>
        <w:t xml:space="preserve">Suggestion to not </w:t>
      </w:r>
      <w:r w:rsidR="0019319F">
        <w:t>include a repeated clause citation in the definition.</w:t>
      </w:r>
    </w:p>
    <w:p w14:paraId="2DA034CD" w14:textId="08C16B37" w:rsidR="0019319F" w:rsidRDefault="00C5723F" w:rsidP="00F72ABB">
      <w:pPr>
        <w:pStyle w:val="ListParagraph"/>
        <w:numPr>
          <w:ilvl w:val="3"/>
          <w:numId w:val="1"/>
        </w:numPr>
      </w:pPr>
      <w:r>
        <w:t xml:space="preserve">The Published standard will not </w:t>
      </w:r>
      <w:r w:rsidR="004909C5">
        <w:t>include</w:t>
      </w:r>
      <w:r>
        <w:t xml:space="preserve"> the parathesis</w:t>
      </w:r>
      <w:r w:rsidR="00FA75C6">
        <w:t xml:space="preserve"> titles</w:t>
      </w:r>
      <w:r w:rsidR="00B63DBD">
        <w:t>, just the clause reference</w:t>
      </w:r>
      <w:r w:rsidR="00FA75C6">
        <w:t>.</w:t>
      </w:r>
    </w:p>
    <w:p w14:paraId="4DA6D113" w14:textId="4B1D47AA" w:rsidR="00FA75C6" w:rsidRDefault="004D724E" w:rsidP="00F72ABB">
      <w:pPr>
        <w:pStyle w:val="ListParagraph"/>
        <w:numPr>
          <w:ilvl w:val="3"/>
          <w:numId w:val="1"/>
        </w:numPr>
      </w:pPr>
      <w:r>
        <w:t xml:space="preserve">Possibly the same issues in the 11ax clauses that have not been reviewed. </w:t>
      </w:r>
    </w:p>
    <w:p w14:paraId="3D53159B" w14:textId="1348E7A2" w:rsidR="00E4443F" w:rsidRDefault="00E4443F" w:rsidP="00F72ABB">
      <w:pPr>
        <w:pStyle w:val="ListParagraph"/>
        <w:numPr>
          <w:ilvl w:val="3"/>
          <w:numId w:val="1"/>
        </w:numPr>
      </w:pPr>
      <w:r>
        <w:t>Draft 0.01 has 11ax rolled in, so if this CID was updated to D0.01, then it would cover the extra potential changes required.</w:t>
      </w:r>
    </w:p>
    <w:p w14:paraId="6EEAE3FA" w14:textId="4C66F0E9" w:rsidR="00E4443F" w:rsidRDefault="00B9461F" w:rsidP="00F72ABB">
      <w:pPr>
        <w:pStyle w:val="ListParagraph"/>
        <w:numPr>
          <w:ilvl w:val="3"/>
          <w:numId w:val="1"/>
        </w:numPr>
      </w:pPr>
      <w:r>
        <w:t>Will bring back with suggested alterations.</w:t>
      </w:r>
    </w:p>
    <w:p w14:paraId="64043A53" w14:textId="77777777" w:rsidR="005F527A" w:rsidRDefault="002B35A3" w:rsidP="005F527A">
      <w:pPr>
        <w:pStyle w:val="ListParagraph"/>
        <w:numPr>
          <w:ilvl w:val="3"/>
          <w:numId w:val="1"/>
        </w:numPr>
      </w:pPr>
      <w:r>
        <w:t xml:space="preserve">Possible </w:t>
      </w:r>
      <w:r w:rsidR="005F527A">
        <w:t xml:space="preserve">suggestion to change format of the definitions to be “A), b), </w:t>
      </w:r>
      <w:proofErr w:type="gramStart"/>
      <w:r w:rsidR="005F527A">
        <w:t>C)…</w:t>
      </w:r>
      <w:proofErr w:type="gramEnd"/>
      <w:r w:rsidR="005F527A">
        <w:t>”</w:t>
      </w:r>
    </w:p>
    <w:p w14:paraId="42AA49A2" w14:textId="3F695A26" w:rsidR="005F527A" w:rsidRPr="005F527A" w:rsidRDefault="005F527A" w:rsidP="005F527A">
      <w:pPr>
        <w:pStyle w:val="ListParagraph"/>
        <w:numPr>
          <w:ilvl w:val="1"/>
          <w:numId w:val="1"/>
        </w:numPr>
      </w:pPr>
      <w:r w:rsidRPr="006B08BD">
        <w:rPr>
          <w:b/>
          <w:bCs/>
        </w:rPr>
        <w:t xml:space="preserve">Review Document </w:t>
      </w:r>
      <w:r w:rsidRPr="006B08BD">
        <w:rPr>
          <w:b/>
          <w:bCs/>
          <w:sz w:val="20"/>
        </w:rPr>
        <w:t>11-21/1026</w:t>
      </w:r>
      <w:r w:rsidRPr="005F527A">
        <w:rPr>
          <w:sz w:val="20"/>
        </w:rPr>
        <w:t xml:space="preserve"> – </w:t>
      </w:r>
      <w:r>
        <w:rPr>
          <w:sz w:val="20"/>
        </w:rPr>
        <w:t xml:space="preserve">Po-Kai </w:t>
      </w:r>
      <w:r w:rsidRPr="005F527A">
        <w:rPr>
          <w:sz w:val="20"/>
        </w:rPr>
        <w:t xml:space="preserve">HUANG </w:t>
      </w:r>
      <w:r w:rsidRPr="005F527A">
        <w:rPr>
          <w:sz w:val="20"/>
        </w:rPr>
        <w:t xml:space="preserve">(Intel) – SAE AKM </w:t>
      </w:r>
    </w:p>
    <w:p w14:paraId="47B44463" w14:textId="1EE22A0E" w:rsidR="005F527A" w:rsidRPr="005F527A" w:rsidRDefault="0075483B" w:rsidP="005F527A">
      <w:pPr>
        <w:pStyle w:val="ListParagraph"/>
        <w:numPr>
          <w:ilvl w:val="2"/>
          <w:numId w:val="1"/>
        </w:numPr>
      </w:pPr>
      <w:r>
        <w:t xml:space="preserve"> </w:t>
      </w:r>
      <w:hyperlink r:id="rId15" w:history="1">
        <w:r w:rsidRPr="00D67C6A">
          <w:rPr>
            <w:rStyle w:val="Hyperlink"/>
          </w:rPr>
          <w:t>https://mentor.ieee.org/802.11/dcn/21/11-21-1026-01-000m-akm-for-sae.docx</w:t>
        </w:r>
      </w:hyperlink>
      <w:r w:rsidR="0008782E">
        <w:t xml:space="preserve"> </w:t>
      </w:r>
    </w:p>
    <w:p w14:paraId="689273F1" w14:textId="4CD03150" w:rsidR="00296244" w:rsidRDefault="0075483B" w:rsidP="0008782E">
      <w:pPr>
        <w:pStyle w:val="ListParagraph"/>
        <w:numPr>
          <w:ilvl w:val="2"/>
          <w:numId w:val="1"/>
        </w:numPr>
      </w:pPr>
      <w:r>
        <w:t xml:space="preserve"> </w:t>
      </w:r>
      <w:r w:rsidR="00296244">
        <w:t xml:space="preserve">Abstract: </w:t>
      </w:r>
      <w:r w:rsidR="00296244" w:rsidRPr="00296244">
        <w:t>This document proposes two new AKMs to allow KCK and KEK bits under SAE that are higher than 128 bits when SHA-384 is used</w:t>
      </w:r>
    </w:p>
    <w:p w14:paraId="07F491BF" w14:textId="45223821" w:rsidR="005F527A" w:rsidRDefault="0075483B" w:rsidP="0008782E">
      <w:pPr>
        <w:pStyle w:val="ListParagraph"/>
        <w:numPr>
          <w:ilvl w:val="2"/>
          <w:numId w:val="1"/>
        </w:numPr>
      </w:pPr>
      <w:r>
        <w:t xml:space="preserve"> </w:t>
      </w:r>
      <w:r w:rsidR="0008782E">
        <w:t>Review Submission</w:t>
      </w:r>
    </w:p>
    <w:p w14:paraId="40D726EF" w14:textId="607509CC" w:rsidR="0008782E" w:rsidRDefault="0075483B" w:rsidP="0008782E">
      <w:pPr>
        <w:pStyle w:val="ListParagraph"/>
        <w:numPr>
          <w:ilvl w:val="2"/>
          <w:numId w:val="1"/>
        </w:numPr>
      </w:pPr>
      <w:r>
        <w:t xml:space="preserve"> </w:t>
      </w:r>
      <w:r w:rsidR="009B2CB5">
        <w:t>D</w:t>
      </w:r>
      <w:r>
        <w:t>iscussion</w:t>
      </w:r>
    </w:p>
    <w:p w14:paraId="0505C0C3" w14:textId="602DA4E9" w:rsidR="0075483B" w:rsidRDefault="0075483B" w:rsidP="0075483B">
      <w:pPr>
        <w:pStyle w:val="ListParagraph"/>
        <w:numPr>
          <w:ilvl w:val="3"/>
          <w:numId w:val="1"/>
        </w:numPr>
      </w:pPr>
      <w:r>
        <w:t>Page 6 – Note – added</w:t>
      </w:r>
      <w:r w:rsidR="005D55DC">
        <w:t xml:space="preserve"> in response to comments received in review.</w:t>
      </w:r>
    </w:p>
    <w:p w14:paraId="521C6E10" w14:textId="51456EE7" w:rsidR="005D55DC" w:rsidRDefault="00B05031" w:rsidP="0075483B">
      <w:pPr>
        <w:pStyle w:val="ListParagraph"/>
        <w:numPr>
          <w:ilvl w:val="3"/>
          <w:numId w:val="1"/>
        </w:numPr>
      </w:pPr>
      <w:r>
        <w:t>Why not make it normative language?  It is defined elsewhere.</w:t>
      </w:r>
    </w:p>
    <w:p w14:paraId="6A7C2226" w14:textId="04A0AC43" w:rsidR="00B05031" w:rsidRDefault="007D2364" w:rsidP="0075483B">
      <w:pPr>
        <w:pStyle w:val="ListParagraph"/>
        <w:numPr>
          <w:ilvl w:val="3"/>
          <w:numId w:val="1"/>
        </w:numPr>
      </w:pPr>
      <w:r>
        <w:t>Concern with PMK Bits not being defined yet, so need something different in the Note at this point.</w:t>
      </w:r>
    </w:p>
    <w:p w14:paraId="22FD3E8A" w14:textId="732523A9" w:rsidR="007D2364" w:rsidRDefault="00E34DB8" w:rsidP="0075483B">
      <w:pPr>
        <w:pStyle w:val="ListParagraph"/>
        <w:numPr>
          <w:ilvl w:val="3"/>
          <w:numId w:val="1"/>
        </w:numPr>
      </w:pPr>
      <w:r>
        <w:t>More editorial comments, plurality change</w:t>
      </w:r>
      <w:r w:rsidR="00E17603">
        <w:t>s required, italic</w:t>
      </w:r>
      <w:r w:rsidR="0043039E">
        <w:t>s usage,</w:t>
      </w:r>
      <w:r w:rsidR="00C562BC">
        <w:t xml:space="preserve"> extra spaces.</w:t>
      </w:r>
    </w:p>
    <w:p w14:paraId="7978CAB9" w14:textId="7DA11BDD" w:rsidR="00E34DB8" w:rsidRDefault="001E655D" w:rsidP="00AE6F54">
      <w:pPr>
        <w:pStyle w:val="ListParagraph"/>
        <w:numPr>
          <w:ilvl w:val="3"/>
          <w:numId w:val="1"/>
        </w:numPr>
      </w:pPr>
      <w:r>
        <w:t>Possible change may</w:t>
      </w:r>
      <w:r w:rsidR="00B22F96">
        <w:t>/may not be</w:t>
      </w:r>
      <w:r>
        <w:t xml:space="preserve"> need</w:t>
      </w:r>
      <w:r w:rsidR="00B22F96">
        <w:t>ed</w:t>
      </w:r>
      <w:r>
        <w:t xml:space="preserve"> to be added to Clause 4 – will review.</w:t>
      </w:r>
    </w:p>
    <w:p w14:paraId="399FFDAB" w14:textId="7D1B65B3" w:rsidR="00B22F96" w:rsidRDefault="0037766B" w:rsidP="00AE6F54">
      <w:pPr>
        <w:pStyle w:val="ListParagraph"/>
        <w:numPr>
          <w:ilvl w:val="3"/>
          <w:numId w:val="1"/>
        </w:numPr>
      </w:pPr>
      <w:r>
        <w:t xml:space="preserve">Page 7 </w:t>
      </w:r>
      <w:r w:rsidR="00FF6F01">
        <w:t>–</w:t>
      </w:r>
      <w:r>
        <w:t xml:space="preserve"> </w:t>
      </w:r>
      <w:r w:rsidR="00FF6F01">
        <w:t xml:space="preserve">Can this be used in </w:t>
      </w:r>
      <w:r w:rsidR="001628F0">
        <w:t>hunt and peck mode? Direct Hashing can use the new AKM, and we should include a statement to not use the other method (“Hunting and Pecking”).</w:t>
      </w:r>
      <w:r w:rsidR="006A4ABE">
        <w:t xml:space="preserve">  Want to make sure we state to use the Direct Hashing methods and preclude other methods.</w:t>
      </w:r>
    </w:p>
    <w:p w14:paraId="5C4EF348" w14:textId="00447BE1" w:rsidR="001628F0" w:rsidRDefault="0029112F" w:rsidP="00AE6F54">
      <w:pPr>
        <w:pStyle w:val="ListParagraph"/>
        <w:numPr>
          <w:ilvl w:val="3"/>
          <w:numId w:val="1"/>
        </w:numPr>
      </w:pPr>
      <w:r>
        <w:t>Want a st</w:t>
      </w:r>
      <w:r w:rsidR="007A62F7">
        <w:t>atement to not use these new ADMs with other methods.</w:t>
      </w:r>
    </w:p>
    <w:p w14:paraId="5E5126A7" w14:textId="2536DFE7" w:rsidR="007A62F7" w:rsidRDefault="00D02EDE" w:rsidP="00AE6F54">
      <w:pPr>
        <w:pStyle w:val="ListParagraph"/>
        <w:numPr>
          <w:ilvl w:val="3"/>
          <w:numId w:val="1"/>
        </w:numPr>
      </w:pPr>
      <w:r>
        <w:t xml:space="preserve">Discussion on how to </w:t>
      </w:r>
      <w:r w:rsidR="00F233C1">
        <w:t>stat</w:t>
      </w:r>
      <w:r>
        <w:t>e the requirement</w:t>
      </w:r>
      <w:r w:rsidR="00F233C1">
        <w:t xml:space="preserve"> better.</w:t>
      </w:r>
    </w:p>
    <w:p w14:paraId="1E4956C5" w14:textId="77777777" w:rsidR="00316299" w:rsidRDefault="00C37C97" w:rsidP="00316299">
      <w:pPr>
        <w:pStyle w:val="ListParagraph"/>
        <w:numPr>
          <w:ilvl w:val="3"/>
          <w:numId w:val="1"/>
        </w:numPr>
      </w:pPr>
      <w:r>
        <w:lastRenderedPageBreak/>
        <w:t>Suggested change:</w:t>
      </w:r>
      <w:r w:rsidR="00316299">
        <w:t xml:space="preserve"> </w:t>
      </w:r>
      <w:r w:rsidR="00316299" w:rsidRPr="00316299">
        <w:t xml:space="preserve">(Delete the 's'): When AKM 00-0F-AC: &lt;ANA-AKM-1&gt; or 00-0F-AC: &lt;ANA-AKM-2&gt; is negotiated, the direct hashing technique of PWE generation (see 12.4.4.2.3 (Hash-to-curve generation of the password element with ECC groups) and 12.4.4.3.3 (Direct generation of the password element with FFC groups)) shall be used, and the KCK shall be the length of the digest generated by H() and  the PMK shall be 384 bits in length (see 12.7.1.3 (Pairwise key hierarchy)).  </w:t>
      </w:r>
      <w:r w:rsidR="004F05E3">
        <w:t xml:space="preserve"> </w:t>
      </w:r>
    </w:p>
    <w:p w14:paraId="4962F5B7" w14:textId="6BC80171" w:rsidR="004F05E3" w:rsidRPr="006B08BD" w:rsidRDefault="004F05E3" w:rsidP="00316299">
      <w:pPr>
        <w:pStyle w:val="ListParagraph"/>
        <w:numPr>
          <w:ilvl w:val="3"/>
          <w:numId w:val="1"/>
        </w:numPr>
        <w:rPr>
          <w:highlight w:val="yellow"/>
        </w:rPr>
      </w:pPr>
      <w:r w:rsidRPr="006B08BD">
        <w:rPr>
          <w:highlight w:val="yellow"/>
        </w:rPr>
        <w:t xml:space="preserve">The document will be </w:t>
      </w:r>
      <w:r w:rsidR="006B08BD">
        <w:rPr>
          <w:highlight w:val="yellow"/>
        </w:rPr>
        <w:t xml:space="preserve">updated and </w:t>
      </w:r>
      <w:r w:rsidRPr="006B08BD">
        <w:rPr>
          <w:highlight w:val="yellow"/>
        </w:rPr>
        <w:t>prepared for future consideration.</w:t>
      </w:r>
    </w:p>
    <w:p w14:paraId="21EEC502" w14:textId="4CF8528D" w:rsidR="00A13CBA" w:rsidRDefault="00A13CBA" w:rsidP="005543D4">
      <w:pPr>
        <w:pStyle w:val="ListParagraph"/>
        <w:numPr>
          <w:ilvl w:val="1"/>
          <w:numId w:val="1"/>
        </w:numPr>
      </w:pPr>
      <w:r w:rsidRPr="006B08BD">
        <w:rPr>
          <w:b/>
          <w:bCs/>
        </w:rPr>
        <w:t>GEN CIDs:</w:t>
      </w:r>
      <w:r w:rsidR="008A5E5A">
        <w:t xml:space="preserve"> </w:t>
      </w:r>
      <w:r w:rsidR="006B08BD">
        <w:t>- Jon</w:t>
      </w:r>
      <w:r>
        <w:t xml:space="preserve"> ROSDAHL</w:t>
      </w:r>
      <w:r w:rsidR="008A5E5A">
        <w:t xml:space="preserve"> (Qualcomm)</w:t>
      </w:r>
      <w:r w:rsidR="005543D4">
        <w:t xml:space="preserve"> </w:t>
      </w:r>
      <w:r>
        <w:t>(From the database)</w:t>
      </w:r>
    </w:p>
    <w:p w14:paraId="4441435B" w14:textId="77777777" w:rsidR="00A13CBA" w:rsidRPr="0022794C" w:rsidRDefault="00A13CBA" w:rsidP="005543D4">
      <w:pPr>
        <w:pStyle w:val="ListParagraph"/>
        <w:numPr>
          <w:ilvl w:val="2"/>
          <w:numId w:val="1"/>
        </w:numPr>
        <w:rPr>
          <w:highlight w:val="yellow"/>
        </w:rPr>
      </w:pPr>
      <w:r w:rsidRPr="0022794C">
        <w:rPr>
          <w:highlight w:val="yellow"/>
        </w:rPr>
        <w:t>CID 105 (GEN):</w:t>
      </w:r>
    </w:p>
    <w:p w14:paraId="23F3BB5A" w14:textId="77777777" w:rsidR="00A13CBA" w:rsidRDefault="00A13CBA" w:rsidP="005543D4">
      <w:pPr>
        <w:pStyle w:val="ListParagraph"/>
        <w:numPr>
          <w:ilvl w:val="3"/>
          <w:numId w:val="1"/>
        </w:numPr>
      </w:pPr>
      <w:r>
        <w:t>Has been put on the reflector, no comments back.</w:t>
      </w:r>
    </w:p>
    <w:p w14:paraId="08711DA8" w14:textId="77777777" w:rsidR="00A13CBA" w:rsidRDefault="00A13CBA" w:rsidP="005543D4">
      <w:pPr>
        <w:pStyle w:val="ListParagraph"/>
        <w:numPr>
          <w:ilvl w:val="3"/>
          <w:numId w:val="1"/>
        </w:numPr>
      </w:pPr>
      <w:r>
        <w:t>Skip on this one, need to find the related CID that has already been completed.</w:t>
      </w:r>
    </w:p>
    <w:p w14:paraId="60638EFB" w14:textId="39397A90" w:rsidR="00A13CBA" w:rsidRPr="008352F3" w:rsidRDefault="00A13CBA" w:rsidP="005543D4">
      <w:pPr>
        <w:pStyle w:val="ListParagraph"/>
        <w:numPr>
          <w:ilvl w:val="2"/>
          <w:numId w:val="1"/>
        </w:numPr>
        <w:rPr>
          <w:highlight w:val="green"/>
        </w:rPr>
      </w:pPr>
      <w:r w:rsidRPr="008352F3">
        <w:rPr>
          <w:highlight w:val="green"/>
        </w:rPr>
        <w:t>CID 373 (GEN):</w:t>
      </w:r>
    </w:p>
    <w:p w14:paraId="6D1FC325" w14:textId="5D8EAC6F" w:rsidR="0022794C" w:rsidRDefault="0022794C" w:rsidP="0022794C">
      <w:pPr>
        <w:pStyle w:val="ListParagraph"/>
        <w:numPr>
          <w:ilvl w:val="3"/>
          <w:numId w:val="1"/>
        </w:numPr>
      </w:pPr>
      <w:r>
        <w:t>Review Comment</w:t>
      </w:r>
    </w:p>
    <w:p w14:paraId="457A11A4" w14:textId="0B57329D" w:rsidR="0022794C" w:rsidRDefault="0022794C" w:rsidP="0022794C">
      <w:pPr>
        <w:pStyle w:val="ListParagraph"/>
        <w:numPr>
          <w:ilvl w:val="3"/>
          <w:numId w:val="1"/>
        </w:numPr>
      </w:pPr>
      <w:r>
        <w:t>Proposed Resolution:</w:t>
      </w:r>
      <w:r w:rsidR="008352F3" w:rsidRPr="008352F3">
        <w:t xml:space="preserve"> </w:t>
      </w:r>
      <w:r w:rsidR="008352F3" w:rsidRPr="008352F3">
        <w:t>ACCEPTED (GEN: 2021-07-26 15:43:19Z)</w:t>
      </w:r>
    </w:p>
    <w:p w14:paraId="2B3D5873" w14:textId="05AC849A" w:rsidR="008352F3" w:rsidRDefault="008352F3" w:rsidP="0022794C">
      <w:pPr>
        <w:pStyle w:val="ListParagraph"/>
        <w:numPr>
          <w:ilvl w:val="3"/>
          <w:numId w:val="1"/>
        </w:numPr>
      </w:pPr>
      <w:r>
        <w:t>No Objection - Mark Ready for Motion</w:t>
      </w:r>
    </w:p>
    <w:p w14:paraId="121EAB19" w14:textId="77777777" w:rsidR="00A13CBA" w:rsidRPr="00661CC9" w:rsidRDefault="00A13CBA" w:rsidP="008352F3">
      <w:pPr>
        <w:pStyle w:val="ListParagraph"/>
        <w:numPr>
          <w:ilvl w:val="2"/>
          <w:numId w:val="1"/>
        </w:numPr>
        <w:rPr>
          <w:highlight w:val="green"/>
        </w:rPr>
      </w:pPr>
      <w:r w:rsidRPr="00661CC9">
        <w:rPr>
          <w:highlight w:val="green"/>
        </w:rPr>
        <w:t>CID 266 (GEN):</w:t>
      </w:r>
    </w:p>
    <w:p w14:paraId="662AD33E" w14:textId="23DAB330" w:rsidR="00496DDB" w:rsidRDefault="00496DDB" w:rsidP="008352F3">
      <w:pPr>
        <w:pStyle w:val="ListParagraph"/>
        <w:numPr>
          <w:ilvl w:val="3"/>
          <w:numId w:val="1"/>
        </w:numPr>
      </w:pPr>
      <w:r>
        <w:t>Review Comment</w:t>
      </w:r>
    </w:p>
    <w:p w14:paraId="7F96638E" w14:textId="77777777" w:rsidR="00496DDB" w:rsidRDefault="00A13CBA" w:rsidP="00496DDB">
      <w:pPr>
        <w:pStyle w:val="ListParagraph"/>
        <w:numPr>
          <w:ilvl w:val="3"/>
          <w:numId w:val="1"/>
        </w:numPr>
      </w:pPr>
      <w:r>
        <w:t>Revised to add the page/line number.</w:t>
      </w:r>
    </w:p>
    <w:p w14:paraId="44BDB183" w14:textId="5B7A5832" w:rsidR="00A13CBA" w:rsidRDefault="00A13CBA" w:rsidP="00496DDB">
      <w:pPr>
        <w:pStyle w:val="ListParagraph"/>
        <w:numPr>
          <w:ilvl w:val="3"/>
          <w:numId w:val="1"/>
        </w:numPr>
      </w:pPr>
      <w:r>
        <w:t>Page/line were in those field of the comment.  Change to Accepted.</w:t>
      </w:r>
    </w:p>
    <w:p w14:paraId="3C4FD6D1" w14:textId="7FB4BB53" w:rsidR="00A13CBA" w:rsidRDefault="00CE6245" w:rsidP="00CE6245">
      <w:pPr>
        <w:pStyle w:val="ListParagraph"/>
        <w:numPr>
          <w:ilvl w:val="3"/>
          <w:numId w:val="1"/>
        </w:numPr>
      </w:pPr>
      <w:r>
        <w:t xml:space="preserve">Proposed Resolution: </w:t>
      </w:r>
      <w:r w:rsidRPr="00CE6245">
        <w:t>ACCEPTED (GEN: 2021-07-26 15:44:44Z)</w:t>
      </w:r>
    </w:p>
    <w:p w14:paraId="36135B8A" w14:textId="77777777" w:rsidR="00CE6245" w:rsidRDefault="00CE6245" w:rsidP="00CE6245">
      <w:pPr>
        <w:pStyle w:val="ListParagraph"/>
        <w:numPr>
          <w:ilvl w:val="3"/>
          <w:numId w:val="1"/>
        </w:numPr>
      </w:pPr>
      <w:r>
        <w:t>No Objection - Mark Ready for Motion</w:t>
      </w:r>
    </w:p>
    <w:p w14:paraId="45656624" w14:textId="77777777" w:rsidR="00742661" w:rsidRDefault="00742661" w:rsidP="00661CC9">
      <w:pPr>
        <w:pStyle w:val="ListParagraph"/>
        <w:numPr>
          <w:ilvl w:val="3"/>
          <w:numId w:val="1"/>
        </w:numPr>
      </w:pPr>
    </w:p>
    <w:p w14:paraId="745B95C6" w14:textId="77777777" w:rsidR="00742661" w:rsidRPr="00286AD2" w:rsidRDefault="00742661" w:rsidP="00742661">
      <w:pPr>
        <w:pStyle w:val="ListParagraph"/>
        <w:numPr>
          <w:ilvl w:val="2"/>
          <w:numId w:val="1"/>
        </w:numPr>
        <w:rPr>
          <w:highlight w:val="yellow"/>
        </w:rPr>
      </w:pPr>
      <w:r w:rsidRPr="00286AD2">
        <w:rPr>
          <w:highlight w:val="yellow"/>
        </w:rPr>
        <w:t>CID 244 (GEN)</w:t>
      </w:r>
    </w:p>
    <w:p w14:paraId="05BB3574" w14:textId="77777777" w:rsidR="00742661" w:rsidRDefault="00742661" w:rsidP="00742661">
      <w:pPr>
        <w:pStyle w:val="ListParagraph"/>
        <w:numPr>
          <w:ilvl w:val="3"/>
          <w:numId w:val="1"/>
        </w:numPr>
      </w:pPr>
      <w:r>
        <w:t>Review Comment</w:t>
      </w:r>
    </w:p>
    <w:p w14:paraId="3FDF78E1" w14:textId="7E1ECEBA" w:rsidR="00A13CBA" w:rsidRDefault="00661CC9" w:rsidP="00742661">
      <w:pPr>
        <w:pStyle w:val="ListParagraph"/>
        <w:numPr>
          <w:ilvl w:val="3"/>
          <w:numId w:val="1"/>
        </w:numPr>
      </w:pPr>
      <w:r>
        <w:t xml:space="preserve">Question on </w:t>
      </w:r>
      <w:r w:rsidR="00A13CBA">
        <w:t>Any understanding why this was written this way, originally?</w:t>
      </w:r>
    </w:p>
    <w:p w14:paraId="0C1741AB" w14:textId="597485BE" w:rsidR="00A13CBA" w:rsidRDefault="000F19EF" w:rsidP="00742661">
      <w:pPr>
        <w:pStyle w:val="ListParagraph"/>
        <w:numPr>
          <w:ilvl w:val="3"/>
          <w:numId w:val="1"/>
        </w:numPr>
      </w:pPr>
      <w:r>
        <w:t xml:space="preserve">ACTION ITEM: </w:t>
      </w:r>
      <w:r w:rsidR="00A13CBA">
        <w:t>Youhan KIM willing to review off-line, to confirm.</w:t>
      </w:r>
    </w:p>
    <w:p w14:paraId="5227DDAA" w14:textId="77777777" w:rsidR="00A13CBA" w:rsidRDefault="00A13CBA" w:rsidP="000F19EF">
      <w:pPr>
        <w:pStyle w:val="ListParagraph"/>
        <w:numPr>
          <w:ilvl w:val="3"/>
          <w:numId w:val="1"/>
        </w:numPr>
      </w:pPr>
      <w:r>
        <w:t>Will bring back on Aug 16.</w:t>
      </w:r>
    </w:p>
    <w:p w14:paraId="23238893" w14:textId="30FE2CBC" w:rsidR="00A13CBA" w:rsidRDefault="000F19EF" w:rsidP="000F19EF">
      <w:pPr>
        <w:pStyle w:val="ListParagraph"/>
        <w:numPr>
          <w:ilvl w:val="2"/>
          <w:numId w:val="1"/>
        </w:numPr>
      </w:pPr>
      <w:r>
        <w:t>Question on Database tools:</w:t>
      </w:r>
    </w:p>
    <w:p w14:paraId="253B3A68" w14:textId="61431682" w:rsidR="00A13CBA" w:rsidRDefault="00A13CBA" w:rsidP="000F19EF">
      <w:pPr>
        <w:pStyle w:val="ListParagraph"/>
        <w:numPr>
          <w:ilvl w:val="3"/>
          <w:numId w:val="1"/>
        </w:numPr>
      </w:pPr>
      <w:r>
        <w:t>Why is it you can't enter newlines in the pane?</w:t>
      </w:r>
    </w:p>
    <w:p w14:paraId="65C368F1" w14:textId="149DDF16" w:rsidR="00C4794C" w:rsidRDefault="00C4794C" w:rsidP="000F19EF">
      <w:pPr>
        <w:pStyle w:val="ListParagraph"/>
        <w:numPr>
          <w:ilvl w:val="3"/>
          <w:numId w:val="1"/>
        </w:numPr>
      </w:pPr>
      <w:r>
        <w:t xml:space="preserve">I believe it is a </w:t>
      </w:r>
      <w:proofErr w:type="spellStart"/>
      <w:r>
        <w:t>behavior</w:t>
      </w:r>
      <w:proofErr w:type="spellEnd"/>
      <w:r>
        <w:t xml:space="preserve"> of the Access front-end.  In the "panels" view, the Enter key is a hot key to take some action.  Not sure that is fixable.</w:t>
      </w:r>
    </w:p>
    <w:p w14:paraId="6C3C7ACD" w14:textId="5634725F" w:rsidR="00A13CBA" w:rsidRDefault="000F19EF" w:rsidP="000F19EF">
      <w:pPr>
        <w:pStyle w:val="ListParagraph"/>
        <w:numPr>
          <w:ilvl w:val="3"/>
          <w:numId w:val="1"/>
        </w:numPr>
      </w:pPr>
      <w:r>
        <w:t xml:space="preserve">It is the way the tool works, </w:t>
      </w:r>
      <w:r w:rsidR="008565C4">
        <w:t>“</w:t>
      </w:r>
      <w:r>
        <w:t>Enter</w:t>
      </w:r>
      <w:r w:rsidR="008565C4">
        <w:t>”</w:t>
      </w:r>
      <w:r>
        <w:t xml:space="preserve"> is tied to the </w:t>
      </w:r>
      <w:r w:rsidR="00602575">
        <w:t>outer panes, not the internal one.</w:t>
      </w:r>
    </w:p>
    <w:p w14:paraId="568F5920" w14:textId="547231AB" w:rsidR="00A13CBA" w:rsidRPr="00286AD2" w:rsidRDefault="00A13CBA" w:rsidP="00602575">
      <w:pPr>
        <w:pStyle w:val="ListParagraph"/>
        <w:numPr>
          <w:ilvl w:val="2"/>
          <w:numId w:val="1"/>
        </w:numPr>
        <w:rPr>
          <w:highlight w:val="green"/>
        </w:rPr>
      </w:pPr>
      <w:r w:rsidRPr="00286AD2">
        <w:rPr>
          <w:highlight w:val="green"/>
        </w:rPr>
        <w:t>CID 367 (GEN):</w:t>
      </w:r>
    </w:p>
    <w:p w14:paraId="3BE85FE9" w14:textId="640B35CF" w:rsidR="007A213A" w:rsidRDefault="007A213A" w:rsidP="007A213A">
      <w:pPr>
        <w:pStyle w:val="ListParagraph"/>
        <w:numPr>
          <w:ilvl w:val="3"/>
          <w:numId w:val="1"/>
        </w:numPr>
      </w:pPr>
      <w:r>
        <w:t>Review Comment</w:t>
      </w:r>
    </w:p>
    <w:p w14:paraId="1D1C455B" w14:textId="192CC51E" w:rsidR="007A213A" w:rsidRDefault="007A213A" w:rsidP="007A213A">
      <w:pPr>
        <w:pStyle w:val="ListParagraph"/>
        <w:numPr>
          <w:ilvl w:val="3"/>
          <w:numId w:val="1"/>
        </w:numPr>
      </w:pPr>
      <w:r>
        <w:t xml:space="preserve">Proposed Resolution: </w:t>
      </w:r>
      <w:r w:rsidRPr="007A213A">
        <w:t xml:space="preserve">REVISED (GEN: 2021-07-26 15:50:25Z) at 4353L15 Delete " This value </w:t>
      </w:r>
      <w:proofErr w:type="gramStart"/>
      <w:r w:rsidRPr="007A213A">
        <w:t>not present</w:t>
      </w:r>
      <w:proofErr w:type="gramEnd"/>
      <w:r w:rsidRPr="007A213A">
        <w:t xml:space="preserve"> in the United States."</w:t>
      </w:r>
    </w:p>
    <w:p w14:paraId="38E86A16" w14:textId="182C28BA" w:rsidR="00A13CBA" w:rsidRDefault="00C4794C" w:rsidP="00C4794C">
      <w:pPr>
        <w:pStyle w:val="ListParagraph"/>
        <w:numPr>
          <w:ilvl w:val="3"/>
          <w:numId w:val="1"/>
        </w:numPr>
      </w:pPr>
      <w:r>
        <w:t>No Objection – Mark Ready for Motion.</w:t>
      </w:r>
    </w:p>
    <w:p w14:paraId="1EDB51F4" w14:textId="66333FCE" w:rsidR="00E540BC" w:rsidRPr="00205092" w:rsidRDefault="00E540BC" w:rsidP="00E540BC">
      <w:pPr>
        <w:pStyle w:val="ListParagraph"/>
        <w:numPr>
          <w:ilvl w:val="1"/>
          <w:numId w:val="1"/>
        </w:numPr>
      </w:pPr>
      <w:r w:rsidRPr="00205092">
        <w:rPr>
          <w:b/>
          <w:bCs/>
          <w:szCs w:val="22"/>
        </w:rPr>
        <w:t xml:space="preserve">Review </w:t>
      </w:r>
      <w:r w:rsidRPr="00205092">
        <w:rPr>
          <w:b/>
          <w:bCs/>
          <w:szCs w:val="22"/>
          <w:lang w:val="en-CA"/>
        </w:rPr>
        <w:t>Document 11-21/1005</w:t>
      </w:r>
      <w:r w:rsidRPr="00E540BC">
        <w:rPr>
          <w:sz w:val="20"/>
          <w:lang w:val="en-CA"/>
        </w:rPr>
        <w:t xml:space="preserve"> </w:t>
      </w:r>
      <w:r w:rsidR="00205092" w:rsidRPr="00E540BC">
        <w:rPr>
          <w:sz w:val="20"/>
          <w:lang w:val="en-CA"/>
        </w:rPr>
        <w:t>– IETF RFC reference</w:t>
      </w:r>
      <w:r w:rsidR="00205092" w:rsidRPr="00E540BC">
        <w:rPr>
          <w:sz w:val="20"/>
          <w:lang w:val="en-CA"/>
        </w:rPr>
        <w:t xml:space="preserve"> </w:t>
      </w:r>
      <w:r w:rsidRPr="00E540BC">
        <w:rPr>
          <w:sz w:val="20"/>
          <w:lang w:val="en-CA"/>
        </w:rPr>
        <w:t xml:space="preserve">– </w:t>
      </w:r>
      <w:r w:rsidR="00205092">
        <w:rPr>
          <w:sz w:val="20"/>
          <w:lang w:val="en-CA"/>
        </w:rPr>
        <w:t xml:space="preserve">Jerome </w:t>
      </w:r>
      <w:r w:rsidR="00205092" w:rsidRPr="00E540BC">
        <w:rPr>
          <w:sz w:val="20"/>
          <w:lang w:val="en-CA"/>
        </w:rPr>
        <w:t xml:space="preserve">HENRY </w:t>
      </w:r>
      <w:r w:rsidRPr="00E540BC">
        <w:rPr>
          <w:sz w:val="20"/>
          <w:lang w:val="en-CA"/>
        </w:rPr>
        <w:t xml:space="preserve">(Cisco) </w:t>
      </w:r>
    </w:p>
    <w:p w14:paraId="5076608C" w14:textId="3B5F3219" w:rsidR="00205092" w:rsidRPr="00E540BC" w:rsidRDefault="00205092" w:rsidP="00205092">
      <w:pPr>
        <w:pStyle w:val="ListParagraph"/>
        <w:numPr>
          <w:ilvl w:val="2"/>
          <w:numId w:val="1"/>
        </w:numPr>
      </w:pPr>
      <w:hyperlink r:id="rId16" w:history="1">
        <w:r w:rsidRPr="00D67C6A">
          <w:rPr>
            <w:rStyle w:val="Hyperlink"/>
          </w:rPr>
          <w:t>https://mentor.ieee.org/802.11/dcn/21/11-21-1009-00-000m-proxy-nd-discovery-text-proposal.docx</w:t>
        </w:r>
      </w:hyperlink>
      <w:r>
        <w:t xml:space="preserve"> </w:t>
      </w:r>
    </w:p>
    <w:p w14:paraId="25F2DF7E" w14:textId="77777777" w:rsidR="00205092" w:rsidRPr="008565C4" w:rsidRDefault="00205092" w:rsidP="00205092">
      <w:pPr>
        <w:pStyle w:val="ListParagraph"/>
        <w:numPr>
          <w:ilvl w:val="2"/>
          <w:numId w:val="1"/>
        </w:numPr>
        <w:rPr>
          <w:highlight w:val="yellow"/>
        </w:rPr>
      </w:pPr>
      <w:r w:rsidRPr="008565C4">
        <w:rPr>
          <w:highlight w:val="yellow"/>
        </w:rPr>
        <w:t>CID 91 (MAC)</w:t>
      </w:r>
    </w:p>
    <w:p w14:paraId="7C199598" w14:textId="30F1059F" w:rsidR="00E540BC" w:rsidRDefault="00205092" w:rsidP="00205092">
      <w:pPr>
        <w:pStyle w:val="ListParagraph"/>
        <w:numPr>
          <w:ilvl w:val="3"/>
          <w:numId w:val="1"/>
        </w:numPr>
      </w:pPr>
      <w:r>
        <w:t>Review comment</w:t>
      </w:r>
    </w:p>
    <w:p w14:paraId="2971680D" w14:textId="49F95804" w:rsidR="00205092" w:rsidRDefault="00205092" w:rsidP="00205092">
      <w:pPr>
        <w:pStyle w:val="ListParagraph"/>
        <w:numPr>
          <w:ilvl w:val="3"/>
          <w:numId w:val="1"/>
        </w:numPr>
      </w:pPr>
      <w:r>
        <w:t>Review proposed changes.</w:t>
      </w:r>
    </w:p>
    <w:p w14:paraId="7DB278B3" w14:textId="2B18FC3E" w:rsidR="00205092" w:rsidRDefault="005543D4" w:rsidP="00205092">
      <w:pPr>
        <w:pStyle w:val="ListParagraph"/>
        <w:numPr>
          <w:ilvl w:val="3"/>
          <w:numId w:val="1"/>
        </w:numPr>
      </w:pPr>
      <w:r>
        <w:t>Addition is to be part of the NOTE that is there already, but it is a very long Note.</w:t>
      </w:r>
    </w:p>
    <w:p w14:paraId="78918DE4" w14:textId="605634E8" w:rsidR="00F34054" w:rsidRDefault="00F34054" w:rsidP="00205092">
      <w:pPr>
        <w:pStyle w:val="ListParagraph"/>
        <w:numPr>
          <w:ilvl w:val="3"/>
          <w:numId w:val="1"/>
        </w:numPr>
      </w:pPr>
      <w:r>
        <w:t>Notes are smaller font size</w:t>
      </w:r>
      <w:r w:rsidR="00FA1649">
        <w:t xml:space="preserve"> to set it off from the Normative text.</w:t>
      </w:r>
    </w:p>
    <w:p w14:paraId="66388D6F" w14:textId="0B5E166E" w:rsidR="00FA1649" w:rsidRDefault="00FA1649" w:rsidP="00205092">
      <w:pPr>
        <w:pStyle w:val="ListParagraph"/>
        <w:numPr>
          <w:ilvl w:val="3"/>
          <w:numId w:val="1"/>
        </w:numPr>
      </w:pPr>
      <w:r>
        <w:t xml:space="preserve">If Note, then “may” need to be removed, and some </w:t>
      </w:r>
      <w:r w:rsidR="00F75696">
        <w:t>capitalization need to be revisited.</w:t>
      </w:r>
    </w:p>
    <w:p w14:paraId="338F2592" w14:textId="3B1AD382" w:rsidR="00920D8A" w:rsidRDefault="00920D8A" w:rsidP="00205092">
      <w:pPr>
        <w:pStyle w:val="ListParagraph"/>
        <w:numPr>
          <w:ilvl w:val="3"/>
          <w:numId w:val="1"/>
        </w:numPr>
      </w:pPr>
      <w:r>
        <w:t>Concerned with the information that is being contained in the Note and it may be good to add an informative annex</w:t>
      </w:r>
      <w:r w:rsidR="000E0B28">
        <w:t>.</w:t>
      </w:r>
    </w:p>
    <w:p w14:paraId="0F30F39A" w14:textId="460B2933" w:rsidR="000E0B28" w:rsidRDefault="000E0B28" w:rsidP="000E0B28">
      <w:pPr>
        <w:pStyle w:val="ListParagraph"/>
        <w:numPr>
          <w:ilvl w:val="4"/>
          <w:numId w:val="1"/>
        </w:numPr>
      </w:pPr>
      <w:r>
        <w:t>But adding as an annex, it was not very large, and so having a Note may be better.</w:t>
      </w:r>
    </w:p>
    <w:p w14:paraId="35385103" w14:textId="0424F086" w:rsidR="005A1578" w:rsidRDefault="005A1578" w:rsidP="005A1578">
      <w:pPr>
        <w:pStyle w:val="ListParagraph"/>
        <w:numPr>
          <w:ilvl w:val="3"/>
          <w:numId w:val="1"/>
        </w:numPr>
      </w:pPr>
      <w:r>
        <w:t xml:space="preserve">More updates will need to be made. </w:t>
      </w:r>
    </w:p>
    <w:p w14:paraId="182BFF0D" w14:textId="5875927D" w:rsidR="005A1578" w:rsidRDefault="005A1578" w:rsidP="005A1578">
      <w:pPr>
        <w:pStyle w:val="ListParagraph"/>
        <w:numPr>
          <w:ilvl w:val="3"/>
          <w:numId w:val="1"/>
        </w:numPr>
      </w:pPr>
      <w:r>
        <w:lastRenderedPageBreak/>
        <w:t>Submit the update to the reflector</w:t>
      </w:r>
    </w:p>
    <w:p w14:paraId="3181AA57" w14:textId="7C63D6F4" w:rsidR="005A1578" w:rsidRPr="008565C4" w:rsidRDefault="005A1578" w:rsidP="005A1578">
      <w:pPr>
        <w:pStyle w:val="ListParagraph"/>
        <w:numPr>
          <w:ilvl w:val="1"/>
          <w:numId w:val="1"/>
        </w:numPr>
        <w:rPr>
          <w:b/>
          <w:bCs/>
        </w:rPr>
      </w:pPr>
      <w:r w:rsidRPr="008565C4">
        <w:rPr>
          <w:b/>
          <w:bCs/>
        </w:rPr>
        <w:t>Adjourned 12:01pm</w:t>
      </w:r>
    </w:p>
    <w:p w14:paraId="55E466AB" w14:textId="77777777" w:rsidR="008208F3" w:rsidRDefault="008208F3"/>
    <w:p w14:paraId="53858136" w14:textId="77777777" w:rsidR="00CA09B2" w:rsidRDefault="00CA09B2"/>
    <w:p w14:paraId="43BAE9CE" w14:textId="77777777" w:rsidR="00CA09B2" w:rsidRDefault="00CA09B2"/>
    <w:p w14:paraId="74A860F8" w14:textId="77777777" w:rsidR="00CA09B2" w:rsidRDefault="00CA09B2">
      <w:pPr>
        <w:rPr>
          <w:b/>
          <w:sz w:val="24"/>
        </w:rPr>
      </w:pPr>
      <w:r>
        <w:br w:type="page"/>
      </w:r>
      <w:r>
        <w:rPr>
          <w:b/>
          <w:sz w:val="24"/>
        </w:rPr>
        <w:lastRenderedPageBreak/>
        <w:t>References:</w:t>
      </w:r>
    </w:p>
    <w:p w14:paraId="7A9D01D3" w14:textId="77777777" w:rsidR="00CA09B2" w:rsidRDefault="00CA09B2"/>
    <w:sectPr w:rsidR="00CA09B2">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4CB6A" w14:textId="77777777" w:rsidR="000A5B4E" w:rsidRDefault="000A5B4E">
      <w:r>
        <w:separator/>
      </w:r>
    </w:p>
  </w:endnote>
  <w:endnote w:type="continuationSeparator" w:id="0">
    <w:p w14:paraId="234340C3" w14:textId="77777777" w:rsidR="000A5B4E" w:rsidRDefault="000A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B16B6" w14:textId="4D984274" w:rsidR="0029020B" w:rsidRDefault="0029020B">
    <w:pPr>
      <w:pStyle w:val="Footer"/>
      <w:tabs>
        <w:tab w:val="clear" w:pos="6480"/>
        <w:tab w:val="center" w:pos="4680"/>
        <w:tab w:val="right" w:pos="9360"/>
      </w:tabs>
    </w:pPr>
    <w:fldSimple w:instr=" SUBJECT  \* MERGEFORMAT ">
      <w:r w:rsidR="001D2900">
        <w:t>Minutes</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1D2900">
        <w:t>Jon Rosdahl, Qualcomm</w:t>
      </w:r>
    </w:fldSimple>
  </w:p>
  <w:p w14:paraId="54632D3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E1BE6" w14:textId="77777777" w:rsidR="000A5B4E" w:rsidRDefault="000A5B4E">
      <w:r>
        <w:separator/>
      </w:r>
    </w:p>
  </w:footnote>
  <w:footnote w:type="continuationSeparator" w:id="0">
    <w:p w14:paraId="09A72DC5" w14:textId="77777777" w:rsidR="000A5B4E" w:rsidRDefault="000A5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FCEF5" w14:textId="118E4626" w:rsidR="0029020B" w:rsidRDefault="0029020B">
    <w:pPr>
      <w:pStyle w:val="Header"/>
      <w:tabs>
        <w:tab w:val="clear" w:pos="6480"/>
        <w:tab w:val="center" w:pos="4680"/>
        <w:tab w:val="right" w:pos="9360"/>
      </w:tabs>
    </w:pPr>
    <w:fldSimple w:instr=" KEYWORDS  \* MERGEFORMAT ">
      <w:r w:rsidR="001D2900">
        <w:t>July 2021</w:t>
      </w:r>
    </w:fldSimple>
    <w:r>
      <w:tab/>
    </w:r>
    <w:r>
      <w:tab/>
    </w:r>
    <w:fldSimple w:instr=" TITLE  \* MERGEFORMAT ">
      <w:r w:rsidR="001D2900">
        <w:t>doc.: IEEE 802.11-21/1239r0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C6B0BA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B4E"/>
    <w:rsid w:val="00034170"/>
    <w:rsid w:val="00035646"/>
    <w:rsid w:val="0008782E"/>
    <w:rsid w:val="000A5B4E"/>
    <w:rsid w:val="000E0B28"/>
    <w:rsid w:val="000F19EF"/>
    <w:rsid w:val="0016232B"/>
    <w:rsid w:val="001628F0"/>
    <w:rsid w:val="0019319F"/>
    <w:rsid w:val="001D2900"/>
    <w:rsid w:val="001D723B"/>
    <w:rsid w:val="001E655D"/>
    <w:rsid w:val="00205092"/>
    <w:rsid w:val="00222343"/>
    <w:rsid w:val="0022794C"/>
    <w:rsid w:val="00286AD2"/>
    <w:rsid w:val="0029020B"/>
    <w:rsid w:val="0029112F"/>
    <w:rsid w:val="00296244"/>
    <w:rsid w:val="002A2141"/>
    <w:rsid w:val="002B35A3"/>
    <w:rsid w:val="002D44BE"/>
    <w:rsid w:val="002D5091"/>
    <w:rsid w:val="002E2AF9"/>
    <w:rsid w:val="00316299"/>
    <w:rsid w:val="00333941"/>
    <w:rsid w:val="0037766B"/>
    <w:rsid w:val="003F34B6"/>
    <w:rsid w:val="0041377C"/>
    <w:rsid w:val="0043039E"/>
    <w:rsid w:val="00437100"/>
    <w:rsid w:val="00442037"/>
    <w:rsid w:val="00466202"/>
    <w:rsid w:val="004721CC"/>
    <w:rsid w:val="00485E9E"/>
    <w:rsid w:val="00490334"/>
    <w:rsid w:val="004909C5"/>
    <w:rsid w:val="00496DDB"/>
    <w:rsid w:val="004B064B"/>
    <w:rsid w:val="004B3164"/>
    <w:rsid w:val="004D724E"/>
    <w:rsid w:val="004F05E3"/>
    <w:rsid w:val="004F06A1"/>
    <w:rsid w:val="005543D4"/>
    <w:rsid w:val="00594B9E"/>
    <w:rsid w:val="00596EF0"/>
    <w:rsid w:val="005A1578"/>
    <w:rsid w:val="005D55DC"/>
    <w:rsid w:val="005F527A"/>
    <w:rsid w:val="00602575"/>
    <w:rsid w:val="006221E0"/>
    <w:rsid w:val="0062440B"/>
    <w:rsid w:val="00661CC9"/>
    <w:rsid w:val="006A4ABE"/>
    <w:rsid w:val="006B08BD"/>
    <w:rsid w:val="006C0727"/>
    <w:rsid w:val="006E145F"/>
    <w:rsid w:val="006E36CF"/>
    <w:rsid w:val="006F7120"/>
    <w:rsid w:val="00742661"/>
    <w:rsid w:val="0075483B"/>
    <w:rsid w:val="00770572"/>
    <w:rsid w:val="00772C54"/>
    <w:rsid w:val="007A213A"/>
    <w:rsid w:val="007A62F7"/>
    <w:rsid w:val="007C4F92"/>
    <w:rsid w:val="007D2364"/>
    <w:rsid w:val="007F1892"/>
    <w:rsid w:val="008208F3"/>
    <w:rsid w:val="008352F3"/>
    <w:rsid w:val="008565C4"/>
    <w:rsid w:val="008A4A31"/>
    <w:rsid w:val="008A5E5A"/>
    <w:rsid w:val="008C177E"/>
    <w:rsid w:val="008C4F95"/>
    <w:rsid w:val="008F0D05"/>
    <w:rsid w:val="008F1A83"/>
    <w:rsid w:val="00920D8A"/>
    <w:rsid w:val="009404AE"/>
    <w:rsid w:val="009B2CB5"/>
    <w:rsid w:val="009F2FBC"/>
    <w:rsid w:val="00A018D9"/>
    <w:rsid w:val="00A05155"/>
    <w:rsid w:val="00A13CBA"/>
    <w:rsid w:val="00A66724"/>
    <w:rsid w:val="00A7795B"/>
    <w:rsid w:val="00A8505B"/>
    <w:rsid w:val="00AA2C34"/>
    <w:rsid w:val="00AA427C"/>
    <w:rsid w:val="00AE6F54"/>
    <w:rsid w:val="00AF605E"/>
    <w:rsid w:val="00B05031"/>
    <w:rsid w:val="00B22F96"/>
    <w:rsid w:val="00B23E55"/>
    <w:rsid w:val="00B57964"/>
    <w:rsid w:val="00B63DBD"/>
    <w:rsid w:val="00B945E4"/>
    <w:rsid w:val="00B9461F"/>
    <w:rsid w:val="00BE68C2"/>
    <w:rsid w:val="00C15E51"/>
    <w:rsid w:val="00C2308A"/>
    <w:rsid w:val="00C37C97"/>
    <w:rsid w:val="00C4138A"/>
    <w:rsid w:val="00C4794C"/>
    <w:rsid w:val="00C562BC"/>
    <w:rsid w:val="00C5723F"/>
    <w:rsid w:val="00CA09B2"/>
    <w:rsid w:val="00CC1EA5"/>
    <w:rsid w:val="00CE6245"/>
    <w:rsid w:val="00D02EDE"/>
    <w:rsid w:val="00D0430C"/>
    <w:rsid w:val="00D5273D"/>
    <w:rsid w:val="00D72301"/>
    <w:rsid w:val="00DA36D8"/>
    <w:rsid w:val="00DC5A7B"/>
    <w:rsid w:val="00DD0788"/>
    <w:rsid w:val="00E165A9"/>
    <w:rsid w:val="00E17603"/>
    <w:rsid w:val="00E34DB8"/>
    <w:rsid w:val="00E4443F"/>
    <w:rsid w:val="00E540BC"/>
    <w:rsid w:val="00E614A9"/>
    <w:rsid w:val="00EE01DF"/>
    <w:rsid w:val="00F158FB"/>
    <w:rsid w:val="00F233C1"/>
    <w:rsid w:val="00F34054"/>
    <w:rsid w:val="00F72ABB"/>
    <w:rsid w:val="00F75696"/>
    <w:rsid w:val="00F8442E"/>
    <w:rsid w:val="00FA1649"/>
    <w:rsid w:val="00FA75C6"/>
    <w:rsid w:val="00FC26A7"/>
    <w:rsid w:val="00FC3DBA"/>
    <w:rsid w:val="00FF6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B7A4FF"/>
  <w15:chartTrackingRefBased/>
  <w15:docId w15:val="{F15E48A2-8600-4783-883C-92C4A4A59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B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8442E"/>
    <w:pPr>
      <w:ind w:left="720"/>
      <w:contextualSpacing/>
    </w:pPr>
  </w:style>
  <w:style w:type="character" w:styleId="UnresolvedMention">
    <w:name w:val="Unresolved Mention"/>
    <w:basedOn w:val="DefaultParagraphFont"/>
    <w:uiPriority w:val="99"/>
    <w:semiHidden/>
    <w:unhideWhenUsed/>
    <w:rsid w:val="0016232B"/>
    <w:rPr>
      <w:color w:val="605E5C"/>
      <w:shd w:val="clear" w:color="auto" w:fill="E1DFDD"/>
    </w:rPr>
  </w:style>
  <w:style w:type="paragraph" w:styleId="BalloonText">
    <w:name w:val="Balloon Text"/>
    <w:basedOn w:val="Normal"/>
    <w:link w:val="BalloonTextChar"/>
    <w:rsid w:val="00296244"/>
    <w:rPr>
      <w:rFonts w:ascii="Segoe UI" w:hAnsi="Segoe UI" w:cs="Segoe UI"/>
      <w:sz w:val="18"/>
      <w:szCs w:val="18"/>
    </w:rPr>
  </w:style>
  <w:style w:type="character" w:customStyle="1" w:styleId="BalloonTextChar">
    <w:name w:val="Balloon Text Char"/>
    <w:basedOn w:val="DefaultParagraphFont"/>
    <w:link w:val="BalloonText"/>
    <w:rsid w:val="00296244"/>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60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mat.ieee.org/attendance" TargetMode="External"/><Relationship Id="rId13" Type="http://schemas.openxmlformats.org/officeDocument/2006/relationships/hyperlink" Target="https://mentor.ieee.org/802.11/dcn/21/11-21-1040-03-000m-cc35-scrambler.doc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1/11-21-1040-02-000m-cc35-scrambler.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1/dcn/21/11-21-1009-00-000m-proxy-nd-discovery-text-proposal.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846-01-000m-resolution-for-cids-6-7-and-383.docx" TargetMode="External"/><Relationship Id="rId5" Type="http://schemas.openxmlformats.org/officeDocument/2006/relationships/webSettings" Target="webSettings.xml"/><Relationship Id="rId15" Type="http://schemas.openxmlformats.org/officeDocument/2006/relationships/hyperlink" Target="https://mentor.ieee.org/802.11/dcn/21/11-21-1026-01-000m-akm-for-sae.docx" TargetMode="External"/><Relationship Id="rId10" Type="http://schemas.openxmlformats.org/officeDocument/2006/relationships/hyperlink" Target="https://mentor.ieee.org/802.11/dcn/21/11-21-0935-01-0000-2nd-vice-chair-report-july-2021.ppt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tcom@ieee.org" TargetMode="External"/><Relationship Id="rId14" Type="http://schemas.openxmlformats.org/officeDocument/2006/relationships/hyperlink" Target="https://mentor.ieee.org/802.11/dcn/21/11-21-0799-00-000m-proposed-comment-resolution-for-cid-575.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C9032F9-9712-4552-9B33-7A218F185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612</TotalTime>
  <Pages>7</Pages>
  <Words>1597</Words>
  <Characters>9349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doc.: IEEE 802.11-21/1239r0</vt:lpstr>
    </vt:vector>
  </TitlesOfParts>
  <Company>Qualcomm Technology, Inc.</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802.11-21/1239r0</dc:title>
  <dc:subject>Minutes</dc:subject>
  <dc:creator>Jon Rosdahl</dc:creator>
  <cp:keywords>July 2021</cp:keywords>
  <dc:description>Jon Rosdahl, Qualcomm</dc:description>
  <cp:lastModifiedBy>Jon Rosdahl</cp:lastModifiedBy>
  <cp:revision>120</cp:revision>
  <cp:lastPrinted>1601-01-01T00:00:00Z</cp:lastPrinted>
  <dcterms:created xsi:type="dcterms:W3CDTF">2021-07-26T13:53:00Z</dcterms:created>
  <dcterms:modified xsi:type="dcterms:W3CDTF">2021-08-02T18:48:00Z</dcterms:modified>
</cp:coreProperties>
</file>