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DABAC43" w14:textId="77777777" w:rsidTr="000B73C8">
        <w:trPr>
          <w:trHeight w:val="485"/>
          <w:jc w:val="center"/>
        </w:trPr>
        <w:tc>
          <w:tcPr>
            <w:tcW w:w="9576" w:type="dxa"/>
            <w:gridSpan w:val="5"/>
            <w:vAlign w:val="center"/>
          </w:tcPr>
          <w:p w14:paraId="31F135DA" w14:textId="02611257" w:rsidR="00C723BC" w:rsidRPr="00183F4C" w:rsidRDefault="00D068E9" w:rsidP="00FC5C40">
            <w:pPr>
              <w:pStyle w:val="T2"/>
              <w:ind w:left="0"/>
            </w:pPr>
            <w:r>
              <w:rPr>
                <w:lang w:eastAsia="ko-KR"/>
              </w:rPr>
              <w:t xml:space="preserve">CC36 </w:t>
            </w:r>
            <w:r w:rsidR="00D53325">
              <w:rPr>
                <w:lang w:eastAsia="ko-KR"/>
              </w:rPr>
              <w:t>C</w:t>
            </w:r>
            <w:r w:rsidR="0088547E">
              <w:rPr>
                <w:lang w:eastAsia="ko-KR"/>
              </w:rPr>
              <w:t>R</w:t>
            </w:r>
            <w:r w:rsidR="00D53325">
              <w:rPr>
                <w:lang w:eastAsia="ko-KR"/>
              </w:rPr>
              <w:t xml:space="preserve"> </w:t>
            </w:r>
            <w:r w:rsidR="00F53D08">
              <w:rPr>
                <w:lang w:eastAsia="ko-KR"/>
              </w:rPr>
              <w:t>on</w:t>
            </w:r>
            <w:r w:rsidR="00D53325">
              <w:rPr>
                <w:lang w:eastAsia="ko-KR"/>
              </w:rPr>
              <w:t xml:space="preserve"> </w:t>
            </w:r>
            <w:r w:rsidR="007513E8" w:rsidRPr="007513E8">
              <w:rPr>
                <w:lang w:eastAsia="ko-KR"/>
              </w:rPr>
              <w:t>9.3.1.22.1.1</w:t>
            </w:r>
            <w:r w:rsidR="0088547E">
              <w:rPr>
                <w:lang w:eastAsia="ko-KR"/>
              </w:rPr>
              <w:t xml:space="preserve"> </w:t>
            </w:r>
          </w:p>
        </w:tc>
      </w:tr>
      <w:tr w:rsidR="00C723BC" w:rsidRPr="00183F4C" w14:paraId="2200648E" w14:textId="77777777" w:rsidTr="000B73C8">
        <w:trPr>
          <w:trHeight w:val="359"/>
          <w:jc w:val="center"/>
        </w:trPr>
        <w:tc>
          <w:tcPr>
            <w:tcW w:w="9576" w:type="dxa"/>
            <w:gridSpan w:val="5"/>
            <w:vAlign w:val="center"/>
          </w:tcPr>
          <w:p w14:paraId="0DFC456F" w14:textId="33669D14" w:rsidR="00C723BC" w:rsidRPr="00183F4C" w:rsidRDefault="00C723BC" w:rsidP="00927EA4">
            <w:pPr>
              <w:pStyle w:val="T2"/>
              <w:ind w:left="0"/>
              <w:rPr>
                <w:b w:val="0"/>
                <w:sz w:val="20"/>
              </w:rPr>
            </w:pPr>
            <w:r w:rsidRPr="00183F4C">
              <w:rPr>
                <w:sz w:val="20"/>
              </w:rPr>
              <w:t>Date:</w:t>
            </w:r>
            <w:r w:rsidRPr="00183F4C">
              <w:rPr>
                <w:b w:val="0"/>
                <w:sz w:val="20"/>
              </w:rPr>
              <w:t xml:space="preserve">  20</w:t>
            </w:r>
            <w:r w:rsidR="008F541C">
              <w:rPr>
                <w:b w:val="0"/>
                <w:sz w:val="20"/>
              </w:rPr>
              <w:t>21</w:t>
            </w:r>
            <w:r w:rsidRPr="00183F4C">
              <w:rPr>
                <w:b w:val="0"/>
                <w:sz w:val="20"/>
              </w:rPr>
              <w:t>-</w:t>
            </w:r>
            <w:r w:rsidR="006B1CA2">
              <w:rPr>
                <w:b w:val="0"/>
                <w:sz w:val="20"/>
                <w:lang w:eastAsia="ko-KR"/>
              </w:rPr>
              <w:t>0</w:t>
            </w:r>
            <w:r w:rsidR="00A12239">
              <w:rPr>
                <w:b w:val="0"/>
                <w:sz w:val="20"/>
                <w:lang w:eastAsia="ko-KR"/>
              </w:rPr>
              <w:t>7</w:t>
            </w:r>
            <w:r>
              <w:rPr>
                <w:rFonts w:hint="eastAsia"/>
                <w:b w:val="0"/>
                <w:sz w:val="20"/>
                <w:lang w:eastAsia="ko-KR"/>
              </w:rPr>
              <w:t>-</w:t>
            </w:r>
            <w:r w:rsidR="004B0272">
              <w:rPr>
                <w:b w:val="0"/>
                <w:sz w:val="20"/>
                <w:lang w:eastAsia="ko-KR"/>
              </w:rPr>
              <w:t>2</w:t>
            </w:r>
            <w:r w:rsidR="00FD72F7">
              <w:rPr>
                <w:b w:val="0"/>
                <w:sz w:val="20"/>
                <w:lang w:eastAsia="ko-KR"/>
              </w:rPr>
              <w:t>5</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0B73C8">
        <w:trPr>
          <w:jc w:val="center"/>
        </w:trPr>
        <w:tc>
          <w:tcPr>
            <w:tcW w:w="1548"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240C5DAA" w14:textId="77777777" w:rsidTr="000B73C8">
        <w:trPr>
          <w:trHeight w:val="359"/>
          <w:jc w:val="center"/>
        </w:trPr>
        <w:tc>
          <w:tcPr>
            <w:tcW w:w="1548" w:type="dxa"/>
            <w:vAlign w:val="center"/>
          </w:tcPr>
          <w:p w14:paraId="7B274882" w14:textId="6923A497" w:rsidR="000A3C77" w:rsidRPr="00183F4C" w:rsidRDefault="00004958" w:rsidP="00CD6072">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2D159DBC" w14:textId="0F155FF1" w:rsidR="003F0DA2" w:rsidRPr="00183F4C" w:rsidRDefault="00004958" w:rsidP="00CD6072">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31510E8A" w14:textId="420E4D95" w:rsidR="003F0DA2" w:rsidRPr="003F0DA2" w:rsidRDefault="003F0DA2" w:rsidP="003F0DA2">
            <w:pPr>
              <w:pStyle w:val="T2"/>
              <w:spacing w:after="0"/>
              <w:ind w:left="0" w:right="0"/>
              <w:jc w:val="left"/>
              <w:rPr>
                <w:b w:val="0"/>
                <w:sz w:val="18"/>
                <w:szCs w:val="18"/>
                <w:lang w:eastAsia="ko-KR"/>
              </w:rPr>
            </w:pPr>
          </w:p>
        </w:tc>
        <w:tc>
          <w:tcPr>
            <w:tcW w:w="1620" w:type="dxa"/>
            <w:vAlign w:val="center"/>
          </w:tcPr>
          <w:p w14:paraId="0DA7846D" w14:textId="39C32D56" w:rsidR="003F0DA2" w:rsidRPr="001461AD" w:rsidRDefault="003F0DA2" w:rsidP="003F0DA2">
            <w:pPr>
              <w:pStyle w:val="T2"/>
              <w:spacing w:after="0"/>
              <w:ind w:left="0" w:right="0"/>
              <w:jc w:val="left"/>
              <w:rPr>
                <w:rFonts w:eastAsia="SimSun"/>
                <w:b w:val="0"/>
                <w:sz w:val="18"/>
                <w:szCs w:val="18"/>
                <w:lang w:eastAsia="zh-CN"/>
              </w:rPr>
            </w:pPr>
          </w:p>
        </w:tc>
        <w:tc>
          <w:tcPr>
            <w:tcW w:w="2358" w:type="dxa"/>
            <w:vAlign w:val="center"/>
          </w:tcPr>
          <w:p w14:paraId="6E8FF73A" w14:textId="219507BB" w:rsidR="003F0DA2" w:rsidRPr="00183F4C" w:rsidRDefault="00A76B28" w:rsidP="00CD6072">
            <w:pPr>
              <w:pStyle w:val="T2"/>
              <w:spacing w:after="0"/>
              <w:ind w:left="0" w:right="0"/>
              <w:jc w:val="left"/>
              <w:rPr>
                <w:b w:val="0"/>
                <w:sz w:val="18"/>
                <w:szCs w:val="18"/>
                <w:lang w:eastAsia="ko-KR"/>
              </w:rPr>
            </w:pPr>
            <w:r>
              <w:rPr>
                <w:b w:val="0"/>
                <w:sz w:val="18"/>
                <w:szCs w:val="18"/>
                <w:lang w:eastAsia="ko-KR"/>
              </w:rPr>
              <w:t>h</w:t>
            </w:r>
            <w:r w:rsidR="00004958">
              <w:rPr>
                <w:b w:val="0"/>
                <w:sz w:val="18"/>
                <w:szCs w:val="18"/>
                <w:lang w:eastAsia="ko-KR"/>
              </w:rPr>
              <w:t>uang.lei1</w:t>
            </w:r>
            <w:r w:rsidR="001461AD">
              <w:rPr>
                <w:b w:val="0"/>
                <w:sz w:val="18"/>
                <w:szCs w:val="18"/>
                <w:lang w:eastAsia="ko-KR"/>
              </w:rPr>
              <w:t>@</w:t>
            </w:r>
            <w:r w:rsidR="00004958">
              <w:rPr>
                <w:b w:val="0"/>
                <w:sz w:val="18"/>
                <w:szCs w:val="18"/>
                <w:lang w:eastAsia="ko-KR"/>
              </w:rPr>
              <w:t>oppo</w:t>
            </w:r>
            <w:r w:rsidR="001461AD">
              <w:rPr>
                <w:b w:val="0"/>
                <w:sz w:val="18"/>
                <w:szCs w:val="18"/>
                <w:lang w:eastAsia="ko-KR"/>
              </w:rPr>
              <w:t>.com</w:t>
            </w:r>
          </w:p>
        </w:tc>
      </w:tr>
      <w:tr w:rsidR="00FD72F7" w:rsidRPr="00183F4C" w14:paraId="39F632D9" w14:textId="77777777" w:rsidTr="000B73C8">
        <w:trPr>
          <w:trHeight w:val="359"/>
          <w:jc w:val="center"/>
        </w:trPr>
        <w:tc>
          <w:tcPr>
            <w:tcW w:w="1548" w:type="dxa"/>
            <w:vAlign w:val="center"/>
          </w:tcPr>
          <w:p w14:paraId="146E9355" w14:textId="5A0D1CEC" w:rsidR="00FD72F7" w:rsidRDefault="00FD72F7" w:rsidP="00CD6072">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7116D315" w14:textId="79405534" w:rsidR="00FD72F7" w:rsidRDefault="00FD72F7"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3ACB71B"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63F93EA1" w14:textId="77777777" w:rsidR="00FD72F7" w:rsidRPr="001461AD" w:rsidRDefault="00FD72F7" w:rsidP="003F0DA2">
            <w:pPr>
              <w:pStyle w:val="T2"/>
              <w:spacing w:after="0"/>
              <w:ind w:left="0" w:right="0"/>
              <w:jc w:val="left"/>
              <w:rPr>
                <w:rFonts w:eastAsia="SimSun"/>
                <w:b w:val="0"/>
                <w:sz w:val="18"/>
                <w:szCs w:val="18"/>
                <w:lang w:eastAsia="zh-CN"/>
              </w:rPr>
            </w:pPr>
          </w:p>
        </w:tc>
        <w:tc>
          <w:tcPr>
            <w:tcW w:w="2358" w:type="dxa"/>
            <w:vAlign w:val="center"/>
          </w:tcPr>
          <w:p w14:paraId="6BE48CB0" w14:textId="37B8DD47" w:rsidR="00FD72F7" w:rsidRDefault="00FD72F7" w:rsidP="00CD6072">
            <w:pPr>
              <w:pStyle w:val="T2"/>
              <w:spacing w:after="0"/>
              <w:ind w:left="0" w:right="0"/>
              <w:jc w:val="left"/>
              <w:rPr>
                <w:b w:val="0"/>
                <w:sz w:val="18"/>
                <w:szCs w:val="18"/>
                <w:lang w:eastAsia="ko-KR"/>
              </w:rPr>
            </w:pPr>
            <w:r w:rsidRPr="00FD72F7">
              <w:rPr>
                <w:b w:val="0"/>
                <w:sz w:val="18"/>
                <w:szCs w:val="18"/>
                <w:lang w:eastAsia="ko-KR"/>
              </w:rPr>
              <w:t>yanjuns@qti.qualcomm.com</w:t>
            </w:r>
          </w:p>
        </w:tc>
      </w:tr>
      <w:tr w:rsidR="00FD72F7" w:rsidRPr="00183F4C" w14:paraId="1AFB366D" w14:textId="77777777" w:rsidTr="000B73C8">
        <w:trPr>
          <w:trHeight w:val="359"/>
          <w:jc w:val="center"/>
        </w:trPr>
        <w:tc>
          <w:tcPr>
            <w:tcW w:w="1548" w:type="dxa"/>
            <w:vAlign w:val="center"/>
          </w:tcPr>
          <w:p w14:paraId="7EC95783" w14:textId="22FB6EFB" w:rsidR="00FD72F7" w:rsidRDefault="00FD72F7" w:rsidP="00CD6072">
            <w:pPr>
              <w:pStyle w:val="T2"/>
              <w:spacing w:after="0"/>
              <w:ind w:left="0" w:right="0"/>
              <w:jc w:val="left"/>
              <w:rPr>
                <w:b w:val="0"/>
                <w:sz w:val="18"/>
                <w:szCs w:val="18"/>
                <w:lang w:eastAsia="ko-KR"/>
              </w:rPr>
            </w:pPr>
            <w:r>
              <w:rPr>
                <w:b w:val="0"/>
                <w:sz w:val="18"/>
                <w:szCs w:val="18"/>
                <w:lang w:eastAsia="ko-KR"/>
              </w:rPr>
              <w:t>Dibakar Das</w:t>
            </w:r>
          </w:p>
        </w:tc>
        <w:tc>
          <w:tcPr>
            <w:tcW w:w="1440" w:type="dxa"/>
            <w:vAlign w:val="center"/>
          </w:tcPr>
          <w:p w14:paraId="0D2F360D" w14:textId="0118C1D7" w:rsidR="00FD72F7" w:rsidRDefault="00FD72F7" w:rsidP="00CD607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7395521"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1D83CCF9" w14:textId="77777777" w:rsidR="00FD72F7" w:rsidRPr="001461AD" w:rsidRDefault="00FD72F7" w:rsidP="003F0DA2">
            <w:pPr>
              <w:pStyle w:val="T2"/>
              <w:spacing w:after="0"/>
              <w:ind w:left="0" w:right="0"/>
              <w:jc w:val="left"/>
              <w:rPr>
                <w:rFonts w:eastAsia="SimSun"/>
                <w:b w:val="0"/>
                <w:sz w:val="18"/>
                <w:szCs w:val="18"/>
                <w:lang w:eastAsia="zh-CN"/>
              </w:rPr>
            </w:pPr>
          </w:p>
        </w:tc>
        <w:tc>
          <w:tcPr>
            <w:tcW w:w="2358" w:type="dxa"/>
            <w:vAlign w:val="center"/>
          </w:tcPr>
          <w:p w14:paraId="645B3B34" w14:textId="368E1771" w:rsidR="00FD72F7" w:rsidRDefault="00FD72F7" w:rsidP="00CD6072">
            <w:pPr>
              <w:pStyle w:val="T2"/>
              <w:spacing w:after="0"/>
              <w:ind w:left="0" w:right="0"/>
              <w:jc w:val="left"/>
              <w:rPr>
                <w:b w:val="0"/>
                <w:sz w:val="18"/>
                <w:szCs w:val="18"/>
                <w:lang w:eastAsia="ko-KR"/>
              </w:rPr>
            </w:pPr>
            <w:r w:rsidRPr="00FD72F7">
              <w:rPr>
                <w:b w:val="0"/>
                <w:sz w:val="18"/>
                <w:szCs w:val="18"/>
                <w:lang w:eastAsia="ko-KR"/>
              </w:rPr>
              <w:t>dibakar.das@intel.com</w:t>
            </w:r>
          </w:p>
        </w:tc>
      </w:tr>
    </w:tbl>
    <w:p w14:paraId="376E3771" w14:textId="17AF42F8" w:rsidR="005E768D" w:rsidRPr="004D2D75" w:rsidRDefault="006676B0"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6704" behindDoc="0" locked="0" layoutInCell="0" allowOverlap="1" wp14:anchorId="609F09AB" wp14:editId="00756614">
                <wp:simplePos x="0" y="0"/>
                <wp:positionH relativeFrom="column">
                  <wp:posOffset>-58960</wp:posOffset>
                </wp:positionH>
                <wp:positionV relativeFrom="paragraph">
                  <wp:posOffset>202508</wp:posOffset>
                </wp:positionV>
                <wp:extent cx="5943600" cy="134470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65pt;margin-top:15.95pt;width:468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wgwIAABA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" o:allowincell="f" stroked="f">
                <v:textbo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1A51A8C5" w14:textId="77777777" w:rsidR="005E768D" w:rsidRPr="004D2D75" w:rsidRDefault="005E768D" w:rsidP="005E768D"/>
    <w:p w14:paraId="49C44251" w14:textId="77777777" w:rsidR="005E768D" w:rsidRPr="004D2D75" w:rsidRDefault="005E768D"/>
    <w:p w14:paraId="31968542" w14:textId="46AAAD21" w:rsidR="006676B0" w:rsidRDefault="006676B0" w:rsidP="006676B0">
      <w:pPr>
        <w:pStyle w:val="Heading1"/>
        <w:rPr>
          <w:sz w:val="20"/>
        </w:rPr>
      </w:pPr>
      <w:r>
        <w:rPr>
          <w:noProof/>
          <w:lang w:val="en-US" w:eastAsia="zh-CN"/>
        </w:rPr>
        <mc:AlternateContent>
          <mc:Choice Requires="wps">
            <w:drawing>
              <wp:anchor distT="0" distB="0" distL="114300" distR="114300" simplePos="0" relativeHeight="251658752" behindDoc="0" locked="0" layoutInCell="0" allowOverlap="1" wp14:anchorId="0B7BC1DB" wp14:editId="32D9BA26">
                <wp:simplePos x="0" y="0"/>
                <wp:positionH relativeFrom="column">
                  <wp:posOffset>-92061</wp:posOffset>
                </wp:positionH>
                <wp:positionV relativeFrom="paragraph">
                  <wp:posOffset>1771047</wp:posOffset>
                </wp:positionV>
                <wp:extent cx="5943600" cy="13157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5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78"/>
                            </w:tblGrid>
                            <w:tr w:rsidR="006676B0" w:rsidRPr="00F0694E" w14:paraId="7FE2CA12" w14:textId="77777777" w:rsidTr="00A12239">
                              <w:tc>
                                <w:tcPr>
                                  <w:tcW w:w="1984" w:type="dxa"/>
                                </w:tcPr>
                                <w:p w14:paraId="43DD8331" w14:textId="77777777" w:rsidR="006676B0" w:rsidRPr="00F0694E" w:rsidRDefault="006676B0" w:rsidP="006676B0">
                                  <w:pPr>
                                    <w:rPr>
                                      <w:sz w:val="20"/>
                                    </w:rPr>
                                  </w:pPr>
                                  <w:r w:rsidRPr="00F0694E">
                                    <w:rPr>
                                      <w:sz w:val="20"/>
                                    </w:rPr>
                                    <w:t>R0</w:t>
                                  </w:r>
                                </w:p>
                              </w:tc>
                              <w:tc>
                                <w:tcPr>
                                  <w:tcW w:w="7078"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A12239">
                              <w:tc>
                                <w:tcPr>
                                  <w:tcW w:w="1984" w:type="dxa"/>
                                </w:tcPr>
                                <w:p w14:paraId="763B1236" w14:textId="77777777" w:rsidR="006676B0" w:rsidRPr="00F0694E" w:rsidRDefault="006676B0" w:rsidP="006676B0">
                                  <w:pPr>
                                    <w:tabs>
                                      <w:tab w:val="right" w:pos="1872"/>
                                    </w:tabs>
                                    <w:rPr>
                                      <w:sz w:val="20"/>
                                    </w:rPr>
                                  </w:pPr>
                                </w:p>
                              </w:tc>
                              <w:tc>
                                <w:tcPr>
                                  <w:tcW w:w="7078" w:type="dxa"/>
                                </w:tcPr>
                                <w:p w14:paraId="5336A5CA" w14:textId="77777777" w:rsidR="006676B0" w:rsidRPr="00F0694E" w:rsidRDefault="006676B0" w:rsidP="006676B0">
                                  <w:pPr>
                                    <w:rPr>
                                      <w:sz w:val="20"/>
                                    </w:rPr>
                                  </w:pPr>
                                </w:p>
                              </w:tc>
                            </w:tr>
                            <w:tr w:rsidR="006676B0" w:rsidRPr="00F0694E" w14:paraId="3D9C3F71" w14:textId="77777777" w:rsidTr="00A12239">
                              <w:tc>
                                <w:tcPr>
                                  <w:tcW w:w="1984" w:type="dxa"/>
                                </w:tcPr>
                                <w:p w14:paraId="2B7390F7" w14:textId="77777777" w:rsidR="006676B0" w:rsidRPr="00F0694E" w:rsidRDefault="006676B0" w:rsidP="006676B0">
                                  <w:pPr>
                                    <w:tabs>
                                      <w:tab w:val="right" w:pos="1872"/>
                                    </w:tabs>
                                    <w:rPr>
                                      <w:sz w:val="20"/>
                                    </w:rPr>
                                  </w:pPr>
                                </w:p>
                              </w:tc>
                              <w:tc>
                                <w:tcPr>
                                  <w:tcW w:w="7078" w:type="dxa"/>
                                </w:tcPr>
                                <w:p w14:paraId="0B8D0F9A" w14:textId="77777777" w:rsidR="006676B0" w:rsidRPr="00DC2401" w:rsidRDefault="006676B0" w:rsidP="006676B0">
                                  <w:pPr>
                                    <w:rPr>
                                      <w:sz w:val="20"/>
                                    </w:rPr>
                                  </w:pPr>
                                </w:p>
                              </w:tc>
                            </w:tr>
                            <w:tr w:rsidR="006676B0" w:rsidRPr="00F0694E" w14:paraId="2BDBBD4C" w14:textId="77777777" w:rsidTr="00A12239">
                              <w:tc>
                                <w:tcPr>
                                  <w:tcW w:w="1984" w:type="dxa"/>
                                </w:tcPr>
                                <w:p w14:paraId="2E3AAA3E" w14:textId="77777777" w:rsidR="006676B0" w:rsidRPr="00F0694E" w:rsidRDefault="006676B0" w:rsidP="006676B0">
                                  <w:pPr>
                                    <w:tabs>
                                      <w:tab w:val="right" w:pos="1872"/>
                                    </w:tabs>
                                    <w:rPr>
                                      <w:sz w:val="20"/>
                                    </w:rPr>
                                  </w:pPr>
                                </w:p>
                              </w:tc>
                              <w:tc>
                                <w:tcPr>
                                  <w:tcW w:w="7078"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C1DB" id="_x0000_s1027" type="#_x0000_t202" style="position:absolute;margin-left:-7.25pt;margin-top:139.45pt;width:468pt;height:10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y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" o:allowincell="f" stroked="f">
                <v:textbo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78"/>
                      </w:tblGrid>
                      <w:tr w:rsidR="006676B0" w:rsidRPr="00F0694E" w14:paraId="7FE2CA12" w14:textId="77777777" w:rsidTr="00A12239">
                        <w:tc>
                          <w:tcPr>
                            <w:tcW w:w="1984" w:type="dxa"/>
                          </w:tcPr>
                          <w:p w14:paraId="43DD8331" w14:textId="77777777" w:rsidR="006676B0" w:rsidRPr="00F0694E" w:rsidRDefault="006676B0" w:rsidP="006676B0">
                            <w:pPr>
                              <w:rPr>
                                <w:sz w:val="20"/>
                              </w:rPr>
                            </w:pPr>
                            <w:r w:rsidRPr="00F0694E">
                              <w:rPr>
                                <w:sz w:val="20"/>
                              </w:rPr>
                              <w:t>R0</w:t>
                            </w:r>
                          </w:p>
                        </w:tc>
                        <w:tc>
                          <w:tcPr>
                            <w:tcW w:w="7078"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A12239">
                        <w:tc>
                          <w:tcPr>
                            <w:tcW w:w="1984" w:type="dxa"/>
                          </w:tcPr>
                          <w:p w14:paraId="763B1236" w14:textId="77777777" w:rsidR="006676B0" w:rsidRPr="00F0694E" w:rsidRDefault="006676B0" w:rsidP="006676B0">
                            <w:pPr>
                              <w:tabs>
                                <w:tab w:val="right" w:pos="1872"/>
                              </w:tabs>
                              <w:rPr>
                                <w:sz w:val="20"/>
                              </w:rPr>
                            </w:pPr>
                          </w:p>
                        </w:tc>
                        <w:tc>
                          <w:tcPr>
                            <w:tcW w:w="7078" w:type="dxa"/>
                          </w:tcPr>
                          <w:p w14:paraId="5336A5CA" w14:textId="77777777" w:rsidR="006676B0" w:rsidRPr="00F0694E" w:rsidRDefault="006676B0" w:rsidP="006676B0">
                            <w:pPr>
                              <w:rPr>
                                <w:sz w:val="20"/>
                              </w:rPr>
                            </w:pPr>
                          </w:p>
                        </w:tc>
                      </w:tr>
                      <w:tr w:rsidR="006676B0" w:rsidRPr="00F0694E" w14:paraId="3D9C3F71" w14:textId="77777777" w:rsidTr="00A12239">
                        <w:tc>
                          <w:tcPr>
                            <w:tcW w:w="1984" w:type="dxa"/>
                          </w:tcPr>
                          <w:p w14:paraId="2B7390F7" w14:textId="77777777" w:rsidR="006676B0" w:rsidRPr="00F0694E" w:rsidRDefault="006676B0" w:rsidP="006676B0">
                            <w:pPr>
                              <w:tabs>
                                <w:tab w:val="right" w:pos="1872"/>
                              </w:tabs>
                              <w:rPr>
                                <w:sz w:val="20"/>
                              </w:rPr>
                            </w:pPr>
                          </w:p>
                        </w:tc>
                        <w:tc>
                          <w:tcPr>
                            <w:tcW w:w="7078" w:type="dxa"/>
                          </w:tcPr>
                          <w:p w14:paraId="0B8D0F9A" w14:textId="77777777" w:rsidR="006676B0" w:rsidRPr="00DC2401" w:rsidRDefault="006676B0" w:rsidP="006676B0">
                            <w:pPr>
                              <w:rPr>
                                <w:sz w:val="20"/>
                              </w:rPr>
                            </w:pPr>
                          </w:p>
                        </w:tc>
                      </w:tr>
                      <w:tr w:rsidR="006676B0" w:rsidRPr="00F0694E" w14:paraId="2BDBBD4C" w14:textId="77777777" w:rsidTr="00A12239">
                        <w:tc>
                          <w:tcPr>
                            <w:tcW w:w="1984" w:type="dxa"/>
                          </w:tcPr>
                          <w:p w14:paraId="2E3AAA3E" w14:textId="77777777" w:rsidR="006676B0" w:rsidRPr="00F0694E" w:rsidRDefault="006676B0" w:rsidP="006676B0">
                            <w:pPr>
                              <w:tabs>
                                <w:tab w:val="right" w:pos="1872"/>
                              </w:tabs>
                              <w:rPr>
                                <w:sz w:val="20"/>
                              </w:rPr>
                            </w:pPr>
                          </w:p>
                        </w:tc>
                        <w:tc>
                          <w:tcPr>
                            <w:tcW w:w="7078"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v:textbox>
              </v:shape>
            </w:pict>
          </mc:Fallback>
        </mc:AlternateContent>
      </w:r>
      <w:r w:rsidR="005E768D" w:rsidRPr="004D2D75">
        <w:br w:type="page"/>
      </w:r>
      <w:r>
        <w:rPr>
          <w:sz w:val="20"/>
        </w:rPr>
        <w:lastRenderedPageBreak/>
        <w:t xml:space="preserve"> </w:t>
      </w:r>
    </w:p>
    <w:p w14:paraId="71F56C42" w14:textId="77777777" w:rsidR="00F2637D" w:rsidRPr="004F3AF6" w:rsidRDefault="00F2637D" w:rsidP="00B81D03">
      <w:pPr>
        <w:jc w:val="both"/>
      </w:pPr>
      <w:r w:rsidRPr="004F3AF6">
        <w:t>Interpretation of a Motion to Adopt</w:t>
      </w:r>
    </w:p>
    <w:p w14:paraId="6F4722F3" w14:textId="77777777" w:rsidR="00F2637D" w:rsidRPr="004C0F0A" w:rsidRDefault="00F2637D" w:rsidP="00B81D03">
      <w:pPr>
        <w:jc w:val="both"/>
        <w:rPr>
          <w:lang w:eastAsia="ko-KR"/>
        </w:rPr>
      </w:pPr>
    </w:p>
    <w:p w14:paraId="1714B19A" w14:textId="1FD90D35" w:rsidR="00F2637D" w:rsidRPr="004F3AF6" w:rsidRDefault="00F2637D" w:rsidP="00B81D03">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0A0542">
        <w:rPr>
          <w:lang w:eastAsia="ko-KR"/>
        </w:rPr>
        <w:t>be</w:t>
      </w:r>
      <w:proofErr w:type="spellEnd"/>
      <w:r w:rsidR="00FE54BD">
        <w:rPr>
          <w:lang w:eastAsia="ko-KR"/>
        </w:rPr>
        <w:t xml:space="preserve"> D</w:t>
      </w:r>
      <w:r w:rsidR="0039291B">
        <w:rPr>
          <w:lang w:eastAsia="ko-KR"/>
        </w:rPr>
        <w:t>1</w:t>
      </w:r>
      <w:r w:rsidR="00FE54BD">
        <w:rPr>
          <w:lang w:eastAsia="ko-KR"/>
        </w:rPr>
        <w:t>.</w:t>
      </w:r>
      <w:r w:rsidR="0039291B">
        <w:rPr>
          <w:lang w:eastAsia="ko-KR"/>
        </w:rPr>
        <w:t>0</w:t>
      </w:r>
      <w:r w:rsidR="00D475B3">
        <w:rPr>
          <w:lang w:eastAsia="ko-KR"/>
        </w:rPr>
        <w:t>1</w:t>
      </w:r>
      <w:r w:rsidRPr="004F3AF6">
        <w:rPr>
          <w:lang w:eastAsia="ko-KR"/>
        </w:rPr>
        <w:t xml:space="preserve"> Draft.  This introduction is not part of the adopted material.</w:t>
      </w:r>
    </w:p>
    <w:p w14:paraId="0FEE1506" w14:textId="77777777" w:rsidR="00F2637D" w:rsidRPr="004F3AF6" w:rsidRDefault="00F2637D" w:rsidP="00B81D03">
      <w:pPr>
        <w:jc w:val="both"/>
        <w:rPr>
          <w:lang w:eastAsia="ko-KR"/>
        </w:rPr>
      </w:pPr>
    </w:p>
    <w:p w14:paraId="3BA943DF" w14:textId="64DC704F" w:rsidR="00F2637D" w:rsidRPr="004F3AF6" w:rsidRDefault="00F2637D" w:rsidP="00B81D03">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B82F34">
        <w:rPr>
          <w:b/>
          <w:bCs/>
          <w:i/>
          <w:iCs/>
          <w:lang w:eastAsia="ko-KR"/>
        </w:rPr>
        <w:t>be</w:t>
      </w:r>
      <w:proofErr w:type="spellEnd"/>
      <w:r w:rsidR="00FE54BD">
        <w:rPr>
          <w:rFonts w:hint="eastAsia"/>
          <w:b/>
          <w:bCs/>
          <w:i/>
          <w:iCs/>
          <w:lang w:eastAsia="ko-KR"/>
        </w:rPr>
        <w:t xml:space="preserve"> </w:t>
      </w:r>
      <w:r w:rsidR="00FE54BD">
        <w:rPr>
          <w:b/>
          <w:bCs/>
          <w:i/>
          <w:iCs/>
          <w:lang w:eastAsia="ko-KR"/>
        </w:rPr>
        <w:t>D</w:t>
      </w:r>
      <w:r w:rsidR="0039291B">
        <w:rPr>
          <w:b/>
          <w:bCs/>
          <w:i/>
          <w:iCs/>
          <w:lang w:eastAsia="ko-KR"/>
        </w:rPr>
        <w:t>1</w:t>
      </w:r>
      <w:r w:rsidR="00FE54BD">
        <w:rPr>
          <w:b/>
          <w:bCs/>
          <w:i/>
          <w:iCs/>
          <w:lang w:eastAsia="ko-KR"/>
        </w:rPr>
        <w:t>.</w:t>
      </w:r>
      <w:r w:rsidR="0039291B">
        <w:rPr>
          <w:b/>
          <w:bCs/>
          <w:i/>
          <w:iCs/>
          <w:lang w:eastAsia="ko-KR"/>
        </w:rPr>
        <w:t>0</w:t>
      </w:r>
      <w:r w:rsidR="00D475B3">
        <w:rPr>
          <w:b/>
          <w:bCs/>
          <w:i/>
          <w:iCs/>
          <w:lang w:eastAsia="ko-KR"/>
        </w:rPr>
        <w:t>1</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B81D03">
      <w:pPr>
        <w:jc w:val="both"/>
        <w:rPr>
          <w:lang w:eastAsia="ko-KR"/>
        </w:rPr>
      </w:pPr>
    </w:p>
    <w:p w14:paraId="252E8355" w14:textId="12425CDC" w:rsidR="00F2637D" w:rsidRDefault="00F2637D" w:rsidP="00B81D03">
      <w:pPr>
        <w:jc w:val="both"/>
        <w:rPr>
          <w:b/>
          <w:bCs/>
          <w:i/>
          <w:iCs/>
          <w:lang w:eastAsia="ko-KR"/>
        </w:rPr>
      </w:pP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w:t>
      </w:r>
    </w:p>
    <w:p w14:paraId="6F407104" w14:textId="0EEA5BAA" w:rsidR="005674A3" w:rsidRDefault="005674A3" w:rsidP="005674A3">
      <w:pPr>
        <w:pStyle w:val="Heading2"/>
        <w:rPr>
          <w:rFonts w:eastAsia="SimSun"/>
        </w:rPr>
      </w:pPr>
      <w:r w:rsidRPr="00814933">
        <w:rPr>
          <w:rFonts w:eastAsia="SimSun"/>
        </w:rPr>
        <w:t xml:space="preserve">CID </w:t>
      </w:r>
      <w:r>
        <w:rPr>
          <w:rFonts w:eastAsia="SimSun"/>
        </w:rPr>
        <w:t>5791</w:t>
      </w:r>
    </w:p>
    <w:tbl>
      <w:tblPr>
        <w:tblStyle w:val="TableGrid"/>
        <w:tblW w:w="5000" w:type="pct"/>
        <w:tblLook w:val="04A0" w:firstRow="1" w:lastRow="0" w:firstColumn="1" w:lastColumn="0" w:noHBand="0" w:noVBand="1"/>
      </w:tblPr>
      <w:tblGrid>
        <w:gridCol w:w="933"/>
        <w:gridCol w:w="1176"/>
        <w:gridCol w:w="1915"/>
        <w:gridCol w:w="1705"/>
        <w:gridCol w:w="3621"/>
      </w:tblGrid>
      <w:tr w:rsidR="000A12F7" w:rsidRPr="00697AC4" w14:paraId="5CA57982" w14:textId="77777777" w:rsidTr="007379F1">
        <w:trPr>
          <w:trHeight w:val="373"/>
        </w:trPr>
        <w:tc>
          <w:tcPr>
            <w:tcW w:w="499" w:type="pct"/>
          </w:tcPr>
          <w:p w14:paraId="163C9041"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Page. Line</w:t>
            </w:r>
          </w:p>
        </w:tc>
        <w:tc>
          <w:tcPr>
            <w:tcW w:w="629" w:type="pct"/>
          </w:tcPr>
          <w:p w14:paraId="2C76D35F"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Clause</w:t>
            </w:r>
          </w:p>
        </w:tc>
        <w:tc>
          <w:tcPr>
            <w:tcW w:w="1024" w:type="pct"/>
          </w:tcPr>
          <w:p w14:paraId="6597C178"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Comment</w:t>
            </w:r>
          </w:p>
        </w:tc>
        <w:tc>
          <w:tcPr>
            <w:tcW w:w="912" w:type="pct"/>
          </w:tcPr>
          <w:p w14:paraId="09E61042"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Proposed Change</w:t>
            </w:r>
          </w:p>
        </w:tc>
        <w:tc>
          <w:tcPr>
            <w:tcW w:w="1936" w:type="pct"/>
          </w:tcPr>
          <w:p w14:paraId="5A0A6A86"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Resolution</w:t>
            </w:r>
          </w:p>
        </w:tc>
      </w:tr>
      <w:tr w:rsidR="000A12F7" w:rsidRPr="00697AC4" w14:paraId="40148217" w14:textId="77777777" w:rsidTr="007379F1">
        <w:trPr>
          <w:trHeight w:val="422"/>
        </w:trPr>
        <w:tc>
          <w:tcPr>
            <w:tcW w:w="499" w:type="pct"/>
          </w:tcPr>
          <w:p w14:paraId="53336078" w14:textId="11B1D089" w:rsidR="005674A3" w:rsidRPr="00697AC4" w:rsidRDefault="005674A3" w:rsidP="005674A3">
            <w:pPr>
              <w:rPr>
                <w:rFonts w:eastAsia="SimSun"/>
                <w:sz w:val="20"/>
                <w:lang w:eastAsia="zh-CN"/>
              </w:rPr>
            </w:pPr>
            <w:r w:rsidRPr="00697AC4">
              <w:rPr>
                <w:sz w:val="20"/>
              </w:rPr>
              <w:t>83.3</w:t>
            </w:r>
          </w:p>
        </w:tc>
        <w:tc>
          <w:tcPr>
            <w:tcW w:w="629" w:type="pct"/>
          </w:tcPr>
          <w:p w14:paraId="7508B92D" w14:textId="77777777" w:rsidR="005674A3" w:rsidRPr="00697AC4" w:rsidRDefault="005674A3" w:rsidP="005674A3">
            <w:pPr>
              <w:rPr>
                <w:sz w:val="20"/>
              </w:rPr>
            </w:pPr>
            <w:r w:rsidRPr="00697AC4">
              <w:rPr>
                <w:sz w:val="20"/>
              </w:rPr>
              <w:t>9.3.1.22.1.1</w:t>
            </w:r>
          </w:p>
        </w:tc>
        <w:tc>
          <w:tcPr>
            <w:tcW w:w="1024" w:type="pct"/>
          </w:tcPr>
          <w:p w14:paraId="6AB4EE87" w14:textId="6E2BE6EE" w:rsidR="005674A3" w:rsidRPr="00697AC4" w:rsidRDefault="005674A3" w:rsidP="005674A3">
            <w:pPr>
              <w:rPr>
                <w:sz w:val="20"/>
              </w:rPr>
            </w:pPr>
            <w:r w:rsidRPr="00697AC4">
              <w:rPr>
                <w:sz w:val="20"/>
              </w:rPr>
              <w:t>Common Info field of Trigger frame has HE variant and EHT variant. However, it is unclear how a STA differentiates these two variants.</w:t>
            </w:r>
          </w:p>
        </w:tc>
        <w:tc>
          <w:tcPr>
            <w:tcW w:w="912" w:type="pct"/>
          </w:tcPr>
          <w:p w14:paraId="3A2FA28F" w14:textId="3827A593" w:rsidR="005674A3" w:rsidRPr="00697AC4" w:rsidRDefault="005674A3" w:rsidP="005674A3">
            <w:pPr>
              <w:rPr>
                <w:sz w:val="20"/>
              </w:rPr>
            </w:pPr>
            <w:r w:rsidRPr="00697AC4">
              <w:rPr>
                <w:sz w:val="20"/>
              </w:rPr>
              <w:t>At the beginning of this subclause, insert the following paragraph: "The Common Info field has two variants: HE variant and EHT variant. An EHT non-AP STA shall interpret the Common Info field of a received Trigger frame as the EHT variant.</w:t>
            </w:r>
          </w:p>
        </w:tc>
        <w:tc>
          <w:tcPr>
            <w:tcW w:w="1936" w:type="pct"/>
          </w:tcPr>
          <w:p w14:paraId="269934B5" w14:textId="0D3253D3" w:rsidR="006813FA" w:rsidRDefault="006813FA" w:rsidP="006813FA">
            <w:pPr>
              <w:rPr>
                <w:sz w:val="20"/>
              </w:rPr>
            </w:pPr>
            <w:r w:rsidRPr="00697AC4">
              <w:rPr>
                <w:sz w:val="20"/>
              </w:rPr>
              <w:t>Revised</w:t>
            </w:r>
          </w:p>
          <w:p w14:paraId="5EC685B7" w14:textId="0104A2F0" w:rsidR="007E3B27" w:rsidRDefault="007E3B27" w:rsidP="006813FA">
            <w:pPr>
              <w:rPr>
                <w:sz w:val="20"/>
              </w:rPr>
            </w:pPr>
          </w:p>
          <w:p w14:paraId="7B269450"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3F3BF6FD" w14:textId="77777777" w:rsidR="004E3A8E" w:rsidRDefault="004E3A8E" w:rsidP="00DB7105">
            <w:pPr>
              <w:rPr>
                <w:sz w:val="20"/>
              </w:rPr>
            </w:pPr>
          </w:p>
          <w:p w14:paraId="338EF5BA" w14:textId="1214B3A2" w:rsidR="00DB7105" w:rsidRPr="00420E3F" w:rsidRDefault="00DB7105" w:rsidP="00DB7105">
            <w:pPr>
              <w:rPr>
                <w:sz w:val="20"/>
              </w:rPr>
            </w:pPr>
            <w:r>
              <w:rPr>
                <w:sz w:val="20"/>
              </w:rPr>
              <w:t xml:space="preserve">Basically, a </w:t>
            </w:r>
            <w:r w:rsidRPr="00697AC4">
              <w:rPr>
                <w:sz w:val="20"/>
              </w:rPr>
              <w:t xml:space="preserve">HE </w:t>
            </w:r>
            <w:r>
              <w:rPr>
                <w:sz w:val="20"/>
              </w:rPr>
              <w:t xml:space="preserve">non-AP </w:t>
            </w:r>
            <w:r w:rsidRPr="00697AC4">
              <w:rPr>
                <w:sz w:val="20"/>
              </w:rPr>
              <w:t>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6D962178" w14:textId="77777777" w:rsidR="00DB7105" w:rsidRPr="00697AC4" w:rsidRDefault="00DB7105" w:rsidP="006813FA">
            <w:pPr>
              <w:rPr>
                <w:sz w:val="20"/>
              </w:rPr>
            </w:pPr>
          </w:p>
          <w:p w14:paraId="463A27C5" w14:textId="0461707C" w:rsidR="005674A3" w:rsidRPr="00697AC4" w:rsidRDefault="00420E3F" w:rsidP="006813FA">
            <w:pPr>
              <w:autoSpaceDE w:val="0"/>
              <w:autoSpaceDN w:val="0"/>
              <w:adjustRightInd w:val="0"/>
              <w:rPr>
                <w:rFonts w:eastAsia="SimSun"/>
                <w:bCs/>
                <w:sz w:val="20"/>
                <w:lang w:eastAsia="zh-CN"/>
              </w:rPr>
            </w:pPr>
            <w:r w:rsidRPr="008950BF">
              <w:rPr>
                <w:b/>
                <w:bCs/>
                <w:sz w:val="20"/>
                <w:highlight w:val="yellow"/>
              </w:rPr>
              <w:t>Instruction to the editor</w:t>
            </w:r>
            <w:r w:rsidRPr="007379F1">
              <w:rPr>
                <w:bCs/>
                <w:sz w:val="20"/>
                <w:highlight w:val="yellow"/>
              </w:rPr>
              <w:t xml:space="preserve">, </w:t>
            </w:r>
            <w:r w:rsidRPr="008950BF">
              <w:rPr>
                <w:bCs/>
                <w:sz w:val="20"/>
              </w:rPr>
              <w:t xml:space="preserve">please </w:t>
            </w:r>
            <w:r w:rsidR="008919D8" w:rsidRPr="008950BF">
              <w:rPr>
                <w:bCs/>
                <w:sz w:val="20"/>
              </w:rPr>
              <w:t>incorporate the changes as shown in</w:t>
            </w:r>
            <w:r w:rsidRPr="008950BF">
              <w:rPr>
                <w:bCs/>
                <w:sz w:val="20"/>
              </w:rPr>
              <w:t xml:space="preserve"> 21</w:t>
            </w:r>
            <w:r w:rsidR="008919D8" w:rsidRPr="008950BF">
              <w:rPr>
                <w:bCs/>
                <w:sz w:val="20"/>
              </w:rPr>
              <w:t>/1</w:t>
            </w:r>
            <w:r w:rsidRPr="008950BF">
              <w:rPr>
                <w:bCs/>
                <w:sz w:val="20"/>
              </w:rPr>
              <w:t>23</w:t>
            </w:r>
            <w:r w:rsidR="00FE7E6D" w:rsidRPr="008950BF">
              <w:rPr>
                <w:bCs/>
                <w:sz w:val="20"/>
              </w:rPr>
              <w:t>3</w:t>
            </w:r>
            <w:r w:rsidRPr="008950BF">
              <w:rPr>
                <w:bCs/>
                <w:sz w:val="20"/>
              </w:rPr>
              <w:t>r0</w:t>
            </w:r>
            <w:r w:rsidR="008919D8" w:rsidRPr="008950BF">
              <w:rPr>
                <w:bCs/>
                <w:sz w:val="20"/>
              </w:rPr>
              <w:t xml:space="preserve"> (</w:t>
            </w:r>
            <w:hyperlink r:id="rId8" w:history="1">
              <w:r w:rsidR="008919D8" w:rsidRPr="008950BF">
                <w:rPr>
                  <w:rStyle w:val="Hyperlink"/>
                  <w:bCs/>
                  <w:sz w:val="20"/>
                </w:rPr>
                <w:t>https://mentor.ieee.org/802.11/dcn/21/11-21-1233-00-00be-cc36-cr-on-</w:t>
              </w:r>
              <w:r w:rsidR="008919D8" w:rsidRPr="008950BF">
                <w:rPr>
                  <w:rStyle w:val="Hyperlink"/>
                  <w:lang w:eastAsia="ko-KR"/>
                </w:rPr>
                <w:t>9.3.1.22.1.1</w:t>
              </w:r>
              <w:r w:rsidR="008919D8" w:rsidRPr="008950BF">
                <w:rPr>
                  <w:rStyle w:val="Hyperlink"/>
                  <w:bCs/>
                  <w:sz w:val="20"/>
                </w:rPr>
                <w:t>.docx</w:t>
              </w:r>
            </w:hyperlink>
            <w:r w:rsidR="008919D8" w:rsidRPr="008950BF">
              <w:rPr>
                <w:bCs/>
                <w:sz w:val="20"/>
              </w:rPr>
              <w:t>)</w:t>
            </w:r>
            <w:r w:rsidRPr="008950BF">
              <w:rPr>
                <w:bCs/>
                <w:sz w:val="20"/>
              </w:rPr>
              <w:t>, under CID</w:t>
            </w:r>
            <w:r w:rsidR="005128F1" w:rsidRPr="008950BF">
              <w:rPr>
                <w:bCs/>
                <w:sz w:val="20"/>
              </w:rPr>
              <w:t xml:space="preserve"> 5791</w:t>
            </w:r>
            <w:r w:rsidR="007379F1" w:rsidRPr="008950BF">
              <w:rPr>
                <w:bCs/>
                <w:sz w:val="20"/>
              </w:rPr>
              <w:t>.</w:t>
            </w:r>
            <w:r w:rsidR="005128F1">
              <w:rPr>
                <w:bCs/>
                <w:sz w:val="20"/>
              </w:rPr>
              <w:t xml:space="preserve"> </w:t>
            </w:r>
          </w:p>
        </w:tc>
      </w:tr>
    </w:tbl>
    <w:p w14:paraId="010C55A8" w14:textId="77777777" w:rsidR="007379F1" w:rsidRDefault="007379F1" w:rsidP="007379F1"/>
    <w:p w14:paraId="1A3F4F2A" w14:textId="0058A9DB" w:rsidR="007379F1" w:rsidRPr="007379F1" w:rsidRDefault="007379F1" w:rsidP="007379F1">
      <w:pPr>
        <w:rPr>
          <w:b/>
          <w:u w:val="single"/>
        </w:rPr>
      </w:pPr>
      <w:r w:rsidRPr="007379F1">
        <w:rPr>
          <w:b/>
          <w:u w:val="single"/>
        </w:rPr>
        <w:t>Proposed Text Change:</w:t>
      </w:r>
    </w:p>
    <w:p w14:paraId="09CCBEDA" w14:textId="77777777" w:rsidR="007379F1" w:rsidRDefault="007379F1" w:rsidP="007379F1"/>
    <w:p w14:paraId="0EC262B5" w14:textId="77777777" w:rsidR="007379F1" w:rsidRDefault="007379F1" w:rsidP="007379F1">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P85L62,</w:t>
      </w:r>
      <w:r w:rsidRPr="00305A0E">
        <w:t xml:space="preserve"> </w:t>
      </w:r>
      <w:r w:rsidRPr="00305A0E">
        <w:rPr>
          <w:b/>
          <w:i/>
        </w:rPr>
        <w:t>please insert the following as the first paragraph of 9.3.1.22.1.1 Common Info field</w:t>
      </w:r>
      <w:r>
        <w:t xml:space="preserve"> (</w:t>
      </w:r>
      <w:r w:rsidRPr="00305A0E">
        <w:rPr>
          <w:color w:val="7030A0"/>
        </w:rPr>
        <w:t xml:space="preserve">CID </w:t>
      </w:r>
      <w:r w:rsidRPr="002C0E05">
        <w:rPr>
          <w:color w:val="7030A0"/>
        </w:rPr>
        <w:t>5791</w:t>
      </w:r>
      <w:r>
        <w:t>)</w:t>
      </w:r>
    </w:p>
    <w:p w14:paraId="5251778D" w14:textId="77777777" w:rsidR="007379F1" w:rsidRDefault="007379F1" w:rsidP="007379F1">
      <w:r>
        <w:t xml:space="preserve"> </w:t>
      </w:r>
    </w:p>
    <w:p w14:paraId="1A64384B" w14:textId="77777777" w:rsidR="007379F1" w:rsidRPr="00305A0E" w:rsidRDefault="007379F1" w:rsidP="007379F1">
      <w:pPr>
        <w:jc w:val="both"/>
      </w:pPr>
      <w:r w:rsidRPr="00305A0E">
        <w:rPr>
          <w:sz w:val="20"/>
        </w:rPr>
        <w:t xml:space="preserve">The Common Info field has two variants: HE variant and EHT variant. </w:t>
      </w:r>
      <w:proofErr w:type="spellStart"/>
      <w:r w:rsidRPr="00305A0E">
        <w:rPr>
          <w:sz w:val="20"/>
        </w:rPr>
        <w:t>An</w:t>
      </w:r>
      <w:proofErr w:type="spellEnd"/>
      <w:r w:rsidRPr="00305A0E">
        <w:rPr>
          <w:sz w:val="20"/>
        </w:rPr>
        <w:t xml:space="preserve"> HE non-AP STA always interprets the Common Info field as the HE variant while an EHT non-AP STA always interprets the Common Info field as the EHT variant.</w:t>
      </w:r>
    </w:p>
    <w:p w14:paraId="002B5A99" w14:textId="77777777" w:rsidR="007379F1" w:rsidRDefault="007379F1" w:rsidP="005674A3">
      <w:pPr>
        <w:pStyle w:val="Heading2"/>
        <w:rPr>
          <w:rFonts w:eastAsia="SimSun"/>
        </w:rPr>
      </w:pPr>
    </w:p>
    <w:p w14:paraId="68128904" w14:textId="2C4F7AEB" w:rsidR="005674A3" w:rsidRDefault="005674A3" w:rsidP="005674A3">
      <w:pPr>
        <w:pStyle w:val="Heading2"/>
        <w:rPr>
          <w:rFonts w:eastAsia="SimSun"/>
        </w:rPr>
      </w:pPr>
      <w:r w:rsidRPr="00814933">
        <w:rPr>
          <w:rFonts w:eastAsia="SimSun"/>
        </w:rPr>
        <w:t xml:space="preserve">CID </w:t>
      </w:r>
      <w:r>
        <w:rPr>
          <w:rFonts w:eastAsia="SimSun"/>
        </w:rPr>
        <w:t>4501</w:t>
      </w:r>
    </w:p>
    <w:tbl>
      <w:tblPr>
        <w:tblStyle w:val="TableGrid"/>
        <w:tblW w:w="5000" w:type="pct"/>
        <w:tblLook w:val="04A0" w:firstRow="1" w:lastRow="0" w:firstColumn="1" w:lastColumn="0" w:noHBand="0" w:noVBand="1"/>
      </w:tblPr>
      <w:tblGrid>
        <w:gridCol w:w="933"/>
        <w:gridCol w:w="1177"/>
        <w:gridCol w:w="1914"/>
        <w:gridCol w:w="1705"/>
        <w:gridCol w:w="3621"/>
      </w:tblGrid>
      <w:tr w:rsidR="00A37DCC" w:rsidRPr="00677427" w14:paraId="0A9F6B7F" w14:textId="77777777" w:rsidTr="005077A8">
        <w:trPr>
          <w:trHeight w:val="373"/>
        </w:trPr>
        <w:tc>
          <w:tcPr>
            <w:tcW w:w="551" w:type="pct"/>
          </w:tcPr>
          <w:p w14:paraId="2A1F4DE0"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Page. Line</w:t>
            </w:r>
          </w:p>
        </w:tc>
        <w:tc>
          <w:tcPr>
            <w:tcW w:w="681" w:type="pct"/>
          </w:tcPr>
          <w:p w14:paraId="0DFB41AD"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Clause</w:t>
            </w:r>
          </w:p>
        </w:tc>
        <w:tc>
          <w:tcPr>
            <w:tcW w:w="1075" w:type="pct"/>
          </w:tcPr>
          <w:p w14:paraId="7B133F45"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Comment</w:t>
            </w:r>
          </w:p>
        </w:tc>
        <w:tc>
          <w:tcPr>
            <w:tcW w:w="963" w:type="pct"/>
          </w:tcPr>
          <w:p w14:paraId="2C6F2777"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Proposed Change</w:t>
            </w:r>
          </w:p>
        </w:tc>
        <w:tc>
          <w:tcPr>
            <w:tcW w:w="1730" w:type="pct"/>
          </w:tcPr>
          <w:p w14:paraId="3F49BB33" w14:textId="77777777" w:rsidR="005674A3" w:rsidRPr="00A410B0" w:rsidRDefault="005674A3" w:rsidP="00151C70">
            <w:pPr>
              <w:autoSpaceDE w:val="0"/>
              <w:autoSpaceDN w:val="0"/>
              <w:adjustRightInd w:val="0"/>
              <w:jc w:val="center"/>
              <w:rPr>
                <w:b/>
                <w:bCs/>
                <w:sz w:val="18"/>
                <w:szCs w:val="16"/>
                <w:lang w:eastAsia="ko-KR"/>
              </w:rPr>
            </w:pPr>
            <w:r w:rsidRPr="00A410B0">
              <w:rPr>
                <w:rFonts w:hint="eastAsia"/>
                <w:b/>
                <w:bCs/>
                <w:sz w:val="18"/>
                <w:szCs w:val="16"/>
                <w:lang w:eastAsia="ko-KR"/>
              </w:rPr>
              <w:t>Resolution</w:t>
            </w:r>
          </w:p>
        </w:tc>
      </w:tr>
      <w:tr w:rsidR="00A37DCC" w:rsidRPr="00346CC3" w14:paraId="543F24E9" w14:textId="77777777" w:rsidTr="005077A8">
        <w:trPr>
          <w:trHeight w:val="422"/>
        </w:trPr>
        <w:tc>
          <w:tcPr>
            <w:tcW w:w="551" w:type="pct"/>
          </w:tcPr>
          <w:p w14:paraId="20EBA40E" w14:textId="3FD217BB" w:rsidR="005674A3" w:rsidRPr="00697AC4" w:rsidRDefault="005674A3" w:rsidP="005674A3">
            <w:pPr>
              <w:rPr>
                <w:rFonts w:eastAsia="SimSun"/>
                <w:sz w:val="20"/>
                <w:lang w:eastAsia="zh-CN"/>
              </w:rPr>
            </w:pPr>
            <w:r w:rsidRPr="00697AC4">
              <w:rPr>
                <w:sz w:val="20"/>
              </w:rPr>
              <w:t>83.9</w:t>
            </w:r>
          </w:p>
        </w:tc>
        <w:tc>
          <w:tcPr>
            <w:tcW w:w="681" w:type="pct"/>
          </w:tcPr>
          <w:p w14:paraId="0B017A6A" w14:textId="77777777" w:rsidR="005674A3" w:rsidRPr="00697AC4" w:rsidRDefault="005674A3" w:rsidP="005674A3">
            <w:pPr>
              <w:rPr>
                <w:sz w:val="20"/>
              </w:rPr>
            </w:pPr>
            <w:r w:rsidRPr="00697AC4">
              <w:rPr>
                <w:sz w:val="20"/>
              </w:rPr>
              <w:t>9.3.1.22.1.1</w:t>
            </w:r>
          </w:p>
        </w:tc>
        <w:tc>
          <w:tcPr>
            <w:tcW w:w="1075" w:type="pct"/>
          </w:tcPr>
          <w:p w14:paraId="52C1F95E" w14:textId="240BFFBB" w:rsidR="005674A3" w:rsidRPr="00697AC4" w:rsidRDefault="005674A3" w:rsidP="005674A3">
            <w:pPr>
              <w:rPr>
                <w:sz w:val="20"/>
              </w:rPr>
            </w:pPr>
            <w:r w:rsidRPr="00697AC4">
              <w:rPr>
                <w:sz w:val="20"/>
              </w:rPr>
              <w:t xml:space="preserve">The spec specifies the common info format for the HE </w:t>
            </w:r>
            <w:proofErr w:type="spellStart"/>
            <w:r w:rsidRPr="00697AC4">
              <w:rPr>
                <w:sz w:val="20"/>
              </w:rPr>
              <w:t>vairant</w:t>
            </w:r>
            <w:proofErr w:type="spellEnd"/>
            <w:r w:rsidRPr="00697AC4">
              <w:rPr>
                <w:sz w:val="20"/>
              </w:rPr>
              <w:t xml:space="preserve"> and EHT variant. However, it </w:t>
            </w:r>
            <w:r w:rsidRPr="00697AC4">
              <w:rPr>
                <w:sz w:val="20"/>
              </w:rPr>
              <w:lastRenderedPageBreak/>
              <w:t xml:space="preserve">is not clear how a receiver </w:t>
            </w:r>
            <w:proofErr w:type="spellStart"/>
            <w:r w:rsidRPr="00697AC4">
              <w:rPr>
                <w:sz w:val="20"/>
              </w:rPr>
              <w:t>interpert</w:t>
            </w:r>
            <w:proofErr w:type="spellEnd"/>
            <w:r w:rsidRPr="00697AC4">
              <w:rPr>
                <w:sz w:val="20"/>
              </w:rPr>
              <w:t xml:space="preserve"> the common info filed.</w:t>
            </w:r>
          </w:p>
        </w:tc>
        <w:tc>
          <w:tcPr>
            <w:tcW w:w="963" w:type="pct"/>
          </w:tcPr>
          <w:p w14:paraId="76886236" w14:textId="72087768" w:rsidR="005674A3" w:rsidRPr="00697AC4" w:rsidRDefault="005674A3" w:rsidP="005674A3">
            <w:pPr>
              <w:rPr>
                <w:sz w:val="20"/>
              </w:rPr>
            </w:pPr>
            <w:r w:rsidRPr="00697AC4">
              <w:rPr>
                <w:sz w:val="20"/>
              </w:rPr>
              <w:lastRenderedPageBreak/>
              <w:t xml:space="preserve">Add some clarification text like EHT variant common info field is backward </w:t>
            </w:r>
            <w:r w:rsidRPr="00697AC4">
              <w:rPr>
                <w:sz w:val="20"/>
              </w:rPr>
              <w:lastRenderedPageBreak/>
              <w:t>compatible to the HE variant common info filed. HE STA always interpret the common field as HE variant while the EHT STA always interpret the common field as the EHT variant.</w:t>
            </w:r>
          </w:p>
        </w:tc>
        <w:tc>
          <w:tcPr>
            <w:tcW w:w="1730" w:type="pct"/>
          </w:tcPr>
          <w:p w14:paraId="302AE0B8" w14:textId="77777777" w:rsidR="00DB7105" w:rsidRDefault="00DB7105" w:rsidP="00DB7105">
            <w:pPr>
              <w:rPr>
                <w:sz w:val="20"/>
              </w:rPr>
            </w:pPr>
            <w:r w:rsidRPr="00697AC4">
              <w:rPr>
                <w:sz w:val="20"/>
              </w:rPr>
              <w:lastRenderedPageBreak/>
              <w:t>Revised</w:t>
            </w:r>
          </w:p>
          <w:p w14:paraId="77FBC5C9" w14:textId="77777777" w:rsidR="00DB7105" w:rsidRDefault="00DB7105" w:rsidP="00DB7105">
            <w:pPr>
              <w:rPr>
                <w:sz w:val="20"/>
              </w:rPr>
            </w:pPr>
          </w:p>
          <w:p w14:paraId="1ADF149D"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w:t>
            </w:r>
            <w:r>
              <w:rPr>
                <w:sz w:val="20"/>
              </w:rPr>
              <w:lastRenderedPageBreak/>
              <w:t xml:space="preserve">(equivalently how </w:t>
            </w:r>
            <w:proofErr w:type="spellStart"/>
            <w:r>
              <w:rPr>
                <w:sz w:val="20"/>
              </w:rPr>
              <w:t>thest</w:t>
            </w:r>
            <w:proofErr w:type="spellEnd"/>
            <w:r>
              <w:rPr>
                <w:sz w:val="20"/>
              </w:rPr>
              <w:t xml:space="preserve"> two variants are used)</w:t>
            </w:r>
            <w:r w:rsidRPr="00697AC4">
              <w:rPr>
                <w:sz w:val="20"/>
              </w:rPr>
              <w:t>.</w:t>
            </w:r>
          </w:p>
          <w:p w14:paraId="437DD02C" w14:textId="77777777" w:rsidR="00DB7105" w:rsidRDefault="00DB7105" w:rsidP="00DB7105">
            <w:pPr>
              <w:rPr>
                <w:sz w:val="20"/>
              </w:rPr>
            </w:pPr>
          </w:p>
          <w:p w14:paraId="4CA7F29D" w14:textId="77777777" w:rsidR="00DB7105" w:rsidRPr="00420E3F" w:rsidRDefault="00DB7105" w:rsidP="00DB7105">
            <w:pPr>
              <w:rPr>
                <w:sz w:val="20"/>
              </w:rPr>
            </w:pPr>
            <w:r>
              <w:rPr>
                <w:sz w:val="20"/>
              </w:rPr>
              <w:t xml:space="preserve">Basically, a </w:t>
            </w:r>
            <w:r w:rsidRPr="00697AC4">
              <w:rPr>
                <w:sz w:val="20"/>
              </w:rPr>
              <w:t xml:space="preserve">HE </w:t>
            </w:r>
            <w:r>
              <w:rPr>
                <w:sz w:val="20"/>
              </w:rPr>
              <w:t xml:space="preserve">non-AP </w:t>
            </w:r>
            <w:r w:rsidRPr="00697AC4">
              <w:rPr>
                <w:sz w:val="20"/>
              </w:rPr>
              <w:t>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5E9ADBBE" w14:textId="77777777" w:rsidR="00A410B0" w:rsidRDefault="00A410B0" w:rsidP="006813FA">
            <w:pPr>
              <w:autoSpaceDE w:val="0"/>
              <w:autoSpaceDN w:val="0"/>
              <w:adjustRightInd w:val="0"/>
              <w:rPr>
                <w:bCs/>
                <w:sz w:val="20"/>
                <w:highlight w:val="yellow"/>
              </w:rPr>
            </w:pPr>
          </w:p>
          <w:p w14:paraId="731052A3" w14:textId="10E21DAB" w:rsidR="005674A3" w:rsidRPr="00697AC4" w:rsidRDefault="007379F1" w:rsidP="006813FA">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r0</w:t>
            </w:r>
            <w:r>
              <w:rPr>
                <w:bCs/>
                <w:sz w:val="20"/>
              </w:rPr>
              <w:t xml:space="preserve"> (</w:t>
            </w:r>
            <w:hyperlink r:id="rId9" w:history="1">
              <w:r w:rsidRPr="007379F1">
                <w:rPr>
                  <w:rStyle w:val="Hyperlink"/>
                  <w:bCs/>
                  <w:sz w:val="20"/>
                </w:rPr>
                <w:t>https://mentor.ieee.org/802.11/dcn/21/11-21-1233-00-00be-cc36-cr-on-</w:t>
              </w:r>
              <w:r w:rsidRPr="007379F1">
                <w:rPr>
                  <w:rStyle w:val="Hyperlink"/>
                  <w:lang w:eastAsia="ko-KR"/>
                </w:rPr>
                <w:t>9.3.1.22.1.1</w:t>
              </w:r>
              <w:r w:rsidRPr="007379F1">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1577D57D" w14:textId="4C624046" w:rsidR="005674A3" w:rsidRDefault="005674A3" w:rsidP="005674A3"/>
    <w:p w14:paraId="2D21F541" w14:textId="77777777" w:rsidR="00830B08" w:rsidRDefault="00830B08" w:rsidP="00830B08">
      <w:pPr>
        <w:pStyle w:val="Heading2"/>
        <w:rPr>
          <w:rFonts w:eastAsia="SimSun"/>
        </w:rPr>
      </w:pPr>
      <w:r w:rsidRPr="00814933">
        <w:rPr>
          <w:rFonts w:eastAsia="SimSun"/>
        </w:rPr>
        <w:t>CID 48</w:t>
      </w:r>
      <w:r>
        <w:rPr>
          <w:rFonts w:eastAsia="SimSun"/>
        </w:rPr>
        <w:t>08</w:t>
      </w:r>
    </w:p>
    <w:tbl>
      <w:tblPr>
        <w:tblStyle w:val="TableGrid"/>
        <w:tblW w:w="5000" w:type="pct"/>
        <w:tblLayout w:type="fixed"/>
        <w:tblLook w:val="04A0" w:firstRow="1" w:lastRow="0" w:firstColumn="1" w:lastColumn="0" w:noHBand="0" w:noVBand="1"/>
      </w:tblPr>
      <w:tblGrid>
        <w:gridCol w:w="1075"/>
        <w:gridCol w:w="952"/>
        <w:gridCol w:w="2089"/>
        <w:gridCol w:w="1614"/>
        <w:gridCol w:w="3620"/>
      </w:tblGrid>
      <w:tr w:rsidR="00830B08" w:rsidRPr="00677427" w14:paraId="0DBB0E45" w14:textId="77777777" w:rsidTr="008950BF">
        <w:trPr>
          <w:trHeight w:val="373"/>
        </w:trPr>
        <w:tc>
          <w:tcPr>
            <w:tcW w:w="575" w:type="pct"/>
          </w:tcPr>
          <w:p w14:paraId="0ACA96F5"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Page. Line</w:t>
            </w:r>
          </w:p>
        </w:tc>
        <w:tc>
          <w:tcPr>
            <w:tcW w:w="509" w:type="pct"/>
          </w:tcPr>
          <w:p w14:paraId="190DEE67"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Clause</w:t>
            </w:r>
          </w:p>
        </w:tc>
        <w:tc>
          <w:tcPr>
            <w:tcW w:w="1117" w:type="pct"/>
          </w:tcPr>
          <w:p w14:paraId="467F9E23"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Comment</w:t>
            </w:r>
          </w:p>
        </w:tc>
        <w:tc>
          <w:tcPr>
            <w:tcW w:w="863" w:type="pct"/>
          </w:tcPr>
          <w:p w14:paraId="28E291D0"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Proposed Change</w:t>
            </w:r>
          </w:p>
        </w:tc>
        <w:tc>
          <w:tcPr>
            <w:tcW w:w="1936" w:type="pct"/>
          </w:tcPr>
          <w:p w14:paraId="17009E06" w14:textId="77777777" w:rsidR="00830B08" w:rsidRPr="00FC6652" w:rsidRDefault="00830B08" w:rsidP="00151C70">
            <w:pPr>
              <w:autoSpaceDE w:val="0"/>
              <w:autoSpaceDN w:val="0"/>
              <w:adjustRightInd w:val="0"/>
              <w:jc w:val="center"/>
              <w:rPr>
                <w:b/>
                <w:bCs/>
                <w:sz w:val="18"/>
                <w:szCs w:val="16"/>
                <w:lang w:eastAsia="ko-KR"/>
              </w:rPr>
            </w:pPr>
            <w:r w:rsidRPr="00FC6652">
              <w:rPr>
                <w:rFonts w:hint="eastAsia"/>
                <w:b/>
                <w:bCs/>
                <w:sz w:val="18"/>
                <w:szCs w:val="16"/>
                <w:lang w:eastAsia="ko-KR"/>
              </w:rPr>
              <w:t>Resolution</w:t>
            </w:r>
          </w:p>
        </w:tc>
      </w:tr>
      <w:tr w:rsidR="00830B08" w:rsidRPr="00346CC3" w14:paraId="23C05413" w14:textId="77777777" w:rsidTr="008950BF">
        <w:trPr>
          <w:trHeight w:val="422"/>
        </w:trPr>
        <w:tc>
          <w:tcPr>
            <w:tcW w:w="575" w:type="pct"/>
          </w:tcPr>
          <w:p w14:paraId="5C1F287C" w14:textId="77777777" w:rsidR="00830B08" w:rsidRPr="00420E3F" w:rsidRDefault="00830B08" w:rsidP="00151C70">
            <w:pPr>
              <w:rPr>
                <w:rFonts w:eastAsia="SimSun"/>
                <w:sz w:val="20"/>
                <w:lang w:eastAsia="zh-CN"/>
              </w:rPr>
            </w:pPr>
            <w:r w:rsidRPr="00420E3F">
              <w:rPr>
                <w:sz w:val="20"/>
              </w:rPr>
              <w:t>83.14</w:t>
            </w:r>
          </w:p>
        </w:tc>
        <w:tc>
          <w:tcPr>
            <w:tcW w:w="509" w:type="pct"/>
          </w:tcPr>
          <w:p w14:paraId="3260F876" w14:textId="77777777" w:rsidR="00830B08" w:rsidRPr="00420E3F" w:rsidRDefault="00830B08" w:rsidP="00151C70">
            <w:pPr>
              <w:rPr>
                <w:sz w:val="20"/>
              </w:rPr>
            </w:pPr>
            <w:r w:rsidRPr="00420E3F">
              <w:rPr>
                <w:sz w:val="20"/>
              </w:rPr>
              <w:t>9.3.1.22.1.1</w:t>
            </w:r>
          </w:p>
        </w:tc>
        <w:tc>
          <w:tcPr>
            <w:tcW w:w="1117" w:type="pct"/>
          </w:tcPr>
          <w:p w14:paraId="4D28916C" w14:textId="77777777" w:rsidR="00830B08" w:rsidRPr="00420E3F" w:rsidRDefault="00830B08" w:rsidP="00151C70">
            <w:pPr>
              <w:rPr>
                <w:sz w:val="20"/>
              </w:rPr>
            </w:pPr>
            <w:r w:rsidRPr="00420E3F">
              <w:rPr>
                <w:sz w:val="20"/>
              </w:rPr>
              <w:t>The main difference between the HE variant and the EHT variant Common Info field seems to be about the content of the bits 54-62. If so, either find a way to combine the two Common Info fields into a single figure or, have normative sentences describing when the HE and EHT variant Common Info field is used.</w:t>
            </w:r>
          </w:p>
        </w:tc>
        <w:tc>
          <w:tcPr>
            <w:tcW w:w="863" w:type="pct"/>
          </w:tcPr>
          <w:p w14:paraId="285FABCF" w14:textId="77777777" w:rsidR="00830B08" w:rsidRPr="00420E3F" w:rsidRDefault="00830B08" w:rsidP="00151C70">
            <w:pPr>
              <w:rPr>
                <w:sz w:val="20"/>
              </w:rPr>
            </w:pPr>
            <w:r w:rsidRPr="00420E3F">
              <w:rPr>
                <w:sz w:val="20"/>
              </w:rPr>
              <w:t>As in comment.</w:t>
            </w:r>
          </w:p>
        </w:tc>
        <w:tc>
          <w:tcPr>
            <w:tcW w:w="1936" w:type="pct"/>
          </w:tcPr>
          <w:p w14:paraId="794EFA4A" w14:textId="77777777" w:rsidR="00830B08" w:rsidRPr="00420E3F" w:rsidRDefault="00830B08" w:rsidP="00151C70">
            <w:pPr>
              <w:rPr>
                <w:sz w:val="20"/>
              </w:rPr>
            </w:pPr>
            <w:r w:rsidRPr="00420E3F">
              <w:rPr>
                <w:sz w:val="20"/>
              </w:rPr>
              <w:t>Revised</w:t>
            </w:r>
          </w:p>
          <w:p w14:paraId="65E4DDC5" w14:textId="77777777" w:rsidR="00830B08" w:rsidRDefault="00830B08" w:rsidP="00151C70">
            <w:pPr>
              <w:rPr>
                <w:sz w:val="20"/>
              </w:rPr>
            </w:pPr>
          </w:p>
          <w:p w14:paraId="181CB632" w14:textId="56A0064A" w:rsidR="00830B08" w:rsidRPr="00697AC4" w:rsidRDefault="008950BF" w:rsidP="00151C70">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w:t>
            </w:r>
            <w:r w:rsidRPr="008950BF">
              <w:rPr>
                <w:sz w:val="20"/>
              </w:rPr>
              <w:t>better readability</w:t>
            </w:r>
            <w:r w:rsidR="00FB66A8">
              <w:rPr>
                <w:sz w:val="20"/>
              </w:rPr>
              <w:t xml:space="preserve">. However, </w:t>
            </w:r>
            <w:r w:rsidR="00830B08" w:rsidRPr="00697AC4">
              <w:rPr>
                <w:sz w:val="20"/>
              </w:rPr>
              <w:t xml:space="preserve">it is </w:t>
            </w:r>
            <w:r w:rsidR="00830B08">
              <w:rPr>
                <w:sz w:val="20"/>
              </w:rPr>
              <w:t xml:space="preserve">necessary to clarify </w:t>
            </w:r>
            <w:r w:rsidR="00830B08" w:rsidRPr="00697AC4">
              <w:rPr>
                <w:sz w:val="20"/>
              </w:rPr>
              <w:t xml:space="preserve">how a STA </w:t>
            </w:r>
            <w:r w:rsidR="00830B08">
              <w:rPr>
                <w:sz w:val="20"/>
              </w:rPr>
              <w:t>interpret</w:t>
            </w:r>
            <w:r w:rsidR="00830B08" w:rsidRPr="00697AC4">
              <w:rPr>
                <w:sz w:val="20"/>
              </w:rPr>
              <w:t>s these two variants</w:t>
            </w:r>
            <w:r w:rsidR="004E3A8E">
              <w:rPr>
                <w:sz w:val="20"/>
              </w:rPr>
              <w:t xml:space="preserve"> (equivalently how </w:t>
            </w:r>
            <w:proofErr w:type="spellStart"/>
            <w:r w:rsidR="004E3A8E">
              <w:rPr>
                <w:sz w:val="20"/>
              </w:rPr>
              <w:t>thest</w:t>
            </w:r>
            <w:proofErr w:type="spellEnd"/>
            <w:r w:rsidR="004E3A8E">
              <w:rPr>
                <w:sz w:val="20"/>
              </w:rPr>
              <w:t xml:space="preserve"> two variants are used)</w:t>
            </w:r>
            <w:r w:rsidR="00830B08" w:rsidRPr="00697AC4">
              <w:rPr>
                <w:sz w:val="20"/>
              </w:rPr>
              <w:t>.</w:t>
            </w:r>
          </w:p>
          <w:p w14:paraId="208657A9" w14:textId="77777777" w:rsidR="00830B08" w:rsidRDefault="00830B08" w:rsidP="00151C70">
            <w:pPr>
              <w:rPr>
                <w:sz w:val="20"/>
              </w:rPr>
            </w:pPr>
          </w:p>
          <w:p w14:paraId="5CDDAA69" w14:textId="77777777" w:rsidR="00830B08" w:rsidRPr="00420E3F" w:rsidRDefault="00830B08" w:rsidP="00151C70">
            <w:pPr>
              <w:rPr>
                <w:sz w:val="20"/>
              </w:rPr>
            </w:pPr>
            <w:r>
              <w:rPr>
                <w:sz w:val="20"/>
              </w:rPr>
              <w:t xml:space="preserve">Basically, a </w:t>
            </w:r>
            <w:r w:rsidRPr="00697AC4">
              <w:rPr>
                <w:sz w:val="20"/>
              </w:rPr>
              <w:t xml:space="preserve">HE </w:t>
            </w:r>
            <w:r>
              <w:rPr>
                <w:sz w:val="20"/>
              </w:rPr>
              <w:t xml:space="preserve">non-AP </w:t>
            </w:r>
            <w:r w:rsidRPr="00697AC4">
              <w:rPr>
                <w:sz w:val="20"/>
              </w:rPr>
              <w:t>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3EDF6AF1" w14:textId="77777777" w:rsidR="00830B08" w:rsidRPr="00420E3F" w:rsidRDefault="00830B08" w:rsidP="00151C70">
            <w:pPr>
              <w:autoSpaceDE w:val="0"/>
              <w:autoSpaceDN w:val="0"/>
              <w:adjustRightInd w:val="0"/>
              <w:rPr>
                <w:rFonts w:eastAsia="SimSun"/>
                <w:bCs/>
                <w:sz w:val="20"/>
                <w:lang w:eastAsia="zh-CN"/>
              </w:rPr>
            </w:pPr>
          </w:p>
          <w:p w14:paraId="1C166F80" w14:textId="7C482BC5" w:rsidR="00830B08" w:rsidRPr="00420E3F" w:rsidRDefault="007379F1" w:rsidP="00151C70">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r0</w:t>
            </w:r>
            <w:r>
              <w:rPr>
                <w:bCs/>
                <w:sz w:val="20"/>
              </w:rPr>
              <w:t xml:space="preserve"> (</w:t>
            </w:r>
            <w:hyperlink r:id="rId10" w:history="1">
              <w:r w:rsidRPr="007379F1">
                <w:rPr>
                  <w:rStyle w:val="Hyperlink"/>
                  <w:bCs/>
                  <w:sz w:val="20"/>
                </w:rPr>
                <w:t>https://mentor.ieee.org/802.11/dcn/21/11-21-1233-00-00be-cc36-cr-on-</w:t>
              </w:r>
              <w:r w:rsidRPr="007379F1">
                <w:rPr>
                  <w:rStyle w:val="Hyperlink"/>
                  <w:lang w:eastAsia="ko-KR"/>
                </w:rPr>
                <w:t>9.3.1.22.1.1</w:t>
              </w:r>
              <w:r w:rsidRPr="007379F1">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246616D3" w14:textId="77777777" w:rsidR="00830B08" w:rsidRPr="00374417" w:rsidRDefault="00830B08" w:rsidP="00830B08"/>
    <w:p w14:paraId="7264B4E1" w14:textId="26E7662E" w:rsidR="00D9337B" w:rsidRDefault="00D9337B" w:rsidP="00D9337B">
      <w:pPr>
        <w:pStyle w:val="Heading2"/>
        <w:rPr>
          <w:rFonts w:eastAsia="SimSun"/>
        </w:rPr>
      </w:pPr>
      <w:r w:rsidRPr="00814933">
        <w:rPr>
          <w:rFonts w:eastAsia="SimSun"/>
        </w:rPr>
        <w:t xml:space="preserve">CID </w:t>
      </w:r>
      <w:r w:rsidR="000A689D">
        <w:rPr>
          <w:rFonts w:eastAsia="SimSun"/>
        </w:rPr>
        <w:t>6689</w:t>
      </w:r>
    </w:p>
    <w:tbl>
      <w:tblPr>
        <w:tblStyle w:val="TableGrid"/>
        <w:tblW w:w="5000" w:type="pct"/>
        <w:tblLook w:val="04A0" w:firstRow="1" w:lastRow="0" w:firstColumn="1" w:lastColumn="0" w:noHBand="0" w:noVBand="1"/>
      </w:tblPr>
      <w:tblGrid>
        <w:gridCol w:w="641"/>
        <w:gridCol w:w="1166"/>
        <w:gridCol w:w="2061"/>
        <w:gridCol w:w="1861"/>
        <w:gridCol w:w="3621"/>
      </w:tblGrid>
      <w:tr w:rsidR="00D9337B" w:rsidRPr="00677427" w14:paraId="197DECB6" w14:textId="77777777" w:rsidTr="002F7137">
        <w:trPr>
          <w:trHeight w:val="373"/>
        </w:trPr>
        <w:tc>
          <w:tcPr>
            <w:tcW w:w="551" w:type="pct"/>
          </w:tcPr>
          <w:p w14:paraId="1C7C108E"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Page. Line</w:t>
            </w:r>
          </w:p>
        </w:tc>
        <w:tc>
          <w:tcPr>
            <w:tcW w:w="681" w:type="pct"/>
          </w:tcPr>
          <w:p w14:paraId="5E93D1F4"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Clause</w:t>
            </w:r>
          </w:p>
        </w:tc>
        <w:tc>
          <w:tcPr>
            <w:tcW w:w="1461" w:type="pct"/>
          </w:tcPr>
          <w:p w14:paraId="67EA6A96"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Comment</w:t>
            </w:r>
          </w:p>
        </w:tc>
        <w:tc>
          <w:tcPr>
            <w:tcW w:w="1203" w:type="pct"/>
          </w:tcPr>
          <w:p w14:paraId="2707DA61"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Proposed Change</w:t>
            </w:r>
          </w:p>
        </w:tc>
        <w:tc>
          <w:tcPr>
            <w:tcW w:w="1104" w:type="pct"/>
          </w:tcPr>
          <w:p w14:paraId="73518590" w14:textId="77777777" w:rsidR="00D9337B" w:rsidRPr="00A5069D" w:rsidRDefault="00D9337B" w:rsidP="00151C70">
            <w:pPr>
              <w:autoSpaceDE w:val="0"/>
              <w:autoSpaceDN w:val="0"/>
              <w:adjustRightInd w:val="0"/>
              <w:jc w:val="center"/>
              <w:rPr>
                <w:b/>
                <w:bCs/>
                <w:sz w:val="18"/>
                <w:szCs w:val="16"/>
                <w:lang w:eastAsia="ko-KR"/>
              </w:rPr>
            </w:pPr>
            <w:r w:rsidRPr="00A5069D">
              <w:rPr>
                <w:rFonts w:hint="eastAsia"/>
                <w:b/>
                <w:bCs/>
                <w:sz w:val="18"/>
                <w:szCs w:val="16"/>
                <w:lang w:eastAsia="ko-KR"/>
              </w:rPr>
              <w:t>Resolution</w:t>
            </w:r>
          </w:p>
        </w:tc>
      </w:tr>
      <w:tr w:rsidR="00264F1D" w:rsidRPr="00346CC3" w14:paraId="5559A635" w14:textId="77777777" w:rsidTr="002F7137">
        <w:trPr>
          <w:trHeight w:val="422"/>
        </w:trPr>
        <w:tc>
          <w:tcPr>
            <w:tcW w:w="551" w:type="pct"/>
          </w:tcPr>
          <w:p w14:paraId="0EEEBE4A" w14:textId="77777777" w:rsidR="00264F1D" w:rsidRPr="00420E3F" w:rsidRDefault="00264F1D" w:rsidP="00264F1D">
            <w:pPr>
              <w:rPr>
                <w:rFonts w:eastAsia="SimSun"/>
                <w:sz w:val="20"/>
                <w:lang w:eastAsia="zh-CN"/>
              </w:rPr>
            </w:pPr>
            <w:r w:rsidRPr="00420E3F">
              <w:rPr>
                <w:sz w:val="20"/>
              </w:rPr>
              <w:t>83.9</w:t>
            </w:r>
          </w:p>
        </w:tc>
        <w:tc>
          <w:tcPr>
            <w:tcW w:w="681" w:type="pct"/>
          </w:tcPr>
          <w:p w14:paraId="7806CAE3" w14:textId="77777777" w:rsidR="00264F1D" w:rsidRPr="00420E3F" w:rsidRDefault="00264F1D" w:rsidP="00264F1D">
            <w:pPr>
              <w:rPr>
                <w:sz w:val="20"/>
              </w:rPr>
            </w:pPr>
            <w:r w:rsidRPr="00420E3F">
              <w:rPr>
                <w:sz w:val="20"/>
              </w:rPr>
              <w:t>9.3.1.22.1.1</w:t>
            </w:r>
          </w:p>
        </w:tc>
        <w:tc>
          <w:tcPr>
            <w:tcW w:w="1461" w:type="pct"/>
          </w:tcPr>
          <w:p w14:paraId="37A25489" w14:textId="1A0AE41D" w:rsidR="00264F1D" w:rsidRPr="00264F1D" w:rsidRDefault="00264F1D" w:rsidP="00264F1D">
            <w:pPr>
              <w:rPr>
                <w:sz w:val="20"/>
              </w:rPr>
            </w:pPr>
            <w:r w:rsidRPr="00264F1D">
              <w:rPr>
                <w:sz w:val="20"/>
              </w:rPr>
              <w:t xml:space="preserve">Is it necessary to create two different variant names for the Common Info field? I can't find a single reference to "HE variant of the Common Info field" in the entire D1.0. If we </w:t>
            </w:r>
            <w:r w:rsidRPr="00264F1D">
              <w:rPr>
                <w:sz w:val="20"/>
              </w:rPr>
              <w:lastRenderedPageBreak/>
              <w:t xml:space="preserve">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xml:space="preserve">. Majority of the subfields have the same meaning for both variants, so it may be simpler to simply call out the actual subfields that differ between the two variants (e.g. the UL HE SIG-A2 </w:t>
            </w:r>
            <w:proofErr w:type="gramStart"/>
            <w:r w:rsidRPr="00264F1D">
              <w:rPr>
                <w:sz w:val="20"/>
              </w:rPr>
              <w:t>Reserved )</w:t>
            </w:r>
            <w:proofErr w:type="gramEnd"/>
            <w:r w:rsidRPr="00264F1D">
              <w:rPr>
                <w:sz w:val="20"/>
              </w:rPr>
              <w:t xml:space="preserve"> and explain the difference. For e.g., which common Info field variant is the following sentence referring to: "The UL Length subfield of the Common Info field indicates the value of the L-SIG LENGTH field of the solicited TB PPDU"?</w:t>
            </w:r>
          </w:p>
        </w:tc>
        <w:tc>
          <w:tcPr>
            <w:tcW w:w="1203" w:type="pct"/>
          </w:tcPr>
          <w:p w14:paraId="6991DF2A" w14:textId="109A13C2" w:rsidR="00264F1D" w:rsidRPr="00264F1D" w:rsidRDefault="00264F1D" w:rsidP="00264F1D">
            <w:pPr>
              <w:rPr>
                <w:sz w:val="20"/>
              </w:rPr>
            </w:pPr>
            <w:r w:rsidRPr="00264F1D">
              <w:rPr>
                <w:sz w:val="20"/>
              </w:rPr>
              <w:lastRenderedPageBreak/>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104" w:type="pct"/>
          </w:tcPr>
          <w:p w14:paraId="14AF4133" w14:textId="77777777" w:rsidR="00264F1D" w:rsidRDefault="00264F1D" w:rsidP="00264F1D">
            <w:pPr>
              <w:rPr>
                <w:sz w:val="20"/>
              </w:rPr>
            </w:pPr>
            <w:r w:rsidRPr="00697AC4">
              <w:rPr>
                <w:sz w:val="20"/>
              </w:rPr>
              <w:t>Revised</w:t>
            </w:r>
          </w:p>
          <w:p w14:paraId="2264F8AD" w14:textId="77777777" w:rsidR="00264F1D" w:rsidRDefault="00264F1D" w:rsidP="00264F1D">
            <w:pPr>
              <w:rPr>
                <w:sz w:val="20"/>
              </w:rPr>
            </w:pPr>
          </w:p>
          <w:p w14:paraId="2339E91F" w14:textId="0970358F"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w:t>
            </w:r>
            <w:r>
              <w:rPr>
                <w:sz w:val="20"/>
              </w:rPr>
              <w:t xml:space="preserve">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 xml:space="preserve">s these two </w:t>
            </w:r>
            <w:r w:rsidRPr="00697AC4">
              <w:rPr>
                <w:sz w:val="20"/>
              </w:rPr>
              <w:lastRenderedPageBreak/>
              <w:t>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C33EC4D" w14:textId="77777777" w:rsidR="00264F1D" w:rsidRDefault="00264F1D" w:rsidP="00264F1D">
            <w:pPr>
              <w:rPr>
                <w:sz w:val="20"/>
              </w:rPr>
            </w:pPr>
          </w:p>
          <w:p w14:paraId="7EFD268D" w14:textId="31EBCF9D" w:rsidR="00264F1D" w:rsidRDefault="00264F1D" w:rsidP="00264F1D">
            <w:pPr>
              <w:rPr>
                <w:sz w:val="20"/>
              </w:rPr>
            </w:pPr>
            <w:r>
              <w:rPr>
                <w:sz w:val="20"/>
              </w:rPr>
              <w:t xml:space="preserve">Basically, a </w:t>
            </w:r>
            <w:r w:rsidRPr="00697AC4">
              <w:rPr>
                <w:sz w:val="20"/>
              </w:rPr>
              <w:t xml:space="preserve">HE </w:t>
            </w:r>
            <w:r>
              <w:rPr>
                <w:sz w:val="20"/>
              </w:rPr>
              <w:t xml:space="preserve">non-AP </w:t>
            </w:r>
            <w:r w:rsidRPr="00697AC4">
              <w:rPr>
                <w:sz w:val="20"/>
              </w:rPr>
              <w:t>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3E88936D" w14:textId="188C8AD3" w:rsidR="002F7137" w:rsidRDefault="002F7137" w:rsidP="00264F1D">
            <w:pPr>
              <w:rPr>
                <w:sz w:val="20"/>
              </w:rPr>
            </w:pPr>
          </w:p>
          <w:p w14:paraId="10353DC3" w14:textId="77777777" w:rsidR="002F7137" w:rsidRPr="00420E3F" w:rsidRDefault="002F7137" w:rsidP="002F7137">
            <w:pPr>
              <w:rPr>
                <w:sz w:val="20"/>
              </w:rPr>
            </w:pPr>
            <w:r>
              <w:rPr>
                <w:sz w:val="20"/>
              </w:rPr>
              <w:t xml:space="preserve">Based on the above clarification, it is unnecessary to </w:t>
            </w:r>
            <w:r w:rsidRPr="002F7137">
              <w:rPr>
                <w:sz w:val="20"/>
              </w:rPr>
              <w:t>qualify all occurrence of the "Common Info field" in the subclause</w:t>
            </w:r>
            <w:r>
              <w:rPr>
                <w:sz w:val="20"/>
              </w:rPr>
              <w:t>.</w:t>
            </w:r>
          </w:p>
          <w:p w14:paraId="50BCF498" w14:textId="77777777" w:rsidR="00264F1D" w:rsidRPr="00697AC4" w:rsidRDefault="00264F1D" w:rsidP="00264F1D">
            <w:pPr>
              <w:rPr>
                <w:sz w:val="20"/>
              </w:rPr>
            </w:pPr>
          </w:p>
          <w:p w14:paraId="3FA26DC3" w14:textId="376AD1DA" w:rsidR="00264F1D" w:rsidRPr="00420E3F" w:rsidRDefault="007379F1" w:rsidP="00264F1D">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r0</w:t>
            </w:r>
            <w:r>
              <w:rPr>
                <w:bCs/>
                <w:sz w:val="20"/>
              </w:rPr>
              <w:t xml:space="preserve"> (</w:t>
            </w:r>
            <w:hyperlink r:id="rId11" w:history="1">
              <w:r w:rsidRPr="007379F1">
                <w:rPr>
                  <w:rStyle w:val="Hyperlink"/>
                  <w:bCs/>
                  <w:sz w:val="20"/>
                </w:rPr>
                <w:t>https://mentor.ieee.org/802.11/dcn/21/11-21-1233-00-00be-cc36-cr-on-</w:t>
              </w:r>
              <w:r w:rsidRPr="007379F1">
                <w:rPr>
                  <w:rStyle w:val="Hyperlink"/>
                  <w:lang w:eastAsia="ko-KR"/>
                </w:rPr>
                <w:t>9.3.1.22.1.1</w:t>
              </w:r>
              <w:r w:rsidRPr="007379F1">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6B4A2D52" w14:textId="77777777" w:rsidR="00D9337B" w:rsidRPr="00374417" w:rsidRDefault="00D9337B" w:rsidP="00D9337B"/>
    <w:p w14:paraId="391F78EC" w14:textId="26B71238" w:rsidR="00814933" w:rsidRDefault="00814933" w:rsidP="00146AD4">
      <w:pPr>
        <w:pStyle w:val="Heading2"/>
      </w:pPr>
      <w:r w:rsidRPr="00814933">
        <w:rPr>
          <w:rFonts w:eastAsia="SimSun"/>
        </w:rPr>
        <w:t xml:space="preserve">CID </w:t>
      </w:r>
      <w:r w:rsidR="003A7A0E">
        <w:rPr>
          <w:rFonts w:eastAsia="SimSun"/>
        </w:rPr>
        <w:t>669</w:t>
      </w:r>
      <w:r w:rsidR="00541782">
        <w:rPr>
          <w:rFonts w:eastAsia="SimSun"/>
        </w:rPr>
        <w:t>0</w:t>
      </w:r>
    </w:p>
    <w:tbl>
      <w:tblPr>
        <w:tblStyle w:val="TableGrid"/>
        <w:tblW w:w="5000" w:type="pct"/>
        <w:tblLook w:val="04A0" w:firstRow="1" w:lastRow="0" w:firstColumn="1" w:lastColumn="0" w:noHBand="0" w:noVBand="1"/>
      </w:tblPr>
      <w:tblGrid>
        <w:gridCol w:w="940"/>
        <w:gridCol w:w="1166"/>
        <w:gridCol w:w="2365"/>
        <w:gridCol w:w="1258"/>
        <w:gridCol w:w="3621"/>
      </w:tblGrid>
      <w:tr w:rsidR="004A4C55" w:rsidRPr="00677427" w14:paraId="7E1D4F06" w14:textId="77777777" w:rsidTr="002F7137">
        <w:trPr>
          <w:trHeight w:val="373"/>
        </w:trPr>
        <w:tc>
          <w:tcPr>
            <w:tcW w:w="603" w:type="pct"/>
          </w:tcPr>
          <w:p w14:paraId="5772DE3F"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Page. Line</w:t>
            </w:r>
          </w:p>
        </w:tc>
        <w:tc>
          <w:tcPr>
            <w:tcW w:w="624" w:type="pct"/>
          </w:tcPr>
          <w:p w14:paraId="6CC4EAF4" w14:textId="6809358A"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Clause</w:t>
            </w:r>
          </w:p>
        </w:tc>
        <w:tc>
          <w:tcPr>
            <w:tcW w:w="1465" w:type="pct"/>
          </w:tcPr>
          <w:p w14:paraId="59768B33"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Comment</w:t>
            </w:r>
          </w:p>
        </w:tc>
        <w:tc>
          <w:tcPr>
            <w:tcW w:w="773" w:type="pct"/>
          </w:tcPr>
          <w:p w14:paraId="33C70768"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Proposed Change</w:t>
            </w:r>
          </w:p>
        </w:tc>
        <w:tc>
          <w:tcPr>
            <w:tcW w:w="1535" w:type="pct"/>
          </w:tcPr>
          <w:p w14:paraId="7573FF7D" w14:textId="77777777" w:rsidR="00814933" w:rsidRPr="004A4C55" w:rsidRDefault="00814933" w:rsidP="000237FB">
            <w:pPr>
              <w:autoSpaceDE w:val="0"/>
              <w:autoSpaceDN w:val="0"/>
              <w:adjustRightInd w:val="0"/>
              <w:jc w:val="center"/>
              <w:rPr>
                <w:b/>
                <w:bCs/>
                <w:sz w:val="18"/>
                <w:szCs w:val="16"/>
                <w:lang w:eastAsia="ko-KR"/>
              </w:rPr>
            </w:pPr>
            <w:r w:rsidRPr="004A4C55">
              <w:rPr>
                <w:rFonts w:hint="eastAsia"/>
                <w:b/>
                <w:bCs/>
                <w:sz w:val="18"/>
                <w:szCs w:val="16"/>
                <w:lang w:eastAsia="ko-KR"/>
              </w:rPr>
              <w:t>Resolution</w:t>
            </w:r>
          </w:p>
        </w:tc>
      </w:tr>
      <w:tr w:rsidR="00264F1D" w:rsidRPr="004E55E9" w14:paraId="6EFDEEFC" w14:textId="77777777" w:rsidTr="002F7137">
        <w:trPr>
          <w:trHeight w:val="215"/>
        </w:trPr>
        <w:tc>
          <w:tcPr>
            <w:tcW w:w="603" w:type="pct"/>
          </w:tcPr>
          <w:p w14:paraId="18AD95D5" w14:textId="6F1C0D38"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24" w:type="pct"/>
          </w:tcPr>
          <w:p w14:paraId="5659DC40" w14:textId="1CD4347C" w:rsidR="00264F1D" w:rsidRPr="003A7A0E" w:rsidRDefault="00264F1D" w:rsidP="00264F1D">
            <w:pPr>
              <w:rPr>
                <w:sz w:val="20"/>
              </w:rPr>
            </w:pPr>
            <w:r w:rsidRPr="003A7A0E">
              <w:rPr>
                <w:sz w:val="20"/>
              </w:rPr>
              <w:t>9.3.1.22.1.1</w:t>
            </w:r>
          </w:p>
        </w:tc>
        <w:tc>
          <w:tcPr>
            <w:tcW w:w="1465" w:type="pct"/>
          </w:tcPr>
          <w:p w14:paraId="50637537" w14:textId="6B048A06" w:rsidR="00264F1D" w:rsidRPr="00264F1D" w:rsidRDefault="00264F1D" w:rsidP="00264F1D">
            <w:pPr>
              <w:rPr>
                <w:sz w:val="20"/>
              </w:rPr>
            </w:pPr>
            <w:r w:rsidRPr="00264F1D">
              <w:rPr>
                <w:sz w:val="20"/>
              </w:rPr>
              <w:t xml:space="preserve">Is it necessary to create two different variant names for the Common Info field? There is only a single reference to "EHT variant of the Common Info field" in the entire D1.0. If we 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xml:space="preserve">. Majority of the subfields have the same meaning for both variants, so it may be simpler to simply call out the actual subfields that differ between the two variants (e.g. the UL HE SIG-A2 </w:t>
            </w:r>
            <w:proofErr w:type="gramStart"/>
            <w:r w:rsidRPr="00264F1D">
              <w:rPr>
                <w:sz w:val="20"/>
              </w:rPr>
              <w:lastRenderedPageBreak/>
              <w:t>Reserved )</w:t>
            </w:r>
            <w:proofErr w:type="gramEnd"/>
            <w:r w:rsidRPr="00264F1D">
              <w:rPr>
                <w:sz w:val="20"/>
              </w:rPr>
              <w:t xml:space="preserve"> and explain the difference.</w:t>
            </w:r>
          </w:p>
        </w:tc>
        <w:tc>
          <w:tcPr>
            <w:tcW w:w="773" w:type="pct"/>
          </w:tcPr>
          <w:p w14:paraId="1294A363" w14:textId="54C174BA" w:rsidR="00264F1D" w:rsidRPr="00264F1D" w:rsidRDefault="00264F1D" w:rsidP="00264F1D">
            <w:pPr>
              <w:rPr>
                <w:sz w:val="20"/>
              </w:rPr>
            </w:pPr>
            <w:r w:rsidRPr="00264F1D">
              <w:rPr>
                <w:sz w:val="20"/>
              </w:rPr>
              <w:lastRenderedPageBreak/>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535" w:type="pct"/>
          </w:tcPr>
          <w:p w14:paraId="5244E763" w14:textId="77777777" w:rsidR="00264F1D" w:rsidRPr="003A7A0E" w:rsidRDefault="00264F1D" w:rsidP="00264F1D">
            <w:pPr>
              <w:rPr>
                <w:sz w:val="20"/>
              </w:rPr>
            </w:pPr>
            <w:r w:rsidRPr="003A7A0E">
              <w:rPr>
                <w:sz w:val="20"/>
              </w:rPr>
              <w:t>Revised</w:t>
            </w:r>
          </w:p>
          <w:p w14:paraId="386DB208" w14:textId="62134793" w:rsidR="00264F1D" w:rsidRDefault="00264F1D" w:rsidP="00264F1D">
            <w:pPr>
              <w:rPr>
                <w:sz w:val="20"/>
              </w:rPr>
            </w:pPr>
          </w:p>
          <w:p w14:paraId="539DD604"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1ACFFAB3" w14:textId="77777777" w:rsidR="00264F1D" w:rsidRDefault="00264F1D" w:rsidP="00264F1D">
            <w:pPr>
              <w:rPr>
                <w:sz w:val="20"/>
              </w:rPr>
            </w:pPr>
          </w:p>
          <w:p w14:paraId="2B5D3132" w14:textId="287FA3F7" w:rsidR="00264F1D" w:rsidRDefault="00264F1D" w:rsidP="00264F1D">
            <w:pPr>
              <w:rPr>
                <w:sz w:val="20"/>
              </w:rPr>
            </w:pPr>
            <w:r>
              <w:rPr>
                <w:sz w:val="20"/>
              </w:rPr>
              <w:t xml:space="preserve">Basically, a </w:t>
            </w:r>
            <w:r w:rsidRPr="00697AC4">
              <w:rPr>
                <w:sz w:val="20"/>
              </w:rPr>
              <w:t xml:space="preserve">HE </w:t>
            </w:r>
            <w:r>
              <w:rPr>
                <w:sz w:val="20"/>
              </w:rPr>
              <w:t xml:space="preserve">non-AP </w:t>
            </w:r>
            <w:r w:rsidRPr="00697AC4">
              <w:rPr>
                <w:sz w:val="20"/>
              </w:rPr>
              <w:t>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43C2092E" w14:textId="05E70A5F" w:rsidR="002F7137" w:rsidRDefault="002F7137" w:rsidP="00264F1D">
            <w:pPr>
              <w:rPr>
                <w:sz w:val="20"/>
              </w:rPr>
            </w:pPr>
          </w:p>
          <w:p w14:paraId="0B859E21" w14:textId="10FD335C" w:rsidR="002F7137" w:rsidRPr="00420E3F" w:rsidRDefault="002F7137" w:rsidP="00264F1D">
            <w:pPr>
              <w:rPr>
                <w:sz w:val="20"/>
              </w:rPr>
            </w:pPr>
            <w:r>
              <w:rPr>
                <w:sz w:val="20"/>
              </w:rPr>
              <w:t xml:space="preserve">Based on the above clarification, it is unnecessary to </w:t>
            </w:r>
            <w:r w:rsidRPr="002F7137">
              <w:rPr>
                <w:sz w:val="20"/>
              </w:rPr>
              <w:t>qualify all occurrence of the "Common Info field" in the subclause</w:t>
            </w:r>
            <w:r>
              <w:rPr>
                <w:sz w:val="20"/>
              </w:rPr>
              <w:t>.</w:t>
            </w:r>
          </w:p>
          <w:p w14:paraId="18ADCABD" w14:textId="77777777" w:rsidR="00264F1D" w:rsidRPr="003A7A0E" w:rsidRDefault="00264F1D" w:rsidP="00264F1D">
            <w:pPr>
              <w:rPr>
                <w:sz w:val="20"/>
              </w:rPr>
            </w:pPr>
          </w:p>
          <w:p w14:paraId="68967471" w14:textId="0B8EC8CA"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w:t>
            </w:r>
            <w:r w:rsidRPr="00697AC4">
              <w:rPr>
                <w:bCs/>
                <w:sz w:val="20"/>
              </w:rPr>
              <w:lastRenderedPageBreak/>
              <w:t>21</w:t>
            </w:r>
            <w:r>
              <w:rPr>
                <w:bCs/>
                <w:sz w:val="20"/>
              </w:rPr>
              <w:t>/1</w:t>
            </w:r>
            <w:r w:rsidRPr="00697AC4">
              <w:rPr>
                <w:bCs/>
                <w:sz w:val="20"/>
              </w:rPr>
              <w:t>23</w:t>
            </w:r>
            <w:r>
              <w:rPr>
                <w:bCs/>
                <w:sz w:val="20"/>
              </w:rPr>
              <w:t>3</w:t>
            </w:r>
            <w:r w:rsidRPr="00697AC4">
              <w:rPr>
                <w:bCs/>
                <w:sz w:val="20"/>
              </w:rPr>
              <w:t>r0</w:t>
            </w:r>
            <w:r>
              <w:rPr>
                <w:bCs/>
                <w:sz w:val="20"/>
              </w:rPr>
              <w:t xml:space="preserve"> (</w:t>
            </w:r>
            <w:hyperlink r:id="rId12" w:history="1">
              <w:r w:rsidRPr="007379F1">
                <w:rPr>
                  <w:rStyle w:val="Hyperlink"/>
                  <w:bCs/>
                  <w:sz w:val="20"/>
                </w:rPr>
                <w:t>https://mentor.ieee.org/802.11/dcn/21/11-21-1233-00-00be-cc36-cr-on-</w:t>
              </w:r>
              <w:r w:rsidRPr="007379F1">
                <w:rPr>
                  <w:rStyle w:val="Hyperlink"/>
                  <w:lang w:eastAsia="ko-KR"/>
                </w:rPr>
                <w:t>9.3.1.22.1.1</w:t>
              </w:r>
              <w:r w:rsidRPr="007379F1">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7B1F83A" w14:textId="77777777" w:rsidR="00305A0E" w:rsidRDefault="00305A0E" w:rsidP="00305A0E"/>
    <w:p w14:paraId="73A4AFFF" w14:textId="77777777" w:rsidR="00541782" w:rsidRDefault="00541782" w:rsidP="00541782">
      <w:pPr>
        <w:pStyle w:val="Heading2"/>
      </w:pPr>
      <w:r w:rsidRPr="00814933">
        <w:rPr>
          <w:rFonts w:eastAsia="SimSun"/>
        </w:rPr>
        <w:t xml:space="preserve">CID </w:t>
      </w:r>
      <w:r>
        <w:rPr>
          <w:rFonts w:eastAsia="SimSun"/>
        </w:rPr>
        <w:t>6691</w:t>
      </w:r>
    </w:p>
    <w:tbl>
      <w:tblPr>
        <w:tblStyle w:val="TableGrid"/>
        <w:tblW w:w="5000" w:type="pct"/>
        <w:tblLook w:val="04A0" w:firstRow="1" w:lastRow="0" w:firstColumn="1" w:lastColumn="0" w:noHBand="0" w:noVBand="1"/>
      </w:tblPr>
      <w:tblGrid>
        <w:gridCol w:w="786"/>
        <w:gridCol w:w="1166"/>
        <w:gridCol w:w="2343"/>
        <w:gridCol w:w="1434"/>
        <w:gridCol w:w="3621"/>
      </w:tblGrid>
      <w:tr w:rsidR="00541782" w:rsidRPr="00677427" w14:paraId="274440BC" w14:textId="77777777" w:rsidTr="002F7137">
        <w:trPr>
          <w:trHeight w:val="373"/>
        </w:trPr>
        <w:tc>
          <w:tcPr>
            <w:tcW w:w="568" w:type="pct"/>
          </w:tcPr>
          <w:p w14:paraId="1000CB31"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w:t>
            </w:r>
            <w:r>
              <w:rPr>
                <w:b/>
                <w:bCs/>
                <w:sz w:val="16"/>
                <w:szCs w:val="16"/>
                <w:lang w:eastAsia="ko-KR"/>
              </w:rPr>
              <w:t>age</w:t>
            </w:r>
            <w:r w:rsidRPr="00677427">
              <w:rPr>
                <w:b/>
                <w:bCs/>
                <w:sz w:val="16"/>
                <w:szCs w:val="16"/>
                <w:lang w:eastAsia="ko-KR"/>
              </w:rPr>
              <w:t>.</w:t>
            </w:r>
            <w:r>
              <w:rPr>
                <w:b/>
                <w:bCs/>
                <w:sz w:val="16"/>
                <w:szCs w:val="16"/>
                <w:lang w:eastAsia="ko-KR"/>
              </w:rPr>
              <w:t xml:space="preserve"> </w:t>
            </w:r>
            <w:r w:rsidRPr="00677427">
              <w:rPr>
                <w:b/>
                <w:bCs/>
                <w:sz w:val="16"/>
                <w:szCs w:val="16"/>
                <w:lang w:eastAsia="ko-KR"/>
              </w:rPr>
              <w:t>L</w:t>
            </w:r>
            <w:r>
              <w:rPr>
                <w:b/>
                <w:bCs/>
                <w:sz w:val="16"/>
                <w:szCs w:val="16"/>
                <w:lang w:eastAsia="ko-KR"/>
              </w:rPr>
              <w:t>ine</w:t>
            </w:r>
          </w:p>
        </w:tc>
        <w:tc>
          <w:tcPr>
            <w:tcW w:w="681" w:type="pct"/>
          </w:tcPr>
          <w:p w14:paraId="097FCC8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Clause</w:t>
            </w:r>
          </w:p>
        </w:tc>
        <w:tc>
          <w:tcPr>
            <w:tcW w:w="1491" w:type="pct"/>
          </w:tcPr>
          <w:p w14:paraId="06D6139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Comment</w:t>
            </w:r>
          </w:p>
        </w:tc>
        <w:tc>
          <w:tcPr>
            <w:tcW w:w="914" w:type="pct"/>
          </w:tcPr>
          <w:p w14:paraId="5DBA325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Proposed Change</w:t>
            </w:r>
          </w:p>
        </w:tc>
        <w:tc>
          <w:tcPr>
            <w:tcW w:w="1345" w:type="pct"/>
          </w:tcPr>
          <w:p w14:paraId="4B2A0D12" w14:textId="77777777" w:rsidR="00541782" w:rsidRPr="00677427" w:rsidRDefault="00541782" w:rsidP="00151C7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64F1D" w:rsidRPr="004E55E9" w14:paraId="6018BEE6" w14:textId="77777777" w:rsidTr="002F7137">
        <w:trPr>
          <w:trHeight w:val="215"/>
        </w:trPr>
        <w:tc>
          <w:tcPr>
            <w:tcW w:w="568" w:type="pct"/>
          </w:tcPr>
          <w:p w14:paraId="007433EF" w14:textId="15D91433"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81" w:type="pct"/>
          </w:tcPr>
          <w:p w14:paraId="04F8FDD1" w14:textId="77777777" w:rsidR="00264F1D" w:rsidRPr="003A7A0E" w:rsidRDefault="00264F1D" w:rsidP="00264F1D">
            <w:pPr>
              <w:rPr>
                <w:sz w:val="20"/>
              </w:rPr>
            </w:pPr>
            <w:r w:rsidRPr="003A7A0E">
              <w:rPr>
                <w:sz w:val="20"/>
              </w:rPr>
              <w:t>9.3.1.22.1.1</w:t>
            </w:r>
          </w:p>
        </w:tc>
        <w:tc>
          <w:tcPr>
            <w:tcW w:w="1491" w:type="pct"/>
          </w:tcPr>
          <w:p w14:paraId="5F2DF1EC" w14:textId="7A8328E0" w:rsidR="00264F1D" w:rsidRPr="00264F1D" w:rsidRDefault="00264F1D" w:rsidP="00264F1D">
            <w:pPr>
              <w:rPr>
                <w:sz w:val="20"/>
              </w:rPr>
            </w:pPr>
            <w:r w:rsidRPr="00264F1D">
              <w:rPr>
                <w:sz w:val="20"/>
              </w:rPr>
              <w:t xml:space="preserve">Is it necessary to create two different variant names for the Common Info field? How does a non-AP STA receiving a TF figure out which variant is it? For an HE non-AP STA, it will always be an HE variant Common Info field since it doesn't understand existence of the Special User Info fields etc. For an EHT non-AP STA, is it always an EHT variant Common Info field or the variant depends on the setting of some fields, e.g. the Special User Info </w:t>
            </w:r>
            <w:proofErr w:type="gramStart"/>
            <w:r w:rsidRPr="00264F1D">
              <w:rPr>
                <w:sz w:val="20"/>
              </w:rPr>
              <w:t>field</w:t>
            </w:r>
            <w:proofErr w:type="gramEnd"/>
            <w:r w:rsidRPr="00264F1D">
              <w:rPr>
                <w:sz w:val="20"/>
              </w:rPr>
              <w:t xml:space="preserve"> Present bit? Please clarify. As a reference, the Frame control field is not called a non-S1G variant, or a S1G variant, even though the format is different based on the host PPDU.</w:t>
            </w:r>
          </w:p>
        </w:tc>
        <w:tc>
          <w:tcPr>
            <w:tcW w:w="914" w:type="pct"/>
          </w:tcPr>
          <w:p w14:paraId="00A6DC83" w14:textId="3F24F665" w:rsidR="00264F1D" w:rsidRPr="00264F1D" w:rsidRDefault="00264F1D" w:rsidP="00264F1D">
            <w:pPr>
              <w:rPr>
                <w:sz w:val="20"/>
              </w:rPr>
            </w:pPr>
            <w:r w:rsidRPr="00264F1D">
              <w:rPr>
                <w:sz w:val="20"/>
              </w:rPr>
              <w:t xml:space="preserve">Evaluate whether it is necessary to have the two variants else simply call out the relevant subfields that differ between the two variants (e.g. the UL HE SIG-A2 </w:t>
            </w:r>
            <w:proofErr w:type="gramStart"/>
            <w:r w:rsidRPr="00264F1D">
              <w:rPr>
                <w:sz w:val="20"/>
              </w:rPr>
              <w:t>Reserved )</w:t>
            </w:r>
            <w:proofErr w:type="gramEnd"/>
            <w:r w:rsidRPr="00264F1D">
              <w:rPr>
                <w:sz w:val="20"/>
              </w:rPr>
              <w:t xml:space="preserve"> and explain the difference where necessary.</w:t>
            </w:r>
          </w:p>
        </w:tc>
        <w:tc>
          <w:tcPr>
            <w:tcW w:w="1345" w:type="pct"/>
          </w:tcPr>
          <w:p w14:paraId="1C6645CA" w14:textId="77777777" w:rsidR="00264F1D" w:rsidRPr="003A7A0E" w:rsidRDefault="00264F1D" w:rsidP="00264F1D">
            <w:pPr>
              <w:rPr>
                <w:sz w:val="20"/>
              </w:rPr>
            </w:pPr>
            <w:r w:rsidRPr="003A7A0E">
              <w:rPr>
                <w:sz w:val="20"/>
              </w:rPr>
              <w:t>Revised</w:t>
            </w:r>
          </w:p>
          <w:p w14:paraId="1A9012B4" w14:textId="77777777" w:rsidR="00264F1D" w:rsidRDefault="00264F1D" w:rsidP="00264F1D">
            <w:pPr>
              <w:rPr>
                <w:sz w:val="20"/>
              </w:rPr>
            </w:pPr>
          </w:p>
          <w:p w14:paraId="692849F1"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0585C1DC" w14:textId="77777777" w:rsidR="00264F1D" w:rsidRDefault="00264F1D" w:rsidP="00264F1D">
            <w:pPr>
              <w:rPr>
                <w:sz w:val="20"/>
              </w:rPr>
            </w:pPr>
            <w:bookmarkStart w:id="0" w:name="_GoBack"/>
            <w:bookmarkEnd w:id="0"/>
          </w:p>
          <w:p w14:paraId="776AC30A" w14:textId="77777777" w:rsidR="00264F1D" w:rsidRPr="00420E3F" w:rsidRDefault="00264F1D" w:rsidP="00264F1D">
            <w:pPr>
              <w:rPr>
                <w:sz w:val="20"/>
              </w:rPr>
            </w:pPr>
            <w:r>
              <w:rPr>
                <w:sz w:val="20"/>
              </w:rPr>
              <w:t xml:space="preserve">Basically, a </w:t>
            </w:r>
            <w:r w:rsidRPr="00697AC4">
              <w:rPr>
                <w:sz w:val="20"/>
              </w:rPr>
              <w:t xml:space="preserve">HE </w:t>
            </w:r>
            <w:r>
              <w:rPr>
                <w:sz w:val="20"/>
              </w:rPr>
              <w:t xml:space="preserve">non-AP </w:t>
            </w:r>
            <w:r w:rsidRPr="00697AC4">
              <w:rPr>
                <w:sz w:val="20"/>
              </w:rPr>
              <w:t>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 xml:space="preserve">field as </w:t>
            </w:r>
            <w:r>
              <w:rPr>
                <w:sz w:val="20"/>
              </w:rPr>
              <w:t xml:space="preserve">the </w:t>
            </w:r>
            <w:r w:rsidRPr="00697AC4">
              <w:rPr>
                <w:sz w:val="20"/>
              </w:rPr>
              <w:t xml:space="preserve">HE variant while </w:t>
            </w:r>
            <w:r>
              <w:rPr>
                <w:sz w:val="20"/>
              </w:rPr>
              <w:t xml:space="preserve">an </w:t>
            </w:r>
            <w:r w:rsidRPr="00697AC4">
              <w:rPr>
                <w:sz w:val="20"/>
              </w:rPr>
              <w:t>EHT</w:t>
            </w:r>
            <w:r>
              <w:rPr>
                <w:sz w:val="20"/>
              </w:rPr>
              <w:t xml:space="preserve"> non-AP</w:t>
            </w:r>
            <w:r w:rsidRPr="00697AC4">
              <w:rPr>
                <w:sz w:val="20"/>
              </w:rPr>
              <w:t xml:space="preserve"> STA always interpret</w:t>
            </w:r>
            <w:r>
              <w:rPr>
                <w:sz w:val="20"/>
              </w:rPr>
              <w:t>s</w:t>
            </w:r>
            <w:r w:rsidRPr="00697AC4">
              <w:rPr>
                <w:sz w:val="20"/>
              </w:rPr>
              <w:t xml:space="preserve"> the </w:t>
            </w:r>
            <w:r>
              <w:rPr>
                <w:sz w:val="20"/>
              </w:rPr>
              <w:t>C</w:t>
            </w:r>
            <w:r w:rsidRPr="00697AC4">
              <w:rPr>
                <w:sz w:val="20"/>
              </w:rPr>
              <w:t xml:space="preserve">ommon </w:t>
            </w:r>
            <w:r>
              <w:rPr>
                <w:sz w:val="20"/>
              </w:rPr>
              <w:t xml:space="preserve">Info </w:t>
            </w:r>
            <w:r w:rsidRPr="00697AC4">
              <w:rPr>
                <w:sz w:val="20"/>
              </w:rPr>
              <w:t>field as the EHT variant.</w:t>
            </w:r>
          </w:p>
          <w:p w14:paraId="55C93BF9" w14:textId="77777777" w:rsidR="00264F1D" w:rsidRPr="003A7A0E" w:rsidRDefault="00264F1D" w:rsidP="00264F1D">
            <w:pPr>
              <w:rPr>
                <w:sz w:val="20"/>
              </w:rPr>
            </w:pPr>
          </w:p>
          <w:p w14:paraId="240E9FE4" w14:textId="0EBBF0D7"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r0</w:t>
            </w:r>
            <w:r>
              <w:rPr>
                <w:bCs/>
                <w:sz w:val="20"/>
              </w:rPr>
              <w:t xml:space="preserve"> (</w:t>
            </w:r>
            <w:hyperlink r:id="rId13" w:history="1">
              <w:r w:rsidRPr="007379F1">
                <w:rPr>
                  <w:rStyle w:val="Hyperlink"/>
                  <w:bCs/>
                  <w:sz w:val="20"/>
                </w:rPr>
                <w:t>https://mentor.ieee.org/802.11/dcn/21/11-21-1233-00-00be-cc36-cr-on-</w:t>
              </w:r>
              <w:r w:rsidRPr="007379F1">
                <w:rPr>
                  <w:rStyle w:val="Hyperlink"/>
                  <w:lang w:eastAsia="ko-KR"/>
                </w:rPr>
                <w:t>9.3.1.22.1.1</w:t>
              </w:r>
              <w:r w:rsidRPr="007379F1">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0606BED" w14:textId="77777777" w:rsidR="00541782" w:rsidRDefault="00541782" w:rsidP="00541782"/>
    <w:sectPr w:rsidR="0054178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722D" w14:textId="77777777" w:rsidR="002A266E" w:rsidRDefault="002A266E">
      <w:r>
        <w:separator/>
      </w:r>
    </w:p>
  </w:endnote>
  <w:endnote w:type="continuationSeparator" w:id="0">
    <w:p w14:paraId="1868C132" w14:textId="77777777" w:rsidR="002A266E" w:rsidRDefault="002A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charset w:val="00"/>
    <w:family w:val="auto"/>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7E12BABF" w:rsidR="00B3753B" w:rsidRDefault="00DF791C">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4D75E8">
      <w:rPr>
        <w:noProof/>
      </w:rPr>
      <w:t>1</w:t>
    </w:r>
    <w:r w:rsidR="00B3753B">
      <w:rPr>
        <w:noProof/>
      </w:rPr>
      <w:fldChar w:fldCharType="end"/>
    </w:r>
    <w:r w:rsidR="00B3753B">
      <w:tab/>
    </w:r>
    <w:r w:rsidR="008F541C">
      <w:t>Lei Huang</w:t>
    </w:r>
    <w:r w:rsidR="000A3C77">
      <w:rPr>
        <w:lang w:eastAsia="ko-KR"/>
      </w:rPr>
      <w:t xml:space="preserve">, </w:t>
    </w:r>
    <w:r w:rsidR="008F541C">
      <w:rPr>
        <w:lang w:eastAsia="ko-KR"/>
      </w:rPr>
      <w:t>OPPO</w:t>
    </w:r>
  </w:p>
  <w:p w14:paraId="652E0E33" w14:textId="77777777" w:rsidR="00B3753B" w:rsidRPr="006B1CA2" w:rsidRDefault="00B3753B"/>
  <w:p w14:paraId="6B2E503F" w14:textId="77777777" w:rsidR="009A264D" w:rsidRDefault="009A2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7A4BA" w14:textId="77777777" w:rsidR="002A266E" w:rsidRDefault="002A266E">
      <w:r>
        <w:separator/>
      </w:r>
    </w:p>
  </w:footnote>
  <w:footnote w:type="continuationSeparator" w:id="0">
    <w:p w14:paraId="2B0AFFFB" w14:textId="77777777" w:rsidR="002A266E" w:rsidRDefault="002A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73D838B1" w:rsidR="00711575" w:rsidRDefault="00A12239">
    <w:pPr>
      <w:pStyle w:val="Header"/>
      <w:tabs>
        <w:tab w:val="clear" w:pos="6480"/>
        <w:tab w:val="center" w:pos="4680"/>
        <w:tab w:val="right" w:pos="9360"/>
      </w:tabs>
    </w:pPr>
    <w:r>
      <w:rPr>
        <w:lang w:eastAsia="ko-KR"/>
      </w:rPr>
      <w:t>July</w:t>
    </w:r>
    <w:r w:rsidR="00B3753B">
      <w:rPr>
        <w:lang w:eastAsia="ko-KR"/>
      </w:rPr>
      <w:t xml:space="preserve"> </w:t>
    </w:r>
    <w:r w:rsidR="00B3753B">
      <w:t>20</w:t>
    </w:r>
    <w:r w:rsidR="008F541C">
      <w:t>21</w:t>
    </w:r>
    <w:r w:rsidR="00B3753B">
      <w:tab/>
    </w:r>
    <w:r w:rsidR="00B3753B">
      <w:tab/>
    </w:r>
    <w:fldSimple w:instr=" TITLE  \* MERGEFORMAT ">
      <w:r w:rsidR="00D53325">
        <w:t xml:space="preserve">doc.: </w:t>
      </w:r>
      <w:r w:rsidR="00D53325" w:rsidRPr="00FE7E6D">
        <w:t>IEEE 802.11-</w:t>
      </w:r>
      <w:r w:rsidR="008F541C" w:rsidRPr="00FE7E6D">
        <w:t>21</w:t>
      </w:r>
      <w:r w:rsidR="00B3753B" w:rsidRPr="00FE7E6D">
        <w:t>/</w:t>
      </w:r>
      <w:r w:rsidR="00FE7E6D" w:rsidRPr="00FE7E6D">
        <w:rPr>
          <w:rFonts w:eastAsia="SimSun"/>
          <w:lang w:eastAsia="zh-CN"/>
        </w:rPr>
        <w:t>1233</w:t>
      </w:r>
      <w:r w:rsidR="00B3753B">
        <w:t>r</w:t>
      </w:r>
    </w:fldSimple>
    <w:r w:rsidR="004B027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DD4550"/>
    <w:multiLevelType w:val="hybridMultilevel"/>
    <w:tmpl w:val="8EEEEA7A"/>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0739D3"/>
    <w:multiLevelType w:val="hybridMultilevel"/>
    <w:tmpl w:val="4030DC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D77B2"/>
    <w:multiLevelType w:val="hybridMultilevel"/>
    <w:tmpl w:val="7FE04C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02318D"/>
    <w:multiLevelType w:val="hybridMultilevel"/>
    <w:tmpl w:val="5714E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376605"/>
    <w:multiLevelType w:val="hybridMultilevel"/>
    <w:tmpl w:val="38D00F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599039C5"/>
    <w:multiLevelType w:val="hybridMultilevel"/>
    <w:tmpl w:val="5F4A0B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AB3EB6"/>
    <w:multiLevelType w:val="hybridMultilevel"/>
    <w:tmpl w:val="3E442F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6C71E1"/>
    <w:multiLevelType w:val="hybridMultilevel"/>
    <w:tmpl w:val="261660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8"/>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6"/>
  </w:num>
  <w:num w:numId="31">
    <w:abstractNumId w:val="9"/>
  </w:num>
  <w:num w:numId="32">
    <w:abstractNumId w:val="13"/>
  </w:num>
  <w:num w:numId="33">
    <w:abstractNumId w:val="2"/>
  </w:num>
  <w:num w:numId="34">
    <w:abstractNumId w:val="1"/>
  </w:num>
  <w:num w:numId="35">
    <w:abstractNumId w:val="8"/>
  </w:num>
  <w:num w:numId="36">
    <w:abstractNumId w:val="3"/>
  </w:num>
  <w:num w:numId="37">
    <w:abstractNumId w:val="22"/>
  </w:num>
  <w:num w:numId="38">
    <w:abstractNumId w:val="24"/>
  </w:num>
  <w:num w:numId="39">
    <w:abstractNumId w:val="15"/>
  </w:num>
  <w:num w:numId="40">
    <w:abstractNumId w:val="20"/>
  </w:num>
  <w:num w:numId="41">
    <w:abstractNumId w:val="19"/>
  </w:num>
  <w:num w:numId="42">
    <w:abstractNumId w:val="5"/>
  </w:num>
  <w:num w:numId="43">
    <w:abstractNumId w:val="7"/>
  </w:num>
  <w:num w:numId="44">
    <w:abstractNumId w:val="23"/>
  </w:num>
  <w:num w:numId="45">
    <w:abstractNumId w:val="12"/>
  </w:num>
  <w:num w:numId="46">
    <w:abstractNumId w:val="10"/>
  </w:num>
  <w:num w:numId="47">
    <w:abstractNumId w:val="2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B7F"/>
    <w:rsid w:val="00002A9D"/>
    <w:rsid w:val="000045FA"/>
    <w:rsid w:val="00004958"/>
    <w:rsid w:val="000066E3"/>
    <w:rsid w:val="00006DBB"/>
    <w:rsid w:val="0000743C"/>
    <w:rsid w:val="00007EEA"/>
    <w:rsid w:val="00010D1C"/>
    <w:rsid w:val="00011F70"/>
    <w:rsid w:val="00013F87"/>
    <w:rsid w:val="000157CC"/>
    <w:rsid w:val="00017D25"/>
    <w:rsid w:val="000209F4"/>
    <w:rsid w:val="000230FB"/>
    <w:rsid w:val="00024344"/>
    <w:rsid w:val="00024487"/>
    <w:rsid w:val="00027303"/>
    <w:rsid w:val="00027D05"/>
    <w:rsid w:val="000359F2"/>
    <w:rsid w:val="000368C8"/>
    <w:rsid w:val="00037458"/>
    <w:rsid w:val="000405C4"/>
    <w:rsid w:val="00041260"/>
    <w:rsid w:val="000437A5"/>
    <w:rsid w:val="00044526"/>
    <w:rsid w:val="00046AD7"/>
    <w:rsid w:val="00047A89"/>
    <w:rsid w:val="00051848"/>
    <w:rsid w:val="00051C4A"/>
    <w:rsid w:val="00052123"/>
    <w:rsid w:val="00053797"/>
    <w:rsid w:val="000601F8"/>
    <w:rsid w:val="000624A9"/>
    <w:rsid w:val="00062E86"/>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1B12"/>
    <w:rsid w:val="00092AC6"/>
    <w:rsid w:val="00092F55"/>
    <w:rsid w:val="00094FFA"/>
    <w:rsid w:val="000975D0"/>
    <w:rsid w:val="000A0542"/>
    <w:rsid w:val="000A12F7"/>
    <w:rsid w:val="000A1DC4"/>
    <w:rsid w:val="000A2C67"/>
    <w:rsid w:val="000A3C77"/>
    <w:rsid w:val="000A458E"/>
    <w:rsid w:val="000A4EDE"/>
    <w:rsid w:val="000A689D"/>
    <w:rsid w:val="000B4473"/>
    <w:rsid w:val="000B6472"/>
    <w:rsid w:val="000B73C8"/>
    <w:rsid w:val="000C3835"/>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0F47"/>
    <w:rsid w:val="001015F8"/>
    <w:rsid w:val="001021BC"/>
    <w:rsid w:val="001058F2"/>
    <w:rsid w:val="00105918"/>
    <w:rsid w:val="0010599B"/>
    <w:rsid w:val="0010665F"/>
    <w:rsid w:val="0010747F"/>
    <w:rsid w:val="001101C2"/>
    <w:rsid w:val="001109AA"/>
    <w:rsid w:val="00112696"/>
    <w:rsid w:val="00112C6A"/>
    <w:rsid w:val="00115A75"/>
    <w:rsid w:val="00120298"/>
    <w:rsid w:val="001215C0"/>
    <w:rsid w:val="00122D51"/>
    <w:rsid w:val="001230AA"/>
    <w:rsid w:val="00123AE2"/>
    <w:rsid w:val="00125D18"/>
    <w:rsid w:val="00126DD2"/>
    <w:rsid w:val="001275D7"/>
    <w:rsid w:val="00130B03"/>
    <w:rsid w:val="00130D32"/>
    <w:rsid w:val="001322C3"/>
    <w:rsid w:val="00134114"/>
    <w:rsid w:val="001376CD"/>
    <w:rsid w:val="00137ADC"/>
    <w:rsid w:val="00141D0A"/>
    <w:rsid w:val="00143517"/>
    <w:rsid w:val="001448D8"/>
    <w:rsid w:val="001450BB"/>
    <w:rsid w:val="001459E7"/>
    <w:rsid w:val="00145BBB"/>
    <w:rsid w:val="001461AD"/>
    <w:rsid w:val="00146AD4"/>
    <w:rsid w:val="001514A8"/>
    <w:rsid w:val="00151BBE"/>
    <w:rsid w:val="00151FB8"/>
    <w:rsid w:val="001523C7"/>
    <w:rsid w:val="00154B26"/>
    <w:rsid w:val="001559BB"/>
    <w:rsid w:val="00160CFE"/>
    <w:rsid w:val="00165BE6"/>
    <w:rsid w:val="0016712B"/>
    <w:rsid w:val="00170E8C"/>
    <w:rsid w:val="00172CF4"/>
    <w:rsid w:val="00172DD9"/>
    <w:rsid w:val="001738FD"/>
    <w:rsid w:val="00175CDF"/>
    <w:rsid w:val="00175DAA"/>
    <w:rsid w:val="0017659B"/>
    <w:rsid w:val="00177D16"/>
    <w:rsid w:val="001809CF"/>
    <w:rsid w:val="001812B0"/>
    <w:rsid w:val="001812DC"/>
    <w:rsid w:val="00181423"/>
    <w:rsid w:val="00181EE6"/>
    <w:rsid w:val="00183F4C"/>
    <w:rsid w:val="0018437B"/>
    <w:rsid w:val="00184960"/>
    <w:rsid w:val="00186D69"/>
    <w:rsid w:val="00187129"/>
    <w:rsid w:val="0019164F"/>
    <w:rsid w:val="00191A9E"/>
    <w:rsid w:val="00192C6E"/>
    <w:rsid w:val="00193C39"/>
    <w:rsid w:val="001943F7"/>
    <w:rsid w:val="001A0EDB"/>
    <w:rsid w:val="001A2240"/>
    <w:rsid w:val="001A3C80"/>
    <w:rsid w:val="001A54DA"/>
    <w:rsid w:val="001A6A57"/>
    <w:rsid w:val="001B02E3"/>
    <w:rsid w:val="001B191D"/>
    <w:rsid w:val="001B2326"/>
    <w:rsid w:val="001B252D"/>
    <w:rsid w:val="001B2904"/>
    <w:rsid w:val="001B3FDF"/>
    <w:rsid w:val="001B63BC"/>
    <w:rsid w:val="001B6409"/>
    <w:rsid w:val="001B6BA9"/>
    <w:rsid w:val="001C596B"/>
    <w:rsid w:val="001C5C9C"/>
    <w:rsid w:val="001C5D6D"/>
    <w:rsid w:val="001C7C4A"/>
    <w:rsid w:val="001C7CCE"/>
    <w:rsid w:val="001D15ED"/>
    <w:rsid w:val="001D328B"/>
    <w:rsid w:val="001D4A93"/>
    <w:rsid w:val="001D7492"/>
    <w:rsid w:val="001D7948"/>
    <w:rsid w:val="001E07D7"/>
    <w:rsid w:val="001E0946"/>
    <w:rsid w:val="001E20C2"/>
    <w:rsid w:val="001E5DEB"/>
    <w:rsid w:val="001E69E7"/>
    <w:rsid w:val="001E7731"/>
    <w:rsid w:val="001E7C32"/>
    <w:rsid w:val="001F0210"/>
    <w:rsid w:val="001F0465"/>
    <w:rsid w:val="001F10F7"/>
    <w:rsid w:val="001F13CA"/>
    <w:rsid w:val="001F1BC7"/>
    <w:rsid w:val="001F3DB9"/>
    <w:rsid w:val="001F491C"/>
    <w:rsid w:val="001F5C29"/>
    <w:rsid w:val="001F5D16"/>
    <w:rsid w:val="001F6AB1"/>
    <w:rsid w:val="0020013A"/>
    <w:rsid w:val="00203389"/>
    <w:rsid w:val="0020345F"/>
    <w:rsid w:val="0020462A"/>
    <w:rsid w:val="00207A42"/>
    <w:rsid w:val="00210DDD"/>
    <w:rsid w:val="002121BC"/>
    <w:rsid w:val="002125EA"/>
    <w:rsid w:val="00212F1F"/>
    <w:rsid w:val="00214B50"/>
    <w:rsid w:val="00215A82"/>
    <w:rsid w:val="00215E32"/>
    <w:rsid w:val="00216D2E"/>
    <w:rsid w:val="0022139A"/>
    <w:rsid w:val="002220EB"/>
    <w:rsid w:val="002239F2"/>
    <w:rsid w:val="00225508"/>
    <w:rsid w:val="00225570"/>
    <w:rsid w:val="002302BF"/>
    <w:rsid w:val="002323FE"/>
    <w:rsid w:val="002329AF"/>
    <w:rsid w:val="00234C13"/>
    <w:rsid w:val="002369FD"/>
    <w:rsid w:val="00236A7E"/>
    <w:rsid w:val="0023760F"/>
    <w:rsid w:val="00237985"/>
    <w:rsid w:val="00240895"/>
    <w:rsid w:val="00241AD7"/>
    <w:rsid w:val="002455C8"/>
    <w:rsid w:val="002470AC"/>
    <w:rsid w:val="00247C2F"/>
    <w:rsid w:val="00252D47"/>
    <w:rsid w:val="00255A8B"/>
    <w:rsid w:val="002569BF"/>
    <w:rsid w:val="00260351"/>
    <w:rsid w:val="00261940"/>
    <w:rsid w:val="00263092"/>
    <w:rsid w:val="00264F1D"/>
    <w:rsid w:val="002662A5"/>
    <w:rsid w:val="00273257"/>
    <w:rsid w:val="00273556"/>
    <w:rsid w:val="00274BC1"/>
    <w:rsid w:val="0027573A"/>
    <w:rsid w:val="00277F6F"/>
    <w:rsid w:val="00281A5D"/>
    <w:rsid w:val="00281D56"/>
    <w:rsid w:val="00282053"/>
    <w:rsid w:val="002825B1"/>
    <w:rsid w:val="00282ECC"/>
    <w:rsid w:val="00284C5E"/>
    <w:rsid w:val="00284D26"/>
    <w:rsid w:val="00290C85"/>
    <w:rsid w:val="00291A10"/>
    <w:rsid w:val="00293630"/>
    <w:rsid w:val="00294B37"/>
    <w:rsid w:val="002A195C"/>
    <w:rsid w:val="002A266E"/>
    <w:rsid w:val="002A4A61"/>
    <w:rsid w:val="002A4EA3"/>
    <w:rsid w:val="002C0375"/>
    <w:rsid w:val="002C0E05"/>
    <w:rsid w:val="002C4725"/>
    <w:rsid w:val="002C5B92"/>
    <w:rsid w:val="002C61FC"/>
    <w:rsid w:val="002C66AA"/>
    <w:rsid w:val="002C6B4F"/>
    <w:rsid w:val="002C72E1"/>
    <w:rsid w:val="002C7D09"/>
    <w:rsid w:val="002D1D40"/>
    <w:rsid w:val="002D518F"/>
    <w:rsid w:val="002D6DFF"/>
    <w:rsid w:val="002D7AA2"/>
    <w:rsid w:val="002D7ED5"/>
    <w:rsid w:val="002E0123"/>
    <w:rsid w:val="002E1B18"/>
    <w:rsid w:val="002E39A2"/>
    <w:rsid w:val="002E6FF6"/>
    <w:rsid w:val="002F0E55"/>
    <w:rsid w:val="002F12C4"/>
    <w:rsid w:val="002F17D8"/>
    <w:rsid w:val="002F25B2"/>
    <w:rsid w:val="002F2A4B"/>
    <w:rsid w:val="002F2A89"/>
    <w:rsid w:val="002F2BC5"/>
    <w:rsid w:val="002F3658"/>
    <w:rsid w:val="002F376B"/>
    <w:rsid w:val="002F5C8C"/>
    <w:rsid w:val="002F7137"/>
    <w:rsid w:val="002F7199"/>
    <w:rsid w:val="002F73D9"/>
    <w:rsid w:val="002F7A8D"/>
    <w:rsid w:val="002F7D11"/>
    <w:rsid w:val="0030132D"/>
    <w:rsid w:val="0030233B"/>
    <w:rsid w:val="003024ED"/>
    <w:rsid w:val="00305A0E"/>
    <w:rsid w:val="00305D6E"/>
    <w:rsid w:val="0030782E"/>
    <w:rsid w:val="00307F5F"/>
    <w:rsid w:val="00315752"/>
    <w:rsid w:val="00316592"/>
    <w:rsid w:val="003214E2"/>
    <w:rsid w:val="00325AB6"/>
    <w:rsid w:val="00325CD3"/>
    <w:rsid w:val="003308A8"/>
    <w:rsid w:val="00332B0D"/>
    <w:rsid w:val="00332F24"/>
    <w:rsid w:val="00336C35"/>
    <w:rsid w:val="0034133D"/>
    <w:rsid w:val="003449F9"/>
    <w:rsid w:val="00346CC3"/>
    <w:rsid w:val="003479E4"/>
    <w:rsid w:val="00347C43"/>
    <w:rsid w:val="003559CE"/>
    <w:rsid w:val="00360C87"/>
    <w:rsid w:val="003616AC"/>
    <w:rsid w:val="003617C9"/>
    <w:rsid w:val="00366AF0"/>
    <w:rsid w:val="003713CA"/>
    <w:rsid w:val="003729FC"/>
    <w:rsid w:val="00372FCA"/>
    <w:rsid w:val="00374417"/>
    <w:rsid w:val="00375C60"/>
    <w:rsid w:val="003766B9"/>
    <w:rsid w:val="003773BC"/>
    <w:rsid w:val="0037740D"/>
    <w:rsid w:val="003803EA"/>
    <w:rsid w:val="00382C54"/>
    <w:rsid w:val="00384D6E"/>
    <w:rsid w:val="0038516A"/>
    <w:rsid w:val="00385654"/>
    <w:rsid w:val="0038601E"/>
    <w:rsid w:val="00386214"/>
    <w:rsid w:val="00386AB4"/>
    <w:rsid w:val="003906A1"/>
    <w:rsid w:val="003924F8"/>
    <w:rsid w:val="0039291B"/>
    <w:rsid w:val="003945E3"/>
    <w:rsid w:val="00395A50"/>
    <w:rsid w:val="003972A4"/>
    <w:rsid w:val="0039787F"/>
    <w:rsid w:val="003A161F"/>
    <w:rsid w:val="003A1693"/>
    <w:rsid w:val="003A1CC7"/>
    <w:rsid w:val="003A3196"/>
    <w:rsid w:val="003A478D"/>
    <w:rsid w:val="003A5BFF"/>
    <w:rsid w:val="003A7A0E"/>
    <w:rsid w:val="003B03CE"/>
    <w:rsid w:val="003B4DAD"/>
    <w:rsid w:val="003B52F2"/>
    <w:rsid w:val="003B76BD"/>
    <w:rsid w:val="003C130D"/>
    <w:rsid w:val="003C1A66"/>
    <w:rsid w:val="003C2FED"/>
    <w:rsid w:val="003C47D1"/>
    <w:rsid w:val="003C4C44"/>
    <w:rsid w:val="003C58AE"/>
    <w:rsid w:val="003C74FF"/>
    <w:rsid w:val="003D0709"/>
    <w:rsid w:val="003D1D90"/>
    <w:rsid w:val="003D26A5"/>
    <w:rsid w:val="003D3623"/>
    <w:rsid w:val="003D44E6"/>
    <w:rsid w:val="003D4734"/>
    <w:rsid w:val="003D5013"/>
    <w:rsid w:val="003D78F7"/>
    <w:rsid w:val="003D7F75"/>
    <w:rsid w:val="003E04BA"/>
    <w:rsid w:val="003E1A2F"/>
    <w:rsid w:val="003E35E9"/>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514C"/>
    <w:rsid w:val="003F7D09"/>
    <w:rsid w:val="004006FD"/>
    <w:rsid w:val="004014AE"/>
    <w:rsid w:val="00403645"/>
    <w:rsid w:val="004051EE"/>
    <w:rsid w:val="00407C5B"/>
    <w:rsid w:val="004153D4"/>
    <w:rsid w:val="00415F5B"/>
    <w:rsid w:val="0041783F"/>
    <w:rsid w:val="00420E3F"/>
    <w:rsid w:val="00421159"/>
    <w:rsid w:val="00422278"/>
    <w:rsid w:val="00427EAB"/>
    <w:rsid w:val="00430648"/>
    <w:rsid w:val="0043413E"/>
    <w:rsid w:val="004342F4"/>
    <w:rsid w:val="00440FF1"/>
    <w:rsid w:val="004417F2"/>
    <w:rsid w:val="00442799"/>
    <w:rsid w:val="00443FBF"/>
    <w:rsid w:val="00444677"/>
    <w:rsid w:val="004452DF"/>
    <w:rsid w:val="004507E7"/>
    <w:rsid w:val="00450CC0"/>
    <w:rsid w:val="00453175"/>
    <w:rsid w:val="0045410A"/>
    <w:rsid w:val="00457028"/>
    <w:rsid w:val="004575FF"/>
    <w:rsid w:val="00457FA3"/>
    <w:rsid w:val="00460E1F"/>
    <w:rsid w:val="00461AC6"/>
    <w:rsid w:val="00462172"/>
    <w:rsid w:val="0047267B"/>
    <w:rsid w:val="00475A71"/>
    <w:rsid w:val="00482AD0"/>
    <w:rsid w:val="00482AF6"/>
    <w:rsid w:val="00482CC3"/>
    <w:rsid w:val="00484A7A"/>
    <w:rsid w:val="004852CC"/>
    <w:rsid w:val="00486EB3"/>
    <w:rsid w:val="0049468A"/>
    <w:rsid w:val="00496796"/>
    <w:rsid w:val="004A0AF4"/>
    <w:rsid w:val="004A3EA8"/>
    <w:rsid w:val="004A4C55"/>
    <w:rsid w:val="004B0272"/>
    <w:rsid w:val="004B493F"/>
    <w:rsid w:val="004B50E4"/>
    <w:rsid w:val="004C0F0A"/>
    <w:rsid w:val="004C12FF"/>
    <w:rsid w:val="004C3C2A"/>
    <w:rsid w:val="004C7919"/>
    <w:rsid w:val="004C7CE0"/>
    <w:rsid w:val="004D031C"/>
    <w:rsid w:val="004D03A1"/>
    <w:rsid w:val="004D071D"/>
    <w:rsid w:val="004D2D75"/>
    <w:rsid w:val="004D2FDE"/>
    <w:rsid w:val="004D406F"/>
    <w:rsid w:val="004D44CC"/>
    <w:rsid w:val="004D6BE8"/>
    <w:rsid w:val="004D7188"/>
    <w:rsid w:val="004D75E8"/>
    <w:rsid w:val="004E3A8E"/>
    <w:rsid w:val="004E45FE"/>
    <w:rsid w:val="004E46DF"/>
    <w:rsid w:val="004E55E9"/>
    <w:rsid w:val="004E5DBC"/>
    <w:rsid w:val="004E63E6"/>
    <w:rsid w:val="004E6D69"/>
    <w:rsid w:val="004F0CB7"/>
    <w:rsid w:val="004F2462"/>
    <w:rsid w:val="004F4564"/>
    <w:rsid w:val="004F4B21"/>
    <w:rsid w:val="004F5350"/>
    <w:rsid w:val="0050107D"/>
    <w:rsid w:val="0050128F"/>
    <w:rsid w:val="00501E52"/>
    <w:rsid w:val="00504548"/>
    <w:rsid w:val="00504958"/>
    <w:rsid w:val="00504AA2"/>
    <w:rsid w:val="005065EB"/>
    <w:rsid w:val="005077A8"/>
    <w:rsid w:val="00510116"/>
    <w:rsid w:val="005128F1"/>
    <w:rsid w:val="00515091"/>
    <w:rsid w:val="00517ED6"/>
    <w:rsid w:val="00517FED"/>
    <w:rsid w:val="00520B8C"/>
    <w:rsid w:val="0052151C"/>
    <w:rsid w:val="005236B8"/>
    <w:rsid w:val="0052379E"/>
    <w:rsid w:val="005243B4"/>
    <w:rsid w:val="00527489"/>
    <w:rsid w:val="00527B6C"/>
    <w:rsid w:val="00527BB3"/>
    <w:rsid w:val="00530819"/>
    <w:rsid w:val="00530CC8"/>
    <w:rsid w:val="005314D6"/>
    <w:rsid w:val="00531734"/>
    <w:rsid w:val="0053254A"/>
    <w:rsid w:val="005400AC"/>
    <w:rsid w:val="00541782"/>
    <w:rsid w:val="0054235E"/>
    <w:rsid w:val="0054425D"/>
    <w:rsid w:val="005454D4"/>
    <w:rsid w:val="00546E78"/>
    <w:rsid w:val="00547551"/>
    <w:rsid w:val="00547C6A"/>
    <w:rsid w:val="00547CC9"/>
    <w:rsid w:val="0055459B"/>
    <w:rsid w:val="00554995"/>
    <w:rsid w:val="00554EEF"/>
    <w:rsid w:val="00555A01"/>
    <w:rsid w:val="00557272"/>
    <w:rsid w:val="00560ABD"/>
    <w:rsid w:val="00561377"/>
    <w:rsid w:val="005624F2"/>
    <w:rsid w:val="00562E5A"/>
    <w:rsid w:val="00563E5E"/>
    <w:rsid w:val="00564AE2"/>
    <w:rsid w:val="00564B51"/>
    <w:rsid w:val="005674A3"/>
    <w:rsid w:val="00567934"/>
    <w:rsid w:val="005702B6"/>
    <w:rsid w:val="005703A1"/>
    <w:rsid w:val="0057063A"/>
    <w:rsid w:val="00570FA4"/>
    <w:rsid w:val="00571583"/>
    <w:rsid w:val="00572E7A"/>
    <w:rsid w:val="00573995"/>
    <w:rsid w:val="00574AD3"/>
    <w:rsid w:val="00583212"/>
    <w:rsid w:val="00584EAF"/>
    <w:rsid w:val="00585D8F"/>
    <w:rsid w:val="00586072"/>
    <w:rsid w:val="0058644C"/>
    <w:rsid w:val="00587F10"/>
    <w:rsid w:val="00591351"/>
    <w:rsid w:val="0059226C"/>
    <w:rsid w:val="00596413"/>
    <w:rsid w:val="00596B6A"/>
    <w:rsid w:val="005A03F6"/>
    <w:rsid w:val="005A16CF"/>
    <w:rsid w:val="005A2989"/>
    <w:rsid w:val="005A2ECA"/>
    <w:rsid w:val="005A4504"/>
    <w:rsid w:val="005A47B5"/>
    <w:rsid w:val="005A577C"/>
    <w:rsid w:val="005A5C81"/>
    <w:rsid w:val="005A5CA8"/>
    <w:rsid w:val="005A66B7"/>
    <w:rsid w:val="005A685A"/>
    <w:rsid w:val="005B151D"/>
    <w:rsid w:val="005B319E"/>
    <w:rsid w:val="005B31EA"/>
    <w:rsid w:val="005B34A6"/>
    <w:rsid w:val="005B5EF1"/>
    <w:rsid w:val="005B6C67"/>
    <w:rsid w:val="005C0163"/>
    <w:rsid w:val="005C01A1"/>
    <w:rsid w:val="005C0CBC"/>
    <w:rsid w:val="005C37ED"/>
    <w:rsid w:val="005C4204"/>
    <w:rsid w:val="005C6823"/>
    <w:rsid w:val="005C7DB0"/>
    <w:rsid w:val="005D1461"/>
    <w:rsid w:val="005D33B5"/>
    <w:rsid w:val="005D5C6E"/>
    <w:rsid w:val="005D7951"/>
    <w:rsid w:val="005E04F5"/>
    <w:rsid w:val="005E3E49"/>
    <w:rsid w:val="005E5C63"/>
    <w:rsid w:val="005E768D"/>
    <w:rsid w:val="005F01EE"/>
    <w:rsid w:val="005F19B2"/>
    <w:rsid w:val="005F19DD"/>
    <w:rsid w:val="005F4AD8"/>
    <w:rsid w:val="005F5ADA"/>
    <w:rsid w:val="005F695C"/>
    <w:rsid w:val="00600A10"/>
    <w:rsid w:val="0060105F"/>
    <w:rsid w:val="00602201"/>
    <w:rsid w:val="00602495"/>
    <w:rsid w:val="00602FE4"/>
    <w:rsid w:val="00603EEE"/>
    <w:rsid w:val="00604E08"/>
    <w:rsid w:val="00605617"/>
    <w:rsid w:val="00605AB7"/>
    <w:rsid w:val="00614820"/>
    <w:rsid w:val="00615E8C"/>
    <w:rsid w:val="00620ED3"/>
    <w:rsid w:val="00621286"/>
    <w:rsid w:val="00621360"/>
    <w:rsid w:val="0062254C"/>
    <w:rsid w:val="0062298E"/>
    <w:rsid w:val="0062350A"/>
    <w:rsid w:val="0062432C"/>
    <w:rsid w:val="0062440B"/>
    <w:rsid w:val="006254B0"/>
    <w:rsid w:val="00626C73"/>
    <w:rsid w:val="00627523"/>
    <w:rsid w:val="006302F7"/>
    <w:rsid w:val="00631EB7"/>
    <w:rsid w:val="00632BE9"/>
    <w:rsid w:val="00633272"/>
    <w:rsid w:val="00635200"/>
    <w:rsid w:val="006362D2"/>
    <w:rsid w:val="00644E29"/>
    <w:rsid w:val="006469A1"/>
    <w:rsid w:val="006504A1"/>
    <w:rsid w:val="006516FF"/>
    <w:rsid w:val="006529B5"/>
    <w:rsid w:val="006548B7"/>
    <w:rsid w:val="00654B3B"/>
    <w:rsid w:val="0065586F"/>
    <w:rsid w:val="00656882"/>
    <w:rsid w:val="00657DBD"/>
    <w:rsid w:val="00661127"/>
    <w:rsid w:val="00661A14"/>
    <w:rsid w:val="00662343"/>
    <w:rsid w:val="0066483B"/>
    <w:rsid w:val="006676B0"/>
    <w:rsid w:val="0067069C"/>
    <w:rsid w:val="00671F29"/>
    <w:rsid w:val="00672824"/>
    <w:rsid w:val="0067305F"/>
    <w:rsid w:val="006762D5"/>
    <w:rsid w:val="00677427"/>
    <w:rsid w:val="00680308"/>
    <w:rsid w:val="006813FA"/>
    <w:rsid w:val="0068429C"/>
    <w:rsid w:val="00687476"/>
    <w:rsid w:val="0069038E"/>
    <w:rsid w:val="006910BB"/>
    <w:rsid w:val="00694E8C"/>
    <w:rsid w:val="006976B8"/>
    <w:rsid w:val="00697AC4"/>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542"/>
    <w:rsid w:val="006C1FA8"/>
    <w:rsid w:val="006C2C97"/>
    <w:rsid w:val="006C4219"/>
    <w:rsid w:val="006C707A"/>
    <w:rsid w:val="006D3377"/>
    <w:rsid w:val="006D3E5E"/>
    <w:rsid w:val="006D50F8"/>
    <w:rsid w:val="006D5362"/>
    <w:rsid w:val="006D708C"/>
    <w:rsid w:val="006E070E"/>
    <w:rsid w:val="006E181A"/>
    <w:rsid w:val="006E2D44"/>
    <w:rsid w:val="006E6388"/>
    <w:rsid w:val="006F0E92"/>
    <w:rsid w:val="006F3DD4"/>
    <w:rsid w:val="006F6EBD"/>
    <w:rsid w:val="006F7453"/>
    <w:rsid w:val="007050EF"/>
    <w:rsid w:val="00705177"/>
    <w:rsid w:val="00707A74"/>
    <w:rsid w:val="00711575"/>
    <w:rsid w:val="00711E05"/>
    <w:rsid w:val="00720650"/>
    <w:rsid w:val="007208DD"/>
    <w:rsid w:val="007220CF"/>
    <w:rsid w:val="00724942"/>
    <w:rsid w:val="00727341"/>
    <w:rsid w:val="00733A81"/>
    <w:rsid w:val="00734F1A"/>
    <w:rsid w:val="00735FB8"/>
    <w:rsid w:val="00736065"/>
    <w:rsid w:val="007379F1"/>
    <w:rsid w:val="0074006F"/>
    <w:rsid w:val="00740147"/>
    <w:rsid w:val="00741D75"/>
    <w:rsid w:val="00743BDC"/>
    <w:rsid w:val="00744A8B"/>
    <w:rsid w:val="007453AD"/>
    <w:rsid w:val="0074621F"/>
    <w:rsid w:val="007463FB"/>
    <w:rsid w:val="00747488"/>
    <w:rsid w:val="007513CD"/>
    <w:rsid w:val="007513E8"/>
    <w:rsid w:val="007516AA"/>
    <w:rsid w:val="00752213"/>
    <w:rsid w:val="00753871"/>
    <w:rsid w:val="00754F0C"/>
    <w:rsid w:val="00760851"/>
    <w:rsid w:val="0076196C"/>
    <w:rsid w:val="007620DA"/>
    <w:rsid w:val="00762B59"/>
    <w:rsid w:val="00762FF9"/>
    <w:rsid w:val="007636D8"/>
    <w:rsid w:val="00763833"/>
    <w:rsid w:val="00766B1A"/>
    <w:rsid w:val="00766DFE"/>
    <w:rsid w:val="00767179"/>
    <w:rsid w:val="007701C6"/>
    <w:rsid w:val="00774E8D"/>
    <w:rsid w:val="0078235E"/>
    <w:rsid w:val="007834D2"/>
    <w:rsid w:val="00783B46"/>
    <w:rsid w:val="00786A15"/>
    <w:rsid w:val="007878A0"/>
    <w:rsid w:val="007914E4"/>
    <w:rsid w:val="007914F3"/>
    <w:rsid w:val="007926D8"/>
    <w:rsid w:val="00792AA3"/>
    <w:rsid w:val="00794BC4"/>
    <w:rsid w:val="00794F1E"/>
    <w:rsid w:val="00795C50"/>
    <w:rsid w:val="007A0635"/>
    <w:rsid w:val="007A098E"/>
    <w:rsid w:val="007A5765"/>
    <w:rsid w:val="007A5B89"/>
    <w:rsid w:val="007C0795"/>
    <w:rsid w:val="007C14AD"/>
    <w:rsid w:val="007C2A8D"/>
    <w:rsid w:val="007C2E26"/>
    <w:rsid w:val="007C51C0"/>
    <w:rsid w:val="007C6130"/>
    <w:rsid w:val="007C6C61"/>
    <w:rsid w:val="007D3C15"/>
    <w:rsid w:val="007D40C2"/>
    <w:rsid w:val="007D4D44"/>
    <w:rsid w:val="007D50FF"/>
    <w:rsid w:val="007D6B5D"/>
    <w:rsid w:val="007E0717"/>
    <w:rsid w:val="007E0AC3"/>
    <w:rsid w:val="007E21DF"/>
    <w:rsid w:val="007E3B27"/>
    <w:rsid w:val="007E3CCA"/>
    <w:rsid w:val="007E43A0"/>
    <w:rsid w:val="007E5479"/>
    <w:rsid w:val="007E717F"/>
    <w:rsid w:val="007F2243"/>
    <w:rsid w:val="007F2366"/>
    <w:rsid w:val="007F49D7"/>
    <w:rsid w:val="007F5756"/>
    <w:rsid w:val="007F6EC7"/>
    <w:rsid w:val="007F75A8"/>
    <w:rsid w:val="00800DB6"/>
    <w:rsid w:val="00802FC5"/>
    <w:rsid w:val="00804CFA"/>
    <w:rsid w:val="0081078F"/>
    <w:rsid w:val="008138C1"/>
    <w:rsid w:val="00814933"/>
    <w:rsid w:val="00816B48"/>
    <w:rsid w:val="008204A2"/>
    <w:rsid w:val="008208CB"/>
    <w:rsid w:val="00820B60"/>
    <w:rsid w:val="0082113A"/>
    <w:rsid w:val="00821A32"/>
    <w:rsid w:val="00822070"/>
    <w:rsid w:val="00822142"/>
    <w:rsid w:val="008223E1"/>
    <w:rsid w:val="00822EA3"/>
    <w:rsid w:val="0082437A"/>
    <w:rsid w:val="00830ACB"/>
    <w:rsid w:val="00830B08"/>
    <w:rsid w:val="00831EDC"/>
    <w:rsid w:val="0083263E"/>
    <w:rsid w:val="00832700"/>
    <w:rsid w:val="00832898"/>
    <w:rsid w:val="00832BF2"/>
    <w:rsid w:val="00833CF6"/>
    <w:rsid w:val="00833D7E"/>
    <w:rsid w:val="00835A0A"/>
    <w:rsid w:val="00836E8E"/>
    <w:rsid w:val="008377E3"/>
    <w:rsid w:val="008378E7"/>
    <w:rsid w:val="00840654"/>
    <w:rsid w:val="00840667"/>
    <w:rsid w:val="008419C3"/>
    <w:rsid w:val="00850566"/>
    <w:rsid w:val="008505F4"/>
    <w:rsid w:val="00852B3C"/>
    <w:rsid w:val="008532E6"/>
    <w:rsid w:val="008535CB"/>
    <w:rsid w:val="00853E1F"/>
    <w:rsid w:val="008548B5"/>
    <w:rsid w:val="0085795D"/>
    <w:rsid w:val="00865DAE"/>
    <w:rsid w:val="00866BA8"/>
    <w:rsid w:val="0086745D"/>
    <w:rsid w:val="00871D94"/>
    <w:rsid w:val="008739D8"/>
    <w:rsid w:val="00873B1B"/>
    <w:rsid w:val="00874718"/>
    <w:rsid w:val="00875B51"/>
    <w:rsid w:val="00876423"/>
    <w:rsid w:val="008776B0"/>
    <w:rsid w:val="0088012D"/>
    <w:rsid w:val="0088015A"/>
    <w:rsid w:val="00881C47"/>
    <w:rsid w:val="008820C7"/>
    <w:rsid w:val="00883FD4"/>
    <w:rsid w:val="00884237"/>
    <w:rsid w:val="0088547E"/>
    <w:rsid w:val="00886563"/>
    <w:rsid w:val="00887583"/>
    <w:rsid w:val="00891445"/>
    <w:rsid w:val="008919D8"/>
    <w:rsid w:val="008950BF"/>
    <w:rsid w:val="00897183"/>
    <w:rsid w:val="008A0EB0"/>
    <w:rsid w:val="008A109C"/>
    <w:rsid w:val="008A3500"/>
    <w:rsid w:val="008A5122"/>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88A"/>
    <w:rsid w:val="008D6B8C"/>
    <w:rsid w:val="008D71CE"/>
    <w:rsid w:val="008E0C7F"/>
    <w:rsid w:val="008E0E94"/>
    <w:rsid w:val="008E4011"/>
    <w:rsid w:val="008E444B"/>
    <w:rsid w:val="008F039B"/>
    <w:rsid w:val="008F1286"/>
    <w:rsid w:val="008F1427"/>
    <w:rsid w:val="008F1C67"/>
    <w:rsid w:val="008F238D"/>
    <w:rsid w:val="008F2855"/>
    <w:rsid w:val="008F3288"/>
    <w:rsid w:val="008F541C"/>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41FE"/>
    <w:rsid w:val="009362E0"/>
    <w:rsid w:val="00936D66"/>
    <w:rsid w:val="0094091B"/>
    <w:rsid w:val="00940E49"/>
    <w:rsid w:val="00944591"/>
    <w:rsid w:val="00944CAA"/>
    <w:rsid w:val="00945B97"/>
    <w:rsid w:val="00947D62"/>
    <w:rsid w:val="009506D4"/>
    <w:rsid w:val="00951CE8"/>
    <w:rsid w:val="00952583"/>
    <w:rsid w:val="0095350F"/>
    <w:rsid w:val="00953565"/>
    <w:rsid w:val="00954C90"/>
    <w:rsid w:val="00961A1E"/>
    <w:rsid w:val="00962886"/>
    <w:rsid w:val="00964386"/>
    <w:rsid w:val="00964584"/>
    <w:rsid w:val="00967966"/>
    <w:rsid w:val="009723A1"/>
    <w:rsid w:val="00973614"/>
    <w:rsid w:val="0097724C"/>
    <w:rsid w:val="00980866"/>
    <w:rsid w:val="00980A17"/>
    <w:rsid w:val="00980D24"/>
    <w:rsid w:val="009824DF"/>
    <w:rsid w:val="0098405A"/>
    <w:rsid w:val="00987BED"/>
    <w:rsid w:val="00991A93"/>
    <w:rsid w:val="0099620E"/>
    <w:rsid w:val="0099739C"/>
    <w:rsid w:val="009A0E5E"/>
    <w:rsid w:val="009A264D"/>
    <w:rsid w:val="009A2E6A"/>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69A3"/>
    <w:rsid w:val="009E7D56"/>
    <w:rsid w:val="009F08F6"/>
    <w:rsid w:val="009F1D97"/>
    <w:rsid w:val="009F1E2D"/>
    <w:rsid w:val="009F3225"/>
    <w:rsid w:val="009F3F07"/>
    <w:rsid w:val="009F4E07"/>
    <w:rsid w:val="009F76E4"/>
    <w:rsid w:val="00A00483"/>
    <w:rsid w:val="00A009F2"/>
    <w:rsid w:val="00A00EE5"/>
    <w:rsid w:val="00A049E2"/>
    <w:rsid w:val="00A07866"/>
    <w:rsid w:val="00A1014B"/>
    <w:rsid w:val="00A11029"/>
    <w:rsid w:val="00A12239"/>
    <w:rsid w:val="00A1344B"/>
    <w:rsid w:val="00A13DF8"/>
    <w:rsid w:val="00A15E41"/>
    <w:rsid w:val="00A16299"/>
    <w:rsid w:val="00A219E7"/>
    <w:rsid w:val="00A2417A"/>
    <w:rsid w:val="00A26D8D"/>
    <w:rsid w:val="00A31B8E"/>
    <w:rsid w:val="00A33AE4"/>
    <w:rsid w:val="00A35180"/>
    <w:rsid w:val="00A37DCC"/>
    <w:rsid w:val="00A4070D"/>
    <w:rsid w:val="00A40884"/>
    <w:rsid w:val="00A410B0"/>
    <w:rsid w:val="00A422DF"/>
    <w:rsid w:val="00A429DD"/>
    <w:rsid w:val="00A42C28"/>
    <w:rsid w:val="00A43288"/>
    <w:rsid w:val="00A43B6B"/>
    <w:rsid w:val="00A449FC"/>
    <w:rsid w:val="00A45332"/>
    <w:rsid w:val="00A45C7E"/>
    <w:rsid w:val="00A477E6"/>
    <w:rsid w:val="00A47C1B"/>
    <w:rsid w:val="00A5069D"/>
    <w:rsid w:val="00A5337D"/>
    <w:rsid w:val="00A5374C"/>
    <w:rsid w:val="00A54B9E"/>
    <w:rsid w:val="00A57140"/>
    <w:rsid w:val="00A575E0"/>
    <w:rsid w:val="00A57BEB"/>
    <w:rsid w:val="00A57CE8"/>
    <w:rsid w:val="00A57F89"/>
    <w:rsid w:val="00A660C0"/>
    <w:rsid w:val="00A66203"/>
    <w:rsid w:val="00A66CBC"/>
    <w:rsid w:val="00A67A5E"/>
    <w:rsid w:val="00A70990"/>
    <w:rsid w:val="00A717AE"/>
    <w:rsid w:val="00A76B28"/>
    <w:rsid w:val="00A77C8F"/>
    <w:rsid w:val="00A80E2F"/>
    <w:rsid w:val="00A8210D"/>
    <w:rsid w:val="00A844CE"/>
    <w:rsid w:val="00A90385"/>
    <w:rsid w:val="00A91EAA"/>
    <w:rsid w:val="00A9264B"/>
    <w:rsid w:val="00A92EDB"/>
    <w:rsid w:val="00A96DCC"/>
    <w:rsid w:val="00A9797B"/>
    <w:rsid w:val="00AA0430"/>
    <w:rsid w:val="00AA188F"/>
    <w:rsid w:val="00AA3C3D"/>
    <w:rsid w:val="00AA615F"/>
    <w:rsid w:val="00AA63A9"/>
    <w:rsid w:val="00AA6F19"/>
    <w:rsid w:val="00AA7A58"/>
    <w:rsid w:val="00AA7E07"/>
    <w:rsid w:val="00AB120D"/>
    <w:rsid w:val="00AB17F6"/>
    <w:rsid w:val="00AB255A"/>
    <w:rsid w:val="00AB2979"/>
    <w:rsid w:val="00AB2B6E"/>
    <w:rsid w:val="00AB5248"/>
    <w:rsid w:val="00AB75CA"/>
    <w:rsid w:val="00AB7FA1"/>
    <w:rsid w:val="00AC2E13"/>
    <w:rsid w:val="00AC2EDB"/>
    <w:rsid w:val="00AC76C6"/>
    <w:rsid w:val="00AD1A06"/>
    <w:rsid w:val="00AD268D"/>
    <w:rsid w:val="00AD3636"/>
    <w:rsid w:val="00AD3749"/>
    <w:rsid w:val="00AD6723"/>
    <w:rsid w:val="00AD6AE6"/>
    <w:rsid w:val="00AD7E54"/>
    <w:rsid w:val="00AE5955"/>
    <w:rsid w:val="00AF058B"/>
    <w:rsid w:val="00AF0B27"/>
    <w:rsid w:val="00AF430E"/>
    <w:rsid w:val="00AF44DB"/>
    <w:rsid w:val="00AF4EEA"/>
    <w:rsid w:val="00AF55BC"/>
    <w:rsid w:val="00AF6034"/>
    <w:rsid w:val="00AF78B4"/>
    <w:rsid w:val="00B0051A"/>
    <w:rsid w:val="00B01048"/>
    <w:rsid w:val="00B03DB7"/>
    <w:rsid w:val="00B04957"/>
    <w:rsid w:val="00B04CB8"/>
    <w:rsid w:val="00B11981"/>
    <w:rsid w:val="00B14841"/>
    <w:rsid w:val="00B16515"/>
    <w:rsid w:val="00B169B4"/>
    <w:rsid w:val="00B170D8"/>
    <w:rsid w:val="00B214A3"/>
    <w:rsid w:val="00B21908"/>
    <w:rsid w:val="00B21E33"/>
    <w:rsid w:val="00B22743"/>
    <w:rsid w:val="00B2361F"/>
    <w:rsid w:val="00B311E4"/>
    <w:rsid w:val="00B34F0C"/>
    <w:rsid w:val="00B36D4D"/>
    <w:rsid w:val="00B3753B"/>
    <w:rsid w:val="00B42C86"/>
    <w:rsid w:val="00B42E12"/>
    <w:rsid w:val="00B447D8"/>
    <w:rsid w:val="00B45A5E"/>
    <w:rsid w:val="00B46574"/>
    <w:rsid w:val="00B46A00"/>
    <w:rsid w:val="00B47F6D"/>
    <w:rsid w:val="00B502BE"/>
    <w:rsid w:val="00B51194"/>
    <w:rsid w:val="00B52374"/>
    <w:rsid w:val="00B5499F"/>
    <w:rsid w:val="00B54B3D"/>
    <w:rsid w:val="00B54BCB"/>
    <w:rsid w:val="00B55114"/>
    <w:rsid w:val="00B56B13"/>
    <w:rsid w:val="00B60DD2"/>
    <w:rsid w:val="00B60FDA"/>
    <w:rsid w:val="00B6166F"/>
    <w:rsid w:val="00B63F1C"/>
    <w:rsid w:val="00B66CA3"/>
    <w:rsid w:val="00B7006B"/>
    <w:rsid w:val="00B70AD5"/>
    <w:rsid w:val="00B722B7"/>
    <w:rsid w:val="00B73C63"/>
    <w:rsid w:val="00B74E3D"/>
    <w:rsid w:val="00B753D1"/>
    <w:rsid w:val="00B76BE8"/>
    <w:rsid w:val="00B77BB8"/>
    <w:rsid w:val="00B81D03"/>
    <w:rsid w:val="00B82F34"/>
    <w:rsid w:val="00B83455"/>
    <w:rsid w:val="00B844E8"/>
    <w:rsid w:val="00B84847"/>
    <w:rsid w:val="00B856F7"/>
    <w:rsid w:val="00B878A8"/>
    <w:rsid w:val="00B91616"/>
    <w:rsid w:val="00B9272C"/>
    <w:rsid w:val="00B92CC7"/>
    <w:rsid w:val="00B93E0A"/>
    <w:rsid w:val="00B94242"/>
    <w:rsid w:val="00B94B98"/>
    <w:rsid w:val="00B94CAC"/>
    <w:rsid w:val="00B96156"/>
    <w:rsid w:val="00BA06B3"/>
    <w:rsid w:val="00BA06FB"/>
    <w:rsid w:val="00BA787B"/>
    <w:rsid w:val="00BB0AA5"/>
    <w:rsid w:val="00BB0B57"/>
    <w:rsid w:val="00BB20F2"/>
    <w:rsid w:val="00BB3013"/>
    <w:rsid w:val="00BB3A0F"/>
    <w:rsid w:val="00BB67AE"/>
    <w:rsid w:val="00BC444D"/>
    <w:rsid w:val="00BC483C"/>
    <w:rsid w:val="00BC5869"/>
    <w:rsid w:val="00BC59E6"/>
    <w:rsid w:val="00BD003A"/>
    <w:rsid w:val="00BD1D45"/>
    <w:rsid w:val="00BD3099"/>
    <w:rsid w:val="00BD3E62"/>
    <w:rsid w:val="00BD41C7"/>
    <w:rsid w:val="00BD46D3"/>
    <w:rsid w:val="00BD4AF5"/>
    <w:rsid w:val="00BD73E6"/>
    <w:rsid w:val="00BE0818"/>
    <w:rsid w:val="00BE4C63"/>
    <w:rsid w:val="00BE642E"/>
    <w:rsid w:val="00BE7569"/>
    <w:rsid w:val="00BE7903"/>
    <w:rsid w:val="00BF037D"/>
    <w:rsid w:val="00BF1C17"/>
    <w:rsid w:val="00BF321B"/>
    <w:rsid w:val="00BF3773"/>
    <w:rsid w:val="00BF3E14"/>
    <w:rsid w:val="00BF4644"/>
    <w:rsid w:val="00BF5858"/>
    <w:rsid w:val="00BF7CBB"/>
    <w:rsid w:val="00C00D18"/>
    <w:rsid w:val="00C03B8D"/>
    <w:rsid w:val="00C04532"/>
    <w:rsid w:val="00C04D3B"/>
    <w:rsid w:val="00C05CEA"/>
    <w:rsid w:val="00C06D1A"/>
    <w:rsid w:val="00C078F3"/>
    <w:rsid w:val="00C07922"/>
    <w:rsid w:val="00C1356B"/>
    <w:rsid w:val="00C1481C"/>
    <w:rsid w:val="00C14AFC"/>
    <w:rsid w:val="00C151D0"/>
    <w:rsid w:val="00C1596F"/>
    <w:rsid w:val="00C1770E"/>
    <w:rsid w:val="00C17757"/>
    <w:rsid w:val="00C219BE"/>
    <w:rsid w:val="00C2234A"/>
    <w:rsid w:val="00C237F5"/>
    <w:rsid w:val="00C24241"/>
    <w:rsid w:val="00C247D2"/>
    <w:rsid w:val="00C24A70"/>
    <w:rsid w:val="00C24CC7"/>
    <w:rsid w:val="00C317AA"/>
    <w:rsid w:val="00C325C5"/>
    <w:rsid w:val="00C33251"/>
    <w:rsid w:val="00C332F9"/>
    <w:rsid w:val="00C34B1A"/>
    <w:rsid w:val="00C34EED"/>
    <w:rsid w:val="00C36247"/>
    <w:rsid w:val="00C433AB"/>
    <w:rsid w:val="00C45A69"/>
    <w:rsid w:val="00C46AA2"/>
    <w:rsid w:val="00C47B57"/>
    <w:rsid w:val="00C54085"/>
    <w:rsid w:val="00C542F0"/>
    <w:rsid w:val="00C55F0E"/>
    <w:rsid w:val="00C57CDB"/>
    <w:rsid w:val="00C6050C"/>
    <w:rsid w:val="00C60A9B"/>
    <w:rsid w:val="00C6108B"/>
    <w:rsid w:val="00C61CD1"/>
    <w:rsid w:val="00C620FD"/>
    <w:rsid w:val="00C62190"/>
    <w:rsid w:val="00C629D2"/>
    <w:rsid w:val="00C62DDD"/>
    <w:rsid w:val="00C655EF"/>
    <w:rsid w:val="00C65BA9"/>
    <w:rsid w:val="00C723BC"/>
    <w:rsid w:val="00C7507F"/>
    <w:rsid w:val="00C808E9"/>
    <w:rsid w:val="00C80D03"/>
    <w:rsid w:val="00C80D37"/>
    <w:rsid w:val="00C8151A"/>
    <w:rsid w:val="00C81770"/>
    <w:rsid w:val="00C82355"/>
    <w:rsid w:val="00C82609"/>
    <w:rsid w:val="00C83918"/>
    <w:rsid w:val="00C83E75"/>
    <w:rsid w:val="00C8447E"/>
    <w:rsid w:val="00C85C0F"/>
    <w:rsid w:val="00C8795F"/>
    <w:rsid w:val="00C90923"/>
    <w:rsid w:val="00C93F19"/>
    <w:rsid w:val="00C95FF7"/>
    <w:rsid w:val="00C975ED"/>
    <w:rsid w:val="00CA23B4"/>
    <w:rsid w:val="00CA2591"/>
    <w:rsid w:val="00CA428A"/>
    <w:rsid w:val="00CB0DE0"/>
    <w:rsid w:val="00CB11FF"/>
    <w:rsid w:val="00CB285C"/>
    <w:rsid w:val="00CB2AB9"/>
    <w:rsid w:val="00CB7A46"/>
    <w:rsid w:val="00CC025D"/>
    <w:rsid w:val="00CC2CD1"/>
    <w:rsid w:val="00CC3329"/>
    <w:rsid w:val="00CC35B4"/>
    <w:rsid w:val="00CC3806"/>
    <w:rsid w:val="00CC3A80"/>
    <w:rsid w:val="00CC71B4"/>
    <w:rsid w:val="00CC76CE"/>
    <w:rsid w:val="00CD0ABD"/>
    <w:rsid w:val="00CD259C"/>
    <w:rsid w:val="00CD6072"/>
    <w:rsid w:val="00CE2157"/>
    <w:rsid w:val="00CE3DDC"/>
    <w:rsid w:val="00CE42F1"/>
    <w:rsid w:val="00CE4A13"/>
    <w:rsid w:val="00CE586D"/>
    <w:rsid w:val="00CE63EE"/>
    <w:rsid w:val="00CF0C85"/>
    <w:rsid w:val="00CF16FB"/>
    <w:rsid w:val="00CF2295"/>
    <w:rsid w:val="00CF3BDE"/>
    <w:rsid w:val="00CF655F"/>
    <w:rsid w:val="00D06106"/>
    <w:rsid w:val="00D068E9"/>
    <w:rsid w:val="00D07ABE"/>
    <w:rsid w:val="00D135C8"/>
    <w:rsid w:val="00D13D57"/>
    <w:rsid w:val="00D14538"/>
    <w:rsid w:val="00D161E6"/>
    <w:rsid w:val="00D22431"/>
    <w:rsid w:val="00D22E7D"/>
    <w:rsid w:val="00D24B64"/>
    <w:rsid w:val="00D25208"/>
    <w:rsid w:val="00D273EF"/>
    <w:rsid w:val="00D307A6"/>
    <w:rsid w:val="00D30E44"/>
    <w:rsid w:val="00D35788"/>
    <w:rsid w:val="00D36C35"/>
    <w:rsid w:val="00D3712F"/>
    <w:rsid w:val="00D37654"/>
    <w:rsid w:val="00D42073"/>
    <w:rsid w:val="00D4400D"/>
    <w:rsid w:val="00D45BE1"/>
    <w:rsid w:val="00D475B3"/>
    <w:rsid w:val="00D52078"/>
    <w:rsid w:val="00D53325"/>
    <w:rsid w:val="00D5432B"/>
    <w:rsid w:val="00D5494D"/>
    <w:rsid w:val="00D5636C"/>
    <w:rsid w:val="00D574CA"/>
    <w:rsid w:val="00D57819"/>
    <w:rsid w:val="00D6072C"/>
    <w:rsid w:val="00D618A3"/>
    <w:rsid w:val="00D72906"/>
    <w:rsid w:val="00D72BC8"/>
    <w:rsid w:val="00D73E07"/>
    <w:rsid w:val="00D748AD"/>
    <w:rsid w:val="00D76D01"/>
    <w:rsid w:val="00D80B8A"/>
    <w:rsid w:val="00D826B4"/>
    <w:rsid w:val="00D82CBA"/>
    <w:rsid w:val="00D833BE"/>
    <w:rsid w:val="00D84566"/>
    <w:rsid w:val="00D85EE1"/>
    <w:rsid w:val="00D87ED5"/>
    <w:rsid w:val="00D92951"/>
    <w:rsid w:val="00D9337B"/>
    <w:rsid w:val="00D94B05"/>
    <w:rsid w:val="00D9667F"/>
    <w:rsid w:val="00DA09AB"/>
    <w:rsid w:val="00DA160E"/>
    <w:rsid w:val="00DA1B84"/>
    <w:rsid w:val="00DA23D0"/>
    <w:rsid w:val="00DA3D06"/>
    <w:rsid w:val="00DA51F2"/>
    <w:rsid w:val="00DA79B1"/>
    <w:rsid w:val="00DB17F3"/>
    <w:rsid w:val="00DB2B10"/>
    <w:rsid w:val="00DB49BB"/>
    <w:rsid w:val="00DB4BC5"/>
    <w:rsid w:val="00DB5542"/>
    <w:rsid w:val="00DB6424"/>
    <w:rsid w:val="00DB6B0C"/>
    <w:rsid w:val="00DB7105"/>
    <w:rsid w:val="00DB7D1B"/>
    <w:rsid w:val="00DC0CA2"/>
    <w:rsid w:val="00DC176F"/>
    <w:rsid w:val="00DC2B1D"/>
    <w:rsid w:val="00DC3E41"/>
    <w:rsid w:val="00DC443D"/>
    <w:rsid w:val="00DC77AA"/>
    <w:rsid w:val="00DD3BD5"/>
    <w:rsid w:val="00DD560E"/>
    <w:rsid w:val="00DD6EB7"/>
    <w:rsid w:val="00DE06F3"/>
    <w:rsid w:val="00DE2E19"/>
    <w:rsid w:val="00DE385C"/>
    <w:rsid w:val="00DE6B30"/>
    <w:rsid w:val="00DF03EE"/>
    <w:rsid w:val="00DF0688"/>
    <w:rsid w:val="00DF15D7"/>
    <w:rsid w:val="00DF4B7C"/>
    <w:rsid w:val="00DF6004"/>
    <w:rsid w:val="00DF6CC2"/>
    <w:rsid w:val="00DF791C"/>
    <w:rsid w:val="00E006E4"/>
    <w:rsid w:val="00E02AAD"/>
    <w:rsid w:val="00E0769B"/>
    <w:rsid w:val="00E07E4A"/>
    <w:rsid w:val="00E126EA"/>
    <w:rsid w:val="00E1507E"/>
    <w:rsid w:val="00E20BFB"/>
    <w:rsid w:val="00E242B9"/>
    <w:rsid w:val="00E264D9"/>
    <w:rsid w:val="00E306F2"/>
    <w:rsid w:val="00E32D66"/>
    <w:rsid w:val="00E33B8F"/>
    <w:rsid w:val="00E3428C"/>
    <w:rsid w:val="00E34D55"/>
    <w:rsid w:val="00E4256E"/>
    <w:rsid w:val="00E44446"/>
    <w:rsid w:val="00E44B2A"/>
    <w:rsid w:val="00E44B46"/>
    <w:rsid w:val="00E4679F"/>
    <w:rsid w:val="00E471C6"/>
    <w:rsid w:val="00E51072"/>
    <w:rsid w:val="00E53C1B"/>
    <w:rsid w:val="00E53E71"/>
    <w:rsid w:val="00E546AA"/>
    <w:rsid w:val="00E54D26"/>
    <w:rsid w:val="00E5677A"/>
    <w:rsid w:val="00E5708C"/>
    <w:rsid w:val="00E60A26"/>
    <w:rsid w:val="00E60E15"/>
    <w:rsid w:val="00E610D6"/>
    <w:rsid w:val="00E636B8"/>
    <w:rsid w:val="00E65013"/>
    <w:rsid w:val="00E65C9B"/>
    <w:rsid w:val="00E71C91"/>
    <w:rsid w:val="00E726E3"/>
    <w:rsid w:val="00E7461D"/>
    <w:rsid w:val="00E74E87"/>
    <w:rsid w:val="00E80182"/>
    <w:rsid w:val="00E8027B"/>
    <w:rsid w:val="00E81437"/>
    <w:rsid w:val="00E81A92"/>
    <w:rsid w:val="00E821FC"/>
    <w:rsid w:val="00E85E24"/>
    <w:rsid w:val="00E873C2"/>
    <w:rsid w:val="00E921D6"/>
    <w:rsid w:val="00E93DFC"/>
    <w:rsid w:val="00E9535F"/>
    <w:rsid w:val="00E977B4"/>
    <w:rsid w:val="00EA2CE4"/>
    <w:rsid w:val="00EA48D0"/>
    <w:rsid w:val="00EA4B13"/>
    <w:rsid w:val="00EA6913"/>
    <w:rsid w:val="00EA6DCB"/>
    <w:rsid w:val="00EB02E2"/>
    <w:rsid w:val="00EB158A"/>
    <w:rsid w:val="00EB319F"/>
    <w:rsid w:val="00EB3989"/>
    <w:rsid w:val="00EB5ADB"/>
    <w:rsid w:val="00EB7488"/>
    <w:rsid w:val="00EC4322"/>
    <w:rsid w:val="00EC662D"/>
    <w:rsid w:val="00EC700C"/>
    <w:rsid w:val="00ED1BAF"/>
    <w:rsid w:val="00ED3FE1"/>
    <w:rsid w:val="00ED6FC5"/>
    <w:rsid w:val="00EE06DC"/>
    <w:rsid w:val="00EE1FAC"/>
    <w:rsid w:val="00EE2AF3"/>
    <w:rsid w:val="00EE55B2"/>
    <w:rsid w:val="00EE7DA9"/>
    <w:rsid w:val="00EF34D3"/>
    <w:rsid w:val="00EF3E19"/>
    <w:rsid w:val="00EF4355"/>
    <w:rsid w:val="00EF6B9E"/>
    <w:rsid w:val="00EF7185"/>
    <w:rsid w:val="00F037F8"/>
    <w:rsid w:val="00F039A3"/>
    <w:rsid w:val="00F03BFD"/>
    <w:rsid w:val="00F047FF"/>
    <w:rsid w:val="00F04FF6"/>
    <w:rsid w:val="00F109FC"/>
    <w:rsid w:val="00F15A91"/>
    <w:rsid w:val="00F2476E"/>
    <w:rsid w:val="00F2561F"/>
    <w:rsid w:val="00F25B3F"/>
    <w:rsid w:val="00F2637D"/>
    <w:rsid w:val="00F26461"/>
    <w:rsid w:val="00F2656E"/>
    <w:rsid w:val="00F342FD"/>
    <w:rsid w:val="00F34E9E"/>
    <w:rsid w:val="00F3696B"/>
    <w:rsid w:val="00F41684"/>
    <w:rsid w:val="00F44300"/>
    <w:rsid w:val="00F44755"/>
    <w:rsid w:val="00F455E0"/>
    <w:rsid w:val="00F45E7C"/>
    <w:rsid w:val="00F5060E"/>
    <w:rsid w:val="00F51199"/>
    <w:rsid w:val="00F53D08"/>
    <w:rsid w:val="00F5458D"/>
    <w:rsid w:val="00F54F3A"/>
    <w:rsid w:val="00F564FC"/>
    <w:rsid w:val="00F572C4"/>
    <w:rsid w:val="00F57CD2"/>
    <w:rsid w:val="00F61833"/>
    <w:rsid w:val="00F63E50"/>
    <w:rsid w:val="00F6578C"/>
    <w:rsid w:val="00F6579D"/>
    <w:rsid w:val="00F659E1"/>
    <w:rsid w:val="00F6611A"/>
    <w:rsid w:val="00F808C5"/>
    <w:rsid w:val="00F832E1"/>
    <w:rsid w:val="00F85369"/>
    <w:rsid w:val="00F913D3"/>
    <w:rsid w:val="00F9295D"/>
    <w:rsid w:val="00F93DC9"/>
    <w:rsid w:val="00F94872"/>
    <w:rsid w:val="00F9531F"/>
    <w:rsid w:val="00F9576A"/>
    <w:rsid w:val="00F967E0"/>
    <w:rsid w:val="00F96A6A"/>
    <w:rsid w:val="00FA02FD"/>
    <w:rsid w:val="00FA1DF7"/>
    <w:rsid w:val="00FA5D88"/>
    <w:rsid w:val="00FA6D0A"/>
    <w:rsid w:val="00FA6EAD"/>
    <w:rsid w:val="00FA751A"/>
    <w:rsid w:val="00FB0152"/>
    <w:rsid w:val="00FB0317"/>
    <w:rsid w:val="00FB1482"/>
    <w:rsid w:val="00FB1A63"/>
    <w:rsid w:val="00FB33E4"/>
    <w:rsid w:val="00FB4B25"/>
    <w:rsid w:val="00FB66A8"/>
    <w:rsid w:val="00FB6C2B"/>
    <w:rsid w:val="00FB7CDC"/>
    <w:rsid w:val="00FC18E0"/>
    <w:rsid w:val="00FC20C3"/>
    <w:rsid w:val="00FC29BA"/>
    <w:rsid w:val="00FC5C40"/>
    <w:rsid w:val="00FC64E4"/>
    <w:rsid w:val="00FC6652"/>
    <w:rsid w:val="00FD38AE"/>
    <w:rsid w:val="00FD554D"/>
    <w:rsid w:val="00FD5B24"/>
    <w:rsid w:val="00FD72F7"/>
    <w:rsid w:val="00FE2CB4"/>
    <w:rsid w:val="00FE31E9"/>
    <w:rsid w:val="00FE343B"/>
    <w:rsid w:val="00FE362B"/>
    <w:rsid w:val="00FE37EF"/>
    <w:rsid w:val="00FE4EFD"/>
    <w:rsid w:val="00FE54BD"/>
    <w:rsid w:val="00FE5C16"/>
    <w:rsid w:val="00FE7E6D"/>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B7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690506">
    <w:name w:val="SP.16.90506"/>
    <w:basedOn w:val="Normal"/>
    <w:next w:val="Normal"/>
    <w:uiPriority w:val="99"/>
    <w:rsid w:val="00DC443D"/>
    <w:pPr>
      <w:autoSpaceDE w:val="0"/>
      <w:autoSpaceDN w:val="0"/>
      <w:adjustRightInd w:val="0"/>
    </w:pPr>
    <w:rPr>
      <w:sz w:val="24"/>
      <w:szCs w:val="24"/>
      <w:lang w:val="en-SG" w:eastAsia="ko-KR"/>
    </w:rPr>
  </w:style>
  <w:style w:type="paragraph" w:customStyle="1" w:styleId="SP1690128">
    <w:name w:val="SP.16.90128"/>
    <w:basedOn w:val="Normal"/>
    <w:next w:val="Normal"/>
    <w:uiPriority w:val="99"/>
    <w:rsid w:val="00DC443D"/>
    <w:pPr>
      <w:autoSpaceDE w:val="0"/>
      <w:autoSpaceDN w:val="0"/>
      <w:adjustRightInd w:val="0"/>
    </w:pPr>
    <w:rPr>
      <w:sz w:val="24"/>
      <w:szCs w:val="24"/>
      <w:lang w:val="en-SG" w:eastAsia="ko-KR"/>
    </w:rPr>
  </w:style>
  <w:style w:type="paragraph" w:customStyle="1" w:styleId="SP1690550">
    <w:name w:val="SP.16.90550"/>
    <w:basedOn w:val="Normal"/>
    <w:next w:val="Normal"/>
    <w:uiPriority w:val="99"/>
    <w:rsid w:val="00DC443D"/>
    <w:pPr>
      <w:autoSpaceDE w:val="0"/>
      <w:autoSpaceDN w:val="0"/>
      <w:adjustRightInd w:val="0"/>
    </w:pPr>
    <w:rPr>
      <w:sz w:val="24"/>
      <w:szCs w:val="24"/>
      <w:lang w:val="en-SG" w:eastAsia="ko-KR"/>
    </w:rPr>
  </w:style>
  <w:style w:type="character" w:customStyle="1" w:styleId="SC16323600">
    <w:name w:val="SC.16.323600"/>
    <w:uiPriority w:val="99"/>
    <w:rsid w:val="00DC443D"/>
    <w:rPr>
      <w:color w:val="000000"/>
      <w:sz w:val="20"/>
      <w:szCs w:val="20"/>
    </w:rPr>
  </w:style>
  <w:style w:type="character" w:customStyle="1" w:styleId="SC16323717">
    <w:name w:val="SC.16.323717"/>
    <w:uiPriority w:val="99"/>
    <w:rsid w:val="00DC443D"/>
    <w:rPr>
      <w:color w:val="000000"/>
      <w:sz w:val="20"/>
      <w:szCs w:val="20"/>
    </w:rPr>
  </w:style>
  <w:style w:type="paragraph" w:styleId="BodyText0">
    <w:name w:val="Body Text"/>
    <w:basedOn w:val="Normal"/>
    <w:link w:val="BodyTextChar"/>
    <w:unhideWhenUsed/>
    <w:rsid w:val="001C5C9C"/>
    <w:pPr>
      <w:spacing w:after="120"/>
    </w:pPr>
  </w:style>
  <w:style w:type="character" w:customStyle="1" w:styleId="BodyTextChar">
    <w:name w:val="Body Text Char"/>
    <w:basedOn w:val="DefaultParagraphFont"/>
    <w:link w:val="BodyText0"/>
    <w:rsid w:val="001C5C9C"/>
    <w:rPr>
      <w:sz w:val="22"/>
      <w:lang w:val="en-GB" w:eastAsia="en-US"/>
    </w:rPr>
  </w:style>
  <w:style w:type="character" w:customStyle="1" w:styleId="Heading2Char">
    <w:name w:val="Heading 2 Char"/>
    <w:link w:val="Heading2"/>
    <w:uiPriority w:val="1"/>
    <w:rsid w:val="00814933"/>
    <w:rPr>
      <w:rFonts w:ascii="Arial" w:hAnsi="Arial"/>
      <w:b/>
      <w:sz w:val="28"/>
      <w:u w:val="single"/>
      <w:lang w:val="en-GB" w:eastAsia="en-US"/>
    </w:rPr>
  </w:style>
  <w:style w:type="character" w:styleId="UnresolvedMention">
    <w:name w:val="Unresolved Mention"/>
    <w:basedOn w:val="DefaultParagraphFont"/>
    <w:uiPriority w:val="99"/>
    <w:semiHidden/>
    <w:unhideWhenUsed/>
    <w:rsid w:val="008919D8"/>
    <w:rPr>
      <w:color w:val="605E5C"/>
      <w:shd w:val="clear" w:color="auto" w:fill="E1DFDD"/>
    </w:rPr>
  </w:style>
  <w:style w:type="character" w:styleId="FollowedHyperlink">
    <w:name w:val="FollowedHyperlink"/>
    <w:basedOn w:val="DefaultParagraphFont"/>
    <w:semiHidden/>
    <w:unhideWhenUsed/>
    <w:rsid w:val="0089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06822466">
      <w:bodyDiv w:val="1"/>
      <w:marLeft w:val="0"/>
      <w:marRight w:val="0"/>
      <w:marTop w:val="0"/>
      <w:marBottom w:val="0"/>
      <w:divBdr>
        <w:top w:val="none" w:sz="0" w:space="0" w:color="auto"/>
        <w:left w:val="none" w:sz="0" w:space="0" w:color="auto"/>
        <w:bottom w:val="none" w:sz="0" w:space="0" w:color="auto"/>
        <w:right w:val="none" w:sz="0" w:space="0" w:color="auto"/>
      </w:divBdr>
    </w:div>
    <w:div w:id="1546942817">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359234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39200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33-00-00be-cc36-cr-on-9.3.1.22.1.1.docx" TargetMode="External"/><Relationship Id="rId13" Type="http://schemas.openxmlformats.org/officeDocument/2006/relationships/hyperlink" Target="https://mentor.ieee.org/802.11/dcn/21/11-21-1233-00-00be-cc36-cr-on-9.3.1.22.1.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233-00-00be-cc36-cr-on-9.3.1.22.1.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233-00-00be-cc36-cr-on-9.3.1.22.1.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1/11-21-1233-00-00be-cc36-cr-on-9.3.1.22.1.1.docx" TargetMode="External"/><Relationship Id="rId4" Type="http://schemas.openxmlformats.org/officeDocument/2006/relationships/settings" Target="settings.xml"/><Relationship Id="rId9" Type="http://schemas.openxmlformats.org/officeDocument/2006/relationships/hyperlink" Target="https://mentor.ieee.org/802.11/dcn/21/11-21-1233-00-00be-cc36-cr-on-9.3.1.22.1.1.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71D9-3DC6-4DA9-8A1C-6F99154F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1480</Words>
  <Characters>8438</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LEI</cp:lastModifiedBy>
  <cp:revision>33</cp:revision>
  <cp:lastPrinted>2010-05-04T03:47:00Z</cp:lastPrinted>
  <dcterms:created xsi:type="dcterms:W3CDTF">2021-07-23T06:14:00Z</dcterms:created>
  <dcterms:modified xsi:type="dcterms:W3CDTF">2021-07-25T00:53:00Z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(3)VM6t3ZRU8Ls9Q89rS7zOk5qwAWMTppbobQwx3ZwndEv8U3vqRWcepzPklRQQVAZ/vP7lPoV/
3pc0yHX7PJBe47z8W1ir/4zChq0Lzcdl4VgO0Tt2f4OdzdL2l+sx38igyKzHykKkn5ZRd7/N
1ezFt1E9DeyhNzvqauURWheAuQy3uwTI7beDhtREUVgeYwad3hT7UJCU5d9+TN0v0hqSjob6
T8boyIGq1/2NO5mOXW</vt:lpwstr>
  </property>
  <property fmtid="{D5CDD505-2E9C-101B-9397-08002B2CF9AE}" pid="3" name="_2015_ms_pID_7253431">
    <vt:lpwstr>A2kNSd+gC3RfO4VZ8lPQ+ew/d19mVF5nWpM0ZE3JIS8BYlLb7zdH1v
NZi8YfJEniOIropdcaVXcshQIb1hjcbTqcfnWFL8u43rBzuC+KouDCpnLJ9rHBMoEOReRbnO
Quh9KAXNI9VZBjTNSkQlzme+tX/9gfHYXnvekyW1tZ4q2sKQ4qtaD6I8AaZQeNUOZBBQ97VK
8n8hIg4IwUo4cowM3NxqgKeBkzGSc3xou9OM</vt:lpwstr>
  </property>
  <property fmtid="{D5CDD505-2E9C-101B-9397-08002B2CF9AE}" pid="4" name="_2015_ms_pID_7253432">
    <vt:lpwstr>jnBTttXfcbINpHfW9TYldGU=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1504233689</vt:lpwstr>
  </property>
</Properties>
</file>