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656BFB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814321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E2BB92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006559">
              <w:rPr>
                <w:b w:val="0"/>
                <w:sz w:val="20"/>
              </w:rPr>
              <w:t>0</w:t>
            </w:r>
            <w:r w:rsidR="0081432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B656E9">
              <w:rPr>
                <w:b w:val="0"/>
                <w:sz w:val="20"/>
              </w:rPr>
              <w:t>1</w:t>
            </w:r>
            <w:r w:rsidR="00AA563E">
              <w:rPr>
                <w:b w:val="0"/>
                <w:sz w:val="20"/>
              </w:rPr>
              <w:t>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0E6A93B1" w:rsidR="00F74472" w:rsidRDefault="00814321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12</w:t>
                            </w:r>
                            <w:r w:rsidR="00F74472">
                              <w:t xml:space="preserve">, 2021 </w:t>
                            </w:r>
                          </w:p>
                          <w:p w14:paraId="29B09936" w14:textId="2E45B7EC" w:rsidR="00AA563E" w:rsidRDefault="00AA563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15, 2021</w:t>
                            </w:r>
                          </w:p>
                          <w:p w14:paraId="796329F4" w14:textId="77777777" w:rsidR="00F74472" w:rsidRDefault="00F74472" w:rsidP="005F64E1">
                            <w:pPr>
                              <w:jc w:val="both"/>
                            </w:pP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0E6A93B1" w:rsidR="00F74472" w:rsidRDefault="00814321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12</w:t>
                      </w:r>
                      <w:r w:rsidR="00F74472">
                        <w:t xml:space="preserve">, 2021 </w:t>
                      </w:r>
                    </w:p>
                    <w:p w14:paraId="29B09936" w14:textId="2E45B7EC" w:rsidR="00AA563E" w:rsidRDefault="00AA563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15, 2021</w:t>
                      </w:r>
                    </w:p>
                    <w:p w14:paraId="796329F4" w14:textId="77777777" w:rsidR="00F74472" w:rsidRDefault="00F74472" w:rsidP="005F64E1">
                      <w:pPr>
                        <w:jc w:val="both"/>
                      </w:pP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39B281E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EA3407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EA3407">
        <w:rPr>
          <w:b/>
          <w:sz w:val="28"/>
          <w:szCs w:val="28"/>
          <w:u w:val="single"/>
        </w:rPr>
        <w:t>12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Sigurd Schelstraete, Quantenna/ON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128C69E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B46669">
        <w:rPr>
          <w:szCs w:val="22"/>
        </w:rPr>
        <w:t>1</w:t>
      </w:r>
      <w:r w:rsidRPr="00CF6454">
        <w:rPr>
          <w:szCs w:val="22"/>
        </w:rPr>
        <w:t>/</w:t>
      </w:r>
      <w:r w:rsidR="00781B6C">
        <w:rPr>
          <w:szCs w:val="22"/>
        </w:rPr>
        <w:t>0924</w:t>
      </w:r>
      <w:r w:rsidRPr="00CF6454">
        <w:rPr>
          <w:szCs w:val="22"/>
        </w:rPr>
        <w:t>r</w:t>
      </w:r>
      <w:r w:rsidR="00781B6C">
        <w:rPr>
          <w:szCs w:val="22"/>
        </w:rPr>
        <w:t>3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3AEF4B06" w:rsidR="005F64E1" w:rsidRDefault="00781B6C" w:rsidP="005F64E1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>CC36 CR</w:t>
      </w:r>
      <w:r w:rsidR="005F64E1" w:rsidRPr="0028238E">
        <w:rPr>
          <w:sz w:val="22"/>
          <w:szCs w:val="22"/>
        </w:rPr>
        <w:t xml:space="preserve"> Submissions: </w:t>
      </w:r>
    </w:p>
    <w:p w14:paraId="7A046633" w14:textId="405EEE42" w:rsidR="00781B6C" w:rsidRPr="00781B6C" w:rsidRDefault="0031056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8" w:history="1">
        <w:r w:rsidR="00781B6C" w:rsidRPr="00781B6C">
          <w:rPr>
            <w:rStyle w:val="Hyperlink"/>
            <w:sz w:val="22"/>
            <w:szCs w:val="22"/>
            <w:lang w:val="en-US"/>
          </w:rPr>
          <w:t>1052r0</w:t>
        </w:r>
      </w:hyperlink>
      <w:r w:rsidR="00781B6C" w:rsidRPr="00781B6C">
        <w:rPr>
          <w:sz w:val="22"/>
          <w:szCs w:val="22"/>
          <w:lang w:val="en-US"/>
        </w:rPr>
        <w:t xml:space="preserve"> </w:t>
      </w:r>
      <w:bookmarkStart w:id="0" w:name="OLE_LINK7"/>
      <w:bookmarkStart w:id="1" w:name="OLE_LINK8"/>
      <w:r w:rsidR="00781B6C" w:rsidRPr="00781B6C">
        <w:rPr>
          <w:sz w:val="22"/>
          <w:szCs w:val="22"/>
          <w:lang w:val="en-US"/>
        </w:rPr>
        <w:t xml:space="preserve">CC36 CR for 36.3.12.9 EHT-STF </w:t>
      </w:r>
      <w:bookmarkEnd w:id="0"/>
      <w:bookmarkEnd w:id="1"/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  <w:t>Eunsung Park</w:t>
      </w:r>
    </w:p>
    <w:p w14:paraId="15D1A4F2" w14:textId="52E42B11" w:rsidR="00781B6C" w:rsidRPr="00781B6C" w:rsidRDefault="0031056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9" w:history="1">
        <w:r w:rsidR="00781B6C" w:rsidRPr="00781B6C">
          <w:rPr>
            <w:rStyle w:val="Hyperlink"/>
            <w:sz w:val="22"/>
            <w:szCs w:val="22"/>
            <w:lang w:val="en-US"/>
          </w:rPr>
          <w:t>1053r0</w:t>
        </w:r>
      </w:hyperlink>
      <w:r w:rsidR="00781B6C" w:rsidRPr="00781B6C">
        <w:rPr>
          <w:sz w:val="22"/>
          <w:szCs w:val="22"/>
          <w:lang w:val="en-US"/>
        </w:rPr>
        <w:t xml:space="preserve"> CC36 CR for 36.3.2.6 RU and MRU restrictions for 20 MHz operation </w:t>
      </w:r>
      <w:r w:rsid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>Eunsung Park</w:t>
      </w:r>
    </w:p>
    <w:p w14:paraId="26B1997A" w14:textId="77D639E6" w:rsidR="00781B6C" w:rsidRPr="00781B6C" w:rsidRDefault="0031056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0" w:history="1">
        <w:r w:rsidR="00781B6C" w:rsidRPr="00781B6C">
          <w:rPr>
            <w:rStyle w:val="Hyperlink"/>
            <w:sz w:val="22"/>
            <w:szCs w:val="22"/>
            <w:lang w:val="en-US"/>
          </w:rPr>
          <w:t>1054r0</w:t>
        </w:r>
      </w:hyperlink>
      <w:r w:rsidR="00781B6C" w:rsidRPr="00781B6C">
        <w:rPr>
          <w:sz w:val="22"/>
          <w:szCs w:val="22"/>
          <w:lang w:val="en-US"/>
        </w:rPr>
        <w:t xml:space="preserve"> CC36 CR for CID 4971 to 4974</w:t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  <w:t>Eunsung Park</w:t>
      </w:r>
    </w:p>
    <w:p w14:paraId="091DEF83" w14:textId="44E6F6CE" w:rsidR="00781B6C" w:rsidRDefault="0031056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1" w:history="1">
        <w:r w:rsidR="00781B6C" w:rsidRPr="00781B6C">
          <w:rPr>
            <w:rStyle w:val="Hyperlink"/>
            <w:sz w:val="22"/>
            <w:szCs w:val="22"/>
          </w:rPr>
          <w:t>1127r0</w:t>
        </w:r>
      </w:hyperlink>
      <w:r w:rsidR="00781B6C" w:rsidRPr="00781B6C">
        <w:rPr>
          <w:sz w:val="22"/>
          <w:szCs w:val="22"/>
        </w:rPr>
        <w:t xml:space="preserve"> </w:t>
      </w:r>
      <w:r w:rsidR="00781B6C" w:rsidRPr="00781B6C">
        <w:rPr>
          <w:sz w:val="22"/>
          <w:szCs w:val="22"/>
          <w:lang w:val="en-US"/>
        </w:rPr>
        <w:t xml:space="preserve">CC36 CR on PPDU Encoding Process </w:t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</w:r>
      <w:r w:rsidR="00781B6C" w:rsidRPr="00781B6C">
        <w:rPr>
          <w:sz w:val="22"/>
          <w:szCs w:val="22"/>
          <w:lang w:val="en-US"/>
        </w:rPr>
        <w:tab/>
        <w:t>Youhan Kim</w:t>
      </w:r>
    </w:p>
    <w:p w14:paraId="6B97297B" w14:textId="58B65EAF" w:rsidR="006855D0" w:rsidRPr="00781B6C" w:rsidRDefault="0031056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2" w:history="1">
        <w:r w:rsidR="006855D0" w:rsidRPr="006855D0">
          <w:rPr>
            <w:rStyle w:val="Hyperlink"/>
            <w:sz w:val="22"/>
            <w:szCs w:val="22"/>
            <w:lang w:val="en-US"/>
          </w:rPr>
          <w:t>1131r0</w:t>
        </w:r>
      </w:hyperlink>
      <w:r w:rsidR="006855D0">
        <w:rPr>
          <w:sz w:val="22"/>
          <w:szCs w:val="22"/>
          <w:lang w:val="en-US"/>
        </w:rPr>
        <w:t xml:space="preserve"> CC36 PLME</w:t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</w:r>
      <w:r w:rsidR="006855D0">
        <w:rPr>
          <w:sz w:val="22"/>
          <w:szCs w:val="22"/>
          <w:lang w:val="en-US"/>
        </w:rPr>
        <w:tab/>
        <w:t>Youhan Kim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6398C9D8" w14:textId="09600DC3" w:rsidR="00781B6C" w:rsidRPr="00781B6C" w:rsidRDefault="00310560" w:rsidP="00781B6C">
      <w:pPr>
        <w:numPr>
          <w:ilvl w:val="1"/>
          <w:numId w:val="26"/>
        </w:numPr>
      </w:pPr>
      <w:hyperlink r:id="rId13" w:history="1">
        <w:r w:rsidR="00781B6C" w:rsidRPr="00781B6C">
          <w:rPr>
            <w:rStyle w:val="Hyperlink"/>
            <w:lang w:val="en-GB"/>
          </w:rPr>
          <w:t>247r4</w:t>
        </w:r>
      </w:hyperlink>
      <w:r w:rsidR="00781B6C" w:rsidRPr="00781B6C">
        <w:rPr>
          <w:lang w:val="en-GB"/>
        </w:rPr>
        <w:t xml:space="preserve"> </w:t>
      </w:r>
      <w:r w:rsidR="00781B6C" w:rsidRPr="00781B6C">
        <w:t>BW Indication In Rts/Cts In 320 MHz Ppdu And Punctured Preambles Brian Hart</w:t>
      </w:r>
    </w:p>
    <w:p w14:paraId="0B3C97E0" w14:textId="77777777" w:rsidR="00002E96" w:rsidRDefault="00002E96" w:rsidP="005F64E1"/>
    <w:p w14:paraId="55253889" w14:textId="6D761763" w:rsidR="0007196F" w:rsidRDefault="0007196F" w:rsidP="0007196F"/>
    <w:p w14:paraId="4566BAF6" w14:textId="32D4CC5D" w:rsidR="00D72F04" w:rsidRDefault="00D72F04" w:rsidP="0007196F"/>
    <w:p w14:paraId="28B0ED92" w14:textId="77777777" w:rsidR="002D3AFA" w:rsidRDefault="002D3AFA" w:rsidP="0007196F"/>
    <w:p w14:paraId="0C5DF793" w14:textId="111F484F" w:rsidR="00B903DC" w:rsidRPr="00D72F04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7F8F479E" w14:textId="09579438" w:rsidR="00B903DC" w:rsidRDefault="00B903DC" w:rsidP="005F64E1">
      <w:pPr>
        <w:rPr>
          <w:szCs w:val="22"/>
        </w:rPr>
      </w:pPr>
      <w:bookmarkStart w:id="2" w:name="OLE_LINK9"/>
      <w:bookmarkStart w:id="3" w:name="OLE_LINK10"/>
    </w:p>
    <w:p w14:paraId="26F13EE7" w14:textId="6D6C0B41" w:rsidR="00D77FED" w:rsidRPr="00817C5D" w:rsidRDefault="00D565EE" w:rsidP="008C6EB7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1052</w:t>
      </w:r>
      <w:r w:rsidR="00E11EE5" w:rsidRPr="00E11EE5">
        <w:rPr>
          <w:b/>
          <w:bCs/>
        </w:rPr>
        <w:t>r</w:t>
      </w:r>
      <w:r>
        <w:rPr>
          <w:b/>
          <w:bCs/>
        </w:rPr>
        <w:t>0</w:t>
      </w:r>
      <w:r w:rsidR="00D77FED"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>CC36 CR for 36.3.12.9 EHT-STF</w:t>
      </w:r>
      <w:r w:rsidR="00E11EE5">
        <w:rPr>
          <w:lang w:val="en-US"/>
        </w:rPr>
        <w:t xml:space="preserve"> </w:t>
      </w:r>
      <w:r w:rsidR="00D77FED">
        <w:rPr>
          <w:b/>
          <w:bCs/>
        </w:rPr>
        <w:t xml:space="preserve">– </w:t>
      </w:r>
      <w:r>
        <w:rPr>
          <w:b/>
          <w:bCs/>
        </w:rPr>
        <w:t>Eunsung Park</w:t>
      </w:r>
      <w:r w:rsidR="00D77FED">
        <w:rPr>
          <w:b/>
          <w:bCs/>
        </w:rPr>
        <w:t xml:space="preserve"> (</w:t>
      </w:r>
      <w:r>
        <w:rPr>
          <w:b/>
          <w:bCs/>
        </w:rPr>
        <w:t>LGE</w:t>
      </w:r>
      <w:r w:rsidR="00D77FED" w:rsidRPr="007E5FAA">
        <w:rPr>
          <w:b/>
          <w:bCs/>
        </w:rPr>
        <w:t>)</w:t>
      </w:r>
    </w:p>
    <w:p w14:paraId="1006E1AA" w14:textId="77777777" w:rsidR="00D77FED" w:rsidRDefault="00D77FED" w:rsidP="00D77FED">
      <w:pPr>
        <w:keepNext/>
        <w:tabs>
          <w:tab w:val="left" w:pos="7075"/>
        </w:tabs>
        <w:rPr>
          <w:highlight w:val="cyan"/>
        </w:rPr>
      </w:pPr>
    </w:p>
    <w:p w14:paraId="6B5F9FEA" w14:textId="77777777" w:rsidR="002D6934" w:rsidRDefault="002D6934" w:rsidP="002D693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82BDE71" w14:textId="49734E15" w:rsidR="0007196F" w:rsidRDefault="002D6934" w:rsidP="00D565EE">
      <w:pPr>
        <w:ind w:left="360"/>
      </w:pPr>
      <w:bookmarkStart w:id="4" w:name="OLE_LINK11"/>
      <w:bookmarkStart w:id="5" w:name="OLE_LINK12"/>
      <w:r w:rsidRPr="0035705B">
        <w:t xml:space="preserve">C: </w:t>
      </w:r>
      <w:r w:rsidR="00A8536F">
        <w:t xml:space="preserve">Some editorial comments. </w:t>
      </w:r>
    </w:p>
    <w:p w14:paraId="67876773" w14:textId="68669852" w:rsidR="00BF6BE7" w:rsidRPr="00CC41B8" w:rsidRDefault="00BF6BE7" w:rsidP="00D565EE">
      <w:pPr>
        <w:ind w:left="360"/>
      </w:pPr>
      <w:r>
        <w:t xml:space="preserve">A: </w:t>
      </w:r>
      <w:r w:rsidR="007A4D81">
        <w:t>Accept</w:t>
      </w:r>
      <w:r w:rsidR="000478B6">
        <w:t>ed</w:t>
      </w:r>
      <w:r w:rsidR="007A4D81">
        <w:t xml:space="preserve"> and update to r1.</w:t>
      </w:r>
    </w:p>
    <w:bookmarkEnd w:id="4"/>
    <w:bookmarkEnd w:id="5"/>
    <w:p w14:paraId="04E5E861" w14:textId="403C1BD4" w:rsidR="0007196F" w:rsidRDefault="0007196F" w:rsidP="005F64E1">
      <w:pPr>
        <w:rPr>
          <w:szCs w:val="22"/>
        </w:rPr>
      </w:pPr>
    </w:p>
    <w:p w14:paraId="30545607" w14:textId="235622C3" w:rsidR="00E31443" w:rsidRDefault="00E31443" w:rsidP="00E3144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 xml:space="preserve">:  Do you agree to the </w:t>
      </w:r>
      <w:r w:rsidR="00E36259">
        <w:t>comment resolution as proposed in 1</w:t>
      </w:r>
      <w:r>
        <w:t>1-21/</w:t>
      </w:r>
      <w:r w:rsidR="00E467FC">
        <w:t>1052</w:t>
      </w:r>
      <w:r>
        <w:t>r</w:t>
      </w:r>
      <w:r w:rsidR="007A4D81">
        <w:t>1</w:t>
      </w:r>
      <w:r>
        <w:t xml:space="preserve"> for the following CIDs?</w:t>
      </w:r>
    </w:p>
    <w:p w14:paraId="7F996C03" w14:textId="43230139" w:rsidR="00601331" w:rsidRPr="00E31443" w:rsidRDefault="00E31443" w:rsidP="00E31443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787A5D">
        <w:t>80</w:t>
      </w:r>
      <w:r w:rsidR="00164052">
        <w:t>2</w:t>
      </w:r>
      <w:r w:rsidR="00787A5D">
        <w:t>5</w:t>
      </w:r>
      <w:r w:rsidRPr="00E31443">
        <w:rPr>
          <w:szCs w:val="22"/>
        </w:rPr>
        <w:tab/>
      </w:r>
    </w:p>
    <w:p w14:paraId="75F10568" w14:textId="5BD0543F" w:rsidR="00601331" w:rsidRDefault="00601331" w:rsidP="005F64E1">
      <w:pPr>
        <w:rPr>
          <w:szCs w:val="22"/>
        </w:rPr>
      </w:pPr>
    </w:p>
    <w:p w14:paraId="623CE8F3" w14:textId="365B4D7A" w:rsidR="00E31443" w:rsidRPr="00544689" w:rsidRDefault="00E31443" w:rsidP="0054468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  <w:bookmarkEnd w:id="2"/>
      <w:bookmarkEnd w:id="3"/>
    </w:p>
    <w:p w14:paraId="4909E19E" w14:textId="2AD677A1" w:rsidR="005F4390" w:rsidRDefault="005F4390" w:rsidP="005F64E1">
      <w:pPr>
        <w:rPr>
          <w:szCs w:val="22"/>
        </w:rPr>
      </w:pPr>
    </w:p>
    <w:p w14:paraId="00B820F3" w14:textId="77777777" w:rsidR="002D3AFA" w:rsidRDefault="002D3AFA" w:rsidP="005F64E1">
      <w:pPr>
        <w:rPr>
          <w:szCs w:val="22"/>
        </w:rPr>
      </w:pPr>
    </w:p>
    <w:p w14:paraId="7F2C1573" w14:textId="77777777" w:rsidR="00543AE6" w:rsidRDefault="00543AE6" w:rsidP="00543AE6">
      <w:pPr>
        <w:rPr>
          <w:szCs w:val="22"/>
        </w:rPr>
      </w:pPr>
    </w:p>
    <w:p w14:paraId="593FDF14" w14:textId="7E3BB2B3" w:rsidR="00543AE6" w:rsidRPr="00817C5D" w:rsidRDefault="00543AE6" w:rsidP="00543AE6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1053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for </w:t>
      </w:r>
      <w:r w:rsidR="001D79F7" w:rsidRPr="001D79F7">
        <w:rPr>
          <w:b/>
          <w:bCs/>
          <w:lang w:val="en-US"/>
        </w:rPr>
        <w:t xml:space="preserve">36.3.2.6 </w:t>
      </w:r>
      <w:r w:rsidR="001D79F7" w:rsidRPr="001D79F7">
        <w:rPr>
          <w:rFonts w:hint="eastAsia"/>
          <w:b/>
          <w:bCs/>
          <w:lang w:val="en-US"/>
        </w:rPr>
        <w:t>RU and MRU restrictions for 20</w:t>
      </w:r>
      <w:r w:rsidR="001D79F7" w:rsidRPr="001D79F7">
        <w:rPr>
          <w:b/>
          <w:bCs/>
          <w:lang w:val="en-US"/>
        </w:rPr>
        <w:t xml:space="preserve"> </w:t>
      </w:r>
      <w:r w:rsidR="001D79F7" w:rsidRPr="001D79F7">
        <w:rPr>
          <w:rFonts w:hint="eastAsia"/>
          <w:b/>
          <w:bCs/>
          <w:lang w:val="en-US"/>
        </w:rPr>
        <w:t>MHz operation</w:t>
      </w:r>
      <w:r w:rsidR="001D79F7">
        <w:rPr>
          <w:b/>
          <w:bCs/>
        </w:rPr>
        <w:t xml:space="preserve"> </w:t>
      </w:r>
      <w:r>
        <w:rPr>
          <w:b/>
          <w:bCs/>
        </w:rPr>
        <w:t>– Eunsung Park (LGE</w:t>
      </w:r>
      <w:r w:rsidRPr="007E5FAA">
        <w:rPr>
          <w:b/>
          <w:bCs/>
        </w:rPr>
        <w:t>)</w:t>
      </w:r>
    </w:p>
    <w:p w14:paraId="4B14AAC7" w14:textId="77777777" w:rsidR="001D79F7" w:rsidRDefault="001D79F7" w:rsidP="00543AE6">
      <w:pPr>
        <w:ind w:left="360"/>
        <w:rPr>
          <w:b/>
          <w:sz w:val="28"/>
          <w:szCs w:val="28"/>
          <w:lang w:eastAsia="ko-KR"/>
        </w:rPr>
      </w:pPr>
    </w:p>
    <w:p w14:paraId="6519D1C1" w14:textId="48B461B1" w:rsidR="00543AE6" w:rsidRDefault="00543AE6" w:rsidP="00543AE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572EEF1" w14:textId="77777777" w:rsidR="000478B6" w:rsidRDefault="000478B6" w:rsidP="000478B6">
      <w:pPr>
        <w:ind w:left="360"/>
      </w:pPr>
      <w:r w:rsidRPr="0035705B">
        <w:t xml:space="preserve">C: </w:t>
      </w:r>
      <w:r>
        <w:t xml:space="preserve">Some editorial comments. </w:t>
      </w:r>
    </w:p>
    <w:p w14:paraId="667B0CAD" w14:textId="004F22B7" w:rsidR="00DC058C" w:rsidRPr="00CC41B8" w:rsidRDefault="000478B6" w:rsidP="005F20B0">
      <w:pPr>
        <w:ind w:left="360"/>
      </w:pPr>
      <w:r>
        <w:t>A: Accepted and update to r1.</w:t>
      </w:r>
    </w:p>
    <w:p w14:paraId="46A07E6C" w14:textId="77777777" w:rsidR="00543AE6" w:rsidRDefault="00543AE6" w:rsidP="00543AE6">
      <w:pPr>
        <w:rPr>
          <w:szCs w:val="22"/>
        </w:rPr>
      </w:pPr>
    </w:p>
    <w:p w14:paraId="1A2B975C" w14:textId="7571C883" w:rsidR="00E36259" w:rsidRDefault="00E36259" w:rsidP="00E36259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 w:rsidR="001D79F7">
        <w:rPr>
          <w:highlight w:val="cyan"/>
        </w:rPr>
        <w:t>#2</w:t>
      </w:r>
      <w:r>
        <w:t>:  Do you agree to the comment resolution as proposed in 11-21/105</w:t>
      </w:r>
      <w:r w:rsidR="001D79F7">
        <w:t>3</w:t>
      </w:r>
      <w:r>
        <w:t>r1 for the following CIDs?</w:t>
      </w:r>
    </w:p>
    <w:p w14:paraId="155A69BC" w14:textId="0FE9FFAA" w:rsidR="00E36259" w:rsidRPr="00E31443" w:rsidRDefault="00E36259" w:rsidP="00E36259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0478B6">
        <w:t>4511, 5467</w:t>
      </w:r>
      <w:r w:rsidRPr="00E31443">
        <w:rPr>
          <w:szCs w:val="22"/>
        </w:rPr>
        <w:tab/>
      </w:r>
    </w:p>
    <w:p w14:paraId="48970572" w14:textId="77777777" w:rsidR="00E36259" w:rsidRDefault="00E36259" w:rsidP="00E36259">
      <w:pPr>
        <w:rPr>
          <w:szCs w:val="22"/>
        </w:rPr>
      </w:pPr>
    </w:p>
    <w:p w14:paraId="64B8D070" w14:textId="77777777" w:rsidR="00E36259" w:rsidRPr="007E5FAA" w:rsidRDefault="00E36259" w:rsidP="00E36259">
      <w:pPr>
        <w:keepNext/>
        <w:tabs>
          <w:tab w:val="left" w:pos="7075"/>
        </w:tabs>
      </w:pPr>
      <w:r>
        <w:lastRenderedPageBreak/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4F127BC" w14:textId="028E1C03" w:rsidR="00954432" w:rsidRDefault="00954432" w:rsidP="005F64E1">
      <w:pPr>
        <w:rPr>
          <w:szCs w:val="22"/>
        </w:rPr>
      </w:pPr>
    </w:p>
    <w:p w14:paraId="304C5331" w14:textId="2696BA97" w:rsidR="00954432" w:rsidRDefault="00954432" w:rsidP="00954432">
      <w:pPr>
        <w:rPr>
          <w:szCs w:val="22"/>
        </w:rPr>
      </w:pPr>
    </w:p>
    <w:p w14:paraId="7F810C0E" w14:textId="77777777" w:rsidR="002D3AFA" w:rsidRDefault="002D3AFA" w:rsidP="00954432">
      <w:pPr>
        <w:rPr>
          <w:szCs w:val="22"/>
        </w:rPr>
      </w:pPr>
    </w:p>
    <w:p w14:paraId="7B20471A" w14:textId="332A924E" w:rsidR="00954432" w:rsidRPr="00817C5D" w:rsidRDefault="00954432" w:rsidP="00954432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</w:t>
      </w:r>
      <w:r w:rsidR="009D0020">
        <w:rPr>
          <w:b/>
          <w:bCs/>
        </w:rPr>
        <w:t>4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for </w:t>
      </w:r>
      <w:r w:rsidR="009D0020" w:rsidRPr="009D0020">
        <w:rPr>
          <w:rFonts w:hint="eastAsia"/>
          <w:b/>
          <w:bCs/>
          <w:lang w:val="en-US"/>
        </w:rPr>
        <w:t>C</w:t>
      </w:r>
      <w:r w:rsidR="009D0020" w:rsidRPr="009D0020">
        <w:rPr>
          <w:b/>
          <w:bCs/>
          <w:lang w:val="en-US"/>
        </w:rPr>
        <w:t>ID 4516 and 4971 to 4974</w:t>
      </w:r>
      <w:r w:rsidR="009D0020">
        <w:rPr>
          <w:b/>
          <w:sz w:val="28"/>
          <w:szCs w:val="28"/>
          <w:lang w:val="en-US" w:eastAsia="ko-KR"/>
        </w:rPr>
        <w:t xml:space="preserve"> </w:t>
      </w:r>
      <w:r>
        <w:rPr>
          <w:b/>
          <w:bCs/>
        </w:rPr>
        <w:t>– Eunsung Park (LGE</w:t>
      </w:r>
      <w:r w:rsidRPr="007E5FAA">
        <w:rPr>
          <w:b/>
          <w:bCs/>
        </w:rPr>
        <w:t>)</w:t>
      </w:r>
    </w:p>
    <w:p w14:paraId="2054BB84" w14:textId="77777777" w:rsidR="00954432" w:rsidRDefault="00954432" w:rsidP="00954432">
      <w:pPr>
        <w:ind w:left="360"/>
        <w:rPr>
          <w:b/>
          <w:sz w:val="28"/>
          <w:szCs w:val="28"/>
          <w:lang w:eastAsia="ko-KR"/>
        </w:rPr>
      </w:pPr>
    </w:p>
    <w:p w14:paraId="6DAA6F39" w14:textId="77777777" w:rsidR="00954432" w:rsidRDefault="00954432" w:rsidP="0095443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2DB9EDD" w14:textId="0BFCD0C0" w:rsidR="00DF036F" w:rsidRDefault="00954432" w:rsidP="00DF036F">
      <w:pPr>
        <w:ind w:left="360"/>
      </w:pPr>
      <w:r w:rsidRPr="0035705B">
        <w:t xml:space="preserve">C: </w:t>
      </w:r>
      <w:r w:rsidR="00DF036F">
        <w:t>Is 1003 already motioned?</w:t>
      </w:r>
    </w:p>
    <w:p w14:paraId="7CE10207" w14:textId="04BCDC3B" w:rsidR="00DF036F" w:rsidRDefault="00DF036F" w:rsidP="00DF036F">
      <w:pPr>
        <w:ind w:left="360"/>
      </w:pPr>
      <w:r>
        <w:t xml:space="preserve">A: Not yet but expected to motion this week. </w:t>
      </w:r>
    </w:p>
    <w:p w14:paraId="5C597B07" w14:textId="1F383E4F" w:rsidR="00DF036F" w:rsidRDefault="00DF036F" w:rsidP="00DF036F">
      <w:pPr>
        <w:ind w:left="360"/>
      </w:pPr>
      <w:r>
        <w:t xml:space="preserve">C: </w:t>
      </w:r>
      <w:r w:rsidR="006D6770">
        <w:t>Any procedure issue?</w:t>
      </w:r>
    </w:p>
    <w:p w14:paraId="5451D147" w14:textId="0DBF70A2" w:rsidR="00FB3711" w:rsidRDefault="00FB3711" w:rsidP="00DF036F">
      <w:pPr>
        <w:ind w:left="360"/>
      </w:pPr>
      <w:r>
        <w:t>C</w:t>
      </w:r>
      <w:r w:rsidR="006D6770">
        <w:t xml:space="preserve">: </w:t>
      </w:r>
      <w:r>
        <w:t xml:space="preserve">Editor suggest </w:t>
      </w:r>
      <w:r w:rsidR="002E02F9">
        <w:t>changing</w:t>
      </w:r>
      <w:r>
        <w:t xml:space="preserve"> the resolution to “Incorporate the changes as</w:t>
      </w:r>
      <w:r w:rsidR="002E02F9">
        <w:t xml:space="preserve"> </w:t>
      </w:r>
      <w:r>
        <w:t xml:space="preserve">shown in 21/1003r0”. </w:t>
      </w:r>
    </w:p>
    <w:p w14:paraId="4BBB121F" w14:textId="22C86D20" w:rsidR="006D6770" w:rsidRPr="00CC41B8" w:rsidRDefault="00FB3711" w:rsidP="00DF036F">
      <w:pPr>
        <w:ind w:left="360"/>
      </w:pPr>
      <w:r>
        <w:t xml:space="preserve">A: Accepted and update to r1. </w:t>
      </w:r>
    </w:p>
    <w:p w14:paraId="516B0C77" w14:textId="77777777" w:rsidR="00954432" w:rsidRDefault="00954432" w:rsidP="00954432">
      <w:pPr>
        <w:rPr>
          <w:szCs w:val="22"/>
        </w:rPr>
      </w:pPr>
    </w:p>
    <w:p w14:paraId="12CA1FE7" w14:textId="2126B1C7" w:rsidR="00954432" w:rsidRDefault="00954432" w:rsidP="00954432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#3</w:t>
      </w:r>
      <w:r>
        <w:t>:  Do you agree to the comment resolution as proposed in 11-21/105</w:t>
      </w:r>
      <w:r w:rsidR="008E1607">
        <w:t>4</w:t>
      </w:r>
      <w:r>
        <w:t>r1 for the following CIDs?</w:t>
      </w:r>
    </w:p>
    <w:p w14:paraId="6F369F41" w14:textId="03CCBDDC" w:rsidR="00954432" w:rsidRPr="00E31443" w:rsidRDefault="00954432" w:rsidP="00954432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>CID 451</w:t>
      </w:r>
      <w:r w:rsidR="00DF045E">
        <w:t>6</w:t>
      </w:r>
      <w:r>
        <w:t xml:space="preserve">, </w:t>
      </w:r>
      <w:bookmarkStart w:id="6" w:name="OLE_LINK13"/>
      <w:bookmarkStart w:id="7" w:name="OLE_LINK14"/>
      <w:r w:rsidR="00DF045E">
        <w:t xml:space="preserve">4971, </w:t>
      </w:r>
      <w:bookmarkEnd w:id="6"/>
      <w:bookmarkEnd w:id="7"/>
      <w:r w:rsidR="00DF045E">
        <w:t>4972,</w:t>
      </w:r>
      <w:r w:rsidR="00DF045E" w:rsidRPr="00DF045E">
        <w:t xml:space="preserve"> </w:t>
      </w:r>
      <w:r w:rsidR="00DF045E">
        <w:t>4973,</w:t>
      </w:r>
      <w:r w:rsidR="00DF045E" w:rsidRPr="00DF045E">
        <w:t xml:space="preserve"> </w:t>
      </w:r>
      <w:r w:rsidR="00DF045E">
        <w:t>4974</w:t>
      </w:r>
      <w:r w:rsidRPr="00E31443">
        <w:rPr>
          <w:szCs w:val="22"/>
        </w:rPr>
        <w:tab/>
      </w:r>
    </w:p>
    <w:p w14:paraId="1D88859D" w14:textId="77777777" w:rsidR="00954432" w:rsidRDefault="00954432" w:rsidP="00954432">
      <w:pPr>
        <w:rPr>
          <w:szCs w:val="22"/>
        </w:rPr>
      </w:pPr>
    </w:p>
    <w:p w14:paraId="197A9B66" w14:textId="77777777" w:rsidR="00954432" w:rsidRPr="007E5FAA" w:rsidRDefault="00954432" w:rsidP="0095443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FA856D9" w14:textId="77777777" w:rsidR="00954432" w:rsidRDefault="00954432" w:rsidP="00954432">
      <w:pPr>
        <w:rPr>
          <w:szCs w:val="22"/>
        </w:rPr>
      </w:pPr>
    </w:p>
    <w:p w14:paraId="3E257034" w14:textId="77777777" w:rsidR="007608D5" w:rsidRDefault="007608D5" w:rsidP="007608D5">
      <w:pPr>
        <w:rPr>
          <w:szCs w:val="22"/>
        </w:rPr>
      </w:pPr>
    </w:p>
    <w:p w14:paraId="3D4E44D8" w14:textId="77777777" w:rsidR="007608D5" w:rsidRDefault="007608D5" w:rsidP="007608D5">
      <w:pPr>
        <w:rPr>
          <w:szCs w:val="22"/>
        </w:rPr>
      </w:pPr>
    </w:p>
    <w:p w14:paraId="7EB3F705" w14:textId="7AB66C95" w:rsidR="007608D5" w:rsidRPr="00817C5D" w:rsidRDefault="007608D5" w:rsidP="007608D5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1127</w:t>
      </w:r>
      <w:r w:rsidRPr="00E11EE5">
        <w:rPr>
          <w:b/>
          <w:bCs/>
        </w:rPr>
        <w:t>r</w:t>
      </w:r>
      <w:r>
        <w:rPr>
          <w:b/>
          <w:bCs/>
        </w:rPr>
        <w:t>1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</w:t>
      </w:r>
      <w:r w:rsidRPr="007608D5">
        <w:rPr>
          <w:b/>
          <w:bCs/>
          <w:lang w:val="en-US"/>
        </w:rPr>
        <w:t>on PPDU Encoding Process</w:t>
      </w:r>
      <w:r>
        <w:rPr>
          <w:b/>
          <w:bCs/>
        </w:rPr>
        <w:t xml:space="preserve"> – Youhan Kim (Qualcomm</w:t>
      </w:r>
      <w:r w:rsidRPr="007E5FAA">
        <w:rPr>
          <w:b/>
          <w:bCs/>
        </w:rPr>
        <w:t>)</w:t>
      </w:r>
    </w:p>
    <w:p w14:paraId="591871E0" w14:textId="77777777" w:rsidR="007608D5" w:rsidRDefault="007608D5" w:rsidP="007608D5">
      <w:pPr>
        <w:ind w:left="360"/>
        <w:rPr>
          <w:b/>
          <w:sz w:val="28"/>
          <w:szCs w:val="28"/>
          <w:lang w:eastAsia="ko-KR"/>
        </w:rPr>
      </w:pPr>
    </w:p>
    <w:p w14:paraId="19D59058" w14:textId="77777777" w:rsidR="007608D5" w:rsidRDefault="007608D5" w:rsidP="007608D5">
      <w:pPr>
        <w:ind w:left="360"/>
        <w:rPr>
          <w:b/>
          <w:bCs/>
        </w:rPr>
      </w:pPr>
      <w:bookmarkStart w:id="8" w:name="OLE_LINK17"/>
      <w:bookmarkStart w:id="9" w:name="OLE_LINK18"/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946CBDF" w14:textId="7758B973" w:rsidR="007608D5" w:rsidRDefault="007608D5" w:rsidP="007608D5">
      <w:pPr>
        <w:ind w:left="360"/>
      </w:pPr>
      <w:r w:rsidRPr="0035705B">
        <w:t xml:space="preserve">C: </w:t>
      </w:r>
      <w:r w:rsidR="000908DF">
        <w:t xml:space="preserve">Clarify </w:t>
      </w:r>
      <w:bookmarkEnd w:id="8"/>
      <w:bookmarkEnd w:id="9"/>
      <w:r w:rsidR="000908DF">
        <w:t xml:space="preserve">that Two 996-tone RUs for EHT 160MHz MCS14 is not on 2x996 RU. </w:t>
      </w:r>
    </w:p>
    <w:p w14:paraId="21CF7A0C" w14:textId="22D54453" w:rsidR="00ED5C52" w:rsidRDefault="00ED5C52" w:rsidP="007608D5">
      <w:pPr>
        <w:ind w:left="360"/>
      </w:pPr>
      <w:r>
        <w:t>C: There is no definition for single stream pilot</w:t>
      </w:r>
      <w:r w:rsidR="00823B20">
        <w:t xml:space="preserve"> LTF</w:t>
      </w:r>
      <w:r>
        <w:t xml:space="preserve">. </w:t>
      </w:r>
    </w:p>
    <w:p w14:paraId="71E3DA37" w14:textId="742CB063" w:rsidR="00ED5C52" w:rsidRDefault="00ED5C52" w:rsidP="007608D5">
      <w:pPr>
        <w:ind w:left="360"/>
      </w:pPr>
      <w:r>
        <w:t>A: The equation 36-41 is the definition of the single stream pilot</w:t>
      </w:r>
      <w:r w:rsidR="00823B20">
        <w:t xml:space="preserve"> LTF</w:t>
      </w:r>
      <w:r>
        <w:t xml:space="preserve">. </w:t>
      </w:r>
    </w:p>
    <w:p w14:paraId="7177CC7F" w14:textId="4386FACF" w:rsidR="003F0F2A" w:rsidRDefault="003F0F2A" w:rsidP="007608D5">
      <w:pPr>
        <w:ind w:left="360"/>
      </w:pPr>
      <w:r>
        <w:t xml:space="preserve">C: Some editorial comments. </w:t>
      </w:r>
    </w:p>
    <w:p w14:paraId="1249B78E" w14:textId="4AA40436" w:rsidR="000908DF" w:rsidRDefault="000908DF" w:rsidP="007608D5">
      <w:pPr>
        <w:ind w:left="360"/>
      </w:pPr>
      <w:r>
        <w:t xml:space="preserve">A: </w:t>
      </w:r>
      <w:r w:rsidR="003F0F2A">
        <w:t>Accepted and u</w:t>
      </w:r>
      <w:r>
        <w:t xml:space="preserve">pdate to r2. </w:t>
      </w:r>
    </w:p>
    <w:p w14:paraId="4697F49A" w14:textId="77777777" w:rsidR="009420C0" w:rsidRDefault="008608FF" w:rsidP="007608D5">
      <w:pPr>
        <w:ind w:left="360"/>
      </w:pPr>
      <w:r>
        <w:t xml:space="preserve">C: </w:t>
      </w:r>
      <w:r w:rsidR="009420C0">
        <w:t>Defer CID 5527 and 4549.</w:t>
      </w:r>
    </w:p>
    <w:p w14:paraId="114263D0" w14:textId="7225E91E" w:rsidR="008608FF" w:rsidRPr="00CC41B8" w:rsidRDefault="009420C0" w:rsidP="007608D5">
      <w:pPr>
        <w:ind w:left="360"/>
      </w:pPr>
      <w:r>
        <w:t xml:space="preserve">A: Removed these 2 CIDs in the SP.  </w:t>
      </w:r>
    </w:p>
    <w:p w14:paraId="3C080739" w14:textId="77777777" w:rsidR="007608D5" w:rsidRDefault="007608D5" w:rsidP="007608D5">
      <w:pPr>
        <w:rPr>
          <w:szCs w:val="22"/>
        </w:rPr>
      </w:pPr>
    </w:p>
    <w:p w14:paraId="1B09EE0D" w14:textId="54D58600" w:rsidR="007608D5" w:rsidRDefault="007608D5" w:rsidP="007608D5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#4</w:t>
      </w:r>
      <w:r>
        <w:t>:  Do you agree to the comment resolution as proposed in 11-21/1</w:t>
      </w:r>
      <w:r w:rsidR="00E7050D">
        <w:t>127</w:t>
      </w:r>
      <w:r>
        <w:t>r</w:t>
      </w:r>
      <w:r w:rsidR="00E7050D">
        <w:t>2</w:t>
      </w:r>
      <w:r>
        <w:t xml:space="preserve"> for the following CIDs?</w:t>
      </w:r>
    </w:p>
    <w:p w14:paraId="1F011EA7" w14:textId="7C9D8408" w:rsidR="00E7050D" w:rsidRPr="006C3AB1" w:rsidRDefault="007608D5" w:rsidP="006C3AB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E7050D" w:rsidRPr="00E7050D">
        <w:t>4546, 7186, 4841, 8094, 7187, 7188, 4842, 6433, 4843, 7476, 7189, 4548, 5474</w:t>
      </w:r>
    </w:p>
    <w:p w14:paraId="3E6FB7FC" w14:textId="77777777" w:rsidR="007608D5" w:rsidRDefault="007608D5" w:rsidP="007608D5">
      <w:pPr>
        <w:rPr>
          <w:szCs w:val="22"/>
        </w:rPr>
      </w:pPr>
    </w:p>
    <w:p w14:paraId="5EF20547" w14:textId="77777777" w:rsidR="007608D5" w:rsidRPr="007E5FAA" w:rsidRDefault="007608D5" w:rsidP="007608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5C1609E" w14:textId="77777777" w:rsidR="007608D5" w:rsidRDefault="007608D5" w:rsidP="007608D5">
      <w:pPr>
        <w:rPr>
          <w:szCs w:val="22"/>
        </w:rPr>
      </w:pPr>
    </w:p>
    <w:p w14:paraId="126A4CBD" w14:textId="77777777" w:rsidR="00311871" w:rsidRDefault="00311871" w:rsidP="00311871">
      <w:pPr>
        <w:rPr>
          <w:szCs w:val="22"/>
        </w:rPr>
      </w:pPr>
    </w:p>
    <w:p w14:paraId="130EB2D9" w14:textId="77777777" w:rsidR="00311871" w:rsidRDefault="00311871" w:rsidP="00311871">
      <w:pPr>
        <w:rPr>
          <w:szCs w:val="22"/>
        </w:rPr>
      </w:pPr>
    </w:p>
    <w:p w14:paraId="35EFED8C" w14:textId="23C49224" w:rsidR="00311871" w:rsidRPr="00817C5D" w:rsidRDefault="00311871" w:rsidP="00311871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1131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</w:t>
      </w:r>
      <w:r>
        <w:rPr>
          <w:b/>
          <w:bCs/>
          <w:lang w:val="en-US"/>
        </w:rPr>
        <w:t>PLME</w:t>
      </w:r>
      <w:r>
        <w:rPr>
          <w:b/>
          <w:bCs/>
        </w:rPr>
        <w:t xml:space="preserve"> – Youhan Kim (Qualcomm</w:t>
      </w:r>
      <w:r w:rsidRPr="007E5FAA">
        <w:rPr>
          <w:b/>
          <w:bCs/>
        </w:rPr>
        <w:t>)</w:t>
      </w:r>
    </w:p>
    <w:p w14:paraId="04B9967D" w14:textId="77777777" w:rsidR="00B44A5F" w:rsidRDefault="00B44A5F" w:rsidP="00B44A5F">
      <w:pPr>
        <w:ind w:left="360"/>
        <w:rPr>
          <w:b/>
          <w:bCs/>
        </w:rPr>
      </w:pPr>
    </w:p>
    <w:p w14:paraId="600492DD" w14:textId="0A1C8F7E" w:rsidR="00B44A5F" w:rsidRPr="00B44A5F" w:rsidRDefault="00B44A5F" w:rsidP="00B44A5F">
      <w:pPr>
        <w:ind w:left="360"/>
        <w:rPr>
          <w:b/>
          <w:bCs/>
        </w:rPr>
      </w:pPr>
      <w:r w:rsidRPr="00B44A5F">
        <w:rPr>
          <w:b/>
          <w:bCs/>
        </w:rPr>
        <w:t>Discussions:</w:t>
      </w:r>
    </w:p>
    <w:p w14:paraId="3682EDF5" w14:textId="36415343" w:rsidR="00311871" w:rsidRDefault="00B44A5F" w:rsidP="00B44A5F">
      <w:pPr>
        <w:ind w:firstLine="360"/>
      </w:pPr>
      <w:r>
        <w:t xml:space="preserve">No discussions. </w:t>
      </w:r>
    </w:p>
    <w:p w14:paraId="0323FFCB" w14:textId="77777777" w:rsidR="00B44A5F" w:rsidRPr="00B44A5F" w:rsidRDefault="00B44A5F" w:rsidP="00B44A5F">
      <w:pPr>
        <w:ind w:firstLine="360"/>
        <w:rPr>
          <w:szCs w:val="22"/>
        </w:rPr>
      </w:pPr>
    </w:p>
    <w:p w14:paraId="57EFABB7" w14:textId="03FB5914" w:rsidR="00311871" w:rsidRDefault="00311871" w:rsidP="00311871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#5</w:t>
      </w:r>
      <w:r>
        <w:t>:  Do you agree to the comment resolution as proposed in 11-21/1</w:t>
      </w:r>
      <w:r w:rsidR="006C3AB1">
        <w:t>131</w:t>
      </w:r>
      <w:r>
        <w:t>r</w:t>
      </w:r>
      <w:r w:rsidR="0069055F">
        <w:t>0</w:t>
      </w:r>
      <w:r>
        <w:t xml:space="preserve"> for the following CIDs?</w:t>
      </w:r>
    </w:p>
    <w:p w14:paraId="066DB6BD" w14:textId="00BC2BA9" w:rsidR="00311871" w:rsidRPr="006C3AB1" w:rsidRDefault="00311871" w:rsidP="006C3AB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6C3AB1" w:rsidRPr="006C3AB1">
        <w:t>7282, 4914, 7283, 4557, 7284</w:t>
      </w:r>
    </w:p>
    <w:p w14:paraId="3A0821E4" w14:textId="77777777" w:rsidR="00311871" w:rsidRDefault="00311871" w:rsidP="00311871">
      <w:pPr>
        <w:rPr>
          <w:szCs w:val="22"/>
        </w:rPr>
      </w:pPr>
    </w:p>
    <w:p w14:paraId="65BC4016" w14:textId="7200FC28" w:rsidR="00033450" w:rsidRPr="002D3AFA" w:rsidRDefault="00311871" w:rsidP="002D3AF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1F549C8" w14:textId="6A1C6881" w:rsidR="00033450" w:rsidRDefault="00033450" w:rsidP="00311871">
      <w:pPr>
        <w:rPr>
          <w:szCs w:val="22"/>
        </w:rPr>
      </w:pPr>
    </w:p>
    <w:p w14:paraId="5EE20E87" w14:textId="77777777" w:rsidR="00033450" w:rsidRDefault="00033450" w:rsidP="00311871">
      <w:pPr>
        <w:rPr>
          <w:szCs w:val="22"/>
        </w:rPr>
      </w:pPr>
    </w:p>
    <w:p w14:paraId="21297C6F" w14:textId="14B86B70" w:rsidR="00DF1311" w:rsidRDefault="00DF1311" w:rsidP="00DF1311"/>
    <w:p w14:paraId="20D541DC" w14:textId="21543FF0" w:rsidR="00954432" w:rsidRPr="00033450" w:rsidRDefault="00DF1311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Technical submissions</w:t>
      </w:r>
    </w:p>
    <w:p w14:paraId="666F3C87" w14:textId="77777777" w:rsidR="006E1B69" w:rsidRDefault="006E1B69" w:rsidP="006E1B69">
      <w:pPr>
        <w:rPr>
          <w:szCs w:val="22"/>
        </w:rPr>
      </w:pPr>
    </w:p>
    <w:p w14:paraId="7C000F22" w14:textId="49F41D36" w:rsidR="006E1B69" w:rsidRPr="006E1B69" w:rsidRDefault="006E1B69" w:rsidP="006E1B6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247</w:t>
      </w:r>
      <w:r w:rsidRPr="006E1B69">
        <w:rPr>
          <w:b/>
          <w:bCs/>
        </w:rPr>
        <w:t>r</w:t>
      </w:r>
      <w:r>
        <w:rPr>
          <w:b/>
          <w:bCs/>
        </w:rPr>
        <w:t>4</w:t>
      </w:r>
      <w:r w:rsidRPr="006E1B69">
        <w:rPr>
          <w:b/>
          <w:bCs/>
        </w:rPr>
        <w:t xml:space="preserve"> </w:t>
      </w:r>
      <w:r w:rsidR="00781B6C" w:rsidRPr="00781B6C">
        <w:rPr>
          <w:b/>
          <w:bCs/>
        </w:rPr>
        <w:t>BW Indication In Rts/Cts In 320 MHz Ppdu And Punctured Preambles</w:t>
      </w:r>
      <w:r w:rsidRPr="006E1B69">
        <w:rPr>
          <w:b/>
          <w:sz w:val="28"/>
          <w:szCs w:val="28"/>
          <w:lang w:eastAsia="ko-KR"/>
        </w:rPr>
        <w:t xml:space="preserve"> </w:t>
      </w:r>
      <w:r w:rsidRPr="006E1B69">
        <w:rPr>
          <w:b/>
          <w:bCs/>
        </w:rPr>
        <w:t xml:space="preserve">– </w:t>
      </w:r>
      <w:r>
        <w:rPr>
          <w:b/>
          <w:bCs/>
        </w:rPr>
        <w:t>Brian Hart</w:t>
      </w:r>
      <w:r w:rsidRPr="006E1B69">
        <w:rPr>
          <w:b/>
          <w:bCs/>
        </w:rPr>
        <w:t xml:space="preserve"> (</w:t>
      </w:r>
      <w:r w:rsidR="00E840E8">
        <w:rPr>
          <w:b/>
          <w:bCs/>
        </w:rPr>
        <w:t>Cisco</w:t>
      </w:r>
      <w:r w:rsidRPr="006E1B69">
        <w:rPr>
          <w:b/>
          <w:bCs/>
        </w:rPr>
        <w:t>)</w:t>
      </w:r>
    </w:p>
    <w:p w14:paraId="334DE76D" w14:textId="77777777" w:rsidR="006E1B69" w:rsidRDefault="006E1B69" w:rsidP="006E1B69">
      <w:pPr>
        <w:ind w:left="360"/>
        <w:rPr>
          <w:b/>
          <w:sz w:val="28"/>
          <w:szCs w:val="28"/>
          <w:lang w:eastAsia="ko-KR"/>
        </w:rPr>
      </w:pPr>
    </w:p>
    <w:p w14:paraId="4EB40635" w14:textId="77777777" w:rsidR="006E1B69" w:rsidRDefault="006E1B69" w:rsidP="006E1B6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80E87D7" w14:textId="1EEC1537" w:rsidR="006E1B69" w:rsidRDefault="006E1B69" w:rsidP="00E840E8">
      <w:pPr>
        <w:ind w:left="360"/>
      </w:pPr>
      <w:r w:rsidRPr="0035705B">
        <w:t xml:space="preserve">C: </w:t>
      </w:r>
      <w:r w:rsidR="00E840E8">
        <w:t xml:space="preserve">Slide </w:t>
      </w:r>
      <w:r w:rsidR="009D12E2">
        <w:t>7</w:t>
      </w:r>
      <w:r w:rsidR="00E840E8">
        <w:t xml:space="preserve">: </w:t>
      </w:r>
      <w:r w:rsidR="00990BC5">
        <w:t xml:space="preserve">For the cyan curve, why it drops </w:t>
      </w:r>
      <w:r w:rsidR="00746883">
        <w:t xml:space="preserve">for SNR </w:t>
      </w:r>
      <w:r w:rsidR="00990BC5">
        <w:t>below 1d</w:t>
      </w:r>
      <w:r w:rsidR="00746883">
        <w:t>B</w:t>
      </w:r>
      <w:r w:rsidR="00990BC5">
        <w:t>?</w:t>
      </w:r>
    </w:p>
    <w:p w14:paraId="42AEFF28" w14:textId="55AF5FC6" w:rsidR="009D12E2" w:rsidRPr="00CC41B8" w:rsidRDefault="009D12E2" w:rsidP="00E840E8">
      <w:pPr>
        <w:ind w:left="360"/>
      </w:pPr>
      <w:r>
        <w:t xml:space="preserve">A: </w:t>
      </w:r>
      <w:r w:rsidR="00990BC5">
        <w:t xml:space="preserve">At very low SNR, everything is bad. </w:t>
      </w:r>
      <w:r w:rsidR="00F53BDC">
        <w:t xml:space="preserve">This is conditioned on parity check and good L-SIG. </w:t>
      </w:r>
    </w:p>
    <w:p w14:paraId="607E43AE" w14:textId="0D917A28" w:rsidR="006E1B69" w:rsidRDefault="006E1B69" w:rsidP="006E1B69">
      <w:pPr>
        <w:rPr>
          <w:szCs w:val="22"/>
        </w:rPr>
      </w:pPr>
    </w:p>
    <w:p w14:paraId="66F75EB9" w14:textId="197C75C8" w:rsidR="006E1B69" w:rsidRDefault="006E1B69" w:rsidP="006E1B69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 w:rsidR="00E840E8">
        <w:rPr>
          <w:highlight w:val="cyan"/>
        </w:rPr>
        <w:t>6</w:t>
      </w:r>
      <w:r>
        <w:t xml:space="preserve">:  </w:t>
      </w:r>
    </w:p>
    <w:p w14:paraId="2A9A9D64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A: No Parity or CRC to protect Service field</w:t>
      </w:r>
    </w:p>
    <w:p w14:paraId="0894C7B8" w14:textId="77777777" w:rsidR="008C5FED" w:rsidRPr="008C5FED" w:rsidRDefault="008C5FED" w:rsidP="008C5FED">
      <w:pPr>
        <w:numPr>
          <w:ilvl w:val="1"/>
          <w:numId w:val="29"/>
        </w:numPr>
        <w:tabs>
          <w:tab w:val="clear" w:pos="1440"/>
        </w:tabs>
        <w:rPr>
          <w:rFonts w:eastAsia="SimSun"/>
          <w:lang w:eastAsia="en-GB"/>
        </w:rPr>
      </w:pPr>
      <w:r w:rsidRPr="008C5FED">
        <w:rPr>
          <w:rFonts w:eastAsia="SimSun"/>
          <w:lang w:eastAsia="en-GB"/>
        </w:rPr>
        <w:t xml:space="preserve">Any future use of Service field should be conditional on a good MPDU (which is already implicit in </w:t>
      </w:r>
      <w:r w:rsidRPr="008C5FED">
        <w:rPr>
          <w:rFonts w:eastAsia="SimSun"/>
          <w:i/>
          <w:iCs/>
          <w:lang w:eastAsia="en-GB"/>
        </w:rPr>
        <w:t>today</w:t>
      </w:r>
      <w:r w:rsidRPr="008C5FED">
        <w:rPr>
          <w:rFonts w:eastAsia="SimSun"/>
          <w:lang w:eastAsia="en-GB"/>
        </w:rPr>
        <w:t>’s use of the Service field)</w:t>
      </w:r>
    </w:p>
    <w:p w14:paraId="4EBE8EC5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B: Add 1 bit of Parity to Service field bit 15 that protects Service field bits 7-14</w:t>
      </w:r>
    </w:p>
    <w:p w14:paraId="7F780CDB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C: Add 2 bits of Parity to Service field bits 14-15 that protect Service field bits 7-13 (Details TBD)</w:t>
      </w:r>
    </w:p>
    <w:p w14:paraId="3B921FFA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D: Add a 3 bit CRC to Service field bits 13-15 that protects Service field bits 7-12</w:t>
      </w:r>
    </w:p>
    <w:p w14:paraId="6FE17B61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Abstain</w:t>
      </w:r>
    </w:p>
    <w:p w14:paraId="1BD4D529" w14:textId="384735F8" w:rsidR="006E1B69" w:rsidRDefault="008C5FED" w:rsidP="008C5FED">
      <w:pPr>
        <w:ind w:firstLine="360"/>
        <w:rPr>
          <w:szCs w:val="22"/>
        </w:rPr>
      </w:pPr>
      <w:r w:rsidRPr="008C5FED">
        <w:rPr>
          <w:rFonts w:eastAsia="SimSun"/>
          <w:b/>
          <w:bCs/>
          <w:lang w:eastAsia="en-GB"/>
        </w:rPr>
        <w:t>Pick your favorite option</w:t>
      </w:r>
    </w:p>
    <w:p w14:paraId="210E51EA" w14:textId="2AE35603" w:rsidR="00543AE6" w:rsidRDefault="00543AE6" w:rsidP="005F64E1"/>
    <w:p w14:paraId="3F4C0E33" w14:textId="01ADAC1F" w:rsidR="00C82396" w:rsidRPr="007E5FAA" w:rsidRDefault="00C82396" w:rsidP="00C82396">
      <w:pPr>
        <w:keepNext/>
        <w:tabs>
          <w:tab w:val="left" w:pos="7075"/>
        </w:tabs>
      </w:pPr>
      <w:r>
        <w:t xml:space="preserve">      </w:t>
      </w:r>
      <w:r w:rsidR="009C1F66">
        <w:rPr>
          <w:highlight w:val="green"/>
        </w:rPr>
        <w:t>Option A</w:t>
      </w:r>
      <w:r>
        <w:rPr>
          <w:highlight w:val="green"/>
        </w:rPr>
        <w:t>/</w:t>
      </w:r>
      <w:r w:rsidR="009C1F66" w:rsidRPr="009C1F66">
        <w:rPr>
          <w:highlight w:val="green"/>
        </w:rPr>
        <w:t xml:space="preserve"> </w:t>
      </w:r>
      <w:r w:rsidR="009C1F66">
        <w:rPr>
          <w:highlight w:val="green"/>
        </w:rPr>
        <w:t>Option B</w:t>
      </w:r>
      <w:r>
        <w:rPr>
          <w:highlight w:val="green"/>
        </w:rPr>
        <w:t>/</w:t>
      </w:r>
      <w:r w:rsidR="009C1F66" w:rsidRPr="009C1F66">
        <w:rPr>
          <w:highlight w:val="green"/>
        </w:rPr>
        <w:t xml:space="preserve"> </w:t>
      </w:r>
      <w:r w:rsidR="009C1F66">
        <w:rPr>
          <w:highlight w:val="green"/>
        </w:rPr>
        <w:t>Option C/ Option D/ Abs</w:t>
      </w:r>
      <w:r>
        <w:rPr>
          <w:highlight w:val="green"/>
        </w:rPr>
        <w:t>:  2</w:t>
      </w:r>
      <w:r w:rsidR="00517AEA">
        <w:rPr>
          <w:highlight w:val="green"/>
        </w:rPr>
        <w:t>9</w:t>
      </w:r>
      <w:r w:rsidR="001D4D2C">
        <w:rPr>
          <w:highlight w:val="green"/>
        </w:rPr>
        <w:t>/</w:t>
      </w:r>
      <w:r w:rsidR="00517AEA">
        <w:rPr>
          <w:highlight w:val="green"/>
        </w:rPr>
        <w:t>5</w:t>
      </w:r>
      <w:r w:rsidR="001D4D2C">
        <w:rPr>
          <w:highlight w:val="green"/>
        </w:rPr>
        <w:t>/</w:t>
      </w:r>
      <w:r w:rsidR="00517AEA">
        <w:rPr>
          <w:highlight w:val="green"/>
        </w:rPr>
        <w:t>3</w:t>
      </w:r>
      <w:r>
        <w:rPr>
          <w:highlight w:val="green"/>
        </w:rPr>
        <w:t>/</w:t>
      </w:r>
      <w:r w:rsidR="00517AEA">
        <w:rPr>
          <w:highlight w:val="green"/>
        </w:rPr>
        <w:t>3</w:t>
      </w:r>
      <w:r>
        <w:rPr>
          <w:highlight w:val="green"/>
        </w:rPr>
        <w:t>/</w:t>
      </w:r>
      <w:r w:rsidR="00517AEA">
        <w:rPr>
          <w:highlight w:val="green"/>
        </w:rPr>
        <w:t>25</w:t>
      </w:r>
      <w:r>
        <w:rPr>
          <w:highlight w:val="green"/>
        </w:rPr>
        <w:t xml:space="preserve"> </w:t>
      </w:r>
    </w:p>
    <w:p w14:paraId="6E676BC2" w14:textId="27B15749" w:rsidR="008C5FED" w:rsidRDefault="008C5FED" w:rsidP="005F64E1"/>
    <w:p w14:paraId="11D84561" w14:textId="23D42A05" w:rsidR="008C5FED" w:rsidRDefault="008C5FED" w:rsidP="005F64E1">
      <w:pPr>
        <w:rPr>
          <w:szCs w:val="22"/>
        </w:rPr>
      </w:pPr>
    </w:p>
    <w:p w14:paraId="1D5CC82D" w14:textId="77777777" w:rsidR="009B1BA8" w:rsidRPr="00016694" w:rsidRDefault="009B1BA8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7D7B08D6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2</w:t>
      </w:r>
      <w:r w:rsidR="00956104">
        <w:rPr>
          <w:szCs w:val="22"/>
        </w:rPr>
        <w:t>0</w:t>
      </w:r>
      <w:r>
        <w:rPr>
          <w:szCs w:val="22"/>
        </w:rPr>
        <w:t>:</w:t>
      </w:r>
      <w:r w:rsidR="00956104">
        <w:rPr>
          <w:szCs w:val="22"/>
        </w:rPr>
        <w:t>3</w:t>
      </w:r>
      <w:r w:rsidR="004C38C0">
        <w:rPr>
          <w:szCs w:val="22"/>
        </w:rPr>
        <w:t>2</w:t>
      </w:r>
      <w:r>
        <w:rPr>
          <w:szCs w:val="22"/>
        </w:rPr>
        <w:t xml:space="preserve">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5D21225C" w14:textId="77777777" w:rsidR="00201FB6" w:rsidRDefault="00201FB6" w:rsidP="00201FB6"/>
    <w:p w14:paraId="5B3009B3" w14:textId="77777777" w:rsidR="00201FB6" w:rsidRDefault="00201FB6" w:rsidP="00201FB6"/>
    <w:p w14:paraId="5CF0EF8B" w14:textId="77777777" w:rsidR="00201FB6" w:rsidRDefault="00201FB6" w:rsidP="00201FB6"/>
    <w:p w14:paraId="6832C479" w14:textId="54217C42" w:rsidR="00201FB6" w:rsidRDefault="00201FB6" w:rsidP="005F64E1"/>
    <w:p w14:paraId="23A8BFDA" w14:textId="1BD4D9CD" w:rsidR="00AA563E" w:rsidRDefault="00AA563E" w:rsidP="005F64E1"/>
    <w:p w14:paraId="4FB44B83" w14:textId="52C1C9B7" w:rsidR="00AA563E" w:rsidRDefault="00AA563E" w:rsidP="005F64E1"/>
    <w:p w14:paraId="0428EF85" w14:textId="31797697" w:rsidR="00AA563E" w:rsidRDefault="00AA563E" w:rsidP="005F64E1"/>
    <w:p w14:paraId="1BC75E51" w14:textId="4A7A0CA3" w:rsidR="00AA563E" w:rsidRDefault="00AA563E" w:rsidP="005F64E1"/>
    <w:p w14:paraId="4743A06E" w14:textId="086E864A" w:rsidR="00AA563E" w:rsidRDefault="00AA563E" w:rsidP="005F64E1"/>
    <w:p w14:paraId="13226EB2" w14:textId="2AFD63C7" w:rsidR="00AA563E" w:rsidRDefault="00AA563E" w:rsidP="005F64E1"/>
    <w:p w14:paraId="55E99D36" w14:textId="7E410B3D" w:rsidR="00AA563E" w:rsidRDefault="00AA563E" w:rsidP="005F64E1"/>
    <w:p w14:paraId="20590F36" w14:textId="13A93B66" w:rsidR="00AA563E" w:rsidRDefault="00AA563E" w:rsidP="005F64E1"/>
    <w:p w14:paraId="5E58750B" w14:textId="028F21A8" w:rsidR="00AA563E" w:rsidRDefault="00AA563E" w:rsidP="005F64E1"/>
    <w:p w14:paraId="480AEAC5" w14:textId="65DD5F02" w:rsidR="00AA563E" w:rsidRDefault="00AA563E" w:rsidP="005F64E1"/>
    <w:p w14:paraId="7892BF97" w14:textId="30CD0B54" w:rsidR="00AA563E" w:rsidRDefault="00AA563E" w:rsidP="005F64E1"/>
    <w:p w14:paraId="45385894" w14:textId="1DAAEF0C" w:rsidR="00AA563E" w:rsidRDefault="00AA563E" w:rsidP="005F64E1"/>
    <w:p w14:paraId="41A16B90" w14:textId="68A842BC" w:rsidR="00AA563E" w:rsidRDefault="00AA563E" w:rsidP="005F64E1"/>
    <w:p w14:paraId="1A1514D2" w14:textId="35CC6CB2" w:rsidR="00AA563E" w:rsidRDefault="00AA563E" w:rsidP="005F64E1"/>
    <w:p w14:paraId="7E72A92D" w14:textId="0FD10C40" w:rsidR="00AA563E" w:rsidRDefault="00AA563E" w:rsidP="005F64E1"/>
    <w:p w14:paraId="61CFB21D" w14:textId="77F0EB95" w:rsidR="00AA563E" w:rsidRDefault="00AA563E" w:rsidP="005F64E1"/>
    <w:p w14:paraId="121A6C22" w14:textId="0FB4813D" w:rsidR="00AA563E" w:rsidRPr="0039540D" w:rsidRDefault="0074033E" w:rsidP="00AA56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</w:t>
      </w:r>
      <w:r w:rsidR="00AA563E" w:rsidRPr="0039540D">
        <w:rPr>
          <w:b/>
          <w:sz w:val="28"/>
          <w:szCs w:val="28"/>
          <w:u w:val="single"/>
        </w:rPr>
        <w:t xml:space="preserve">day </w:t>
      </w:r>
      <w:r w:rsidR="00AA563E">
        <w:rPr>
          <w:b/>
          <w:sz w:val="28"/>
          <w:szCs w:val="28"/>
          <w:u w:val="single"/>
        </w:rPr>
        <w:t>July</w:t>
      </w:r>
      <w:r w:rsidR="00AA563E" w:rsidRPr="0039540D">
        <w:rPr>
          <w:b/>
          <w:sz w:val="28"/>
          <w:szCs w:val="28"/>
          <w:u w:val="single"/>
        </w:rPr>
        <w:t xml:space="preserve"> </w:t>
      </w:r>
      <w:r w:rsidR="00AA563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 w:rsidR="00AA563E">
        <w:rPr>
          <w:b/>
          <w:sz w:val="28"/>
          <w:szCs w:val="28"/>
          <w:u w:val="single"/>
          <w:vertAlign w:val="superscript"/>
        </w:rPr>
        <w:t>th</w:t>
      </w:r>
      <w:r w:rsidR="00AA563E" w:rsidRPr="0039540D">
        <w:rPr>
          <w:b/>
          <w:sz w:val="28"/>
          <w:szCs w:val="28"/>
          <w:u w:val="single"/>
        </w:rPr>
        <w:t>, 202</w:t>
      </w:r>
      <w:r w:rsidR="00AA563E">
        <w:rPr>
          <w:b/>
          <w:sz w:val="28"/>
          <w:szCs w:val="28"/>
          <w:u w:val="single"/>
        </w:rPr>
        <w:t>1</w:t>
      </w:r>
      <w:r w:rsidR="00AA563E" w:rsidRPr="0039540D">
        <w:rPr>
          <w:b/>
          <w:sz w:val="28"/>
          <w:szCs w:val="28"/>
          <w:u w:val="single"/>
        </w:rPr>
        <w:t xml:space="preserve"> </w:t>
      </w:r>
      <w:r w:rsidR="00AA563E">
        <w:rPr>
          <w:b/>
          <w:sz w:val="28"/>
          <w:szCs w:val="28"/>
          <w:u w:val="single"/>
        </w:rPr>
        <w:t>9</w:t>
      </w:r>
      <w:r w:rsidR="00AA563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</w:t>
      </w:r>
      <w:r w:rsidR="00AA563E">
        <w:rPr>
          <w:b/>
          <w:sz w:val="28"/>
          <w:szCs w:val="28"/>
          <w:u w:val="single"/>
        </w:rPr>
        <w:t>1</w:t>
      </w:r>
      <w:r w:rsidR="00AA563E" w:rsidRPr="0039540D">
        <w:rPr>
          <w:b/>
          <w:sz w:val="28"/>
          <w:szCs w:val="28"/>
          <w:u w:val="single"/>
        </w:rPr>
        <w:t>:00 ET</w:t>
      </w:r>
    </w:p>
    <w:p w14:paraId="1AB30296" w14:textId="77777777" w:rsidR="00AA563E" w:rsidRPr="001916B5" w:rsidRDefault="00AA563E" w:rsidP="00AA563E">
      <w:pPr>
        <w:rPr>
          <w:szCs w:val="22"/>
        </w:rPr>
      </w:pPr>
    </w:p>
    <w:p w14:paraId="6076EABD" w14:textId="77777777" w:rsidR="00AA563E" w:rsidRPr="0039540D" w:rsidRDefault="00AA563E" w:rsidP="00AA563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D1841FB" w14:textId="3321077A" w:rsidR="00AA563E" w:rsidRPr="0074033E" w:rsidRDefault="00AA563E" w:rsidP="0074033E">
      <w:pPr>
        <w:pStyle w:val="ListParagraph"/>
        <w:numPr>
          <w:ilvl w:val="0"/>
          <w:numId w:val="30"/>
        </w:numPr>
        <w:rPr>
          <w:szCs w:val="22"/>
        </w:rPr>
      </w:pPr>
      <w:r w:rsidRPr="0074033E">
        <w:rPr>
          <w:szCs w:val="22"/>
        </w:rPr>
        <w:t>The Chair (Sigurd Schelstraete, Quantenna/ON Semiconductor) calls the meeting to order at 9:00 ET.</w:t>
      </w:r>
    </w:p>
    <w:p w14:paraId="36A8148C" w14:textId="550C099E" w:rsidR="00AA563E" w:rsidRPr="0074033E" w:rsidRDefault="00AA563E" w:rsidP="0074033E">
      <w:pPr>
        <w:pStyle w:val="ListParagraph"/>
        <w:numPr>
          <w:ilvl w:val="0"/>
          <w:numId w:val="30"/>
        </w:numPr>
        <w:rPr>
          <w:szCs w:val="22"/>
        </w:rPr>
      </w:pPr>
      <w:r w:rsidRPr="0074033E">
        <w:rPr>
          <w:szCs w:val="22"/>
        </w:rPr>
        <w:t>The Chair follows the agenda in 11-21/0924r</w:t>
      </w:r>
      <w:r w:rsidR="0074033E">
        <w:rPr>
          <w:szCs w:val="22"/>
        </w:rPr>
        <w:t>7</w:t>
      </w:r>
      <w:r w:rsidRPr="0074033E">
        <w:rPr>
          <w:szCs w:val="22"/>
        </w:rPr>
        <w:t>.</w:t>
      </w:r>
    </w:p>
    <w:p w14:paraId="69291AF2" w14:textId="77777777" w:rsidR="00AA563E" w:rsidRPr="00CF6454" w:rsidRDefault="00AA563E" w:rsidP="0074033E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68FB98D1" w14:textId="77777777" w:rsidR="00AA563E" w:rsidRPr="00F343E0" w:rsidRDefault="00AA563E" w:rsidP="0074033E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7228124" w14:textId="77777777" w:rsidR="00AA563E" w:rsidRPr="00B70672" w:rsidRDefault="00AA563E" w:rsidP="0074033E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C0F52E" w14:textId="77777777" w:rsidR="00AA563E" w:rsidRPr="00A632C1" w:rsidRDefault="00AA563E" w:rsidP="0074033E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28ABAE9" w14:textId="77777777" w:rsidR="00AA563E" w:rsidRDefault="00AA563E" w:rsidP="00AA563E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>CC36 CR</w:t>
      </w:r>
      <w:r w:rsidRPr="0028238E">
        <w:rPr>
          <w:sz w:val="22"/>
          <w:szCs w:val="22"/>
        </w:rPr>
        <w:t xml:space="preserve"> Submissions: </w:t>
      </w:r>
    </w:p>
    <w:p w14:paraId="54478A12" w14:textId="4BFA2062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4" w:history="1">
        <w:r w:rsidR="000E632E" w:rsidRPr="000E632E">
          <w:rPr>
            <w:rStyle w:val="Hyperlink"/>
          </w:rPr>
          <w:t>1088r0</w:t>
        </w:r>
      </w:hyperlink>
      <w:r w:rsidR="000E632E" w:rsidRPr="000E632E">
        <w:t xml:space="preserve"> CC36-CR-on-36.6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Ross Jian Yu</w:t>
      </w:r>
    </w:p>
    <w:p w14:paraId="5788BECA" w14:textId="55B91C67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5" w:history="1">
        <w:r w:rsidR="000E632E" w:rsidRPr="000E632E">
          <w:rPr>
            <w:rStyle w:val="Hyperlink"/>
          </w:rPr>
          <w:t>1057r0</w:t>
        </w:r>
      </w:hyperlink>
      <w:r w:rsidR="000E632E" w:rsidRPr="000E632E">
        <w:t xml:space="preserve"> CR-on-36.3.12.8.3-part1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Ross Jian Yu</w:t>
      </w:r>
    </w:p>
    <w:p w14:paraId="340C2B97" w14:textId="39837C3A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6" w:history="1">
        <w:r w:rsidR="000E632E" w:rsidRPr="000E632E">
          <w:rPr>
            <w:rStyle w:val="Hyperlink"/>
          </w:rPr>
          <w:t>1048r0</w:t>
        </w:r>
      </w:hyperlink>
      <w:r w:rsidR="000E632E" w:rsidRPr="000E632E">
        <w:t xml:space="preserve"> CC36 CR on 36.3.12.8.1 General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Ross Jian Yu</w:t>
      </w:r>
    </w:p>
    <w:p w14:paraId="51F12263" w14:textId="04418AA0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7" w:history="1">
        <w:r w:rsidR="000E632E" w:rsidRPr="000E632E">
          <w:rPr>
            <w:rStyle w:val="Hyperlink"/>
          </w:rPr>
          <w:t>1042r0</w:t>
        </w:r>
      </w:hyperlink>
      <w:r w:rsidR="000E632E" w:rsidRPr="000E632E">
        <w:t xml:space="preserve"> CC36 CR on Spatial Configuration Subfield</w:t>
      </w:r>
      <w:r w:rsidR="000E632E" w:rsidRPr="000E632E">
        <w:tab/>
      </w:r>
      <w:r w:rsidR="000E632E" w:rsidRPr="000E632E">
        <w:tab/>
      </w:r>
      <w:r w:rsidR="000E632E" w:rsidRPr="000E632E">
        <w:tab/>
        <w:t>Ross Jian Yu</w:t>
      </w:r>
    </w:p>
    <w:p w14:paraId="2AC10456" w14:textId="616FCF86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8" w:history="1">
        <w:r w:rsidR="000E632E" w:rsidRPr="000E632E">
          <w:rPr>
            <w:rStyle w:val="Hyperlink"/>
          </w:rPr>
          <w:t>1041r0</w:t>
        </w:r>
      </w:hyperlink>
      <w:r w:rsidR="000E632E" w:rsidRPr="000E632E">
        <w:t xml:space="preserve"> CC36 CR on Annex Z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Ross Jian Yu</w:t>
      </w:r>
    </w:p>
    <w:p w14:paraId="49D01EF3" w14:textId="4E30C5C0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19" w:history="1">
        <w:r w:rsidR="000E632E" w:rsidRPr="000E632E">
          <w:rPr>
            <w:rStyle w:val="Hyperlink"/>
          </w:rPr>
          <w:t>1107r0</w:t>
        </w:r>
      </w:hyperlink>
      <w:r w:rsidR="000E632E" w:rsidRPr="000E632E">
        <w:t xml:space="preserve"> CR on 36.3.5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Genadiy Tsodik</w:t>
      </w:r>
    </w:p>
    <w:p w14:paraId="50402399" w14:textId="401F2E6B" w:rsidR="000E632E" w:rsidRPr="006253D8" w:rsidRDefault="00310560" w:rsidP="000E632E">
      <w:pPr>
        <w:pStyle w:val="ListParagraph"/>
        <w:numPr>
          <w:ilvl w:val="1"/>
          <w:numId w:val="32"/>
        </w:numPr>
        <w:rPr>
          <w:strike/>
          <w:lang w:val="en-US"/>
        </w:rPr>
      </w:pPr>
      <w:hyperlink r:id="rId20" w:history="1">
        <w:r w:rsidR="000E632E" w:rsidRPr="006253D8">
          <w:rPr>
            <w:rStyle w:val="Hyperlink"/>
            <w:strike/>
          </w:rPr>
          <w:t>1103r0</w:t>
        </w:r>
      </w:hyperlink>
      <w:r w:rsidR="000E632E" w:rsidRPr="006253D8">
        <w:rPr>
          <w:strike/>
        </w:rPr>
        <w:t xml:space="preserve"> CR on 9.4.1.67a-d part1</w:t>
      </w:r>
      <w:r w:rsidR="000E632E" w:rsidRPr="006253D8">
        <w:rPr>
          <w:strike/>
        </w:rPr>
        <w:tab/>
      </w:r>
      <w:r w:rsidR="000E632E" w:rsidRPr="006253D8">
        <w:rPr>
          <w:strike/>
        </w:rPr>
        <w:tab/>
      </w:r>
      <w:r w:rsidR="000E632E" w:rsidRPr="006253D8">
        <w:rPr>
          <w:strike/>
        </w:rPr>
        <w:tab/>
      </w:r>
      <w:r w:rsidR="000E632E" w:rsidRPr="006253D8">
        <w:rPr>
          <w:strike/>
        </w:rPr>
        <w:tab/>
      </w:r>
      <w:r w:rsidR="000E632E" w:rsidRPr="006253D8">
        <w:rPr>
          <w:strike/>
        </w:rPr>
        <w:tab/>
        <w:t>Genadiy Tsodik</w:t>
      </w:r>
    </w:p>
    <w:p w14:paraId="47A27DD2" w14:textId="197938C0" w:rsidR="000E632E" w:rsidRPr="000E632E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21" w:history="1">
        <w:r w:rsidR="000E632E" w:rsidRPr="000E632E">
          <w:rPr>
            <w:rStyle w:val="Hyperlink"/>
          </w:rPr>
          <w:t>1121r0</w:t>
        </w:r>
      </w:hyperlink>
      <w:r w:rsidR="000E632E" w:rsidRPr="000E632E">
        <w:rPr>
          <w:u w:val="single"/>
        </w:rPr>
        <w:t xml:space="preserve"> </w:t>
      </w:r>
      <w:r w:rsidR="000E632E" w:rsidRPr="000E632E">
        <w:t>CR on 36.3.13.10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Shimi Shilo</w:t>
      </w:r>
    </w:p>
    <w:p w14:paraId="3FC1C7F1" w14:textId="5A82D4E5" w:rsidR="000E632E" w:rsidRPr="00684BA0" w:rsidRDefault="00310560" w:rsidP="000E632E">
      <w:pPr>
        <w:pStyle w:val="ListParagraph"/>
        <w:numPr>
          <w:ilvl w:val="1"/>
          <w:numId w:val="32"/>
        </w:numPr>
        <w:rPr>
          <w:lang w:val="en-US"/>
        </w:rPr>
      </w:pPr>
      <w:hyperlink r:id="rId22" w:history="1">
        <w:r w:rsidR="000E632E" w:rsidRPr="000E632E">
          <w:rPr>
            <w:rStyle w:val="Hyperlink"/>
          </w:rPr>
          <w:t>1101r0</w:t>
        </w:r>
      </w:hyperlink>
      <w:r w:rsidR="000E632E" w:rsidRPr="000E632E">
        <w:t xml:space="preserve"> CR for 36.3.12.6 RL-SIG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4CD7F576" w14:textId="682E4967" w:rsidR="000E632E" w:rsidRPr="000E632E" w:rsidRDefault="00310560" w:rsidP="000E632E">
      <w:pPr>
        <w:pStyle w:val="ListParagraph"/>
        <w:numPr>
          <w:ilvl w:val="1"/>
          <w:numId w:val="32"/>
        </w:numPr>
      </w:pPr>
      <w:hyperlink r:id="rId23" w:history="1">
        <w:r w:rsidR="000E632E" w:rsidRPr="000E632E">
          <w:rPr>
            <w:rStyle w:val="Hyperlink"/>
          </w:rPr>
          <w:t>1100r0</w:t>
        </w:r>
      </w:hyperlink>
      <w:r w:rsidR="000E632E" w:rsidRPr="000E632E">
        <w:t xml:space="preserve"> CR for 36.3.12.5 L-SIG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13F07D59" w14:textId="52C2EA0E" w:rsidR="000E632E" w:rsidRPr="000E632E" w:rsidRDefault="00310560" w:rsidP="000E632E">
      <w:pPr>
        <w:pStyle w:val="ListParagraph"/>
        <w:numPr>
          <w:ilvl w:val="1"/>
          <w:numId w:val="32"/>
        </w:numPr>
      </w:pPr>
      <w:hyperlink r:id="rId24" w:history="1">
        <w:r w:rsidR="000E632E" w:rsidRPr="000E632E">
          <w:rPr>
            <w:rStyle w:val="Hyperlink"/>
          </w:rPr>
          <w:t>1099r0</w:t>
        </w:r>
      </w:hyperlink>
      <w:r w:rsidR="000E632E" w:rsidRPr="000E632E">
        <w:t xml:space="preserve"> CR for for 36.3.12.3 L-STF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0C056BC5" w14:textId="1A99FBAC" w:rsidR="000E632E" w:rsidRPr="000E632E" w:rsidRDefault="00310560" w:rsidP="000E632E">
      <w:pPr>
        <w:pStyle w:val="ListParagraph"/>
        <w:numPr>
          <w:ilvl w:val="1"/>
          <w:numId w:val="32"/>
        </w:numPr>
      </w:pPr>
      <w:hyperlink r:id="rId25" w:history="1">
        <w:r w:rsidR="000E632E" w:rsidRPr="000E632E">
          <w:rPr>
            <w:rStyle w:val="Hyperlink"/>
          </w:rPr>
          <w:t>1098r0</w:t>
        </w:r>
      </w:hyperlink>
      <w:r w:rsidR="000E632E" w:rsidRPr="000E632E">
        <w:t xml:space="preserve"> CR for 36.3.12.1 Introduction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47040D07" w14:textId="2058AE22" w:rsidR="000E632E" w:rsidRPr="000E632E" w:rsidRDefault="00310560" w:rsidP="000E632E">
      <w:pPr>
        <w:pStyle w:val="ListParagraph"/>
        <w:numPr>
          <w:ilvl w:val="1"/>
          <w:numId w:val="32"/>
        </w:numPr>
      </w:pPr>
      <w:hyperlink r:id="rId26" w:history="1">
        <w:r w:rsidR="000E632E" w:rsidRPr="000E632E">
          <w:rPr>
            <w:rStyle w:val="Hyperlink"/>
          </w:rPr>
          <w:t>1097r0</w:t>
        </w:r>
      </w:hyperlink>
      <w:r w:rsidR="000E632E" w:rsidRPr="000E632E">
        <w:t xml:space="preserve"> CR for 36.3.4 EHT PPDU formats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0174A2AF" w14:textId="3D95C638" w:rsidR="000E632E" w:rsidRPr="000E632E" w:rsidRDefault="00310560" w:rsidP="000E632E">
      <w:pPr>
        <w:pStyle w:val="ListParagraph"/>
        <w:numPr>
          <w:ilvl w:val="1"/>
          <w:numId w:val="32"/>
        </w:numPr>
      </w:pPr>
      <w:hyperlink r:id="rId27" w:history="1">
        <w:r w:rsidR="000E632E" w:rsidRPr="000E632E">
          <w:rPr>
            <w:rStyle w:val="Hyperlink"/>
          </w:rPr>
          <w:t>1096r0</w:t>
        </w:r>
      </w:hyperlink>
      <w:r w:rsidR="00C9653C">
        <w:t xml:space="preserve"> </w:t>
      </w:r>
      <w:r w:rsidR="000E632E" w:rsidRPr="000E632E">
        <w:t>CR for 36.1.4 PPDU formats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Dongguk Lim</w:t>
      </w:r>
    </w:p>
    <w:p w14:paraId="020F7E79" w14:textId="4F746055" w:rsidR="00AA563E" w:rsidRDefault="00310560" w:rsidP="00AA563E">
      <w:pPr>
        <w:pStyle w:val="ListParagraph"/>
        <w:numPr>
          <w:ilvl w:val="1"/>
          <w:numId w:val="32"/>
        </w:numPr>
      </w:pPr>
      <w:hyperlink r:id="rId28" w:history="1">
        <w:r w:rsidR="000E632E" w:rsidRPr="000E632E">
          <w:rPr>
            <w:rStyle w:val="Hyperlink"/>
          </w:rPr>
          <w:t>1134r0</w:t>
        </w:r>
      </w:hyperlink>
      <w:r w:rsidR="000E632E" w:rsidRPr="000E632E">
        <w:t xml:space="preserve"> CR for pilot</w:t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</w:r>
      <w:r w:rsidR="000E632E" w:rsidRPr="000E632E">
        <w:tab/>
        <w:t>Jinyoung Chun</w:t>
      </w:r>
    </w:p>
    <w:p w14:paraId="3EA075AB" w14:textId="3BB1DADD" w:rsidR="00C9653C" w:rsidRDefault="00310560" w:rsidP="00AA563E">
      <w:pPr>
        <w:pStyle w:val="ListParagraph"/>
        <w:numPr>
          <w:ilvl w:val="1"/>
          <w:numId w:val="32"/>
        </w:numPr>
      </w:pPr>
      <w:hyperlink r:id="rId29" w:history="1">
        <w:r w:rsidR="00C9653C" w:rsidRPr="00143512">
          <w:rPr>
            <w:rStyle w:val="Hyperlink"/>
          </w:rPr>
          <w:t>1159r2</w:t>
        </w:r>
      </w:hyperlink>
      <w:r w:rsidR="00C9653C">
        <w:t xml:space="preserve"> </w:t>
      </w:r>
      <w:r w:rsidR="00143512">
        <w:t>CR for spectral mask</w:t>
      </w:r>
      <w:r w:rsidR="00143512">
        <w:tab/>
      </w:r>
      <w:r w:rsidR="00143512">
        <w:tab/>
      </w:r>
      <w:r w:rsidR="00143512">
        <w:tab/>
      </w:r>
      <w:r w:rsidR="00143512">
        <w:tab/>
      </w:r>
      <w:r w:rsidR="00143512">
        <w:tab/>
      </w:r>
      <w:r w:rsidR="00143512">
        <w:tab/>
        <w:t>Xiaogang Chen</w:t>
      </w:r>
    </w:p>
    <w:p w14:paraId="27738F2F" w14:textId="77777777" w:rsidR="00AA563E" w:rsidRDefault="00AA563E" w:rsidP="00AA563E"/>
    <w:p w14:paraId="1748C825" w14:textId="65C46F9F" w:rsidR="00AA563E" w:rsidRDefault="00AA563E" w:rsidP="00AA563E"/>
    <w:p w14:paraId="3BFB2671" w14:textId="2CFE844F" w:rsidR="004E515F" w:rsidRDefault="004E515F" w:rsidP="00AA563E"/>
    <w:p w14:paraId="3B269A93" w14:textId="77777777" w:rsidR="004E515F" w:rsidRDefault="004E515F" w:rsidP="00AA563E"/>
    <w:p w14:paraId="5E32FFE7" w14:textId="77777777" w:rsidR="00AA563E" w:rsidRPr="00D72F04" w:rsidRDefault="00AA563E" w:rsidP="00AA56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65903BE9" w14:textId="77777777" w:rsidR="00AA563E" w:rsidRDefault="00AA563E" w:rsidP="00AA563E">
      <w:pPr>
        <w:rPr>
          <w:szCs w:val="22"/>
        </w:rPr>
      </w:pPr>
    </w:p>
    <w:p w14:paraId="69574CE2" w14:textId="49B8C41E" w:rsidR="00AA563E" w:rsidRPr="009723BC" w:rsidRDefault="00AA563E" w:rsidP="009723BC">
      <w:pPr>
        <w:pStyle w:val="ListParagraph"/>
        <w:numPr>
          <w:ilvl w:val="0"/>
          <w:numId w:val="31"/>
        </w:numPr>
        <w:rPr>
          <w:b/>
          <w:bCs/>
        </w:rPr>
      </w:pPr>
      <w:r w:rsidRPr="009723BC">
        <w:rPr>
          <w:b/>
          <w:bCs/>
        </w:rPr>
        <w:t>10</w:t>
      </w:r>
      <w:r w:rsidR="00717720">
        <w:rPr>
          <w:b/>
          <w:bCs/>
        </w:rPr>
        <w:t>88</w:t>
      </w:r>
      <w:r w:rsidRPr="009723BC">
        <w:rPr>
          <w:b/>
          <w:bCs/>
        </w:rPr>
        <w:t xml:space="preserve">r0 </w:t>
      </w:r>
      <w:r w:rsidRPr="00717720">
        <w:rPr>
          <w:b/>
          <w:bCs/>
        </w:rPr>
        <w:t xml:space="preserve">CC36 CR </w:t>
      </w:r>
      <w:r w:rsidR="00717720" w:rsidRPr="00717720">
        <w:rPr>
          <w:b/>
          <w:bCs/>
        </w:rPr>
        <w:t xml:space="preserve">on </w:t>
      </w:r>
      <w:r w:rsidR="00717720" w:rsidRPr="00717720">
        <w:rPr>
          <w:b/>
          <w:bCs/>
          <w:lang w:eastAsia="zh-CN"/>
        </w:rPr>
        <w:t>36.6 Parameters for EHT-SIG-MCSs</w:t>
      </w:r>
      <w:r w:rsidRPr="009723BC">
        <w:t xml:space="preserve"> </w:t>
      </w:r>
      <w:r w:rsidRPr="009723BC">
        <w:rPr>
          <w:b/>
          <w:bCs/>
        </w:rPr>
        <w:t xml:space="preserve">– </w:t>
      </w:r>
      <w:r w:rsidR="00717720">
        <w:rPr>
          <w:b/>
          <w:bCs/>
        </w:rPr>
        <w:t>Ross Jian Yu</w:t>
      </w:r>
      <w:r w:rsidRPr="009723BC">
        <w:rPr>
          <w:b/>
          <w:bCs/>
        </w:rPr>
        <w:t xml:space="preserve"> (</w:t>
      </w:r>
      <w:r w:rsidR="00717720">
        <w:rPr>
          <w:b/>
          <w:bCs/>
        </w:rPr>
        <w:t>Huawei</w:t>
      </w:r>
      <w:r w:rsidRPr="009723BC">
        <w:rPr>
          <w:b/>
          <w:bCs/>
        </w:rPr>
        <w:t>)</w:t>
      </w:r>
    </w:p>
    <w:p w14:paraId="552D61E0" w14:textId="77777777" w:rsidR="00AA563E" w:rsidRDefault="00AA563E" w:rsidP="00AA563E">
      <w:pPr>
        <w:keepNext/>
        <w:tabs>
          <w:tab w:val="left" w:pos="7075"/>
        </w:tabs>
        <w:rPr>
          <w:highlight w:val="cyan"/>
        </w:rPr>
      </w:pPr>
    </w:p>
    <w:p w14:paraId="4910BE2B" w14:textId="77777777" w:rsidR="00AA563E" w:rsidRDefault="00AA563E" w:rsidP="00AA56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AB96D05" w14:textId="46128A59" w:rsidR="00AA563E" w:rsidRPr="00CC41B8" w:rsidRDefault="001572AC" w:rsidP="00717720">
      <w:pPr>
        <w:ind w:left="360"/>
      </w:pPr>
      <w:r>
        <w:t>No discussions.</w:t>
      </w:r>
    </w:p>
    <w:p w14:paraId="46984816" w14:textId="77777777" w:rsidR="00AA563E" w:rsidRDefault="00AA563E" w:rsidP="00AA563E">
      <w:pPr>
        <w:rPr>
          <w:szCs w:val="22"/>
        </w:rPr>
      </w:pPr>
    </w:p>
    <w:p w14:paraId="5B1243B7" w14:textId="2DBB6EAE" w:rsidR="00AA563E" w:rsidRDefault="00AA563E" w:rsidP="00AA563E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Do you agree to the comment resolution as proposed in 11-21/10</w:t>
      </w:r>
      <w:r w:rsidR="00A8756F">
        <w:t>88</w:t>
      </w:r>
      <w:r>
        <w:t>r</w:t>
      </w:r>
      <w:r w:rsidR="00D15CD2">
        <w:t>0</w:t>
      </w:r>
      <w:r>
        <w:t xml:space="preserve"> for the following CIDs?</w:t>
      </w:r>
    </w:p>
    <w:p w14:paraId="66BCA782" w14:textId="3CDA6DCE" w:rsidR="00AA563E" w:rsidRPr="00E31443" w:rsidRDefault="00AA563E" w:rsidP="00AA563E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>CID 8</w:t>
      </w:r>
      <w:r w:rsidR="00891D93">
        <w:t>1</w:t>
      </w:r>
      <w:r>
        <w:t>5</w:t>
      </w:r>
      <w:r w:rsidR="00891D93">
        <w:t>2</w:t>
      </w:r>
      <w:r w:rsidRPr="00E31443">
        <w:rPr>
          <w:szCs w:val="22"/>
        </w:rPr>
        <w:tab/>
      </w:r>
    </w:p>
    <w:p w14:paraId="00DEFE04" w14:textId="77777777" w:rsidR="003B1BE7" w:rsidRDefault="003B1BE7" w:rsidP="003B1BE7">
      <w:pPr>
        <w:pStyle w:val="ListParagraph"/>
        <w:tabs>
          <w:tab w:val="left" w:pos="1675"/>
        </w:tabs>
        <w:rPr>
          <w:szCs w:val="22"/>
        </w:rPr>
      </w:pPr>
    </w:p>
    <w:p w14:paraId="68D169DE" w14:textId="140AE424" w:rsidR="003B1BE7" w:rsidRPr="006539FA" w:rsidRDefault="003B1BE7" w:rsidP="003B1BE7">
      <w:pPr>
        <w:pStyle w:val="ListParagraph"/>
        <w:tabs>
          <w:tab w:val="left" w:pos="1675"/>
        </w:tabs>
        <w:rPr>
          <w:szCs w:val="22"/>
        </w:rPr>
      </w:pPr>
      <w:r>
        <w:rPr>
          <w:szCs w:val="22"/>
        </w:rPr>
        <w:t xml:space="preserve">Note: Instruction to Editor: Please make the changes as shown in 11-21/1088r0. </w:t>
      </w:r>
    </w:p>
    <w:p w14:paraId="6E7312DF" w14:textId="77777777" w:rsidR="00AA563E" w:rsidRDefault="00AA563E" w:rsidP="00AA563E">
      <w:pPr>
        <w:rPr>
          <w:szCs w:val="22"/>
        </w:rPr>
      </w:pPr>
    </w:p>
    <w:p w14:paraId="4FA7DD63" w14:textId="77777777" w:rsidR="00AA563E" w:rsidRPr="00544689" w:rsidRDefault="00AA563E" w:rsidP="00AA5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5E4F9DA" w14:textId="77777777" w:rsidR="00AA563E" w:rsidRDefault="00AA563E" w:rsidP="00AA563E">
      <w:pPr>
        <w:rPr>
          <w:szCs w:val="22"/>
        </w:rPr>
      </w:pPr>
    </w:p>
    <w:p w14:paraId="6C5206B2" w14:textId="77777777" w:rsidR="00AA563E" w:rsidRDefault="00AA563E" w:rsidP="00AA563E">
      <w:pPr>
        <w:rPr>
          <w:szCs w:val="22"/>
        </w:rPr>
      </w:pPr>
    </w:p>
    <w:p w14:paraId="21D7C716" w14:textId="77777777" w:rsidR="00AA563E" w:rsidRDefault="00AA563E" w:rsidP="00AA563E">
      <w:pPr>
        <w:rPr>
          <w:szCs w:val="22"/>
        </w:rPr>
      </w:pPr>
    </w:p>
    <w:p w14:paraId="6DFD6A89" w14:textId="4BD9C51A" w:rsidR="00AA563E" w:rsidRPr="00520C59" w:rsidRDefault="00AA563E" w:rsidP="00520C59">
      <w:pPr>
        <w:pStyle w:val="ListParagraph"/>
        <w:numPr>
          <w:ilvl w:val="0"/>
          <w:numId w:val="31"/>
        </w:numPr>
        <w:rPr>
          <w:b/>
          <w:bCs/>
        </w:rPr>
      </w:pPr>
      <w:r w:rsidRPr="00520C59">
        <w:rPr>
          <w:b/>
          <w:bCs/>
        </w:rPr>
        <w:lastRenderedPageBreak/>
        <w:t>105</w:t>
      </w:r>
      <w:r w:rsidR="00C9653C">
        <w:rPr>
          <w:b/>
          <w:bCs/>
        </w:rPr>
        <w:t>7</w:t>
      </w:r>
      <w:r w:rsidRPr="00520C59">
        <w:rPr>
          <w:b/>
          <w:bCs/>
        </w:rPr>
        <w:t>r</w:t>
      </w:r>
      <w:r w:rsidR="006708B2">
        <w:rPr>
          <w:b/>
          <w:bCs/>
        </w:rPr>
        <w:t>2</w:t>
      </w:r>
      <w:r w:rsidRPr="00520C59">
        <w:rPr>
          <w:b/>
          <w:bCs/>
        </w:rPr>
        <w:t xml:space="preserve"> CC36 CR </w:t>
      </w:r>
      <w:r w:rsidR="00563E0E" w:rsidRPr="00563E0E">
        <w:rPr>
          <w:b/>
          <w:bCs/>
        </w:rPr>
        <w:t xml:space="preserve">on </w:t>
      </w:r>
      <w:r w:rsidR="00563E0E" w:rsidRPr="00563E0E">
        <w:rPr>
          <w:b/>
          <w:bCs/>
          <w:lang w:eastAsia="zh-CN"/>
        </w:rPr>
        <w:t>36.3.12.8.3 Common field for OFDMA transmission – Part 1</w:t>
      </w:r>
      <w:r w:rsidRPr="00520C59">
        <w:rPr>
          <w:b/>
          <w:bCs/>
        </w:rPr>
        <w:t xml:space="preserve">– </w:t>
      </w:r>
      <w:r w:rsidR="00563E0E">
        <w:rPr>
          <w:b/>
          <w:bCs/>
        </w:rPr>
        <w:t>Ross Jian Yu</w:t>
      </w:r>
      <w:r w:rsidRPr="00520C59">
        <w:rPr>
          <w:b/>
          <w:bCs/>
        </w:rPr>
        <w:t xml:space="preserve"> (</w:t>
      </w:r>
      <w:r w:rsidR="00563E0E">
        <w:rPr>
          <w:b/>
          <w:bCs/>
        </w:rPr>
        <w:t>Huawei</w:t>
      </w:r>
      <w:r w:rsidRPr="00520C59">
        <w:rPr>
          <w:b/>
          <w:bCs/>
        </w:rPr>
        <w:t>)</w:t>
      </w:r>
    </w:p>
    <w:p w14:paraId="2DECF7EA" w14:textId="77777777" w:rsidR="00AA563E" w:rsidRDefault="00AA563E" w:rsidP="00AA563E">
      <w:pPr>
        <w:ind w:left="360"/>
        <w:rPr>
          <w:b/>
          <w:sz w:val="28"/>
          <w:szCs w:val="28"/>
          <w:lang w:eastAsia="ko-KR"/>
        </w:rPr>
      </w:pPr>
    </w:p>
    <w:p w14:paraId="76EFA671" w14:textId="77777777" w:rsidR="00AA563E" w:rsidRDefault="00AA563E" w:rsidP="00AA56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1894888" w14:textId="6A52FA0E" w:rsidR="00AA563E" w:rsidRDefault="00AA563E" w:rsidP="00900473">
      <w:pPr>
        <w:ind w:left="360"/>
      </w:pPr>
      <w:r w:rsidRPr="0035705B">
        <w:t xml:space="preserve">C: </w:t>
      </w:r>
      <w:r w:rsidR="00F40CDF">
        <w:t xml:space="preserve">“Number of Non-OFDMA users” field has some cases can be set to 0 so it should not be validate. </w:t>
      </w:r>
    </w:p>
    <w:p w14:paraId="0C4FD1D1" w14:textId="67F2C5AF" w:rsidR="00F40CDF" w:rsidRDefault="00F40CDF" w:rsidP="00900473">
      <w:pPr>
        <w:ind w:left="360"/>
      </w:pPr>
      <w:r>
        <w:t xml:space="preserve">A: This is for non-OFDMA transmission and can only set to 1 or 2. </w:t>
      </w:r>
    </w:p>
    <w:p w14:paraId="6796B738" w14:textId="36EE9322" w:rsidR="00F40CDF" w:rsidRDefault="00F40CDF" w:rsidP="00900473">
      <w:pPr>
        <w:ind w:left="360"/>
      </w:pPr>
      <w:r>
        <w:t xml:space="preserve">C: Some editorial comments. </w:t>
      </w:r>
    </w:p>
    <w:p w14:paraId="798F5B23" w14:textId="50220FE8" w:rsidR="00F40CDF" w:rsidRPr="00CC41B8" w:rsidRDefault="00F40CDF" w:rsidP="00900473">
      <w:pPr>
        <w:ind w:left="360"/>
      </w:pPr>
      <w:r>
        <w:t xml:space="preserve">A: Updated to r3. </w:t>
      </w:r>
    </w:p>
    <w:p w14:paraId="5AB04233" w14:textId="77777777" w:rsidR="00AA563E" w:rsidRDefault="00AA563E" w:rsidP="00AA563E">
      <w:pPr>
        <w:rPr>
          <w:szCs w:val="22"/>
        </w:rPr>
      </w:pPr>
    </w:p>
    <w:p w14:paraId="36E89298" w14:textId="6235A7AC" w:rsidR="00AA563E" w:rsidRDefault="00AA563E" w:rsidP="00AA563E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#2</w:t>
      </w:r>
      <w:r>
        <w:t>:  Do you agree to the comment resolution as proposed in 11-21/105</w:t>
      </w:r>
      <w:r w:rsidR="006708B2">
        <w:t>7</w:t>
      </w:r>
      <w:r>
        <w:t>r</w:t>
      </w:r>
      <w:r w:rsidR="00F40CDF">
        <w:t>3</w:t>
      </w:r>
      <w:r>
        <w:t xml:space="preserve"> for the following CIDs?</w:t>
      </w:r>
    </w:p>
    <w:p w14:paraId="134C928F" w14:textId="276E869F" w:rsidR="00AA563E" w:rsidRPr="00E31443" w:rsidRDefault="00AA563E" w:rsidP="00AA563E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DB52F3">
        <w:rPr>
          <w:lang w:eastAsia="zh-CN"/>
        </w:rPr>
        <w:t>4670, 4854, 4855, 4856, 5416, 5417, 5418, 5420, 5478, 5479, 5528, 6153, 6438, 6439, 6467, 6468, 6469, 7002, 8110, 8111, 8112, 8113, 8114, 8115</w:t>
      </w:r>
      <w:r w:rsidRPr="00E31443">
        <w:rPr>
          <w:szCs w:val="22"/>
        </w:rPr>
        <w:tab/>
      </w:r>
    </w:p>
    <w:p w14:paraId="7B9F3A68" w14:textId="77777777" w:rsidR="00AA563E" w:rsidRDefault="00AA563E" w:rsidP="00AA563E">
      <w:pPr>
        <w:rPr>
          <w:szCs w:val="22"/>
        </w:rPr>
      </w:pPr>
    </w:p>
    <w:p w14:paraId="2690AC68" w14:textId="77777777" w:rsidR="00AA563E" w:rsidRPr="007E5FAA" w:rsidRDefault="00AA563E" w:rsidP="00AA5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732D8BE" w14:textId="77777777" w:rsidR="00AA563E" w:rsidRDefault="00AA563E" w:rsidP="00AA563E">
      <w:pPr>
        <w:rPr>
          <w:szCs w:val="22"/>
        </w:rPr>
      </w:pPr>
    </w:p>
    <w:p w14:paraId="14B1A507" w14:textId="77777777" w:rsidR="00AA563E" w:rsidRDefault="00AA563E" w:rsidP="00AA563E">
      <w:pPr>
        <w:rPr>
          <w:szCs w:val="22"/>
        </w:rPr>
      </w:pPr>
    </w:p>
    <w:p w14:paraId="7E14B343" w14:textId="5304C501" w:rsidR="00AA563E" w:rsidRDefault="00AA563E" w:rsidP="00AA563E">
      <w:pPr>
        <w:rPr>
          <w:szCs w:val="22"/>
        </w:rPr>
      </w:pPr>
    </w:p>
    <w:p w14:paraId="79069BC4" w14:textId="77777777" w:rsidR="004E515F" w:rsidRDefault="004E515F" w:rsidP="00AA563E">
      <w:pPr>
        <w:rPr>
          <w:szCs w:val="22"/>
        </w:rPr>
      </w:pPr>
    </w:p>
    <w:p w14:paraId="7B2E1A9B" w14:textId="6D627B49" w:rsidR="00AA563E" w:rsidRPr="00817C5D" w:rsidRDefault="00AA563E" w:rsidP="00520C59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10</w:t>
      </w:r>
      <w:r w:rsidR="008C1BEA">
        <w:rPr>
          <w:b/>
          <w:bCs/>
        </w:rPr>
        <w:t>48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CR </w:t>
      </w:r>
      <w:r w:rsidR="006D015B" w:rsidRPr="006D015B">
        <w:rPr>
          <w:b/>
          <w:bCs/>
          <w:lang w:eastAsia="zh-CN"/>
        </w:rPr>
        <w:t>on 36.3.12.8.3 General</w:t>
      </w:r>
      <w:r w:rsidR="006D015B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6D015B">
        <w:rPr>
          <w:b/>
          <w:bCs/>
        </w:rPr>
        <w:t>Ross Jian Yu</w:t>
      </w:r>
      <w:r>
        <w:rPr>
          <w:b/>
          <w:bCs/>
        </w:rPr>
        <w:t xml:space="preserve"> (</w:t>
      </w:r>
      <w:r w:rsidR="006D015B">
        <w:rPr>
          <w:b/>
          <w:bCs/>
        </w:rPr>
        <w:t>Huawei</w:t>
      </w:r>
      <w:r w:rsidRPr="007E5FAA">
        <w:rPr>
          <w:b/>
          <w:bCs/>
        </w:rPr>
        <w:t>)</w:t>
      </w:r>
    </w:p>
    <w:p w14:paraId="32BFA385" w14:textId="77777777" w:rsidR="00AA563E" w:rsidRDefault="00AA563E" w:rsidP="00AA563E">
      <w:pPr>
        <w:ind w:left="360"/>
        <w:rPr>
          <w:b/>
          <w:sz w:val="28"/>
          <w:szCs w:val="28"/>
          <w:lang w:eastAsia="ko-KR"/>
        </w:rPr>
      </w:pPr>
    </w:p>
    <w:p w14:paraId="7CF0FEDA" w14:textId="77777777" w:rsidR="00AA563E" w:rsidRDefault="00AA563E" w:rsidP="00AA56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E0921D0" w14:textId="404179B4" w:rsidR="00AA563E" w:rsidRPr="00CC41B8" w:rsidRDefault="00325553" w:rsidP="006D015B">
      <w:pPr>
        <w:ind w:left="360"/>
      </w:pPr>
      <w:r>
        <w:t xml:space="preserve">No discussions. </w:t>
      </w:r>
    </w:p>
    <w:p w14:paraId="3F632146" w14:textId="77777777" w:rsidR="00AA563E" w:rsidRDefault="00AA563E" w:rsidP="00AA563E">
      <w:pPr>
        <w:rPr>
          <w:szCs w:val="22"/>
        </w:rPr>
      </w:pPr>
    </w:p>
    <w:p w14:paraId="590045E2" w14:textId="72FE0CB5" w:rsidR="00AA563E" w:rsidRDefault="00AA563E" w:rsidP="00AA563E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#3</w:t>
      </w:r>
      <w:r>
        <w:t>:  Do you agree to the comment resolution as proposed in 11-21/10</w:t>
      </w:r>
      <w:r w:rsidR="00D64232">
        <w:t>48</w:t>
      </w:r>
      <w:r>
        <w:t>r</w:t>
      </w:r>
      <w:r w:rsidR="00325553">
        <w:t>0</w:t>
      </w:r>
      <w:r>
        <w:t xml:space="preserve"> for the following CIDs?</w:t>
      </w:r>
    </w:p>
    <w:p w14:paraId="7A85C591" w14:textId="5ADBFD16" w:rsidR="00AA563E" w:rsidRPr="00E31443" w:rsidRDefault="00AA563E" w:rsidP="00AA563E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33561D">
        <w:rPr>
          <w:lang w:eastAsia="zh-CN"/>
        </w:rPr>
        <w:t>7209, 7210, 4852, 5415, 8108, 8109, 8016, 8106, 8017, 8107, 8018, 4851</w:t>
      </w:r>
      <w:r w:rsidRPr="00E31443">
        <w:rPr>
          <w:szCs w:val="22"/>
        </w:rPr>
        <w:tab/>
      </w:r>
    </w:p>
    <w:p w14:paraId="78F93D0A" w14:textId="77777777" w:rsidR="00AA563E" w:rsidRDefault="00AA563E" w:rsidP="00AA563E">
      <w:pPr>
        <w:rPr>
          <w:szCs w:val="22"/>
        </w:rPr>
      </w:pPr>
    </w:p>
    <w:p w14:paraId="0CA7A218" w14:textId="77777777" w:rsidR="00AA563E" w:rsidRPr="007E5FAA" w:rsidRDefault="00AA563E" w:rsidP="00AA5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6023722" w14:textId="77777777" w:rsidR="00AA563E" w:rsidRDefault="00AA563E" w:rsidP="00AA563E">
      <w:pPr>
        <w:rPr>
          <w:szCs w:val="22"/>
        </w:rPr>
      </w:pPr>
    </w:p>
    <w:p w14:paraId="6E09C09B" w14:textId="77777777" w:rsidR="00AA563E" w:rsidRDefault="00AA563E" w:rsidP="00AA563E">
      <w:pPr>
        <w:rPr>
          <w:szCs w:val="22"/>
        </w:rPr>
      </w:pPr>
    </w:p>
    <w:p w14:paraId="072EEF6D" w14:textId="0D929755" w:rsidR="00AA563E" w:rsidRDefault="00AA563E" w:rsidP="00AA563E">
      <w:pPr>
        <w:rPr>
          <w:szCs w:val="22"/>
        </w:rPr>
      </w:pPr>
    </w:p>
    <w:p w14:paraId="4BC4455C" w14:textId="77777777" w:rsidR="004E515F" w:rsidRDefault="004E515F" w:rsidP="00AA563E">
      <w:pPr>
        <w:rPr>
          <w:szCs w:val="22"/>
        </w:rPr>
      </w:pPr>
    </w:p>
    <w:p w14:paraId="2EA3D87A" w14:textId="713607D4" w:rsidR="00AA563E" w:rsidRPr="00817C5D" w:rsidRDefault="00AA563E" w:rsidP="00520C59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</w:t>
      </w:r>
      <w:r w:rsidR="006471FC">
        <w:rPr>
          <w:b/>
          <w:bCs/>
        </w:rPr>
        <w:t>042</w:t>
      </w:r>
      <w:r w:rsidRPr="00E11EE5">
        <w:rPr>
          <w:b/>
          <w:bCs/>
        </w:rPr>
        <w:t>r</w:t>
      </w:r>
      <w:r w:rsidR="006471FC">
        <w:rPr>
          <w:b/>
          <w:bCs/>
        </w:rPr>
        <w:t>2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CR </w:t>
      </w:r>
      <w:r w:rsidRPr="006471FC">
        <w:rPr>
          <w:b/>
          <w:bCs/>
          <w:lang w:val="en-US"/>
        </w:rPr>
        <w:t xml:space="preserve">on </w:t>
      </w:r>
      <w:r w:rsidR="006471FC" w:rsidRPr="006471FC">
        <w:rPr>
          <w:b/>
          <w:bCs/>
          <w:lang w:eastAsia="zh-CN"/>
        </w:rPr>
        <w:t>Spatial Configuration Subfield</w:t>
      </w:r>
      <w:r w:rsidR="006471FC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6471FC">
        <w:rPr>
          <w:b/>
          <w:bCs/>
        </w:rPr>
        <w:t>Ross Jian Yu</w:t>
      </w:r>
      <w:r>
        <w:rPr>
          <w:b/>
          <w:bCs/>
        </w:rPr>
        <w:t xml:space="preserve"> (</w:t>
      </w:r>
      <w:r w:rsidR="006471FC">
        <w:rPr>
          <w:b/>
          <w:bCs/>
        </w:rPr>
        <w:t>Huawei</w:t>
      </w:r>
      <w:r w:rsidRPr="007E5FAA">
        <w:rPr>
          <w:b/>
          <w:bCs/>
        </w:rPr>
        <w:t>)</w:t>
      </w:r>
    </w:p>
    <w:p w14:paraId="5EB49CC8" w14:textId="77777777" w:rsidR="00AA563E" w:rsidRDefault="00AA563E" w:rsidP="00AA563E">
      <w:pPr>
        <w:ind w:left="360"/>
        <w:rPr>
          <w:b/>
          <w:sz w:val="28"/>
          <w:szCs w:val="28"/>
          <w:lang w:eastAsia="ko-KR"/>
        </w:rPr>
      </w:pPr>
    </w:p>
    <w:p w14:paraId="51EF840A" w14:textId="77777777" w:rsidR="00AA563E" w:rsidRDefault="00AA563E" w:rsidP="00AA56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25DD79F" w14:textId="0309BB32" w:rsidR="006539FA" w:rsidRDefault="00AA563E" w:rsidP="006539FA">
      <w:pPr>
        <w:ind w:left="360"/>
      </w:pPr>
      <w:r w:rsidRPr="0035705B">
        <w:t xml:space="preserve">C: </w:t>
      </w:r>
      <w:r w:rsidR="006539FA">
        <w:t xml:space="preserve">For CID 4952, some rows are not used but it will be </w:t>
      </w:r>
      <w:r w:rsidR="00D02721">
        <w:t>clearer</w:t>
      </w:r>
      <w:r w:rsidR="006539FA">
        <w:t xml:space="preserve"> to keep the rows in the table as reserved/No exist. </w:t>
      </w:r>
    </w:p>
    <w:p w14:paraId="7FA87182" w14:textId="360843EE" w:rsidR="006539FA" w:rsidRPr="00CC41B8" w:rsidRDefault="006539FA" w:rsidP="00D02721">
      <w:pPr>
        <w:ind w:left="360"/>
      </w:pPr>
      <w:r>
        <w:t>A: I will</w:t>
      </w:r>
      <w:r w:rsidR="00D02721">
        <w:t xml:space="preserve"> update the table and</w:t>
      </w:r>
      <w:r>
        <w:t xml:space="preserve"> defer CID 4952</w:t>
      </w:r>
      <w:r w:rsidR="00D02721">
        <w:t xml:space="preserve">, 5483 for this meeting. </w:t>
      </w:r>
    </w:p>
    <w:p w14:paraId="4A479281" w14:textId="7C179730" w:rsidR="00AA563E" w:rsidRPr="00CC41B8" w:rsidRDefault="00AA563E" w:rsidP="00685DEE">
      <w:pPr>
        <w:ind w:left="360"/>
      </w:pPr>
    </w:p>
    <w:p w14:paraId="36CC2A3E" w14:textId="77777777" w:rsidR="00AA563E" w:rsidRDefault="00AA563E" w:rsidP="00AA563E">
      <w:pPr>
        <w:rPr>
          <w:szCs w:val="22"/>
        </w:rPr>
      </w:pPr>
    </w:p>
    <w:p w14:paraId="517D5C06" w14:textId="499F6D90" w:rsidR="00AA563E" w:rsidRDefault="00AA563E" w:rsidP="00AA563E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#4</w:t>
      </w:r>
      <w:r>
        <w:t>:  Do you agree to the comment resolution as proposed in 11-21/1</w:t>
      </w:r>
      <w:r w:rsidR="00690FDD">
        <w:t>042</w:t>
      </w:r>
      <w:r>
        <w:t>r</w:t>
      </w:r>
      <w:r w:rsidR="006539FA">
        <w:t>3</w:t>
      </w:r>
      <w:r>
        <w:t xml:space="preserve"> for the following CIDs?</w:t>
      </w:r>
    </w:p>
    <w:p w14:paraId="244A7FFC" w14:textId="3D9842B8" w:rsidR="00AA563E" w:rsidRPr="006539FA" w:rsidRDefault="00AA563E" w:rsidP="00CE1D36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690FDD" w:rsidRPr="00E573BF">
        <w:rPr>
          <w:lang w:eastAsia="zh-CN"/>
        </w:rPr>
        <w:t>548</w:t>
      </w:r>
      <w:r w:rsidR="00D02721">
        <w:rPr>
          <w:lang w:eastAsia="zh-CN"/>
        </w:rPr>
        <w:t>4</w:t>
      </w:r>
    </w:p>
    <w:p w14:paraId="5EEDEE07" w14:textId="77777777" w:rsidR="003B1BE7" w:rsidRDefault="003B1BE7" w:rsidP="00AA563E">
      <w:pPr>
        <w:keepNext/>
        <w:tabs>
          <w:tab w:val="left" w:pos="7075"/>
        </w:tabs>
      </w:pPr>
    </w:p>
    <w:p w14:paraId="591CA76F" w14:textId="7F0ADDDA" w:rsidR="00AA563E" w:rsidRPr="007E5FAA" w:rsidRDefault="00AA563E" w:rsidP="00AA5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B5032B4" w14:textId="77777777" w:rsidR="00AA563E" w:rsidRDefault="00AA563E" w:rsidP="00AA563E">
      <w:pPr>
        <w:rPr>
          <w:szCs w:val="22"/>
        </w:rPr>
      </w:pPr>
    </w:p>
    <w:p w14:paraId="4879CF12" w14:textId="77777777" w:rsidR="004E515F" w:rsidRDefault="004E515F" w:rsidP="00AA563E">
      <w:pPr>
        <w:rPr>
          <w:szCs w:val="22"/>
        </w:rPr>
      </w:pPr>
    </w:p>
    <w:p w14:paraId="58DD0EA5" w14:textId="44F225CE" w:rsidR="00AA563E" w:rsidRPr="00817C5D" w:rsidRDefault="000C3109" w:rsidP="00520C59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1041</w:t>
      </w:r>
      <w:r w:rsidR="00AA563E" w:rsidRPr="00E11EE5">
        <w:rPr>
          <w:b/>
          <w:bCs/>
        </w:rPr>
        <w:t>r</w:t>
      </w:r>
      <w:r w:rsidR="00AA563E">
        <w:rPr>
          <w:b/>
          <w:bCs/>
        </w:rPr>
        <w:t>0</w:t>
      </w:r>
      <w:r w:rsidR="00AA563E" w:rsidRPr="00E11EE5">
        <w:rPr>
          <w:b/>
          <w:bCs/>
        </w:rPr>
        <w:t xml:space="preserve"> </w:t>
      </w:r>
      <w:r w:rsidR="00AA563E" w:rsidRPr="00781B6C">
        <w:rPr>
          <w:b/>
          <w:bCs/>
          <w:lang w:val="en-US"/>
        </w:rPr>
        <w:t xml:space="preserve">CC36 </w:t>
      </w:r>
      <w:r w:rsidR="006B7532">
        <w:rPr>
          <w:b/>
          <w:bCs/>
          <w:lang w:val="en-US"/>
        </w:rPr>
        <w:t xml:space="preserve">CR </w:t>
      </w:r>
      <w:r w:rsidR="006B7532" w:rsidRPr="006B7532">
        <w:rPr>
          <w:b/>
          <w:bCs/>
          <w:lang w:eastAsia="zh-CN"/>
        </w:rPr>
        <w:t>on Annex Z EHT-SIG examples</w:t>
      </w:r>
      <w:r w:rsidR="00AA563E">
        <w:rPr>
          <w:b/>
          <w:bCs/>
        </w:rPr>
        <w:t xml:space="preserve"> – </w:t>
      </w:r>
      <w:r w:rsidR="006B7532">
        <w:rPr>
          <w:b/>
          <w:bCs/>
        </w:rPr>
        <w:t>Ross Jian Yu</w:t>
      </w:r>
      <w:r w:rsidR="00AA563E">
        <w:rPr>
          <w:b/>
          <w:bCs/>
        </w:rPr>
        <w:t xml:space="preserve"> (</w:t>
      </w:r>
      <w:r w:rsidR="006B7532">
        <w:rPr>
          <w:b/>
          <w:bCs/>
        </w:rPr>
        <w:t>Huawei</w:t>
      </w:r>
      <w:r w:rsidR="00AA563E" w:rsidRPr="007E5FAA">
        <w:rPr>
          <w:b/>
          <w:bCs/>
        </w:rPr>
        <w:t>)</w:t>
      </w:r>
    </w:p>
    <w:p w14:paraId="3387BCF7" w14:textId="4BA50A90" w:rsidR="00AA563E" w:rsidRDefault="00AA563E" w:rsidP="00AA563E">
      <w:pPr>
        <w:rPr>
          <w:szCs w:val="22"/>
        </w:rPr>
      </w:pPr>
    </w:p>
    <w:p w14:paraId="2CA3F6EF" w14:textId="2DC0A0CE" w:rsidR="00BD3E71" w:rsidRPr="00BD3E71" w:rsidRDefault="00B44A5F" w:rsidP="00BD3E7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593019E" w14:textId="77777777" w:rsidR="00B44A5F" w:rsidRDefault="00B44A5F" w:rsidP="00AA563E">
      <w:pPr>
        <w:rPr>
          <w:szCs w:val="22"/>
        </w:rPr>
      </w:pPr>
    </w:p>
    <w:p w14:paraId="79690E38" w14:textId="4FD41E19" w:rsidR="00AA563E" w:rsidRDefault="00AA563E" w:rsidP="00AA563E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</w:t>
      </w:r>
      <w:r>
        <w:rPr>
          <w:highlight w:val="cyan"/>
        </w:rPr>
        <w:t>#5</w:t>
      </w:r>
      <w:r>
        <w:t>:  Do you agree to the comment resolution as proposed in 11-21/1</w:t>
      </w:r>
      <w:r w:rsidR="006B7532">
        <w:t>04</w:t>
      </w:r>
      <w:r>
        <w:t>1r0 for the following CIDs?</w:t>
      </w:r>
    </w:p>
    <w:p w14:paraId="4E5366EA" w14:textId="25BE64D4" w:rsidR="00AA563E" w:rsidRPr="006C3AB1" w:rsidRDefault="00AA563E" w:rsidP="00AA563E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6B7532">
        <w:rPr>
          <w:lang w:eastAsia="zh-CN"/>
        </w:rPr>
        <w:t>4915, 4916, 5433, 6473, 6474, 6475</w:t>
      </w:r>
    </w:p>
    <w:p w14:paraId="70A0007D" w14:textId="77777777" w:rsidR="00AA563E" w:rsidRDefault="00AA563E" w:rsidP="00AA563E">
      <w:pPr>
        <w:rPr>
          <w:szCs w:val="22"/>
        </w:rPr>
      </w:pPr>
    </w:p>
    <w:p w14:paraId="453FA150" w14:textId="77777777" w:rsidR="00AA563E" w:rsidRPr="002D3AFA" w:rsidRDefault="00AA563E" w:rsidP="00AA5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3C3967E" w14:textId="00A85672" w:rsidR="00AA563E" w:rsidRDefault="00AA563E" w:rsidP="00AA563E"/>
    <w:p w14:paraId="55090C35" w14:textId="77777777" w:rsidR="00BD3E71" w:rsidRDefault="00BD3E71" w:rsidP="00AA563E"/>
    <w:p w14:paraId="037550E6" w14:textId="77777777" w:rsidR="00BD3E71" w:rsidRDefault="00BD3E71" w:rsidP="00BD3E71">
      <w:pPr>
        <w:rPr>
          <w:szCs w:val="22"/>
        </w:rPr>
      </w:pPr>
    </w:p>
    <w:p w14:paraId="46AD2D65" w14:textId="5FF7D121" w:rsidR="00BD3E71" w:rsidRPr="00817C5D" w:rsidRDefault="00BD3E71" w:rsidP="00BD3E71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</w:t>
      </w:r>
      <w:r w:rsidR="00FF0A72">
        <w:rPr>
          <w:b/>
          <w:bCs/>
        </w:rPr>
        <w:t>107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</w:t>
      </w:r>
      <w:r w:rsidRPr="00FF0A72">
        <w:rPr>
          <w:b/>
          <w:bCs/>
          <w:lang w:val="en-US"/>
        </w:rPr>
        <w:t xml:space="preserve">CR </w:t>
      </w:r>
      <w:r w:rsidR="00FF0A72" w:rsidRPr="00FF0A72">
        <w:rPr>
          <w:b/>
          <w:bCs/>
          <w:lang w:val="en-US" w:eastAsia="zh-CN"/>
        </w:rPr>
        <w:t xml:space="preserve">for Section 36.3.5 </w:t>
      </w:r>
      <w:r w:rsidR="00FF0A72" w:rsidRPr="00FF0A72">
        <w:rPr>
          <w:b/>
          <w:bCs/>
          <w:lang w:eastAsia="zh-CN"/>
        </w:rPr>
        <w:t>on P802.11be D1.01</w:t>
      </w:r>
      <w:r w:rsidR="00FF0A72">
        <w:rPr>
          <w:lang w:eastAsia="zh-CN"/>
        </w:rPr>
        <w:t xml:space="preserve"> </w:t>
      </w:r>
      <w:r>
        <w:rPr>
          <w:b/>
          <w:bCs/>
        </w:rPr>
        <w:t xml:space="preserve">– </w:t>
      </w:r>
      <w:r w:rsidR="00FF0A72">
        <w:rPr>
          <w:b/>
          <w:bCs/>
        </w:rPr>
        <w:t>Genadiy Tsodik</w:t>
      </w:r>
      <w:r>
        <w:rPr>
          <w:b/>
          <w:bCs/>
        </w:rPr>
        <w:t xml:space="preserve"> (Huawei</w:t>
      </w:r>
      <w:r w:rsidRPr="007E5FAA">
        <w:rPr>
          <w:b/>
          <w:bCs/>
        </w:rPr>
        <w:t>)</w:t>
      </w:r>
    </w:p>
    <w:p w14:paraId="7CB34B1D" w14:textId="77777777" w:rsidR="00BD3E71" w:rsidRDefault="00BD3E71" w:rsidP="00BD3E71">
      <w:pPr>
        <w:rPr>
          <w:szCs w:val="22"/>
        </w:rPr>
      </w:pPr>
    </w:p>
    <w:p w14:paraId="0555860F" w14:textId="77777777" w:rsidR="00BD3E71" w:rsidRDefault="00BD3E71" w:rsidP="00BD3E7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D049DEE" w14:textId="26FBBACF" w:rsidR="00BD3E71" w:rsidRDefault="00CB68AB" w:rsidP="00CB68AB">
      <w:pPr>
        <w:ind w:firstLine="360"/>
        <w:rPr>
          <w:szCs w:val="22"/>
        </w:rPr>
      </w:pPr>
      <w:r>
        <w:rPr>
          <w:szCs w:val="22"/>
        </w:rPr>
        <w:t xml:space="preserve">C: </w:t>
      </w:r>
      <w:r w:rsidR="00FF0A72">
        <w:rPr>
          <w:szCs w:val="22"/>
        </w:rPr>
        <w:t xml:space="preserve">Resolution to CID 7971 should be revised. </w:t>
      </w:r>
    </w:p>
    <w:p w14:paraId="223A64C1" w14:textId="5C8991CE" w:rsidR="00FF0A72" w:rsidRDefault="00FF0A72" w:rsidP="00CB68AB">
      <w:pPr>
        <w:ind w:firstLine="360"/>
        <w:rPr>
          <w:szCs w:val="22"/>
        </w:rPr>
      </w:pPr>
      <w:r>
        <w:rPr>
          <w:szCs w:val="22"/>
        </w:rPr>
        <w:t xml:space="preserve">A: Change to revised and update to r1. </w:t>
      </w:r>
    </w:p>
    <w:p w14:paraId="3043F497" w14:textId="77777777" w:rsidR="00CB68AB" w:rsidRDefault="00CB68AB" w:rsidP="00CB68AB">
      <w:pPr>
        <w:ind w:firstLine="360"/>
        <w:rPr>
          <w:szCs w:val="22"/>
        </w:rPr>
      </w:pPr>
    </w:p>
    <w:p w14:paraId="752B7AF1" w14:textId="50F9D84A" w:rsidR="00BD3E71" w:rsidRDefault="00BD3E71" w:rsidP="00BD3E71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 w:rsidR="003B67FB">
        <w:rPr>
          <w:highlight w:val="cyan"/>
        </w:rPr>
        <w:t>6</w:t>
      </w:r>
      <w:r>
        <w:t>:  Do you agree to the comment resolution as proposed in 11-21/1</w:t>
      </w:r>
      <w:r w:rsidR="00FF0A72">
        <w:t>107</w:t>
      </w:r>
      <w:r>
        <w:t>r</w:t>
      </w:r>
      <w:r w:rsidR="00FF0A72">
        <w:t>1</w:t>
      </w:r>
      <w:r>
        <w:t xml:space="preserve"> for the following CIDs?</w:t>
      </w:r>
    </w:p>
    <w:p w14:paraId="20185455" w14:textId="0A2AFBE6" w:rsidR="00BD3E71" w:rsidRPr="006C3AB1" w:rsidRDefault="00BD3E71" w:rsidP="00BD3E7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E17077">
        <w:rPr>
          <w:lang w:eastAsia="zh-CN"/>
        </w:rPr>
        <w:t>5093, 7971</w:t>
      </w:r>
    </w:p>
    <w:p w14:paraId="60680031" w14:textId="77777777" w:rsidR="00BD3E71" w:rsidRDefault="00BD3E71" w:rsidP="00BD3E71">
      <w:pPr>
        <w:rPr>
          <w:szCs w:val="22"/>
        </w:rPr>
      </w:pPr>
    </w:p>
    <w:p w14:paraId="10DC444D" w14:textId="77777777" w:rsidR="00BD3E71" w:rsidRPr="002D3AFA" w:rsidRDefault="00BD3E71" w:rsidP="00BD3E7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D34F20C" w14:textId="47EFDAF8" w:rsidR="00BD3E71" w:rsidRDefault="00BD3E71" w:rsidP="00BD3E71"/>
    <w:p w14:paraId="57B04837" w14:textId="20CF43F1" w:rsidR="00A35681" w:rsidRDefault="00A35681" w:rsidP="00BD3E71"/>
    <w:p w14:paraId="037A72BF" w14:textId="1BEA1A69" w:rsidR="00A35681" w:rsidRPr="00300B42" w:rsidRDefault="00A35681" w:rsidP="00A35681">
      <w:pPr>
        <w:rPr>
          <w:b/>
          <w:bCs/>
          <w:szCs w:val="22"/>
        </w:rPr>
      </w:pPr>
      <w:r w:rsidRPr="00300B42">
        <w:rPr>
          <w:b/>
          <w:bCs/>
          <w:szCs w:val="22"/>
        </w:rPr>
        <w:t xml:space="preserve">Submission 11-21/1103 moved to Joint queue. </w:t>
      </w:r>
    </w:p>
    <w:p w14:paraId="7F03F83F" w14:textId="77777777" w:rsidR="00300B42" w:rsidRDefault="00300B42" w:rsidP="00A35681">
      <w:pPr>
        <w:rPr>
          <w:szCs w:val="22"/>
        </w:rPr>
      </w:pPr>
    </w:p>
    <w:p w14:paraId="03A23399" w14:textId="0409BC29" w:rsidR="00A35681" w:rsidRDefault="00A35681" w:rsidP="00A35681">
      <w:pPr>
        <w:rPr>
          <w:szCs w:val="22"/>
        </w:rPr>
      </w:pPr>
    </w:p>
    <w:p w14:paraId="0484237A" w14:textId="77777777" w:rsidR="004E515F" w:rsidRDefault="004E515F" w:rsidP="00A35681">
      <w:pPr>
        <w:rPr>
          <w:szCs w:val="22"/>
        </w:rPr>
      </w:pPr>
    </w:p>
    <w:p w14:paraId="0B90C5DB" w14:textId="79713EEC" w:rsidR="00A35681" w:rsidRPr="00817C5D" w:rsidRDefault="00A35681" w:rsidP="00A35681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1121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</w:t>
      </w:r>
      <w:r w:rsidR="00DC6C13">
        <w:rPr>
          <w:b/>
          <w:bCs/>
          <w:lang w:val="en-US"/>
        </w:rPr>
        <w:t xml:space="preserve">CR </w:t>
      </w:r>
      <w:r w:rsidR="00DC6C13" w:rsidRPr="00DC6C13">
        <w:rPr>
          <w:b/>
          <w:bCs/>
          <w:lang w:eastAsia="zh-CN"/>
        </w:rPr>
        <w:t>on 36.3.13.10 Frequency Domain Duplication</w:t>
      </w:r>
      <w:r w:rsidR="00DC6C13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DC6C13">
        <w:rPr>
          <w:b/>
          <w:bCs/>
        </w:rPr>
        <w:t>Shimi Shilo</w:t>
      </w:r>
      <w:r>
        <w:rPr>
          <w:b/>
          <w:bCs/>
        </w:rPr>
        <w:t xml:space="preserve"> (Huawei</w:t>
      </w:r>
      <w:r w:rsidRPr="007E5FAA">
        <w:rPr>
          <w:b/>
          <w:bCs/>
        </w:rPr>
        <w:t>)</w:t>
      </w:r>
    </w:p>
    <w:p w14:paraId="4C032C70" w14:textId="77777777" w:rsidR="00A35681" w:rsidRDefault="00A35681" w:rsidP="00A35681">
      <w:pPr>
        <w:rPr>
          <w:szCs w:val="22"/>
        </w:rPr>
      </w:pPr>
    </w:p>
    <w:p w14:paraId="30CCA246" w14:textId="77777777" w:rsidR="00A35681" w:rsidRDefault="00A35681" w:rsidP="00A3568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B005E68" w14:textId="0FA7ADCB" w:rsidR="00A35681" w:rsidRDefault="00A35681" w:rsidP="00604984">
      <w:pPr>
        <w:ind w:firstLine="360"/>
        <w:rPr>
          <w:szCs w:val="22"/>
        </w:rPr>
      </w:pPr>
      <w:r>
        <w:rPr>
          <w:szCs w:val="22"/>
        </w:rPr>
        <w:t xml:space="preserve">C: </w:t>
      </w:r>
      <w:r w:rsidR="007000AE">
        <w:rPr>
          <w:szCs w:val="22"/>
        </w:rPr>
        <w:t xml:space="preserve">Some clarification discussion on CID 6831 but no change to the resolution. </w:t>
      </w:r>
    </w:p>
    <w:p w14:paraId="48327660" w14:textId="77777777" w:rsidR="00A35681" w:rsidRDefault="00A35681" w:rsidP="00A35681">
      <w:pPr>
        <w:ind w:firstLine="360"/>
        <w:rPr>
          <w:szCs w:val="22"/>
        </w:rPr>
      </w:pPr>
    </w:p>
    <w:p w14:paraId="52F41C5D" w14:textId="4D8E0A63" w:rsidR="00A35681" w:rsidRDefault="00A35681" w:rsidP="00A35681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 w:rsidR="00DC6C13">
        <w:rPr>
          <w:highlight w:val="cyan"/>
        </w:rPr>
        <w:t>7</w:t>
      </w:r>
      <w:r>
        <w:t>:  Do you agree to the comment resolution as proposed in 11-21/11</w:t>
      </w:r>
      <w:r w:rsidR="00A170D4">
        <w:t>21</w:t>
      </w:r>
      <w:r>
        <w:t>r</w:t>
      </w:r>
      <w:r w:rsidR="00A170D4">
        <w:t>0</w:t>
      </w:r>
      <w:r>
        <w:t xml:space="preserve"> for the following CIDs?</w:t>
      </w:r>
    </w:p>
    <w:p w14:paraId="79F0ED4E" w14:textId="257527C8" w:rsidR="00A35681" w:rsidRPr="006C3AB1" w:rsidRDefault="00A35681" w:rsidP="00A3568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DC6C13">
        <w:rPr>
          <w:lang w:eastAsia="zh-CN"/>
        </w:rPr>
        <w:t>4910, 6830, 6831, 7012.</w:t>
      </w:r>
    </w:p>
    <w:p w14:paraId="2ACCBB27" w14:textId="77777777" w:rsidR="00A35681" w:rsidRDefault="00A35681" w:rsidP="00A35681">
      <w:pPr>
        <w:rPr>
          <w:szCs w:val="22"/>
        </w:rPr>
      </w:pPr>
    </w:p>
    <w:p w14:paraId="0B349DB7" w14:textId="77777777" w:rsidR="00A35681" w:rsidRPr="002D3AFA" w:rsidRDefault="00A35681" w:rsidP="00A3568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C932116" w14:textId="77777777" w:rsidR="00A35681" w:rsidRDefault="00A35681" w:rsidP="00A35681"/>
    <w:p w14:paraId="33693E42" w14:textId="77777777" w:rsidR="00A35681" w:rsidRDefault="00A35681" w:rsidP="00A35681">
      <w:pPr>
        <w:rPr>
          <w:szCs w:val="22"/>
        </w:rPr>
      </w:pPr>
    </w:p>
    <w:p w14:paraId="050C3CBC" w14:textId="77777777" w:rsidR="009045F3" w:rsidRDefault="009045F3" w:rsidP="009045F3">
      <w:pPr>
        <w:rPr>
          <w:szCs w:val="22"/>
        </w:rPr>
      </w:pPr>
    </w:p>
    <w:p w14:paraId="4182BC68" w14:textId="2B663F55" w:rsidR="009045F3" w:rsidRPr="00817C5D" w:rsidRDefault="009045F3" w:rsidP="009045F3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t>1101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</w:t>
      </w:r>
      <w:r>
        <w:rPr>
          <w:b/>
          <w:bCs/>
          <w:lang w:val="en-US"/>
        </w:rPr>
        <w:t xml:space="preserve">CR </w:t>
      </w:r>
      <w:r w:rsidRPr="00DC6C13">
        <w:rPr>
          <w:b/>
          <w:bCs/>
          <w:lang w:eastAsia="zh-CN"/>
        </w:rPr>
        <w:t>on 36.3.13.10 Frequency Domain Duplication</w:t>
      </w:r>
      <w:r>
        <w:rPr>
          <w:b/>
          <w:bCs/>
        </w:rPr>
        <w:t xml:space="preserve"> – </w:t>
      </w:r>
      <w:r w:rsidR="00595E3C">
        <w:rPr>
          <w:b/>
          <w:bCs/>
        </w:rPr>
        <w:t>Dongguk</w:t>
      </w:r>
      <w:r>
        <w:rPr>
          <w:b/>
          <w:bCs/>
        </w:rPr>
        <w:t xml:space="preserve"> </w:t>
      </w:r>
      <w:r w:rsidR="00595E3C">
        <w:rPr>
          <w:b/>
          <w:bCs/>
        </w:rPr>
        <w:t xml:space="preserve">Lim </w:t>
      </w:r>
      <w:r>
        <w:rPr>
          <w:b/>
          <w:bCs/>
        </w:rPr>
        <w:t>(</w:t>
      </w:r>
      <w:r w:rsidR="00595E3C">
        <w:rPr>
          <w:b/>
          <w:bCs/>
        </w:rPr>
        <w:t>LGE</w:t>
      </w:r>
      <w:r w:rsidRPr="007E5FAA">
        <w:rPr>
          <w:b/>
          <w:bCs/>
        </w:rPr>
        <w:t>)</w:t>
      </w:r>
    </w:p>
    <w:p w14:paraId="4F82BFE4" w14:textId="77777777" w:rsidR="009045F3" w:rsidRDefault="009045F3" w:rsidP="009045F3">
      <w:pPr>
        <w:rPr>
          <w:szCs w:val="22"/>
        </w:rPr>
      </w:pPr>
    </w:p>
    <w:p w14:paraId="66086D0F" w14:textId="77777777" w:rsidR="009045F3" w:rsidRDefault="009045F3" w:rsidP="009045F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84457C6" w14:textId="228C55C8" w:rsidR="00530731" w:rsidRDefault="00530731" w:rsidP="00530731">
      <w:pPr>
        <w:ind w:firstLine="360"/>
        <w:rPr>
          <w:szCs w:val="22"/>
        </w:rPr>
      </w:pPr>
      <w:r>
        <w:rPr>
          <w:szCs w:val="22"/>
        </w:rPr>
        <w:t>C: For CID 5719, the Rejection reason seems not answering the comment</w:t>
      </w:r>
      <w:r w:rsidR="00EE70F2">
        <w:rPr>
          <w:szCs w:val="22"/>
        </w:rPr>
        <w:t>er</w:t>
      </w:r>
      <w:r>
        <w:rPr>
          <w:szCs w:val="22"/>
        </w:rPr>
        <w:t>.</w:t>
      </w:r>
      <w:r w:rsidR="00307308">
        <w:rPr>
          <w:szCs w:val="22"/>
        </w:rPr>
        <w:t xml:space="preserve"> For the parameters not defined should refer to the </w:t>
      </w:r>
      <w:r w:rsidR="00AB5C59">
        <w:rPr>
          <w:szCs w:val="22"/>
        </w:rPr>
        <w:t xml:space="preserve">earlier definitions after equation 36-15 or refer to </w:t>
      </w:r>
      <w:r w:rsidR="00307308">
        <w:rPr>
          <w:szCs w:val="22"/>
        </w:rPr>
        <w:t>subclause 36.3.11</w:t>
      </w:r>
      <w:r w:rsidR="004A4A65">
        <w:rPr>
          <w:szCs w:val="22"/>
        </w:rPr>
        <w:t>.4</w:t>
      </w:r>
      <w:r w:rsidR="00307308">
        <w:rPr>
          <w:szCs w:val="22"/>
        </w:rPr>
        <w:t xml:space="preserve"> </w:t>
      </w:r>
      <w:r w:rsidR="00EE70F2">
        <w:rPr>
          <w:szCs w:val="22"/>
        </w:rPr>
        <w:t>on</w:t>
      </w:r>
      <w:r w:rsidR="00307308">
        <w:rPr>
          <w:szCs w:val="22"/>
        </w:rPr>
        <w:t xml:space="preserve"> mathematical definition. </w:t>
      </w:r>
    </w:p>
    <w:p w14:paraId="5F3FD059" w14:textId="276794DC" w:rsidR="00530731" w:rsidRDefault="00530731" w:rsidP="00530731">
      <w:pPr>
        <w:ind w:firstLine="360"/>
        <w:rPr>
          <w:szCs w:val="22"/>
        </w:rPr>
      </w:pPr>
      <w:r>
        <w:rPr>
          <w:szCs w:val="22"/>
        </w:rPr>
        <w:t xml:space="preserve">A: </w:t>
      </w:r>
      <w:r w:rsidR="00307308">
        <w:rPr>
          <w:szCs w:val="22"/>
        </w:rPr>
        <w:t>Change the resolution to revised</w:t>
      </w:r>
      <w:r w:rsidR="00107FCD">
        <w:rPr>
          <w:szCs w:val="22"/>
        </w:rPr>
        <w:t xml:space="preserve"> and update to r1</w:t>
      </w:r>
      <w:r w:rsidR="004A4A65">
        <w:rPr>
          <w:szCs w:val="22"/>
        </w:rPr>
        <w:t>.</w:t>
      </w:r>
      <w:r w:rsidR="00307308">
        <w:rPr>
          <w:szCs w:val="22"/>
        </w:rPr>
        <w:t xml:space="preserve"> </w:t>
      </w:r>
    </w:p>
    <w:p w14:paraId="5A59F943" w14:textId="77777777" w:rsidR="009045F3" w:rsidRDefault="009045F3" w:rsidP="009045F3">
      <w:pPr>
        <w:ind w:firstLine="360"/>
        <w:rPr>
          <w:szCs w:val="22"/>
        </w:rPr>
      </w:pPr>
    </w:p>
    <w:p w14:paraId="48BC689D" w14:textId="5BFB5D35" w:rsidR="009045F3" w:rsidRDefault="009045F3" w:rsidP="009045F3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#8</w:t>
      </w:r>
      <w:r>
        <w:t>:  Do you agree to the comment resolution as proposed in 11-21/1101r</w:t>
      </w:r>
      <w:r w:rsidR="008B5D86">
        <w:t>1</w:t>
      </w:r>
      <w:r>
        <w:t xml:space="preserve"> for the following CIDs?</w:t>
      </w:r>
    </w:p>
    <w:p w14:paraId="7F0630BD" w14:textId="6281880E" w:rsidR="009045F3" w:rsidRPr="006C3AB1" w:rsidRDefault="009045F3" w:rsidP="009045F3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530731">
        <w:rPr>
          <w:lang w:eastAsia="zh-CN"/>
        </w:rPr>
        <w:t>5719, 7998</w:t>
      </w:r>
      <w:r>
        <w:rPr>
          <w:lang w:eastAsia="zh-CN"/>
        </w:rPr>
        <w:t>.</w:t>
      </w:r>
    </w:p>
    <w:p w14:paraId="2B88BD78" w14:textId="77777777" w:rsidR="009045F3" w:rsidRDefault="009045F3" w:rsidP="009045F3">
      <w:pPr>
        <w:rPr>
          <w:szCs w:val="22"/>
        </w:rPr>
      </w:pPr>
    </w:p>
    <w:p w14:paraId="37D97358" w14:textId="77777777" w:rsidR="009045F3" w:rsidRPr="002D3AFA" w:rsidRDefault="009045F3" w:rsidP="009045F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C2ACD23" w14:textId="77777777" w:rsidR="009045F3" w:rsidRDefault="009045F3" w:rsidP="009045F3"/>
    <w:p w14:paraId="53535BEE" w14:textId="6753C79C" w:rsidR="00B536BD" w:rsidRDefault="00B536BD" w:rsidP="00B536BD">
      <w:pPr>
        <w:rPr>
          <w:szCs w:val="22"/>
        </w:rPr>
      </w:pPr>
    </w:p>
    <w:p w14:paraId="141D88E3" w14:textId="77777777" w:rsidR="00B536BD" w:rsidRDefault="00B536BD" w:rsidP="00B536BD">
      <w:pPr>
        <w:rPr>
          <w:szCs w:val="22"/>
        </w:rPr>
      </w:pPr>
    </w:p>
    <w:p w14:paraId="3FFA8FEE" w14:textId="705A7F5B" w:rsidR="00B536BD" w:rsidRPr="00817C5D" w:rsidRDefault="00B536BD" w:rsidP="00B536BD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</w:rPr>
        <w:lastRenderedPageBreak/>
        <w:t>110</w:t>
      </w:r>
      <w:r w:rsidR="00A9212D">
        <w:rPr>
          <w:b/>
          <w:bCs/>
        </w:rPr>
        <w:t>0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Pr="00781B6C">
        <w:rPr>
          <w:b/>
          <w:bCs/>
          <w:lang w:val="en-US"/>
        </w:rPr>
        <w:t xml:space="preserve">CC36 </w:t>
      </w:r>
      <w:r w:rsidR="00FF0556" w:rsidRPr="00FF0556">
        <w:rPr>
          <w:b/>
          <w:bCs/>
          <w:lang w:val="en-US"/>
        </w:rPr>
        <w:t>CR</w:t>
      </w:r>
      <w:r w:rsidR="00FF0556">
        <w:rPr>
          <w:b/>
          <w:bCs/>
          <w:lang w:val="en-US"/>
        </w:rPr>
        <w:t xml:space="preserve"> </w:t>
      </w:r>
      <w:r w:rsidR="00FF0556" w:rsidRPr="00FF0556">
        <w:rPr>
          <w:b/>
          <w:bCs/>
          <w:lang w:val="en-US"/>
        </w:rPr>
        <w:t>for 36.3.12.5 L-SIG</w:t>
      </w:r>
      <w:r w:rsidR="00FF0556">
        <w:rPr>
          <w:b/>
          <w:sz w:val="28"/>
          <w:szCs w:val="28"/>
          <w:lang w:val="en-US" w:eastAsia="ko-KR"/>
        </w:rPr>
        <w:t xml:space="preserve"> </w:t>
      </w:r>
      <w:r>
        <w:rPr>
          <w:b/>
          <w:bCs/>
        </w:rPr>
        <w:t>– Dongguk Lim (LGE</w:t>
      </w:r>
      <w:r w:rsidRPr="007E5FAA">
        <w:rPr>
          <w:b/>
          <w:bCs/>
        </w:rPr>
        <w:t>)</w:t>
      </w:r>
    </w:p>
    <w:p w14:paraId="0A706878" w14:textId="77777777" w:rsidR="00B536BD" w:rsidRDefault="00B536BD" w:rsidP="00B536BD">
      <w:pPr>
        <w:rPr>
          <w:szCs w:val="22"/>
        </w:rPr>
      </w:pPr>
    </w:p>
    <w:p w14:paraId="15647041" w14:textId="77777777" w:rsidR="00B536BD" w:rsidRDefault="00B536BD" w:rsidP="00B536B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B04AFF5" w14:textId="35DD378D" w:rsidR="00B536BD" w:rsidRDefault="00B536BD" w:rsidP="00FF0556">
      <w:pPr>
        <w:ind w:firstLine="360"/>
        <w:rPr>
          <w:szCs w:val="22"/>
        </w:rPr>
      </w:pPr>
      <w:r>
        <w:rPr>
          <w:szCs w:val="22"/>
        </w:rPr>
        <w:t xml:space="preserve">C: </w:t>
      </w:r>
      <w:r w:rsidR="00367E61">
        <w:rPr>
          <w:szCs w:val="22"/>
        </w:rPr>
        <w:t>For CID 7996,</w:t>
      </w:r>
      <w:r w:rsidR="00167C99">
        <w:rPr>
          <w:szCs w:val="22"/>
        </w:rPr>
        <w:t xml:space="preserve"> I am ok with the resolution but</w:t>
      </w:r>
      <w:r w:rsidR="00367E61">
        <w:rPr>
          <w:szCs w:val="22"/>
        </w:rPr>
        <w:t xml:space="preserve"> </w:t>
      </w:r>
      <w:r w:rsidR="0015174E">
        <w:rPr>
          <w:szCs w:val="22"/>
        </w:rPr>
        <w:t xml:space="preserve">it’s strange to talk about non-HT dup mode in a subclause for EHT preamble. Maybe should consider remove the non-HT related part later. </w:t>
      </w:r>
    </w:p>
    <w:p w14:paraId="010C8D36" w14:textId="198B1D25" w:rsidR="009045F3" w:rsidRDefault="00D7354B" w:rsidP="00D7354B">
      <w:pPr>
        <w:ind w:firstLine="360"/>
        <w:rPr>
          <w:szCs w:val="22"/>
        </w:rPr>
      </w:pPr>
      <w:r>
        <w:rPr>
          <w:szCs w:val="22"/>
        </w:rPr>
        <w:t xml:space="preserve">C: For CID 4667, the note is not straight forward. Need some offline discussion. </w:t>
      </w:r>
    </w:p>
    <w:p w14:paraId="59920DC2" w14:textId="1585C207" w:rsidR="009045F3" w:rsidRDefault="009045F3" w:rsidP="009045F3"/>
    <w:p w14:paraId="4771385F" w14:textId="604544FE" w:rsidR="005557B5" w:rsidRDefault="005557B5" w:rsidP="009045F3">
      <w:r>
        <w:t xml:space="preserve">To be continued in next call. </w:t>
      </w:r>
    </w:p>
    <w:p w14:paraId="5A09B0AD" w14:textId="043F1667" w:rsidR="00AA563E" w:rsidRPr="00BE344C" w:rsidRDefault="00BB2958" w:rsidP="00BE344C">
      <w:pPr>
        <w:tabs>
          <w:tab w:val="left" w:pos="3060"/>
        </w:tabs>
      </w:pPr>
      <w:r>
        <w:tab/>
      </w:r>
    </w:p>
    <w:p w14:paraId="40CBD5C8" w14:textId="77777777" w:rsidR="00AA563E" w:rsidRPr="00016694" w:rsidRDefault="00AA563E" w:rsidP="00AA563E">
      <w:pPr>
        <w:rPr>
          <w:szCs w:val="22"/>
        </w:rPr>
      </w:pPr>
    </w:p>
    <w:p w14:paraId="66D539F0" w14:textId="1562D951" w:rsidR="00AA563E" w:rsidRPr="0039540D" w:rsidRDefault="00AA563E" w:rsidP="00AA5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</w:t>
      </w:r>
      <w:r w:rsidR="00182874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rn</w:t>
      </w:r>
    </w:p>
    <w:p w14:paraId="68AE4F9D" w14:textId="6EEAB659" w:rsidR="00AA563E" w:rsidRPr="000C4CC5" w:rsidRDefault="00AA563E" w:rsidP="00AA563E">
      <w:pPr>
        <w:rPr>
          <w:szCs w:val="22"/>
        </w:rPr>
      </w:pPr>
      <w:r>
        <w:rPr>
          <w:szCs w:val="22"/>
        </w:rPr>
        <w:t>The meeting is Adjo</w:t>
      </w:r>
      <w:r w:rsidR="00182874">
        <w:rPr>
          <w:szCs w:val="22"/>
        </w:rPr>
        <w:t>u</w:t>
      </w:r>
      <w:r>
        <w:rPr>
          <w:szCs w:val="22"/>
        </w:rPr>
        <w:t xml:space="preserve">rn at </w:t>
      </w:r>
      <w:r w:rsidR="00182874">
        <w:rPr>
          <w:szCs w:val="22"/>
        </w:rPr>
        <w:t>11</w:t>
      </w:r>
      <w:r>
        <w:rPr>
          <w:szCs w:val="22"/>
        </w:rPr>
        <w:t>:</w:t>
      </w:r>
      <w:r w:rsidR="00182874">
        <w:rPr>
          <w:szCs w:val="22"/>
        </w:rPr>
        <w:t>00</w:t>
      </w:r>
      <w:r>
        <w:rPr>
          <w:szCs w:val="22"/>
        </w:rPr>
        <w:t xml:space="preserve"> </w:t>
      </w:r>
      <w:r w:rsidR="00182874">
        <w:rPr>
          <w:szCs w:val="22"/>
        </w:rPr>
        <w:t>A</w:t>
      </w:r>
      <w:r>
        <w:rPr>
          <w:szCs w:val="22"/>
        </w:rPr>
        <w:t>M ET</w:t>
      </w:r>
    </w:p>
    <w:p w14:paraId="708AA64B" w14:textId="77777777" w:rsidR="00AA563E" w:rsidRDefault="00AA563E" w:rsidP="005F64E1"/>
    <w:sectPr w:rsidR="00AA563E" w:rsidSect="007D0733">
      <w:headerReference w:type="default" r:id="rId30"/>
      <w:footerReference w:type="default" r:id="rId3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6F326" w14:textId="77777777" w:rsidR="00310560" w:rsidRDefault="00310560">
      <w:r>
        <w:separator/>
      </w:r>
    </w:p>
  </w:endnote>
  <w:endnote w:type="continuationSeparator" w:id="0">
    <w:p w14:paraId="24E7C730" w14:textId="77777777" w:rsidR="00310560" w:rsidRDefault="0031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74472" w:rsidRDefault="003105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  <w:t>Tianyu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7257" w14:textId="77777777" w:rsidR="00310560" w:rsidRDefault="00310560">
      <w:r>
        <w:separator/>
      </w:r>
    </w:p>
  </w:footnote>
  <w:footnote w:type="continuationSeparator" w:id="0">
    <w:p w14:paraId="5098E67B" w14:textId="77777777" w:rsidR="00310560" w:rsidRDefault="0031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CF092B4" w:rsidR="00F74472" w:rsidRDefault="0081432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74472">
      <w:t xml:space="preserve"> 2021</w:t>
    </w:r>
    <w:r w:rsidR="00F74472">
      <w:ptab w:relativeTo="margin" w:alignment="center" w:leader="none"/>
    </w:r>
    <w:r w:rsidR="00F74472">
      <w:ptab w:relativeTo="margin" w:alignment="right" w:leader="none"/>
    </w:r>
    <w:r w:rsidR="00310560">
      <w:fldChar w:fldCharType="begin"/>
    </w:r>
    <w:r w:rsidR="00310560">
      <w:instrText xml:space="preserve"> TITLE  \* MERGEFORMAT </w:instrText>
    </w:r>
    <w:r w:rsidR="00310560">
      <w:fldChar w:fldCharType="separate"/>
    </w:r>
    <w:r w:rsidR="00F74472">
      <w:t>doc.: IEEE 802.11-21/</w:t>
    </w:r>
    <w:r w:rsidR="00310560">
      <w:fldChar w:fldCharType="end"/>
    </w:r>
    <w:r w:rsidR="006463DB">
      <w:t>1133</w:t>
    </w:r>
    <w:r w:rsidR="00F74472">
      <w:t>r</w:t>
    </w:r>
    <w:r w:rsidR="00AA563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B96"/>
    <w:multiLevelType w:val="hybridMultilevel"/>
    <w:tmpl w:val="F6B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8C8"/>
    <w:multiLevelType w:val="hybridMultilevel"/>
    <w:tmpl w:val="5B984A14"/>
    <w:lvl w:ilvl="0" w:tplc="6AC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EA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CA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2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02AB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19A"/>
    <w:multiLevelType w:val="hybridMultilevel"/>
    <w:tmpl w:val="635A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C52"/>
    <w:multiLevelType w:val="hybridMultilevel"/>
    <w:tmpl w:val="751078F6"/>
    <w:lvl w:ilvl="0" w:tplc="F7BA5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2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7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C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E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1C17"/>
    <w:multiLevelType w:val="hybridMultilevel"/>
    <w:tmpl w:val="A94AFB2C"/>
    <w:lvl w:ilvl="0" w:tplc="5B24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ED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80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0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EF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45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E612F4"/>
    <w:multiLevelType w:val="hybridMultilevel"/>
    <w:tmpl w:val="AF168844"/>
    <w:lvl w:ilvl="0" w:tplc="3BDC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6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D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E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A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F833DF"/>
    <w:multiLevelType w:val="hybridMultilevel"/>
    <w:tmpl w:val="5C3CF5C6"/>
    <w:lvl w:ilvl="0" w:tplc="73ACF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087B"/>
    <w:multiLevelType w:val="hybridMultilevel"/>
    <w:tmpl w:val="3426EB32"/>
    <w:lvl w:ilvl="0" w:tplc="942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4B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8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7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4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C6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AA7"/>
    <w:multiLevelType w:val="hybridMultilevel"/>
    <w:tmpl w:val="8F9CB8D4"/>
    <w:lvl w:ilvl="0" w:tplc="22C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08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E8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B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C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0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E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CB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45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B23E3B"/>
    <w:multiLevelType w:val="hybridMultilevel"/>
    <w:tmpl w:val="1B4EE870"/>
    <w:lvl w:ilvl="0" w:tplc="971A3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D7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0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4B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A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A0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01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5F13C2"/>
    <w:multiLevelType w:val="hybridMultilevel"/>
    <w:tmpl w:val="3C366CFA"/>
    <w:lvl w:ilvl="0" w:tplc="0D50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948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6E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6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48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CD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8D7624"/>
    <w:multiLevelType w:val="hybridMultilevel"/>
    <w:tmpl w:val="20D63334"/>
    <w:lvl w:ilvl="0" w:tplc="97A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4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E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5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2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68227E"/>
    <w:multiLevelType w:val="hybridMultilevel"/>
    <w:tmpl w:val="CA3AC58A"/>
    <w:lvl w:ilvl="0" w:tplc="F1D4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4B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8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8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26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04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C454C3"/>
    <w:multiLevelType w:val="hybridMultilevel"/>
    <w:tmpl w:val="4B24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491"/>
    <w:multiLevelType w:val="hybridMultilevel"/>
    <w:tmpl w:val="E3E8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6307"/>
    <w:multiLevelType w:val="hybridMultilevel"/>
    <w:tmpl w:val="89AC0D0A"/>
    <w:lvl w:ilvl="0" w:tplc="BF00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90D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8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E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25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8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DF3084"/>
    <w:multiLevelType w:val="hybridMultilevel"/>
    <w:tmpl w:val="0A244F8C"/>
    <w:lvl w:ilvl="0" w:tplc="002C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2B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4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C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E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9E421C"/>
    <w:multiLevelType w:val="hybridMultilevel"/>
    <w:tmpl w:val="BD7A949C"/>
    <w:lvl w:ilvl="0" w:tplc="C74E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69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6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A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E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407964"/>
    <w:multiLevelType w:val="hybridMultilevel"/>
    <w:tmpl w:val="A80AF2E2"/>
    <w:lvl w:ilvl="0" w:tplc="876C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3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E7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0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A2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8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4C4B2D"/>
    <w:multiLevelType w:val="hybridMultilevel"/>
    <w:tmpl w:val="5DF60B44"/>
    <w:lvl w:ilvl="0" w:tplc="92626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2D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4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8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E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F77CF"/>
    <w:multiLevelType w:val="hybridMultilevel"/>
    <w:tmpl w:val="0FB8732C"/>
    <w:lvl w:ilvl="0" w:tplc="FEDE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E6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F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D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6E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0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A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E95CAE"/>
    <w:multiLevelType w:val="hybridMultilevel"/>
    <w:tmpl w:val="0E54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B77BD"/>
    <w:multiLevelType w:val="hybridMultilevel"/>
    <w:tmpl w:val="C68C7C8A"/>
    <w:lvl w:ilvl="0" w:tplc="2A9C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C699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70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4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8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CC2561"/>
    <w:multiLevelType w:val="hybridMultilevel"/>
    <w:tmpl w:val="7ED2CB90"/>
    <w:lvl w:ilvl="0" w:tplc="DF48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C8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4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C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A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6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1D448F"/>
    <w:multiLevelType w:val="hybridMultilevel"/>
    <w:tmpl w:val="D8E689A8"/>
    <w:lvl w:ilvl="0" w:tplc="67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A0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A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8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0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E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A25FAB"/>
    <w:multiLevelType w:val="hybridMultilevel"/>
    <w:tmpl w:val="CD2CB684"/>
    <w:lvl w:ilvl="0" w:tplc="958A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0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0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0E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0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C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C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1154AA"/>
    <w:multiLevelType w:val="hybridMultilevel"/>
    <w:tmpl w:val="6B7E4C1A"/>
    <w:lvl w:ilvl="0" w:tplc="DF9C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6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A2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23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64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5B3D59"/>
    <w:multiLevelType w:val="hybridMultilevel"/>
    <w:tmpl w:val="93826A62"/>
    <w:lvl w:ilvl="0" w:tplc="BDC0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8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4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6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8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0"/>
  </w:num>
  <w:num w:numId="5">
    <w:abstractNumId w:val="1"/>
  </w:num>
  <w:num w:numId="6">
    <w:abstractNumId w:val="28"/>
  </w:num>
  <w:num w:numId="7">
    <w:abstractNumId w:val="5"/>
  </w:num>
  <w:num w:numId="8">
    <w:abstractNumId w:val="21"/>
  </w:num>
  <w:num w:numId="9">
    <w:abstractNumId w:val="12"/>
  </w:num>
  <w:num w:numId="10">
    <w:abstractNumId w:val="29"/>
  </w:num>
  <w:num w:numId="11">
    <w:abstractNumId w:val="19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16"/>
  </w:num>
  <w:num w:numId="17">
    <w:abstractNumId w:val="27"/>
  </w:num>
  <w:num w:numId="18">
    <w:abstractNumId w:val="18"/>
  </w:num>
  <w:num w:numId="19">
    <w:abstractNumId w:val="13"/>
  </w:num>
  <w:num w:numId="20">
    <w:abstractNumId w:val="30"/>
  </w:num>
  <w:num w:numId="21">
    <w:abstractNumId w:val="9"/>
  </w:num>
  <w:num w:numId="22">
    <w:abstractNumId w:val="24"/>
  </w:num>
  <w:num w:numId="23">
    <w:abstractNumId w:val="14"/>
  </w:num>
  <w:num w:numId="24">
    <w:abstractNumId w:val="7"/>
  </w:num>
  <w:num w:numId="25">
    <w:abstractNumId w:val="15"/>
  </w:num>
  <w:num w:numId="26">
    <w:abstractNumId w:val="31"/>
  </w:num>
  <w:num w:numId="27">
    <w:abstractNumId w:val="8"/>
  </w:num>
  <w:num w:numId="28">
    <w:abstractNumId w:val="25"/>
  </w:num>
  <w:num w:numId="29">
    <w:abstractNumId w:val="22"/>
  </w:num>
  <w:num w:numId="30">
    <w:abstractNumId w:val="3"/>
  </w:num>
  <w:num w:numId="31">
    <w:abstractNumId w:val="0"/>
  </w:num>
  <w:num w:numId="32">
    <w:abstractNumId w:val="6"/>
  </w:num>
  <w:num w:numId="3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593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73CC"/>
    <w:rsid w:val="001975C3"/>
    <w:rsid w:val="001976BD"/>
    <w:rsid w:val="001977B7"/>
    <w:rsid w:val="00197919"/>
    <w:rsid w:val="00197F90"/>
    <w:rsid w:val="001A29C6"/>
    <w:rsid w:val="001A2DCC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501BD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995"/>
    <w:rsid w:val="00527BD2"/>
    <w:rsid w:val="00527D94"/>
    <w:rsid w:val="00527F1B"/>
    <w:rsid w:val="0053014C"/>
    <w:rsid w:val="00530731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3A8"/>
    <w:rsid w:val="006873D0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B62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3077"/>
    <w:rsid w:val="00893230"/>
    <w:rsid w:val="00893861"/>
    <w:rsid w:val="00894622"/>
    <w:rsid w:val="008949A8"/>
    <w:rsid w:val="008952D4"/>
    <w:rsid w:val="00895479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0C0"/>
    <w:rsid w:val="0094217C"/>
    <w:rsid w:val="00942A43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FE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0247-04-00be-bandwidthindicationinrtsctsin320mhzppduandpuncturedpreambles.pptx" TargetMode="External"/><Relationship Id="rId18" Type="http://schemas.openxmlformats.org/officeDocument/2006/relationships/hyperlink" Target="https://mentor.ieee.org/802.11/dcn/21/11-21-1041-00-00be-cc36-cr-on-annex-z.doc" TargetMode="External"/><Relationship Id="rId26" Type="http://schemas.openxmlformats.org/officeDocument/2006/relationships/hyperlink" Target="https://mentor.ieee.org/802.11/dcn/21/11-21-1097-00-00be-cc36-cr-for-36-3-4-eht-ppdu-format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1121-00-00be-cc36-cr-on-36-3-13-10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131-00-00be-cc36-plme.docx" TargetMode="External"/><Relationship Id="rId17" Type="http://schemas.openxmlformats.org/officeDocument/2006/relationships/hyperlink" Target="https://mentor.ieee.org/802.11/dcn/21/11-21-1042-00-00be-cc36-cr-on-spatial-configuration-subfield.doc" TargetMode="External"/><Relationship Id="rId25" Type="http://schemas.openxmlformats.org/officeDocument/2006/relationships/hyperlink" Target="https://mentor.ieee.org/802.11/dcn/21/11-21-1098-00-00be-cc36-cr-for-36-3-12-1-introduction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048-00-00be-cc36-cr-on-36-3-12-8-1-general.doc" TargetMode="External"/><Relationship Id="rId20" Type="http://schemas.openxmlformats.org/officeDocument/2006/relationships/hyperlink" Target="https://mentor.ieee.org/802.11/dcn/21/11-21-1103-00-00be-cc36-cr-on-9-4-1-67a-d-d101-part1.doc" TargetMode="External"/><Relationship Id="rId29" Type="http://schemas.openxmlformats.org/officeDocument/2006/relationships/hyperlink" Target="https://mentor.ieee.org/802.11/dcn/21/11-21-1159-02-00be-cr-phy-txmask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127-00-00be-cc36-cr-on-ppdu-encoding-process.docx" TargetMode="External"/><Relationship Id="rId24" Type="http://schemas.openxmlformats.org/officeDocument/2006/relationships/hyperlink" Target="https://mentor.ieee.org/802.11/dcn/21/11-21-1099-00-00be-cc36-cr-for-for-36-3-12-3-l-stf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057-00-00be-cr-on-36-3-12-8-3-part1.doc" TargetMode="External"/><Relationship Id="rId23" Type="http://schemas.openxmlformats.org/officeDocument/2006/relationships/hyperlink" Target="https://mentor.ieee.org/802.11/dcn/21/11-21-1100-00-00be-cc36-cr-for-36-3-12-5-l-sig.docx" TargetMode="External"/><Relationship Id="rId28" Type="http://schemas.openxmlformats.org/officeDocument/2006/relationships/hyperlink" Target="https://mentor.ieee.org/802.11/dcn/21/11-21-1134-00-00be-cc36-cr-for-pilot.docx" TargetMode="External"/><Relationship Id="rId10" Type="http://schemas.openxmlformats.org/officeDocument/2006/relationships/hyperlink" Target="https://mentor.ieee.org/802.11/dcn/21/11-21-1054-00-00be-cc36-cr-for-cid-4971-to-4974.docx" TargetMode="External"/><Relationship Id="rId19" Type="http://schemas.openxmlformats.org/officeDocument/2006/relationships/hyperlink" Target="https://mentor.ieee.org/802.11/dcn/21/11-21-1107-00-00be-cc36-cr-on-36-3-5.do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053-00-00be-cc36-cr-for-36-3-2-6-ru-and-mru-restrictions-for-20-mhz-operation.docx" TargetMode="External"/><Relationship Id="rId14" Type="http://schemas.openxmlformats.org/officeDocument/2006/relationships/hyperlink" Target="https://mentor.ieee.org/802.11/dcn/21/11-21-1088-00-00be-cc36-cr-on-36-6.doc" TargetMode="External"/><Relationship Id="rId22" Type="http://schemas.openxmlformats.org/officeDocument/2006/relationships/hyperlink" Target="https://mentor.ieee.org/802.11/dcn/21/11-21-1101-00-00be-cc36-cr-for-36-3-12-6-rl-sig.docx" TargetMode="External"/><Relationship Id="rId27" Type="http://schemas.openxmlformats.org/officeDocument/2006/relationships/hyperlink" Target="https://mentor.ieee.org/802.11/dcn/21/11-21-1096-00-00be-cc36-cr-for-36-1-4-ppdu-formats.docx" TargetMode="External"/><Relationship Id="rId30" Type="http://schemas.openxmlformats.org/officeDocument/2006/relationships/header" Target="header1.xml"/><Relationship Id="rId8" Type="http://schemas.openxmlformats.org/officeDocument/2006/relationships/hyperlink" Target="https://mentor.ieee.org/802.11/dcn/21/11-21-1052-00-00be-cc36-cr-for-36-3-12-9-eht-st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88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98</cp:revision>
  <cp:lastPrinted>1900-01-01T08:00:00Z</cp:lastPrinted>
  <dcterms:created xsi:type="dcterms:W3CDTF">2021-07-15T12:56:00Z</dcterms:created>
  <dcterms:modified xsi:type="dcterms:W3CDTF">2021-07-15T15:03:00Z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