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5AC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158A89CF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C40898" w14:textId="2BAE8DC3" w:rsidR="00CA09B2" w:rsidRDefault="008F726A" w:rsidP="00161DBB">
            <w:pPr>
              <w:pStyle w:val="T2"/>
            </w:pPr>
            <w:r>
              <w:t>PDT-</w:t>
            </w:r>
            <w:r w:rsidR="00161DBB">
              <w:t>summary-</w:t>
            </w:r>
            <w:r w:rsidR="00161DBB" w:rsidRPr="00161DBB">
              <w:t>EHT</w:t>
            </w:r>
            <w:r w:rsidR="00161DBB">
              <w:rPr>
                <w:rFonts w:hint="eastAsia"/>
                <w:lang w:eastAsia="zh-CN"/>
              </w:rPr>
              <w:t>-</w:t>
            </w:r>
            <w:r w:rsidR="00161DBB" w:rsidRPr="00161DBB">
              <w:t>sounding</w:t>
            </w:r>
            <w:r w:rsidR="00161DBB">
              <w:rPr>
                <w:rFonts w:hint="eastAsia"/>
                <w:lang w:eastAsia="zh-CN"/>
              </w:rPr>
              <w:t>-</w:t>
            </w:r>
            <w:r w:rsidR="00161DBB" w:rsidRPr="00161DBB">
              <w:t>combinations</w:t>
            </w:r>
          </w:p>
        </w:tc>
      </w:tr>
      <w:tr w:rsidR="00CA09B2" w14:paraId="62BB5F8E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D594D3" w14:textId="04D96F5C" w:rsidR="00CA09B2" w:rsidRDefault="00CA09B2" w:rsidP="00803FE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477C65">
              <w:rPr>
                <w:b w:val="0"/>
                <w:sz w:val="20"/>
              </w:rPr>
              <w:t>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0</w:t>
            </w:r>
            <w:r w:rsidR="008F726A">
              <w:rPr>
                <w:b w:val="0"/>
                <w:sz w:val="20"/>
              </w:rPr>
              <w:t>6</w:t>
            </w:r>
            <w:r w:rsidR="002D45B5">
              <w:rPr>
                <w:b w:val="0"/>
                <w:sz w:val="20"/>
              </w:rPr>
              <w:t>-</w:t>
            </w:r>
            <w:r w:rsidR="00803FE6">
              <w:rPr>
                <w:b w:val="0"/>
                <w:sz w:val="20"/>
              </w:rPr>
              <w:t>22</w:t>
            </w:r>
          </w:p>
        </w:tc>
      </w:tr>
      <w:tr w:rsidR="00CA09B2" w14:paraId="473E868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4DC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87E5FA" w14:textId="77777777" w:rsidTr="00FA747E">
        <w:trPr>
          <w:jc w:val="center"/>
        </w:trPr>
        <w:tc>
          <w:tcPr>
            <w:tcW w:w="1336" w:type="dxa"/>
            <w:vAlign w:val="center"/>
          </w:tcPr>
          <w:p w14:paraId="44BAE2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9D6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256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10DDB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BB3E5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06D43" w14:paraId="0B336163" w14:textId="77777777" w:rsidTr="00FA747E">
        <w:trPr>
          <w:jc w:val="center"/>
        </w:trPr>
        <w:tc>
          <w:tcPr>
            <w:tcW w:w="1336" w:type="dxa"/>
            <w:vAlign w:val="center"/>
          </w:tcPr>
          <w:p w14:paraId="3B8E627D" w14:textId="77777777" w:rsidR="00D06D43" w:rsidRPr="002234C5" w:rsidRDefault="00D06D43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2064" w:type="dxa"/>
            <w:vMerge w:val="restart"/>
            <w:vAlign w:val="center"/>
          </w:tcPr>
          <w:p w14:paraId="606537DD" w14:textId="77777777" w:rsidR="00D06D43" w:rsidRPr="002234C5" w:rsidRDefault="00D06D43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261D0D0D" w14:textId="77777777" w:rsidR="00D06D43" w:rsidRPr="0036389B" w:rsidRDefault="00D06D43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H</w:t>
            </w:r>
            <w:r>
              <w:rPr>
                <w:b w:val="0"/>
                <w:sz w:val="18"/>
                <w:lang w:eastAsia="zh-CN"/>
              </w:rPr>
              <w:t>uawei Industrial Base, Shenzhen, Guangdong, China</w:t>
            </w:r>
          </w:p>
        </w:tc>
        <w:tc>
          <w:tcPr>
            <w:tcW w:w="1124" w:type="dxa"/>
            <w:vAlign w:val="center"/>
          </w:tcPr>
          <w:p w14:paraId="438A778D" w14:textId="77777777" w:rsidR="00D06D43" w:rsidRPr="0036389B" w:rsidRDefault="00D06D43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32192F2B" w14:textId="77777777" w:rsidR="00D06D43" w:rsidRPr="0036389B" w:rsidRDefault="00D06D43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ross.yujian@huawei.com</w:t>
            </w:r>
          </w:p>
        </w:tc>
      </w:tr>
      <w:tr w:rsidR="00D06D43" w14:paraId="5C0E67CB" w14:textId="77777777" w:rsidTr="00FA747E">
        <w:trPr>
          <w:jc w:val="center"/>
        </w:trPr>
        <w:tc>
          <w:tcPr>
            <w:tcW w:w="1336" w:type="dxa"/>
            <w:vAlign w:val="center"/>
          </w:tcPr>
          <w:p w14:paraId="4D2BC17F" w14:textId="16F73C42" w:rsidR="00D06D43" w:rsidRDefault="008F726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Ming Gan</w:t>
            </w:r>
            <w:r w:rsidDel="008F726A">
              <w:rPr>
                <w:b w:val="0"/>
                <w:sz w:val="20"/>
                <w:lang w:eastAsia="zh-CN"/>
              </w:rPr>
              <w:t xml:space="preserve"> </w:t>
            </w:r>
          </w:p>
        </w:tc>
        <w:tc>
          <w:tcPr>
            <w:tcW w:w="2064" w:type="dxa"/>
            <w:vMerge/>
            <w:vAlign w:val="center"/>
          </w:tcPr>
          <w:p w14:paraId="22AAF743" w14:textId="3E1F431E" w:rsidR="00D06D43" w:rsidRDefault="00D06D4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13DC7BD1" w14:textId="77777777" w:rsidR="00D06D43" w:rsidRDefault="00D06D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86B66E" w14:textId="77777777" w:rsidR="00D06D43" w:rsidRDefault="00D06D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711419A" w14:textId="77777777" w:rsidR="00D06D43" w:rsidRDefault="00D06D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06D43" w14:paraId="39945DBE" w14:textId="77777777" w:rsidTr="00FA747E">
        <w:trPr>
          <w:jc w:val="center"/>
        </w:trPr>
        <w:tc>
          <w:tcPr>
            <w:tcW w:w="1336" w:type="dxa"/>
            <w:vAlign w:val="center"/>
          </w:tcPr>
          <w:p w14:paraId="2FB0AF16" w14:textId="16A0FB50" w:rsidR="00D06D43" w:rsidRDefault="00161DBB" w:rsidP="00161DB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161DBB"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2064" w:type="dxa"/>
            <w:vMerge/>
            <w:vAlign w:val="center"/>
          </w:tcPr>
          <w:p w14:paraId="2839BEC1" w14:textId="505E9A15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4A57AAD5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0419A7A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FCFFFC8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06D43" w14:paraId="75000C5E" w14:textId="77777777" w:rsidTr="00FA747E">
        <w:trPr>
          <w:jc w:val="center"/>
        </w:trPr>
        <w:tc>
          <w:tcPr>
            <w:tcW w:w="1336" w:type="dxa"/>
            <w:vAlign w:val="center"/>
          </w:tcPr>
          <w:p w14:paraId="682C6CDE" w14:textId="48D5F58A" w:rsidR="00D06D43" w:rsidRDefault="00694490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E</w:t>
            </w:r>
            <w:r>
              <w:rPr>
                <w:b w:val="0"/>
                <w:sz w:val="20"/>
                <w:lang w:eastAsia="zh-CN"/>
              </w:rPr>
              <w:t>dward Au</w:t>
            </w:r>
          </w:p>
        </w:tc>
        <w:tc>
          <w:tcPr>
            <w:tcW w:w="2064" w:type="dxa"/>
            <w:vMerge/>
            <w:vAlign w:val="center"/>
          </w:tcPr>
          <w:p w14:paraId="0B597B4F" w14:textId="5849FCB5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02DC4671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7870E21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335E0DA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06D43" w14:paraId="4D602968" w14:textId="77777777" w:rsidTr="00FA747E">
        <w:trPr>
          <w:jc w:val="center"/>
        </w:trPr>
        <w:tc>
          <w:tcPr>
            <w:tcW w:w="1336" w:type="dxa"/>
            <w:vAlign w:val="center"/>
          </w:tcPr>
          <w:p w14:paraId="1CC3AC39" w14:textId="2EAD30C3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Merge/>
            <w:vAlign w:val="center"/>
          </w:tcPr>
          <w:p w14:paraId="19B2CA25" w14:textId="297086DE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7B01B332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B44897E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F5B51DB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90D4A" w14:paraId="606B88B4" w14:textId="77777777" w:rsidTr="00FA747E">
        <w:trPr>
          <w:jc w:val="center"/>
        </w:trPr>
        <w:tc>
          <w:tcPr>
            <w:tcW w:w="1336" w:type="dxa"/>
            <w:vAlign w:val="center"/>
          </w:tcPr>
          <w:p w14:paraId="54A36F2D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1CECEF03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4899FB83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652BDFC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3F4F4DE1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3D532C" w14:textId="77777777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879C72" wp14:editId="6FAEF6A8">
                <wp:simplePos x="0" y="0"/>
                <wp:positionH relativeFrom="column">
                  <wp:posOffset>-67666</wp:posOffset>
                </wp:positionH>
                <wp:positionV relativeFrom="paragraph">
                  <wp:posOffset>202565</wp:posOffset>
                </wp:positionV>
                <wp:extent cx="5943600" cy="4008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F82CD" w14:textId="77777777" w:rsidR="00BA28B8" w:rsidRDefault="00BA28B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09EDCF" w14:textId="77777777" w:rsidR="00BA28B8" w:rsidRDefault="00BA28B8">
                            <w:pPr>
                              <w:pStyle w:val="T1"/>
                              <w:spacing w:after="120"/>
                            </w:pPr>
                          </w:p>
                          <w:p w14:paraId="16F4D0EE" w14:textId="4C944635" w:rsidR="00BA28B8" w:rsidRDefault="00BA28B8" w:rsidP="00A243D7">
                            <w:r>
                              <w:t xml:space="preserve">This document </w:t>
                            </w:r>
                            <w:r w:rsidR="00161DBB">
                              <w:t xml:space="preserve">contains proposed draft text for </w:t>
                            </w:r>
                            <w:r w:rsidR="00161DBB" w:rsidRPr="00161DBB">
                              <w:t>EHT sounding combinations</w:t>
                            </w:r>
                            <w:r>
                              <w:t>.</w:t>
                            </w:r>
                          </w:p>
                          <w:p w14:paraId="48FFECD0" w14:textId="77777777" w:rsidR="00BA28B8" w:rsidRDefault="00BA28B8" w:rsidP="00A243D7"/>
                          <w:p w14:paraId="1D2CC3CD" w14:textId="77777777" w:rsidR="00BA28B8" w:rsidRDefault="00BA28B8" w:rsidP="00947BBC">
                            <w:r>
                              <w:t>R0:  initial version</w:t>
                            </w:r>
                          </w:p>
                          <w:p w14:paraId="7A009392" w14:textId="24FB4804" w:rsidR="00BA28B8" w:rsidRDefault="00BA28B8" w:rsidP="00D06D43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79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5.95pt;width:468pt;height:3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RQgwIAABA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" o:allowincell="f" stroked="f">
                <v:textbox>
                  <w:txbxContent>
                    <w:p w14:paraId="61BF82CD" w14:textId="77777777" w:rsidR="00BA28B8" w:rsidRDefault="00BA28B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09EDCF" w14:textId="77777777" w:rsidR="00BA28B8" w:rsidRDefault="00BA28B8">
                      <w:pPr>
                        <w:pStyle w:val="T1"/>
                        <w:spacing w:after="120"/>
                      </w:pPr>
                    </w:p>
                    <w:p w14:paraId="16F4D0EE" w14:textId="4C944635" w:rsidR="00BA28B8" w:rsidRDefault="00BA28B8" w:rsidP="00A243D7">
                      <w:r>
                        <w:t xml:space="preserve">This document </w:t>
                      </w:r>
                      <w:r w:rsidR="00161DBB">
                        <w:t xml:space="preserve">contains proposed draft text for </w:t>
                      </w:r>
                      <w:r w:rsidR="00161DBB" w:rsidRPr="00161DBB">
                        <w:t>EHT sounding combinations</w:t>
                      </w:r>
                      <w:r>
                        <w:t>.</w:t>
                      </w:r>
                    </w:p>
                    <w:p w14:paraId="48FFECD0" w14:textId="77777777" w:rsidR="00BA28B8" w:rsidRDefault="00BA28B8" w:rsidP="00A243D7"/>
                    <w:p w14:paraId="1D2CC3CD" w14:textId="77777777" w:rsidR="00BA28B8" w:rsidRDefault="00BA28B8" w:rsidP="00947BBC">
                      <w:r>
                        <w:t>R0:  initial version</w:t>
                      </w:r>
                    </w:p>
                    <w:p w14:paraId="7A009392" w14:textId="24FB4804" w:rsidR="00BA28B8" w:rsidRDefault="00BA28B8" w:rsidP="00D06D43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AC936E" w14:textId="77777777" w:rsidR="00BD4F35" w:rsidRPr="008128A3" w:rsidRDefault="00BD4F35" w:rsidP="00167F24"/>
    <w:p w14:paraId="0A7D4D94" w14:textId="77777777" w:rsidR="004F06AE" w:rsidRDefault="00D46CFF" w:rsidP="004F06AE">
      <w:pPr>
        <w:pStyle w:val="SP1690506"/>
        <w:spacing w:before="480" w:after="240"/>
        <w:rPr>
          <w:color w:val="000000"/>
        </w:rPr>
      </w:pPr>
      <w:r>
        <w:br w:type="page"/>
      </w:r>
    </w:p>
    <w:p w14:paraId="648380ED" w14:textId="496DECC0" w:rsidR="00585AEC" w:rsidRPr="00585AEC" w:rsidRDefault="00585AEC" w:rsidP="004F06AE">
      <w:pPr>
        <w:rPr>
          <w:b/>
          <w:i/>
          <w:highlight w:val="yellow"/>
          <w:lang w:eastAsia="zh-CN"/>
        </w:rPr>
      </w:pPr>
      <w:r w:rsidRPr="00585AEC">
        <w:rPr>
          <w:rFonts w:hint="eastAsia"/>
          <w:b/>
          <w:i/>
          <w:highlight w:val="yellow"/>
          <w:lang w:eastAsia="zh-CN"/>
        </w:rPr>
        <w:lastRenderedPageBreak/>
        <w:t>B</w:t>
      </w:r>
      <w:r w:rsidRPr="00585AEC">
        <w:rPr>
          <w:b/>
          <w:i/>
          <w:highlight w:val="yellow"/>
          <w:lang w:eastAsia="zh-CN"/>
        </w:rPr>
        <w:t>ackground</w:t>
      </w:r>
      <w:r w:rsidR="005A6D73">
        <w:rPr>
          <w:b/>
          <w:i/>
          <w:highlight w:val="yellow"/>
          <w:lang w:eastAsia="zh-CN"/>
        </w:rPr>
        <w:t xml:space="preserve"> (not part of the PDTs)</w:t>
      </w:r>
      <w:r w:rsidRPr="00585AEC">
        <w:rPr>
          <w:b/>
          <w:i/>
          <w:highlight w:val="yellow"/>
          <w:lang w:eastAsia="zh-CN"/>
        </w:rPr>
        <w:t>:</w:t>
      </w:r>
    </w:p>
    <w:p w14:paraId="4C08BE01" w14:textId="70A5E380" w:rsidR="008F726A" w:rsidRDefault="008F726A" w:rsidP="004F06AE">
      <w:pPr>
        <w:rPr>
          <w:highlight w:val="yellow"/>
          <w:lang w:eastAsia="zh-CN"/>
        </w:rPr>
      </w:pPr>
      <w:r w:rsidRPr="008F726A">
        <w:rPr>
          <w:rFonts w:hint="eastAsia"/>
          <w:highlight w:val="yellow"/>
          <w:lang w:eastAsia="zh-CN"/>
        </w:rPr>
        <w:t>T</w:t>
      </w:r>
      <w:r w:rsidRPr="008F726A">
        <w:rPr>
          <w:highlight w:val="yellow"/>
          <w:lang w:eastAsia="zh-CN"/>
        </w:rPr>
        <w:t xml:space="preserve">here are many </w:t>
      </w:r>
      <w:proofErr w:type="spellStart"/>
      <w:r w:rsidR="00161DBB">
        <w:rPr>
          <w:highlight w:val="yellow"/>
          <w:lang w:eastAsia="zh-CN"/>
        </w:rPr>
        <w:t>combintations</w:t>
      </w:r>
      <w:proofErr w:type="spellEnd"/>
      <w:r w:rsidRPr="008F726A">
        <w:rPr>
          <w:highlight w:val="yellow"/>
          <w:lang w:eastAsia="zh-CN"/>
        </w:rPr>
        <w:t xml:space="preserve"> for sounding. </w:t>
      </w:r>
      <w:r w:rsidR="005B1464">
        <w:rPr>
          <w:highlight w:val="yellow"/>
          <w:lang w:eastAsia="zh-CN"/>
        </w:rPr>
        <w:t xml:space="preserve">The </w:t>
      </w:r>
      <w:bookmarkStart w:id="0" w:name="_GoBack"/>
      <w:bookmarkEnd w:id="0"/>
      <w:r w:rsidR="005B1464">
        <w:rPr>
          <w:highlight w:val="yellow"/>
          <w:lang w:eastAsia="zh-CN"/>
        </w:rPr>
        <w:t xml:space="preserve">proposal is </w:t>
      </w:r>
      <w:r w:rsidRPr="008F726A">
        <w:rPr>
          <w:highlight w:val="yellow"/>
          <w:lang w:eastAsia="zh-CN"/>
        </w:rPr>
        <w:t xml:space="preserve">to have </w:t>
      </w:r>
      <w:r w:rsidR="00161DBB">
        <w:rPr>
          <w:highlight w:val="yellow"/>
          <w:lang w:eastAsia="zh-CN"/>
        </w:rPr>
        <w:t>two</w:t>
      </w:r>
      <w:r w:rsidRPr="008F726A">
        <w:rPr>
          <w:highlight w:val="yellow"/>
          <w:lang w:eastAsia="zh-CN"/>
        </w:rPr>
        <w:t xml:space="preserve"> table</w:t>
      </w:r>
      <w:r w:rsidR="00161DBB">
        <w:rPr>
          <w:highlight w:val="yellow"/>
          <w:lang w:eastAsia="zh-CN"/>
        </w:rPr>
        <w:t>s</w:t>
      </w:r>
      <w:r w:rsidRPr="008F726A">
        <w:rPr>
          <w:highlight w:val="yellow"/>
          <w:lang w:eastAsia="zh-CN"/>
        </w:rPr>
        <w:t xml:space="preserve"> for </w:t>
      </w:r>
      <w:r w:rsidR="005B1464">
        <w:rPr>
          <w:highlight w:val="yellow"/>
          <w:lang w:eastAsia="zh-CN"/>
        </w:rPr>
        <w:t xml:space="preserve">a </w:t>
      </w:r>
      <w:r w:rsidRPr="008F726A">
        <w:rPr>
          <w:highlight w:val="yellow"/>
          <w:lang w:eastAsia="zh-CN"/>
        </w:rPr>
        <w:t>better summary and understanding</w:t>
      </w:r>
      <w:r w:rsidR="00161DBB">
        <w:rPr>
          <w:highlight w:val="yellow"/>
          <w:lang w:eastAsia="zh-CN"/>
        </w:rPr>
        <w:t xml:space="preserve"> of EHT sounding</w:t>
      </w:r>
      <w:r w:rsidR="00B05EC0">
        <w:rPr>
          <w:highlight w:val="yellow"/>
          <w:lang w:eastAsia="zh-CN"/>
        </w:rPr>
        <w:t xml:space="preserve">, similar </w:t>
      </w:r>
      <w:r w:rsidR="00161DBB">
        <w:rPr>
          <w:highlight w:val="yellow"/>
          <w:lang w:eastAsia="zh-CN"/>
        </w:rPr>
        <w:t>to the EHT-LTF type and GI duration combinations</w:t>
      </w:r>
      <w:r w:rsidRPr="008F726A">
        <w:rPr>
          <w:highlight w:val="yellow"/>
          <w:lang w:eastAsia="zh-CN"/>
        </w:rPr>
        <w:t>.</w:t>
      </w:r>
    </w:p>
    <w:p w14:paraId="4C152EE6" w14:textId="351D5260" w:rsidR="00161DBB" w:rsidRDefault="00161DBB" w:rsidP="004F06AE">
      <w:pPr>
        <w:rPr>
          <w:highlight w:val="yellow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73B4F897" wp14:editId="28FACD11">
            <wp:extent cx="5943600" cy="3427119"/>
            <wp:effectExtent l="0" t="0" r="0" b="1905"/>
            <wp:docPr id="1" name="图片 1" descr="cid:image001.png@01D763C4.57FFF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1.png@01D763C4.57FFF1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2D802" w14:textId="77777777" w:rsidR="00237FA1" w:rsidRDefault="00237FA1" w:rsidP="004F06AE">
      <w:pPr>
        <w:rPr>
          <w:highlight w:val="yellow"/>
          <w:lang w:eastAsia="zh-CN"/>
        </w:rPr>
      </w:pPr>
    </w:p>
    <w:p w14:paraId="3A022DBC" w14:textId="2D52BCCB" w:rsidR="00B05EC0" w:rsidRPr="00B05EC0" w:rsidRDefault="00B05EC0" w:rsidP="004F06AE">
      <w:pPr>
        <w:rPr>
          <w:lang w:eastAsia="zh-CN"/>
        </w:rPr>
      </w:pPr>
      <w:r w:rsidRPr="00B05EC0">
        <w:rPr>
          <w:lang w:eastAsia="zh-CN"/>
        </w:rPr>
        <w:t>Reference:</w:t>
      </w:r>
    </w:p>
    <w:p w14:paraId="704678CF" w14:textId="77777777" w:rsidR="004A007B" w:rsidRDefault="004A007B" w:rsidP="004A007B">
      <w:pPr>
        <w:pStyle w:val="af8"/>
        <w:kinsoku w:val="0"/>
        <w:overflowPunct w:val="0"/>
        <w:spacing w:before="93"/>
        <w:ind w:left="313" w:right="45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9-322ar—Subfield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field</w:t>
      </w:r>
    </w:p>
    <w:tbl>
      <w:tblPr>
        <w:tblW w:w="0" w:type="auto"/>
        <w:tblInd w:w="8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600"/>
        <w:gridCol w:w="2201"/>
      </w:tblGrid>
      <w:tr w:rsidR="004A007B" w14:paraId="1803048C" w14:textId="77777777" w:rsidTr="000263EC">
        <w:trPr>
          <w:trHeight w:val="2074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BE190B9" w14:textId="77777777" w:rsidR="004A007B" w:rsidRDefault="004A007B" w:rsidP="000263EC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Beamformer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9F675" w14:textId="77777777" w:rsidR="004A007B" w:rsidRDefault="004A007B" w:rsidP="000263EC">
            <w:pPr>
              <w:pStyle w:val="TableParagraph"/>
              <w:kinsoku w:val="0"/>
              <w:overflowPunct w:val="0"/>
              <w:spacing w:before="76" w:line="230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beam-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former.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F093B0" w14:textId="77777777" w:rsidR="004A007B" w:rsidRDefault="004A007B" w:rsidP="000263EC">
            <w:pPr>
              <w:pStyle w:val="TableParagraph"/>
              <w:kinsoku w:val="0"/>
              <w:overflowPunct w:val="0"/>
              <w:spacing w:before="76" w:line="230" w:lineRule="auto"/>
              <w:ind w:left="130" w:right="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</w:p>
          <w:p w14:paraId="745E8EB7" w14:textId="77777777" w:rsidR="004A007B" w:rsidRDefault="004A007B" w:rsidP="000263EC">
            <w:pPr>
              <w:pStyle w:val="TableParagraph"/>
              <w:kinsoku w:val="0"/>
              <w:overflowPunct w:val="0"/>
              <w:spacing w:before="120" w:line="232" w:lineRule="auto"/>
              <w:ind w:left="130" w:right="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NOTE—Set to 1 if any 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following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subfields,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Beamformer</w:t>
            </w:r>
            <w:proofErr w:type="spellEnd"/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</w:t>
            </w:r>
          </w:p>
          <w:p w14:paraId="6A960321" w14:textId="063F6D60" w:rsidR="004A007B" w:rsidRDefault="004A007B" w:rsidP="000263EC">
            <w:pPr>
              <w:pStyle w:val="TableParagraph"/>
              <w:kinsoku w:val="0"/>
              <w:overflowPunct w:val="0"/>
              <w:spacing w:line="232" w:lineRule="auto"/>
              <w:ind w:left="130" w:right="9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80 MHz),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Beam-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former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 = 160 MHz),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4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</w:t>
            </w:r>
            <w:r>
              <w:rPr>
                <w:spacing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Beamformer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MHz), 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</w:t>
            </w:r>
          </w:p>
        </w:tc>
      </w:tr>
      <w:tr w:rsidR="004A007B" w14:paraId="05BA2C46" w14:textId="77777777" w:rsidTr="000263EC">
        <w:trPr>
          <w:trHeight w:val="115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6D2367E" w14:textId="77777777" w:rsidR="004A007B" w:rsidRDefault="004A007B" w:rsidP="000263EC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Beamformee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14C21" w14:textId="77777777" w:rsidR="004A007B" w:rsidRDefault="004A007B" w:rsidP="000263EC">
            <w:pPr>
              <w:pStyle w:val="TableParagraph"/>
              <w:kinsoku w:val="0"/>
              <w:overflowPunct w:val="0"/>
              <w:spacing w:before="74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beam-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formee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5244FC" w14:textId="77777777" w:rsidR="004A007B" w:rsidRDefault="004A007B" w:rsidP="000263EC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AP:</w:t>
            </w:r>
          </w:p>
          <w:p w14:paraId="2F2D5DD3" w14:textId="77777777" w:rsidR="004A007B" w:rsidRDefault="004A007B" w:rsidP="000263EC">
            <w:pPr>
              <w:pStyle w:val="TableParagraph"/>
              <w:kinsoku w:val="0"/>
              <w:overflowPunct w:val="0"/>
              <w:spacing w:before="4" w:line="230" w:lineRule="auto"/>
              <w:ind w:left="348" w:right="496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ported.</w:t>
            </w:r>
          </w:p>
          <w:p w14:paraId="7A753F2A" w14:textId="77777777" w:rsidR="004A007B" w:rsidRDefault="004A007B" w:rsidP="000263EC">
            <w:pPr>
              <w:pStyle w:val="TableParagraph"/>
              <w:kinsoku w:val="0"/>
              <w:overflowPunct w:val="0"/>
              <w:spacing w:line="199" w:lineRule="exact"/>
              <w:ind w:left="113" w:right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</w:p>
          <w:p w14:paraId="7F053473" w14:textId="77777777" w:rsidR="004A007B" w:rsidRDefault="004A007B" w:rsidP="000263EC">
            <w:pPr>
              <w:pStyle w:val="TableParagraph"/>
              <w:kinsoku w:val="0"/>
              <w:overflowPunct w:val="0"/>
              <w:spacing w:line="204" w:lineRule="exact"/>
              <w:ind w:left="114" w:right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non-AP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STA.</w:t>
            </w:r>
          </w:p>
        </w:tc>
      </w:tr>
      <w:tr w:rsidR="004A007B" w14:paraId="2DD21793" w14:textId="77777777" w:rsidTr="004A007B">
        <w:trPr>
          <w:trHeight w:val="115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B5A96A" w14:textId="77777777" w:rsidR="004A007B" w:rsidRDefault="004A007B" w:rsidP="004A007B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Triggered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Beam-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forming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Feedback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0F6EF" w14:textId="77777777" w:rsidR="004A007B" w:rsidRDefault="004A007B" w:rsidP="004A007B">
            <w:pPr>
              <w:pStyle w:val="TableParagraph"/>
              <w:kinsoku w:val="0"/>
              <w:overflowPunct w:val="0"/>
              <w:spacing w:before="74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AP,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reception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partial and full bandwidth SU feedback in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TB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sounding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sequence.</w:t>
            </w:r>
          </w:p>
          <w:p w14:paraId="507E2E34" w14:textId="77777777" w:rsidR="004A007B" w:rsidRDefault="004A007B" w:rsidP="004A007B">
            <w:pPr>
              <w:pStyle w:val="TableParagraph"/>
              <w:kinsoku w:val="0"/>
              <w:overflowPunct w:val="0"/>
              <w:spacing w:before="74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 non-AP STA, indicates support for the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partial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full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feedback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TB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sounding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sequence.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BF52A4" w14:textId="77777777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</w:p>
        </w:tc>
      </w:tr>
      <w:tr w:rsidR="004A007B" w14:paraId="5F8376B2" w14:textId="77777777" w:rsidTr="004A007B">
        <w:trPr>
          <w:trHeight w:val="115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1CE0DB0" w14:textId="77777777" w:rsidR="004A007B" w:rsidRDefault="004A007B" w:rsidP="004A007B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Triggered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Beam-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forming Partial BW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Feedback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DD7FA" w14:textId="77777777" w:rsidR="004A007B" w:rsidRDefault="004A007B" w:rsidP="004A007B">
            <w:pPr>
              <w:pStyle w:val="TableParagraph"/>
              <w:kinsoku w:val="0"/>
              <w:overflowPunct w:val="0"/>
              <w:spacing w:before="74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AP,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indicates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reception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partial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feedback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TB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sounding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sequence.</w:t>
            </w:r>
          </w:p>
          <w:p w14:paraId="09D3715C" w14:textId="77777777" w:rsidR="004A007B" w:rsidRDefault="004A007B" w:rsidP="004A007B">
            <w:pPr>
              <w:pStyle w:val="TableParagraph"/>
              <w:kinsoku w:val="0"/>
              <w:overflowPunct w:val="0"/>
              <w:spacing w:before="74" w:line="232" w:lineRule="auto"/>
              <w:ind w:left="130"/>
              <w:rPr>
                <w:sz w:val="18"/>
                <w:szCs w:val="18"/>
              </w:rPr>
            </w:pPr>
          </w:p>
          <w:p w14:paraId="48EFF3C0" w14:textId="4E9FAB01" w:rsidR="004A007B" w:rsidRDefault="004A007B" w:rsidP="004A007B">
            <w:pPr>
              <w:pStyle w:val="TableParagraph"/>
              <w:kinsoku w:val="0"/>
              <w:overflowPunct w:val="0"/>
              <w:spacing w:before="74" w:line="232" w:lineRule="auto"/>
              <w:ind w:left="130"/>
              <w:rPr>
                <w:sz w:val="18"/>
                <w:szCs w:val="18"/>
              </w:rPr>
            </w:pPr>
            <w:r w:rsidRPr="004A007B">
              <w:rPr>
                <w:color w:val="FF0000"/>
                <w:sz w:val="18"/>
                <w:szCs w:val="18"/>
              </w:rPr>
              <w:t>For a non-AP STA, indicates support for the transmission of partial bandwidth MU feedback in an EHT TB sounding sequence.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67B4EEA" w14:textId="77777777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commentRangeStart w:id="1"/>
            <w:r>
              <w:rPr>
                <w:sz w:val="18"/>
                <w:szCs w:val="18"/>
              </w:rPr>
              <w:t>supported</w:t>
            </w:r>
            <w:commentRangeEnd w:id="1"/>
            <w:r>
              <w:rPr>
                <w:rStyle w:val="ab"/>
                <w:rFonts w:eastAsia="宋体"/>
                <w:lang w:val="en-GB" w:eastAsia="en-US"/>
              </w:rPr>
              <w:commentReference w:id="1"/>
            </w:r>
            <w:r>
              <w:rPr>
                <w:sz w:val="18"/>
                <w:szCs w:val="18"/>
              </w:rPr>
              <w:t>.</w:t>
            </w:r>
          </w:p>
          <w:p w14:paraId="438F2C51" w14:textId="77777777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</w:p>
          <w:p w14:paraId="3866EC49" w14:textId="4A53A982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 w:rsidRPr="004A007B">
              <w:rPr>
                <w:color w:val="FF0000"/>
                <w:sz w:val="18"/>
                <w:szCs w:val="18"/>
              </w:rPr>
              <w:t>For a non-AP STA, this field is set to 1 if the Partial Bandwidth DL MU-MIMO subfield is set to 1.</w:t>
            </w:r>
          </w:p>
        </w:tc>
      </w:tr>
      <w:tr w:rsidR="004A007B" w14:paraId="73D92899" w14:textId="77777777" w:rsidTr="004A007B">
        <w:trPr>
          <w:trHeight w:val="115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16D841F" w14:textId="77777777" w:rsidR="004A007B" w:rsidRDefault="004A007B" w:rsidP="004A007B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Triggered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CQI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Feed-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back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283F5" w14:textId="77777777" w:rsidR="004A007B" w:rsidRDefault="004A007B" w:rsidP="004A007B">
            <w:pPr>
              <w:pStyle w:val="TableParagraph"/>
              <w:kinsoku w:val="0"/>
              <w:overflowPunct w:val="0"/>
              <w:spacing w:before="74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AP, indicates support for the reception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partial and full bandwidth CQI feedback in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TB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sounding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sequence.</w:t>
            </w:r>
          </w:p>
          <w:p w14:paraId="513D4105" w14:textId="77777777" w:rsidR="004A007B" w:rsidRDefault="004A007B" w:rsidP="004A007B">
            <w:pPr>
              <w:pStyle w:val="TableParagraph"/>
              <w:kinsoku w:val="0"/>
              <w:overflowPunct w:val="0"/>
              <w:spacing w:before="74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 non-AP STA, indicates support for the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partial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full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CQI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feedback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TB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sounding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sequence.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F42FC3" w14:textId="77777777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</w:p>
        </w:tc>
      </w:tr>
      <w:tr w:rsidR="004A007B" w14:paraId="5826B888" w14:textId="77777777" w:rsidTr="004A007B">
        <w:trPr>
          <w:trHeight w:val="115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E6ACD98" w14:textId="77777777" w:rsidR="004A007B" w:rsidRDefault="004A007B" w:rsidP="004A007B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 w:rsidRPr="004A007B">
              <w:rPr>
                <w:sz w:val="18"/>
                <w:szCs w:val="18"/>
              </w:rPr>
              <w:t xml:space="preserve">Non-Triggered </w:t>
            </w:r>
            <w:r>
              <w:rPr>
                <w:sz w:val="18"/>
                <w:szCs w:val="18"/>
              </w:rPr>
              <w:t>CQI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Feedback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230D" w14:textId="77777777" w:rsidR="004A007B" w:rsidRDefault="004A007B" w:rsidP="004A007B">
            <w:pPr>
              <w:pStyle w:val="TableParagraph"/>
              <w:kinsoku w:val="0"/>
              <w:overflowPunct w:val="0"/>
              <w:spacing w:before="74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AP, indicates support for the reception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full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non-triggered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CQI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feedback.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 a non-AP STA, indicates support for the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 of full bandwidth non-triggered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CQI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feedback.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073739A" w14:textId="77777777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</w:p>
        </w:tc>
      </w:tr>
      <w:tr w:rsidR="004A007B" w14:paraId="6CAFE800" w14:textId="77777777" w:rsidTr="004A007B">
        <w:trPr>
          <w:trHeight w:val="115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0CF6163" w14:textId="77777777" w:rsidR="004A007B" w:rsidRDefault="004A007B" w:rsidP="004A007B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</w:t>
            </w:r>
            <w:r w:rsidRPr="004A007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Beamformer</w:t>
            </w:r>
            <w:proofErr w:type="spellEnd"/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MHz)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7E6A9" w14:textId="77777777" w:rsidR="004A007B" w:rsidRDefault="004A007B" w:rsidP="004A007B">
            <w:pPr>
              <w:pStyle w:val="TableParagraph"/>
              <w:kinsoku w:val="0"/>
              <w:overflowPunct w:val="0"/>
              <w:spacing w:before="74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AP, indicates the support for non-</w:t>
            </w:r>
            <w:r w:rsidRPr="004A007B">
              <w:rPr>
                <w:sz w:val="18"/>
                <w:szCs w:val="18"/>
              </w:rPr>
              <w:t xml:space="preserve"> OFDMA DL MU-MIMO </w:t>
            </w:r>
            <w:r>
              <w:rPr>
                <w:sz w:val="18"/>
                <w:szCs w:val="18"/>
              </w:rPr>
              <w:t>transmission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required MU sounding, for PPDU bandwidths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20,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40, and 80</w:t>
            </w:r>
            <w:r w:rsidRPr="004A007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MHz.</w:t>
            </w:r>
            <w:proofErr w:type="spellEnd"/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B8B71C" w14:textId="77777777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STA:</w:t>
            </w:r>
          </w:p>
          <w:p w14:paraId="7855A594" w14:textId="77777777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sup-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ported.</w:t>
            </w:r>
          </w:p>
          <w:p w14:paraId="08BE1B13" w14:textId="77777777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</w:p>
          <w:p w14:paraId="00216892" w14:textId="77777777" w:rsidR="004A007B" w:rsidRP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</w:p>
          <w:p w14:paraId="1CB55327" w14:textId="77777777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maximum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spatial streams indicated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 transmission, for any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MCS, in the EHT-MCS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Map (BW ≤ 80 MHz,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Excluding 20 MHz-Only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STA) subfield within the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Supported MCS and </w:t>
            </w:r>
            <w:proofErr w:type="spellStart"/>
            <w:r>
              <w:rPr>
                <w:sz w:val="18"/>
                <w:szCs w:val="18"/>
              </w:rPr>
              <w:t>Nss</w:t>
            </w:r>
            <w:proofErr w:type="spellEnd"/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 field, is greater or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equal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four,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</w:t>
            </w:r>
          </w:p>
          <w:p w14:paraId="7343B5CA" w14:textId="77777777" w:rsidR="004A007B" w:rsidRP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</w:p>
          <w:p w14:paraId="07A1FE92" w14:textId="77777777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non-AP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STA.</w:t>
            </w:r>
          </w:p>
        </w:tc>
      </w:tr>
      <w:tr w:rsidR="004A007B" w14:paraId="5E1FCAD8" w14:textId="77777777" w:rsidTr="004A007B">
        <w:trPr>
          <w:trHeight w:val="115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643459" w14:textId="77777777" w:rsidR="004A007B" w:rsidRDefault="004A007B" w:rsidP="004A007B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 </w:t>
            </w:r>
            <w:proofErr w:type="spellStart"/>
            <w:r>
              <w:rPr>
                <w:sz w:val="18"/>
                <w:szCs w:val="18"/>
              </w:rPr>
              <w:t>Beamformer</w:t>
            </w:r>
            <w:proofErr w:type="spellEnd"/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MHz)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906FC" w14:textId="77777777" w:rsidR="004A007B" w:rsidRDefault="004A007B" w:rsidP="004A007B">
            <w:pPr>
              <w:pStyle w:val="TableParagraph"/>
              <w:kinsoku w:val="0"/>
              <w:overflowPunct w:val="0"/>
              <w:spacing w:before="74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AP, indicates the support for non-</w:t>
            </w:r>
            <w:r w:rsidRPr="004A007B">
              <w:rPr>
                <w:sz w:val="18"/>
                <w:szCs w:val="18"/>
              </w:rPr>
              <w:t xml:space="preserve"> OFDMA DL MU-MIMO </w:t>
            </w:r>
            <w:r>
              <w:rPr>
                <w:sz w:val="18"/>
                <w:szCs w:val="18"/>
              </w:rPr>
              <w:t>transmission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required MU sounding, for PPDU bandwidths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 w:rsidRPr="004A007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MHz.</w:t>
            </w:r>
            <w:proofErr w:type="spellEnd"/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CDC46A" w14:textId="77777777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STA:</w:t>
            </w:r>
          </w:p>
          <w:p w14:paraId="14F512AB" w14:textId="6FAB9545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</w:p>
          <w:p w14:paraId="18D9DCDA" w14:textId="77777777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</w:p>
          <w:p w14:paraId="78FA498B" w14:textId="77777777" w:rsidR="004A007B" w:rsidRP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</w:p>
          <w:p w14:paraId="37ADF5A3" w14:textId="05AB3962" w:rsidR="004A007B" w:rsidRDefault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maximum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spatial streams indicated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 transmission, for any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MCS, in the EHT-MCS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Map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 =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MHz)</w:t>
            </w:r>
            <w:r w:rsidR="00DF64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subfield within the Supported MCS and </w:t>
            </w:r>
            <w:proofErr w:type="spellStart"/>
            <w:r>
              <w:rPr>
                <w:sz w:val="18"/>
                <w:szCs w:val="18"/>
              </w:rPr>
              <w:t>Nss</w:t>
            </w:r>
            <w:proofErr w:type="spellEnd"/>
            <w:r>
              <w:rPr>
                <w:sz w:val="18"/>
                <w:szCs w:val="18"/>
              </w:rPr>
              <w:t xml:space="preserve"> 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field, is greater or equal 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four,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</w:t>
            </w:r>
          </w:p>
          <w:p w14:paraId="27B53DCA" w14:textId="77777777" w:rsidR="004A007B" w:rsidRP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</w:p>
          <w:p w14:paraId="6F104479" w14:textId="77777777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non-AP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STA.</w:t>
            </w:r>
          </w:p>
        </w:tc>
      </w:tr>
      <w:tr w:rsidR="004A007B" w14:paraId="71688B5E" w14:textId="77777777" w:rsidTr="004A007B">
        <w:trPr>
          <w:trHeight w:val="115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4B5A819" w14:textId="77777777" w:rsidR="004A007B" w:rsidRDefault="004A007B" w:rsidP="004A007B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MU </w:t>
            </w:r>
            <w:proofErr w:type="spellStart"/>
            <w:r>
              <w:rPr>
                <w:sz w:val="18"/>
                <w:szCs w:val="18"/>
              </w:rPr>
              <w:t>Beamformer</w:t>
            </w:r>
            <w:proofErr w:type="spellEnd"/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MHz)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E8293" w14:textId="77777777" w:rsidR="004A007B" w:rsidRDefault="004A007B" w:rsidP="004A007B">
            <w:pPr>
              <w:pStyle w:val="TableParagraph"/>
              <w:kinsoku w:val="0"/>
              <w:overflowPunct w:val="0"/>
              <w:spacing w:before="74" w:line="232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an AP, indicates the support for non-</w:t>
            </w:r>
            <w:r w:rsidRPr="004A007B">
              <w:rPr>
                <w:sz w:val="18"/>
                <w:szCs w:val="18"/>
              </w:rPr>
              <w:t xml:space="preserve"> OFDMA DL MU-MIMO </w:t>
            </w:r>
            <w:r>
              <w:rPr>
                <w:sz w:val="18"/>
                <w:szCs w:val="18"/>
              </w:rPr>
              <w:t>transmission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required MU sounding, for PPDU bandwidths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 w:rsidRPr="004A007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MHz.</w:t>
            </w:r>
            <w:proofErr w:type="spellEnd"/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E423C9" w14:textId="77777777" w:rsidR="004A007B" w:rsidRDefault="004A007B" w:rsidP="000263EC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STA:</w:t>
            </w:r>
          </w:p>
          <w:p w14:paraId="103D9C75" w14:textId="65EF2351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</w:p>
          <w:p w14:paraId="26A7DE17" w14:textId="77777777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</w:p>
          <w:p w14:paraId="10FFEAEE" w14:textId="77777777" w:rsidR="004A007B" w:rsidRP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</w:p>
          <w:p w14:paraId="093880BE" w14:textId="064163C1" w:rsidR="004A007B" w:rsidRDefault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maximum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spatial streams indicated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 transmission, for any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MCS, in the EHT-MCS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Map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 =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MHz)</w:t>
            </w:r>
            <w:r w:rsidR="00DF64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subfield within the Supported MCS and </w:t>
            </w:r>
            <w:proofErr w:type="spellStart"/>
            <w:r>
              <w:rPr>
                <w:sz w:val="18"/>
                <w:szCs w:val="18"/>
              </w:rPr>
              <w:t>Nss</w:t>
            </w:r>
            <w:proofErr w:type="spellEnd"/>
            <w:r>
              <w:rPr>
                <w:sz w:val="18"/>
                <w:szCs w:val="18"/>
              </w:rPr>
              <w:t xml:space="preserve"> 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field, is greater or equal 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four,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</w:t>
            </w:r>
          </w:p>
          <w:p w14:paraId="57AFA2E8" w14:textId="77777777" w:rsidR="004A007B" w:rsidRP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</w:p>
          <w:p w14:paraId="08098CBB" w14:textId="77777777" w:rsidR="004A007B" w:rsidRDefault="004A007B" w:rsidP="004A007B">
            <w:pPr>
              <w:pStyle w:val="TableParagraph"/>
              <w:kinsoku w:val="0"/>
              <w:overflowPunct w:val="0"/>
              <w:spacing w:before="69" w:line="204" w:lineRule="exact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non-AP</w:t>
            </w:r>
            <w:r w:rsidRPr="004A00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STA.</w:t>
            </w:r>
          </w:p>
        </w:tc>
      </w:tr>
    </w:tbl>
    <w:p w14:paraId="7EB5A681" w14:textId="77777777" w:rsidR="00237FA1" w:rsidRPr="004A007B" w:rsidRDefault="00237FA1" w:rsidP="004F06AE">
      <w:pPr>
        <w:rPr>
          <w:highlight w:val="yellow"/>
          <w:lang w:eastAsia="zh-CN"/>
        </w:rPr>
      </w:pPr>
    </w:p>
    <w:p w14:paraId="066E0CBA" w14:textId="77777777" w:rsidR="008F726A" w:rsidRDefault="008F726A" w:rsidP="004F06AE">
      <w:pPr>
        <w:rPr>
          <w:b/>
          <w:i/>
          <w:highlight w:val="yellow"/>
          <w:lang w:eastAsia="zh-CN"/>
        </w:rPr>
      </w:pPr>
    </w:p>
    <w:p w14:paraId="3BC76B79" w14:textId="031E796D" w:rsidR="00585AEC" w:rsidRDefault="00585AEC" w:rsidP="004F06AE">
      <w:pPr>
        <w:rPr>
          <w:b/>
          <w:i/>
          <w:highlight w:val="yellow"/>
          <w:lang w:eastAsia="zh-CN"/>
        </w:rPr>
      </w:pPr>
      <w:r>
        <w:rPr>
          <w:rFonts w:hint="eastAsia"/>
          <w:b/>
          <w:i/>
          <w:highlight w:val="yellow"/>
          <w:lang w:eastAsia="zh-CN"/>
        </w:rPr>
        <w:t>B</w:t>
      </w:r>
      <w:r>
        <w:rPr>
          <w:b/>
          <w:i/>
          <w:highlight w:val="yellow"/>
          <w:lang w:eastAsia="zh-CN"/>
        </w:rPr>
        <w:t>ackground Ended</w:t>
      </w:r>
    </w:p>
    <w:p w14:paraId="23F5E728" w14:textId="77777777" w:rsidR="00585AEC" w:rsidRDefault="00585AEC" w:rsidP="004F06AE">
      <w:pPr>
        <w:rPr>
          <w:b/>
          <w:i/>
          <w:highlight w:val="yellow"/>
          <w:lang w:eastAsia="zh-CN"/>
        </w:rPr>
      </w:pPr>
    </w:p>
    <w:p w14:paraId="4324F9CD" w14:textId="655A6E12" w:rsidR="00585AEC" w:rsidRDefault="00585AEC" w:rsidP="004F06AE">
      <w:pPr>
        <w:rPr>
          <w:b/>
          <w:i/>
          <w:highlight w:val="yellow"/>
          <w:lang w:eastAsia="zh-CN"/>
        </w:rPr>
      </w:pPr>
      <w:r>
        <w:rPr>
          <w:rFonts w:hint="eastAsia"/>
          <w:b/>
          <w:i/>
          <w:highlight w:val="yellow"/>
          <w:lang w:eastAsia="zh-CN"/>
        </w:rPr>
        <w:t>P</w:t>
      </w:r>
      <w:r>
        <w:rPr>
          <w:b/>
          <w:i/>
          <w:highlight w:val="yellow"/>
          <w:lang w:eastAsia="zh-CN"/>
        </w:rPr>
        <w:t>DT part begins:</w:t>
      </w:r>
    </w:p>
    <w:p w14:paraId="15E09040" w14:textId="039221F3" w:rsidR="00585AEC" w:rsidRDefault="00585AEC" w:rsidP="004F06AE">
      <w:pPr>
        <w:rPr>
          <w:b/>
          <w:i/>
          <w:lang w:eastAsia="zh-CN"/>
        </w:rPr>
      </w:pPr>
      <w:r w:rsidRPr="00585AEC">
        <w:rPr>
          <w:b/>
          <w:i/>
          <w:highlight w:val="yellow"/>
          <w:lang w:eastAsia="zh-CN"/>
        </w:rPr>
        <w:t>Instructions to the editor: please</w:t>
      </w:r>
      <w:r w:rsidRPr="00D06D43">
        <w:rPr>
          <w:b/>
          <w:i/>
          <w:highlight w:val="yellow"/>
          <w:lang w:eastAsia="zh-CN"/>
        </w:rPr>
        <w:t xml:space="preserve"> </w:t>
      </w:r>
      <w:r w:rsidR="008F726A">
        <w:rPr>
          <w:b/>
          <w:i/>
          <w:highlight w:val="yellow"/>
          <w:lang w:eastAsia="zh-CN"/>
        </w:rPr>
        <w:t>add the fol</w:t>
      </w:r>
      <w:r w:rsidR="008F726A" w:rsidRPr="008F726A">
        <w:rPr>
          <w:b/>
          <w:i/>
          <w:highlight w:val="yellow"/>
          <w:lang w:eastAsia="zh-CN"/>
        </w:rPr>
        <w:t>lowing to the end of 35.5.2 EHT sounding protocol</w:t>
      </w:r>
    </w:p>
    <w:p w14:paraId="05518268" w14:textId="77777777" w:rsidR="00237FA1" w:rsidRDefault="00237FA1" w:rsidP="004F06AE">
      <w:pPr>
        <w:rPr>
          <w:lang w:eastAsia="zh-CN"/>
        </w:rPr>
      </w:pPr>
    </w:p>
    <w:p w14:paraId="1309AB13" w14:textId="6D70CAB5" w:rsidR="008F726A" w:rsidRDefault="00237FA1" w:rsidP="004F06AE">
      <w:pPr>
        <w:rPr>
          <w:lang w:eastAsia="zh-CN"/>
        </w:rPr>
      </w:pPr>
      <w:r w:rsidRPr="00237FA1">
        <w:rPr>
          <w:rFonts w:hint="eastAsia"/>
          <w:lang w:eastAsia="zh-CN"/>
        </w:rPr>
        <w:t>A</w:t>
      </w:r>
      <w:r w:rsidRPr="00237FA1">
        <w:rPr>
          <w:lang w:eastAsia="zh-CN"/>
        </w:rPr>
        <w:t xml:space="preserve"> summary of EHT sounding</w:t>
      </w:r>
      <w:r w:rsidR="00161DBB">
        <w:rPr>
          <w:lang w:eastAsia="zh-CN"/>
        </w:rPr>
        <w:t xml:space="preserve"> combinations are</w:t>
      </w:r>
      <w:r w:rsidRPr="00237FA1">
        <w:rPr>
          <w:lang w:eastAsia="zh-CN"/>
        </w:rPr>
        <w:t xml:space="preserve"> shown in Table xx1 and xx2.</w:t>
      </w:r>
    </w:p>
    <w:p w14:paraId="23048728" w14:textId="77777777" w:rsidR="00237FA1" w:rsidRPr="00237FA1" w:rsidRDefault="00237FA1" w:rsidP="004F06AE">
      <w:pPr>
        <w:rPr>
          <w:lang w:eastAsia="zh-CN"/>
        </w:rPr>
      </w:pPr>
    </w:p>
    <w:p w14:paraId="5BA1910B" w14:textId="214CE68D" w:rsidR="00237FA1" w:rsidRPr="000263EC" w:rsidRDefault="00237FA1" w:rsidP="00237FA1">
      <w:pPr>
        <w:jc w:val="center"/>
        <w:rPr>
          <w:rFonts w:ascii="TimesNewRomanPSMT" w:hAnsi="TimesNewRomanPSMT" w:hint="eastAsia"/>
          <w:b/>
          <w:color w:val="000000"/>
          <w:sz w:val="20"/>
        </w:rPr>
      </w:pPr>
      <w:r w:rsidRPr="000263EC">
        <w:rPr>
          <w:rFonts w:ascii="TimesNewRomanPSMT" w:hAnsi="TimesNewRomanPSMT"/>
          <w:b/>
          <w:color w:val="000000"/>
          <w:sz w:val="20"/>
        </w:rPr>
        <w:t xml:space="preserve">Table </w:t>
      </w:r>
      <w:r>
        <w:rPr>
          <w:rFonts w:ascii="TimesNewRomanPSMT" w:hAnsi="TimesNewRomanPSMT"/>
          <w:b/>
          <w:color w:val="000000"/>
          <w:sz w:val="20"/>
        </w:rPr>
        <w:t>xx</w:t>
      </w:r>
      <w:r w:rsidRPr="000263EC">
        <w:rPr>
          <w:rFonts w:ascii="TimesNewRomanPSMT" w:hAnsi="TimesNewRomanPSMT"/>
          <w:b/>
          <w:color w:val="000000"/>
          <w:sz w:val="20"/>
        </w:rPr>
        <w:t xml:space="preserve">1 </w:t>
      </w:r>
      <w:proofErr w:type="spellStart"/>
      <w:r w:rsidRPr="000263EC">
        <w:rPr>
          <w:rFonts w:ascii="TimesNewRomanPSMT" w:hAnsi="TimesNewRomanPSMT"/>
          <w:b/>
          <w:color w:val="000000"/>
          <w:sz w:val="20"/>
        </w:rPr>
        <w:t>Beamformer</w:t>
      </w:r>
      <w:proofErr w:type="spellEnd"/>
      <w:r w:rsidRPr="000263EC">
        <w:rPr>
          <w:rFonts w:ascii="TimesNewRomanPSMT" w:hAnsi="TimesNewRomanPSMT"/>
          <w:b/>
          <w:color w:val="000000"/>
          <w:sz w:val="20"/>
        </w:rPr>
        <w:t xml:space="preserve"> and </w:t>
      </w:r>
      <w:proofErr w:type="spellStart"/>
      <w:r w:rsidRPr="000263EC">
        <w:rPr>
          <w:rFonts w:ascii="TimesNewRomanPSMT" w:hAnsi="TimesNewRomanPSMT"/>
          <w:b/>
          <w:color w:val="000000"/>
          <w:sz w:val="20"/>
        </w:rPr>
        <w:t>Beamformee</w:t>
      </w:r>
      <w:proofErr w:type="spellEnd"/>
      <w:r w:rsidRPr="000263EC">
        <w:rPr>
          <w:rFonts w:ascii="TimesNewRomanPSMT" w:hAnsi="TimesNewRomanPSMT"/>
          <w:b/>
          <w:color w:val="000000"/>
          <w:sz w:val="20"/>
        </w:rPr>
        <w:t xml:space="preserve"> </w:t>
      </w:r>
      <w:r w:rsidR="00161DBB">
        <w:rPr>
          <w:rFonts w:ascii="TimesNewRomanPSMT" w:hAnsi="TimesNewRomanPSMT"/>
          <w:b/>
          <w:color w:val="000000"/>
          <w:sz w:val="20"/>
        </w:rPr>
        <w:t>Combinations for AP and non-AP STA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31"/>
        <w:gridCol w:w="3134"/>
        <w:gridCol w:w="3085"/>
      </w:tblGrid>
      <w:tr w:rsidR="00237FA1" w14:paraId="3CCF862E" w14:textId="77777777" w:rsidTr="000263EC">
        <w:tc>
          <w:tcPr>
            <w:tcW w:w="3284" w:type="dxa"/>
          </w:tcPr>
          <w:p w14:paraId="6046426A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</w:rPr>
            </w:pPr>
          </w:p>
        </w:tc>
        <w:tc>
          <w:tcPr>
            <w:tcW w:w="3285" w:type="dxa"/>
          </w:tcPr>
          <w:p w14:paraId="026EBA2C" w14:textId="77777777" w:rsidR="00237FA1" w:rsidRPr="00997336" w:rsidRDefault="00237FA1" w:rsidP="004A007B">
            <w:pPr>
              <w:jc w:val="center"/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A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P</w:t>
            </w:r>
          </w:p>
        </w:tc>
        <w:tc>
          <w:tcPr>
            <w:tcW w:w="3285" w:type="dxa"/>
          </w:tcPr>
          <w:p w14:paraId="6CE8DF68" w14:textId="77777777" w:rsidR="00237FA1" w:rsidRPr="00997336" w:rsidRDefault="00237FA1" w:rsidP="004A007B">
            <w:pPr>
              <w:jc w:val="center"/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N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on-AP STA</w:t>
            </w:r>
          </w:p>
        </w:tc>
      </w:tr>
      <w:tr w:rsidR="00237FA1" w14:paraId="01FAFBA8" w14:textId="77777777" w:rsidTr="000263EC">
        <w:tc>
          <w:tcPr>
            <w:tcW w:w="3284" w:type="dxa"/>
          </w:tcPr>
          <w:p w14:paraId="005B64C3" w14:textId="77777777" w:rsidR="00237FA1" w:rsidRPr="00997336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S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U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Beamformee</w:t>
            </w:r>
            <w:proofErr w:type="spellEnd"/>
          </w:p>
        </w:tc>
        <w:tc>
          <w:tcPr>
            <w:tcW w:w="3285" w:type="dxa"/>
          </w:tcPr>
          <w:p w14:paraId="4D353C58" w14:textId="77777777" w:rsidR="00237FA1" w:rsidRPr="00997336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O</w:t>
            </w:r>
          </w:p>
        </w:tc>
        <w:tc>
          <w:tcPr>
            <w:tcW w:w="3285" w:type="dxa"/>
          </w:tcPr>
          <w:p w14:paraId="0E58DBF5" w14:textId="77777777" w:rsidR="00237FA1" w:rsidRPr="00997336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M</w:t>
            </w:r>
          </w:p>
        </w:tc>
      </w:tr>
      <w:tr w:rsidR="00237FA1" w14:paraId="408BD099" w14:textId="77777777" w:rsidTr="000263EC">
        <w:tc>
          <w:tcPr>
            <w:tcW w:w="3284" w:type="dxa"/>
          </w:tcPr>
          <w:p w14:paraId="1495119C" w14:textId="77777777" w:rsidR="00237FA1" w:rsidRPr="00997336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S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U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Beamformer</w:t>
            </w:r>
            <w:proofErr w:type="spellEnd"/>
          </w:p>
        </w:tc>
        <w:tc>
          <w:tcPr>
            <w:tcW w:w="3285" w:type="dxa"/>
          </w:tcPr>
          <w:p w14:paraId="35D13C48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CM</w:t>
            </w:r>
          </w:p>
          <w:p w14:paraId="37025FE3" w14:textId="2B3CAA3F" w:rsidR="00237FA1" w:rsidRPr="00997336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 w:rsidRPr="00997336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NOTE</w:t>
            </w:r>
            <w:r w:rsidRPr="00997336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—</w:t>
            </w:r>
            <w:r w:rsidRPr="00997336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 xml:space="preserve">Set to 1 if any of the following subfields, MU </w:t>
            </w:r>
            <w:proofErr w:type="spellStart"/>
            <w:r w:rsidRPr="00997336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Beamformer</w:t>
            </w:r>
            <w:proofErr w:type="spellEnd"/>
            <w:r w:rsidRPr="00997336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 xml:space="preserve"> (BW </w:t>
            </w:r>
            <w:r w:rsidRPr="00997336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≤</w:t>
            </w:r>
            <w:r w:rsidRPr="00997336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 xml:space="preserve"> 80 MHz), MU </w:t>
            </w:r>
            <w:proofErr w:type="spellStart"/>
            <w:r w:rsidRPr="00997336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Beamformer</w:t>
            </w:r>
            <w:proofErr w:type="spellEnd"/>
            <w:r w:rsidRPr="00997336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 xml:space="preserve"> (BW = 160 MHz), and MU </w:t>
            </w:r>
            <w:proofErr w:type="spellStart"/>
            <w:r w:rsidRPr="00997336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Beamformer</w:t>
            </w:r>
            <w:proofErr w:type="spellEnd"/>
            <w:r w:rsidRPr="00997336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 xml:space="preserve"> (BW = 320 MHz), is 1.</w:t>
            </w:r>
          </w:p>
        </w:tc>
        <w:tc>
          <w:tcPr>
            <w:tcW w:w="3285" w:type="dxa"/>
          </w:tcPr>
          <w:p w14:paraId="7125571C" w14:textId="77777777" w:rsidR="00237FA1" w:rsidRPr="00997336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O</w:t>
            </w:r>
          </w:p>
        </w:tc>
      </w:tr>
      <w:tr w:rsidR="00237FA1" w14:paraId="11B56759" w14:textId="77777777" w:rsidTr="000263EC">
        <w:tc>
          <w:tcPr>
            <w:tcW w:w="3284" w:type="dxa"/>
          </w:tcPr>
          <w:p w14:paraId="4ECE4823" w14:textId="77777777" w:rsidR="00237FA1" w:rsidRPr="00997336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M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U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Beamformee</w:t>
            </w:r>
            <w:proofErr w:type="spellEnd"/>
          </w:p>
        </w:tc>
        <w:tc>
          <w:tcPr>
            <w:tcW w:w="3285" w:type="dxa"/>
          </w:tcPr>
          <w:p w14:paraId="5AB2364A" w14:textId="77777777" w:rsidR="00237FA1" w:rsidRPr="000263EC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N/A for an AP</w:t>
            </w:r>
          </w:p>
        </w:tc>
        <w:tc>
          <w:tcPr>
            <w:tcW w:w="3285" w:type="dxa"/>
          </w:tcPr>
          <w:p w14:paraId="01D98AFB" w14:textId="77777777" w:rsidR="00237FA1" w:rsidRPr="000263EC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M</w:t>
            </w:r>
          </w:p>
        </w:tc>
      </w:tr>
      <w:tr w:rsidR="00237FA1" w14:paraId="08E26446" w14:textId="77777777" w:rsidTr="000263EC">
        <w:tc>
          <w:tcPr>
            <w:tcW w:w="3284" w:type="dxa"/>
          </w:tcPr>
          <w:p w14:paraId="774A8298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M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U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Beamformer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</w:t>
            </w:r>
            <w:r w:rsidRPr="00E65E9B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 xml:space="preserve">(BW </w:t>
            </w:r>
            <w:r w:rsidRPr="00E65E9B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≤</w:t>
            </w:r>
            <w:r w:rsidRPr="00E65E9B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 xml:space="preserve"> 80 MHz)</w:t>
            </w:r>
          </w:p>
        </w:tc>
        <w:tc>
          <w:tcPr>
            <w:tcW w:w="3285" w:type="dxa"/>
          </w:tcPr>
          <w:p w14:paraId="0080FA15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CM</w:t>
            </w:r>
          </w:p>
          <w:p w14:paraId="6F06AAA7" w14:textId="77777777" w:rsidR="00237FA1" w:rsidRPr="000263EC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 w:rsidRPr="00415D22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 xml:space="preserve">If the maximum number of spatial streams indicated for transmission, for any MCS, in the EHT-MCS Map (BW </w:t>
            </w:r>
            <w:r w:rsidRPr="00415D22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≤</w:t>
            </w:r>
            <w:r w:rsidRPr="00415D22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 xml:space="preserve"> 80 MHz, Excluding 20 MHz-Only STA) subfield within the Supported MCS and </w:t>
            </w:r>
            <w:proofErr w:type="spellStart"/>
            <w:r w:rsidRPr="00415D22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Nss</w:t>
            </w:r>
            <w:proofErr w:type="spellEnd"/>
            <w:r w:rsidRPr="00415D22"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 xml:space="preserve"> Set field, is greater or equal to four, then set to 1.</w:t>
            </w:r>
          </w:p>
        </w:tc>
        <w:tc>
          <w:tcPr>
            <w:tcW w:w="3285" w:type="dxa"/>
          </w:tcPr>
          <w:p w14:paraId="6DCDBD41" w14:textId="77777777" w:rsidR="00237FA1" w:rsidRPr="000263EC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N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/A</w:t>
            </w:r>
          </w:p>
        </w:tc>
      </w:tr>
      <w:tr w:rsidR="00237FA1" w14:paraId="36909532" w14:textId="77777777" w:rsidTr="000263EC">
        <w:tc>
          <w:tcPr>
            <w:tcW w:w="3284" w:type="dxa"/>
          </w:tcPr>
          <w:p w14:paraId="702D7611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 w:rsidRPr="00E65E9B"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MU </w:t>
            </w:r>
            <w:proofErr w:type="spellStart"/>
            <w:r w:rsidRPr="00E65E9B">
              <w:rPr>
                <w:rFonts w:ascii="TimesNewRomanPSMT" w:hAnsi="TimesNewRomanPSMT"/>
                <w:color w:val="000000"/>
                <w:sz w:val="20"/>
                <w:lang w:eastAsia="zh-CN"/>
              </w:rPr>
              <w:t>Beamformer</w:t>
            </w:r>
            <w:proofErr w:type="spellEnd"/>
            <w:r w:rsidRPr="00E65E9B"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(BW = 160 MHz)</w:t>
            </w:r>
          </w:p>
        </w:tc>
        <w:tc>
          <w:tcPr>
            <w:tcW w:w="3285" w:type="dxa"/>
          </w:tcPr>
          <w:p w14:paraId="1B176390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CM</w:t>
            </w:r>
          </w:p>
          <w:p w14:paraId="6B5348AD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 w:rsidRPr="00415D22"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If the maximum number of spatial streams indicated for transmission, for any MCS, in the EHT-MCS Map (BW = 160 MHz) subfield within the Supported MCS and </w:t>
            </w:r>
            <w:proofErr w:type="spellStart"/>
            <w:r w:rsidRPr="00415D22">
              <w:rPr>
                <w:rFonts w:ascii="TimesNewRomanPSMT" w:hAnsi="TimesNewRomanPSMT"/>
                <w:color w:val="000000"/>
                <w:sz w:val="20"/>
                <w:lang w:eastAsia="zh-CN"/>
              </w:rPr>
              <w:t>Nss</w:t>
            </w:r>
            <w:proofErr w:type="spellEnd"/>
            <w:r w:rsidRPr="00415D22"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Set field, is greater or equal to four, then set to 1.</w:t>
            </w:r>
          </w:p>
        </w:tc>
        <w:tc>
          <w:tcPr>
            <w:tcW w:w="3285" w:type="dxa"/>
          </w:tcPr>
          <w:p w14:paraId="75180BFB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N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/A</w:t>
            </w:r>
          </w:p>
        </w:tc>
      </w:tr>
      <w:tr w:rsidR="00237FA1" w14:paraId="62A73102" w14:textId="77777777" w:rsidTr="000263EC">
        <w:tc>
          <w:tcPr>
            <w:tcW w:w="3284" w:type="dxa"/>
          </w:tcPr>
          <w:p w14:paraId="63B86020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 w:rsidRPr="00E65E9B">
              <w:rPr>
                <w:rFonts w:ascii="TimesNewRomanPSMT" w:hAnsi="TimesNewRomanPSMT"/>
                <w:color w:val="000000"/>
                <w:sz w:val="20"/>
                <w:lang w:eastAsia="zh-CN"/>
              </w:rPr>
              <w:lastRenderedPageBreak/>
              <w:t xml:space="preserve">MU </w:t>
            </w:r>
            <w:proofErr w:type="spellStart"/>
            <w:r w:rsidRPr="00E65E9B">
              <w:rPr>
                <w:rFonts w:ascii="TimesNewRomanPSMT" w:hAnsi="TimesNewRomanPSMT"/>
                <w:color w:val="000000"/>
                <w:sz w:val="20"/>
                <w:lang w:eastAsia="zh-CN"/>
              </w:rPr>
              <w:t>Beamformer</w:t>
            </w:r>
            <w:proofErr w:type="spellEnd"/>
            <w:r w:rsidRPr="00E65E9B"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(BW = 320 MHz)</w:t>
            </w:r>
          </w:p>
        </w:tc>
        <w:tc>
          <w:tcPr>
            <w:tcW w:w="3285" w:type="dxa"/>
          </w:tcPr>
          <w:p w14:paraId="334C97F9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CM</w:t>
            </w:r>
          </w:p>
          <w:p w14:paraId="1C6EF7F6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 w:rsidRPr="00F142D3"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If the maximum number of spatial streams indicated for transmission, for any MCS, in the EHT-MCS Map (BW = 320 MHz) subfield within the Supported MCS and </w:t>
            </w:r>
            <w:proofErr w:type="spellStart"/>
            <w:r w:rsidRPr="00F142D3">
              <w:rPr>
                <w:rFonts w:ascii="TimesNewRomanPSMT" w:hAnsi="TimesNewRomanPSMT"/>
                <w:color w:val="000000"/>
                <w:sz w:val="20"/>
                <w:lang w:eastAsia="zh-CN"/>
              </w:rPr>
              <w:t>Nss</w:t>
            </w:r>
            <w:proofErr w:type="spellEnd"/>
            <w:r w:rsidRPr="00F142D3"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Set field, is greater or equal to four, then set to 1.</w:t>
            </w:r>
          </w:p>
        </w:tc>
        <w:tc>
          <w:tcPr>
            <w:tcW w:w="3285" w:type="dxa"/>
          </w:tcPr>
          <w:p w14:paraId="682B5D4D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N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/A</w:t>
            </w:r>
          </w:p>
        </w:tc>
      </w:tr>
    </w:tbl>
    <w:p w14:paraId="430FF1FE" w14:textId="77777777" w:rsidR="00237FA1" w:rsidRDefault="00237FA1" w:rsidP="00237FA1">
      <w:pPr>
        <w:rPr>
          <w:rFonts w:ascii="TimesNewRomanPSMT" w:hAnsi="TimesNewRomanPSMT" w:hint="eastAsia"/>
          <w:color w:val="000000"/>
          <w:sz w:val="20"/>
        </w:rPr>
      </w:pPr>
    </w:p>
    <w:p w14:paraId="55C37610" w14:textId="03374E2B" w:rsidR="00237FA1" w:rsidRPr="000263EC" w:rsidRDefault="00237FA1" w:rsidP="00237FA1">
      <w:pPr>
        <w:jc w:val="center"/>
        <w:rPr>
          <w:rFonts w:ascii="TimesNewRomanPSMT" w:hAnsi="TimesNewRomanPSMT" w:hint="eastAsia"/>
          <w:b/>
          <w:color w:val="000000"/>
          <w:sz w:val="20"/>
          <w:lang w:eastAsia="zh-CN"/>
        </w:rPr>
      </w:pPr>
      <w:r>
        <w:rPr>
          <w:rFonts w:ascii="TimesNewRomanPSMT" w:hAnsi="TimesNewRomanPSMT"/>
          <w:b/>
          <w:color w:val="000000"/>
          <w:sz w:val="20"/>
          <w:lang w:eastAsia="zh-CN"/>
        </w:rPr>
        <w:t xml:space="preserve">Table </w:t>
      </w:r>
      <w:r w:rsidR="00447B31">
        <w:rPr>
          <w:rFonts w:ascii="TimesNewRomanPSMT" w:hAnsi="TimesNewRomanPSMT"/>
          <w:b/>
          <w:color w:val="000000"/>
          <w:sz w:val="20"/>
          <w:lang w:eastAsia="zh-CN"/>
        </w:rPr>
        <w:t>xx</w:t>
      </w:r>
      <w:r>
        <w:rPr>
          <w:rFonts w:ascii="TimesNewRomanPSMT" w:hAnsi="TimesNewRomanPSMT"/>
          <w:b/>
          <w:color w:val="000000"/>
          <w:sz w:val="20"/>
          <w:lang w:eastAsia="zh-CN"/>
        </w:rPr>
        <w:t>2 SU/MU/CQI F</w:t>
      </w:r>
      <w:r w:rsidRPr="000263EC">
        <w:rPr>
          <w:rFonts w:ascii="TimesNewRomanPSMT" w:hAnsi="TimesNewRomanPSMT"/>
          <w:b/>
          <w:color w:val="000000"/>
          <w:sz w:val="20"/>
          <w:lang w:eastAsia="zh-CN"/>
        </w:rPr>
        <w:t xml:space="preserve">eedback </w:t>
      </w:r>
      <w:r w:rsidR="00161DBB">
        <w:rPr>
          <w:rFonts w:ascii="TimesNewRomanPSMT" w:hAnsi="TimesNewRomanPSMT"/>
          <w:b/>
          <w:color w:val="000000"/>
          <w:sz w:val="20"/>
          <w:lang w:eastAsia="zh-CN"/>
        </w:rPr>
        <w:t>Combinations for AP and Non-AP STA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7"/>
        <w:gridCol w:w="2004"/>
        <w:gridCol w:w="1622"/>
        <w:gridCol w:w="1798"/>
        <w:gridCol w:w="2009"/>
      </w:tblGrid>
      <w:tr w:rsidR="00237FA1" w14:paraId="17297136" w14:textId="77777777" w:rsidTr="000263EC">
        <w:tc>
          <w:tcPr>
            <w:tcW w:w="2052" w:type="dxa"/>
          </w:tcPr>
          <w:p w14:paraId="46952704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</w:p>
        </w:tc>
        <w:tc>
          <w:tcPr>
            <w:tcW w:w="3810" w:type="dxa"/>
            <w:gridSpan w:val="2"/>
          </w:tcPr>
          <w:p w14:paraId="6306B12C" w14:textId="77777777" w:rsidR="00237FA1" w:rsidRDefault="00237FA1" w:rsidP="000263EC">
            <w:pPr>
              <w:jc w:val="center"/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T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rigger based</w:t>
            </w:r>
          </w:p>
        </w:tc>
        <w:tc>
          <w:tcPr>
            <w:tcW w:w="3992" w:type="dxa"/>
            <w:gridSpan w:val="2"/>
          </w:tcPr>
          <w:p w14:paraId="12C7D455" w14:textId="77777777" w:rsidR="00237FA1" w:rsidRDefault="00237FA1" w:rsidP="000263EC">
            <w:pPr>
              <w:jc w:val="center"/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N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on-trigger based</w:t>
            </w:r>
          </w:p>
        </w:tc>
      </w:tr>
      <w:tr w:rsidR="00237FA1" w14:paraId="6348CEA5" w14:textId="77777777" w:rsidTr="000263EC">
        <w:tc>
          <w:tcPr>
            <w:tcW w:w="2052" w:type="dxa"/>
          </w:tcPr>
          <w:p w14:paraId="2BE8DE2A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</w:p>
        </w:tc>
        <w:tc>
          <w:tcPr>
            <w:tcW w:w="2134" w:type="dxa"/>
          </w:tcPr>
          <w:p w14:paraId="1F9FB7EB" w14:textId="77777777" w:rsidR="00237FA1" w:rsidRDefault="00237FA1" w:rsidP="004A007B">
            <w:pPr>
              <w:jc w:val="center"/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A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P</w:t>
            </w:r>
          </w:p>
        </w:tc>
        <w:tc>
          <w:tcPr>
            <w:tcW w:w="1676" w:type="dxa"/>
          </w:tcPr>
          <w:p w14:paraId="4D5F70DC" w14:textId="77777777" w:rsidR="00237FA1" w:rsidRDefault="00237FA1" w:rsidP="004A007B">
            <w:pPr>
              <w:jc w:val="center"/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N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on-AP STA</w:t>
            </w:r>
          </w:p>
        </w:tc>
        <w:tc>
          <w:tcPr>
            <w:tcW w:w="1876" w:type="dxa"/>
          </w:tcPr>
          <w:p w14:paraId="6179947E" w14:textId="77777777" w:rsidR="00237FA1" w:rsidRDefault="00237FA1" w:rsidP="004A007B">
            <w:pPr>
              <w:jc w:val="center"/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A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P</w:t>
            </w:r>
          </w:p>
        </w:tc>
        <w:tc>
          <w:tcPr>
            <w:tcW w:w="2116" w:type="dxa"/>
          </w:tcPr>
          <w:p w14:paraId="1042872F" w14:textId="77777777" w:rsidR="00237FA1" w:rsidRDefault="00237FA1" w:rsidP="004A007B">
            <w:pPr>
              <w:jc w:val="center"/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N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on-AP STA</w:t>
            </w:r>
          </w:p>
        </w:tc>
      </w:tr>
      <w:tr w:rsidR="00237FA1" w14:paraId="74C0D13E" w14:textId="77777777" w:rsidTr="000263EC">
        <w:tc>
          <w:tcPr>
            <w:tcW w:w="2052" w:type="dxa"/>
          </w:tcPr>
          <w:p w14:paraId="7B2C6F19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S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U feedback</w:t>
            </w:r>
          </w:p>
        </w:tc>
        <w:tc>
          <w:tcPr>
            <w:tcW w:w="2134" w:type="dxa"/>
          </w:tcPr>
          <w:p w14:paraId="72AF0625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O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for partial and full bandwidth</w:t>
            </w:r>
          </w:p>
        </w:tc>
        <w:tc>
          <w:tcPr>
            <w:tcW w:w="1676" w:type="dxa"/>
          </w:tcPr>
          <w:p w14:paraId="3F8BA138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O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for partial and full bandwidth</w:t>
            </w:r>
          </w:p>
        </w:tc>
        <w:tc>
          <w:tcPr>
            <w:tcW w:w="1876" w:type="dxa"/>
          </w:tcPr>
          <w:p w14:paraId="6AB4AAD9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M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for full bandwidth reception</w:t>
            </w:r>
          </w:p>
          <w:p w14:paraId="300B27F1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</w:p>
          <w:p w14:paraId="37080B9D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C</w:t>
            </w: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M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for full bandwidth transmission</w:t>
            </w:r>
          </w:p>
          <w:p w14:paraId="4AB24F51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Set to 1 if AP is a SU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beamformee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</w:t>
            </w:r>
          </w:p>
          <w:p w14:paraId="3599A2A1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</w:p>
          <w:p w14:paraId="6200C9E9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N/A for partial bandwidth</w:t>
            </w:r>
          </w:p>
        </w:tc>
        <w:tc>
          <w:tcPr>
            <w:tcW w:w="2116" w:type="dxa"/>
          </w:tcPr>
          <w:p w14:paraId="534EDE2A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M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for full bandwidth transmission</w:t>
            </w:r>
          </w:p>
          <w:p w14:paraId="13ADC807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</w:p>
          <w:p w14:paraId="0CDF750F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CM for full bandwidth reception</w:t>
            </w:r>
          </w:p>
          <w:p w14:paraId="099FE2C7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Set to 1 if STA is a SU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beamformer</w:t>
            </w:r>
            <w:proofErr w:type="spellEnd"/>
          </w:p>
          <w:p w14:paraId="55CBAF0E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</w:p>
          <w:p w14:paraId="02077FDC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N/A for partial bandwidth</w:t>
            </w:r>
          </w:p>
        </w:tc>
      </w:tr>
      <w:tr w:rsidR="00237FA1" w14:paraId="659C697B" w14:textId="77777777" w:rsidTr="000263EC">
        <w:tc>
          <w:tcPr>
            <w:tcW w:w="2052" w:type="dxa"/>
          </w:tcPr>
          <w:p w14:paraId="24282BD1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M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U feedback</w:t>
            </w:r>
          </w:p>
        </w:tc>
        <w:tc>
          <w:tcPr>
            <w:tcW w:w="2134" w:type="dxa"/>
          </w:tcPr>
          <w:p w14:paraId="3425B7E2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O for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patial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bandwidth reception</w:t>
            </w:r>
          </w:p>
          <w:p w14:paraId="260C3378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</w:p>
          <w:p w14:paraId="3D1F3851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M for full bandwidth reception</w:t>
            </w:r>
          </w:p>
          <w:p w14:paraId="71C05E54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</w:p>
          <w:p w14:paraId="7BEFB3B9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</w:p>
        </w:tc>
        <w:tc>
          <w:tcPr>
            <w:tcW w:w="1676" w:type="dxa"/>
          </w:tcPr>
          <w:p w14:paraId="35CEC01C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M for full bandwidth transmission</w:t>
            </w:r>
          </w:p>
          <w:p w14:paraId="57ACCE68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</w:p>
          <w:p w14:paraId="1B775CA0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CM for partial bandwidth transmission</w:t>
            </w:r>
          </w:p>
          <w:p w14:paraId="4D292EBB" w14:textId="524A39C9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T</w:t>
            </w:r>
            <w:r w:rsidRPr="00F142D3">
              <w:rPr>
                <w:rFonts w:ascii="TimesNewRomanPSMT" w:hAnsi="TimesNewRomanPSMT"/>
                <w:color w:val="000000"/>
                <w:sz w:val="20"/>
                <w:lang w:eastAsia="zh-CN"/>
              </w:rPr>
              <w:t>his field is set to 1 if the Partial Bandwidth DL MU-MIMO subfield is set to 1.</w:t>
            </w:r>
          </w:p>
          <w:p w14:paraId="3FF29626" w14:textId="77777777" w:rsidR="00237FA1" w:rsidRPr="000263EC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</w:p>
        </w:tc>
        <w:tc>
          <w:tcPr>
            <w:tcW w:w="1876" w:type="dxa"/>
          </w:tcPr>
          <w:p w14:paraId="5876FDF4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N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/A for full and partial bandwidth</w:t>
            </w:r>
          </w:p>
        </w:tc>
        <w:tc>
          <w:tcPr>
            <w:tcW w:w="2116" w:type="dxa"/>
          </w:tcPr>
          <w:p w14:paraId="67F964C9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N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/A for full and partial bandwidth</w:t>
            </w:r>
          </w:p>
        </w:tc>
      </w:tr>
      <w:tr w:rsidR="00237FA1" w14:paraId="287F495A" w14:textId="77777777" w:rsidTr="000263EC">
        <w:tc>
          <w:tcPr>
            <w:tcW w:w="2052" w:type="dxa"/>
          </w:tcPr>
          <w:p w14:paraId="3C877431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C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QI feedback</w:t>
            </w:r>
          </w:p>
        </w:tc>
        <w:tc>
          <w:tcPr>
            <w:tcW w:w="2134" w:type="dxa"/>
          </w:tcPr>
          <w:p w14:paraId="338153D8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O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for partial and full bandwidth reception</w:t>
            </w:r>
          </w:p>
        </w:tc>
        <w:tc>
          <w:tcPr>
            <w:tcW w:w="1676" w:type="dxa"/>
          </w:tcPr>
          <w:p w14:paraId="037A495C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O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for partial and full bandwidth transmission</w:t>
            </w:r>
          </w:p>
        </w:tc>
        <w:tc>
          <w:tcPr>
            <w:tcW w:w="1876" w:type="dxa"/>
          </w:tcPr>
          <w:p w14:paraId="055CF144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O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for </w:t>
            </w:r>
            <w:r w:rsidRPr="00E65E9B">
              <w:rPr>
                <w:rFonts w:ascii="TimesNewRomanPSMT" w:hAnsi="TimesNewRomanPSMT"/>
                <w:color w:val="000000"/>
                <w:sz w:val="20"/>
                <w:lang w:eastAsia="zh-CN"/>
              </w:rPr>
              <w:t>full bandwidth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reception</w:t>
            </w:r>
          </w:p>
          <w:p w14:paraId="59A082F0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</w:p>
          <w:p w14:paraId="7DCC04BB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N/A for partial bandwidth</w:t>
            </w:r>
          </w:p>
        </w:tc>
        <w:tc>
          <w:tcPr>
            <w:tcW w:w="2116" w:type="dxa"/>
          </w:tcPr>
          <w:p w14:paraId="16DE6815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  <w:t>O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for </w:t>
            </w:r>
            <w:r w:rsidRPr="00E65E9B">
              <w:rPr>
                <w:rFonts w:ascii="TimesNewRomanPSMT" w:hAnsi="TimesNewRomanPSMT"/>
                <w:color w:val="000000"/>
                <w:sz w:val="20"/>
                <w:lang w:eastAsia="zh-CN"/>
              </w:rPr>
              <w:t>full bandwidth</w:t>
            </w: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 xml:space="preserve"> transmission</w:t>
            </w:r>
          </w:p>
          <w:p w14:paraId="6D4BA1B4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</w:p>
          <w:p w14:paraId="09875973" w14:textId="77777777" w:rsidR="00237FA1" w:rsidRDefault="00237FA1" w:rsidP="000263EC">
            <w:pPr>
              <w:rPr>
                <w:rFonts w:ascii="TimesNewRomanPSMT" w:hAnsi="TimesNewRomanPSMT" w:hint="eastAsia"/>
                <w:color w:val="000000"/>
                <w:sz w:val="20"/>
                <w:lang w:eastAsia="zh-CN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zh-CN"/>
              </w:rPr>
              <w:t>N/A for partial bandwidth</w:t>
            </w:r>
          </w:p>
        </w:tc>
      </w:tr>
    </w:tbl>
    <w:p w14:paraId="74F4C47A" w14:textId="77777777" w:rsidR="008F726A" w:rsidRPr="00237FA1" w:rsidRDefault="008F726A" w:rsidP="004F06AE">
      <w:pPr>
        <w:rPr>
          <w:b/>
          <w:i/>
          <w:lang w:eastAsia="zh-CN"/>
        </w:rPr>
      </w:pPr>
    </w:p>
    <w:sectPr w:rsidR="008F726A" w:rsidRPr="00237FA1" w:rsidSect="000027A1">
      <w:headerReference w:type="default" r:id="rId15"/>
      <w:footerReference w:type="default" r:id="rId16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Yujian (Ross Yu)" w:date="2021-06-17T09:09:00Z" w:initials="Y(Y">
    <w:p w14:paraId="75D5507B" w14:textId="6506BC90" w:rsidR="004A007B" w:rsidRDefault="004A007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Reflect changes in 11-21/0886r</w:t>
      </w:r>
      <w:r w:rsidR="00DC678E">
        <w:rPr>
          <w:lang w:eastAsia="zh-CN"/>
        </w:rPr>
        <w:t>3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D550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34057" w14:textId="77777777" w:rsidR="00FD108E" w:rsidRDefault="00FD108E">
      <w:r>
        <w:separator/>
      </w:r>
    </w:p>
  </w:endnote>
  <w:endnote w:type="continuationSeparator" w:id="0">
    <w:p w14:paraId="635478BA" w14:textId="77777777" w:rsidR="00FD108E" w:rsidRDefault="00FD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4B33" w14:textId="77777777" w:rsidR="00BA28B8" w:rsidRDefault="00106F1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A28B8">
        <w:t>Submission</w:t>
      </w:r>
    </w:fldSimple>
    <w:r w:rsidR="00BA28B8">
      <w:tab/>
      <w:t xml:space="preserve">page </w:t>
    </w:r>
    <w:r w:rsidR="00BA28B8">
      <w:fldChar w:fldCharType="begin"/>
    </w:r>
    <w:r w:rsidR="00BA28B8">
      <w:instrText xml:space="preserve">page </w:instrText>
    </w:r>
    <w:r w:rsidR="00BA28B8">
      <w:fldChar w:fldCharType="separate"/>
    </w:r>
    <w:r w:rsidR="00D073E7">
      <w:rPr>
        <w:noProof/>
      </w:rPr>
      <w:t>5</w:t>
    </w:r>
    <w:r w:rsidR="00BA28B8">
      <w:rPr>
        <w:noProof/>
      </w:rPr>
      <w:fldChar w:fldCharType="end"/>
    </w:r>
    <w:r w:rsidR="00BA28B8">
      <w:tab/>
    </w:r>
    <w:fldSimple w:instr=" COMMENTS  \* MERGEFORMAT ">
      <w:r w:rsidR="00BA28B8">
        <w:t>Ross Jian Yu Huawei</w:t>
      </w:r>
      <w:r w:rsidR="00BA28B8">
        <w:tab/>
      </w:r>
    </w:fldSimple>
  </w:p>
  <w:p w14:paraId="0844A16C" w14:textId="77777777" w:rsidR="00BA28B8" w:rsidRDefault="00BA28B8"/>
  <w:p w14:paraId="5950373A" w14:textId="77777777" w:rsidR="00BA28B8" w:rsidRDefault="00BA28B8"/>
  <w:p w14:paraId="046FFFE6" w14:textId="77777777" w:rsidR="00BA28B8" w:rsidRDefault="00BA28B8"/>
  <w:p w14:paraId="0B95CC14" w14:textId="77777777" w:rsidR="00BA28B8" w:rsidRDefault="00BA28B8"/>
  <w:p w14:paraId="0469FED2" w14:textId="77777777" w:rsidR="00BA28B8" w:rsidRDefault="00BA28B8"/>
  <w:p w14:paraId="06F637A4" w14:textId="77777777" w:rsidR="00BA28B8" w:rsidRDefault="00BA28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B66A3" w14:textId="77777777" w:rsidR="00FD108E" w:rsidRDefault="00FD108E">
      <w:r>
        <w:separator/>
      </w:r>
    </w:p>
  </w:footnote>
  <w:footnote w:type="continuationSeparator" w:id="0">
    <w:p w14:paraId="3C6558B1" w14:textId="77777777" w:rsidR="00FD108E" w:rsidRDefault="00FD1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028B" w14:textId="2812435A" w:rsidR="00BA28B8" w:rsidRDefault="008F726A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June</w:t>
    </w:r>
    <w:r w:rsidR="00BA28B8">
      <w:t xml:space="preserve"> 2021</w:t>
    </w:r>
    <w:r w:rsidR="00BA28B8">
      <w:tab/>
    </w:r>
    <w:r w:rsidR="00BA28B8">
      <w:tab/>
    </w:r>
    <w:fldSimple w:instr=" TITLE  \* MERGEFORMAT ">
      <w:r w:rsidR="00BA28B8">
        <w:t>doc.: IEEE 802.11-21/</w:t>
      </w:r>
      <w:r w:rsidR="00D073E7">
        <w:t>1002</w:t>
      </w:r>
      <w:r w:rsidR="00BA28B8">
        <w:t>r</w:t>
      </w:r>
    </w:fldSimple>
    <w:r w:rsidR="00BA28B8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1601D2"/>
    <w:lvl w:ilvl="0">
      <w:numFmt w:val="bullet"/>
      <w:lvlText w:val="*"/>
      <w:lvlJc w:val="left"/>
    </w:lvl>
  </w:abstractNum>
  <w:abstractNum w:abstractNumId="1" w15:restartNumberingAfterBreak="0">
    <w:nsid w:val="000005CB"/>
    <w:multiLevelType w:val="multilevel"/>
    <w:tmpl w:val="00000A4E"/>
    <w:lvl w:ilvl="0">
      <w:start w:val="1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615"/>
    <w:multiLevelType w:val="multilevel"/>
    <w:tmpl w:val="00000A98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301" w:hanging="554"/>
      </w:pPr>
    </w:lvl>
    <w:lvl w:ilvl="2">
      <w:numFmt w:val="bullet"/>
      <w:lvlText w:val="•"/>
      <w:lvlJc w:val="left"/>
      <w:pPr>
        <w:ind w:left="1883" w:hanging="554"/>
      </w:pPr>
    </w:lvl>
    <w:lvl w:ilvl="3">
      <w:numFmt w:val="bullet"/>
      <w:lvlText w:val="•"/>
      <w:lvlJc w:val="left"/>
      <w:pPr>
        <w:ind w:left="2464" w:hanging="554"/>
      </w:pPr>
    </w:lvl>
    <w:lvl w:ilvl="4">
      <w:numFmt w:val="bullet"/>
      <w:lvlText w:val="•"/>
      <w:lvlJc w:val="left"/>
      <w:pPr>
        <w:ind w:left="3046" w:hanging="554"/>
      </w:pPr>
    </w:lvl>
    <w:lvl w:ilvl="5">
      <w:numFmt w:val="bullet"/>
      <w:lvlText w:val="•"/>
      <w:lvlJc w:val="left"/>
      <w:pPr>
        <w:ind w:left="3627" w:hanging="554"/>
      </w:pPr>
    </w:lvl>
    <w:lvl w:ilvl="6">
      <w:numFmt w:val="bullet"/>
      <w:lvlText w:val="•"/>
      <w:lvlJc w:val="left"/>
      <w:pPr>
        <w:ind w:left="4209" w:hanging="554"/>
      </w:pPr>
    </w:lvl>
    <w:lvl w:ilvl="7">
      <w:numFmt w:val="bullet"/>
      <w:lvlText w:val="•"/>
      <w:lvlJc w:val="left"/>
      <w:pPr>
        <w:ind w:left="4790" w:hanging="554"/>
      </w:pPr>
    </w:lvl>
    <w:lvl w:ilvl="8">
      <w:numFmt w:val="bullet"/>
      <w:lvlText w:val="•"/>
      <w:lvlJc w:val="left"/>
      <w:pPr>
        <w:ind w:left="5372" w:hanging="554"/>
      </w:pPr>
    </w:lvl>
  </w:abstractNum>
  <w:abstractNum w:abstractNumId="3" w15:restartNumberingAfterBreak="0">
    <w:nsid w:val="0AEF217B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7C2F8D"/>
    <w:multiLevelType w:val="hybridMultilevel"/>
    <w:tmpl w:val="D2D2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0A32"/>
    <w:multiLevelType w:val="hybridMultilevel"/>
    <w:tmpl w:val="8C5C0E02"/>
    <w:lvl w:ilvl="0" w:tplc="FF586F22">
      <w:start w:val="1"/>
      <w:numFmt w:val="bullet"/>
      <w:lvlText w:val="• "/>
      <w:lvlJc w:val="left"/>
      <w:pPr>
        <w:ind w:left="124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6" w15:restartNumberingAfterBreak="0">
    <w:nsid w:val="52F07FB4"/>
    <w:multiLevelType w:val="hybridMultilevel"/>
    <w:tmpl w:val="C7A6BBE4"/>
    <w:lvl w:ilvl="0" w:tplc="8EBEA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18A1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57801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E32B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070F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58C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AA40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CD85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A6A7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6.3.1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36.3.1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36.3.1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6.3.1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36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36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6.3.11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36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6.3.11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36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36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36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36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auto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36-2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6.3.1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  <w:color w:val="0070C0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FF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FF0000"/>
          <w:sz w:val="20"/>
          <w:u w:val="none"/>
        </w:rPr>
      </w:lvl>
    </w:lvlOverride>
  </w:num>
  <w:num w:numId="26">
    <w:abstractNumId w:val="5"/>
  </w:num>
  <w:num w:numId="27">
    <w:abstractNumId w:val="4"/>
  </w:num>
  <w:num w:numId="28">
    <w:abstractNumId w:val="1"/>
  </w:num>
  <w:num w:numId="29">
    <w:abstractNumId w:val="2"/>
  </w:num>
  <w:num w:numId="30">
    <w:abstractNumId w:val="0"/>
    <w:lvlOverride w:ilvl="0">
      <w:lvl w:ilvl="0">
        <w:start w:val="1"/>
        <w:numFmt w:val="bullet"/>
        <w:lvlText w:val="2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7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6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865"/>
    <w:rsid w:val="000027A1"/>
    <w:rsid w:val="000053D2"/>
    <w:rsid w:val="0001110F"/>
    <w:rsid w:val="00015B92"/>
    <w:rsid w:val="0001666D"/>
    <w:rsid w:val="0001697F"/>
    <w:rsid w:val="00020F54"/>
    <w:rsid w:val="00025CC4"/>
    <w:rsid w:val="00031822"/>
    <w:rsid w:val="000325E4"/>
    <w:rsid w:val="00035326"/>
    <w:rsid w:val="00040F64"/>
    <w:rsid w:val="000437D9"/>
    <w:rsid w:val="00045CEB"/>
    <w:rsid w:val="00047166"/>
    <w:rsid w:val="00051FA0"/>
    <w:rsid w:val="00053D41"/>
    <w:rsid w:val="00057E42"/>
    <w:rsid w:val="0006060F"/>
    <w:rsid w:val="000616DD"/>
    <w:rsid w:val="00061871"/>
    <w:rsid w:val="00062467"/>
    <w:rsid w:val="000629ED"/>
    <w:rsid w:val="00064E3D"/>
    <w:rsid w:val="000667D1"/>
    <w:rsid w:val="0007436A"/>
    <w:rsid w:val="0007726F"/>
    <w:rsid w:val="00077D25"/>
    <w:rsid w:val="000817C1"/>
    <w:rsid w:val="00081C54"/>
    <w:rsid w:val="00081E08"/>
    <w:rsid w:val="00083CC7"/>
    <w:rsid w:val="00091639"/>
    <w:rsid w:val="0009517C"/>
    <w:rsid w:val="00097215"/>
    <w:rsid w:val="000A31AD"/>
    <w:rsid w:val="000A4DF6"/>
    <w:rsid w:val="000A5972"/>
    <w:rsid w:val="000B74F0"/>
    <w:rsid w:val="000C189B"/>
    <w:rsid w:val="000C2DB0"/>
    <w:rsid w:val="000C5CFC"/>
    <w:rsid w:val="000C6EC4"/>
    <w:rsid w:val="000E24AB"/>
    <w:rsid w:val="000E4BF4"/>
    <w:rsid w:val="000E5E18"/>
    <w:rsid w:val="000F136B"/>
    <w:rsid w:val="000F2EC5"/>
    <w:rsid w:val="000F44EC"/>
    <w:rsid w:val="000F6393"/>
    <w:rsid w:val="000F6C42"/>
    <w:rsid w:val="000F71C2"/>
    <w:rsid w:val="001002CA"/>
    <w:rsid w:val="00100514"/>
    <w:rsid w:val="00102D9F"/>
    <w:rsid w:val="001044C8"/>
    <w:rsid w:val="00105488"/>
    <w:rsid w:val="00106DA9"/>
    <w:rsid w:val="00106F1F"/>
    <w:rsid w:val="00111EA1"/>
    <w:rsid w:val="001133C4"/>
    <w:rsid w:val="001206DC"/>
    <w:rsid w:val="001346EE"/>
    <w:rsid w:val="00135212"/>
    <w:rsid w:val="00136770"/>
    <w:rsid w:val="001368A5"/>
    <w:rsid w:val="00137158"/>
    <w:rsid w:val="0013766F"/>
    <w:rsid w:val="00137FFD"/>
    <w:rsid w:val="001423A0"/>
    <w:rsid w:val="00142C2B"/>
    <w:rsid w:val="001453AF"/>
    <w:rsid w:val="00145A88"/>
    <w:rsid w:val="00152F87"/>
    <w:rsid w:val="0015321D"/>
    <w:rsid w:val="00153E91"/>
    <w:rsid w:val="0015438F"/>
    <w:rsid w:val="00161DBB"/>
    <w:rsid w:val="00163194"/>
    <w:rsid w:val="001673AF"/>
    <w:rsid w:val="00167F24"/>
    <w:rsid w:val="001762F3"/>
    <w:rsid w:val="00176736"/>
    <w:rsid w:val="00180A4C"/>
    <w:rsid w:val="001835C9"/>
    <w:rsid w:val="00187885"/>
    <w:rsid w:val="00192F8C"/>
    <w:rsid w:val="00194DD2"/>
    <w:rsid w:val="001962FE"/>
    <w:rsid w:val="00196476"/>
    <w:rsid w:val="001964FB"/>
    <w:rsid w:val="001A056D"/>
    <w:rsid w:val="001A0E9E"/>
    <w:rsid w:val="001A1B77"/>
    <w:rsid w:val="001A3997"/>
    <w:rsid w:val="001B1CE8"/>
    <w:rsid w:val="001C0E5E"/>
    <w:rsid w:val="001C21B3"/>
    <w:rsid w:val="001C47B4"/>
    <w:rsid w:val="001C4F92"/>
    <w:rsid w:val="001C79CC"/>
    <w:rsid w:val="001D2606"/>
    <w:rsid w:val="001D2AD5"/>
    <w:rsid w:val="001D7E51"/>
    <w:rsid w:val="001E0793"/>
    <w:rsid w:val="001E412A"/>
    <w:rsid w:val="001E565E"/>
    <w:rsid w:val="001F192A"/>
    <w:rsid w:val="001F446B"/>
    <w:rsid w:val="001F4EB8"/>
    <w:rsid w:val="001F4F4E"/>
    <w:rsid w:val="00201060"/>
    <w:rsid w:val="00202EB8"/>
    <w:rsid w:val="00203E66"/>
    <w:rsid w:val="00203F2C"/>
    <w:rsid w:val="0020531B"/>
    <w:rsid w:val="002077C6"/>
    <w:rsid w:val="00214901"/>
    <w:rsid w:val="00215FA3"/>
    <w:rsid w:val="00217482"/>
    <w:rsid w:val="002234C5"/>
    <w:rsid w:val="00225ABB"/>
    <w:rsid w:val="002262D7"/>
    <w:rsid w:val="00231272"/>
    <w:rsid w:val="002325C9"/>
    <w:rsid w:val="002329F3"/>
    <w:rsid w:val="0023458E"/>
    <w:rsid w:val="002362EF"/>
    <w:rsid w:val="00237A92"/>
    <w:rsid w:val="00237FA1"/>
    <w:rsid w:val="0024007B"/>
    <w:rsid w:val="002438FB"/>
    <w:rsid w:val="00247804"/>
    <w:rsid w:val="0025327C"/>
    <w:rsid w:val="00253383"/>
    <w:rsid w:val="002620AE"/>
    <w:rsid w:val="002622D2"/>
    <w:rsid w:val="00273486"/>
    <w:rsid w:val="002735C1"/>
    <w:rsid w:val="00275526"/>
    <w:rsid w:val="0027707F"/>
    <w:rsid w:val="002801B3"/>
    <w:rsid w:val="00287A21"/>
    <w:rsid w:val="00287E5A"/>
    <w:rsid w:val="002903D0"/>
    <w:rsid w:val="00290D4A"/>
    <w:rsid w:val="002922A0"/>
    <w:rsid w:val="00295693"/>
    <w:rsid w:val="002A40FC"/>
    <w:rsid w:val="002A4655"/>
    <w:rsid w:val="002A4DC4"/>
    <w:rsid w:val="002B303A"/>
    <w:rsid w:val="002B577F"/>
    <w:rsid w:val="002B6348"/>
    <w:rsid w:val="002B6B6D"/>
    <w:rsid w:val="002B74F8"/>
    <w:rsid w:val="002C65A1"/>
    <w:rsid w:val="002C717D"/>
    <w:rsid w:val="002C7FBC"/>
    <w:rsid w:val="002D45B5"/>
    <w:rsid w:val="002D5322"/>
    <w:rsid w:val="002D5D1C"/>
    <w:rsid w:val="002D7B22"/>
    <w:rsid w:val="002E0D5D"/>
    <w:rsid w:val="002E1B1B"/>
    <w:rsid w:val="002E2B97"/>
    <w:rsid w:val="002E475F"/>
    <w:rsid w:val="002E4CBA"/>
    <w:rsid w:val="002E4DF8"/>
    <w:rsid w:val="002E6B44"/>
    <w:rsid w:val="002F0030"/>
    <w:rsid w:val="002F24F8"/>
    <w:rsid w:val="002F326D"/>
    <w:rsid w:val="002F54B9"/>
    <w:rsid w:val="002F7E87"/>
    <w:rsid w:val="00302345"/>
    <w:rsid w:val="00304941"/>
    <w:rsid w:val="00306EAE"/>
    <w:rsid w:val="00321F7B"/>
    <w:rsid w:val="0032261B"/>
    <w:rsid w:val="003250FA"/>
    <w:rsid w:val="003257AB"/>
    <w:rsid w:val="00327445"/>
    <w:rsid w:val="00327F6F"/>
    <w:rsid w:val="00330CE3"/>
    <w:rsid w:val="00330E38"/>
    <w:rsid w:val="00333B4A"/>
    <w:rsid w:val="003430D2"/>
    <w:rsid w:val="003441F2"/>
    <w:rsid w:val="003507F3"/>
    <w:rsid w:val="0035144A"/>
    <w:rsid w:val="00352794"/>
    <w:rsid w:val="003551F8"/>
    <w:rsid w:val="00356611"/>
    <w:rsid w:val="00356A05"/>
    <w:rsid w:val="003607A3"/>
    <w:rsid w:val="00362423"/>
    <w:rsid w:val="0036389B"/>
    <w:rsid w:val="0036418D"/>
    <w:rsid w:val="003651F6"/>
    <w:rsid w:val="00366AB9"/>
    <w:rsid w:val="00370950"/>
    <w:rsid w:val="0037668F"/>
    <w:rsid w:val="0038281E"/>
    <w:rsid w:val="00382AF4"/>
    <w:rsid w:val="00382DFC"/>
    <w:rsid w:val="00382E2C"/>
    <w:rsid w:val="00390776"/>
    <w:rsid w:val="00394EFC"/>
    <w:rsid w:val="00395C90"/>
    <w:rsid w:val="003A0E60"/>
    <w:rsid w:val="003A1404"/>
    <w:rsid w:val="003A472B"/>
    <w:rsid w:val="003A4B51"/>
    <w:rsid w:val="003A4ED1"/>
    <w:rsid w:val="003B23DB"/>
    <w:rsid w:val="003B76E9"/>
    <w:rsid w:val="003C1F22"/>
    <w:rsid w:val="003E1117"/>
    <w:rsid w:val="003E156A"/>
    <w:rsid w:val="003E2362"/>
    <w:rsid w:val="003E35D7"/>
    <w:rsid w:val="003E6282"/>
    <w:rsid w:val="003F0497"/>
    <w:rsid w:val="003F0EF0"/>
    <w:rsid w:val="003F17FF"/>
    <w:rsid w:val="003F183F"/>
    <w:rsid w:val="003F1CC9"/>
    <w:rsid w:val="003F219B"/>
    <w:rsid w:val="00401F5E"/>
    <w:rsid w:val="0041287B"/>
    <w:rsid w:val="00412C9D"/>
    <w:rsid w:val="00414F91"/>
    <w:rsid w:val="00416446"/>
    <w:rsid w:val="00422A48"/>
    <w:rsid w:val="0042488B"/>
    <w:rsid w:val="0042531B"/>
    <w:rsid w:val="00425CE8"/>
    <w:rsid w:val="00432BEC"/>
    <w:rsid w:val="00436155"/>
    <w:rsid w:val="0043683A"/>
    <w:rsid w:val="0043776D"/>
    <w:rsid w:val="0043781B"/>
    <w:rsid w:val="00437BBC"/>
    <w:rsid w:val="00440303"/>
    <w:rsid w:val="00442037"/>
    <w:rsid w:val="00442B62"/>
    <w:rsid w:val="00442E2A"/>
    <w:rsid w:val="004440CB"/>
    <w:rsid w:val="00446176"/>
    <w:rsid w:val="0044659B"/>
    <w:rsid w:val="00447560"/>
    <w:rsid w:val="00447976"/>
    <w:rsid w:val="00447B31"/>
    <w:rsid w:val="00452E87"/>
    <w:rsid w:val="00455A37"/>
    <w:rsid w:val="00456000"/>
    <w:rsid w:val="00457241"/>
    <w:rsid w:val="00460992"/>
    <w:rsid w:val="00465E2E"/>
    <w:rsid w:val="00466E5F"/>
    <w:rsid w:val="00471612"/>
    <w:rsid w:val="004735AA"/>
    <w:rsid w:val="00474EF9"/>
    <w:rsid w:val="00477C65"/>
    <w:rsid w:val="00480424"/>
    <w:rsid w:val="00485D36"/>
    <w:rsid w:val="00490FAC"/>
    <w:rsid w:val="0049200E"/>
    <w:rsid w:val="00494F4B"/>
    <w:rsid w:val="00495327"/>
    <w:rsid w:val="0049752C"/>
    <w:rsid w:val="004A007B"/>
    <w:rsid w:val="004A3444"/>
    <w:rsid w:val="004A791B"/>
    <w:rsid w:val="004B1D44"/>
    <w:rsid w:val="004B307D"/>
    <w:rsid w:val="004B5052"/>
    <w:rsid w:val="004C2966"/>
    <w:rsid w:val="004C3A1E"/>
    <w:rsid w:val="004C6B71"/>
    <w:rsid w:val="004C7058"/>
    <w:rsid w:val="004D05B8"/>
    <w:rsid w:val="004D2307"/>
    <w:rsid w:val="004D2782"/>
    <w:rsid w:val="004D39C3"/>
    <w:rsid w:val="004D4C24"/>
    <w:rsid w:val="004D5B96"/>
    <w:rsid w:val="004E0447"/>
    <w:rsid w:val="004E0D4C"/>
    <w:rsid w:val="004E313E"/>
    <w:rsid w:val="004E5A52"/>
    <w:rsid w:val="004E7450"/>
    <w:rsid w:val="004F044A"/>
    <w:rsid w:val="004F06AE"/>
    <w:rsid w:val="004F17EF"/>
    <w:rsid w:val="004F1975"/>
    <w:rsid w:val="004F4248"/>
    <w:rsid w:val="004F4279"/>
    <w:rsid w:val="004F70CB"/>
    <w:rsid w:val="00500BE1"/>
    <w:rsid w:val="00504989"/>
    <w:rsid w:val="00505E0C"/>
    <w:rsid w:val="00517242"/>
    <w:rsid w:val="005172F3"/>
    <w:rsid w:val="00522458"/>
    <w:rsid w:val="005229EF"/>
    <w:rsid w:val="00525DC4"/>
    <w:rsid w:val="00531469"/>
    <w:rsid w:val="005357C7"/>
    <w:rsid w:val="00536044"/>
    <w:rsid w:val="00536049"/>
    <w:rsid w:val="00537C16"/>
    <w:rsid w:val="005438C2"/>
    <w:rsid w:val="0054443A"/>
    <w:rsid w:val="005462D3"/>
    <w:rsid w:val="005469EE"/>
    <w:rsid w:val="005476DD"/>
    <w:rsid w:val="00547762"/>
    <w:rsid w:val="00553824"/>
    <w:rsid w:val="0056605E"/>
    <w:rsid w:val="00570504"/>
    <w:rsid w:val="005719A9"/>
    <w:rsid w:val="00575ECE"/>
    <w:rsid w:val="005773E6"/>
    <w:rsid w:val="00577E66"/>
    <w:rsid w:val="005809C4"/>
    <w:rsid w:val="0058273B"/>
    <w:rsid w:val="005848F7"/>
    <w:rsid w:val="00585AEC"/>
    <w:rsid w:val="005869BA"/>
    <w:rsid w:val="00587BB3"/>
    <w:rsid w:val="00591A71"/>
    <w:rsid w:val="005922DE"/>
    <w:rsid w:val="005A0A7E"/>
    <w:rsid w:val="005A4E03"/>
    <w:rsid w:val="005A6D73"/>
    <w:rsid w:val="005A7FE0"/>
    <w:rsid w:val="005B1464"/>
    <w:rsid w:val="005B1A02"/>
    <w:rsid w:val="005B2396"/>
    <w:rsid w:val="005B4009"/>
    <w:rsid w:val="005B75CC"/>
    <w:rsid w:val="005C28B4"/>
    <w:rsid w:val="005C59CC"/>
    <w:rsid w:val="005D074F"/>
    <w:rsid w:val="005D7B3A"/>
    <w:rsid w:val="005D7CEA"/>
    <w:rsid w:val="005E09B5"/>
    <w:rsid w:val="005E4345"/>
    <w:rsid w:val="005E5BF2"/>
    <w:rsid w:val="005E5EE8"/>
    <w:rsid w:val="005F232A"/>
    <w:rsid w:val="005F30AC"/>
    <w:rsid w:val="005F3658"/>
    <w:rsid w:val="005F7ACE"/>
    <w:rsid w:val="005F7D2C"/>
    <w:rsid w:val="00605399"/>
    <w:rsid w:val="00605A13"/>
    <w:rsid w:val="00606491"/>
    <w:rsid w:val="00610673"/>
    <w:rsid w:val="00611C0C"/>
    <w:rsid w:val="00611FCA"/>
    <w:rsid w:val="00613239"/>
    <w:rsid w:val="00613667"/>
    <w:rsid w:val="0061586D"/>
    <w:rsid w:val="006208AD"/>
    <w:rsid w:val="00621298"/>
    <w:rsid w:val="0062280C"/>
    <w:rsid w:val="006301B0"/>
    <w:rsid w:val="00630391"/>
    <w:rsid w:val="00631608"/>
    <w:rsid w:val="0063394F"/>
    <w:rsid w:val="00635B52"/>
    <w:rsid w:val="00640B2F"/>
    <w:rsid w:val="00647E3F"/>
    <w:rsid w:val="00651727"/>
    <w:rsid w:val="006518B8"/>
    <w:rsid w:val="00651D39"/>
    <w:rsid w:val="00652C0F"/>
    <w:rsid w:val="00655394"/>
    <w:rsid w:val="00663787"/>
    <w:rsid w:val="0066605D"/>
    <w:rsid w:val="006705F9"/>
    <w:rsid w:val="00670904"/>
    <w:rsid w:val="00671A33"/>
    <w:rsid w:val="00671F7D"/>
    <w:rsid w:val="006746A9"/>
    <w:rsid w:val="00675A49"/>
    <w:rsid w:val="006767DA"/>
    <w:rsid w:val="006779D9"/>
    <w:rsid w:val="00677A86"/>
    <w:rsid w:val="00677CD3"/>
    <w:rsid w:val="006800AC"/>
    <w:rsid w:val="0068091B"/>
    <w:rsid w:val="00681B29"/>
    <w:rsid w:val="006827F5"/>
    <w:rsid w:val="00682919"/>
    <w:rsid w:val="00682D2D"/>
    <w:rsid w:val="00684B14"/>
    <w:rsid w:val="00687972"/>
    <w:rsid w:val="00691AD3"/>
    <w:rsid w:val="006922F0"/>
    <w:rsid w:val="00693C2A"/>
    <w:rsid w:val="00694490"/>
    <w:rsid w:val="00695A44"/>
    <w:rsid w:val="006A3157"/>
    <w:rsid w:val="006A3668"/>
    <w:rsid w:val="006A50F1"/>
    <w:rsid w:val="006A53A7"/>
    <w:rsid w:val="006A62D5"/>
    <w:rsid w:val="006A664D"/>
    <w:rsid w:val="006B091D"/>
    <w:rsid w:val="006B17E5"/>
    <w:rsid w:val="006B2230"/>
    <w:rsid w:val="006B5B73"/>
    <w:rsid w:val="006B722D"/>
    <w:rsid w:val="006B7FAA"/>
    <w:rsid w:val="006C2F4D"/>
    <w:rsid w:val="006C767C"/>
    <w:rsid w:val="006D09F7"/>
    <w:rsid w:val="006D423F"/>
    <w:rsid w:val="006D6272"/>
    <w:rsid w:val="006D6594"/>
    <w:rsid w:val="006D7C1E"/>
    <w:rsid w:val="006E0A4E"/>
    <w:rsid w:val="006E145F"/>
    <w:rsid w:val="006E2D40"/>
    <w:rsid w:val="006E3118"/>
    <w:rsid w:val="006E3B8F"/>
    <w:rsid w:val="006E659B"/>
    <w:rsid w:val="006F2160"/>
    <w:rsid w:val="006F45A4"/>
    <w:rsid w:val="006F564E"/>
    <w:rsid w:val="0070092A"/>
    <w:rsid w:val="0070615C"/>
    <w:rsid w:val="007143E8"/>
    <w:rsid w:val="00717057"/>
    <w:rsid w:val="007210CD"/>
    <w:rsid w:val="00722806"/>
    <w:rsid w:val="00723C82"/>
    <w:rsid w:val="0072473B"/>
    <w:rsid w:val="00726CB9"/>
    <w:rsid w:val="0072721E"/>
    <w:rsid w:val="00727836"/>
    <w:rsid w:val="00737C80"/>
    <w:rsid w:val="00740A36"/>
    <w:rsid w:val="0074603B"/>
    <w:rsid w:val="00747AF6"/>
    <w:rsid w:val="00750128"/>
    <w:rsid w:val="007525BA"/>
    <w:rsid w:val="007528C0"/>
    <w:rsid w:val="007531C1"/>
    <w:rsid w:val="0075364A"/>
    <w:rsid w:val="00756806"/>
    <w:rsid w:val="00765F43"/>
    <w:rsid w:val="00770572"/>
    <w:rsid w:val="00775DAB"/>
    <w:rsid w:val="00780BA8"/>
    <w:rsid w:val="00780D6C"/>
    <w:rsid w:val="00790540"/>
    <w:rsid w:val="0079058F"/>
    <w:rsid w:val="00790A82"/>
    <w:rsid w:val="0079124D"/>
    <w:rsid w:val="00792251"/>
    <w:rsid w:val="0079241F"/>
    <w:rsid w:val="00793493"/>
    <w:rsid w:val="00793BB2"/>
    <w:rsid w:val="007A1188"/>
    <w:rsid w:val="007A1AC2"/>
    <w:rsid w:val="007B156B"/>
    <w:rsid w:val="007B1F67"/>
    <w:rsid w:val="007B4D7C"/>
    <w:rsid w:val="007B6E82"/>
    <w:rsid w:val="007C0203"/>
    <w:rsid w:val="007C2784"/>
    <w:rsid w:val="007C54BB"/>
    <w:rsid w:val="007C5D47"/>
    <w:rsid w:val="007C789C"/>
    <w:rsid w:val="007C7DD1"/>
    <w:rsid w:val="007D6D0F"/>
    <w:rsid w:val="007E14E6"/>
    <w:rsid w:val="007E221D"/>
    <w:rsid w:val="007E3FC1"/>
    <w:rsid w:val="007E438A"/>
    <w:rsid w:val="007E4638"/>
    <w:rsid w:val="007E54C7"/>
    <w:rsid w:val="007E7722"/>
    <w:rsid w:val="007F01B0"/>
    <w:rsid w:val="007F37E3"/>
    <w:rsid w:val="007F405B"/>
    <w:rsid w:val="007F4A63"/>
    <w:rsid w:val="007F55F6"/>
    <w:rsid w:val="007F6438"/>
    <w:rsid w:val="00803087"/>
    <w:rsid w:val="00803FE6"/>
    <w:rsid w:val="008051AC"/>
    <w:rsid w:val="00806C3B"/>
    <w:rsid w:val="00810966"/>
    <w:rsid w:val="008128A3"/>
    <w:rsid w:val="00817D19"/>
    <w:rsid w:val="00824793"/>
    <w:rsid w:val="008248CB"/>
    <w:rsid w:val="0082610A"/>
    <w:rsid w:val="00834BD3"/>
    <w:rsid w:val="008352AA"/>
    <w:rsid w:val="008414C5"/>
    <w:rsid w:val="00841C3F"/>
    <w:rsid w:val="00842D9A"/>
    <w:rsid w:val="0084362C"/>
    <w:rsid w:val="00844F6F"/>
    <w:rsid w:val="00853633"/>
    <w:rsid w:val="00860B33"/>
    <w:rsid w:val="00867027"/>
    <w:rsid w:val="00872B2B"/>
    <w:rsid w:val="008741F6"/>
    <w:rsid w:val="00880F63"/>
    <w:rsid w:val="00890C55"/>
    <w:rsid w:val="0089442F"/>
    <w:rsid w:val="008A1D4A"/>
    <w:rsid w:val="008A463F"/>
    <w:rsid w:val="008C2259"/>
    <w:rsid w:val="008C598F"/>
    <w:rsid w:val="008C6C89"/>
    <w:rsid w:val="008C781E"/>
    <w:rsid w:val="008D1B78"/>
    <w:rsid w:val="008D48B8"/>
    <w:rsid w:val="008D58CD"/>
    <w:rsid w:val="008D6A17"/>
    <w:rsid w:val="008E15A6"/>
    <w:rsid w:val="008E2B30"/>
    <w:rsid w:val="008E424C"/>
    <w:rsid w:val="008F13B3"/>
    <w:rsid w:val="008F23BE"/>
    <w:rsid w:val="008F726A"/>
    <w:rsid w:val="00902D9C"/>
    <w:rsid w:val="009046D8"/>
    <w:rsid w:val="009060E2"/>
    <w:rsid w:val="00907A76"/>
    <w:rsid w:val="00907ACF"/>
    <w:rsid w:val="00910ABD"/>
    <w:rsid w:val="009115D6"/>
    <w:rsid w:val="0091506F"/>
    <w:rsid w:val="0091708F"/>
    <w:rsid w:val="00917E7C"/>
    <w:rsid w:val="009236F1"/>
    <w:rsid w:val="00924E2B"/>
    <w:rsid w:val="009305A5"/>
    <w:rsid w:val="009348AA"/>
    <w:rsid w:val="00934F86"/>
    <w:rsid w:val="0093753C"/>
    <w:rsid w:val="00940FE1"/>
    <w:rsid w:val="009420A0"/>
    <w:rsid w:val="0094285B"/>
    <w:rsid w:val="009433FD"/>
    <w:rsid w:val="00947BBC"/>
    <w:rsid w:val="009513AC"/>
    <w:rsid w:val="00951931"/>
    <w:rsid w:val="009519F2"/>
    <w:rsid w:val="00952763"/>
    <w:rsid w:val="00953EC1"/>
    <w:rsid w:val="00953FED"/>
    <w:rsid w:val="00954A40"/>
    <w:rsid w:val="00954D6E"/>
    <w:rsid w:val="00955976"/>
    <w:rsid w:val="00955C48"/>
    <w:rsid w:val="00960D25"/>
    <w:rsid w:val="00963FD2"/>
    <w:rsid w:val="0096510A"/>
    <w:rsid w:val="009656D0"/>
    <w:rsid w:val="009676C1"/>
    <w:rsid w:val="009715B8"/>
    <w:rsid w:val="00971D8C"/>
    <w:rsid w:val="00973F61"/>
    <w:rsid w:val="00976F61"/>
    <w:rsid w:val="00977050"/>
    <w:rsid w:val="00981C5A"/>
    <w:rsid w:val="00982BA0"/>
    <w:rsid w:val="00982F7F"/>
    <w:rsid w:val="009831C2"/>
    <w:rsid w:val="009833A1"/>
    <w:rsid w:val="00983F5C"/>
    <w:rsid w:val="009901EE"/>
    <w:rsid w:val="0099034C"/>
    <w:rsid w:val="00992FA7"/>
    <w:rsid w:val="009935FB"/>
    <w:rsid w:val="009942A4"/>
    <w:rsid w:val="00994FF2"/>
    <w:rsid w:val="00996A95"/>
    <w:rsid w:val="009A13A4"/>
    <w:rsid w:val="009A37B2"/>
    <w:rsid w:val="009A4ECA"/>
    <w:rsid w:val="009A5356"/>
    <w:rsid w:val="009A5983"/>
    <w:rsid w:val="009A707F"/>
    <w:rsid w:val="009B1D7A"/>
    <w:rsid w:val="009B45B7"/>
    <w:rsid w:val="009B5E1A"/>
    <w:rsid w:val="009C34C8"/>
    <w:rsid w:val="009C40F3"/>
    <w:rsid w:val="009C4225"/>
    <w:rsid w:val="009C6043"/>
    <w:rsid w:val="009C6899"/>
    <w:rsid w:val="009C751F"/>
    <w:rsid w:val="009D0C09"/>
    <w:rsid w:val="009D41F1"/>
    <w:rsid w:val="009D6356"/>
    <w:rsid w:val="009E1436"/>
    <w:rsid w:val="009E1BA4"/>
    <w:rsid w:val="009F0CFC"/>
    <w:rsid w:val="009F2D94"/>
    <w:rsid w:val="009F48CC"/>
    <w:rsid w:val="009F7DAB"/>
    <w:rsid w:val="00A00518"/>
    <w:rsid w:val="00A03D46"/>
    <w:rsid w:val="00A06230"/>
    <w:rsid w:val="00A124BD"/>
    <w:rsid w:val="00A17480"/>
    <w:rsid w:val="00A209B0"/>
    <w:rsid w:val="00A22715"/>
    <w:rsid w:val="00A243D7"/>
    <w:rsid w:val="00A3222B"/>
    <w:rsid w:val="00A32255"/>
    <w:rsid w:val="00A3306F"/>
    <w:rsid w:val="00A36794"/>
    <w:rsid w:val="00A411DE"/>
    <w:rsid w:val="00A4156E"/>
    <w:rsid w:val="00A420A1"/>
    <w:rsid w:val="00A44052"/>
    <w:rsid w:val="00A46477"/>
    <w:rsid w:val="00A50378"/>
    <w:rsid w:val="00A5072C"/>
    <w:rsid w:val="00A606ED"/>
    <w:rsid w:val="00A715CD"/>
    <w:rsid w:val="00A73B1F"/>
    <w:rsid w:val="00A7785B"/>
    <w:rsid w:val="00A804AC"/>
    <w:rsid w:val="00A80C75"/>
    <w:rsid w:val="00A82FC4"/>
    <w:rsid w:val="00A8392C"/>
    <w:rsid w:val="00A84263"/>
    <w:rsid w:val="00A848BB"/>
    <w:rsid w:val="00A85095"/>
    <w:rsid w:val="00A93345"/>
    <w:rsid w:val="00A94F13"/>
    <w:rsid w:val="00A95107"/>
    <w:rsid w:val="00A9524D"/>
    <w:rsid w:val="00AA00A9"/>
    <w:rsid w:val="00AA149C"/>
    <w:rsid w:val="00AA427C"/>
    <w:rsid w:val="00AA50BF"/>
    <w:rsid w:val="00AA56FA"/>
    <w:rsid w:val="00AB040A"/>
    <w:rsid w:val="00AB54A3"/>
    <w:rsid w:val="00AB7D3B"/>
    <w:rsid w:val="00AC118D"/>
    <w:rsid w:val="00AC3A69"/>
    <w:rsid w:val="00AD7932"/>
    <w:rsid w:val="00AE0463"/>
    <w:rsid w:val="00AE1335"/>
    <w:rsid w:val="00AE2915"/>
    <w:rsid w:val="00AE4DE4"/>
    <w:rsid w:val="00AE5ECC"/>
    <w:rsid w:val="00AE6EE3"/>
    <w:rsid w:val="00AE70FC"/>
    <w:rsid w:val="00AF2A07"/>
    <w:rsid w:val="00AF32B0"/>
    <w:rsid w:val="00AF4697"/>
    <w:rsid w:val="00AF579A"/>
    <w:rsid w:val="00AF703B"/>
    <w:rsid w:val="00B05731"/>
    <w:rsid w:val="00B05EC0"/>
    <w:rsid w:val="00B136A0"/>
    <w:rsid w:val="00B1767D"/>
    <w:rsid w:val="00B216B3"/>
    <w:rsid w:val="00B225B8"/>
    <w:rsid w:val="00B22DB2"/>
    <w:rsid w:val="00B2427E"/>
    <w:rsid w:val="00B2666A"/>
    <w:rsid w:val="00B32CF0"/>
    <w:rsid w:val="00B33DAC"/>
    <w:rsid w:val="00B35E1A"/>
    <w:rsid w:val="00B36719"/>
    <w:rsid w:val="00B372AA"/>
    <w:rsid w:val="00B3755C"/>
    <w:rsid w:val="00B44622"/>
    <w:rsid w:val="00B460CF"/>
    <w:rsid w:val="00B5042C"/>
    <w:rsid w:val="00B506C7"/>
    <w:rsid w:val="00B51CF3"/>
    <w:rsid w:val="00B52E93"/>
    <w:rsid w:val="00B61221"/>
    <w:rsid w:val="00B64DD7"/>
    <w:rsid w:val="00B66BC2"/>
    <w:rsid w:val="00B767C3"/>
    <w:rsid w:val="00B82515"/>
    <w:rsid w:val="00B848A1"/>
    <w:rsid w:val="00B85190"/>
    <w:rsid w:val="00B859EB"/>
    <w:rsid w:val="00B96DB8"/>
    <w:rsid w:val="00B97C6B"/>
    <w:rsid w:val="00B97DA6"/>
    <w:rsid w:val="00B97DEF"/>
    <w:rsid w:val="00BA21DC"/>
    <w:rsid w:val="00BA28B8"/>
    <w:rsid w:val="00BA693C"/>
    <w:rsid w:val="00BB1234"/>
    <w:rsid w:val="00BB2260"/>
    <w:rsid w:val="00BB37E5"/>
    <w:rsid w:val="00BB5F9F"/>
    <w:rsid w:val="00BB7706"/>
    <w:rsid w:val="00BC0499"/>
    <w:rsid w:val="00BC3BBB"/>
    <w:rsid w:val="00BC47FE"/>
    <w:rsid w:val="00BC7BA2"/>
    <w:rsid w:val="00BD0955"/>
    <w:rsid w:val="00BD1553"/>
    <w:rsid w:val="00BD4F35"/>
    <w:rsid w:val="00BE13B1"/>
    <w:rsid w:val="00BE1FA8"/>
    <w:rsid w:val="00BE4AA7"/>
    <w:rsid w:val="00BE68C2"/>
    <w:rsid w:val="00BE7DE9"/>
    <w:rsid w:val="00BF2077"/>
    <w:rsid w:val="00BF21B1"/>
    <w:rsid w:val="00BF31AB"/>
    <w:rsid w:val="00BF383D"/>
    <w:rsid w:val="00BF5E65"/>
    <w:rsid w:val="00BF7E73"/>
    <w:rsid w:val="00C0214D"/>
    <w:rsid w:val="00C02EF7"/>
    <w:rsid w:val="00C043D2"/>
    <w:rsid w:val="00C06772"/>
    <w:rsid w:val="00C07950"/>
    <w:rsid w:val="00C07FBD"/>
    <w:rsid w:val="00C1118E"/>
    <w:rsid w:val="00C11545"/>
    <w:rsid w:val="00C11FC1"/>
    <w:rsid w:val="00C14E17"/>
    <w:rsid w:val="00C155A7"/>
    <w:rsid w:val="00C15A9C"/>
    <w:rsid w:val="00C15CD9"/>
    <w:rsid w:val="00C20665"/>
    <w:rsid w:val="00C2087A"/>
    <w:rsid w:val="00C24F83"/>
    <w:rsid w:val="00C2548E"/>
    <w:rsid w:val="00C26520"/>
    <w:rsid w:val="00C27B25"/>
    <w:rsid w:val="00C304C8"/>
    <w:rsid w:val="00C304CA"/>
    <w:rsid w:val="00C3389F"/>
    <w:rsid w:val="00C3451A"/>
    <w:rsid w:val="00C371B6"/>
    <w:rsid w:val="00C4125D"/>
    <w:rsid w:val="00C41537"/>
    <w:rsid w:val="00C4270B"/>
    <w:rsid w:val="00C43AFE"/>
    <w:rsid w:val="00C468C5"/>
    <w:rsid w:val="00C473A2"/>
    <w:rsid w:val="00C52F95"/>
    <w:rsid w:val="00C56B3C"/>
    <w:rsid w:val="00C60496"/>
    <w:rsid w:val="00C6378D"/>
    <w:rsid w:val="00C638DC"/>
    <w:rsid w:val="00C6406C"/>
    <w:rsid w:val="00C67CF6"/>
    <w:rsid w:val="00C71DD0"/>
    <w:rsid w:val="00C740ED"/>
    <w:rsid w:val="00C742B1"/>
    <w:rsid w:val="00C75299"/>
    <w:rsid w:val="00C768E8"/>
    <w:rsid w:val="00C830A0"/>
    <w:rsid w:val="00C87438"/>
    <w:rsid w:val="00C90969"/>
    <w:rsid w:val="00C95155"/>
    <w:rsid w:val="00CA09B2"/>
    <w:rsid w:val="00CA275A"/>
    <w:rsid w:val="00CA27AA"/>
    <w:rsid w:val="00CA3571"/>
    <w:rsid w:val="00CA5534"/>
    <w:rsid w:val="00CA6E7E"/>
    <w:rsid w:val="00CA7276"/>
    <w:rsid w:val="00CB25D3"/>
    <w:rsid w:val="00CB77DF"/>
    <w:rsid w:val="00CC4DAB"/>
    <w:rsid w:val="00CD1C44"/>
    <w:rsid w:val="00CD2A07"/>
    <w:rsid w:val="00CD33AC"/>
    <w:rsid w:val="00CD709D"/>
    <w:rsid w:val="00CE0142"/>
    <w:rsid w:val="00CE500F"/>
    <w:rsid w:val="00CF363C"/>
    <w:rsid w:val="00CF3B8B"/>
    <w:rsid w:val="00D00D67"/>
    <w:rsid w:val="00D03A91"/>
    <w:rsid w:val="00D0651D"/>
    <w:rsid w:val="00D06D43"/>
    <w:rsid w:val="00D07234"/>
    <w:rsid w:val="00D073E7"/>
    <w:rsid w:val="00D11ABF"/>
    <w:rsid w:val="00D139A4"/>
    <w:rsid w:val="00D13C60"/>
    <w:rsid w:val="00D21786"/>
    <w:rsid w:val="00D256D8"/>
    <w:rsid w:val="00D26733"/>
    <w:rsid w:val="00D315FE"/>
    <w:rsid w:val="00D31AC0"/>
    <w:rsid w:val="00D31C51"/>
    <w:rsid w:val="00D3333B"/>
    <w:rsid w:val="00D40EB7"/>
    <w:rsid w:val="00D43DE2"/>
    <w:rsid w:val="00D46CB1"/>
    <w:rsid w:val="00D46CFF"/>
    <w:rsid w:val="00D54468"/>
    <w:rsid w:val="00D559B3"/>
    <w:rsid w:val="00D65192"/>
    <w:rsid w:val="00D66645"/>
    <w:rsid w:val="00D67CAC"/>
    <w:rsid w:val="00D70BF6"/>
    <w:rsid w:val="00D712DF"/>
    <w:rsid w:val="00D75B4E"/>
    <w:rsid w:val="00D76E2B"/>
    <w:rsid w:val="00D778B7"/>
    <w:rsid w:val="00D77EEC"/>
    <w:rsid w:val="00D80AC6"/>
    <w:rsid w:val="00D82AB4"/>
    <w:rsid w:val="00D83C66"/>
    <w:rsid w:val="00D83D4B"/>
    <w:rsid w:val="00D843C1"/>
    <w:rsid w:val="00D851F2"/>
    <w:rsid w:val="00D854BD"/>
    <w:rsid w:val="00D86CE4"/>
    <w:rsid w:val="00D91CDE"/>
    <w:rsid w:val="00DA0543"/>
    <w:rsid w:val="00DA0A35"/>
    <w:rsid w:val="00DA158B"/>
    <w:rsid w:val="00DA3DFB"/>
    <w:rsid w:val="00DA5E93"/>
    <w:rsid w:val="00DA6E5B"/>
    <w:rsid w:val="00DB16D7"/>
    <w:rsid w:val="00DB2384"/>
    <w:rsid w:val="00DB4328"/>
    <w:rsid w:val="00DB6BB9"/>
    <w:rsid w:val="00DB7A3B"/>
    <w:rsid w:val="00DC678E"/>
    <w:rsid w:val="00DC7DDA"/>
    <w:rsid w:val="00DD28DE"/>
    <w:rsid w:val="00DD67C8"/>
    <w:rsid w:val="00DD6956"/>
    <w:rsid w:val="00DD7EE2"/>
    <w:rsid w:val="00DD7F93"/>
    <w:rsid w:val="00DE0C93"/>
    <w:rsid w:val="00DE54A4"/>
    <w:rsid w:val="00DF0564"/>
    <w:rsid w:val="00DF0904"/>
    <w:rsid w:val="00DF2B08"/>
    <w:rsid w:val="00DF3FA7"/>
    <w:rsid w:val="00DF490C"/>
    <w:rsid w:val="00DF4A06"/>
    <w:rsid w:val="00DF6471"/>
    <w:rsid w:val="00DF77F1"/>
    <w:rsid w:val="00E05864"/>
    <w:rsid w:val="00E05C24"/>
    <w:rsid w:val="00E125D7"/>
    <w:rsid w:val="00E1729E"/>
    <w:rsid w:val="00E26E97"/>
    <w:rsid w:val="00E32BA9"/>
    <w:rsid w:val="00E358B3"/>
    <w:rsid w:val="00E36861"/>
    <w:rsid w:val="00E36D13"/>
    <w:rsid w:val="00E36DB9"/>
    <w:rsid w:val="00E377AD"/>
    <w:rsid w:val="00E37E18"/>
    <w:rsid w:val="00E403E0"/>
    <w:rsid w:val="00E4323C"/>
    <w:rsid w:val="00E46C77"/>
    <w:rsid w:val="00E51B7E"/>
    <w:rsid w:val="00E601DE"/>
    <w:rsid w:val="00E6229C"/>
    <w:rsid w:val="00E62E74"/>
    <w:rsid w:val="00E65EED"/>
    <w:rsid w:val="00E66549"/>
    <w:rsid w:val="00E82C26"/>
    <w:rsid w:val="00E83288"/>
    <w:rsid w:val="00E861C6"/>
    <w:rsid w:val="00E86DF2"/>
    <w:rsid w:val="00E8702A"/>
    <w:rsid w:val="00E87A6A"/>
    <w:rsid w:val="00E87C40"/>
    <w:rsid w:val="00E92C37"/>
    <w:rsid w:val="00E941B1"/>
    <w:rsid w:val="00E959D2"/>
    <w:rsid w:val="00E979BA"/>
    <w:rsid w:val="00EA07E2"/>
    <w:rsid w:val="00EA44EB"/>
    <w:rsid w:val="00EB2B37"/>
    <w:rsid w:val="00EB2F51"/>
    <w:rsid w:val="00EB4E10"/>
    <w:rsid w:val="00EB6F0A"/>
    <w:rsid w:val="00EC50FB"/>
    <w:rsid w:val="00EC6565"/>
    <w:rsid w:val="00ED0691"/>
    <w:rsid w:val="00ED6BD3"/>
    <w:rsid w:val="00EE040F"/>
    <w:rsid w:val="00EE14BF"/>
    <w:rsid w:val="00EE3EFF"/>
    <w:rsid w:val="00EE7DF4"/>
    <w:rsid w:val="00EF1CFC"/>
    <w:rsid w:val="00EF2097"/>
    <w:rsid w:val="00EF4A2E"/>
    <w:rsid w:val="00EF4D9B"/>
    <w:rsid w:val="00EF6842"/>
    <w:rsid w:val="00EF7C99"/>
    <w:rsid w:val="00F0145C"/>
    <w:rsid w:val="00F0194C"/>
    <w:rsid w:val="00F019FE"/>
    <w:rsid w:val="00F037A9"/>
    <w:rsid w:val="00F0649E"/>
    <w:rsid w:val="00F07F95"/>
    <w:rsid w:val="00F107BB"/>
    <w:rsid w:val="00F107F1"/>
    <w:rsid w:val="00F14B65"/>
    <w:rsid w:val="00F15252"/>
    <w:rsid w:val="00F215C4"/>
    <w:rsid w:val="00F23536"/>
    <w:rsid w:val="00F26211"/>
    <w:rsid w:val="00F3104E"/>
    <w:rsid w:val="00F31649"/>
    <w:rsid w:val="00F324E9"/>
    <w:rsid w:val="00F3306D"/>
    <w:rsid w:val="00F348EE"/>
    <w:rsid w:val="00F35198"/>
    <w:rsid w:val="00F453EB"/>
    <w:rsid w:val="00F503AF"/>
    <w:rsid w:val="00F55859"/>
    <w:rsid w:val="00F66B71"/>
    <w:rsid w:val="00F6798E"/>
    <w:rsid w:val="00F7108D"/>
    <w:rsid w:val="00F71AF7"/>
    <w:rsid w:val="00F72B92"/>
    <w:rsid w:val="00F822A1"/>
    <w:rsid w:val="00F823DB"/>
    <w:rsid w:val="00F85B69"/>
    <w:rsid w:val="00F907E3"/>
    <w:rsid w:val="00F92602"/>
    <w:rsid w:val="00F9501E"/>
    <w:rsid w:val="00FA1277"/>
    <w:rsid w:val="00FA138E"/>
    <w:rsid w:val="00FA1C78"/>
    <w:rsid w:val="00FA1FF2"/>
    <w:rsid w:val="00FA20E8"/>
    <w:rsid w:val="00FA4122"/>
    <w:rsid w:val="00FA747E"/>
    <w:rsid w:val="00FC4D36"/>
    <w:rsid w:val="00FC637C"/>
    <w:rsid w:val="00FD01E2"/>
    <w:rsid w:val="00FD06BB"/>
    <w:rsid w:val="00FD108E"/>
    <w:rsid w:val="00FD14CB"/>
    <w:rsid w:val="00FD6705"/>
    <w:rsid w:val="00FE2763"/>
    <w:rsid w:val="00FE5953"/>
    <w:rsid w:val="00FE5C7A"/>
    <w:rsid w:val="00FE6D2A"/>
    <w:rsid w:val="00FE7F04"/>
    <w:rsid w:val="00FF1616"/>
    <w:rsid w:val="00FF379D"/>
    <w:rsid w:val="00FF665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8348"/>
  <w15:docId w15:val="{1DD52AE0-70EE-49CD-8DBA-FC2D35C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9513A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9513AC"/>
    <w:rPr>
      <w:rFonts w:ascii="Arial" w:hAnsi="Arial"/>
      <w:b/>
      <w:sz w:val="32"/>
      <w:u w:val="single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标题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标题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标题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标题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标题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脚注文本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批注文字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批注主题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1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纯文本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页眉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标题 Char"/>
    <w:basedOn w:val="a0"/>
    <w:link w:val="af2"/>
    <w:uiPriority w:val="10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黑体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FollowedHyperlink"/>
    <w:basedOn w:val="a0"/>
    <w:uiPriority w:val="99"/>
    <w:semiHidden/>
    <w:unhideWhenUsed/>
    <w:rsid w:val="005229EF"/>
    <w:rPr>
      <w:color w:val="954F72"/>
      <w:u w:val="single"/>
    </w:rPr>
  </w:style>
  <w:style w:type="paragraph" w:customStyle="1" w:styleId="font5">
    <w:name w:val="font5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ko-KR"/>
    </w:rPr>
  </w:style>
  <w:style w:type="paragraph" w:customStyle="1" w:styleId="font6">
    <w:name w:val="font6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color w:val="000000"/>
      <w:szCs w:val="22"/>
      <w:lang w:val="en-US" w:eastAsia="ko-KR"/>
    </w:rPr>
  </w:style>
  <w:style w:type="paragraph" w:customStyle="1" w:styleId="xl63">
    <w:name w:val="xl63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4">
    <w:name w:val="xl6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5">
    <w:name w:val="xl65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7">
    <w:name w:val="xl67"/>
    <w:basedOn w:val="a"/>
    <w:rsid w:val="00522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8">
    <w:name w:val="xl68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9">
    <w:name w:val="xl69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0">
    <w:name w:val="xl70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a"/>
    <w:rsid w:val="005229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a"/>
    <w:rsid w:val="005229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3">
    <w:name w:val="xl73"/>
    <w:basedOn w:val="a"/>
    <w:rsid w:val="005229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4">
    <w:name w:val="xl7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5">
    <w:name w:val="xl75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6">
    <w:name w:val="xl76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af7">
    <w:name w:val="Åí"/>
    <w:uiPriority w:val="99"/>
    <w:rsid w:val="00A95107"/>
  </w:style>
  <w:style w:type="character" w:customStyle="1" w:styleId="SC7204809">
    <w:name w:val="SC.7.204809"/>
    <w:uiPriority w:val="99"/>
    <w:rsid w:val="00A95107"/>
  </w:style>
  <w:style w:type="paragraph" w:styleId="af8">
    <w:name w:val="Body Text"/>
    <w:basedOn w:val="a"/>
    <w:link w:val="Char6"/>
    <w:unhideWhenUsed/>
    <w:rsid w:val="00F35198"/>
    <w:pPr>
      <w:spacing w:after="120"/>
    </w:pPr>
  </w:style>
  <w:style w:type="character" w:customStyle="1" w:styleId="Char6">
    <w:name w:val="正文文本 Char"/>
    <w:basedOn w:val="a0"/>
    <w:link w:val="af8"/>
    <w:rsid w:val="00F35198"/>
    <w:rPr>
      <w:sz w:val="22"/>
      <w:lang w:val="en-GB"/>
    </w:rPr>
  </w:style>
  <w:style w:type="paragraph" w:customStyle="1" w:styleId="SP1690506">
    <w:name w:val="SP.16.90506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6323600">
    <w:name w:val="SC.16.323600"/>
    <w:uiPriority w:val="99"/>
    <w:rsid w:val="004F06AE"/>
    <w:rPr>
      <w:b/>
      <w:bCs/>
      <w:color w:val="000000"/>
      <w:sz w:val="20"/>
      <w:szCs w:val="20"/>
    </w:rPr>
  </w:style>
  <w:style w:type="paragraph" w:customStyle="1" w:styleId="SP1690473">
    <w:name w:val="SP.16.90473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89">
    <w:name w:val="SC.16.323689"/>
    <w:uiPriority w:val="99"/>
    <w:rsid w:val="004F06AE"/>
    <w:rPr>
      <w:b/>
      <w:bCs/>
      <w:i/>
      <w:iCs/>
      <w:color w:val="000000"/>
      <w:sz w:val="16"/>
      <w:szCs w:val="16"/>
    </w:rPr>
  </w:style>
  <w:style w:type="paragraph" w:customStyle="1" w:styleId="SP1690484">
    <w:name w:val="SP.16.90484"/>
    <w:basedOn w:val="a"/>
    <w:next w:val="a"/>
    <w:uiPriority w:val="99"/>
    <w:rsid w:val="0006246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F5E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90476">
    <w:name w:val="SP.16.90476"/>
    <w:basedOn w:val="a"/>
    <w:next w:val="a"/>
    <w:uiPriority w:val="99"/>
    <w:rsid w:val="0057050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593">
    <w:name w:val="SC.16.323593"/>
    <w:uiPriority w:val="99"/>
    <w:rsid w:val="00570504"/>
    <w:rPr>
      <w:color w:val="000000"/>
      <w:sz w:val="18"/>
      <w:szCs w:val="18"/>
    </w:rPr>
  </w:style>
  <w:style w:type="paragraph" w:customStyle="1" w:styleId="SP15303498">
    <w:name w:val="SP.15.303498"/>
    <w:basedOn w:val="a"/>
    <w:next w:val="a"/>
    <w:uiPriority w:val="99"/>
    <w:rsid w:val="00EF7C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5303509">
    <w:name w:val="SP.15.303509"/>
    <w:basedOn w:val="a"/>
    <w:next w:val="a"/>
    <w:uiPriority w:val="99"/>
    <w:rsid w:val="00EF7C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5323589">
    <w:name w:val="SC.15.323589"/>
    <w:uiPriority w:val="99"/>
    <w:rsid w:val="00EF7C9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2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7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4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6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60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5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39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61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63C4.57FFF11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90e74063cb67d0dfb101fe90279f1d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5a38a1b693e6628e2c625e43d54e71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7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20_1064r1</b:Tag>
    <b:SourceType>JournalArticle</b:SourceType>
    <b:Guid>{F970ED19-40D8-4C49-82C8-74896F2678E5}</b:Guid>
    <b:Author>
      <b:Author>
        <b:Corporate>Dongguk Lim (LGE)</b:Corporate>
      </b:Author>
    </b:Author>
    <b:Title>Consideration on compressed mode in 11be</b:Title>
    <b:JournalName>20/1064r1</b:JournalName>
    <b:Year>August 2020</b:Year>
    <b:RefOrder>56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5</b:RefOrder>
  </b:Source>
  <b:Source>
    <b:Tag>20_0930r1</b:Tag>
    <b:SourceType>JournalArticle</b:SourceType>
    <b:Guid>{E605D240-E766-4610-BAF0-25BE458B6272}</b:Guid>
    <b:Author>
      <b:Author>
        <b:Corporate>Dongguk Lim (LGE)</b:Corporate>
      </b:Author>
    </b:Author>
    <b:Title>Consideration on user-specific field in EHT-SIG</b:Title>
    <b:JournalName>20/0930r1</b:JournalName>
    <b:Year>June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91</b:RefOrder>
  </b:Source>
</b:Sources>
</file>

<file path=customXml/itemProps1.xml><?xml version="1.0" encoding="utf-8"?>
<ds:datastoreItem xmlns:ds="http://schemas.openxmlformats.org/officeDocument/2006/customXml" ds:itemID="{4631DCD6-67A3-430B-9671-F6212EB2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AD67A-FCE7-4DDB-9FE8-BB83E7219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EDACF-A58C-49D0-BD2E-AF240D7E0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C084A-49B8-489A-B3D0-6ED9F6C7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Adrian Stephens</dc:creator>
  <cp:keywords>October 2017, CTPClassification=CTP_PUBLIC:VisualMarkings=, CTPClassification=CTP_NT</cp:keywords>
  <dc:description/>
  <cp:lastModifiedBy>Yujian (Ross Yu)</cp:lastModifiedBy>
  <cp:revision>6</cp:revision>
  <cp:lastPrinted>1901-01-01T10:30:00Z</cp:lastPrinted>
  <dcterms:created xsi:type="dcterms:W3CDTF">2021-06-22T06:14:00Z</dcterms:created>
  <dcterms:modified xsi:type="dcterms:W3CDTF">2021-06-22T06:35:00Z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(3)w0gsetGwA0mOK+A5IkI5tHwBHJkOGYeUiyfDjzPt5USVBwCpQ0jUjH1AKnN5VOuOj5WAELvQ
NB8nWzDPxsKUA2VPYonuq4vAynhqknG/hjijC6SNcMRYpuNH3GfDNB4oixC6atdGorIcvX+t
1McpKQFqp+ykPD9xpjEx1Lh05U/lft3Zeasc8m1MHVBZTFzANE31sYjy5xa3klY9pxqiaaHw
v45ys/lE1nVrttOjun</vt:lpwstr>
  </property>
  <property fmtid="{D5CDD505-2E9C-101B-9397-08002B2CF9AE}" pid="9" name="_2015_ms_pID_7253431">
    <vt:lpwstr>wzOP/P6ua3N2YndwPezGICJc9//O1ZCnhYCy1EEvH32UoqGZac1iEj
JtL2nyu2Maj997mwbvmRGSoY75F1HphqYGtw2DheRztndMCgB3M0DPAEPIAgPVh3H8A262e0
EzF9TGrQUZgrG2uoQUgRSzZxuMWDWyX7Iqv+UH9MtYbBCqkhSSqN9k1dKQmR8WyYTpSnp77q
cZivzUazSacbKemqCsLLgM0wYW/xRLFLM4cF</vt:lpwstr>
  </property>
  <property fmtid="{D5CDD505-2E9C-101B-9397-08002B2CF9AE}" pid="10" name="_2015_ms_pID_7253432">
    <vt:lpwstr>HA==</vt:lpwstr>
  </property>
  <property fmtid="{D5CDD505-2E9C-101B-9397-08002B2CF9AE}" pid="11" name="ContentTypeId">
    <vt:lpwstr>0x010100EB28163D68FE8E4D9361964FDD814FC4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1623920692</vt:lpwstr>
  </property>
</Properties>
</file>