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FC99" w14:textId="77777777" w:rsidR="00CA09B2" w:rsidRPr="00A834DB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A834DB">
        <w:rPr>
          <w:lang w:val="en-US"/>
        </w:rPr>
        <w:t>IEEE P802.11</w:t>
      </w:r>
      <w:r w:rsidRPr="00A834DB">
        <w:rPr>
          <w:lang w:val="en-US"/>
        </w:rPr>
        <w:br/>
        <w:t>Wireless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440"/>
        <w:gridCol w:w="1800"/>
        <w:gridCol w:w="1530"/>
        <w:gridCol w:w="2430"/>
      </w:tblGrid>
      <w:tr w:rsidR="00CA09B2" w:rsidRPr="00A834DB" w14:paraId="2868D515" w14:textId="77777777" w:rsidTr="00EE27A2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031A70DF" w14:textId="12712247" w:rsidR="00CA09B2" w:rsidRPr="00A834DB" w:rsidRDefault="00BA1482">
            <w:pPr>
              <w:pStyle w:val="T2"/>
              <w:rPr>
                <w:lang w:val="en-US"/>
              </w:rPr>
            </w:pPr>
            <w:r w:rsidRPr="00A834DB">
              <w:rPr>
                <w:lang w:val="en-US"/>
              </w:rPr>
              <w:t xml:space="preserve">AANI SC </w:t>
            </w:r>
            <w:r w:rsidR="00F76EC7">
              <w:rPr>
                <w:lang w:val="en-US"/>
              </w:rPr>
              <w:t>Teleconference</w:t>
            </w:r>
            <w:r w:rsidRPr="00A834DB">
              <w:rPr>
                <w:lang w:val="en-US"/>
              </w:rPr>
              <w:t xml:space="preserve"> </w:t>
            </w:r>
            <w:r w:rsidR="00F76EC7">
              <w:rPr>
                <w:lang w:val="en-US"/>
              </w:rPr>
              <w:t xml:space="preserve">25 </w:t>
            </w:r>
            <w:r w:rsidRPr="00A834DB">
              <w:rPr>
                <w:lang w:val="en-US"/>
              </w:rPr>
              <w:t xml:space="preserve">May 2021 </w:t>
            </w:r>
            <w:r w:rsidR="00F76EC7" w:rsidRPr="00A834DB">
              <w:rPr>
                <w:lang w:val="en-US"/>
              </w:rPr>
              <w:t>Minutes</w:t>
            </w:r>
          </w:p>
        </w:tc>
      </w:tr>
      <w:tr w:rsidR="00CA09B2" w:rsidRPr="00A834DB" w14:paraId="59087366" w14:textId="77777777" w:rsidTr="00EE27A2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8C357B4" w14:textId="23C8DDE9" w:rsidR="00CA09B2" w:rsidRPr="00A834DB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Date:</w:t>
            </w:r>
            <w:r w:rsidRPr="00A834DB">
              <w:rPr>
                <w:b w:val="0"/>
                <w:sz w:val="20"/>
                <w:lang w:val="en-US"/>
              </w:rPr>
              <w:t xml:space="preserve">  </w:t>
            </w:r>
            <w:r w:rsidR="00BA1482" w:rsidRPr="00A834DB">
              <w:rPr>
                <w:b w:val="0"/>
                <w:sz w:val="20"/>
                <w:lang w:val="en-US"/>
              </w:rPr>
              <w:t>2021</w:t>
            </w:r>
            <w:r w:rsidRPr="00A834DB">
              <w:rPr>
                <w:b w:val="0"/>
                <w:sz w:val="20"/>
                <w:lang w:val="en-US"/>
              </w:rPr>
              <w:t>-</w:t>
            </w:r>
            <w:r w:rsidR="00BA1482" w:rsidRPr="00A834DB">
              <w:rPr>
                <w:b w:val="0"/>
                <w:sz w:val="20"/>
                <w:lang w:val="en-US"/>
              </w:rPr>
              <w:t>05</w:t>
            </w:r>
            <w:r w:rsidRPr="00A834DB">
              <w:rPr>
                <w:b w:val="0"/>
                <w:sz w:val="20"/>
                <w:lang w:val="en-US"/>
              </w:rPr>
              <w:t>-</w:t>
            </w:r>
            <w:r w:rsidR="00B3460D">
              <w:rPr>
                <w:b w:val="0"/>
                <w:sz w:val="20"/>
                <w:lang w:val="en-US"/>
              </w:rPr>
              <w:t>25</w:t>
            </w:r>
          </w:p>
        </w:tc>
      </w:tr>
      <w:tr w:rsidR="00CA09B2" w:rsidRPr="00A834DB" w14:paraId="14D432A8" w14:textId="77777777" w:rsidTr="00EE27A2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343FF62F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Author(s):</w:t>
            </w:r>
          </w:p>
        </w:tc>
      </w:tr>
      <w:tr w:rsidR="00CA09B2" w:rsidRPr="00A834DB" w14:paraId="002D397A" w14:textId="77777777" w:rsidTr="00B7042A">
        <w:trPr>
          <w:jc w:val="center"/>
        </w:trPr>
        <w:tc>
          <w:tcPr>
            <w:tcW w:w="2245" w:type="dxa"/>
            <w:vAlign w:val="center"/>
          </w:tcPr>
          <w:p w14:paraId="2BA818BF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6ACA1653" w14:textId="77777777" w:rsidR="00CA09B2" w:rsidRPr="00A834DB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65C75E2B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vAlign w:val="center"/>
          </w:tcPr>
          <w:p w14:paraId="2C7486BE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Phone</w:t>
            </w:r>
          </w:p>
        </w:tc>
        <w:tc>
          <w:tcPr>
            <w:tcW w:w="2430" w:type="dxa"/>
            <w:vAlign w:val="center"/>
          </w:tcPr>
          <w:p w14:paraId="0D61E8D0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email</w:t>
            </w:r>
          </w:p>
        </w:tc>
      </w:tr>
      <w:tr w:rsidR="00C52617" w:rsidRPr="00A834DB" w14:paraId="665C4D02" w14:textId="77777777" w:rsidTr="00B70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F140" w14:textId="13CB0BD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Graham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043B" w14:textId="6F91E0EA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SR Technologies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3F7F" w14:textId="4A6E587C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D2D6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4492" w14:textId="0645610C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C52617" w:rsidRPr="00A834DB" w14:paraId="64DEBBC5" w14:textId="77777777" w:rsidTr="00B70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E9F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Joseph LEVY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28FE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InterDigital, Inc.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934F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111 W 33rd Street</w:t>
            </w:r>
            <w:r w:rsidRPr="00A834DB">
              <w:rPr>
                <w:sz w:val="16"/>
                <w:szCs w:val="16"/>
                <w:lang w:val="en-US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B11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+1.631.622.4139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BF2" w14:textId="77777777" w:rsidR="00C52617" w:rsidRPr="00A834DB" w:rsidRDefault="00F21462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7" w:history="1">
              <w:r w:rsidR="00C52617" w:rsidRPr="00A834DB">
                <w:rPr>
                  <w:sz w:val="16"/>
                  <w:szCs w:val="16"/>
                  <w:lang w:val="en-US"/>
                </w:rPr>
                <w:t>joseph.levy@interdigital.com</w:t>
              </w:r>
            </w:hyperlink>
          </w:p>
        </w:tc>
      </w:tr>
    </w:tbl>
    <w:p w14:paraId="378ED2B1" w14:textId="72ACD785" w:rsidR="00CA09B2" w:rsidRPr="00A834DB" w:rsidRDefault="00E80844">
      <w:pPr>
        <w:pStyle w:val="T1"/>
        <w:spacing w:after="120"/>
        <w:rPr>
          <w:sz w:val="22"/>
          <w:lang w:val="en-US"/>
        </w:rPr>
      </w:pPr>
      <w:r w:rsidRPr="00A83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94E4AB" wp14:editId="00E881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640D1" w14:textId="77777777" w:rsidR="0029020B" w:rsidRPr="002F00D9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2F00D9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37B4E1BA" w14:textId="2DDDA012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This document contains the minutes of the IEEE 802.11 AANI SC teleconference held on 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25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May 2021, 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9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: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00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-1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0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: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00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h ET</w:t>
                            </w:r>
                            <w:r w:rsidR="00442647">
                              <w:rPr>
                                <w:color w:val="000000"/>
                                <w:lang w:val="en-US"/>
                              </w:rPr>
                              <w:t>.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  <w:p w14:paraId="31447D01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B7C6070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Note: </w:t>
                            </w:r>
                            <w:r w:rsidRPr="002F00D9">
                              <w:rPr>
                                <w:color w:val="000000"/>
                                <w:highlight w:val="yellow"/>
                                <w:lang w:val="en-US"/>
                              </w:rPr>
                              <w:t>Highlighted text are action items.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D8C70B1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Q- proceeds a question asked at the meeting</w:t>
                            </w:r>
                          </w:p>
                          <w:p w14:paraId="6FCC257E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A- proceeds an answer given by the presenter</w:t>
                            </w:r>
                          </w:p>
                          <w:p w14:paraId="05C741E5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C- proceeds a comment</w:t>
                            </w:r>
                          </w:p>
                          <w:p w14:paraId="21E14E2C" w14:textId="3256FB33" w:rsidR="0029020B" w:rsidRDefault="0029020B" w:rsidP="00BA148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DEFB3BC" w14:textId="2626CC9A" w:rsidR="00F21462" w:rsidRPr="002F00D9" w:rsidRDefault="00F21462" w:rsidP="00BA148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r1: Added attendance.</w:t>
                            </w:r>
                          </w:p>
                          <w:p w14:paraId="147B980E" w14:textId="44C6700F" w:rsidR="00051C36" w:rsidRPr="002F00D9" w:rsidRDefault="00051C36" w:rsidP="00BA148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E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3B640D1" w14:textId="77777777" w:rsidR="0029020B" w:rsidRPr="002F00D9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2F00D9">
                        <w:rPr>
                          <w:lang w:val="en-US"/>
                        </w:rPr>
                        <w:t>Abstract</w:t>
                      </w:r>
                    </w:p>
                    <w:p w14:paraId="37B4E1BA" w14:textId="2DDDA012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 xml:space="preserve">This document contains the minutes of the IEEE 802.11 AANI SC teleconference held on </w:t>
                      </w:r>
                      <w:r w:rsidR="00F76EC7">
                        <w:rPr>
                          <w:color w:val="000000"/>
                          <w:lang w:val="en-US"/>
                        </w:rPr>
                        <w:t>25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May 2021, </w:t>
                      </w:r>
                      <w:r w:rsidR="00F76EC7">
                        <w:rPr>
                          <w:color w:val="000000"/>
                          <w:lang w:val="en-US"/>
                        </w:rPr>
                        <w:t>9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>:</w:t>
                      </w:r>
                      <w:r w:rsidR="00F76EC7">
                        <w:rPr>
                          <w:color w:val="000000"/>
                          <w:lang w:val="en-US"/>
                        </w:rPr>
                        <w:t>00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>-1</w:t>
                      </w:r>
                      <w:r w:rsidR="00F76EC7">
                        <w:rPr>
                          <w:color w:val="000000"/>
                          <w:lang w:val="en-US"/>
                        </w:rPr>
                        <w:t>0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>:</w:t>
                      </w:r>
                      <w:r w:rsidR="00F76EC7">
                        <w:rPr>
                          <w:color w:val="000000"/>
                          <w:lang w:val="en-US"/>
                        </w:rPr>
                        <w:t>00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h ET</w:t>
                      </w:r>
                      <w:r w:rsidR="00442647">
                        <w:rPr>
                          <w:color w:val="000000"/>
                          <w:lang w:val="en-US"/>
                        </w:rPr>
                        <w:t>.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 </w:t>
                      </w:r>
                    </w:p>
                    <w:p w14:paraId="31447D01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2B7C6070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 xml:space="preserve">Note: </w:t>
                      </w:r>
                      <w:r w:rsidRPr="002F00D9">
                        <w:rPr>
                          <w:color w:val="000000"/>
                          <w:highlight w:val="yellow"/>
                          <w:lang w:val="en-US"/>
                        </w:rPr>
                        <w:t>Highlighted text are action items.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D8C70B1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>Q- proceeds a question asked at the meeting</w:t>
                      </w:r>
                    </w:p>
                    <w:p w14:paraId="6FCC257E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>A- proceeds an answer given by the presenter</w:t>
                      </w:r>
                    </w:p>
                    <w:p w14:paraId="05C741E5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>C- proceeds a comment</w:t>
                      </w:r>
                    </w:p>
                    <w:p w14:paraId="21E14E2C" w14:textId="3256FB33" w:rsidR="0029020B" w:rsidRDefault="0029020B" w:rsidP="00BA1482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DEFB3BC" w14:textId="2626CC9A" w:rsidR="00F21462" w:rsidRPr="002F00D9" w:rsidRDefault="00F21462" w:rsidP="00BA1482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r1: Added attendance.</w:t>
                      </w:r>
                    </w:p>
                    <w:p w14:paraId="147B980E" w14:textId="44C6700F" w:rsidR="00051C36" w:rsidRPr="002F00D9" w:rsidRDefault="00051C36" w:rsidP="00BA1482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AE80D" w14:textId="7F4A4D37" w:rsidR="00BA1482" w:rsidRPr="00A834DB" w:rsidRDefault="00CA09B2" w:rsidP="00BA1482">
      <w:pPr>
        <w:rPr>
          <w:b/>
          <w:bCs/>
          <w:sz w:val="24"/>
          <w:szCs w:val="24"/>
          <w:lang w:val="en-US"/>
        </w:rPr>
      </w:pPr>
      <w:r w:rsidRPr="00A834DB">
        <w:rPr>
          <w:lang w:val="en-US"/>
        </w:rPr>
        <w:br w:type="page"/>
      </w:r>
      <w:bookmarkStart w:id="0" w:name="_Toc30105914"/>
      <w:bookmarkStart w:id="1" w:name="_Toc42867516"/>
      <w:r w:rsidR="00BA1482" w:rsidRPr="00A834DB">
        <w:rPr>
          <w:b/>
          <w:bCs/>
          <w:sz w:val="24"/>
          <w:szCs w:val="24"/>
          <w:lang w:val="en-US"/>
        </w:rPr>
        <w:lastRenderedPageBreak/>
        <w:t>Contents:</w:t>
      </w:r>
    </w:p>
    <w:p w14:paraId="35F27FB6" w14:textId="0AC12D4A" w:rsidR="004A4CD0" w:rsidRDefault="00BA148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A834DB">
        <w:rPr>
          <w:lang w:val="en-US"/>
        </w:rPr>
        <w:fldChar w:fldCharType="begin"/>
      </w:r>
      <w:r w:rsidRPr="00A834DB">
        <w:rPr>
          <w:lang w:val="en-US"/>
        </w:rPr>
        <w:instrText xml:space="preserve"> TOC \o "1-3" \h \z \u </w:instrText>
      </w:r>
      <w:r w:rsidRPr="00A834DB">
        <w:rPr>
          <w:lang w:val="en-US"/>
        </w:rPr>
        <w:fldChar w:fldCharType="separate"/>
      </w:r>
      <w:hyperlink w:anchor="_Toc74749058" w:history="1">
        <w:r w:rsidR="004A4CD0" w:rsidRPr="00170B57">
          <w:rPr>
            <w:rStyle w:val="Hyperlink"/>
            <w:noProof/>
            <w:lang w:val="en-US"/>
          </w:rPr>
          <w:t>Tuesday 25 May 2021, 9:00 – 10:00 h ET:</w:t>
        </w:r>
        <w:r w:rsidR="004A4CD0">
          <w:rPr>
            <w:noProof/>
            <w:webHidden/>
          </w:rPr>
          <w:tab/>
        </w:r>
        <w:r w:rsidR="004A4CD0">
          <w:rPr>
            <w:noProof/>
            <w:webHidden/>
          </w:rPr>
          <w:fldChar w:fldCharType="begin"/>
        </w:r>
        <w:r w:rsidR="004A4CD0">
          <w:rPr>
            <w:noProof/>
            <w:webHidden/>
          </w:rPr>
          <w:instrText xml:space="preserve"> PAGEREF _Toc74749058 \h </w:instrText>
        </w:r>
        <w:r w:rsidR="004A4CD0">
          <w:rPr>
            <w:noProof/>
            <w:webHidden/>
          </w:rPr>
        </w:r>
        <w:r w:rsidR="004A4CD0">
          <w:rPr>
            <w:noProof/>
            <w:webHidden/>
          </w:rPr>
          <w:fldChar w:fldCharType="separate"/>
        </w:r>
        <w:r w:rsidR="004A4CD0">
          <w:rPr>
            <w:noProof/>
            <w:webHidden/>
          </w:rPr>
          <w:t>3</w:t>
        </w:r>
        <w:r w:rsidR="004A4CD0">
          <w:rPr>
            <w:noProof/>
            <w:webHidden/>
          </w:rPr>
          <w:fldChar w:fldCharType="end"/>
        </w:r>
      </w:hyperlink>
    </w:p>
    <w:p w14:paraId="3A29C8F8" w14:textId="331A28F5" w:rsidR="00BA1482" w:rsidRPr="00A834DB" w:rsidRDefault="00BA1482" w:rsidP="00BA1482">
      <w:pPr>
        <w:rPr>
          <w:lang w:val="en-US"/>
        </w:rPr>
      </w:pPr>
      <w:r w:rsidRPr="00A834DB">
        <w:rPr>
          <w:b/>
          <w:bCs/>
          <w:noProof/>
          <w:lang w:val="en-US"/>
        </w:rPr>
        <w:fldChar w:fldCharType="end"/>
      </w:r>
    </w:p>
    <w:p w14:paraId="700FB72B" w14:textId="77777777" w:rsidR="00BA1482" w:rsidRPr="00A834DB" w:rsidRDefault="00BA1482" w:rsidP="00BA1482">
      <w:pPr>
        <w:rPr>
          <w:rFonts w:ascii="Arial" w:hAnsi="Arial"/>
          <w:b/>
          <w:sz w:val="28"/>
          <w:u w:val="single"/>
          <w:lang w:val="en-US"/>
        </w:rPr>
      </w:pPr>
      <w:r w:rsidRPr="00A834DB">
        <w:rPr>
          <w:sz w:val="28"/>
          <w:lang w:val="en-US"/>
        </w:rPr>
        <w:br w:type="page"/>
      </w:r>
    </w:p>
    <w:p w14:paraId="4636C8B0" w14:textId="60468724" w:rsidR="00BD5946" w:rsidRPr="00A834DB" w:rsidRDefault="004F3845" w:rsidP="00BD5946">
      <w:pPr>
        <w:pStyle w:val="Heading1"/>
        <w:rPr>
          <w:sz w:val="28"/>
          <w:lang w:val="en-US"/>
        </w:rPr>
      </w:pPr>
      <w:bookmarkStart w:id="2" w:name="_Toc42867522"/>
      <w:bookmarkStart w:id="3" w:name="_Toc74749058"/>
      <w:bookmarkEnd w:id="0"/>
      <w:bookmarkEnd w:id="1"/>
      <w:r>
        <w:rPr>
          <w:sz w:val="28"/>
          <w:lang w:val="en-US"/>
        </w:rPr>
        <w:lastRenderedPageBreak/>
        <w:t>Tuesday 25</w:t>
      </w:r>
      <w:r w:rsidR="00BD5946" w:rsidRPr="00A834DB">
        <w:rPr>
          <w:sz w:val="28"/>
          <w:lang w:val="en-US"/>
        </w:rPr>
        <w:t xml:space="preserve"> May 2021, </w:t>
      </w:r>
      <w:r>
        <w:rPr>
          <w:sz w:val="28"/>
          <w:lang w:val="en-US"/>
        </w:rPr>
        <w:t>9:00 – 10:00</w:t>
      </w:r>
      <w:r w:rsidR="00BD5946" w:rsidRPr="00A834DB">
        <w:rPr>
          <w:sz w:val="28"/>
          <w:lang w:val="en-US"/>
        </w:rPr>
        <w:t xml:space="preserve"> h ET:</w:t>
      </w:r>
      <w:bookmarkEnd w:id="3"/>
    </w:p>
    <w:p w14:paraId="694BA8E3" w14:textId="77777777" w:rsidR="00337EAE" w:rsidRPr="00A834DB" w:rsidRDefault="00337EAE" w:rsidP="00BA1482">
      <w:pPr>
        <w:rPr>
          <w:b/>
          <w:sz w:val="24"/>
          <w:szCs w:val="24"/>
          <w:lang w:val="en-US"/>
        </w:rPr>
      </w:pPr>
    </w:p>
    <w:p w14:paraId="2AE7421C" w14:textId="2F2E7BC8" w:rsidR="00BA1482" w:rsidRPr="00A834DB" w:rsidRDefault="00BA1482" w:rsidP="00BA1482">
      <w:pPr>
        <w:rPr>
          <w:sz w:val="24"/>
          <w:szCs w:val="24"/>
          <w:lang w:val="en-US"/>
        </w:rPr>
      </w:pPr>
      <w:r w:rsidRPr="00A834DB">
        <w:rPr>
          <w:b/>
          <w:sz w:val="24"/>
          <w:szCs w:val="24"/>
          <w:lang w:val="en-US"/>
        </w:rPr>
        <w:t>Chair: Joseph Levy, InterDigital</w:t>
      </w:r>
    </w:p>
    <w:p w14:paraId="04DFF229" w14:textId="2A426A56" w:rsidR="00BA1482" w:rsidRPr="00A834DB" w:rsidRDefault="00BA1482" w:rsidP="00BA1482">
      <w:pPr>
        <w:rPr>
          <w:sz w:val="24"/>
          <w:szCs w:val="24"/>
          <w:lang w:val="en-US"/>
        </w:rPr>
      </w:pPr>
      <w:r w:rsidRPr="00A834DB">
        <w:rPr>
          <w:b/>
          <w:sz w:val="24"/>
          <w:szCs w:val="24"/>
          <w:lang w:val="en-US"/>
        </w:rPr>
        <w:t xml:space="preserve">Acting Secretary: </w:t>
      </w:r>
      <w:r w:rsidR="0071210E" w:rsidRPr="00A834DB">
        <w:rPr>
          <w:b/>
          <w:sz w:val="24"/>
          <w:szCs w:val="24"/>
          <w:lang w:val="en-US"/>
        </w:rPr>
        <w:t>Graham Smith</w:t>
      </w:r>
    </w:p>
    <w:p w14:paraId="1E59B509" w14:textId="77777777" w:rsidR="00BA1482" w:rsidRPr="00A834DB" w:rsidRDefault="00BA1482" w:rsidP="00BA1482">
      <w:pPr>
        <w:rPr>
          <w:b/>
          <w:bCs/>
          <w:sz w:val="24"/>
          <w:szCs w:val="24"/>
          <w:lang w:val="en-US"/>
        </w:rPr>
      </w:pPr>
    </w:p>
    <w:p w14:paraId="7282DF33" w14:textId="7A5D94E7" w:rsidR="00BA1482" w:rsidRPr="00A834DB" w:rsidRDefault="00BA1482" w:rsidP="00BA1482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</w:rPr>
        <w:t xml:space="preserve">The teleconference was called to order by Chair </w:t>
      </w:r>
      <w:r w:rsidR="008F6226">
        <w:rPr>
          <w:b/>
        </w:rPr>
        <w:t>9</w:t>
      </w:r>
      <w:r w:rsidR="00E701D6" w:rsidRPr="00A834DB">
        <w:rPr>
          <w:b/>
        </w:rPr>
        <w:t>:</w:t>
      </w:r>
      <w:r w:rsidR="008F6226">
        <w:rPr>
          <w:b/>
        </w:rPr>
        <w:t>03</w:t>
      </w:r>
      <w:r w:rsidRPr="00A834DB">
        <w:rPr>
          <w:b/>
        </w:rPr>
        <w:t xml:space="preserve"> h ET, </w:t>
      </w:r>
    </w:p>
    <w:p w14:paraId="6F6070B4" w14:textId="2F184D57" w:rsidR="003A356A" w:rsidRPr="00A834DB" w:rsidRDefault="003A356A" w:rsidP="003A356A">
      <w:pPr>
        <w:rPr>
          <w:bCs/>
          <w:lang w:val="en-US"/>
        </w:rPr>
      </w:pPr>
      <w:r w:rsidRPr="00A834DB">
        <w:rPr>
          <w:bCs/>
          <w:lang w:val="en-US"/>
        </w:rPr>
        <w:t>Graham Smith (SRT) volunteered to be acting secretary.</w:t>
      </w:r>
    </w:p>
    <w:p w14:paraId="525BD879" w14:textId="288C79F1" w:rsidR="00334657" w:rsidRPr="00A834DB" w:rsidRDefault="00334657" w:rsidP="003A356A">
      <w:pPr>
        <w:rPr>
          <w:bCs/>
          <w:lang w:val="en-US"/>
        </w:rPr>
      </w:pPr>
    </w:p>
    <w:p w14:paraId="302EE02E" w14:textId="71FB718D" w:rsidR="00334657" w:rsidRPr="00A834DB" w:rsidRDefault="00334657" w:rsidP="003A356A">
      <w:pPr>
        <w:rPr>
          <w:sz w:val="24"/>
          <w:szCs w:val="24"/>
          <w:lang w:val="en-US"/>
        </w:rPr>
      </w:pPr>
      <w:r w:rsidRPr="00A834DB">
        <w:rPr>
          <w:sz w:val="24"/>
          <w:szCs w:val="24"/>
          <w:lang w:val="en-US"/>
        </w:rPr>
        <w:t xml:space="preserve">Agenda slide deck </w:t>
      </w:r>
      <w:hyperlink r:id="rId8" w:history="1">
        <w:r w:rsidR="00410D50" w:rsidRPr="00410D50">
          <w:rPr>
            <w:rStyle w:val="Hyperlink"/>
            <w:sz w:val="24"/>
            <w:szCs w:val="24"/>
            <w:lang w:val="en-US"/>
          </w:rPr>
          <w:t>11-21/0848r0</w:t>
        </w:r>
      </w:hyperlink>
    </w:p>
    <w:p w14:paraId="21B9ABEE" w14:textId="5E716222" w:rsidR="00BA1482" w:rsidRPr="00A834DB" w:rsidRDefault="00BA1482" w:rsidP="00BA1482">
      <w:pPr>
        <w:rPr>
          <w:sz w:val="24"/>
          <w:szCs w:val="24"/>
          <w:lang w:val="en-US"/>
        </w:rPr>
      </w:pPr>
    </w:p>
    <w:p w14:paraId="387CE3B0" w14:textId="394A250A" w:rsidR="008D6011" w:rsidRPr="00A834DB" w:rsidRDefault="00EE1520" w:rsidP="008D6011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  <w:bCs/>
        </w:rPr>
        <w:t>The Chair reminded everyone to sign attendance and reminded attendees of the AANI Operating rules.</w:t>
      </w:r>
      <w:r w:rsidR="008D6011" w:rsidRPr="00A834DB">
        <w:rPr>
          <w:b/>
        </w:rPr>
        <w:t xml:space="preserve"> </w:t>
      </w:r>
    </w:p>
    <w:p w14:paraId="2ADEABBB" w14:textId="2A37AB3C" w:rsidR="00EE1520" w:rsidRPr="00A834DB" w:rsidRDefault="00EE1520" w:rsidP="00EE1520">
      <w:pPr>
        <w:pStyle w:val="BodyText"/>
        <w:rPr>
          <w:sz w:val="24"/>
          <w:szCs w:val="24"/>
          <w:lang w:val="en-US"/>
        </w:rPr>
      </w:pPr>
      <w:r w:rsidRPr="00A834DB">
        <w:rPr>
          <w:sz w:val="24"/>
          <w:szCs w:val="24"/>
          <w:lang w:val="en-US"/>
        </w:rPr>
        <w:t>See attendance list at the bottom of this document.</w:t>
      </w:r>
    </w:p>
    <w:p w14:paraId="3B6EDF61" w14:textId="77777777" w:rsidR="00EE1520" w:rsidRPr="00A834DB" w:rsidRDefault="00EE1520" w:rsidP="00EE1520">
      <w:pPr>
        <w:rPr>
          <w:bCs/>
          <w:sz w:val="24"/>
          <w:szCs w:val="24"/>
          <w:lang w:val="en-US"/>
        </w:rPr>
      </w:pPr>
    </w:p>
    <w:p w14:paraId="21D5845D" w14:textId="2AB455FD" w:rsidR="008D6011" w:rsidRPr="00A834DB" w:rsidRDefault="00EE1520" w:rsidP="008D6011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  <w:bCs/>
        </w:rPr>
        <w:t>Approval of the Agenda:</w:t>
      </w:r>
    </w:p>
    <w:p w14:paraId="212B177A" w14:textId="77777777" w:rsidR="0002298B" w:rsidRPr="0002298B" w:rsidRDefault="0002298B" w:rsidP="0002298B">
      <w:pPr>
        <w:pStyle w:val="BodyText"/>
        <w:ind w:left="360"/>
        <w:rPr>
          <w:b/>
          <w:bCs/>
          <w:sz w:val="24"/>
          <w:szCs w:val="24"/>
          <w:lang w:val="en-US"/>
        </w:rPr>
      </w:pPr>
      <w:r w:rsidRPr="0002298B">
        <w:rPr>
          <w:b/>
          <w:bCs/>
          <w:sz w:val="24"/>
          <w:szCs w:val="24"/>
          <w:lang w:val="en-US"/>
        </w:rPr>
        <w:t>Tuesday 25 May 2021 9:00-10:00 h ET</w:t>
      </w:r>
    </w:p>
    <w:p w14:paraId="0D306FE7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Call for Secretary</w:t>
      </w:r>
    </w:p>
    <w:p w14:paraId="16419676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Administrative: Reminders, Rules, Guidelines, Resources, Participation [5 min]</w:t>
      </w:r>
    </w:p>
    <w:p w14:paraId="6D35E06A" w14:textId="6101671A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Status [5 min.]</w:t>
      </w:r>
    </w:p>
    <w:p w14:paraId="46EF4183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Contributions/Discussion:</w:t>
      </w:r>
    </w:p>
    <w:p w14:paraId="63B113EE" w14:textId="77777777" w:rsidR="0002298B" w:rsidRPr="0002298B" w:rsidRDefault="0002298B" w:rsidP="0002298B">
      <w:pPr>
        <w:pStyle w:val="BodyText"/>
        <w:numPr>
          <w:ilvl w:val="2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Technical Discussion ???</w:t>
      </w:r>
    </w:p>
    <w:p w14:paraId="1B568D65" w14:textId="77777777" w:rsidR="0002298B" w:rsidRPr="0002298B" w:rsidRDefault="00F21462" w:rsidP="0002298B">
      <w:pPr>
        <w:pStyle w:val="BodyText"/>
        <w:numPr>
          <w:ilvl w:val="2"/>
          <w:numId w:val="25"/>
        </w:numPr>
        <w:rPr>
          <w:sz w:val="24"/>
          <w:szCs w:val="24"/>
          <w:lang w:val="en-US"/>
        </w:rPr>
      </w:pPr>
      <w:hyperlink r:id="rId9" w:history="1">
        <w:r w:rsidR="0002298B" w:rsidRPr="0002298B">
          <w:rPr>
            <w:rStyle w:val="Hyperlink"/>
            <w:sz w:val="24"/>
            <w:szCs w:val="24"/>
            <w:lang w:val="en-US"/>
          </w:rPr>
          <w:t>11-21/0865r0</w:t>
        </w:r>
      </w:hyperlink>
      <w:r w:rsidR="0002298B" w:rsidRPr="0002298B">
        <w:rPr>
          <w:sz w:val="24"/>
          <w:szCs w:val="24"/>
          <w:lang w:val="en-US"/>
        </w:rPr>
        <w:t xml:space="preserve"> “Draft Reply LS from 802.11 to WBA regarding the WBA 5G &amp; Wi-Fi RAN Convergence Paper”, Joseph Levy (InterDigital)</w:t>
      </w:r>
    </w:p>
    <w:p w14:paraId="627B1FCD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 xml:space="preserve">Future Session Planning </w:t>
      </w:r>
    </w:p>
    <w:p w14:paraId="06D8A02A" w14:textId="77777777" w:rsidR="00EE1520" w:rsidRPr="00A834DB" w:rsidRDefault="00EE1520" w:rsidP="00EE1520">
      <w:pPr>
        <w:pStyle w:val="BodyText"/>
        <w:ind w:left="1440"/>
        <w:rPr>
          <w:bCs/>
          <w:sz w:val="24"/>
          <w:szCs w:val="24"/>
          <w:lang w:val="en-US"/>
        </w:rPr>
      </w:pPr>
    </w:p>
    <w:p w14:paraId="3F850E79" w14:textId="77777777" w:rsidR="00EE1520" w:rsidRPr="00A834DB" w:rsidRDefault="00EE1520" w:rsidP="00EE1520">
      <w:pPr>
        <w:pStyle w:val="BodyText"/>
        <w:rPr>
          <w:sz w:val="24"/>
          <w:szCs w:val="24"/>
          <w:lang w:val="en-US"/>
        </w:rPr>
      </w:pPr>
      <w:r w:rsidRPr="00A834DB">
        <w:rPr>
          <w:sz w:val="24"/>
          <w:szCs w:val="24"/>
          <w:lang w:val="en-US"/>
        </w:rPr>
        <w:t>The Chair reviewed the agenda. The proposed agenda was adopted without objection.</w:t>
      </w:r>
    </w:p>
    <w:p w14:paraId="6E892008" w14:textId="7B7BC676" w:rsidR="00EE1520" w:rsidRPr="00A834DB" w:rsidRDefault="00EE1520" w:rsidP="00EE1520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  <w:bCs/>
        </w:rPr>
        <w:t>Guidelines, Resources, Policies and Participation were presented by the chair.</w:t>
      </w:r>
    </w:p>
    <w:p w14:paraId="1D9EB836" w14:textId="6B241C39" w:rsidR="00EE1520" w:rsidRPr="00A834DB" w:rsidRDefault="00EE1520" w:rsidP="00EE1520">
      <w:pPr>
        <w:rPr>
          <w:bCs/>
          <w:sz w:val="24"/>
          <w:szCs w:val="24"/>
          <w:lang w:val="en-US"/>
        </w:rPr>
      </w:pPr>
      <w:r w:rsidRPr="00A834DB">
        <w:rPr>
          <w:bCs/>
          <w:sz w:val="24"/>
          <w:szCs w:val="24"/>
          <w:lang w:val="en-US"/>
        </w:rPr>
        <w:t xml:space="preserve">Slides 5 – 9 of </w:t>
      </w:r>
      <w:hyperlink r:id="rId10" w:history="1">
        <w:r w:rsidR="00EC6FE9" w:rsidRPr="00410D50">
          <w:rPr>
            <w:rStyle w:val="Hyperlink"/>
            <w:sz w:val="24"/>
            <w:szCs w:val="24"/>
            <w:lang w:val="en-US"/>
          </w:rPr>
          <w:t>11-21/0848r0</w:t>
        </w:r>
      </w:hyperlink>
    </w:p>
    <w:p w14:paraId="6D0DB945" w14:textId="77777777" w:rsidR="00EE1520" w:rsidRPr="00A834DB" w:rsidRDefault="00EE1520" w:rsidP="00EE1520">
      <w:pPr>
        <w:rPr>
          <w:bCs/>
          <w:lang w:val="en-US"/>
        </w:rPr>
      </w:pPr>
      <w:r w:rsidRPr="00A834DB">
        <w:rPr>
          <w:bCs/>
          <w:lang w:val="en-US"/>
        </w:rPr>
        <w:t>Copyright policy slides were presented, slides 7 and 8</w:t>
      </w:r>
    </w:p>
    <w:p w14:paraId="42897B1C" w14:textId="77777777" w:rsidR="00EE1520" w:rsidRPr="00A834DB" w:rsidRDefault="00EE1520" w:rsidP="00EE1520">
      <w:pPr>
        <w:pStyle w:val="BodyText"/>
        <w:rPr>
          <w:sz w:val="24"/>
          <w:szCs w:val="24"/>
          <w:lang w:val="en-US"/>
        </w:rPr>
      </w:pPr>
    </w:p>
    <w:p w14:paraId="2F44C281" w14:textId="77777777" w:rsidR="00EE1520" w:rsidRPr="00A834DB" w:rsidRDefault="00EE1520" w:rsidP="00EE1520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</w:rPr>
        <w:t>AANI SC Status/Activity</w:t>
      </w:r>
    </w:p>
    <w:p w14:paraId="7BE6A6D3" w14:textId="06E6A1F8" w:rsidR="00EE1520" w:rsidRPr="00A834DB" w:rsidRDefault="00C563A4" w:rsidP="00EE1520">
      <w:pPr>
        <w:rPr>
          <w:lang w:val="en-US"/>
        </w:rPr>
      </w:pPr>
      <w:r>
        <w:rPr>
          <w:lang w:val="en-US"/>
        </w:rPr>
        <w:t xml:space="preserve">The Chair reviewed </w:t>
      </w:r>
      <w:r w:rsidR="00EE1520" w:rsidRPr="00A834DB">
        <w:rPr>
          <w:lang w:val="en-US"/>
        </w:rPr>
        <w:t>Slide</w:t>
      </w:r>
      <w:r w:rsidR="00E32621">
        <w:rPr>
          <w:lang w:val="en-US"/>
        </w:rPr>
        <w:t>s</w:t>
      </w:r>
      <w:r w:rsidR="00EE1520" w:rsidRPr="00A834DB">
        <w:rPr>
          <w:lang w:val="en-US"/>
        </w:rPr>
        <w:t xml:space="preserve"> 1</w:t>
      </w:r>
      <w:r w:rsidR="00E32621">
        <w:rPr>
          <w:lang w:val="en-US"/>
        </w:rPr>
        <w:t xml:space="preserve">0 – 13 </w:t>
      </w:r>
      <w:r w:rsidR="00641D74">
        <w:rPr>
          <w:lang w:val="en-US"/>
        </w:rPr>
        <w:t>–</w:t>
      </w:r>
      <w:r w:rsidR="00E32621">
        <w:rPr>
          <w:lang w:val="en-US"/>
        </w:rPr>
        <w:t xml:space="preserve"> </w:t>
      </w:r>
      <w:r w:rsidR="00641D74">
        <w:rPr>
          <w:lang w:val="en-US"/>
        </w:rPr>
        <w:t>reviewing the status and recent activity of the AANI SC.</w:t>
      </w:r>
      <w:r w:rsidR="00EE1520" w:rsidRPr="00A834DB">
        <w:rPr>
          <w:lang w:val="en-US"/>
        </w:rPr>
        <w:t xml:space="preserve"> </w:t>
      </w:r>
    </w:p>
    <w:p w14:paraId="473E499B" w14:textId="77777777" w:rsidR="00EE1520" w:rsidRPr="00A834DB" w:rsidRDefault="00EE1520" w:rsidP="00EE1520">
      <w:pPr>
        <w:rPr>
          <w:bCs/>
          <w:lang w:val="en-US"/>
        </w:rPr>
      </w:pPr>
    </w:p>
    <w:bookmarkEnd w:id="2"/>
    <w:p w14:paraId="1FEE8CDC" w14:textId="61DF241F" w:rsidR="00D103E3" w:rsidRDefault="000C121C" w:rsidP="00ED03F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Technical Discussion</w:t>
      </w:r>
      <w:r w:rsidR="00ED03F4">
        <w:rPr>
          <w:b/>
        </w:rPr>
        <w:t xml:space="preserve"> o</w:t>
      </w:r>
      <w:r w:rsidR="009454DB">
        <w:rPr>
          <w:b/>
        </w:rPr>
        <w:t>n QoS, applicable material</w:t>
      </w:r>
    </w:p>
    <w:p w14:paraId="3FC2F51C" w14:textId="431134FE" w:rsidR="00D475D8" w:rsidRDefault="009454DB" w:rsidP="0004642A">
      <w:pPr>
        <w:rPr>
          <w:sz w:val="24"/>
          <w:szCs w:val="24"/>
          <w:lang w:val="en-US"/>
        </w:rPr>
      </w:pPr>
      <w:r>
        <w:rPr>
          <w:bCs/>
        </w:rPr>
        <w:t>The Chair called for comments/discussion on slid</w:t>
      </w:r>
      <w:r w:rsidR="008C1797">
        <w:rPr>
          <w:bCs/>
        </w:rPr>
        <w:t>e</w:t>
      </w:r>
      <w:r>
        <w:rPr>
          <w:bCs/>
        </w:rPr>
        <w:t xml:space="preserve"> 12 </w:t>
      </w:r>
      <w:r w:rsidR="003C7316">
        <w:rPr>
          <w:bCs/>
        </w:rPr>
        <w:t xml:space="preserve">of </w:t>
      </w:r>
      <w:hyperlink r:id="rId11" w:history="1">
        <w:r w:rsidR="008C1797" w:rsidRPr="00410D50">
          <w:rPr>
            <w:rStyle w:val="Hyperlink"/>
            <w:sz w:val="24"/>
            <w:szCs w:val="24"/>
            <w:lang w:val="en-US"/>
          </w:rPr>
          <w:t>11-21/0848r0</w:t>
        </w:r>
      </w:hyperlink>
      <w:r w:rsidR="008C1797">
        <w:rPr>
          <w:sz w:val="24"/>
          <w:szCs w:val="24"/>
          <w:lang w:val="en-US"/>
        </w:rPr>
        <w:t xml:space="preserve"> </w:t>
      </w:r>
      <w:r w:rsidR="002A2916">
        <w:rPr>
          <w:sz w:val="24"/>
          <w:szCs w:val="24"/>
          <w:lang w:val="en-US"/>
        </w:rPr>
        <w:t>on Features that can be used to improve QoS.</w:t>
      </w:r>
    </w:p>
    <w:p w14:paraId="062AC6C6" w14:textId="77777777" w:rsidR="00834892" w:rsidRPr="00834892" w:rsidRDefault="00834892" w:rsidP="0004642A">
      <w:pPr>
        <w:rPr>
          <w:sz w:val="24"/>
          <w:szCs w:val="24"/>
          <w:lang w:val="en-US"/>
        </w:rPr>
      </w:pPr>
    </w:p>
    <w:p w14:paraId="0ACD9890" w14:textId="77777777" w:rsidR="00E66DE8" w:rsidRPr="00E66DE8" w:rsidRDefault="00150A70" w:rsidP="00E66DE8">
      <w:pPr>
        <w:pStyle w:val="ListParagraph"/>
        <w:numPr>
          <w:ilvl w:val="0"/>
          <w:numId w:val="4"/>
        </w:numPr>
        <w:rPr>
          <w:b/>
          <w:bCs/>
        </w:rPr>
      </w:pPr>
      <w:r w:rsidRPr="00E66DE8">
        <w:rPr>
          <w:b/>
          <w:bCs/>
        </w:rPr>
        <w:t>Technical Discussion on the Technical Report:</w:t>
      </w:r>
    </w:p>
    <w:p w14:paraId="111D62B5" w14:textId="3FBCDE33" w:rsidR="007C0269" w:rsidRDefault="00150A70" w:rsidP="007C0269">
      <w:pPr>
        <w:rPr>
          <w:bCs/>
        </w:rPr>
      </w:pPr>
      <w:r w:rsidRPr="00E66DE8">
        <w:rPr>
          <w:bCs/>
        </w:rPr>
        <w:t xml:space="preserve">The Chair called for comments/discussion on </w:t>
      </w:r>
      <w:r w:rsidR="00871EA0" w:rsidRPr="00E66DE8">
        <w:rPr>
          <w:bCs/>
        </w:rPr>
        <w:t>the way forward on the Technical Report.</w:t>
      </w:r>
    </w:p>
    <w:p w14:paraId="54AC0734" w14:textId="712CAEDE" w:rsidR="009F019C" w:rsidRDefault="009F019C" w:rsidP="009F019C">
      <w:r>
        <w:t>C - Reviewed and excel sheet distributed and received comments.  Text updated, will present at next meeting.</w:t>
      </w:r>
    </w:p>
    <w:p w14:paraId="669D2DEE" w14:textId="077F9CD7" w:rsidR="009F019C" w:rsidRDefault="009F019C" w:rsidP="009F019C">
      <w:r>
        <w:t>C – Structure of TE and links.  Need</w:t>
      </w:r>
      <w:r w:rsidR="003D2C99">
        <w:t>s</w:t>
      </w:r>
      <w:r>
        <w:t xml:space="preserve"> review and technical expertise input.  Meeting times are often inconvenient.  </w:t>
      </w:r>
    </w:p>
    <w:p w14:paraId="4BA533A7" w14:textId="77777777" w:rsidR="00097106" w:rsidRDefault="00097106" w:rsidP="007C0269">
      <w:pPr>
        <w:rPr>
          <w:sz w:val="24"/>
          <w:szCs w:val="24"/>
          <w:lang w:val="en-US"/>
        </w:rPr>
      </w:pPr>
    </w:p>
    <w:p w14:paraId="4740EA3F" w14:textId="2F607A91" w:rsidR="00834892" w:rsidRPr="00E66DE8" w:rsidRDefault="00834892" w:rsidP="00E66DE8">
      <w:pPr>
        <w:pStyle w:val="BodyText"/>
        <w:rPr>
          <w:bCs/>
        </w:rPr>
      </w:pPr>
    </w:p>
    <w:p w14:paraId="68FB6C99" w14:textId="7082BD62" w:rsidR="0002298B" w:rsidRDefault="00F21462" w:rsidP="007C0269">
      <w:pPr>
        <w:pStyle w:val="BodyText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hyperlink r:id="rId12" w:history="1">
        <w:r w:rsidR="0002298B" w:rsidRPr="0002298B">
          <w:rPr>
            <w:rStyle w:val="Hyperlink"/>
            <w:b/>
            <w:bCs/>
            <w:sz w:val="24"/>
            <w:szCs w:val="24"/>
            <w:lang w:val="en-US"/>
          </w:rPr>
          <w:t>11-21/0865r0</w:t>
        </w:r>
      </w:hyperlink>
      <w:r w:rsidR="0002298B" w:rsidRPr="0002298B">
        <w:rPr>
          <w:b/>
          <w:bCs/>
          <w:sz w:val="24"/>
          <w:szCs w:val="24"/>
          <w:lang w:val="en-US"/>
        </w:rPr>
        <w:t xml:space="preserve"> “Draft Reply LS from 802.11 to WBA regarding the WBA 5G &amp; Wi-Fi RAN Convergence Paper”, Joseph Levy (InterDigital)</w:t>
      </w:r>
    </w:p>
    <w:p w14:paraId="62A85282" w14:textId="67217676" w:rsidR="009F019C" w:rsidRDefault="00737C73" w:rsidP="009F019C">
      <w:pPr>
        <w:pStyle w:val="Body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document was posted during the 802.11</w:t>
      </w:r>
      <w:r w:rsidR="00CE725A">
        <w:rPr>
          <w:sz w:val="24"/>
          <w:szCs w:val="24"/>
          <w:lang w:val="en-US"/>
        </w:rPr>
        <w:t xml:space="preserve"> May Interim.</w:t>
      </w:r>
      <w:r w:rsidR="00B465B1">
        <w:rPr>
          <w:sz w:val="24"/>
          <w:szCs w:val="24"/>
          <w:lang w:val="en-US"/>
        </w:rPr>
        <w:t xml:space="preserve">  The following </w:t>
      </w:r>
      <w:r w:rsidR="00FC52CD">
        <w:rPr>
          <w:sz w:val="24"/>
          <w:szCs w:val="24"/>
          <w:lang w:val="en-US"/>
        </w:rPr>
        <w:t>is a summary of the discussion:</w:t>
      </w:r>
    </w:p>
    <w:p w14:paraId="05E25B7F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To WBA.  Reply to original liaison statement from WBA</w:t>
      </w:r>
    </w:p>
    <w:p w14:paraId="57DCC225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Highlights challenges and gaps in 5 key areas</w:t>
      </w:r>
    </w:p>
    <w:p w14:paraId="4B10E952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802.11 only provides MAC layer and PHY.  There are tools and knobs however which can be used to address these issues.</w:t>
      </w:r>
    </w:p>
    <w:p w14:paraId="62D3CD7F" w14:textId="77777777" w:rsidR="00C21671" w:rsidRPr="00C21671" w:rsidRDefault="00C21671" w:rsidP="00C21671">
      <w:pPr>
        <w:rPr>
          <w:sz w:val="24"/>
          <w:szCs w:val="24"/>
          <w:lang w:val="en-US"/>
        </w:rPr>
      </w:pPr>
    </w:p>
    <w:p w14:paraId="727F71C0" w14:textId="35FEF509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All affected by capabilities of MAC.  Depends on how they are implemented.  Then moving up to next layer, how does network use these features.  </w:t>
      </w:r>
      <w:r w:rsidR="004E3006">
        <w:rPr>
          <w:sz w:val="24"/>
          <w:szCs w:val="24"/>
          <w:lang w:val="en-US"/>
        </w:rPr>
        <w:t>e</w:t>
      </w:r>
      <w:r w:rsidR="004E3006" w:rsidRPr="00C21671">
        <w:rPr>
          <w:sz w:val="24"/>
          <w:szCs w:val="24"/>
          <w:lang w:val="en-US"/>
        </w:rPr>
        <w:t>.g.,</w:t>
      </w:r>
      <w:r w:rsidR="00FC52CD">
        <w:rPr>
          <w:sz w:val="24"/>
          <w:szCs w:val="24"/>
          <w:lang w:val="en-US"/>
        </w:rPr>
        <w:t xml:space="preserve"> </w:t>
      </w:r>
      <w:r w:rsidRPr="00C21671">
        <w:rPr>
          <w:sz w:val="24"/>
          <w:szCs w:val="24"/>
          <w:lang w:val="en-US"/>
        </w:rPr>
        <w:t xml:space="preserve">802.11 allows control on number of STAs on an AP.  But to do so is not in the Spec, but the tool is there.  Needed for end-to-end QoS.  Similar to 3GPP.  </w:t>
      </w:r>
    </w:p>
    <w:p w14:paraId="1E3BD32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Yes, but we do have Annexes that do/could explain how to do these things.</w:t>
      </w:r>
    </w:p>
    <w:p w14:paraId="78214C12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Informative annexes so not part of requirements of Standard.  Can make statement that tools are there.  Could spell out that implementations can use features.  </w:t>
      </w:r>
    </w:p>
    <w:p w14:paraId="30704FD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Maybe too straightforward a statement and could be massaged to spin better</w:t>
      </w:r>
    </w:p>
    <w:p w14:paraId="5FB4BEE7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Agree maybe too negative.  Can speak more highly of 802.11.  Note added to capture this.</w:t>
      </w:r>
    </w:p>
    <w:p w14:paraId="340C9A28" w14:textId="77777777" w:rsidR="00C21671" w:rsidRPr="00C21671" w:rsidRDefault="00C21671" w:rsidP="00C21671">
      <w:pPr>
        <w:rPr>
          <w:sz w:val="24"/>
          <w:szCs w:val="24"/>
          <w:lang w:val="en-US"/>
        </w:rPr>
      </w:pPr>
    </w:p>
    <w:p w14:paraId="6282BC22" w14:textId="335D4AE3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Should we incorporate the features </w:t>
      </w:r>
      <w:r w:rsidR="003D2C99" w:rsidRPr="00C21671">
        <w:rPr>
          <w:sz w:val="24"/>
          <w:szCs w:val="24"/>
          <w:lang w:val="en-US"/>
        </w:rPr>
        <w:t>f</w:t>
      </w:r>
      <w:r w:rsidR="003D2C99">
        <w:rPr>
          <w:sz w:val="24"/>
          <w:szCs w:val="24"/>
          <w:lang w:val="en-US"/>
        </w:rPr>
        <w:t>ro</w:t>
      </w:r>
      <w:r w:rsidR="003D2C99" w:rsidRPr="00C21671">
        <w:rPr>
          <w:sz w:val="24"/>
          <w:szCs w:val="24"/>
          <w:lang w:val="en-US"/>
        </w:rPr>
        <w:t xml:space="preserve">m </w:t>
      </w:r>
      <w:r w:rsidRPr="00C21671">
        <w:rPr>
          <w:sz w:val="24"/>
          <w:szCs w:val="24"/>
          <w:lang w:val="en-US"/>
        </w:rPr>
        <w:t xml:space="preserve">the 11ax </w:t>
      </w:r>
      <w:r w:rsidR="004E3006" w:rsidRPr="00C21671">
        <w:rPr>
          <w:sz w:val="24"/>
          <w:szCs w:val="24"/>
          <w:lang w:val="en-US"/>
        </w:rPr>
        <w:t>features</w:t>
      </w:r>
      <w:r w:rsidRPr="00C21671">
        <w:rPr>
          <w:sz w:val="24"/>
          <w:szCs w:val="24"/>
          <w:lang w:val="en-US"/>
        </w:rPr>
        <w:t xml:space="preserve"> list, or wait until more fleshed out.</w:t>
      </w:r>
    </w:p>
    <w:p w14:paraId="4C7848C1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Will they change, need more text?</w:t>
      </w:r>
    </w:p>
    <w:p w14:paraId="3D8BFD3D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Will try to flesh the list out.  If nothing else use as placeholders in document.  Could prepare separate document to describe QoS better, but only if others will support.</w:t>
      </w:r>
    </w:p>
    <w:p w14:paraId="3E7EE0E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Should we supply references to the features?</w:t>
      </w:r>
    </w:p>
    <w:p w14:paraId="2487E726" w14:textId="67B2794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Better to map each QoS feature to address specific 3GPP parameters.  </w:t>
      </w:r>
      <w:r w:rsidR="00CE7544">
        <w:rPr>
          <w:sz w:val="24"/>
          <w:szCs w:val="24"/>
          <w:lang w:val="en-US"/>
        </w:rPr>
        <w:t>e</w:t>
      </w:r>
      <w:r w:rsidRPr="00C21671">
        <w:rPr>
          <w:sz w:val="24"/>
          <w:szCs w:val="24"/>
          <w:lang w:val="en-US"/>
        </w:rPr>
        <w:t>.g</w:t>
      </w:r>
      <w:r w:rsidR="00CE7544">
        <w:rPr>
          <w:sz w:val="24"/>
          <w:szCs w:val="24"/>
          <w:lang w:val="en-US"/>
        </w:rPr>
        <w:t>.,</w:t>
      </w:r>
      <w:r w:rsidRPr="00C21671">
        <w:rPr>
          <w:sz w:val="24"/>
          <w:szCs w:val="24"/>
          <w:lang w:val="en-US"/>
        </w:rPr>
        <w:t xml:space="preserve"> Packet loss budget, ge</w:t>
      </w:r>
      <w:r w:rsidR="003D2C99">
        <w:rPr>
          <w:sz w:val="24"/>
          <w:szCs w:val="24"/>
          <w:lang w:val="en-US"/>
        </w:rPr>
        <w:t>n</w:t>
      </w:r>
      <w:r w:rsidRPr="00C21671">
        <w:rPr>
          <w:sz w:val="24"/>
          <w:szCs w:val="24"/>
          <w:lang w:val="en-US"/>
        </w:rPr>
        <w:t>eral mapping between 802.11 feature and 3GPP matrix.</w:t>
      </w:r>
    </w:p>
    <w:p w14:paraId="0CBB6ABC" w14:textId="31B6BC33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Not sure how to do that without recommending an implementation.  Features can be used for different flows/scheduler.  Can handle several parallel voice calls, various trigger frame set up scheduler to do this is not specified.  But </w:t>
      </w:r>
      <w:r w:rsidR="00CE7544" w:rsidRPr="00C21671">
        <w:rPr>
          <w:sz w:val="24"/>
          <w:szCs w:val="24"/>
          <w:lang w:val="en-US"/>
        </w:rPr>
        <w:t>yes,</w:t>
      </w:r>
      <w:r w:rsidRPr="00C21671">
        <w:rPr>
          <w:sz w:val="24"/>
          <w:szCs w:val="24"/>
          <w:lang w:val="en-US"/>
        </w:rPr>
        <w:t xml:space="preserve"> this is what 3GPP is looking for.  Very vendor specific.  Not sure how to do what you are asking.  </w:t>
      </w:r>
    </w:p>
    <w:p w14:paraId="0CFA5E2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We need to provide brief description of feature and description of how it can be used.</w:t>
      </w:r>
    </w:p>
    <w:p w14:paraId="7BFBC0C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A high level guideline?</w:t>
      </w:r>
    </w:p>
    <w:p w14:paraId="0420A496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Would you like to take a high level cut at that?  Yes</w:t>
      </w:r>
    </w:p>
    <w:p w14:paraId="7356CACF" w14:textId="2494DBD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UEs are under tighter control than stations in an 802.11 network.  Voice and video </w:t>
      </w:r>
      <w:r w:rsidR="007D6680" w:rsidRPr="00C21671">
        <w:rPr>
          <w:sz w:val="24"/>
          <w:szCs w:val="24"/>
          <w:lang w:val="en-US"/>
        </w:rPr>
        <w:t>do</w:t>
      </w:r>
      <w:r w:rsidRPr="00C21671">
        <w:rPr>
          <w:sz w:val="24"/>
          <w:szCs w:val="24"/>
          <w:lang w:val="en-US"/>
        </w:rPr>
        <w:t xml:space="preserve"> work.</w:t>
      </w:r>
    </w:p>
    <w:p w14:paraId="63AF4981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Many video and audio “boxes” with Wi-Fi, they work.  Numerous applications.  </w:t>
      </w:r>
    </w:p>
    <w:p w14:paraId="56A3BFB1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Is anybody doing implementations willing to talk about it?  May be some special scheduling etc.?</w:t>
      </w:r>
    </w:p>
    <w:p w14:paraId="62FDBD5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Will this make any difference?  If we do not answer correctly will devices stop falling back or switching to Wi-Fi at the earliest opportunity?  Don’t think so.</w:t>
      </w:r>
    </w:p>
    <w:p w14:paraId="3B56B7B5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Must note that Wi-Fi is controlled more by WFA.  Also Trusted access, what type of infrastructure in connected i.e., is QoS implemented?</w:t>
      </w:r>
    </w:p>
    <w:p w14:paraId="08D27E90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Higher layer management function is not scope for 802.11.  Does liaison statement include or not?  Should it be included or not?</w:t>
      </w:r>
    </w:p>
    <w:p w14:paraId="0E4E0BB2" w14:textId="3431EF8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Having added all these </w:t>
      </w:r>
      <w:r w:rsidR="00B465B1" w:rsidRPr="00C21671">
        <w:rPr>
          <w:sz w:val="24"/>
          <w:szCs w:val="24"/>
          <w:lang w:val="en-US"/>
        </w:rPr>
        <w:t>features,</w:t>
      </w:r>
      <w:r w:rsidRPr="00C21671">
        <w:rPr>
          <w:sz w:val="24"/>
          <w:szCs w:val="24"/>
          <w:lang w:val="en-US"/>
        </w:rPr>
        <w:t xml:space="preserve"> we never state how to use them.  </w:t>
      </w:r>
    </w:p>
    <w:p w14:paraId="632353AD" w14:textId="66B741DA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Do we want to consider defin</w:t>
      </w:r>
      <w:r w:rsidR="002E0BA6">
        <w:rPr>
          <w:sz w:val="24"/>
          <w:szCs w:val="24"/>
          <w:lang w:val="en-US"/>
        </w:rPr>
        <w:t>ing an</w:t>
      </w:r>
      <w:r w:rsidRPr="00C21671">
        <w:rPr>
          <w:sz w:val="24"/>
          <w:szCs w:val="24"/>
          <w:lang w:val="en-US"/>
        </w:rPr>
        <w:t xml:space="preserve"> architecture</w:t>
      </w:r>
      <w:r w:rsidR="000A1983">
        <w:rPr>
          <w:sz w:val="24"/>
          <w:szCs w:val="24"/>
          <w:lang w:val="en-US"/>
        </w:rPr>
        <w:t>, should</w:t>
      </w:r>
      <w:r w:rsidRPr="00C21671">
        <w:rPr>
          <w:sz w:val="24"/>
          <w:szCs w:val="24"/>
          <w:lang w:val="en-US"/>
        </w:rPr>
        <w:t xml:space="preserve"> we define </w:t>
      </w:r>
      <w:r w:rsidR="000A1983">
        <w:rPr>
          <w:sz w:val="24"/>
          <w:szCs w:val="24"/>
          <w:lang w:val="en-US"/>
        </w:rPr>
        <w:t xml:space="preserve">the </w:t>
      </w:r>
      <w:r w:rsidRPr="00C21671">
        <w:rPr>
          <w:sz w:val="24"/>
          <w:szCs w:val="24"/>
          <w:lang w:val="en-US"/>
        </w:rPr>
        <w:t xml:space="preserve">interface we need to consider convergence from our </w:t>
      </w:r>
      <w:r w:rsidR="00B465B1" w:rsidRPr="00C21671">
        <w:rPr>
          <w:sz w:val="24"/>
          <w:szCs w:val="24"/>
          <w:lang w:val="en-US"/>
        </w:rPr>
        <w:t>side?</w:t>
      </w:r>
    </w:p>
    <w:p w14:paraId="2433998A" w14:textId="77777777" w:rsidR="00CE725A" w:rsidRPr="00737C73" w:rsidRDefault="00CE725A" w:rsidP="009F019C">
      <w:pPr>
        <w:pStyle w:val="BodyText"/>
        <w:rPr>
          <w:sz w:val="24"/>
          <w:szCs w:val="24"/>
          <w:lang w:val="en-US"/>
        </w:rPr>
      </w:pPr>
    </w:p>
    <w:p w14:paraId="7ABDAD1A" w14:textId="377BF046" w:rsidR="000C121C" w:rsidRDefault="000C121C" w:rsidP="0004642A">
      <w:pPr>
        <w:rPr>
          <w:b/>
        </w:rPr>
      </w:pPr>
    </w:p>
    <w:p w14:paraId="28BD7C2E" w14:textId="77777777" w:rsidR="00D475D8" w:rsidRPr="0004642A" w:rsidRDefault="00D475D8" w:rsidP="0004642A">
      <w:pPr>
        <w:rPr>
          <w:b/>
        </w:rPr>
      </w:pPr>
    </w:p>
    <w:p w14:paraId="259E9977" w14:textId="7F784240" w:rsidR="00102375" w:rsidRPr="00701A1E" w:rsidRDefault="00102375" w:rsidP="00102375">
      <w:pPr>
        <w:pStyle w:val="ListParagraph"/>
        <w:numPr>
          <w:ilvl w:val="0"/>
          <w:numId w:val="4"/>
        </w:numPr>
        <w:rPr>
          <w:b/>
        </w:rPr>
      </w:pPr>
      <w:r w:rsidRPr="00701A1E">
        <w:rPr>
          <w:b/>
        </w:rPr>
        <w:t>Future Session Planning</w:t>
      </w:r>
    </w:p>
    <w:p w14:paraId="085B5B2F" w14:textId="77777777" w:rsidR="003B3460" w:rsidRDefault="00701A1E" w:rsidP="004A2F35">
      <w:pPr>
        <w:rPr>
          <w:sz w:val="24"/>
          <w:szCs w:val="24"/>
          <w:lang w:val="en-US"/>
        </w:rPr>
      </w:pPr>
      <w:r>
        <w:rPr>
          <w:lang w:val="en-US"/>
        </w:rPr>
        <w:t xml:space="preserve">The </w:t>
      </w:r>
      <w:r w:rsidR="006F3710" w:rsidRPr="00A834DB">
        <w:rPr>
          <w:lang w:val="en-US"/>
        </w:rPr>
        <w:t>Chair</w:t>
      </w:r>
      <w:r>
        <w:rPr>
          <w:lang w:val="en-US"/>
        </w:rPr>
        <w:t xml:space="preserve"> briefly reviewed slide </w:t>
      </w:r>
      <w:r w:rsidR="00C86BF4">
        <w:rPr>
          <w:lang w:val="en-US"/>
        </w:rPr>
        <w:t xml:space="preserve">15 of </w:t>
      </w:r>
      <w:hyperlink r:id="rId13" w:history="1">
        <w:r w:rsidR="00C86BF4" w:rsidRPr="00410D50">
          <w:rPr>
            <w:rStyle w:val="Hyperlink"/>
            <w:sz w:val="24"/>
            <w:szCs w:val="24"/>
            <w:lang w:val="en-US"/>
          </w:rPr>
          <w:t>11-21/0848r0</w:t>
        </w:r>
      </w:hyperlink>
      <w:r w:rsidR="00C86BF4">
        <w:rPr>
          <w:sz w:val="24"/>
          <w:szCs w:val="24"/>
          <w:lang w:val="en-US"/>
        </w:rPr>
        <w:t xml:space="preserve">.  </w:t>
      </w:r>
    </w:p>
    <w:p w14:paraId="6780337B" w14:textId="77777777" w:rsidR="00EF26EA" w:rsidRPr="0000467D" w:rsidRDefault="003B3460" w:rsidP="0000467D">
      <w:pPr>
        <w:pStyle w:val="ListParagraph"/>
        <w:numPr>
          <w:ilvl w:val="0"/>
          <w:numId w:val="26"/>
        </w:numPr>
      </w:pPr>
      <w:r w:rsidRPr="0000467D">
        <w:t>The next AANI SC teleconference is scheduled for Tuesday 8 June</w:t>
      </w:r>
      <w:r w:rsidR="003E11A4" w:rsidRPr="0000467D">
        <w:t xml:space="preserve"> 2021 @ 9:00-10:00 h ET (13:00-14:00 h UTC)</w:t>
      </w:r>
      <w:r w:rsidR="004A2F35" w:rsidRPr="0000467D">
        <w:t>.</w:t>
      </w:r>
    </w:p>
    <w:p w14:paraId="0E2DE469" w14:textId="797DFE9C" w:rsidR="004A2F35" w:rsidRPr="00A834DB" w:rsidRDefault="008546B6" w:rsidP="004A2F35">
      <w:pPr>
        <w:rPr>
          <w:lang w:val="en-US"/>
        </w:rPr>
      </w:pPr>
      <w:r>
        <w:rPr>
          <w:lang w:val="en-US"/>
        </w:rPr>
        <w:t>Email discussion on the AANI SC email reflector and contributions are requested</w:t>
      </w:r>
      <w:r w:rsidR="0000467D">
        <w:rPr>
          <w:lang w:val="en-US"/>
        </w:rPr>
        <w:t xml:space="preserve"> (please notify the Chair of any planned contributions). </w:t>
      </w:r>
      <w:r w:rsidR="004A2F35" w:rsidRPr="00A834DB">
        <w:rPr>
          <w:lang w:val="en-US"/>
        </w:rPr>
        <w:t xml:space="preserve"> </w:t>
      </w:r>
    </w:p>
    <w:p w14:paraId="55E269FD" w14:textId="77777777" w:rsidR="00BD6FD8" w:rsidRPr="00A834DB" w:rsidRDefault="00BD6FD8" w:rsidP="004A2F35">
      <w:pPr>
        <w:rPr>
          <w:lang w:val="en-US"/>
        </w:rPr>
      </w:pPr>
    </w:p>
    <w:p w14:paraId="41CA8EE6" w14:textId="43D0C0F2" w:rsidR="00BA1482" w:rsidRDefault="00BA1482" w:rsidP="00BA1482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</w:rPr>
        <w:t xml:space="preserve">The meeting adjourned at </w:t>
      </w:r>
      <w:r w:rsidR="00F76429">
        <w:rPr>
          <w:b/>
        </w:rPr>
        <w:t>10:0</w:t>
      </w:r>
      <w:r w:rsidR="00582DB3">
        <w:rPr>
          <w:b/>
        </w:rPr>
        <w:t>2</w:t>
      </w:r>
      <w:r w:rsidR="00AD2BBC" w:rsidRPr="00A834DB">
        <w:rPr>
          <w:b/>
        </w:rPr>
        <w:t xml:space="preserve"> </w:t>
      </w:r>
      <w:r w:rsidR="00BF5536" w:rsidRPr="00A834DB">
        <w:rPr>
          <w:b/>
        </w:rPr>
        <w:t>h</w:t>
      </w:r>
      <w:r w:rsidRPr="00A834DB">
        <w:rPr>
          <w:b/>
        </w:rPr>
        <w:t xml:space="preserve"> ET.</w:t>
      </w:r>
    </w:p>
    <w:p w14:paraId="3A86E83E" w14:textId="47CC75AA" w:rsidR="00EF23E2" w:rsidRDefault="00EF23E2">
      <w:pPr>
        <w:rPr>
          <w:b/>
        </w:rPr>
      </w:pPr>
      <w:r>
        <w:rPr>
          <w:b/>
        </w:rPr>
        <w:br w:type="page"/>
      </w:r>
    </w:p>
    <w:p w14:paraId="04B80015" w14:textId="6CC4AD80" w:rsidR="00EF23E2" w:rsidRPr="00A834DB" w:rsidRDefault="00EF23E2" w:rsidP="00BA148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>Attendance</w:t>
      </w:r>
    </w:p>
    <w:p w14:paraId="11580317" w14:textId="77777777" w:rsidR="00EF23E2" w:rsidRDefault="00EF23E2">
      <w:pPr>
        <w:rPr>
          <w:lang w:val="en-US"/>
        </w:rPr>
      </w:pPr>
      <w:r>
        <w:rPr>
          <w:lang w:val="en-US"/>
        </w:rPr>
        <w:t xml:space="preserve"> </w:t>
      </w:r>
    </w:p>
    <w:p w14:paraId="4BD38608" w14:textId="7B7A0D09" w:rsidR="004A4CD0" w:rsidRDefault="004A4CD0">
      <w:pPr>
        <w:rPr>
          <w:lang w:val="en-US"/>
        </w:rPr>
      </w:pPr>
    </w:p>
    <w:tbl>
      <w:tblPr>
        <w:tblW w:w="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150"/>
      </w:tblGrid>
      <w:tr w:rsidR="00FA147F" w:rsidRPr="005A0D1E" w14:paraId="0D8F3C03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AD424" w14:textId="5DFEDC6A" w:rsidR="00FA147F" w:rsidRPr="005A0D1E" w:rsidRDefault="00FA147F">
            <w:pPr>
              <w:rPr>
                <w:b/>
                <w:bCs/>
                <w:color w:val="000000"/>
                <w:lang w:val="en-US"/>
              </w:rPr>
            </w:pPr>
            <w:r w:rsidRPr="005A0D1E">
              <w:rPr>
                <w:b/>
                <w:bCs/>
                <w:color w:val="000000"/>
              </w:rPr>
              <w:t>Name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160A" w14:textId="77777777" w:rsidR="00FA147F" w:rsidRPr="005A0D1E" w:rsidRDefault="00FA147F">
            <w:pPr>
              <w:rPr>
                <w:b/>
                <w:bCs/>
                <w:color w:val="000000"/>
              </w:rPr>
            </w:pPr>
            <w:r w:rsidRPr="005A0D1E">
              <w:rPr>
                <w:b/>
                <w:bCs/>
                <w:color w:val="000000"/>
              </w:rPr>
              <w:t>Affiliation</w:t>
            </w:r>
          </w:p>
        </w:tc>
      </w:tr>
      <w:tr w:rsidR="00FA147F" w14:paraId="23D9AA2E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DF706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A7EA8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A4082" w14:paraId="7638869E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9FC9D" w14:textId="56E39625" w:rsidR="009A4082" w:rsidRDefault="009A4082">
            <w:pPr>
              <w:rPr>
                <w:color w:val="000000"/>
              </w:rPr>
            </w:pPr>
            <w:r>
              <w:rPr>
                <w:color w:val="000000"/>
              </w:rPr>
              <w:t>Ho, Hyun Seo</w:t>
            </w:r>
            <w:r w:rsidR="00A64360">
              <w:rPr>
                <w:color w:val="000000"/>
              </w:rPr>
              <w:t>*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CD5F2" w14:textId="709D200D" w:rsidR="009A4082" w:rsidRDefault="00A64360">
            <w:pPr>
              <w:rPr>
                <w:color w:val="000000"/>
              </w:rPr>
            </w:pPr>
            <w:r>
              <w:rPr>
                <w:color w:val="000000"/>
              </w:rPr>
              <w:t>ETRI</w:t>
            </w:r>
          </w:p>
        </w:tc>
      </w:tr>
      <w:tr w:rsidR="00FA147F" w14:paraId="0A44663A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2748F" w14:textId="052CB30D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Joh, Hanjin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E8797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KT Corp.</w:t>
            </w:r>
          </w:p>
        </w:tc>
      </w:tr>
      <w:tr w:rsidR="00FA147F" w14:paraId="327952FE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85A6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358E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A147F" w14:paraId="3BDFC609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19BE8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717FA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A147F" w14:paraId="30E0E547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D168C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6B313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FA147F" w14:paraId="5779521E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8948F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FB88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Tencent</w:t>
            </w:r>
          </w:p>
        </w:tc>
      </w:tr>
      <w:tr w:rsidR="006B6644" w14:paraId="34075970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DE74" w14:textId="08E26C1C" w:rsidR="006B6644" w:rsidRDefault="00B350B3">
            <w:pPr>
              <w:rPr>
                <w:color w:val="000000"/>
              </w:rPr>
            </w:pPr>
            <w:r>
              <w:rPr>
                <w:color w:val="000000"/>
              </w:rPr>
              <w:t>Wang, Jiansong</w:t>
            </w:r>
            <w:r w:rsidR="00663F7A">
              <w:rPr>
                <w:color w:val="000000"/>
              </w:rPr>
              <w:t>*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7DA1C" w14:textId="491B6E74" w:rsidR="006B6644" w:rsidRDefault="00B350B3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FA147F" w14:paraId="467DA58A" w14:textId="77777777" w:rsidTr="00663F7A">
        <w:trPr>
          <w:trHeight w:val="300"/>
        </w:trPr>
        <w:tc>
          <w:tcPr>
            <w:tcW w:w="2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2E33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94A8B" w14:textId="77777777" w:rsidR="00FA147F" w:rsidRDefault="00FA147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</w:tbl>
    <w:p w14:paraId="6D08D5AB" w14:textId="26C04D50" w:rsidR="00FA147F" w:rsidRPr="00A834DB" w:rsidRDefault="00663F7A">
      <w:pPr>
        <w:rPr>
          <w:lang w:val="en-US"/>
        </w:rPr>
      </w:pPr>
      <w:r>
        <w:rPr>
          <w:lang w:val="en-US"/>
        </w:rPr>
        <w:t xml:space="preserve">*Not provided by IMAT </w:t>
      </w:r>
      <w:r w:rsidR="005A0D1E">
        <w:rPr>
          <w:lang w:val="en-US"/>
        </w:rPr>
        <w:t>–</w:t>
      </w:r>
      <w:r>
        <w:rPr>
          <w:lang w:val="en-US"/>
        </w:rPr>
        <w:t xml:space="preserve"> </w:t>
      </w:r>
      <w:r w:rsidR="005A0D1E">
        <w:rPr>
          <w:lang w:val="en-US"/>
        </w:rPr>
        <w:t>noted in WebEx chat</w:t>
      </w:r>
    </w:p>
    <w:p w14:paraId="0CC9B906" w14:textId="77777777" w:rsidR="00CA09B2" w:rsidRPr="00A834DB" w:rsidRDefault="00CA09B2">
      <w:pPr>
        <w:rPr>
          <w:lang w:val="en-US"/>
        </w:rPr>
      </w:pPr>
    </w:p>
    <w:p w14:paraId="31CBE609" w14:textId="77777777" w:rsidR="00CA09B2" w:rsidRPr="00A834DB" w:rsidRDefault="00CA09B2">
      <w:pPr>
        <w:rPr>
          <w:b/>
          <w:sz w:val="24"/>
          <w:lang w:val="en-US"/>
        </w:rPr>
      </w:pPr>
      <w:r w:rsidRPr="00A834DB">
        <w:rPr>
          <w:lang w:val="en-US"/>
        </w:rPr>
        <w:br w:type="page"/>
      </w:r>
      <w:r w:rsidRPr="00A834DB">
        <w:rPr>
          <w:b/>
          <w:sz w:val="24"/>
          <w:lang w:val="en-US"/>
        </w:rPr>
        <w:lastRenderedPageBreak/>
        <w:t>References:</w:t>
      </w:r>
    </w:p>
    <w:p w14:paraId="7644AC5A" w14:textId="77777777" w:rsidR="00CA09B2" w:rsidRPr="00A834DB" w:rsidRDefault="00CA09B2">
      <w:pPr>
        <w:rPr>
          <w:lang w:val="en-US"/>
        </w:rPr>
      </w:pPr>
    </w:p>
    <w:sectPr w:rsidR="00CA09B2" w:rsidRPr="00A834D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9D7C" w14:textId="77777777" w:rsidR="001015E9" w:rsidRDefault="001015E9">
      <w:r>
        <w:separator/>
      </w:r>
    </w:p>
  </w:endnote>
  <w:endnote w:type="continuationSeparator" w:id="0">
    <w:p w14:paraId="390305F7" w14:textId="77777777" w:rsidR="001015E9" w:rsidRDefault="0010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8881" w14:textId="0FD0C323" w:rsidR="0029020B" w:rsidRDefault="00BA1482">
    <w:pPr>
      <w:pStyle w:val="Footer"/>
      <w:tabs>
        <w:tab w:val="clear" w:pos="6480"/>
        <w:tab w:val="center" w:pos="4680"/>
        <w:tab w:val="right" w:pos="9360"/>
      </w:tabs>
    </w:pPr>
    <w:r w:rsidRPr="0048685B">
      <w:rPr>
        <w:lang w:val="en-US"/>
      </w:rP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2C99">
      <w:rPr>
        <w:noProof/>
      </w:rPr>
      <w:t>4</w:t>
    </w:r>
    <w:r w:rsidR="0029020B">
      <w:fldChar w:fldCharType="end"/>
    </w:r>
    <w:r w:rsidR="0029020B">
      <w:tab/>
    </w:r>
    <w:r w:rsidR="00F21462">
      <w:fldChar w:fldCharType="begin"/>
    </w:r>
    <w:r w:rsidR="00F21462">
      <w:instrText xml:space="preserve"> COMMENTS  \* MERGEFORMAT </w:instrText>
    </w:r>
    <w:r w:rsidR="00F21462">
      <w:fldChar w:fldCharType="separate"/>
    </w:r>
    <w:r>
      <w:t>Joseph Levy, InterDigital</w:t>
    </w:r>
    <w:r w:rsidR="00F21462">
      <w:fldChar w:fldCharType="end"/>
    </w:r>
  </w:p>
  <w:p w14:paraId="4221B1F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0BEF" w14:textId="77777777" w:rsidR="001015E9" w:rsidRDefault="001015E9">
      <w:r>
        <w:separator/>
      </w:r>
    </w:p>
  </w:footnote>
  <w:footnote w:type="continuationSeparator" w:id="0">
    <w:p w14:paraId="19166E0C" w14:textId="77777777" w:rsidR="001015E9" w:rsidRDefault="0010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25CE" w14:textId="44B53571" w:rsidR="0029020B" w:rsidRDefault="00F21462" w:rsidP="00DE113F">
    <w:pPr>
      <w:pStyle w:val="Header"/>
      <w:tabs>
        <w:tab w:val="clear" w:pos="6480"/>
        <w:tab w:val="center" w:pos="4680"/>
        <w:tab w:val="left" w:pos="53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A1482">
      <w:t>May 2021</w:t>
    </w:r>
    <w:r>
      <w:fldChar w:fldCharType="end"/>
    </w:r>
    <w:r w:rsidR="0029020B">
      <w:tab/>
    </w:r>
    <w:r w:rsidR="0029020B">
      <w:tab/>
    </w:r>
    <w:r w:rsidR="00DE113F">
      <w:tab/>
    </w:r>
    <w:r>
      <w:fldChar w:fldCharType="begin"/>
    </w:r>
    <w:r>
      <w:instrText xml:space="preserve"> TITLE  \* MERGEFORMAT </w:instrText>
    </w:r>
    <w:r>
      <w:fldChar w:fldCharType="separate"/>
    </w:r>
    <w:r w:rsidR="00554148">
      <w:t>doc.: IEEE 802.11-21/0895r1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70E"/>
    <w:multiLevelType w:val="hybridMultilevel"/>
    <w:tmpl w:val="B0DEEB7A"/>
    <w:lvl w:ilvl="0" w:tplc="6CD8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A1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C0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EC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43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02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64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E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67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515FA"/>
    <w:multiLevelType w:val="hybridMultilevel"/>
    <w:tmpl w:val="8370C950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3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F4972"/>
    <w:multiLevelType w:val="hybridMultilevel"/>
    <w:tmpl w:val="D48CB38E"/>
    <w:lvl w:ilvl="0" w:tplc="DD9E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87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0F6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C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7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4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7051"/>
    <w:multiLevelType w:val="hybridMultilevel"/>
    <w:tmpl w:val="470AB896"/>
    <w:lvl w:ilvl="0" w:tplc="F7227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B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ADDE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2A6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A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2F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0D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CD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878A3"/>
    <w:multiLevelType w:val="hybridMultilevel"/>
    <w:tmpl w:val="BB94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0588"/>
    <w:multiLevelType w:val="hybridMultilevel"/>
    <w:tmpl w:val="C69E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5582"/>
    <w:multiLevelType w:val="hybridMultilevel"/>
    <w:tmpl w:val="2EF26892"/>
    <w:lvl w:ilvl="0" w:tplc="DD9E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30F6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C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7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4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E2ECB"/>
    <w:multiLevelType w:val="hybridMultilevel"/>
    <w:tmpl w:val="C212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B5B8E"/>
    <w:multiLevelType w:val="hybridMultilevel"/>
    <w:tmpl w:val="1B305B2E"/>
    <w:lvl w:ilvl="0" w:tplc="7D70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C1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83F8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26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05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E3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26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E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CE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B5B27"/>
    <w:multiLevelType w:val="hybridMultilevel"/>
    <w:tmpl w:val="DCFE9DF4"/>
    <w:lvl w:ilvl="0" w:tplc="8B9EC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11B58"/>
    <w:multiLevelType w:val="hybridMultilevel"/>
    <w:tmpl w:val="665075C2"/>
    <w:lvl w:ilvl="0" w:tplc="2B60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09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CD2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3A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0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2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E8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9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57E46"/>
    <w:multiLevelType w:val="hybridMultilevel"/>
    <w:tmpl w:val="48B0EA0E"/>
    <w:lvl w:ilvl="0" w:tplc="B69AB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A6DC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8C424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4A2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E9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01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B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26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946FE"/>
    <w:multiLevelType w:val="hybridMultilevel"/>
    <w:tmpl w:val="93384580"/>
    <w:lvl w:ilvl="0" w:tplc="BCDA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EEE4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120C8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B928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1E83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9609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B602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C86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54AE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96F5D"/>
    <w:multiLevelType w:val="hybridMultilevel"/>
    <w:tmpl w:val="32543BEE"/>
    <w:lvl w:ilvl="0" w:tplc="6D40B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E9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6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A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CE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8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0C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2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6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966AF3"/>
    <w:multiLevelType w:val="hybridMultilevel"/>
    <w:tmpl w:val="88F2289A"/>
    <w:lvl w:ilvl="0" w:tplc="0D2A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4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A07F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181C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C0B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04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E9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8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2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F5860"/>
    <w:multiLevelType w:val="hybridMultilevel"/>
    <w:tmpl w:val="549A219C"/>
    <w:lvl w:ilvl="0" w:tplc="C0DE8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D6AF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72A6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2C95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A016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C4F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0822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D41E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9E4A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00F24"/>
    <w:multiLevelType w:val="hybridMultilevel"/>
    <w:tmpl w:val="0C5A52BC"/>
    <w:lvl w:ilvl="0" w:tplc="F438C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B11495"/>
    <w:multiLevelType w:val="hybridMultilevel"/>
    <w:tmpl w:val="78FAA882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F0C10"/>
    <w:multiLevelType w:val="hybridMultilevel"/>
    <w:tmpl w:val="3260E7F6"/>
    <w:lvl w:ilvl="0" w:tplc="8544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EE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9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626CA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A6C0B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A7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A0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C7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89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D7A0C"/>
    <w:multiLevelType w:val="hybridMultilevel"/>
    <w:tmpl w:val="E11C8696"/>
    <w:lvl w:ilvl="0" w:tplc="8D28D77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65BF4"/>
    <w:multiLevelType w:val="hybridMultilevel"/>
    <w:tmpl w:val="DE6A03B8"/>
    <w:lvl w:ilvl="0" w:tplc="0862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D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A8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2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1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8C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D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E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B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76E99"/>
    <w:multiLevelType w:val="hybridMultilevel"/>
    <w:tmpl w:val="475C0680"/>
    <w:lvl w:ilvl="0" w:tplc="C6541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A3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88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41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A6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C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9C48D4"/>
    <w:multiLevelType w:val="hybridMultilevel"/>
    <w:tmpl w:val="7C32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2D7A"/>
    <w:multiLevelType w:val="hybridMultilevel"/>
    <w:tmpl w:val="A67E9F6C"/>
    <w:lvl w:ilvl="0" w:tplc="92F2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69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AAD2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FEB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8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A2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A1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5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A2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328B6"/>
    <w:multiLevelType w:val="hybridMultilevel"/>
    <w:tmpl w:val="31C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1188"/>
    <w:multiLevelType w:val="hybridMultilevel"/>
    <w:tmpl w:val="A7FCFC86"/>
    <w:lvl w:ilvl="0" w:tplc="3870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AA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2B1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2CC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1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CA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A2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F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9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9"/>
  </w:num>
  <w:num w:numId="5">
    <w:abstractNumId w:val="14"/>
  </w:num>
  <w:num w:numId="6">
    <w:abstractNumId w:val="18"/>
  </w:num>
  <w:num w:numId="7">
    <w:abstractNumId w:val="20"/>
  </w:num>
  <w:num w:numId="8">
    <w:abstractNumId w:val="11"/>
  </w:num>
  <w:num w:numId="9">
    <w:abstractNumId w:val="24"/>
  </w:num>
  <w:num w:numId="10">
    <w:abstractNumId w:val="13"/>
  </w:num>
  <w:num w:numId="11">
    <w:abstractNumId w:val="21"/>
  </w:num>
  <w:num w:numId="12">
    <w:abstractNumId w:val="23"/>
  </w:num>
  <w:num w:numId="13">
    <w:abstractNumId w:val="25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1"/>
  </w:num>
  <w:num w:numId="19">
    <w:abstractNumId w:val="10"/>
  </w:num>
  <w:num w:numId="20">
    <w:abstractNumId w:val="17"/>
  </w:num>
  <w:num w:numId="21">
    <w:abstractNumId w:val="4"/>
  </w:num>
  <w:num w:numId="22">
    <w:abstractNumId w:val="7"/>
  </w:num>
  <w:num w:numId="23">
    <w:abstractNumId w:val="5"/>
  </w:num>
  <w:num w:numId="24">
    <w:abstractNumId w:val="9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82"/>
    <w:rsid w:val="000032FF"/>
    <w:rsid w:val="0000467D"/>
    <w:rsid w:val="000168A4"/>
    <w:rsid w:val="0002298B"/>
    <w:rsid w:val="00033FFE"/>
    <w:rsid w:val="00037CF4"/>
    <w:rsid w:val="00044CDB"/>
    <w:rsid w:val="0004642A"/>
    <w:rsid w:val="00051C36"/>
    <w:rsid w:val="000642C5"/>
    <w:rsid w:val="00097106"/>
    <w:rsid w:val="000A1983"/>
    <w:rsid w:val="000B25BE"/>
    <w:rsid w:val="000C121C"/>
    <w:rsid w:val="000C2671"/>
    <w:rsid w:val="000C48A8"/>
    <w:rsid w:val="000D614D"/>
    <w:rsid w:val="000F1E67"/>
    <w:rsid w:val="001015E9"/>
    <w:rsid w:val="00102375"/>
    <w:rsid w:val="00150A70"/>
    <w:rsid w:val="0018573A"/>
    <w:rsid w:val="00187BCC"/>
    <w:rsid w:val="00196DD2"/>
    <w:rsid w:val="001A1BFA"/>
    <w:rsid w:val="001B03D6"/>
    <w:rsid w:val="001B7047"/>
    <w:rsid w:val="001D514F"/>
    <w:rsid w:val="001D723B"/>
    <w:rsid w:val="002170D0"/>
    <w:rsid w:val="0025019A"/>
    <w:rsid w:val="00253EC3"/>
    <w:rsid w:val="002574CF"/>
    <w:rsid w:val="00262CE8"/>
    <w:rsid w:val="00262D7E"/>
    <w:rsid w:val="00262F82"/>
    <w:rsid w:val="002632F3"/>
    <w:rsid w:val="002640C2"/>
    <w:rsid w:val="00270445"/>
    <w:rsid w:val="00287DFB"/>
    <w:rsid w:val="0029020B"/>
    <w:rsid w:val="002A2916"/>
    <w:rsid w:val="002A3F2D"/>
    <w:rsid w:val="002A5C15"/>
    <w:rsid w:val="002B0942"/>
    <w:rsid w:val="002B1F37"/>
    <w:rsid w:val="002C3219"/>
    <w:rsid w:val="002D44BE"/>
    <w:rsid w:val="002E0BA6"/>
    <w:rsid w:val="002E3735"/>
    <w:rsid w:val="002F00D9"/>
    <w:rsid w:val="002F15CE"/>
    <w:rsid w:val="00334657"/>
    <w:rsid w:val="00337EAE"/>
    <w:rsid w:val="003434F0"/>
    <w:rsid w:val="003552E8"/>
    <w:rsid w:val="003649B5"/>
    <w:rsid w:val="00367136"/>
    <w:rsid w:val="00370102"/>
    <w:rsid w:val="00375371"/>
    <w:rsid w:val="00392761"/>
    <w:rsid w:val="003A356A"/>
    <w:rsid w:val="003A6EAE"/>
    <w:rsid w:val="003B3460"/>
    <w:rsid w:val="003C7316"/>
    <w:rsid w:val="003D2C99"/>
    <w:rsid w:val="003D4CB0"/>
    <w:rsid w:val="003E11A4"/>
    <w:rsid w:val="003E66EC"/>
    <w:rsid w:val="0040286F"/>
    <w:rsid w:val="00405630"/>
    <w:rsid w:val="00410D50"/>
    <w:rsid w:val="00442037"/>
    <w:rsid w:val="00442647"/>
    <w:rsid w:val="0047504C"/>
    <w:rsid w:val="00476CEF"/>
    <w:rsid w:val="0048685B"/>
    <w:rsid w:val="00493704"/>
    <w:rsid w:val="00494251"/>
    <w:rsid w:val="004A2F35"/>
    <w:rsid w:val="004A4CD0"/>
    <w:rsid w:val="004B064B"/>
    <w:rsid w:val="004E3006"/>
    <w:rsid w:val="004F3845"/>
    <w:rsid w:val="00506BDD"/>
    <w:rsid w:val="00513165"/>
    <w:rsid w:val="005166CA"/>
    <w:rsid w:val="00554148"/>
    <w:rsid w:val="00555207"/>
    <w:rsid w:val="005670EB"/>
    <w:rsid w:val="0057211E"/>
    <w:rsid w:val="00582DB3"/>
    <w:rsid w:val="00591568"/>
    <w:rsid w:val="00594077"/>
    <w:rsid w:val="005A0D1E"/>
    <w:rsid w:val="005C0BFB"/>
    <w:rsid w:val="005F25AF"/>
    <w:rsid w:val="0060798A"/>
    <w:rsid w:val="006157E8"/>
    <w:rsid w:val="00621B1A"/>
    <w:rsid w:val="0062440B"/>
    <w:rsid w:val="006314AB"/>
    <w:rsid w:val="00641D74"/>
    <w:rsid w:val="006463DA"/>
    <w:rsid w:val="006565B1"/>
    <w:rsid w:val="00662399"/>
    <w:rsid w:val="00663F7A"/>
    <w:rsid w:val="00666B1B"/>
    <w:rsid w:val="0069149A"/>
    <w:rsid w:val="006B6644"/>
    <w:rsid w:val="006C0727"/>
    <w:rsid w:val="006E145F"/>
    <w:rsid w:val="006F3710"/>
    <w:rsid w:val="007000ED"/>
    <w:rsid w:val="00701A1E"/>
    <w:rsid w:val="007102E4"/>
    <w:rsid w:val="0071210E"/>
    <w:rsid w:val="00732040"/>
    <w:rsid w:val="00737C73"/>
    <w:rsid w:val="007416B1"/>
    <w:rsid w:val="0075736F"/>
    <w:rsid w:val="007579C8"/>
    <w:rsid w:val="00770572"/>
    <w:rsid w:val="00780C4E"/>
    <w:rsid w:val="00784991"/>
    <w:rsid w:val="007C0269"/>
    <w:rsid w:val="007C286A"/>
    <w:rsid w:val="007D6680"/>
    <w:rsid w:val="007E0A70"/>
    <w:rsid w:val="008000C7"/>
    <w:rsid w:val="00817FF5"/>
    <w:rsid w:val="00834892"/>
    <w:rsid w:val="00847813"/>
    <w:rsid w:val="00851103"/>
    <w:rsid w:val="008546B6"/>
    <w:rsid w:val="00871EA0"/>
    <w:rsid w:val="008A31DA"/>
    <w:rsid w:val="008B4B74"/>
    <w:rsid w:val="008B7F4C"/>
    <w:rsid w:val="008C1797"/>
    <w:rsid w:val="008C589C"/>
    <w:rsid w:val="008D6011"/>
    <w:rsid w:val="008F6226"/>
    <w:rsid w:val="00920487"/>
    <w:rsid w:val="00920A0F"/>
    <w:rsid w:val="00943080"/>
    <w:rsid w:val="009454DB"/>
    <w:rsid w:val="00946971"/>
    <w:rsid w:val="0095251B"/>
    <w:rsid w:val="00967598"/>
    <w:rsid w:val="00977D1C"/>
    <w:rsid w:val="009873EF"/>
    <w:rsid w:val="009A2F93"/>
    <w:rsid w:val="009A4082"/>
    <w:rsid w:val="009D279C"/>
    <w:rsid w:val="009E1104"/>
    <w:rsid w:val="009E3803"/>
    <w:rsid w:val="009F019C"/>
    <w:rsid w:val="009F2FBC"/>
    <w:rsid w:val="00A02E37"/>
    <w:rsid w:val="00A10CAD"/>
    <w:rsid w:val="00A17489"/>
    <w:rsid w:val="00A240E7"/>
    <w:rsid w:val="00A24C15"/>
    <w:rsid w:val="00A300EC"/>
    <w:rsid w:val="00A33629"/>
    <w:rsid w:val="00A42C0B"/>
    <w:rsid w:val="00A46815"/>
    <w:rsid w:val="00A5421C"/>
    <w:rsid w:val="00A55C1D"/>
    <w:rsid w:val="00A63A61"/>
    <w:rsid w:val="00A64360"/>
    <w:rsid w:val="00A710B9"/>
    <w:rsid w:val="00A834DB"/>
    <w:rsid w:val="00A91C9D"/>
    <w:rsid w:val="00A95DE3"/>
    <w:rsid w:val="00AA427C"/>
    <w:rsid w:val="00AB2595"/>
    <w:rsid w:val="00AB671B"/>
    <w:rsid w:val="00AD19CC"/>
    <w:rsid w:val="00AD2BBC"/>
    <w:rsid w:val="00AD6A5D"/>
    <w:rsid w:val="00AE7A9A"/>
    <w:rsid w:val="00AF3172"/>
    <w:rsid w:val="00AF3DED"/>
    <w:rsid w:val="00B163DA"/>
    <w:rsid w:val="00B2546F"/>
    <w:rsid w:val="00B27671"/>
    <w:rsid w:val="00B3460D"/>
    <w:rsid w:val="00B350B3"/>
    <w:rsid w:val="00B45EFC"/>
    <w:rsid w:val="00B465B1"/>
    <w:rsid w:val="00B46FD9"/>
    <w:rsid w:val="00B526FB"/>
    <w:rsid w:val="00B6129A"/>
    <w:rsid w:val="00B65290"/>
    <w:rsid w:val="00B7042A"/>
    <w:rsid w:val="00B75C9E"/>
    <w:rsid w:val="00B77458"/>
    <w:rsid w:val="00B95B5E"/>
    <w:rsid w:val="00BA0C8C"/>
    <w:rsid w:val="00BA1482"/>
    <w:rsid w:val="00BA31A0"/>
    <w:rsid w:val="00BC5809"/>
    <w:rsid w:val="00BC7E65"/>
    <w:rsid w:val="00BD5946"/>
    <w:rsid w:val="00BD62BD"/>
    <w:rsid w:val="00BD6FD8"/>
    <w:rsid w:val="00BE68C2"/>
    <w:rsid w:val="00BF5536"/>
    <w:rsid w:val="00C05166"/>
    <w:rsid w:val="00C115D3"/>
    <w:rsid w:val="00C21671"/>
    <w:rsid w:val="00C52617"/>
    <w:rsid w:val="00C563A4"/>
    <w:rsid w:val="00C638C5"/>
    <w:rsid w:val="00C656DB"/>
    <w:rsid w:val="00C86BF4"/>
    <w:rsid w:val="00C96416"/>
    <w:rsid w:val="00CA09B2"/>
    <w:rsid w:val="00CB2803"/>
    <w:rsid w:val="00CC1D89"/>
    <w:rsid w:val="00CC3F04"/>
    <w:rsid w:val="00CE4964"/>
    <w:rsid w:val="00CE725A"/>
    <w:rsid w:val="00CE728D"/>
    <w:rsid w:val="00CE7544"/>
    <w:rsid w:val="00CF3C95"/>
    <w:rsid w:val="00D103E3"/>
    <w:rsid w:val="00D2271B"/>
    <w:rsid w:val="00D475D8"/>
    <w:rsid w:val="00D53050"/>
    <w:rsid w:val="00D62BC7"/>
    <w:rsid w:val="00D87164"/>
    <w:rsid w:val="00DA7911"/>
    <w:rsid w:val="00DC12A6"/>
    <w:rsid w:val="00DC3913"/>
    <w:rsid w:val="00DC5A7B"/>
    <w:rsid w:val="00DC5F08"/>
    <w:rsid w:val="00DE113F"/>
    <w:rsid w:val="00DE52D6"/>
    <w:rsid w:val="00DF1820"/>
    <w:rsid w:val="00E015C7"/>
    <w:rsid w:val="00E02F62"/>
    <w:rsid w:val="00E073AA"/>
    <w:rsid w:val="00E16E53"/>
    <w:rsid w:val="00E251BC"/>
    <w:rsid w:val="00E254C9"/>
    <w:rsid w:val="00E32621"/>
    <w:rsid w:val="00E4564D"/>
    <w:rsid w:val="00E66DE8"/>
    <w:rsid w:val="00E701D6"/>
    <w:rsid w:val="00E734AF"/>
    <w:rsid w:val="00E76E24"/>
    <w:rsid w:val="00E7713D"/>
    <w:rsid w:val="00E80844"/>
    <w:rsid w:val="00E95B9B"/>
    <w:rsid w:val="00EA092D"/>
    <w:rsid w:val="00EA165E"/>
    <w:rsid w:val="00EA20AA"/>
    <w:rsid w:val="00EC6FE9"/>
    <w:rsid w:val="00ED03F4"/>
    <w:rsid w:val="00EE066D"/>
    <w:rsid w:val="00EE1520"/>
    <w:rsid w:val="00EE27A2"/>
    <w:rsid w:val="00EF1EDC"/>
    <w:rsid w:val="00EF23E2"/>
    <w:rsid w:val="00EF26EA"/>
    <w:rsid w:val="00EF2CAE"/>
    <w:rsid w:val="00EF51E4"/>
    <w:rsid w:val="00EF792E"/>
    <w:rsid w:val="00F0371D"/>
    <w:rsid w:val="00F21462"/>
    <w:rsid w:val="00F32242"/>
    <w:rsid w:val="00F40DFA"/>
    <w:rsid w:val="00F429AB"/>
    <w:rsid w:val="00F51555"/>
    <w:rsid w:val="00F61487"/>
    <w:rsid w:val="00F65850"/>
    <w:rsid w:val="00F719C4"/>
    <w:rsid w:val="00F754FB"/>
    <w:rsid w:val="00F76429"/>
    <w:rsid w:val="00F76EC7"/>
    <w:rsid w:val="00F9695B"/>
    <w:rsid w:val="00FA147F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0CD708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6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BA1482"/>
    <w:pPr>
      <w:suppressAutoHyphens/>
    </w:pPr>
  </w:style>
  <w:style w:type="paragraph" w:styleId="BodyText">
    <w:name w:val="Body Text"/>
    <w:basedOn w:val="Normal"/>
    <w:link w:val="BodyTextChar"/>
    <w:rsid w:val="00BA1482"/>
    <w:pPr>
      <w:spacing w:after="120"/>
    </w:pPr>
  </w:style>
  <w:style w:type="character" w:customStyle="1" w:styleId="BodyTextChar">
    <w:name w:val="Body Text Char"/>
    <w:link w:val="BodyText"/>
    <w:rsid w:val="00BA1482"/>
    <w:rPr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BA1482"/>
    <w:pPr>
      <w:suppressAutoHyphens/>
      <w:spacing w:after="100"/>
    </w:pPr>
  </w:style>
  <w:style w:type="paragraph" w:styleId="ListParagraph">
    <w:name w:val="List Paragraph"/>
    <w:basedOn w:val="Normal"/>
    <w:uiPriority w:val="34"/>
    <w:qFormat/>
    <w:rsid w:val="00BA1482"/>
    <w:pPr>
      <w:suppressAutoHyphens/>
      <w:ind w:left="720"/>
      <w:contextualSpacing/>
    </w:pPr>
    <w:rPr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AF31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D5946"/>
    <w:rPr>
      <w:rFonts w:ascii="Arial" w:hAnsi="Arial"/>
      <w:b/>
      <w:sz w:val="3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555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54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9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87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66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4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139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5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8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1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26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91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9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42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4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11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530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59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41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7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70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0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1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4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620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89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7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799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16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39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848-00-AANI-aani-sc-teleconference-agenda-25-may-2021.pptx" TargetMode="External"/><Relationship Id="rId13" Type="http://schemas.openxmlformats.org/officeDocument/2006/relationships/hyperlink" Target="https://mentor.ieee.org/802.11/dcn/21/11-21-0848-00-AANI-aani-sc-teleconference-agenda-25-may-202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21/11-21-0865-00-AANI-draft-reply-ls-from-802-11-to-wba-regarding-the-wba-5g-wi-fi-ran-convergence-paper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0848-00-AANI-aani-sc-teleconference-agenda-25-may-2021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1/11-21-0848-00-AANI-aani-sc-teleconference-agenda-25-may-202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865-00-AANI-draft-reply-ls-from-802-11-to-wba-regarding-the-wba-5g-wi-fi-ran-convergence-paper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21</TotalTime>
  <Pages>7</Pages>
  <Words>930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802.11-21/0818r1</vt:lpstr>
    </vt:vector>
  </TitlesOfParts>
  <Company>Some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802.11-21/0895r1</dc:title>
  <dc:subject>Submission</dc:subject>
  <dc:creator>Joseph Levy</dc:creator>
  <cp:keywords>May 2021</cp:keywords>
  <dc:description>Joseph Levy, InterDigital</dc:description>
  <cp:lastModifiedBy>Joseph Levy</cp:lastModifiedBy>
  <cp:revision>20</cp:revision>
  <cp:lastPrinted>1900-01-01T08:00:00Z</cp:lastPrinted>
  <dcterms:created xsi:type="dcterms:W3CDTF">2021-06-03T05:37:00Z</dcterms:created>
  <dcterms:modified xsi:type="dcterms:W3CDTF">2021-06-16T19:35:00Z</dcterms:modified>
</cp:coreProperties>
</file>