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F8AD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 w14:paraId="642102F4" w14:textId="77777777" w:rsidTr="009B5C4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56DE619" w14:textId="4FF8B33B" w:rsidR="00CA09B2" w:rsidRDefault="00CA09B2" w:rsidP="00FE2E15">
            <w:pPr>
              <w:pStyle w:val="T2"/>
            </w:pPr>
            <w:r>
              <w:t>[</w:t>
            </w:r>
            <w:r w:rsidR="00F36EA0">
              <w:t>CR</w:t>
            </w:r>
            <w:r w:rsidR="00F9106E">
              <w:t xml:space="preserve"> for</w:t>
            </w:r>
            <w:r w:rsidR="003E5811">
              <w:t xml:space="preserve"> </w:t>
            </w:r>
            <w:r w:rsidR="00FE2E15">
              <w:t>CID 1347 and 1948</w:t>
            </w:r>
            <w:r>
              <w:t>]</w:t>
            </w:r>
          </w:p>
        </w:tc>
      </w:tr>
      <w:tr w:rsidR="00CA09B2" w14:paraId="4FA5CCA7" w14:textId="77777777" w:rsidTr="009B5C4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7B3B7B" w14:textId="49D9A02B" w:rsidR="00CA09B2" w:rsidRDefault="00CA09B2" w:rsidP="004F42D2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8F5075">
              <w:rPr>
                <w:b w:val="0"/>
                <w:sz w:val="20"/>
              </w:rPr>
              <w:t>0</w:t>
            </w:r>
            <w:r w:rsidR="00FE2E15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4F42D2">
              <w:rPr>
                <w:b w:val="0"/>
                <w:sz w:val="20"/>
              </w:rPr>
              <w:t>16</w:t>
            </w:r>
          </w:p>
        </w:tc>
      </w:tr>
      <w:tr w:rsidR="00CA09B2" w14:paraId="3BFA3841" w14:textId="77777777" w:rsidTr="009B5C4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6A8FC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60762B0" w14:textId="77777777" w:rsidTr="009B5C4F">
        <w:trPr>
          <w:jc w:val="center"/>
        </w:trPr>
        <w:tc>
          <w:tcPr>
            <w:tcW w:w="1336" w:type="dxa"/>
            <w:vAlign w:val="center"/>
          </w:tcPr>
          <w:p w14:paraId="094CDA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14:paraId="64634B2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14:paraId="5046F7A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14:paraId="4D987FE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14:paraId="6E6F11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B5C4F" w14:paraId="4E418BDF" w14:textId="77777777" w:rsidTr="009B5C4F">
        <w:trPr>
          <w:jc w:val="center"/>
        </w:trPr>
        <w:tc>
          <w:tcPr>
            <w:tcW w:w="1336" w:type="dxa"/>
            <w:vAlign w:val="center"/>
          </w:tcPr>
          <w:p w14:paraId="5461BF3F" w14:textId="3C61FC9C" w:rsidR="009B5C4F" w:rsidRDefault="009B5C4F" w:rsidP="009B5C4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Dongguk Lim</w:t>
            </w:r>
          </w:p>
        </w:tc>
        <w:tc>
          <w:tcPr>
            <w:tcW w:w="1466" w:type="dxa"/>
            <w:vAlign w:val="center"/>
          </w:tcPr>
          <w:p w14:paraId="44F2AE66" w14:textId="77777777" w:rsidR="009B5C4F" w:rsidRDefault="009B5C4F" w:rsidP="009B5C4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14:paraId="2D196914" w14:textId="77777777" w:rsidR="009B5C4F" w:rsidRDefault="009B5C4F" w:rsidP="009B5C4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 xml:space="preserve">19,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11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gil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Seoch-gu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>, Seoul, Korea</w:t>
            </w:r>
          </w:p>
        </w:tc>
        <w:tc>
          <w:tcPr>
            <w:tcW w:w="1265" w:type="dxa"/>
            <w:vAlign w:val="center"/>
          </w:tcPr>
          <w:p w14:paraId="42E0FEEE" w14:textId="77777777" w:rsidR="009B5C4F" w:rsidRPr="00F71A28" w:rsidRDefault="009B5C4F" w:rsidP="009B5C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4CA0C20F" w14:textId="77777777" w:rsidR="009B5C4F" w:rsidRDefault="009B5C4F" w:rsidP="009B5C4F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7A5D66" w14:paraId="7C523B2D" w14:textId="77777777" w:rsidTr="009B5C4F">
        <w:trPr>
          <w:jc w:val="center"/>
        </w:trPr>
        <w:tc>
          <w:tcPr>
            <w:tcW w:w="1336" w:type="dxa"/>
            <w:vAlign w:val="center"/>
          </w:tcPr>
          <w:p w14:paraId="439FBC5C" w14:textId="1624BF65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Eunsung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Park</w:t>
            </w:r>
          </w:p>
        </w:tc>
        <w:tc>
          <w:tcPr>
            <w:tcW w:w="1466" w:type="dxa"/>
            <w:vAlign w:val="center"/>
          </w:tcPr>
          <w:p w14:paraId="6209E0CC" w14:textId="4933231A" w:rsidR="007A5D66" w:rsidRDefault="00C109AF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14:paraId="3001E7F9" w14:textId="77777777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42D0A95" w14:textId="77777777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5EFBC8C6" w14:textId="7B190913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F5B0A">
              <w:rPr>
                <w:b w:val="0"/>
                <w:sz w:val="16"/>
              </w:rPr>
              <w:t>esung.park@lge.com</w:t>
            </w:r>
          </w:p>
        </w:tc>
      </w:tr>
      <w:tr w:rsidR="007A5D66" w14:paraId="63FC2024" w14:textId="77777777" w:rsidTr="009B5C4F">
        <w:trPr>
          <w:jc w:val="center"/>
        </w:trPr>
        <w:tc>
          <w:tcPr>
            <w:tcW w:w="1336" w:type="dxa"/>
            <w:vAlign w:val="center"/>
          </w:tcPr>
          <w:p w14:paraId="10108C5E" w14:textId="5A69FDDC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Jinyoung</w:t>
            </w:r>
            <w:proofErr w:type="spellEnd"/>
            <w:r>
              <w:rPr>
                <w:b w:val="0"/>
                <w:sz w:val="20"/>
                <w:lang w:eastAsia="ko-KR"/>
              </w:rPr>
              <w:t xml:space="preserve"> Chun</w:t>
            </w:r>
          </w:p>
        </w:tc>
        <w:tc>
          <w:tcPr>
            <w:tcW w:w="1466" w:type="dxa"/>
            <w:vAlign w:val="center"/>
          </w:tcPr>
          <w:p w14:paraId="65E5B775" w14:textId="49D682CC" w:rsidR="007A5D66" w:rsidRDefault="00C109AF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14:paraId="38BBDE05" w14:textId="77777777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1A41297B" w14:textId="77777777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50E107FC" w14:textId="0A7E1BDC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F5B0A">
              <w:rPr>
                <w:b w:val="0"/>
                <w:sz w:val="16"/>
              </w:rPr>
              <w:t>jiny.chun@lge.com</w:t>
            </w:r>
          </w:p>
        </w:tc>
      </w:tr>
      <w:tr w:rsidR="007A5D66" w14:paraId="413E3C59" w14:textId="77777777" w:rsidTr="009B5C4F">
        <w:trPr>
          <w:jc w:val="center"/>
        </w:trPr>
        <w:tc>
          <w:tcPr>
            <w:tcW w:w="1336" w:type="dxa"/>
            <w:vAlign w:val="center"/>
          </w:tcPr>
          <w:p w14:paraId="29D9BCFD" w14:textId="06B877DF" w:rsidR="007A5D66" w:rsidRDefault="009C083D" w:rsidP="007A5D66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Jinsoo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Ch</w:t>
            </w:r>
            <w:r w:rsidR="007A5D66">
              <w:rPr>
                <w:rFonts w:hint="eastAsia"/>
                <w:b w:val="0"/>
                <w:sz w:val="20"/>
                <w:lang w:eastAsia="ko-KR"/>
              </w:rPr>
              <w:t>o</w:t>
            </w:r>
            <w:r>
              <w:rPr>
                <w:b w:val="0"/>
                <w:sz w:val="20"/>
                <w:lang w:eastAsia="ko-KR"/>
              </w:rPr>
              <w:t>i</w:t>
            </w:r>
          </w:p>
        </w:tc>
        <w:tc>
          <w:tcPr>
            <w:tcW w:w="1466" w:type="dxa"/>
            <w:vAlign w:val="center"/>
          </w:tcPr>
          <w:p w14:paraId="2133F4ED" w14:textId="4564AA98" w:rsidR="007A5D66" w:rsidRDefault="00C109AF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14:paraId="6147F8B8" w14:textId="77777777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211D95C5" w14:textId="77777777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070761C3" w14:textId="22FF8770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F5B0A">
              <w:rPr>
                <w:b w:val="0"/>
                <w:sz w:val="16"/>
              </w:rPr>
              <w:t>js.choi@lge.com</w:t>
            </w:r>
          </w:p>
        </w:tc>
      </w:tr>
      <w:tr w:rsidR="002E6E78" w14:paraId="4DDFD6CE" w14:textId="77777777" w:rsidTr="009B5C4F">
        <w:trPr>
          <w:jc w:val="center"/>
        </w:trPr>
        <w:tc>
          <w:tcPr>
            <w:tcW w:w="1336" w:type="dxa"/>
            <w:vAlign w:val="center"/>
          </w:tcPr>
          <w:p w14:paraId="3A606423" w14:textId="77777777" w:rsidR="002E6E78" w:rsidRDefault="002E6E78" w:rsidP="009B5C4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466" w:type="dxa"/>
            <w:vAlign w:val="center"/>
          </w:tcPr>
          <w:p w14:paraId="1EEE5AB9" w14:textId="77777777" w:rsidR="002E6E78" w:rsidRDefault="002E6E78" w:rsidP="009B5C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14:paraId="391B340A" w14:textId="77777777" w:rsidR="002E6E78" w:rsidRDefault="002E6E78" w:rsidP="009B5C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63A82C63" w14:textId="77777777" w:rsidR="002E6E78" w:rsidRDefault="002E6E78" w:rsidP="009B5C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45BBBA1D" w14:textId="77777777" w:rsidR="002E6E78" w:rsidRDefault="002E6E78" w:rsidP="009B5C4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9B53916" w14:textId="77777777"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FB6560" wp14:editId="7A6D027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5A566" w14:textId="77777777"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F56EF8E" w14:textId="0AEE8263" w:rsidR="00F1307E" w:rsidRPr="00A1731A" w:rsidRDefault="00F1307E" w:rsidP="00F71A28">
                            <w:pPr>
                              <w:jc w:val="both"/>
                            </w:pPr>
                            <w:r>
                              <w:t xml:space="preserve">This submission proposes resolutions for </w:t>
                            </w:r>
                            <w:proofErr w:type="spellStart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>follwing</w:t>
                            </w:r>
                            <w:proofErr w:type="spellEnd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FE2E15">
                              <w:rPr>
                                <w:lang w:eastAsia="ko-KR"/>
                              </w:rPr>
                              <w:t>2</w:t>
                            </w:r>
                            <w:r w:rsidR="00FA6754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t>CID</w:t>
                            </w:r>
                            <w:r w:rsidR="00A1731A">
                              <w:t>s</w:t>
                            </w:r>
                            <w:r w:rsidR="00FA6754">
                              <w:t>:</w:t>
                            </w:r>
                            <w:r w:rsidR="00C5328D">
                              <w:t xml:space="preserve"> </w:t>
                            </w:r>
                            <w:r w:rsidR="00A1731A" w:rsidRPr="00A1731A">
                              <w:t>1347</w:t>
                            </w:r>
                            <w:r w:rsidR="00FE2E15">
                              <w:t xml:space="preserve"> and</w:t>
                            </w:r>
                            <w:r w:rsidR="00A1731A" w:rsidRPr="00A1731A">
                              <w:t xml:space="preserve"> 1948</w:t>
                            </w:r>
                          </w:p>
                          <w:p w14:paraId="3530F6F4" w14:textId="77777777" w:rsidR="00E43A69" w:rsidRPr="00FA6754" w:rsidRDefault="00E43A69" w:rsidP="00F9106E">
                            <w:pPr>
                              <w:jc w:val="both"/>
                            </w:pPr>
                          </w:p>
                          <w:p w14:paraId="327ECEED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45D51D3C" w14:textId="77777777" w:rsidR="00E43A69" w:rsidRDefault="00E43A69" w:rsidP="00F9106E">
                            <w:pPr>
                              <w:jc w:val="both"/>
                            </w:pPr>
                            <w:bookmarkStart w:id="0" w:name="_GoBack"/>
                            <w:bookmarkEnd w:id="0"/>
                          </w:p>
                          <w:p w14:paraId="1BCF570C" w14:textId="77777777" w:rsidR="00E43A69" w:rsidRPr="00C5328D" w:rsidRDefault="00E43A69" w:rsidP="00F9106E">
                            <w:pPr>
                              <w:jc w:val="both"/>
                            </w:pPr>
                          </w:p>
                          <w:p w14:paraId="7C4B2F70" w14:textId="77777777"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14:paraId="6B67D1D9" w14:textId="77777777" w:rsidR="00F1307E" w:rsidRPr="00F9106E" w:rsidRDefault="00F1307E" w:rsidP="00F9106E">
                            <w:pPr>
                              <w:jc w:val="both"/>
                            </w:pPr>
                          </w:p>
                          <w:p w14:paraId="08EA5CE9" w14:textId="77777777"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14:paraId="21FAF97D" w14:textId="77777777" w:rsidR="00F1307E" w:rsidRDefault="00F130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B65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0F75A566" w14:textId="77777777"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F56EF8E" w14:textId="0AEE8263" w:rsidR="00F1307E" w:rsidRPr="00A1731A" w:rsidRDefault="00F1307E" w:rsidP="00F71A28">
                      <w:pPr>
                        <w:jc w:val="both"/>
                      </w:pPr>
                      <w:r>
                        <w:t xml:space="preserve">This submission proposes resolutions for </w:t>
                      </w:r>
                      <w:proofErr w:type="spellStart"/>
                      <w:r w:rsidR="00FA6754">
                        <w:rPr>
                          <w:rFonts w:hint="eastAsia"/>
                          <w:lang w:eastAsia="ko-KR"/>
                        </w:rPr>
                        <w:t>follwing</w:t>
                      </w:r>
                      <w:proofErr w:type="spellEnd"/>
                      <w:r w:rsidR="00FA6754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FE2E15">
                        <w:rPr>
                          <w:lang w:eastAsia="ko-KR"/>
                        </w:rPr>
                        <w:t>2</w:t>
                      </w:r>
                      <w:r w:rsidR="00FA6754">
                        <w:rPr>
                          <w:lang w:eastAsia="ko-KR"/>
                        </w:rPr>
                        <w:t xml:space="preserve"> </w:t>
                      </w:r>
                      <w:r>
                        <w:t>CID</w:t>
                      </w:r>
                      <w:r w:rsidR="00A1731A">
                        <w:t>s</w:t>
                      </w:r>
                      <w:r w:rsidR="00FA6754">
                        <w:t>:</w:t>
                      </w:r>
                      <w:r w:rsidR="00C5328D">
                        <w:t xml:space="preserve"> </w:t>
                      </w:r>
                      <w:r w:rsidR="00A1731A" w:rsidRPr="00A1731A">
                        <w:t>1347</w:t>
                      </w:r>
                      <w:r w:rsidR="00FE2E15">
                        <w:t xml:space="preserve"> and</w:t>
                      </w:r>
                      <w:r w:rsidR="00A1731A" w:rsidRPr="00A1731A">
                        <w:t xml:space="preserve"> 1948</w:t>
                      </w:r>
                    </w:p>
                    <w:p w14:paraId="3530F6F4" w14:textId="77777777" w:rsidR="00E43A69" w:rsidRPr="00FA6754" w:rsidRDefault="00E43A69" w:rsidP="00F9106E">
                      <w:pPr>
                        <w:jc w:val="both"/>
                      </w:pPr>
                    </w:p>
                    <w:p w14:paraId="327ECEED" w14:textId="77777777" w:rsidR="00E43A69" w:rsidRDefault="00E43A69" w:rsidP="00F9106E">
                      <w:pPr>
                        <w:jc w:val="both"/>
                      </w:pPr>
                    </w:p>
                    <w:p w14:paraId="45D51D3C" w14:textId="77777777" w:rsidR="00E43A69" w:rsidRDefault="00E43A69" w:rsidP="00F9106E">
                      <w:pPr>
                        <w:jc w:val="both"/>
                      </w:pPr>
                    </w:p>
                    <w:p w14:paraId="1BCF570C" w14:textId="77777777" w:rsidR="00E43A69" w:rsidRPr="00C5328D" w:rsidRDefault="00E43A69" w:rsidP="00F9106E">
                      <w:pPr>
                        <w:jc w:val="both"/>
                      </w:pPr>
                    </w:p>
                    <w:p w14:paraId="7C4B2F70" w14:textId="77777777"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14:paraId="6B67D1D9" w14:textId="77777777" w:rsidR="00F1307E" w:rsidRPr="00F9106E" w:rsidRDefault="00F1307E" w:rsidP="00F9106E">
                      <w:pPr>
                        <w:jc w:val="both"/>
                      </w:pPr>
                    </w:p>
                    <w:p w14:paraId="08EA5CE9" w14:textId="77777777"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14:paraId="21FAF97D" w14:textId="77777777" w:rsidR="00F1307E" w:rsidRDefault="00F130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85BF80E" w14:textId="77777777" w:rsidR="00CA09B2" w:rsidRDefault="00CA09B2">
      <w:r>
        <w:br w:type="page"/>
      </w:r>
    </w:p>
    <w:p w14:paraId="3B47FCB0" w14:textId="15D015CC" w:rsidR="00C5328D" w:rsidRDefault="00C5328D" w:rsidP="007250D7">
      <w:pPr>
        <w:pStyle w:val="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C6235A">
        <w:rPr>
          <w:lang w:eastAsia="ko-KR"/>
        </w:rPr>
        <w:t>1347, 1948</w:t>
      </w:r>
    </w:p>
    <w:p w14:paraId="53B5D057" w14:textId="77777777" w:rsidR="00C5328D" w:rsidRDefault="00C5328D" w:rsidP="00C5328D">
      <w:pPr>
        <w:rPr>
          <w:lang w:eastAsia="ko-KR"/>
        </w:rPr>
      </w:pPr>
    </w:p>
    <w:tbl>
      <w:tblPr>
        <w:tblW w:w="93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3"/>
        <w:gridCol w:w="810"/>
        <w:gridCol w:w="1033"/>
        <w:gridCol w:w="1442"/>
        <w:gridCol w:w="1554"/>
        <w:gridCol w:w="3868"/>
      </w:tblGrid>
      <w:tr w:rsidR="00C6235A" w:rsidRPr="00C6235A" w14:paraId="5D170F6E" w14:textId="77777777" w:rsidTr="00FE2E15">
        <w:trPr>
          <w:trHeight w:val="7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75E7EBD" w14:textId="77777777" w:rsidR="00C6235A" w:rsidRPr="00C6235A" w:rsidRDefault="00C6235A" w:rsidP="00C6235A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4F30D1D4" w14:textId="77777777" w:rsidR="00C6235A" w:rsidRPr="00C6235A" w:rsidRDefault="00C6235A" w:rsidP="00C6235A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EEEA28F" w14:textId="77777777" w:rsidR="00C6235A" w:rsidRPr="00C6235A" w:rsidRDefault="00C6235A" w:rsidP="00C6235A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3EECFC51" w14:textId="77777777" w:rsidR="00C6235A" w:rsidRPr="00C6235A" w:rsidRDefault="00C6235A" w:rsidP="00C6235A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2498824C" w14:textId="77777777" w:rsidR="00C6235A" w:rsidRPr="00C6235A" w:rsidRDefault="00C6235A" w:rsidP="00C6235A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9CB7368" w14:textId="77777777" w:rsidR="00C6235A" w:rsidRPr="00C6235A" w:rsidRDefault="00C6235A" w:rsidP="00C6235A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C6235A" w:rsidRPr="00C6235A" w14:paraId="0DB6D8B7" w14:textId="77777777" w:rsidTr="00BC5B96">
        <w:trPr>
          <w:trHeight w:val="711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3A036" w14:textId="2E2948BB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1347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5F74F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227.09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D544F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36.3.11.5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9066F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"For an EHT TB PPDU, the LENGTH field is set to the TXVECTOR parameter L_LENGTH + 2." is confusing and could lead to double-adding etc.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8D3F9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Option A: Add MAC language to explain why "+2" in "For an EHT TB PPDU, the LENGTH field is set to the TXVECTOR parameter L_LENGTH + 2." is needed, and add a cross-reference to this MAC language here. Option B: connect to UL_LENGTH parameter in TRIGVECTOR parameters (Table 36-2) and explain either in MAC or in 36.2.3 where and why this +2 comes from.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4586A" w14:textId="77777777" w:rsidR="00C6235A" w:rsidRDefault="00961608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Revised. </w:t>
            </w:r>
          </w:p>
          <w:p w14:paraId="7160AF19" w14:textId="77777777" w:rsidR="00961608" w:rsidRDefault="00961608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18982B8A" w14:textId="79BA5B9B" w:rsidR="001F1A17" w:rsidRDefault="007528DF" w:rsidP="001F1A17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</w:t>
            </w:r>
            <w:r w:rsidR="001F1A17">
              <w:rPr>
                <w:rFonts w:ascii="Arial" w:eastAsia="맑은 고딕" w:hAnsi="Arial" w:cs="Arial"/>
                <w:sz w:val="20"/>
                <w:lang w:val="en-US" w:eastAsia="ko-KR"/>
              </w:rPr>
              <w:t>S</w:t>
            </w:r>
            <w:r w:rsidR="001F1A17"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ince </w:t>
            </w:r>
            <w:r w:rsidR="001F1A17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the trigger frame can be used to solicit the TB PPDU from both HE STA and EHT STA, the UL length field of the trigger frame is set to a value satisfying the condition: mod3 =1 by considering the HE TB PPDU. And, as described in 11ax, the same value </w:t>
            </w:r>
            <w:r w:rsidR="000E3F4D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for UL length field </w:t>
            </w:r>
            <w:r w:rsidR="001F1A17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is used for </w:t>
            </w:r>
            <w:r w:rsidR="001F1A17"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TXVECTOR parameter L_LENGTH</w:t>
            </w:r>
            <w:r w:rsidR="001F1A17">
              <w:rPr>
                <w:rFonts w:ascii="Arial" w:eastAsia="맑은 고딕" w:hAnsi="Arial" w:cs="Arial"/>
                <w:sz w:val="20"/>
                <w:lang w:val="en-US" w:eastAsia="ko-KR"/>
              </w:rPr>
              <w:t>. T</w:t>
            </w:r>
            <w:r w:rsidR="001F1A17">
              <w:rPr>
                <w:rFonts w:ascii="Arial" w:eastAsia="맑은 고딕" w:hAnsi="Arial" w:cs="Arial" w:hint="eastAsia"/>
                <w:sz w:val="20"/>
                <w:lang w:val="en-US" w:eastAsia="ko-KR"/>
              </w:rPr>
              <w:t>hus,</w:t>
            </w:r>
            <w:r w:rsidR="001F1A17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to satisfy the condition of EHT-PPDU: mod3=0, </w:t>
            </w:r>
            <w:r w:rsidR="001F1A17"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the LENGTH field </w:t>
            </w:r>
            <w:r w:rsidR="001F1A17">
              <w:rPr>
                <w:rFonts w:ascii="Arial" w:eastAsia="맑은 고딕" w:hAnsi="Arial" w:cs="Arial"/>
                <w:sz w:val="20"/>
                <w:lang w:val="en-US" w:eastAsia="ko-KR"/>
              </w:rPr>
              <w:t>should be</w:t>
            </w:r>
            <w:r w:rsidR="001F1A17"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set to the TXVECTOR parameter L_LENGTH + 2</w:t>
            </w:r>
            <w:r w:rsidR="001F1A17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when EHT TB PPDU is solicited by trigger frame</w:t>
            </w:r>
            <w:r w:rsidR="001F1A17"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.</w:t>
            </w:r>
          </w:p>
          <w:p w14:paraId="30D0A904" w14:textId="77777777" w:rsidR="001F1A17" w:rsidRDefault="001F1A17" w:rsidP="001F1A17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4D85DFF4" w14:textId="242B88A0" w:rsidR="000E3F4D" w:rsidRPr="000E3F4D" w:rsidRDefault="00BC5B96" w:rsidP="000E3F4D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In addition</w:t>
            </w:r>
            <w:r w:rsidR="000E3F4D" w:rsidRPr="000E3F4D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, this description was already reflected on the following </w:t>
            </w:r>
            <w:proofErr w:type="spellStart"/>
            <w:r w:rsidR="000E3F4D" w:rsidRPr="000E3F4D">
              <w:rPr>
                <w:rFonts w:ascii="Arial" w:eastAsia="맑은 고딕" w:hAnsi="Arial" w:cs="Arial"/>
                <w:sz w:val="20"/>
                <w:lang w:val="en-US" w:eastAsia="ko-KR"/>
              </w:rPr>
              <w:t>subclause</w:t>
            </w:r>
            <w:proofErr w:type="spellEnd"/>
            <w:r w:rsidR="000E3F4D" w:rsidRPr="000E3F4D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in 11be D0.4. - </w:t>
            </w:r>
          </w:p>
          <w:p w14:paraId="23ED83F6" w14:textId="77777777" w:rsidR="000E3F4D" w:rsidRPr="000E3F4D" w:rsidRDefault="000E3F4D" w:rsidP="000E3F4D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0E3F4D">
              <w:rPr>
                <w:rFonts w:ascii="Arial" w:eastAsia="맑은 고딕" w:hAnsi="Arial" w:cs="Arial"/>
                <w:sz w:val="20"/>
                <w:lang w:val="en-US" w:eastAsia="ko-KR"/>
              </w:rPr>
              <w:t>9.3.1.22.1.1 Common Info field and 35.4.2.2 Rules for soliciting UL MU frames.</w:t>
            </w:r>
          </w:p>
          <w:p w14:paraId="340A4D37" w14:textId="69EC328E" w:rsidR="000E3F4D" w:rsidRDefault="000E3F4D" w:rsidP="000E3F4D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0E3F4D">
              <w:rPr>
                <w:rFonts w:ascii="Arial" w:eastAsia="맑은 고딕" w:hAnsi="Arial" w:cs="Arial"/>
                <w:sz w:val="20"/>
                <w:lang w:val="en-US" w:eastAsia="ko-KR"/>
              </w:rPr>
              <w:t>And, according to this description, since the UL length field is naturally determined in MAC, we don’t need to add additional references.</w:t>
            </w:r>
          </w:p>
          <w:p w14:paraId="255C68A6" w14:textId="77777777" w:rsidR="000E3F4D" w:rsidRDefault="000E3F4D" w:rsidP="000E3F4D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04D8D6D8" w14:textId="3A3F7639" w:rsidR="00BF690B" w:rsidRPr="00C6235A" w:rsidRDefault="00BC5B96" w:rsidP="00BC5B96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Note to </w:t>
            </w:r>
            <w:proofErr w:type="spellStart"/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>TGbe</w:t>
            </w:r>
            <w:proofErr w:type="spellEnd"/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editor: Don’t need to any change on 11be D0.4</w:t>
            </w:r>
          </w:p>
        </w:tc>
      </w:tr>
      <w:tr w:rsidR="00C6235A" w:rsidRPr="00C6235A" w14:paraId="16340177" w14:textId="77777777" w:rsidTr="00FE2E15">
        <w:trPr>
          <w:trHeight w:val="105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49975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1948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FE117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227.09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B030D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36.3.11.5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7C8F4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Define clearly the TXVECTOR </w:t>
            </w:r>
            <w:proofErr w:type="spellStart"/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L_length</w:t>
            </w:r>
            <w:proofErr w:type="spellEnd"/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, which is equal to the value indicated in UL length field of trigger frame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4F242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As in comment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A8AFB" w14:textId="6B131D07" w:rsidR="00C6235A" w:rsidRDefault="001F1A17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R</w:t>
            </w: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evised </w:t>
            </w:r>
          </w:p>
          <w:p w14:paraId="2822864B" w14:textId="77777777" w:rsidR="00EB50B5" w:rsidRDefault="00EB50B5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2641F140" w14:textId="38D58481" w:rsidR="00BC5B96" w:rsidRPr="000E3F4D" w:rsidRDefault="00BC5B96" w:rsidP="00BC5B96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T</w:t>
            </w:r>
            <w:r w:rsidRPr="000E3F4D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his description was already reflected on the following </w:t>
            </w:r>
            <w:proofErr w:type="spellStart"/>
            <w:r w:rsidRPr="000E3F4D">
              <w:rPr>
                <w:rFonts w:ascii="Arial" w:eastAsia="맑은 고딕" w:hAnsi="Arial" w:cs="Arial"/>
                <w:sz w:val="20"/>
                <w:lang w:val="en-US" w:eastAsia="ko-KR"/>
              </w:rPr>
              <w:t>subclause</w:t>
            </w:r>
            <w:proofErr w:type="spellEnd"/>
            <w:r w:rsidRPr="000E3F4D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in 11be D0.4. - </w:t>
            </w:r>
          </w:p>
          <w:p w14:paraId="4AD0EBE2" w14:textId="77777777" w:rsidR="00BC5B96" w:rsidRPr="000E3F4D" w:rsidRDefault="00BC5B96" w:rsidP="00BC5B96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0E3F4D">
              <w:rPr>
                <w:rFonts w:ascii="Arial" w:eastAsia="맑은 고딕" w:hAnsi="Arial" w:cs="Arial"/>
                <w:sz w:val="20"/>
                <w:lang w:val="en-US" w:eastAsia="ko-KR"/>
              </w:rPr>
              <w:t>9.3.1.22.1.1 Common Info field and 35.4.2.2 Rules for soliciting UL MU frames.</w:t>
            </w:r>
          </w:p>
          <w:p w14:paraId="00DE9319" w14:textId="77777777" w:rsidR="00B76E52" w:rsidRPr="00110962" w:rsidRDefault="00B76E52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090EC1F8" w14:textId="4009B703" w:rsidR="00B76E52" w:rsidRPr="00C6235A" w:rsidRDefault="00BC5B96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Note to </w:t>
            </w:r>
            <w:proofErr w:type="spellStart"/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>TGbe</w:t>
            </w:r>
            <w:proofErr w:type="spellEnd"/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editor: Don’t need to any change on 11be D0.4</w:t>
            </w:r>
          </w:p>
        </w:tc>
      </w:tr>
    </w:tbl>
    <w:p w14:paraId="37B068BA" w14:textId="601CA2F2" w:rsidR="00062D7C" w:rsidRDefault="00062D7C" w:rsidP="00C5328D">
      <w:pPr>
        <w:rPr>
          <w:lang w:eastAsia="ko-KR"/>
        </w:rPr>
      </w:pPr>
    </w:p>
    <w:p w14:paraId="1FB1E455" w14:textId="77777777" w:rsidR="00932086" w:rsidRDefault="00932086" w:rsidP="00C5328D">
      <w:pPr>
        <w:rPr>
          <w:lang w:eastAsia="ko-KR"/>
        </w:rPr>
      </w:pPr>
    </w:p>
    <w:p w14:paraId="45A404DE" w14:textId="119CF347" w:rsidR="00BB5667" w:rsidRDefault="00BB5667" w:rsidP="00C5328D">
      <w:pPr>
        <w:rPr>
          <w:lang w:eastAsia="ko-KR"/>
        </w:rPr>
      </w:pPr>
      <w:proofErr w:type="gramStart"/>
      <w:r>
        <w:rPr>
          <w:rFonts w:hint="eastAsia"/>
          <w:lang w:eastAsia="ko-KR"/>
        </w:rPr>
        <w:t>Discussion :</w:t>
      </w:r>
      <w:proofErr w:type="gramEnd"/>
      <w:r>
        <w:rPr>
          <w:rFonts w:hint="eastAsia"/>
          <w:lang w:eastAsia="ko-KR"/>
        </w:rPr>
        <w:t xml:space="preserve"> </w:t>
      </w:r>
    </w:p>
    <w:p w14:paraId="405B8227" w14:textId="77777777" w:rsidR="00BB5667" w:rsidRDefault="00BB5667" w:rsidP="00C5328D">
      <w:pPr>
        <w:rPr>
          <w:lang w:eastAsia="ko-KR"/>
        </w:rPr>
      </w:pPr>
    </w:p>
    <w:p w14:paraId="66EAA6E9" w14:textId="307C2043" w:rsidR="00932086" w:rsidRDefault="00932086" w:rsidP="00C5328D">
      <w:pPr>
        <w:rPr>
          <w:b/>
          <w:lang w:eastAsia="ko-KR"/>
        </w:rPr>
      </w:pPr>
      <w:r w:rsidRPr="00932086">
        <w:rPr>
          <w:b/>
          <w:lang w:eastAsia="ko-KR"/>
        </w:rPr>
        <w:t>36.3.12.5 L-SIG</w:t>
      </w:r>
    </w:p>
    <w:p w14:paraId="55880659" w14:textId="680BE567" w:rsidR="00932086" w:rsidRDefault="00932086" w:rsidP="00C5328D">
      <w:pPr>
        <w:rPr>
          <w:lang w:eastAsia="ko-KR"/>
        </w:rPr>
      </w:pPr>
      <w:r w:rsidRPr="00932086">
        <w:rPr>
          <w:rFonts w:hint="eastAsia"/>
          <w:noProof/>
          <w:lang w:val="en-US" w:eastAsia="ko-KR"/>
        </w:rPr>
        <w:drawing>
          <wp:inline distT="0" distB="0" distL="0" distR="0" wp14:anchorId="5770892B" wp14:editId="35A933DE">
            <wp:extent cx="5943600" cy="506565"/>
            <wp:effectExtent l="0" t="0" r="0" b="825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7ADD8" w14:textId="77777777" w:rsidR="00932086" w:rsidRDefault="00932086" w:rsidP="00C5328D">
      <w:pPr>
        <w:rPr>
          <w:lang w:eastAsia="ko-KR"/>
        </w:rPr>
      </w:pPr>
    </w:p>
    <w:p w14:paraId="632E8A5D" w14:textId="77777777" w:rsidR="00932086" w:rsidRDefault="00932086" w:rsidP="00C5328D">
      <w:pPr>
        <w:rPr>
          <w:lang w:eastAsia="ko-KR"/>
        </w:rPr>
      </w:pPr>
    </w:p>
    <w:p w14:paraId="0B7EEF60" w14:textId="77777777" w:rsidR="00932086" w:rsidRPr="00932086" w:rsidRDefault="00932086" w:rsidP="00C5328D">
      <w:pPr>
        <w:rPr>
          <w:lang w:eastAsia="ko-KR"/>
        </w:rPr>
      </w:pPr>
    </w:p>
    <w:p w14:paraId="0FCA4CE7" w14:textId="73D41DEA" w:rsidR="00BB5667" w:rsidRPr="00932086" w:rsidRDefault="00BB5667" w:rsidP="00C5328D">
      <w:pPr>
        <w:rPr>
          <w:b/>
          <w:lang w:eastAsia="ko-KR"/>
        </w:rPr>
      </w:pPr>
      <w:r w:rsidRPr="00932086">
        <w:rPr>
          <w:b/>
          <w:lang w:eastAsia="ko-KR"/>
        </w:rPr>
        <w:t>9.3.1.22.1.1 Common Info field</w:t>
      </w:r>
    </w:p>
    <w:p w14:paraId="4D2DADDA" w14:textId="37DD3435" w:rsidR="00BB5667" w:rsidRDefault="00BB5667" w:rsidP="00C5328D">
      <w:pPr>
        <w:rPr>
          <w:lang w:eastAsia="ko-KR"/>
        </w:rPr>
      </w:pPr>
      <w:r w:rsidRPr="00BB5667">
        <w:rPr>
          <w:rFonts w:hint="eastAsia"/>
          <w:noProof/>
          <w:lang w:val="en-US" w:eastAsia="ko-KR"/>
        </w:rPr>
        <w:drawing>
          <wp:inline distT="0" distB="0" distL="0" distR="0" wp14:anchorId="2A14ED51" wp14:editId="51AB3D93">
            <wp:extent cx="5943600" cy="400314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F79F0" w14:textId="0E42BA2B" w:rsidR="001F1A17" w:rsidRDefault="00BB5667">
      <w:pPr>
        <w:rPr>
          <w:b/>
          <w:sz w:val="24"/>
          <w:lang w:eastAsia="ko-KR"/>
        </w:rPr>
      </w:pPr>
      <w:r w:rsidRPr="00BB5667">
        <w:rPr>
          <w:b/>
          <w:noProof/>
          <w:sz w:val="24"/>
          <w:lang w:val="en-US" w:eastAsia="ko-KR"/>
        </w:rPr>
        <w:drawing>
          <wp:inline distT="0" distB="0" distL="0" distR="0" wp14:anchorId="7087238E" wp14:editId="7B3CDE35">
            <wp:extent cx="5943600" cy="867818"/>
            <wp:effectExtent l="0" t="0" r="0" b="889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880A1" w14:textId="77777777" w:rsidR="00BB5667" w:rsidRDefault="00BB5667">
      <w:pPr>
        <w:rPr>
          <w:b/>
          <w:sz w:val="24"/>
          <w:lang w:eastAsia="ko-KR"/>
        </w:rPr>
      </w:pPr>
    </w:p>
    <w:p w14:paraId="05833139" w14:textId="065620A4" w:rsidR="00932086" w:rsidRPr="00932086" w:rsidRDefault="00932086">
      <w:pPr>
        <w:rPr>
          <w:b/>
          <w:sz w:val="24"/>
          <w:lang w:eastAsia="ko-KR"/>
        </w:rPr>
      </w:pPr>
      <w:r w:rsidRPr="00932086">
        <w:rPr>
          <w:b/>
          <w:sz w:val="24"/>
          <w:lang w:eastAsia="ko-KR"/>
        </w:rPr>
        <w:t>35.4.2.2.1 Allowed settings of the Trigger frame fields and TRS Control subfield</w:t>
      </w:r>
    </w:p>
    <w:p w14:paraId="10DB7D8D" w14:textId="1111E581" w:rsidR="00BB5667" w:rsidRDefault="00932086">
      <w:pPr>
        <w:rPr>
          <w:b/>
          <w:sz w:val="24"/>
          <w:lang w:eastAsia="ko-KR"/>
        </w:rPr>
      </w:pPr>
      <w:r w:rsidRPr="00932086">
        <w:rPr>
          <w:rFonts w:hint="eastAsia"/>
          <w:b/>
          <w:noProof/>
          <w:sz w:val="24"/>
          <w:lang w:val="en-US" w:eastAsia="ko-KR"/>
        </w:rPr>
        <w:drawing>
          <wp:inline distT="0" distB="0" distL="0" distR="0" wp14:anchorId="0F1FA7B0" wp14:editId="1D4BF1AD">
            <wp:extent cx="5943600" cy="1131468"/>
            <wp:effectExtent l="0" t="0" r="0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3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A0F6E" w14:textId="06915C09" w:rsidR="00BB5667" w:rsidRPr="00BB5667" w:rsidRDefault="00BB5667">
      <w:pPr>
        <w:rPr>
          <w:b/>
          <w:sz w:val="24"/>
          <w:lang w:eastAsia="ko-KR"/>
        </w:rPr>
      </w:pPr>
    </w:p>
    <w:p w14:paraId="2F49364F" w14:textId="26B52E9F" w:rsidR="00BB5667" w:rsidRDefault="00BB5667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11ax D0.8</w:t>
      </w:r>
    </w:p>
    <w:p w14:paraId="1834D4E6" w14:textId="068D5DE8" w:rsidR="00BB5667" w:rsidRDefault="00BB5667">
      <w:pPr>
        <w:rPr>
          <w:b/>
          <w:sz w:val="24"/>
        </w:rPr>
      </w:pPr>
      <w:r w:rsidRPr="00BB5667">
        <w:rPr>
          <w:b/>
          <w:noProof/>
          <w:sz w:val="24"/>
          <w:lang w:val="en-US" w:eastAsia="ko-KR"/>
        </w:rPr>
        <w:drawing>
          <wp:inline distT="0" distB="0" distL="0" distR="0" wp14:anchorId="2F43D0D2" wp14:editId="78F6CDFC">
            <wp:extent cx="5943600" cy="1137562"/>
            <wp:effectExtent l="0" t="0" r="0" b="571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3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1F562" w14:textId="0F778F24" w:rsidR="00BB5667" w:rsidRDefault="00BB5667">
      <w:pPr>
        <w:rPr>
          <w:b/>
          <w:sz w:val="24"/>
        </w:rPr>
      </w:pPr>
      <w:r w:rsidRPr="00BB5667">
        <w:rPr>
          <w:b/>
          <w:noProof/>
          <w:sz w:val="24"/>
          <w:lang w:val="en-US" w:eastAsia="ko-KR"/>
        </w:rPr>
        <w:drawing>
          <wp:inline distT="0" distB="0" distL="0" distR="0" wp14:anchorId="5F3CDD60" wp14:editId="786EFD1D">
            <wp:extent cx="5943600" cy="1786449"/>
            <wp:effectExtent l="0" t="0" r="0" b="444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8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12C9B" w14:textId="77777777" w:rsidR="00BB5667" w:rsidRDefault="00BB5667">
      <w:pPr>
        <w:rPr>
          <w:b/>
          <w:sz w:val="24"/>
        </w:rPr>
      </w:pPr>
    </w:p>
    <w:p w14:paraId="0EFD1726" w14:textId="77777777" w:rsidR="00BB5667" w:rsidRDefault="00BB5667">
      <w:pPr>
        <w:rPr>
          <w:b/>
          <w:sz w:val="24"/>
        </w:rPr>
      </w:pPr>
    </w:p>
    <w:p w14:paraId="62E2C6CA" w14:textId="77777777"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30F10C06" w14:textId="54451445" w:rsidR="00D75FB9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</w:t>
      </w:r>
      <w:r w:rsidR="00D75FB9">
        <w:rPr>
          <w:b/>
          <w:sz w:val="24"/>
          <w:lang w:eastAsia="ko-KR"/>
        </w:rPr>
        <w:t>802.11b</w:t>
      </w:r>
      <w:r w:rsidR="00191967">
        <w:rPr>
          <w:b/>
          <w:sz w:val="24"/>
          <w:lang w:eastAsia="ko-KR"/>
        </w:rPr>
        <w:t>e</w:t>
      </w:r>
      <w:r w:rsidR="00D75FB9">
        <w:rPr>
          <w:b/>
          <w:sz w:val="24"/>
          <w:lang w:eastAsia="ko-KR"/>
        </w:rPr>
        <w:t xml:space="preserve"> D0</w:t>
      </w:r>
      <w:r w:rsidR="00191967">
        <w:rPr>
          <w:b/>
          <w:sz w:val="24"/>
          <w:lang w:eastAsia="ko-KR"/>
        </w:rPr>
        <w:t>.</w:t>
      </w:r>
      <w:r w:rsidR="00FE2E15">
        <w:rPr>
          <w:b/>
          <w:sz w:val="24"/>
          <w:lang w:eastAsia="ko-KR"/>
        </w:rPr>
        <w:t>4</w:t>
      </w:r>
      <w:r w:rsidR="00D75FB9">
        <w:rPr>
          <w:b/>
          <w:sz w:val="24"/>
          <w:lang w:eastAsia="ko-KR"/>
        </w:rPr>
        <w:t xml:space="preserve"> </w:t>
      </w:r>
    </w:p>
    <w:p w14:paraId="2A671773" w14:textId="3DD8304E" w:rsidR="002E003D" w:rsidRPr="002E003D" w:rsidRDefault="00BB5667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[2] 802.11ax D8.0</w:t>
      </w:r>
    </w:p>
    <w:sectPr w:rsidR="002E003D" w:rsidRPr="002E003D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F0D1E" w14:textId="77777777" w:rsidR="00F25DAA" w:rsidRDefault="00F25DAA">
      <w:r>
        <w:separator/>
      </w:r>
    </w:p>
  </w:endnote>
  <w:endnote w:type="continuationSeparator" w:id="0">
    <w:p w14:paraId="5E1A0F0F" w14:textId="77777777" w:rsidR="00F25DAA" w:rsidRDefault="00F2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149B0" w14:textId="77777777" w:rsidR="00F1307E" w:rsidRDefault="00E173AA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F1307E">
        <w:t>Submission</w:t>
      </w:r>
    </w:fldSimple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4F42D2">
      <w:rPr>
        <w:noProof/>
      </w:rPr>
      <w:t>2</w:t>
    </w:r>
    <w:r w:rsidR="00F1307E">
      <w:fldChar w:fldCharType="end"/>
    </w:r>
    <w:r w:rsidR="00F1307E">
      <w:tab/>
    </w:r>
    <w:r w:rsidR="00F25DAA">
      <w:fldChar w:fldCharType="begin"/>
    </w:r>
    <w:r w:rsidR="00F25DAA">
      <w:instrText xml:space="preserve"> COMMENTS  \* MERGEFORMAT </w:instrText>
    </w:r>
    <w:r w:rsidR="00F25DAA">
      <w:fldChar w:fldCharType="separate"/>
    </w:r>
    <w:r w:rsidR="00014744">
      <w:t>Dongguk Lim,</w:t>
    </w:r>
    <w:r w:rsidR="00F1307E">
      <w:t xml:space="preserve"> </w:t>
    </w:r>
    <w:r w:rsidR="00014744">
      <w:t>LGE</w:t>
    </w:r>
    <w:r w:rsidR="00F25DAA">
      <w:fldChar w:fldCharType="end"/>
    </w:r>
  </w:p>
  <w:p w14:paraId="6384C1B2" w14:textId="77777777"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62E6B" w14:textId="77777777" w:rsidR="00F25DAA" w:rsidRDefault="00F25DAA">
      <w:r>
        <w:separator/>
      </w:r>
    </w:p>
  </w:footnote>
  <w:footnote w:type="continuationSeparator" w:id="0">
    <w:p w14:paraId="01304FA0" w14:textId="77777777" w:rsidR="00F25DAA" w:rsidRDefault="00F25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631EA" w14:textId="169C9755" w:rsidR="00F1307E" w:rsidRDefault="00FE2E15">
    <w:pPr>
      <w:pStyle w:val="a4"/>
      <w:tabs>
        <w:tab w:val="clear" w:pos="6480"/>
        <w:tab w:val="center" w:pos="4680"/>
        <w:tab w:val="right" w:pos="9360"/>
      </w:tabs>
    </w:pPr>
    <w:r>
      <w:t>April</w:t>
    </w:r>
    <w:r w:rsidR="00F1307E">
      <w:t xml:space="preserve"> 202</w:t>
    </w:r>
    <w:r w:rsidR="00FA6754">
      <w:t>1</w:t>
    </w:r>
    <w:r w:rsidR="00F1307E">
      <w:tab/>
    </w:r>
    <w:r w:rsidR="00F1307E">
      <w:tab/>
    </w:r>
    <w:fldSimple w:instr=" TITLE  \* MERGEFORMAT ">
      <w:r w:rsidR="00014744">
        <w:t>doc.: IEEE 802.11-2</w:t>
      </w:r>
      <w:r w:rsidR="00FA6754">
        <w:t>1</w:t>
      </w:r>
      <w:r w:rsidR="00014744">
        <w:t>/</w:t>
      </w:r>
    </w:fldSimple>
    <w:r w:rsidR="009D0626">
      <w:t>0</w:t>
    </w:r>
    <w:r w:rsidR="000A7689">
      <w:t>677</w:t>
    </w:r>
    <w:r w:rsidR="00062D7C">
      <w:t>r</w:t>
    </w:r>
    <w:r w:rsidR="00014744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1361D"/>
    <w:rsid w:val="00014744"/>
    <w:rsid w:val="000348FF"/>
    <w:rsid w:val="0005768E"/>
    <w:rsid w:val="00062D7C"/>
    <w:rsid w:val="0008240F"/>
    <w:rsid w:val="00091FB9"/>
    <w:rsid w:val="00092E7F"/>
    <w:rsid w:val="00094799"/>
    <w:rsid w:val="0009788A"/>
    <w:rsid w:val="000A7689"/>
    <w:rsid w:val="000B4213"/>
    <w:rsid w:val="000E3E50"/>
    <w:rsid w:val="000E3F4D"/>
    <w:rsid w:val="001051F8"/>
    <w:rsid w:val="00110962"/>
    <w:rsid w:val="00120AD1"/>
    <w:rsid w:val="0012729D"/>
    <w:rsid w:val="00136573"/>
    <w:rsid w:val="001402A3"/>
    <w:rsid w:val="0017628B"/>
    <w:rsid w:val="001805C6"/>
    <w:rsid w:val="00191967"/>
    <w:rsid w:val="001C43E9"/>
    <w:rsid w:val="001C48DC"/>
    <w:rsid w:val="001D723B"/>
    <w:rsid w:val="001F1A17"/>
    <w:rsid w:val="0021308F"/>
    <w:rsid w:val="00227DD6"/>
    <w:rsid w:val="0024514E"/>
    <w:rsid w:val="0029020B"/>
    <w:rsid w:val="002A1DC6"/>
    <w:rsid w:val="002C5C80"/>
    <w:rsid w:val="002D44BE"/>
    <w:rsid w:val="002D566C"/>
    <w:rsid w:val="002E003D"/>
    <w:rsid w:val="002E6E78"/>
    <w:rsid w:val="002F653F"/>
    <w:rsid w:val="00303705"/>
    <w:rsid w:val="0032743C"/>
    <w:rsid w:val="00365E31"/>
    <w:rsid w:val="003829AB"/>
    <w:rsid w:val="003A4608"/>
    <w:rsid w:val="003E5811"/>
    <w:rsid w:val="00415984"/>
    <w:rsid w:val="00442037"/>
    <w:rsid w:val="00476EE1"/>
    <w:rsid w:val="004B064B"/>
    <w:rsid w:val="004C61D6"/>
    <w:rsid w:val="004E019F"/>
    <w:rsid w:val="004F42D2"/>
    <w:rsid w:val="005434A4"/>
    <w:rsid w:val="00566139"/>
    <w:rsid w:val="005663C1"/>
    <w:rsid w:val="005769FE"/>
    <w:rsid w:val="005851A6"/>
    <w:rsid w:val="00596E5C"/>
    <w:rsid w:val="005A11B8"/>
    <w:rsid w:val="005A4B71"/>
    <w:rsid w:val="005A665E"/>
    <w:rsid w:val="005D1910"/>
    <w:rsid w:val="005F13BB"/>
    <w:rsid w:val="005F2C09"/>
    <w:rsid w:val="00606284"/>
    <w:rsid w:val="00610A14"/>
    <w:rsid w:val="0062440B"/>
    <w:rsid w:val="00637A98"/>
    <w:rsid w:val="00664519"/>
    <w:rsid w:val="006660FB"/>
    <w:rsid w:val="00684D68"/>
    <w:rsid w:val="006A64E9"/>
    <w:rsid w:val="006C0727"/>
    <w:rsid w:val="006C2BB3"/>
    <w:rsid w:val="006D46F5"/>
    <w:rsid w:val="006E145F"/>
    <w:rsid w:val="006E206B"/>
    <w:rsid w:val="006E50BA"/>
    <w:rsid w:val="00710563"/>
    <w:rsid w:val="007250D7"/>
    <w:rsid w:val="007273C3"/>
    <w:rsid w:val="007528DF"/>
    <w:rsid w:val="00763D8D"/>
    <w:rsid w:val="00763E4A"/>
    <w:rsid w:val="00770572"/>
    <w:rsid w:val="007A5D66"/>
    <w:rsid w:val="007B504E"/>
    <w:rsid w:val="00826186"/>
    <w:rsid w:val="00885056"/>
    <w:rsid w:val="008857A9"/>
    <w:rsid w:val="00892B7A"/>
    <w:rsid w:val="008C3D45"/>
    <w:rsid w:val="008D5A87"/>
    <w:rsid w:val="008F5075"/>
    <w:rsid w:val="009033B9"/>
    <w:rsid w:val="00917C89"/>
    <w:rsid w:val="00932086"/>
    <w:rsid w:val="00933021"/>
    <w:rsid w:val="00941641"/>
    <w:rsid w:val="00953FFE"/>
    <w:rsid w:val="00961608"/>
    <w:rsid w:val="00963E0A"/>
    <w:rsid w:val="00983151"/>
    <w:rsid w:val="009A37C4"/>
    <w:rsid w:val="009A5A57"/>
    <w:rsid w:val="009B5C4F"/>
    <w:rsid w:val="009C083D"/>
    <w:rsid w:val="009D0626"/>
    <w:rsid w:val="009F2FBC"/>
    <w:rsid w:val="00A1731A"/>
    <w:rsid w:val="00A26961"/>
    <w:rsid w:val="00A416B3"/>
    <w:rsid w:val="00A50CE4"/>
    <w:rsid w:val="00A922A5"/>
    <w:rsid w:val="00AA427C"/>
    <w:rsid w:val="00AB3A35"/>
    <w:rsid w:val="00AE658D"/>
    <w:rsid w:val="00AE71E5"/>
    <w:rsid w:val="00B01B7F"/>
    <w:rsid w:val="00B23429"/>
    <w:rsid w:val="00B23C71"/>
    <w:rsid w:val="00B4561B"/>
    <w:rsid w:val="00B50218"/>
    <w:rsid w:val="00B531F8"/>
    <w:rsid w:val="00B563B1"/>
    <w:rsid w:val="00B67743"/>
    <w:rsid w:val="00B74A74"/>
    <w:rsid w:val="00B76E52"/>
    <w:rsid w:val="00BB5667"/>
    <w:rsid w:val="00BC5B96"/>
    <w:rsid w:val="00BD24E5"/>
    <w:rsid w:val="00BD3A6E"/>
    <w:rsid w:val="00BE68C2"/>
    <w:rsid w:val="00BF690B"/>
    <w:rsid w:val="00C109AF"/>
    <w:rsid w:val="00C373C6"/>
    <w:rsid w:val="00C5328D"/>
    <w:rsid w:val="00C6235A"/>
    <w:rsid w:val="00C82B78"/>
    <w:rsid w:val="00CA09B2"/>
    <w:rsid w:val="00CD779F"/>
    <w:rsid w:val="00D22741"/>
    <w:rsid w:val="00D25B2E"/>
    <w:rsid w:val="00D75FB9"/>
    <w:rsid w:val="00D96B8C"/>
    <w:rsid w:val="00DC5A7B"/>
    <w:rsid w:val="00DE774A"/>
    <w:rsid w:val="00DF1A43"/>
    <w:rsid w:val="00E173AA"/>
    <w:rsid w:val="00E43A69"/>
    <w:rsid w:val="00E4418D"/>
    <w:rsid w:val="00EA0200"/>
    <w:rsid w:val="00EB364E"/>
    <w:rsid w:val="00EB50B5"/>
    <w:rsid w:val="00ED5832"/>
    <w:rsid w:val="00EE2A3C"/>
    <w:rsid w:val="00F1307E"/>
    <w:rsid w:val="00F1649F"/>
    <w:rsid w:val="00F20D6C"/>
    <w:rsid w:val="00F224BB"/>
    <w:rsid w:val="00F25DAA"/>
    <w:rsid w:val="00F3474C"/>
    <w:rsid w:val="00F369E8"/>
    <w:rsid w:val="00F36DC7"/>
    <w:rsid w:val="00F36EA0"/>
    <w:rsid w:val="00F43B14"/>
    <w:rsid w:val="00F579EF"/>
    <w:rsid w:val="00F71A28"/>
    <w:rsid w:val="00F77031"/>
    <w:rsid w:val="00F770C3"/>
    <w:rsid w:val="00F84B0E"/>
    <w:rsid w:val="00F9106E"/>
    <w:rsid w:val="00F93B62"/>
    <w:rsid w:val="00FA6754"/>
    <w:rsid w:val="00F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F9E06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a8">
    <w:name w:val="Emphasis"/>
    <w:basedOn w:val="a0"/>
    <w:qFormat/>
    <w:rsid w:val="00963E0A"/>
    <w:rPr>
      <w:i/>
      <w:iCs/>
    </w:rPr>
  </w:style>
  <w:style w:type="paragraph" w:customStyle="1" w:styleId="Default">
    <w:name w:val="Default"/>
    <w:rsid w:val="0019196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690506">
    <w:name w:val="SP.16.90506"/>
    <w:basedOn w:val="Default"/>
    <w:next w:val="Default"/>
    <w:uiPriority w:val="99"/>
    <w:rsid w:val="00191967"/>
    <w:rPr>
      <w:color w:val="auto"/>
    </w:rPr>
  </w:style>
  <w:style w:type="character" w:customStyle="1" w:styleId="SC16323600">
    <w:name w:val="SC.16.323600"/>
    <w:uiPriority w:val="99"/>
    <w:rsid w:val="00191967"/>
    <w:rPr>
      <w:color w:val="000000"/>
      <w:sz w:val="20"/>
      <w:szCs w:val="20"/>
    </w:rPr>
  </w:style>
  <w:style w:type="paragraph" w:customStyle="1" w:styleId="SP1690473">
    <w:name w:val="SP.16.90473"/>
    <w:basedOn w:val="Default"/>
    <w:next w:val="Default"/>
    <w:uiPriority w:val="99"/>
    <w:rsid w:val="00191967"/>
    <w:rPr>
      <w:color w:val="auto"/>
    </w:rPr>
  </w:style>
  <w:style w:type="paragraph" w:customStyle="1" w:styleId="SP1690484">
    <w:name w:val="SP.16.90484"/>
    <w:basedOn w:val="Default"/>
    <w:next w:val="Default"/>
    <w:uiPriority w:val="99"/>
    <w:rsid w:val="00191967"/>
    <w:rPr>
      <w:color w:val="auto"/>
    </w:rPr>
  </w:style>
  <w:style w:type="character" w:styleId="a9">
    <w:name w:val="annotation reference"/>
    <w:basedOn w:val="a0"/>
    <w:rsid w:val="00953FFE"/>
    <w:rPr>
      <w:sz w:val="18"/>
      <w:szCs w:val="18"/>
    </w:rPr>
  </w:style>
  <w:style w:type="paragraph" w:styleId="aa">
    <w:name w:val="annotation text"/>
    <w:basedOn w:val="a"/>
    <w:link w:val="Char"/>
    <w:rsid w:val="00953FFE"/>
  </w:style>
  <w:style w:type="character" w:customStyle="1" w:styleId="Char">
    <w:name w:val="메모 텍스트 Char"/>
    <w:basedOn w:val="a0"/>
    <w:link w:val="aa"/>
    <w:rsid w:val="00953FFE"/>
    <w:rPr>
      <w:sz w:val="22"/>
      <w:lang w:val="en-GB" w:eastAsia="en-US"/>
    </w:rPr>
  </w:style>
  <w:style w:type="paragraph" w:styleId="ab">
    <w:name w:val="annotation subject"/>
    <w:basedOn w:val="aa"/>
    <w:next w:val="aa"/>
    <w:link w:val="Char0"/>
    <w:rsid w:val="00953FFE"/>
    <w:rPr>
      <w:b/>
      <w:bCs/>
    </w:rPr>
  </w:style>
  <w:style w:type="character" w:customStyle="1" w:styleId="Char0">
    <w:name w:val="메모 주제 Char"/>
    <w:basedOn w:val="Char"/>
    <w:link w:val="ab"/>
    <w:rsid w:val="00953FFE"/>
    <w:rPr>
      <w:b/>
      <w:bCs/>
      <w:sz w:val="22"/>
      <w:lang w:val="en-GB" w:eastAsia="en-US"/>
    </w:rPr>
  </w:style>
  <w:style w:type="paragraph" w:styleId="ac">
    <w:name w:val="Balloon Text"/>
    <w:basedOn w:val="a"/>
    <w:link w:val="Char1"/>
    <w:rsid w:val="00953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rsid w:val="00953FFE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B76E5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92B42-C004-4812-8A2D-35EF253D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84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Dongguk Lim</cp:lastModifiedBy>
  <cp:revision>6</cp:revision>
  <dcterms:created xsi:type="dcterms:W3CDTF">2021-03-24T00:44:00Z</dcterms:created>
  <dcterms:modified xsi:type="dcterms:W3CDTF">2021-04-15T23:32:00Z</dcterms:modified>
</cp:coreProperties>
</file>