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533" w:rsidRDefault="00C13BA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5F1533">
        <w:trPr>
          <w:trHeight w:val="485"/>
          <w:jc w:val="center"/>
        </w:trPr>
        <w:tc>
          <w:tcPr>
            <w:tcW w:w="9576" w:type="dxa"/>
            <w:gridSpan w:val="5"/>
            <w:vAlign w:val="center"/>
          </w:tcPr>
          <w:p w:rsidR="005F1533" w:rsidRDefault="00C13BAF">
            <w:pPr>
              <w:pStyle w:val="T2"/>
              <w:rPr>
                <w:rFonts w:eastAsia="宋体"/>
                <w:lang w:val="en-US" w:eastAsia="zh-CN"/>
              </w:rPr>
            </w:pPr>
            <w:r>
              <w:rPr>
                <w:lang w:eastAsia="ko-KR"/>
              </w:rPr>
              <w:t>Comment Resolutions for 11</w:t>
            </w:r>
            <w:r>
              <w:rPr>
                <w:rFonts w:eastAsia="宋体" w:hint="eastAsia"/>
                <w:lang w:val="en-US" w:eastAsia="zh-CN"/>
              </w:rPr>
              <w:t>be</w:t>
            </w:r>
            <w:r>
              <w:rPr>
                <w:lang w:eastAsia="ko-KR"/>
              </w:rPr>
              <w:t xml:space="preserve"> D</w:t>
            </w:r>
            <w:r>
              <w:rPr>
                <w:rFonts w:eastAsia="宋体" w:hint="eastAsia"/>
                <w:lang w:val="en-US" w:eastAsia="zh-CN"/>
              </w:rPr>
              <w:t>0.3</w:t>
            </w:r>
            <w:r>
              <w:rPr>
                <w:lang w:eastAsia="ko-KR"/>
              </w:rPr>
              <w:t xml:space="preserve"> Clause 3</w:t>
            </w:r>
            <w:r>
              <w:rPr>
                <w:rFonts w:eastAsia="宋体" w:hint="eastAsia"/>
                <w:lang w:val="en-US" w:eastAsia="zh-CN"/>
              </w:rPr>
              <w:t>6</w:t>
            </w:r>
            <w:r>
              <w:rPr>
                <w:lang w:eastAsia="ko-KR"/>
              </w:rPr>
              <w:t>.2</w:t>
            </w:r>
            <w:r>
              <w:rPr>
                <w:rFonts w:eastAsia="宋体" w:hint="eastAsia"/>
                <w:lang w:val="en-US" w:eastAsia="zh-CN"/>
              </w:rPr>
              <w:t xml:space="preserve"> Part 1</w:t>
            </w:r>
          </w:p>
        </w:tc>
      </w:tr>
      <w:tr w:rsidR="005F1533">
        <w:trPr>
          <w:trHeight w:val="359"/>
          <w:jc w:val="center"/>
        </w:trPr>
        <w:tc>
          <w:tcPr>
            <w:tcW w:w="9576" w:type="dxa"/>
            <w:gridSpan w:val="5"/>
            <w:vAlign w:val="center"/>
          </w:tcPr>
          <w:p w:rsidR="005F1533" w:rsidRDefault="00C13BAF">
            <w:pPr>
              <w:pStyle w:val="T2"/>
              <w:ind w:left="0"/>
              <w:rPr>
                <w:b w:val="0"/>
                <w:sz w:val="20"/>
              </w:rPr>
            </w:pPr>
            <w:r>
              <w:rPr>
                <w:sz w:val="20"/>
              </w:rPr>
              <w:t>Date:</w:t>
            </w:r>
            <w:r>
              <w:rPr>
                <w:b w:val="0"/>
                <w:sz w:val="20"/>
              </w:rPr>
              <w:t xml:space="preserve">  20</w:t>
            </w:r>
            <w:r>
              <w:rPr>
                <w:rFonts w:eastAsia="宋体" w:hint="eastAsia"/>
                <w:b w:val="0"/>
                <w:sz w:val="20"/>
                <w:lang w:val="en-US" w:eastAsia="zh-CN"/>
              </w:rPr>
              <w:t>2</w:t>
            </w:r>
            <w:r>
              <w:rPr>
                <w:rFonts w:eastAsia="宋体"/>
                <w:b w:val="0"/>
                <w:sz w:val="20"/>
                <w:lang w:val="en-US" w:eastAsia="zh-CN"/>
              </w:rPr>
              <w:t>1</w:t>
            </w:r>
            <w:r>
              <w:rPr>
                <w:rFonts w:eastAsia="宋体" w:hint="eastAsia"/>
                <w:b w:val="0"/>
                <w:sz w:val="20"/>
                <w:lang w:val="en-US" w:eastAsia="zh-CN"/>
              </w:rPr>
              <w:t>-</w:t>
            </w:r>
            <w:r>
              <w:rPr>
                <w:rFonts w:eastAsia="宋体"/>
                <w:b w:val="0"/>
                <w:sz w:val="20"/>
                <w:lang w:val="en-US" w:eastAsia="zh-CN"/>
              </w:rPr>
              <w:t>0</w:t>
            </w:r>
            <w:r>
              <w:rPr>
                <w:rFonts w:eastAsia="宋体" w:hint="eastAsia"/>
                <w:b w:val="0"/>
                <w:sz w:val="20"/>
                <w:lang w:val="en-US" w:eastAsia="zh-CN"/>
              </w:rPr>
              <w:t>4</w:t>
            </w:r>
            <w:r>
              <w:rPr>
                <w:b w:val="0"/>
                <w:sz w:val="20"/>
                <w:lang w:eastAsia="ko-KR"/>
              </w:rPr>
              <w:t>-0</w:t>
            </w:r>
            <w:r>
              <w:rPr>
                <w:rFonts w:eastAsia="宋体" w:hint="eastAsia"/>
                <w:b w:val="0"/>
                <w:sz w:val="20"/>
                <w:lang w:val="en-US" w:eastAsia="zh-CN"/>
              </w:rPr>
              <w:t>2</w:t>
            </w:r>
          </w:p>
        </w:tc>
      </w:tr>
      <w:tr w:rsidR="005F1533">
        <w:trPr>
          <w:cantSplit/>
          <w:jc w:val="center"/>
        </w:trPr>
        <w:tc>
          <w:tcPr>
            <w:tcW w:w="9576" w:type="dxa"/>
            <w:gridSpan w:val="5"/>
            <w:vAlign w:val="center"/>
          </w:tcPr>
          <w:p w:rsidR="005F1533" w:rsidRDefault="00C13BAF">
            <w:pPr>
              <w:pStyle w:val="T2"/>
              <w:spacing w:after="0"/>
              <w:ind w:left="0" w:right="0"/>
              <w:jc w:val="left"/>
              <w:rPr>
                <w:sz w:val="20"/>
              </w:rPr>
            </w:pPr>
            <w:r>
              <w:rPr>
                <w:sz w:val="20"/>
              </w:rPr>
              <w:t>Author(s):</w:t>
            </w:r>
          </w:p>
        </w:tc>
      </w:tr>
      <w:tr w:rsidR="005F1533">
        <w:trPr>
          <w:jc w:val="center"/>
        </w:trPr>
        <w:tc>
          <w:tcPr>
            <w:tcW w:w="1548" w:type="dxa"/>
            <w:vAlign w:val="center"/>
          </w:tcPr>
          <w:p w:rsidR="005F1533" w:rsidRDefault="00C13BAF">
            <w:pPr>
              <w:pStyle w:val="T2"/>
              <w:spacing w:after="0"/>
              <w:ind w:left="0" w:right="0"/>
              <w:jc w:val="left"/>
              <w:rPr>
                <w:sz w:val="20"/>
              </w:rPr>
            </w:pPr>
            <w:r>
              <w:rPr>
                <w:sz w:val="20"/>
              </w:rPr>
              <w:t>Name</w:t>
            </w:r>
          </w:p>
        </w:tc>
        <w:tc>
          <w:tcPr>
            <w:tcW w:w="1440" w:type="dxa"/>
            <w:vAlign w:val="center"/>
          </w:tcPr>
          <w:p w:rsidR="005F1533" w:rsidRDefault="00C13BAF">
            <w:pPr>
              <w:pStyle w:val="T2"/>
              <w:spacing w:after="0"/>
              <w:ind w:left="0" w:right="0"/>
              <w:jc w:val="left"/>
              <w:rPr>
                <w:sz w:val="20"/>
              </w:rPr>
            </w:pPr>
            <w:r>
              <w:rPr>
                <w:sz w:val="20"/>
              </w:rPr>
              <w:t>Affiliation</w:t>
            </w:r>
          </w:p>
        </w:tc>
        <w:tc>
          <w:tcPr>
            <w:tcW w:w="2610" w:type="dxa"/>
            <w:vAlign w:val="center"/>
          </w:tcPr>
          <w:p w:rsidR="005F1533" w:rsidRDefault="00C13BAF">
            <w:pPr>
              <w:pStyle w:val="T2"/>
              <w:spacing w:after="0"/>
              <w:ind w:left="0" w:right="0"/>
              <w:jc w:val="left"/>
              <w:rPr>
                <w:sz w:val="20"/>
              </w:rPr>
            </w:pPr>
            <w:r>
              <w:rPr>
                <w:sz w:val="20"/>
              </w:rPr>
              <w:t>Address</w:t>
            </w:r>
          </w:p>
        </w:tc>
        <w:tc>
          <w:tcPr>
            <w:tcW w:w="1629" w:type="dxa"/>
            <w:vAlign w:val="center"/>
          </w:tcPr>
          <w:p w:rsidR="005F1533" w:rsidRDefault="00C13BAF">
            <w:pPr>
              <w:pStyle w:val="T2"/>
              <w:spacing w:after="0"/>
              <w:ind w:left="0" w:right="0"/>
              <w:jc w:val="left"/>
              <w:rPr>
                <w:sz w:val="20"/>
              </w:rPr>
            </w:pPr>
            <w:r>
              <w:rPr>
                <w:sz w:val="20"/>
              </w:rPr>
              <w:t>Phone</w:t>
            </w:r>
          </w:p>
        </w:tc>
        <w:tc>
          <w:tcPr>
            <w:tcW w:w="2349" w:type="dxa"/>
            <w:vAlign w:val="center"/>
          </w:tcPr>
          <w:p w:rsidR="005F1533" w:rsidRDefault="00C13BAF">
            <w:pPr>
              <w:pStyle w:val="T2"/>
              <w:spacing w:after="0"/>
              <w:ind w:left="0" w:right="0"/>
              <w:jc w:val="left"/>
              <w:rPr>
                <w:sz w:val="20"/>
              </w:rPr>
            </w:pPr>
            <w:r>
              <w:rPr>
                <w:sz w:val="20"/>
              </w:rPr>
              <w:t>email</w:t>
            </w:r>
          </w:p>
        </w:tc>
      </w:tr>
      <w:tr w:rsidR="005F1533">
        <w:trPr>
          <w:trHeight w:val="359"/>
          <w:jc w:val="center"/>
        </w:trPr>
        <w:tc>
          <w:tcPr>
            <w:tcW w:w="1548" w:type="dxa"/>
            <w:vAlign w:val="center"/>
          </w:tcPr>
          <w:p w:rsidR="005F1533" w:rsidRDefault="00C13BAF">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5F1533" w:rsidRDefault="00C13BAF">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5F1533" w:rsidRDefault="00C13BAF">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5F1533" w:rsidRDefault="00C13BAF">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5F1533" w:rsidRDefault="00C13BAF">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5F1533">
        <w:trPr>
          <w:trHeight w:val="359"/>
          <w:jc w:val="center"/>
        </w:trPr>
        <w:tc>
          <w:tcPr>
            <w:tcW w:w="1548" w:type="dxa"/>
            <w:vAlign w:val="center"/>
          </w:tcPr>
          <w:p w:rsidR="005F1533" w:rsidRDefault="005F1533">
            <w:pPr>
              <w:pStyle w:val="T2"/>
              <w:spacing w:after="0"/>
              <w:ind w:left="0" w:right="0"/>
              <w:jc w:val="left"/>
              <w:rPr>
                <w:b w:val="0"/>
                <w:sz w:val="18"/>
                <w:szCs w:val="18"/>
                <w:lang w:eastAsia="ko-KR"/>
              </w:rPr>
            </w:pPr>
          </w:p>
        </w:tc>
        <w:tc>
          <w:tcPr>
            <w:tcW w:w="1440" w:type="dxa"/>
            <w:vAlign w:val="center"/>
          </w:tcPr>
          <w:p w:rsidR="005F1533" w:rsidRDefault="005F1533">
            <w:pPr>
              <w:pStyle w:val="T2"/>
              <w:spacing w:after="0"/>
              <w:ind w:left="0" w:right="0"/>
              <w:jc w:val="left"/>
              <w:rPr>
                <w:b w:val="0"/>
                <w:sz w:val="18"/>
                <w:szCs w:val="18"/>
                <w:lang w:eastAsia="ko-KR"/>
              </w:rPr>
            </w:pPr>
          </w:p>
        </w:tc>
        <w:tc>
          <w:tcPr>
            <w:tcW w:w="2610" w:type="dxa"/>
            <w:vAlign w:val="center"/>
          </w:tcPr>
          <w:p w:rsidR="005F1533" w:rsidRDefault="005F1533">
            <w:pPr>
              <w:pStyle w:val="T2"/>
              <w:spacing w:after="0"/>
              <w:ind w:left="0" w:right="0"/>
              <w:jc w:val="left"/>
              <w:rPr>
                <w:b w:val="0"/>
                <w:sz w:val="18"/>
                <w:szCs w:val="18"/>
                <w:lang w:eastAsia="ko-KR"/>
              </w:rPr>
            </w:pPr>
          </w:p>
        </w:tc>
        <w:tc>
          <w:tcPr>
            <w:tcW w:w="1629" w:type="dxa"/>
            <w:vAlign w:val="center"/>
          </w:tcPr>
          <w:p w:rsidR="005F1533" w:rsidRDefault="005F1533">
            <w:pPr>
              <w:pStyle w:val="T2"/>
              <w:spacing w:after="0"/>
              <w:ind w:left="0" w:right="0"/>
              <w:jc w:val="left"/>
              <w:rPr>
                <w:b w:val="0"/>
                <w:sz w:val="18"/>
                <w:szCs w:val="18"/>
                <w:lang w:eastAsia="ko-KR"/>
              </w:rPr>
            </w:pPr>
          </w:p>
        </w:tc>
        <w:tc>
          <w:tcPr>
            <w:tcW w:w="2349" w:type="dxa"/>
            <w:vAlign w:val="center"/>
          </w:tcPr>
          <w:p w:rsidR="005F1533" w:rsidRDefault="005F1533">
            <w:pPr>
              <w:pStyle w:val="T2"/>
              <w:spacing w:after="0"/>
              <w:ind w:left="0" w:right="0"/>
              <w:jc w:val="left"/>
              <w:rPr>
                <w:b w:val="0"/>
                <w:sz w:val="18"/>
                <w:szCs w:val="18"/>
                <w:lang w:eastAsia="ko-KR"/>
              </w:rPr>
            </w:pPr>
          </w:p>
        </w:tc>
      </w:tr>
    </w:tbl>
    <w:p w:rsidR="005F1533" w:rsidRDefault="005F1533">
      <w:pPr>
        <w:pStyle w:val="T1"/>
        <w:spacing w:after="120"/>
        <w:rPr>
          <w:sz w:val="22"/>
        </w:rPr>
      </w:pPr>
    </w:p>
    <w:p w:rsidR="005F1533" w:rsidRDefault="005F1533">
      <w:pPr>
        <w:pStyle w:val="T1"/>
        <w:spacing w:after="120"/>
        <w:rPr>
          <w:sz w:val="22"/>
        </w:rPr>
      </w:pPr>
    </w:p>
    <w:p w:rsidR="005F1533" w:rsidRDefault="00C13BAF">
      <w:pPr>
        <w:pStyle w:val="T1"/>
        <w:spacing w:after="120"/>
      </w:pPr>
      <w:r>
        <w:t>Abstract</w:t>
      </w:r>
    </w:p>
    <w:p w:rsidR="005F1533" w:rsidRDefault="00C13BAF">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Pr>
          <w:rFonts w:eastAsia="宋体" w:hint="eastAsia"/>
          <w:sz w:val="20"/>
          <w:lang w:val="en-US" w:eastAsia="zh-CN"/>
        </w:rPr>
        <w:t xml:space="preserve">31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related to </w:t>
      </w:r>
      <w:r>
        <w:rPr>
          <w:rFonts w:eastAsia="宋体"/>
          <w:sz w:val="20"/>
          <w:lang w:val="en-US" w:eastAsia="zh-CN"/>
        </w:rPr>
        <w:t>clause 3</w:t>
      </w:r>
      <w:r>
        <w:rPr>
          <w:rFonts w:eastAsia="宋体" w:hint="eastAsia"/>
          <w:sz w:val="20"/>
          <w:lang w:val="en-US" w:eastAsia="zh-CN"/>
        </w:rPr>
        <w:t>6</w:t>
      </w:r>
      <w:r>
        <w:rPr>
          <w:rFonts w:eastAsia="宋体"/>
          <w:sz w:val="20"/>
          <w:lang w:val="en-US" w:eastAsia="zh-CN"/>
        </w:rPr>
        <w:t>.2</w:t>
      </w:r>
      <w:r>
        <w:rPr>
          <w:rFonts w:eastAsia="宋体" w:hint="eastAsia"/>
          <w:sz w:val="20"/>
          <w:lang w:val="en-US" w:eastAsia="zh-CN"/>
        </w:rPr>
        <w:t xml:space="preserve"> </w:t>
      </w:r>
      <w:r>
        <w:rPr>
          <w:sz w:val="20"/>
          <w:lang w:eastAsia="ko-KR"/>
        </w:rPr>
        <w:t>of IEEE P802.11</w:t>
      </w:r>
      <w:r>
        <w:rPr>
          <w:rFonts w:eastAsia="宋体" w:hint="eastAsia"/>
          <w:sz w:val="20"/>
          <w:lang w:val="en-US" w:eastAsia="zh-CN"/>
        </w:rPr>
        <w:t>be</w:t>
      </w:r>
      <w:r>
        <w:rPr>
          <w:sz w:val="20"/>
          <w:lang w:eastAsia="ko-KR"/>
        </w:rPr>
        <w:t xml:space="preserve"> D</w:t>
      </w:r>
      <w:r>
        <w:rPr>
          <w:rFonts w:eastAsia="宋体" w:hint="eastAsia"/>
          <w:sz w:val="20"/>
          <w:lang w:val="en-US" w:eastAsia="zh-CN"/>
        </w:rPr>
        <w:t>0.3</w:t>
      </w:r>
      <w:r>
        <w:rPr>
          <w:sz w:val="20"/>
          <w:lang w:eastAsia="ko-KR"/>
        </w:rPr>
        <w:t xml:space="preserve"> in WG </w:t>
      </w:r>
      <w:r>
        <w:rPr>
          <w:rFonts w:eastAsia="宋体" w:hint="eastAsia"/>
          <w:sz w:val="20"/>
          <w:lang w:val="en-US" w:eastAsia="zh-CN"/>
        </w:rPr>
        <w:t>CC 34</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r>
        <w:rPr>
          <w:rFonts w:eastAsia="宋体" w:hint="eastAsia"/>
          <w:sz w:val="20"/>
          <w:lang w:val="en-US" w:eastAsia="zh-CN"/>
        </w:rPr>
        <w:t>be</w:t>
      </w:r>
      <w:r>
        <w:rPr>
          <w:rFonts w:eastAsia="宋体" w:hint="eastAsia"/>
          <w:sz w:val="20"/>
          <w:lang w:eastAsia="zh-CN"/>
        </w:rPr>
        <w:t xml:space="preserve"> D</w:t>
      </w:r>
      <w:r>
        <w:rPr>
          <w:rFonts w:eastAsia="宋体" w:hint="eastAsia"/>
          <w:sz w:val="20"/>
          <w:lang w:val="en-US" w:eastAsia="zh-CN"/>
        </w:rPr>
        <w:t xml:space="preserve">0.3 </w:t>
      </w:r>
      <w:r>
        <w:rPr>
          <w:rFonts w:eastAsia="宋体" w:hint="eastAsia"/>
          <w:sz w:val="20"/>
          <w:lang w:eastAsia="zh-CN"/>
        </w:rPr>
        <w:t>to TG</w:t>
      </w:r>
      <w:proofErr w:type="spellStart"/>
      <w:r>
        <w:rPr>
          <w:rFonts w:eastAsia="宋体" w:hint="eastAsia"/>
          <w:sz w:val="20"/>
          <w:lang w:val="en-US" w:eastAsia="zh-CN"/>
        </w:rPr>
        <w:t>bd</w:t>
      </w:r>
      <w:proofErr w:type="spellEnd"/>
      <w:r>
        <w:rPr>
          <w:rFonts w:eastAsia="宋体" w:hint="eastAsia"/>
          <w:sz w:val="20"/>
          <w:lang w:eastAsia="zh-CN"/>
        </w:rPr>
        <w:t xml:space="preserve"> editor</w:t>
      </w:r>
      <w:r>
        <w:rPr>
          <w:sz w:val="20"/>
          <w:lang w:eastAsia="ko-KR"/>
        </w:rPr>
        <w:t>:</w:t>
      </w:r>
    </w:p>
    <w:p w:rsidR="005F1533" w:rsidRDefault="005F1533">
      <w:pPr>
        <w:jc w:val="both"/>
        <w:rPr>
          <w:rFonts w:eastAsia="宋体"/>
          <w:sz w:val="20"/>
          <w:lang w:eastAsia="zh-CN"/>
        </w:rPr>
      </w:pPr>
    </w:p>
    <w:p w:rsidR="005F1533" w:rsidRDefault="00C13BAF">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Pr>
          <w:rFonts w:eastAsia="宋体" w:hint="eastAsia"/>
          <w:sz w:val="20"/>
          <w:lang w:val="en-US" w:eastAsia="zh-CN"/>
        </w:rPr>
        <w:t>3239, 3077, 2146, 1260, 1520, 1521, 1955, 2016, 3162, 1240, 1522, 1523, 1274, 1524, 1525, 1526, 1527, 1528, 1529, 1530, 3126, 1531, 1532, 1533, 1534, 1535, 1536, 1537, 1538, 2777, and 2778</w:t>
      </w:r>
    </w:p>
    <w:p w:rsidR="005F1533" w:rsidRDefault="005F1533">
      <w:pPr>
        <w:jc w:val="both"/>
        <w:rPr>
          <w:rFonts w:eastAsia="宋体"/>
          <w:sz w:val="20"/>
          <w:lang w:val="en-US" w:eastAsia="zh-CN"/>
        </w:rPr>
      </w:pPr>
    </w:p>
    <w:p w:rsidR="005F1533" w:rsidRDefault="005F1533">
      <w:pPr>
        <w:jc w:val="both"/>
        <w:rPr>
          <w:sz w:val="20"/>
        </w:rPr>
      </w:pPr>
    </w:p>
    <w:p w:rsidR="005F1533" w:rsidRDefault="005F1533">
      <w:pPr>
        <w:jc w:val="both"/>
        <w:rPr>
          <w:sz w:val="20"/>
        </w:rPr>
      </w:pPr>
    </w:p>
    <w:p w:rsidR="005F1533" w:rsidRDefault="00C13BAF">
      <w:pPr>
        <w:jc w:val="both"/>
        <w:rPr>
          <w:sz w:val="20"/>
        </w:rPr>
      </w:pPr>
      <w:r>
        <w:rPr>
          <w:sz w:val="20"/>
        </w:rPr>
        <w:t>Revisions:</w:t>
      </w:r>
    </w:p>
    <w:p w:rsidR="005F1533" w:rsidRDefault="00C13BAF">
      <w:pPr>
        <w:pStyle w:val="11"/>
        <w:numPr>
          <w:ilvl w:val="0"/>
          <w:numId w:val="2"/>
        </w:numPr>
        <w:spacing w:after="120"/>
        <w:ind w:leftChars="0"/>
        <w:jc w:val="both"/>
        <w:rPr>
          <w:rFonts w:eastAsia="宋体"/>
          <w:szCs w:val="18"/>
          <w:lang w:eastAsia="zh-CN"/>
        </w:rPr>
      </w:pPr>
      <w:r>
        <w:rPr>
          <w:szCs w:val="18"/>
        </w:rPr>
        <w:t>R0, comment resolutions initial draft.</w:t>
      </w:r>
    </w:p>
    <w:p w:rsidR="005F1533" w:rsidRDefault="005F1533"/>
    <w:p w:rsidR="005F1533" w:rsidRDefault="005F1533"/>
    <w:p w:rsidR="005F1533" w:rsidRDefault="00C13BAF">
      <w:pPr>
        <w:tabs>
          <w:tab w:val="left" w:pos="8387"/>
        </w:tabs>
      </w:pPr>
      <w:r>
        <w:tab/>
      </w:r>
    </w:p>
    <w:p w:rsidR="005F1533" w:rsidRDefault="00C13BAF">
      <w:pPr>
        <w:tabs>
          <w:tab w:val="left" w:pos="8387"/>
        </w:tabs>
        <w:rPr>
          <w:rFonts w:eastAsia="宋体"/>
          <w:lang w:eastAsia="zh-CN"/>
        </w:rPr>
      </w:pPr>
      <w:r>
        <w:br w:type="page"/>
      </w:r>
      <w:r>
        <w:lastRenderedPageBreak/>
        <w:tab/>
      </w:r>
    </w:p>
    <w:p w:rsidR="005F1533" w:rsidRDefault="00C13BAF">
      <w:r>
        <w:t>Interpretation of a Motion to Adopt</w:t>
      </w:r>
    </w:p>
    <w:p w:rsidR="005F1533" w:rsidRDefault="005F1533">
      <w:pPr>
        <w:rPr>
          <w:lang w:eastAsia="ko-KR"/>
        </w:rPr>
      </w:pPr>
    </w:p>
    <w:p w:rsidR="005F1533" w:rsidRDefault="00C13BAF">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eastAsia="宋体" w:hint="eastAsia"/>
          <w:lang w:val="en-US" w:eastAsia="zh-CN"/>
        </w:rPr>
        <w:t>be</w:t>
      </w:r>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r>
        <w:rPr>
          <w:rFonts w:eastAsia="宋体" w:hint="eastAsia"/>
          <w:lang w:val="en-US" w:eastAsia="zh-CN"/>
        </w:rPr>
        <w:t>be</w:t>
      </w:r>
      <w:r>
        <w:rPr>
          <w:lang w:eastAsia="ko-KR"/>
        </w:rPr>
        <w:t xml:space="preserve"> Draft</w:t>
      </w:r>
      <w:r>
        <w:rPr>
          <w:rFonts w:eastAsia="宋体" w:hint="eastAsia"/>
          <w:lang w:val="en-US" w:eastAsia="zh-CN"/>
        </w:rPr>
        <w:t xml:space="preserve">. </w:t>
      </w:r>
      <w:r>
        <w:rPr>
          <w:lang w:eastAsia="ko-KR"/>
        </w:rPr>
        <w:t>This introduction is not part of the adopted material.</w:t>
      </w:r>
    </w:p>
    <w:p w:rsidR="005F1533" w:rsidRDefault="005F1533">
      <w:pPr>
        <w:rPr>
          <w:lang w:eastAsia="ko-KR"/>
        </w:rPr>
      </w:pPr>
    </w:p>
    <w:p w:rsidR="005F1533" w:rsidRDefault="00C13BAF">
      <w:pPr>
        <w:rPr>
          <w:b/>
          <w:bCs/>
          <w:i/>
          <w:iCs/>
          <w:lang w:eastAsia="ko-KR"/>
        </w:rPr>
      </w:pPr>
      <w:r>
        <w:rPr>
          <w:b/>
          <w:bCs/>
          <w:i/>
          <w:iCs/>
          <w:lang w:eastAsia="ko-KR"/>
        </w:rPr>
        <w:t>Editing instructions formatted like this are intended to be copied into the TG</w:t>
      </w:r>
      <w:r>
        <w:rPr>
          <w:rFonts w:eastAsia="宋体" w:hint="eastAsia"/>
          <w:b/>
          <w:bCs/>
          <w:i/>
          <w:iCs/>
          <w:lang w:val="en-US" w:eastAsia="zh-CN"/>
        </w:rPr>
        <w:t>be</w:t>
      </w:r>
      <w:r>
        <w:rPr>
          <w:b/>
          <w:bCs/>
          <w:i/>
          <w:iCs/>
          <w:lang w:eastAsia="ko-KR"/>
        </w:rPr>
        <w:t xml:space="preserve"> Draft (i.e. they are instructions to the 802.11 editor on how to merge the text with the baseline documents).</w:t>
      </w:r>
    </w:p>
    <w:p w:rsidR="005F1533" w:rsidRDefault="005F1533">
      <w:pPr>
        <w:rPr>
          <w:lang w:eastAsia="ko-KR"/>
        </w:rPr>
      </w:pPr>
    </w:p>
    <w:p w:rsidR="005F1533" w:rsidRDefault="00C13BAF">
      <w:pPr>
        <w:rPr>
          <w:b/>
          <w:bCs/>
          <w:i/>
          <w:iCs/>
          <w:lang w:eastAsia="ko-KR"/>
        </w:rPr>
      </w:pPr>
      <w:r>
        <w:rPr>
          <w:b/>
          <w:bCs/>
          <w:i/>
          <w:iCs/>
          <w:lang w:eastAsia="ko-KR"/>
        </w:rPr>
        <w:t>TG</w:t>
      </w:r>
      <w:r>
        <w:rPr>
          <w:rFonts w:eastAsia="宋体" w:hint="eastAsia"/>
          <w:b/>
          <w:bCs/>
          <w:i/>
          <w:iCs/>
          <w:lang w:val="en-US" w:eastAsia="zh-CN"/>
        </w:rPr>
        <w:t>be</w:t>
      </w:r>
      <w:r>
        <w:rPr>
          <w:b/>
          <w:bCs/>
          <w:i/>
          <w:iCs/>
          <w:lang w:eastAsia="ko-KR"/>
        </w:rPr>
        <w:t xml:space="preserve"> Editor: Editing instructions preceded by “TG</w:t>
      </w:r>
      <w:r>
        <w:rPr>
          <w:rFonts w:eastAsia="宋体" w:hint="eastAsia"/>
          <w:b/>
          <w:bCs/>
          <w:i/>
          <w:iCs/>
          <w:lang w:val="en-US" w:eastAsia="zh-CN"/>
        </w:rPr>
        <w:t>be</w:t>
      </w:r>
      <w:r>
        <w:rPr>
          <w:b/>
          <w:bCs/>
          <w:i/>
          <w:iCs/>
          <w:lang w:eastAsia="ko-KR"/>
        </w:rPr>
        <w:t xml:space="preserve"> Editor” are instructions to the TG</w:t>
      </w:r>
      <w:r>
        <w:rPr>
          <w:rFonts w:eastAsia="宋体" w:hint="eastAsia"/>
          <w:b/>
          <w:bCs/>
          <w:i/>
          <w:iCs/>
          <w:lang w:val="en-US" w:eastAsia="zh-CN"/>
        </w:rPr>
        <w:t>be</w:t>
      </w:r>
      <w:r>
        <w:rPr>
          <w:b/>
          <w:bCs/>
          <w:i/>
          <w:iCs/>
          <w:lang w:eastAsia="ko-KR"/>
        </w:rPr>
        <w:t xml:space="preserve"> editor to modify existing material in the TG</w:t>
      </w:r>
      <w:r>
        <w:rPr>
          <w:rFonts w:eastAsia="宋体" w:hint="eastAsia"/>
          <w:b/>
          <w:bCs/>
          <w:i/>
          <w:iCs/>
          <w:lang w:val="en-US" w:eastAsia="zh-CN"/>
        </w:rPr>
        <w:t>be</w:t>
      </w:r>
      <w:r>
        <w:rPr>
          <w:b/>
          <w:bCs/>
          <w:i/>
          <w:iCs/>
          <w:lang w:eastAsia="ko-KR"/>
        </w:rPr>
        <w:t xml:space="preserve"> draft.  As a result of adopting the changes, the TG</w:t>
      </w:r>
      <w:r>
        <w:rPr>
          <w:rFonts w:eastAsia="宋体" w:hint="eastAsia"/>
          <w:b/>
          <w:bCs/>
          <w:i/>
          <w:iCs/>
          <w:lang w:val="en-US" w:eastAsia="zh-CN"/>
        </w:rPr>
        <w:t>be</w:t>
      </w:r>
      <w:r>
        <w:rPr>
          <w:b/>
          <w:bCs/>
          <w:i/>
          <w:iCs/>
          <w:lang w:eastAsia="ko-KR"/>
        </w:rPr>
        <w:t xml:space="preserve"> editor will execute the instructions rather than copy them to the TG</w:t>
      </w:r>
      <w:r>
        <w:rPr>
          <w:rFonts w:eastAsia="宋体" w:hint="eastAsia"/>
          <w:b/>
          <w:bCs/>
          <w:i/>
          <w:iCs/>
          <w:lang w:val="en-US" w:eastAsia="zh-CN"/>
        </w:rPr>
        <w:t>be</w:t>
      </w:r>
      <w:r>
        <w:rPr>
          <w:b/>
          <w:bCs/>
          <w:i/>
          <w:iCs/>
          <w:lang w:eastAsia="ko-KR"/>
        </w:rPr>
        <w:t xml:space="preserve"> Draft.</w:t>
      </w:r>
    </w:p>
    <w:p w:rsidR="005F1533" w:rsidRDefault="005F1533">
      <w:pPr>
        <w:rPr>
          <w:b/>
          <w:bCs/>
          <w:i/>
          <w:iCs/>
          <w:lang w:eastAsia="ko-KR"/>
        </w:rPr>
      </w:pP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highlight w:val="yellow"/>
              </w:rPr>
            </w:pPr>
            <w:r w:rsidRPr="00AD442F">
              <w:rPr>
                <w:rFonts w:ascii="Arial" w:eastAsia="宋体" w:hAnsi="Arial" w:cs="Arial" w:hint="eastAsia"/>
                <w:sz w:val="16"/>
                <w:szCs w:val="16"/>
                <w:lang w:val="en-US" w:eastAsia="zh-CN"/>
              </w:rPr>
              <w:t>3239</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125.46</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hAnsi="Arial" w:cs="Arial"/>
                <w:sz w:val="16"/>
                <w:szCs w:val="16"/>
              </w:rPr>
              <w:t>3</w:t>
            </w:r>
            <w:r>
              <w:rPr>
                <w:rFonts w:ascii="Arial" w:eastAsia="宋体" w:hAnsi="Arial" w:cs="Arial" w:hint="eastAsia"/>
                <w:sz w:val="16"/>
                <w:szCs w:val="16"/>
                <w:lang w:val="en-US" w:eastAsia="zh-CN"/>
              </w:rPr>
              <w:t>5.1.2.2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rPr>
                <w:rFonts w:ascii="Arial" w:hAnsi="Arial" w:cs="Arial"/>
                <w:sz w:val="16"/>
                <w:szCs w:val="16"/>
              </w:rPr>
            </w:pPr>
            <w:r>
              <w:rPr>
                <w:rFonts w:ascii="Arial" w:hAnsi="Arial" w:cs="Arial"/>
                <w:sz w:val="16"/>
                <w:szCs w:val="16"/>
                <w:lang w:val="en-US" w:eastAsia="zh-CN"/>
              </w:rPr>
              <w:t>Table 36-1 does not include INACTIVE_SUBCHANNELS. Please add this parameter in 36-1</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rPr>
                <w:rFonts w:ascii="Arial" w:hAnsi="Arial" w:cs="Arial"/>
                <w:sz w:val="16"/>
                <w:szCs w:val="16"/>
              </w:rPr>
            </w:pPr>
            <w:r>
              <w:rPr>
                <w:rFonts w:ascii="Arial" w:hAnsi="Arial" w:cs="Arial"/>
                <w:sz w:val="16"/>
                <w:szCs w:val="16"/>
                <w:lang w:val="en-US" w:eastAsia="zh-CN"/>
              </w:rPr>
              <w:t>As shown in the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issue addressed by this comment. The definition of INACTIVE_SUBCHANNELS is proposed in the doc as part of the resolution.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3239 as in document </w:t>
            </w:r>
            <w:r w:rsidR="00B357E5">
              <w:rPr>
                <w:rFonts w:asciiTheme="minorHAnsi" w:eastAsia="宋体" w:hAnsiTheme="minorHAnsi" w:hint="eastAsia"/>
                <w:b/>
                <w:color w:val="000000"/>
                <w:sz w:val="16"/>
                <w:szCs w:val="16"/>
                <w:lang w:val="en-US" w:eastAsia="zh-CN"/>
              </w:rPr>
              <w:t>https://mentor.ieee.org/802.11/dcn/21/11-21-0635-00-00be-cr-d0-3-clause-36-2.docx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highlight w:val="yellow"/>
                <w:lang w:val="en-US" w:eastAsia="zh-CN"/>
              </w:rPr>
            </w:pPr>
            <w:r w:rsidRPr="00AD442F">
              <w:rPr>
                <w:rFonts w:ascii="Arial" w:eastAsia="宋体" w:hAnsi="Arial" w:cs="Arial" w:hint="eastAsia"/>
                <w:sz w:val="16"/>
                <w:szCs w:val="16"/>
                <w:lang w:val="en-US" w:eastAsia="zh-CN"/>
              </w:rPr>
              <w:t>3077</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165.20</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INACTIVE_</w:t>
            </w:r>
            <w:r>
              <w:rPr>
                <w:rFonts w:ascii="Arial" w:eastAsia="宋体" w:hAnsi="Arial" w:cs="Arial"/>
                <w:color w:val="000000"/>
                <w:sz w:val="16"/>
                <w:szCs w:val="16"/>
                <w:lang w:val="en-US" w:eastAsia="zh-CN" w:bidi="ar"/>
              </w:rPr>
              <w:br/>
              <w:t>SUBCHANNELS is missing the indication in 11be since NDPA doesn't support AID=2047</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Clarify where this information comes from</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issue addressed by this comment. The definition of INACTIVE_SUBCHANNELS is proposed in the doc as part of the resolution.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3077 as in document </w:t>
            </w:r>
            <w:r w:rsidR="00B357E5">
              <w:rPr>
                <w:rFonts w:asciiTheme="minorHAnsi" w:eastAsia="宋体" w:hAnsiTheme="minorHAnsi" w:hint="eastAsia"/>
                <w:b/>
                <w:color w:val="000000"/>
                <w:sz w:val="16"/>
                <w:szCs w:val="16"/>
                <w:lang w:val="en-US" w:eastAsia="zh-CN"/>
              </w:rPr>
              <w:t>https://mentor.ieee.org/802.11/dcn/21/11-21-0635-00-00be-cr-d0-3-clause-36-2.docx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highlight w:val="yellow"/>
              </w:rPr>
            </w:pPr>
            <w:r w:rsidRPr="00AD442F">
              <w:rPr>
                <w:rFonts w:ascii="Arial" w:eastAsia="宋体" w:hAnsi="Arial" w:cs="Arial" w:hint="eastAsia"/>
                <w:sz w:val="16"/>
                <w:szCs w:val="16"/>
                <w:lang w:val="en-US" w:eastAsia="zh-CN"/>
              </w:rPr>
              <w:t>2146</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0.0</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proofErr w:type="spellStart"/>
            <w:r>
              <w:rPr>
                <w:rFonts w:ascii="Arial" w:eastAsia="宋体" w:hAnsi="Arial" w:cs="Arial"/>
                <w:color w:val="000000"/>
                <w:sz w:val="16"/>
                <w:szCs w:val="16"/>
                <w:lang w:val="en-US" w:eastAsia="zh-CN" w:bidi="ar"/>
              </w:rPr>
              <w:t>Inactive_Subchannels</w:t>
            </w:r>
            <w:proofErr w:type="spellEnd"/>
            <w:r>
              <w:rPr>
                <w:rFonts w:ascii="Arial" w:eastAsia="宋体" w:hAnsi="Arial" w:cs="Arial"/>
                <w:color w:val="000000"/>
                <w:sz w:val="16"/>
                <w:szCs w:val="16"/>
                <w:lang w:val="en-US" w:eastAsia="zh-CN" w:bidi="ar"/>
              </w:rPr>
              <w:t xml:space="preserve"> in the </w:t>
            </w:r>
            <w:proofErr w:type="spellStart"/>
            <w:r>
              <w:rPr>
                <w:rFonts w:ascii="Arial" w:eastAsia="宋体" w:hAnsi="Arial" w:cs="Arial"/>
                <w:color w:val="000000"/>
                <w:sz w:val="16"/>
                <w:szCs w:val="16"/>
                <w:lang w:val="en-US" w:eastAsia="zh-CN" w:bidi="ar"/>
              </w:rPr>
              <w:t>TxVector</w:t>
            </w:r>
            <w:proofErr w:type="spellEnd"/>
            <w:r>
              <w:rPr>
                <w:rFonts w:ascii="Arial" w:eastAsia="宋体" w:hAnsi="Arial" w:cs="Arial"/>
                <w:color w:val="000000"/>
                <w:sz w:val="16"/>
                <w:szCs w:val="16"/>
                <w:lang w:val="en-US" w:eastAsia="zh-CN" w:bidi="ar"/>
              </w:rPr>
              <w:t xml:space="preserve"> table needs to be defined in order to account for static puncturing indicated in the Transmit Power Envelope Element, as defined in 11ax and that needs to be extended for 320 MHz</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as in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issue addressed by this comment. The definition of INACTIVE_SUBCHANNELS is proposed in the doc as part of the resolution.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lang w:val="en-US" w:eastAsia="zh-CN"/>
              </w:rPr>
              <w:lastRenderedPageBreak/>
              <w:t xml:space="preserve">Please implement the proposed spec text modification as part of resolution to CID 2146 as in document </w:t>
            </w:r>
            <w:r w:rsidR="00B357E5">
              <w:rPr>
                <w:rFonts w:asciiTheme="minorHAnsi" w:eastAsia="宋体" w:hAnsiTheme="minorHAnsi" w:hint="eastAsia"/>
                <w:b/>
                <w:color w:val="000000"/>
                <w:sz w:val="16"/>
                <w:szCs w:val="16"/>
                <w:lang w:val="en-US" w:eastAsia="zh-CN"/>
              </w:rPr>
              <w:t>https://mentor.ieee.org/802.11/dcn/21/11-21-0635-00-00be-cr-d0-3-clause-36-2.docx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highlight w:val="yellow"/>
                <w:lang w:val="en-US" w:eastAsia="zh-CN"/>
              </w:rPr>
              <w:lastRenderedPageBreak/>
              <w:t>1260</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160.06</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The TXVECTOR and RXVECTOR parameters table need to be updated and remove TBDs</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An updated PDT will be provided to update the parameters that have been used in the spec.</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This comment resolution merged the updated PDT and comment resolutions to other comments to TXVECTOR/RXVECTOR parameters.</w:t>
            </w:r>
            <w:r w:rsidR="00053EC6">
              <w:rPr>
                <w:rFonts w:asciiTheme="minorHAnsi" w:eastAsia="宋体" w:hAnsiTheme="minorHAnsi"/>
                <w:color w:val="000000"/>
                <w:sz w:val="16"/>
                <w:szCs w:val="16"/>
                <w:lang w:val="en-US" w:eastAsia="zh-CN"/>
              </w:rPr>
              <w:t xml:space="preserve"> And as suggested by the tech editor, a comment resolution document is a better form to update the spec text. Therefore, the comment resolution to this CID works as an updated PDT to the TXVECTOR and RXVECTOR parameters clause.</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1260 as in document </w:t>
            </w:r>
            <w:r w:rsidR="00B357E5">
              <w:rPr>
                <w:rFonts w:asciiTheme="minorHAnsi" w:eastAsia="宋体" w:hAnsiTheme="minorHAnsi" w:hint="eastAsia"/>
                <w:b/>
                <w:color w:val="000000"/>
                <w:sz w:val="16"/>
                <w:szCs w:val="16"/>
                <w:lang w:val="en-US" w:eastAsia="zh-CN"/>
              </w:rPr>
              <w:t>https://mentor.ieee.org/802.11/dcn/21/11-21-0635-00-00be-cr-d0-3-clause-36-2.docx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spacing w:after="0" w:line="240" w:lineRule="auto"/>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1520</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160.45</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spacing w:after="0" w:line="240" w:lineRule="auto"/>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eastAsia="宋体" w:hAnsi="Arial" w:cs="Arial"/>
                <w:sz w:val="16"/>
                <w:szCs w:val="16"/>
                <w:lang w:val="en-US" w:eastAsia="zh-CN"/>
              </w:rPr>
            </w:pPr>
            <w:r>
              <w:rPr>
                <w:rFonts w:ascii="Arial" w:eastAsia="宋体" w:hAnsi="Arial" w:cs="Arial"/>
                <w:color w:val="000000"/>
                <w:sz w:val="16"/>
                <w:szCs w:val="16"/>
                <w:lang w:val="en-US" w:eastAsia="zh-CN" w:bidi="ar"/>
              </w:rPr>
              <w:t xml:space="preserve">In the 3th row </w:t>
            </w:r>
            <w:proofErr w:type="gramStart"/>
            <w:r>
              <w:rPr>
                <w:rFonts w:ascii="Arial" w:eastAsia="宋体" w:hAnsi="Arial" w:cs="Arial"/>
                <w:color w:val="000000"/>
                <w:sz w:val="16"/>
                <w:szCs w:val="16"/>
                <w:lang w:val="en-US" w:eastAsia="zh-CN" w:bidi="ar"/>
              </w:rPr>
              <w:t>" NON</w:t>
            </w:r>
            <w:proofErr w:type="gramEnd"/>
            <w:r>
              <w:rPr>
                <w:rFonts w:ascii="Arial" w:eastAsia="宋体" w:hAnsi="Arial" w:cs="Arial"/>
                <w:color w:val="000000"/>
                <w:sz w:val="16"/>
                <w:szCs w:val="16"/>
                <w:lang w:val="en-US" w:eastAsia="zh-CN" w:bidi="ar"/>
              </w:rPr>
              <w:t xml:space="preserve">_HT_MODULATION" of table 36-1, </w:t>
            </w:r>
            <w:proofErr w:type="spellStart"/>
            <w:r>
              <w:rPr>
                <w:rFonts w:ascii="Arial" w:eastAsia="宋体" w:hAnsi="Arial" w:cs="Arial"/>
                <w:color w:val="000000"/>
                <w:sz w:val="16"/>
                <w:szCs w:val="16"/>
                <w:lang w:val="en-US" w:eastAsia="zh-CN" w:bidi="ar"/>
              </w:rPr>
              <w:t>chage</w:t>
            </w:r>
            <w:proofErr w:type="spellEnd"/>
            <w:r>
              <w:rPr>
                <w:rFonts w:ascii="Arial" w:eastAsia="宋体" w:hAnsi="Arial" w:cs="Arial"/>
                <w:color w:val="000000"/>
                <w:sz w:val="16"/>
                <w:szCs w:val="16"/>
                <w:lang w:val="en-US" w:eastAsia="zh-CN" w:bidi="ar"/>
              </w:rPr>
              <w:t xml:space="preserve"> the color with black and delete the TBD.</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NON_HT_MODULCATION</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refers to the same definition in Table 19-2 without </w:t>
            </w:r>
            <w:proofErr w:type="spellStart"/>
            <w:r>
              <w:rPr>
                <w:rFonts w:asciiTheme="minorHAnsi" w:eastAsia="宋体" w:hAnsiTheme="minorHAnsi" w:hint="eastAsia"/>
                <w:color w:val="000000"/>
                <w:sz w:val="16"/>
                <w:szCs w:val="16"/>
                <w:lang w:val="en-US" w:eastAsia="zh-CN"/>
              </w:rPr>
              <w:t>change.Therefore</w:t>
            </w:r>
            <w:proofErr w:type="spellEnd"/>
            <w:r>
              <w:rPr>
                <w:rFonts w:asciiTheme="minorHAnsi" w:eastAsia="宋体" w:hAnsiTheme="minorHAnsi" w:hint="eastAsia"/>
                <w:color w:val="000000"/>
                <w:sz w:val="16"/>
                <w:szCs w:val="16"/>
                <w:lang w:val="en-US" w:eastAsia="zh-CN"/>
              </w:rPr>
              <w:t xml:space="preserve"> it could be removed from Table 36-1 with a reference note added to the definition of FORMAT value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NON_HT</w:t>
            </w:r>
            <w:proofErr w:type="gramStart"/>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w:t>
            </w:r>
            <w:proofErr w:type="gramEnd"/>
            <w:r>
              <w:rPr>
                <w:rFonts w:asciiTheme="minorHAnsi" w:eastAsia="宋体" w:hAnsiTheme="minorHAnsi" w:hint="eastAsia"/>
                <w:color w:val="000000"/>
                <w:sz w:val="16"/>
                <w:szCs w:val="16"/>
                <w:lang w:val="en-US" w:eastAsia="zh-CN"/>
              </w:rPr>
              <w:t xml:space="preserve">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1520 as in document </w:t>
            </w:r>
            <w:r w:rsidR="00B357E5">
              <w:rPr>
                <w:rFonts w:asciiTheme="minorHAnsi" w:eastAsia="宋体" w:hAnsiTheme="minorHAnsi" w:hint="eastAsia"/>
                <w:b/>
                <w:color w:val="000000"/>
                <w:sz w:val="16"/>
                <w:szCs w:val="16"/>
                <w:lang w:val="en-US" w:eastAsia="zh-CN"/>
              </w:rPr>
              <w:t>https://mentor.ieee.org/802.11/dcn/21/11-21-0635-00-00be-cr-d0-3-clause-36-2.docx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1521</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160.51</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The L-length of the EHT TB PPDU is obtained from the trigger frame that solicit the TB PPDU. delete the TBD in row " L_LENGTH" and add the description as in comment</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An updated description is provided as part of the resolution.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1521 as in document </w:t>
            </w:r>
            <w:r w:rsidR="00B357E5">
              <w:rPr>
                <w:rFonts w:asciiTheme="minorHAnsi" w:eastAsia="宋体" w:hAnsiTheme="minorHAnsi" w:hint="eastAsia"/>
                <w:b/>
                <w:color w:val="000000"/>
                <w:sz w:val="16"/>
                <w:szCs w:val="16"/>
                <w:lang w:val="en-US" w:eastAsia="zh-CN"/>
              </w:rPr>
              <w:t>https://mentor.ieee.org/802.11/dcn/21/11-21-0635-00-00be-cr-d0-3-clause-36-2.docx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1955</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160.06</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Many TX/RX vectors are missing</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Define them</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Rejected</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Reason: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It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s not clear what TX/RX vectors are referred by this comment. The table 36-1 will be improved based on other valid comments.</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2016</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160.06</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We need to organize TXVECTOR and RXVECTOR parameters about non-HT format</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see the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There</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re 3 parameters related to non-HT format: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lastRenderedPageBreak/>
              <w:t xml:space="preserve">NON_HT_MODULATION should be removed since it refers to the same definition in Table 19-1 without change.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DYN_BANDWIDTH_IN_NON_HT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should be removed since it refers to the same definition in Table 27-1 without change.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CH_BANDWIDTH_IN_NON_HT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should be updated to accommodate more bandwidth cases in EHT.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2016 as in document </w:t>
            </w:r>
            <w:r w:rsidR="00B357E5">
              <w:rPr>
                <w:rFonts w:asciiTheme="minorHAnsi" w:eastAsia="宋体" w:hAnsiTheme="minorHAnsi" w:hint="eastAsia"/>
                <w:b/>
                <w:color w:val="000000"/>
                <w:sz w:val="16"/>
                <w:szCs w:val="16"/>
                <w:lang w:val="en-US" w:eastAsia="zh-CN"/>
              </w:rPr>
              <w:t>https://mentor.ieee.org/802.11/dcn/21/11-21-0635-00-00be-cr-d0-3-clause-36-2.docx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lastRenderedPageBreak/>
              <w:t>3162</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160.11</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TXVECTOR and RXVECTOR is very long, with many of them not used by EHT PHY, but rather included here for use by OFDM/HT/VHT/HE.</w:t>
            </w:r>
            <w:r>
              <w:rPr>
                <w:rFonts w:ascii="Arial" w:eastAsia="宋体" w:hAnsi="Arial" w:cs="Arial"/>
                <w:color w:val="000000"/>
                <w:sz w:val="16"/>
                <w:szCs w:val="16"/>
                <w:lang w:val="en-US" w:eastAsia="zh-CN" w:bidi="ar"/>
              </w:rPr>
              <w:br/>
              <w:t>Instead, consider adding a generic sentence that TXVECTOR/RXVECTOR not listed here should be referred to Clause 27.</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Change P160L8-11 to "The parameters in Table 36-1 are defined as part of the TXVECTOR parameter list in the PHY-</w:t>
            </w:r>
            <w:proofErr w:type="spellStart"/>
            <w:r>
              <w:rPr>
                <w:rFonts w:ascii="Arial" w:eastAsia="宋体" w:hAnsi="Arial" w:cs="Arial"/>
                <w:color w:val="000000"/>
                <w:sz w:val="16"/>
                <w:szCs w:val="16"/>
                <w:lang w:val="en-US" w:eastAsia="zh-CN" w:bidi="ar"/>
              </w:rPr>
              <w:t>TXSTART.request</w:t>
            </w:r>
            <w:proofErr w:type="spellEnd"/>
            <w:r>
              <w:rPr>
                <w:rFonts w:ascii="Arial" w:eastAsia="宋体" w:hAnsi="Arial" w:cs="Arial"/>
                <w:color w:val="000000"/>
                <w:sz w:val="16"/>
                <w:szCs w:val="16"/>
                <w:lang w:val="en-US" w:eastAsia="zh-CN" w:bidi="ar"/>
              </w:rPr>
              <w:t xml:space="preserve"> primitive when transmitting an EHT PPDU and/or as part of the RXVECTOR parameter list in the PHY-</w:t>
            </w:r>
            <w:proofErr w:type="spellStart"/>
            <w:r>
              <w:rPr>
                <w:rFonts w:ascii="Arial" w:eastAsia="宋体" w:hAnsi="Arial" w:cs="Arial"/>
                <w:color w:val="000000"/>
                <w:sz w:val="16"/>
                <w:szCs w:val="16"/>
                <w:lang w:val="en-US" w:eastAsia="zh-CN" w:bidi="ar"/>
              </w:rPr>
              <w:t>RXSTART.indication</w:t>
            </w:r>
            <w:proofErr w:type="spellEnd"/>
            <w:r>
              <w:rPr>
                <w:rFonts w:ascii="Arial" w:eastAsia="宋体" w:hAnsi="Arial" w:cs="Arial"/>
                <w:color w:val="000000"/>
                <w:sz w:val="16"/>
                <w:szCs w:val="16"/>
                <w:lang w:val="en-US" w:eastAsia="zh-CN" w:bidi="ar"/>
              </w:rPr>
              <w:t xml:space="preserve"> and PHY-</w:t>
            </w:r>
            <w:proofErr w:type="spellStart"/>
            <w:r>
              <w:rPr>
                <w:rFonts w:ascii="Arial" w:eastAsia="宋体" w:hAnsi="Arial" w:cs="Arial"/>
                <w:color w:val="000000"/>
                <w:sz w:val="16"/>
                <w:szCs w:val="16"/>
                <w:lang w:val="en-US" w:eastAsia="zh-CN" w:bidi="ar"/>
              </w:rPr>
              <w:t>RXEND.indication</w:t>
            </w:r>
            <w:proofErr w:type="spellEnd"/>
            <w:r>
              <w:rPr>
                <w:rFonts w:ascii="Arial" w:eastAsia="宋体" w:hAnsi="Arial" w:cs="Arial"/>
                <w:color w:val="000000"/>
                <w:sz w:val="16"/>
                <w:szCs w:val="16"/>
                <w:lang w:val="en-US" w:eastAsia="zh-CN" w:bidi="ar"/>
              </w:rPr>
              <w:t xml:space="preserve"> primitives when receiving EHT PPDUs.</w:t>
            </w:r>
            <w:r>
              <w:rPr>
                <w:rFonts w:ascii="Arial" w:eastAsia="宋体" w:hAnsi="Arial" w:cs="Arial"/>
                <w:color w:val="000000"/>
                <w:sz w:val="16"/>
                <w:szCs w:val="16"/>
                <w:lang w:val="en-US" w:eastAsia="zh-CN" w:bidi="ar"/>
              </w:rPr>
              <w:br/>
              <w:t>TXVECTOR and RXVECTOR parameters when transmitting or receiving a DSSS, HR/DSSS, OFDM, ERP, HT, VHT or HE PPDU is defined in Table 27-1".</w:t>
            </w:r>
            <w:r>
              <w:rPr>
                <w:rFonts w:ascii="Arial" w:eastAsia="宋体" w:hAnsi="Arial" w:cs="Arial"/>
                <w:color w:val="000000"/>
                <w:sz w:val="16"/>
                <w:szCs w:val="16"/>
                <w:lang w:val="en-US" w:eastAsia="zh-CN" w:bidi="ar"/>
              </w:rPr>
              <w:br/>
            </w:r>
            <w:r>
              <w:rPr>
                <w:rFonts w:ascii="Arial" w:eastAsia="宋体" w:hAnsi="Arial" w:cs="Arial"/>
                <w:color w:val="000000"/>
                <w:sz w:val="16"/>
                <w:szCs w:val="16"/>
                <w:lang w:val="en-US" w:eastAsia="zh-CN" w:bidi="ar"/>
              </w:rPr>
              <w:br/>
              <w:t>And delete parameters in Table 36-1 which are not used by EHT PPDUs.</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in principle. Table 36-1 should contain parameters that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re valid only for EHT PPDU.  Those parameters that have no change in definition and are only for non-EHT format PPDU will be removed from Table 36-1.</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3162 as in document </w:t>
            </w:r>
            <w:r w:rsidR="00B357E5">
              <w:rPr>
                <w:rFonts w:asciiTheme="minorHAnsi" w:eastAsia="宋体" w:hAnsiTheme="minorHAnsi" w:hint="eastAsia"/>
                <w:b/>
                <w:color w:val="000000"/>
                <w:sz w:val="16"/>
                <w:szCs w:val="16"/>
                <w:lang w:val="en-US" w:eastAsia="zh-CN"/>
              </w:rPr>
              <w:t>https://mentor.ieee.org/802.11/dcn/21/11-21-0635-00-00be-cr-d0-3-clause-36-2.docx.</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1240</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161.55</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In TX/</w:t>
            </w:r>
            <w:proofErr w:type="spellStart"/>
            <w:r>
              <w:rPr>
                <w:rFonts w:ascii="Arial" w:eastAsia="宋体" w:hAnsi="Arial" w:cs="Arial"/>
                <w:color w:val="000000"/>
                <w:sz w:val="16"/>
                <w:szCs w:val="16"/>
                <w:lang w:val="en-US" w:eastAsia="zh-CN" w:bidi="ar"/>
              </w:rPr>
              <w:t>Rxvector</w:t>
            </w:r>
            <w:proofErr w:type="spellEnd"/>
            <w:r>
              <w:rPr>
                <w:rFonts w:ascii="Arial" w:eastAsia="宋体" w:hAnsi="Arial" w:cs="Arial"/>
                <w:color w:val="000000"/>
                <w:sz w:val="16"/>
                <w:szCs w:val="16"/>
                <w:lang w:val="en-US" w:eastAsia="zh-CN" w:bidi="ar"/>
              </w:rPr>
              <w:t>, STBC should be Not present for EHT MU and EHT TB PPDU</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as in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in principle. Table 36-1 should contain parameters that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re valid only for EHT PPDU.  Those parameters that have no change in definition and are only for non-EHT format PPDU will be removed from Table 36-1.</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1240 as in document </w:t>
            </w:r>
            <w:r w:rsidR="00B357E5">
              <w:rPr>
                <w:rFonts w:asciiTheme="minorHAnsi" w:eastAsia="宋体" w:hAnsiTheme="minorHAnsi" w:hint="eastAsia"/>
                <w:b/>
                <w:color w:val="000000"/>
                <w:sz w:val="16"/>
                <w:szCs w:val="16"/>
                <w:lang w:val="en-US" w:eastAsia="zh-CN"/>
              </w:rPr>
              <w:t>https://mentor.ieee.org/802.11/dcn/21/11-21-0635-00-00be-cr-d0-3-clause-36-2.docx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1522</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161.52</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STBC is not used in 11be. Replace the TBD in row " STBC " with " Not present "</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in principle. Table 36-1 should contain parameters that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re valid only for EHT PPDU.  Those parameters that have no change in definition and are only for non-EHT format PPDU will be removed from Table 36-1.</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1522 as in document </w:t>
            </w:r>
            <w:r w:rsidR="00B357E5">
              <w:rPr>
                <w:rFonts w:asciiTheme="minorHAnsi" w:eastAsia="宋体" w:hAnsiTheme="minorHAnsi" w:hint="eastAsia"/>
                <w:b/>
                <w:color w:val="000000"/>
                <w:sz w:val="16"/>
                <w:szCs w:val="16"/>
                <w:lang w:val="en-US" w:eastAsia="zh-CN"/>
              </w:rPr>
              <w:t>https://mentor.ieee.org/802.11/dcn/21/11-21-0635-00-00be-cr-d0-3-clause-36-2.docx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lastRenderedPageBreak/>
              <w:t>1274</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162.26</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The TXVECTOR/RXVECTOR tables are already long and replication by amendment will lead to O(N^2) entries to no good purpose</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Merge all HE_* and EHT_* parameters. For instance EHT/HE_LTF_TYPE, EHT/HE_LTF_MODE, NUM_HE/EHT_LTF, HE/EHT_TB_PE_DISAMBIGUITY, MCS_SIG_B/MCS_EHT_SIG, EHT_/PRE_FEC_PADDING_FACTOR. Either give them the same names (HE_LTF_TYPE also applies to EHT_LTF_TYPE) or introduce a new convention in the table "HE_LTF_TYPE or EHT_LTF_TYPE | EHT_LTF_TYPE indicate XXXX / See entry for HE_LTF_TYPE in Table XXXX"</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issue the comment raised. To provide a clear and consistent naming, the author of this doc prefer to rename parameters with prefix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HE-</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to prefix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EHT-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for EHT PPDUs.</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1522 as in document </w:t>
            </w:r>
            <w:r w:rsidR="00B357E5">
              <w:rPr>
                <w:rFonts w:asciiTheme="minorHAnsi" w:eastAsia="宋体" w:hAnsiTheme="minorHAnsi" w:hint="eastAsia"/>
                <w:b/>
                <w:color w:val="000000"/>
                <w:sz w:val="16"/>
                <w:szCs w:val="16"/>
                <w:lang w:val="en-US" w:eastAsia="zh-CN"/>
              </w:rPr>
              <w:t>https://mentor.ieee.org/802.11/dcn/21/11-21-0635-00-00be-cr-d0-3-clause-36-2.docx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1524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164.46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 xml:space="preserve">MCS indices is defined </w:t>
            </w:r>
            <w:proofErr w:type="spellStart"/>
            <w:r>
              <w:rPr>
                <w:rFonts w:ascii="Arial" w:eastAsia="宋体" w:hAnsi="Arial" w:cs="Arial"/>
                <w:sz w:val="16"/>
                <w:szCs w:val="16"/>
                <w:lang w:val="en-US" w:eastAsia="zh-CN"/>
              </w:rPr>
              <w:t>upto</w:t>
            </w:r>
            <w:proofErr w:type="spellEnd"/>
            <w:r>
              <w:rPr>
                <w:rFonts w:ascii="Arial" w:eastAsia="宋体" w:hAnsi="Arial" w:cs="Arial"/>
                <w:sz w:val="16"/>
                <w:szCs w:val="16"/>
                <w:lang w:val="en-US" w:eastAsia="zh-CN"/>
              </w:rPr>
              <w:t xml:space="preserve"> 15. </w:t>
            </w:r>
            <w:proofErr w:type="gramStart"/>
            <w:r>
              <w:rPr>
                <w:rFonts w:ascii="Arial" w:eastAsia="宋体" w:hAnsi="Arial" w:cs="Arial"/>
                <w:sz w:val="16"/>
                <w:szCs w:val="16"/>
                <w:lang w:val="en-US" w:eastAsia="zh-CN"/>
              </w:rPr>
              <w:t>replace</w:t>
            </w:r>
            <w:proofErr w:type="gramEnd"/>
            <w:r>
              <w:rPr>
                <w:rFonts w:ascii="Arial" w:eastAsia="宋体" w:hAnsi="Arial" w:cs="Arial"/>
                <w:sz w:val="16"/>
                <w:szCs w:val="16"/>
                <w:lang w:val="en-US" w:eastAsia="zh-CN"/>
              </w:rPr>
              <w:t xml:space="preserve"> TBD with 15 in row "MCS" of table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that </w:t>
            </w:r>
            <w:proofErr w:type="gramStart"/>
            <w:r>
              <w:rPr>
                <w:rFonts w:asciiTheme="minorHAnsi" w:eastAsia="宋体" w:hAnsiTheme="minorHAnsi" w:hint="eastAsia"/>
                <w:color w:val="000000"/>
                <w:sz w:val="16"/>
                <w:szCs w:val="16"/>
                <w:lang w:val="en-US" w:eastAsia="zh-CN"/>
              </w:rPr>
              <w:t>MCS  up</w:t>
            </w:r>
            <w:proofErr w:type="gramEnd"/>
            <w:r>
              <w:rPr>
                <w:rFonts w:asciiTheme="minorHAnsi" w:eastAsia="宋体" w:hAnsiTheme="minorHAnsi" w:hint="eastAsia"/>
                <w:color w:val="000000"/>
                <w:sz w:val="16"/>
                <w:szCs w:val="16"/>
                <w:lang w:val="en-US" w:eastAsia="zh-CN"/>
              </w:rPr>
              <w:t xml:space="preserve"> to 15 is current group consensus.</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widowControl w:val="0"/>
              <w:autoSpaceDE w:val="0"/>
              <w:autoSpaceDN w:val="0"/>
              <w:adjustRightInd w:val="0"/>
              <w:spacing w:after="0" w:line="240" w:lineRule="auto"/>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1524 as in document </w:t>
            </w:r>
            <w:r w:rsidR="00B357E5">
              <w:rPr>
                <w:rFonts w:asciiTheme="minorHAnsi" w:eastAsia="宋体" w:hAnsiTheme="minorHAnsi" w:hint="eastAsia"/>
                <w:b/>
                <w:color w:val="000000"/>
                <w:sz w:val="16"/>
                <w:szCs w:val="16"/>
                <w:lang w:val="en-US" w:eastAsia="zh-CN"/>
              </w:rPr>
              <w:t>https://mentor.ieee.org/802.11/dcn/21/11-21-0635-00-00be-cr-d0-3-clause-36-2.docx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1525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164.60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for</w:t>
            </w:r>
            <w:proofErr w:type="gramEnd"/>
            <w:r>
              <w:rPr>
                <w:rFonts w:ascii="Arial" w:eastAsia="宋体" w:hAnsi="Arial" w:cs="Arial"/>
                <w:sz w:val="16"/>
                <w:szCs w:val="16"/>
                <w:lang w:val="en-US" w:eastAsia="zh-CN"/>
              </w:rPr>
              <w:t xml:space="preserve"> the EHT-SIG, MCS0,MCS1,MCS3 and MCS0+DCM can be used. So. </w:t>
            </w:r>
            <w:proofErr w:type="gramStart"/>
            <w:r>
              <w:rPr>
                <w:rFonts w:ascii="Arial" w:eastAsia="宋体" w:hAnsi="Arial" w:cs="Arial"/>
                <w:sz w:val="16"/>
                <w:szCs w:val="16"/>
                <w:lang w:val="en-US" w:eastAsia="zh-CN"/>
              </w:rPr>
              <w:t>delete</w:t>
            </w:r>
            <w:proofErr w:type="gramEnd"/>
            <w:r>
              <w:rPr>
                <w:rFonts w:ascii="Arial" w:eastAsia="宋体" w:hAnsi="Arial" w:cs="Arial"/>
                <w:sz w:val="16"/>
                <w:szCs w:val="16"/>
                <w:lang w:val="en-US" w:eastAsia="zh-CN"/>
              </w:rPr>
              <w:t xml:space="preserve"> the TBD and apply to above MCSs in row "MCS" .</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is actually addressing the parameter MCS_EHT_SIG. Per that parameter, agree on the comment and the range of value is proposed reflecting the group</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s consensus.</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widowControl w:val="0"/>
              <w:autoSpaceDE w:val="0"/>
              <w:autoSpaceDN w:val="0"/>
              <w:adjustRightInd w:val="0"/>
              <w:spacing w:after="0" w:line="240" w:lineRule="auto"/>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1525 as in document </w:t>
            </w:r>
            <w:r w:rsidR="00B357E5">
              <w:rPr>
                <w:rFonts w:asciiTheme="minorHAnsi" w:eastAsia="宋体" w:hAnsiTheme="minorHAnsi" w:hint="eastAsia"/>
                <w:b/>
                <w:color w:val="000000"/>
                <w:sz w:val="16"/>
                <w:szCs w:val="16"/>
                <w:lang w:val="en-US" w:eastAsia="zh-CN"/>
              </w:rPr>
              <w:t>https://mentor.ieee.org/802.11/dcn/21/11-21-0635-00-00be-cr-d0-3-clause-36-2.docx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1526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165.10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 xml:space="preserve">EHT supports the following BWs </w:t>
            </w:r>
            <w:proofErr w:type="gramStart"/>
            <w:r>
              <w:rPr>
                <w:rFonts w:ascii="Arial" w:eastAsia="宋体" w:hAnsi="Arial" w:cs="Arial"/>
                <w:sz w:val="16"/>
                <w:szCs w:val="16"/>
                <w:lang w:val="en-US" w:eastAsia="zh-CN"/>
              </w:rPr>
              <w:t>( 20</w:t>
            </w:r>
            <w:proofErr w:type="gramEnd"/>
            <w:r>
              <w:rPr>
                <w:rFonts w:ascii="Arial" w:eastAsia="宋体" w:hAnsi="Arial" w:cs="Arial"/>
                <w:sz w:val="16"/>
                <w:szCs w:val="16"/>
                <w:lang w:val="en-US" w:eastAsia="zh-CN"/>
              </w:rPr>
              <w:t xml:space="preserve">/40/80/160/320MHz) and these BW is indicated by U-SIG. so. </w:t>
            </w:r>
            <w:proofErr w:type="gramStart"/>
            <w:r>
              <w:rPr>
                <w:rFonts w:ascii="Arial" w:eastAsia="宋体" w:hAnsi="Arial" w:cs="Arial"/>
                <w:sz w:val="16"/>
                <w:szCs w:val="16"/>
                <w:lang w:val="en-US" w:eastAsia="zh-CN"/>
              </w:rPr>
              <w:t>delete</w:t>
            </w:r>
            <w:proofErr w:type="gramEnd"/>
            <w:r>
              <w:rPr>
                <w:rFonts w:ascii="Arial" w:eastAsia="宋体" w:hAnsi="Arial" w:cs="Arial"/>
                <w:sz w:val="16"/>
                <w:szCs w:val="16"/>
                <w:lang w:val="en-US" w:eastAsia="zh-CN"/>
              </w:rPr>
              <w:t xml:space="preserve"> the TBDs and apply to </w:t>
            </w:r>
            <w:proofErr w:type="spellStart"/>
            <w:r>
              <w:rPr>
                <w:rFonts w:ascii="Arial" w:eastAsia="宋体" w:hAnsi="Arial" w:cs="Arial"/>
                <w:sz w:val="16"/>
                <w:szCs w:val="16"/>
                <w:lang w:val="en-US" w:eastAsia="zh-CN"/>
              </w:rPr>
              <w:t>thoes</w:t>
            </w:r>
            <w:proofErr w:type="spellEnd"/>
            <w:r>
              <w:rPr>
                <w:rFonts w:ascii="Arial" w:eastAsia="宋体" w:hAnsi="Arial" w:cs="Arial"/>
                <w:sz w:val="16"/>
                <w:szCs w:val="16"/>
                <w:lang w:val="en-US" w:eastAsia="zh-CN"/>
              </w:rPr>
              <w:t xml:space="preserve"> BW in row " CH_BANDWIDTH" of table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A definition for CH_BANDWIDTH is provided in consistence with BW subfield in U-SIG field of an EHT MU PPDU or an EHT TB PPDU.</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widowControl w:val="0"/>
              <w:autoSpaceDE w:val="0"/>
              <w:autoSpaceDN w:val="0"/>
              <w:adjustRightInd w:val="0"/>
              <w:spacing w:after="0" w:line="240" w:lineRule="auto"/>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1525 as in document </w:t>
            </w:r>
            <w:r w:rsidR="00B357E5">
              <w:rPr>
                <w:rFonts w:asciiTheme="minorHAnsi" w:eastAsia="宋体" w:hAnsiTheme="minorHAnsi" w:hint="eastAsia"/>
                <w:b/>
                <w:color w:val="000000"/>
                <w:sz w:val="16"/>
                <w:szCs w:val="16"/>
                <w:lang w:val="en-US" w:eastAsia="zh-CN"/>
              </w:rPr>
              <w:t>https://mentor.ieee.org/802.11/dcn/21/11-21-0635-00-00be-cr-d0-3-clause-36-2.docx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rPr>
                <w:rFonts w:ascii="Arial" w:eastAsia="宋体" w:hAnsi="Arial" w:cs="Arial"/>
                <w:sz w:val="16"/>
                <w:szCs w:val="16"/>
                <w:lang w:val="en-US" w:eastAsia="zh-CN"/>
              </w:rPr>
            </w:pPr>
            <w:r w:rsidRPr="00AD442F">
              <w:rPr>
                <w:rFonts w:ascii="Arial" w:eastAsia="宋体" w:hAnsi="Arial" w:cs="Arial"/>
                <w:sz w:val="16"/>
                <w:szCs w:val="16"/>
                <w:lang w:val="en-US" w:eastAsia="zh-CN"/>
              </w:rPr>
              <w:t>1527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rPr>
                <w:rFonts w:ascii="Arial" w:eastAsia="宋体" w:hAnsi="Arial" w:cs="Arial"/>
                <w:sz w:val="16"/>
                <w:szCs w:val="16"/>
                <w:lang w:val="en-US" w:eastAsia="zh-CN"/>
              </w:rPr>
            </w:pPr>
            <w:r w:rsidRPr="00AD442F">
              <w:rPr>
                <w:rFonts w:ascii="Arial" w:eastAsia="宋体" w:hAnsi="Arial" w:cs="Arial"/>
                <w:sz w:val="16"/>
                <w:szCs w:val="16"/>
                <w:lang w:val="en-US" w:eastAsia="zh-CN"/>
              </w:rPr>
              <w:t>165.18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rPr>
                <w:rFonts w:ascii="Arial" w:eastAsia="宋体" w:hAnsi="Arial" w:cs="Arial"/>
                <w:sz w:val="16"/>
                <w:szCs w:val="16"/>
                <w:lang w:val="en-US" w:eastAsia="zh-CN"/>
              </w:rPr>
            </w:pPr>
            <w:r w:rsidRPr="00AD442F">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rPr>
                <w:rFonts w:ascii="Arial" w:eastAsia="宋体" w:hAnsi="Arial" w:cs="Arial"/>
                <w:sz w:val="16"/>
                <w:szCs w:val="16"/>
                <w:lang w:val="en-US" w:eastAsia="zh-CN"/>
              </w:rPr>
            </w:pPr>
            <w:r w:rsidRPr="00AD442F">
              <w:rPr>
                <w:rFonts w:ascii="Arial" w:eastAsia="宋体" w:hAnsi="Arial" w:cs="Arial"/>
                <w:sz w:val="16"/>
                <w:szCs w:val="16"/>
                <w:lang w:val="en-US" w:eastAsia="zh-CN"/>
              </w:rPr>
              <w:t xml:space="preserve">The preamble puncturing defined in Table 36-21 is supported in EHT-MU PPDU/EHT-TB PPDU. Change TBD in row "INACTIVE_SUBCHANNELS" to relevant description by considering the </w:t>
            </w:r>
            <w:proofErr w:type="spellStart"/>
            <w:r w:rsidRPr="00AD442F">
              <w:rPr>
                <w:rFonts w:ascii="Arial" w:eastAsia="宋体" w:hAnsi="Arial" w:cs="Arial"/>
                <w:sz w:val="16"/>
                <w:szCs w:val="16"/>
                <w:lang w:val="en-US" w:eastAsia="zh-CN"/>
              </w:rPr>
              <w:t>definded</w:t>
            </w:r>
            <w:proofErr w:type="spellEnd"/>
            <w:r w:rsidRPr="00AD442F">
              <w:rPr>
                <w:rFonts w:ascii="Arial" w:eastAsia="宋体" w:hAnsi="Arial" w:cs="Arial"/>
                <w:sz w:val="16"/>
                <w:szCs w:val="16"/>
                <w:lang w:val="en-US" w:eastAsia="zh-CN"/>
              </w:rPr>
              <w:t xml:space="preserve"> puncturing patterns.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rPr>
                <w:rFonts w:ascii="Arial" w:eastAsia="宋体" w:hAnsi="Arial" w:cs="Arial"/>
                <w:sz w:val="16"/>
                <w:szCs w:val="16"/>
                <w:lang w:val="en-US" w:eastAsia="zh-CN"/>
              </w:rPr>
            </w:pPr>
            <w:proofErr w:type="gramStart"/>
            <w:r w:rsidRPr="00AD442F">
              <w:rPr>
                <w:rFonts w:ascii="Arial" w:eastAsia="宋体" w:hAnsi="Arial" w:cs="Arial"/>
                <w:sz w:val="16"/>
                <w:szCs w:val="16"/>
                <w:lang w:val="en-US" w:eastAsia="zh-CN"/>
              </w:rPr>
              <w:t>as</w:t>
            </w:r>
            <w:proofErr w:type="gramEnd"/>
            <w:r w:rsidRPr="00AD442F">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rsidP="00B357E5">
            <w:pPr>
              <w:spacing w:after="0" w:line="260" w:lineRule="auto"/>
              <w:textAlignment w:val="top"/>
              <w:rPr>
                <w:rFonts w:asciiTheme="minorHAnsi" w:eastAsia="宋体" w:hAnsiTheme="minorHAnsi"/>
                <w:color w:val="000000"/>
                <w:sz w:val="16"/>
                <w:szCs w:val="16"/>
                <w:lang w:val="en-US" w:eastAsia="zh-CN"/>
              </w:rPr>
            </w:pPr>
            <w:r w:rsidRPr="00AD442F">
              <w:rPr>
                <w:rFonts w:asciiTheme="minorHAnsi" w:eastAsia="宋体" w:hAnsiTheme="minorHAnsi" w:hint="eastAsia"/>
                <w:b/>
                <w:bCs/>
                <w:color w:val="000000"/>
                <w:sz w:val="16"/>
                <w:szCs w:val="16"/>
                <w:u w:val="single"/>
                <w:lang w:val="en-US" w:eastAsia="zh-CN"/>
              </w:rPr>
              <w:t>Revised</w:t>
            </w: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b/>
                <w:bCs/>
                <w:color w:val="000000"/>
                <w:sz w:val="16"/>
                <w:szCs w:val="16"/>
                <w:u w:val="single"/>
                <w:lang w:val="en-US" w:eastAsia="zh-CN"/>
              </w:rPr>
              <w:t>Discussion:</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AD442F">
              <w:rPr>
                <w:rFonts w:asciiTheme="minorHAnsi" w:eastAsia="宋体" w:hAnsiTheme="minorHAnsi" w:hint="eastAsia"/>
                <w:b/>
                <w:bCs/>
                <w:color w:val="000000"/>
                <w:sz w:val="16"/>
                <w:szCs w:val="16"/>
                <w:u w:val="single"/>
                <w:lang w:val="en-US" w:eastAsia="zh-CN"/>
              </w:rPr>
              <w:t>TGbe</w:t>
            </w:r>
            <w:proofErr w:type="spellEnd"/>
            <w:r w:rsidRPr="00AD442F">
              <w:rPr>
                <w:rFonts w:asciiTheme="minorHAnsi" w:eastAsia="宋体" w:hAnsiTheme="minorHAnsi" w:hint="eastAsia"/>
                <w:b/>
                <w:bCs/>
                <w:color w:val="000000"/>
                <w:sz w:val="16"/>
                <w:szCs w:val="16"/>
                <w:u w:val="single"/>
                <w:lang w:val="en-US" w:eastAsia="zh-CN"/>
              </w:rPr>
              <w:t xml:space="preserve"> Editor: </w:t>
            </w:r>
          </w:p>
          <w:p w:rsidR="005F1533" w:rsidRPr="00AD442F" w:rsidRDefault="00C13BAF" w:rsidP="00B357E5">
            <w:pPr>
              <w:widowControl w:val="0"/>
              <w:autoSpaceDE w:val="0"/>
              <w:autoSpaceDN w:val="0"/>
              <w:adjustRightInd w:val="0"/>
              <w:spacing w:after="0" w:line="240" w:lineRule="auto"/>
              <w:rPr>
                <w:rFonts w:asciiTheme="minorHAnsi" w:eastAsia="宋体" w:hAnsiTheme="minorHAnsi"/>
                <w:color w:val="000000"/>
                <w:sz w:val="16"/>
                <w:szCs w:val="16"/>
                <w:lang w:val="en-US" w:eastAsia="zh-CN"/>
              </w:rPr>
            </w:pPr>
            <w:r w:rsidRPr="00AD442F">
              <w:rPr>
                <w:rFonts w:asciiTheme="minorHAnsi" w:eastAsia="宋体" w:hAnsiTheme="minorHAnsi" w:hint="eastAsia"/>
                <w:color w:val="000000"/>
                <w:sz w:val="16"/>
                <w:szCs w:val="16"/>
                <w:lang w:val="en-US" w:eastAsia="zh-CN"/>
              </w:rPr>
              <w:t xml:space="preserve">Please implement the proposed spec text modification as part of resolution to CID 1527 as in document </w:t>
            </w:r>
            <w:r w:rsidR="00B357E5" w:rsidRPr="00AD442F">
              <w:rPr>
                <w:rFonts w:asciiTheme="minorHAnsi" w:eastAsia="宋体" w:hAnsiTheme="minorHAnsi" w:hint="eastAsia"/>
                <w:b/>
                <w:color w:val="000000"/>
                <w:sz w:val="16"/>
                <w:szCs w:val="16"/>
                <w:lang w:val="en-US" w:eastAsia="zh-CN"/>
              </w:rPr>
              <w:t>https://mentor.ieee.org/802.11/dcn/21/11-21-0635-00-00be-cr-d0-3-clause-36-2.docx</w:t>
            </w:r>
            <w:r w:rsidRPr="00AD442F">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lastRenderedPageBreak/>
              <w:t>1528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165.29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 xml:space="preserve">11be supports the Non HT transmission. </w:t>
            </w:r>
            <w:proofErr w:type="gramStart"/>
            <w:r>
              <w:rPr>
                <w:rFonts w:ascii="Arial" w:eastAsia="宋体" w:hAnsi="Arial" w:cs="Arial"/>
                <w:sz w:val="16"/>
                <w:szCs w:val="16"/>
                <w:lang w:val="en-US" w:eastAsia="zh-CN"/>
              </w:rPr>
              <w:t>thus</w:t>
            </w:r>
            <w:proofErr w:type="gramEnd"/>
            <w:r>
              <w:rPr>
                <w:rFonts w:ascii="Arial" w:eastAsia="宋体" w:hAnsi="Arial" w:cs="Arial"/>
                <w:sz w:val="16"/>
                <w:szCs w:val="16"/>
                <w:lang w:val="en-US" w:eastAsia="zh-CN"/>
              </w:rPr>
              <w:t xml:space="preserve">, to support the non-HT transmission, the row " DYN_BANDWIDTH_IN_NON_HT"  should be presented in table 36-1. </w:t>
            </w:r>
            <w:proofErr w:type="gramStart"/>
            <w:r>
              <w:rPr>
                <w:rFonts w:ascii="Arial" w:eastAsia="宋体" w:hAnsi="Arial" w:cs="Arial"/>
                <w:sz w:val="16"/>
                <w:szCs w:val="16"/>
                <w:lang w:val="en-US" w:eastAsia="zh-CN"/>
              </w:rPr>
              <w:t>so</w:t>
            </w:r>
            <w:proofErr w:type="gramEnd"/>
            <w:r>
              <w:rPr>
                <w:rFonts w:ascii="Arial" w:eastAsia="宋体" w:hAnsi="Arial" w:cs="Arial"/>
                <w:sz w:val="16"/>
                <w:szCs w:val="16"/>
                <w:lang w:val="en-US" w:eastAsia="zh-CN"/>
              </w:rPr>
              <w:t>, delete the TBD and change the color to black.</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DYN_BANDWIDTH_IN_NON_HT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is removed from Table 36-1 since the definition of this parameter is not changed.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rPr>
                <w:rFonts w:ascii="Arial" w:eastAsia="宋体" w:hAnsi="Arial" w:cs="Arial"/>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1528 as in document </w:t>
            </w:r>
            <w:r w:rsidR="00B357E5">
              <w:rPr>
                <w:rFonts w:asciiTheme="minorHAnsi" w:eastAsia="宋体" w:hAnsiTheme="minorHAnsi" w:hint="eastAsia"/>
                <w:b/>
                <w:color w:val="000000"/>
                <w:sz w:val="16"/>
                <w:szCs w:val="16"/>
                <w:lang w:val="en-US" w:eastAsia="zh-CN"/>
              </w:rPr>
              <w:t>https://mentor.ieee.org/802.11/dcn/21/11-21-0635-00-00be-cr-d0-3-clause-36-2.docx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1529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165.38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 xml:space="preserve">Since11be supports the Non HT transmission, to support the non-HT transmission, the row </w:t>
            </w:r>
            <w:proofErr w:type="gramStart"/>
            <w:r>
              <w:rPr>
                <w:rFonts w:ascii="Arial" w:eastAsia="宋体" w:hAnsi="Arial" w:cs="Arial"/>
                <w:sz w:val="16"/>
                <w:szCs w:val="16"/>
                <w:lang w:val="en-US" w:eastAsia="zh-CN"/>
              </w:rPr>
              <w:t>" CH</w:t>
            </w:r>
            <w:proofErr w:type="gramEnd"/>
            <w:r>
              <w:rPr>
                <w:rFonts w:ascii="Arial" w:eastAsia="宋体" w:hAnsi="Arial" w:cs="Arial"/>
                <w:sz w:val="16"/>
                <w:szCs w:val="16"/>
                <w:lang w:val="en-US" w:eastAsia="zh-CN"/>
              </w:rPr>
              <w:t xml:space="preserve">_BANDWIDTH_IN_NON_HT"  should be presented in table 36-1. </w:t>
            </w:r>
            <w:proofErr w:type="gramStart"/>
            <w:r>
              <w:rPr>
                <w:rFonts w:ascii="Arial" w:eastAsia="宋体" w:hAnsi="Arial" w:cs="Arial"/>
                <w:sz w:val="16"/>
                <w:szCs w:val="16"/>
                <w:lang w:val="en-US" w:eastAsia="zh-CN"/>
              </w:rPr>
              <w:t>so</w:t>
            </w:r>
            <w:proofErr w:type="gramEnd"/>
            <w:r>
              <w:rPr>
                <w:rFonts w:ascii="Arial" w:eastAsia="宋体" w:hAnsi="Arial" w:cs="Arial"/>
                <w:sz w:val="16"/>
                <w:szCs w:val="16"/>
                <w:lang w:val="en-US" w:eastAsia="zh-CN"/>
              </w:rPr>
              <w:t>, delete the TBD and change the color to black.</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lang w:val="en-US" w:eastAsia="zh-CN"/>
              </w:rPr>
              <w:t xml:space="preserve">The definition of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CH_BANDWIDTH_IN_NON_HT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is updated to support additional bandwidth for EHT STAs.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rPr>
                <w:rFonts w:ascii="Arial" w:eastAsia="宋体" w:hAnsi="Arial" w:cs="Arial"/>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1529 as in document </w:t>
            </w:r>
            <w:r w:rsidR="00B357E5">
              <w:rPr>
                <w:rFonts w:asciiTheme="minorHAnsi" w:eastAsia="宋体" w:hAnsiTheme="minorHAnsi" w:hint="eastAsia"/>
                <w:b/>
                <w:color w:val="000000"/>
                <w:sz w:val="16"/>
                <w:szCs w:val="16"/>
                <w:lang w:val="en-US" w:eastAsia="zh-CN"/>
              </w:rPr>
              <w:t>https://mentor.ieee.org/802.11/dcn/21/11-21-0635-00-00be-cr-d0-3-clause-36-2.docx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1530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165.48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 xml:space="preserve">Since11be supports the Non HT transmission, to support the non-HT transmission, the row </w:t>
            </w:r>
            <w:proofErr w:type="gramStart"/>
            <w:r>
              <w:rPr>
                <w:rFonts w:ascii="Arial" w:eastAsia="宋体" w:hAnsi="Arial" w:cs="Arial"/>
                <w:sz w:val="16"/>
                <w:szCs w:val="16"/>
                <w:lang w:val="en-US" w:eastAsia="zh-CN"/>
              </w:rPr>
              <w:t>" LENGTH</w:t>
            </w:r>
            <w:proofErr w:type="gramEnd"/>
            <w:r>
              <w:rPr>
                <w:rFonts w:ascii="Arial" w:eastAsia="宋体" w:hAnsi="Arial" w:cs="Arial"/>
                <w:sz w:val="16"/>
                <w:szCs w:val="16"/>
                <w:lang w:val="en-US" w:eastAsia="zh-CN"/>
              </w:rPr>
              <w:t xml:space="preserve">"  should be presented in table 36-1. </w:t>
            </w:r>
            <w:proofErr w:type="gramStart"/>
            <w:r>
              <w:rPr>
                <w:rFonts w:ascii="Arial" w:eastAsia="宋体" w:hAnsi="Arial" w:cs="Arial"/>
                <w:sz w:val="16"/>
                <w:szCs w:val="16"/>
                <w:lang w:val="en-US" w:eastAsia="zh-CN"/>
              </w:rPr>
              <w:t>so</w:t>
            </w:r>
            <w:proofErr w:type="gramEnd"/>
            <w:r>
              <w:rPr>
                <w:rFonts w:ascii="Arial" w:eastAsia="宋体" w:hAnsi="Arial" w:cs="Arial"/>
                <w:sz w:val="16"/>
                <w:szCs w:val="16"/>
                <w:lang w:val="en-US" w:eastAsia="zh-CN"/>
              </w:rPr>
              <w:t>, delete the TBD and change the color to black.</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LENGTH</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is removed from Table 36-1 since the definition of this parameter is not changed.</w:t>
            </w:r>
          </w:p>
          <w:p w:rsidR="005F1533"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Arial" w:eastAsia="宋体" w:hAnsi="Arial" w:cs="Arial"/>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1528 as in document </w:t>
            </w:r>
            <w:r w:rsidR="00B357E5">
              <w:rPr>
                <w:rFonts w:asciiTheme="minorHAnsi" w:eastAsia="宋体" w:hAnsiTheme="minorHAnsi" w:hint="eastAsia"/>
                <w:b/>
                <w:color w:val="000000"/>
                <w:sz w:val="16"/>
                <w:szCs w:val="16"/>
                <w:lang w:val="en-US" w:eastAsia="zh-CN"/>
              </w:rPr>
              <w:t>https://mentor.ieee.org/802.11/dcn/21/11-21-0635-00-00be-cr-d0-3-clause-36-2.docx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textAlignment w:val="top"/>
              <w:rPr>
                <w:rFonts w:ascii="Arial" w:hAnsi="Arial" w:cs="Arial"/>
                <w:color w:val="000000" w:themeColor="text1"/>
                <w:sz w:val="16"/>
                <w:szCs w:val="16"/>
              </w:rPr>
            </w:pPr>
            <w:r w:rsidRPr="00AD442F">
              <w:rPr>
                <w:rFonts w:ascii="Arial" w:eastAsia="宋体" w:hAnsi="Arial" w:cs="Arial"/>
                <w:color w:val="000000"/>
                <w:sz w:val="16"/>
                <w:szCs w:val="16"/>
                <w:lang w:val="en-US" w:eastAsia="zh-CN" w:bidi="ar"/>
              </w:rPr>
              <w:t>3126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textAlignment w:val="top"/>
              <w:rPr>
                <w:rFonts w:ascii="Arial" w:eastAsia="宋体" w:hAnsi="Arial" w:cs="Arial"/>
                <w:color w:val="000000" w:themeColor="text1"/>
                <w:sz w:val="16"/>
                <w:szCs w:val="16"/>
                <w:lang w:val="en-US" w:eastAsia="zh-CN" w:bidi="ar"/>
              </w:rPr>
            </w:pPr>
            <w:r w:rsidRPr="00AD442F">
              <w:rPr>
                <w:rFonts w:ascii="Arial" w:eastAsia="宋体" w:hAnsi="Arial" w:cs="Arial"/>
                <w:color w:val="000000"/>
                <w:sz w:val="16"/>
                <w:szCs w:val="16"/>
                <w:lang w:val="en-US" w:eastAsia="zh-CN" w:bidi="ar"/>
              </w:rPr>
              <w:t>165.21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rPr>
                <w:rFonts w:ascii="Arial" w:hAnsi="Arial" w:cs="Arial"/>
                <w:color w:val="000000" w:themeColor="text1"/>
                <w:sz w:val="16"/>
                <w:szCs w:val="16"/>
              </w:rPr>
            </w:pPr>
            <w:r w:rsidRPr="00AD442F">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textAlignment w:val="top"/>
              <w:rPr>
                <w:rFonts w:ascii="Arial" w:hAnsi="Arial" w:cs="Arial"/>
                <w:color w:val="000000" w:themeColor="text1"/>
                <w:sz w:val="16"/>
                <w:szCs w:val="16"/>
              </w:rPr>
            </w:pPr>
            <w:r w:rsidRPr="00AD442F">
              <w:rPr>
                <w:rFonts w:ascii="Arial" w:eastAsia="宋体" w:hAnsi="Arial" w:cs="Arial"/>
                <w:color w:val="000000"/>
                <w:sz w:val="16"/>
                <w:szCs w:val="16"/>
                <w:lang w:val="en-US" w:eastAsia="zh-CN" w:bidi="ar"/>
              </w:rPr>
              <w:t>It's unclear what populates the  INACTIVE_SUBCHANNELS, its format and the behavior for EHT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textAlignment w:val="top"/>
              <w:rPr>
                <w:rFonts w:ascii="Arial" w:hAnsi="Arial" w:cs="Arial"/>
                <w:color w:val="000000" w:themeColor="text1"/>
                <w:sz w:val="16"/>
                <w:szCs w:val="16"/>
              </w:rPr>
            </w:pPr>
            <w:r w:rsidRPr="00AD442F">
              <w:rPr>
                <w:rFonts w:ascii="Arial" w:eastAsia="宋体" w:hAnsi="Arial" w:cs="Arial"/>
                <w:color w:val="000000"/>
                <w:sz w:val="16"/>
                <w:szCs w:val="16"/>
                <w:lang w:val="en-US" w:eastAsia="zh-CN" w:bidi="ar"/>
              </w:rPr>
              <w:t>Suggested change: define an element that defines a container for INACTIVE_SUBCHANNELS and specify the format and relative behavior</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rsidP="00B357E5">
            <w:pPr>
              <w:spacing w:after="0" w:line="260" w:lineRule="auto"/>
              <w:textAlignment w:val="top"/>
              <w:rPr>
                <w:rFonts w:asciiTheme="minorHAnsi" w:eastAsia="宋体" w:hAnsiTheme="minorHAnsi"/>
                <w:color w:val="000000"/>
                <w:sz w:val="16"/>
                <w:szCs w:val="16"/>
                <w:lang w:val="en-US" w:eastAsia="zh-CN"/>
              </w:rPr>
            </w:pPr>
            <w:r w:rsidRPr="00AD442F">
              <w:rPr>
                <w:rFonts w:asciiTheme="minorHAnsi" w:eastAsia="宋体" w:hAnsiTheme="minorHAnsi" w:hint="eastAsia"/>
                <w:b/>
                <w:bCs/>
                <w:color w:val="000000"/>
                <w:sz w:val="16"/>
                <w:szCs w:val="16"/>
                <w:u w:val="single"/>
                <w:lang w:val="en-US" w:eastAsia="zh-CN"/>
              </w:rPr>
              <w:t>Revised</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b/>
                <w:bCs/>
                <w:color w:val="000000"/>
                <w:sz w:val="16"/>
                <w:szCs w:val="16"/>
                <w:u w:val="single"/>
                <w:lang w:val="en-US" w:eastAsia="zh-CN"/>
              </w:rPr>
              <w:t>Discussion:</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AD442F">
              <w:rPr>
                <w:rFonts w:asciiTheme="minorHAnsi" w:eastAsia="宋体" w:hAnsiTheme="minorHAnsi" w:hint="eastAsia"/>
                <w:b/>
                <w:bCs/>
                <w:color w:val="000000"/>
                <w:sz w:val="16"/>
                <w:szCs w:val="16"/>
                <w:u w:val="single"/>
                <w:lang w:val="en-US" w:eastAsia="zh-CN"/>
              </w:rPr>
              <w:t>TGbe</w:t>
            </w:r>
            <w:proofErr w:type="spellEnd"/>
            <w:r w:rsidRPr="00AD442F">
              <w:rPr>
                <w:rFonts w:asciiTheme="minorHAnsi" w:eastAsia="宋体" w:hAnsiTheme="minorHAnsi" w:hint="eastAsia"/>
                <w:b/>
                <w:bCs/>
                <w:color w:val="000000"/>
                <w:sz w:val="16"/>
                <w:szCs w:val="16"/>
                <w:u w:val="single"/>
                <w:lang w:val="en-US" w:eastAsia="zh-CN"/>
              </w:rPr>
              <w:t xml:space="preserve"> Editor: </w:t>
            </w:r>
          </w:p>
          <w:p w:rsidR="005F1533" w:rsidRPr="00AD442F"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color w:val="000000"/>
                <w:sz w:val="16"/>
                <w:szCs w:val="16"/>
                <w:lang w:val="en-US" w:eastAsia="zh-CN"/>
              </w:rPr>
              <w:t xml:space="preserve">Please implement the proposed spec text modification as part of resolution to CID 3126 as in document </w:t>
            </w:r>
            <w:r w:rsidR="00B357E5" w:rsidRPr="00AD442F">
              <w:rPr>
                <w:rFonts w:asciiTheme="minorHAnsi" w:eastAsia="宋体" w:hAnsiTheme="minorHAnsi" w:hint="eastAsia"/>
                <w:b/>
                <w:color w:val="000000"/>
                <w:sz w:val="16"/>
                <w:szCs w:val="16"/>
                <w:lang w:val="en-US" w:eastAsia="zh-CN"/>
              </w:rPr>
              <w:t>https://mentor.ieee.org/802.11/dcn/21/11-21-0635-00-00be-cr-d0-3-clause-36-2.docx</w:t>
            </w:r>
            <w:r w:rsidRPr="00AD442F">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1531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166.19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 xml:space="preserve">11be can support the maximum </w:t>
            </w:r>
            <w:proofErr w:type="spellStart"/>
            <w:r>
              <w:rPr>
                <w:rFonts w:ascii="Arial" w:eastAsia="宋体" w:hAnsi="Arial" w:cs="Arial"/>
                <w:color w:val="000000"/>
                <w:sz w:val="16"/>
                <w:szCs w:val="16"/>
                <w:lang w:val="en-US" w:eastAsia="zh-CN" w:bidi="ar"/>
              </w:rPr>
              <w:t>upto</w:t>
            </w:r>
            <w:proofErr w:type="spellEnd"/>
            <w:r>
              <w:rPr>
                <w:rFonts w:ascii="Arial" w:eastAsia="宋体" w:hAnsi="Arial" w:cs="Arial"/>
                <w:color w:val="000000"/>
                <w:sz w:val="16"/>
                <w:szCs w:val="16"/>
                <w:lang w:val="en-US" w:eastAsia="zh-CN" w:bidi="ar"/>
              </w:rPr>
              <w:t xml:space="preserve"> 16 spatial stream in DL/UL OFDMA transmission. Replace the TBDs with 16 in row" NUM_STS" of table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Besides the maximum spatial streams, since 11be doesn</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t support STBC, the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NUM_STS</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should be changed to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NUM_SS</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1531 as in document </w:t>
            </w:r>
            <w:r w:rsidR="00B357E5">
              <w:rPr>
                <w:rFonts w:asciiTheme="minorHAnsi" w:eastAsia="宋体" w:hAnsiTheme="minorHAnsi" w:hint="eastAsia"/>
                <w:b/>
                <w:color w:val="000000"/>
                <w:sz w:val="16"/>
                <w:szCs w:val="16"/>
                <w:lang w:val="en-US" w:eastAsia="zh-CN"/>
              </w:rPr>
              <w:lastRenderedPageBreak/>
              <w:t>https://mentor.ieee.org/802.11/dcn/21/11-21-0635-00-00be-cr-d0-3-clause-36-2.docx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lastRenderedPageBreak/>
              <w:t>1532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166.46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It was agreed to use the same value of TXOP as defined in 11ax. delete the TBD in row "TXOP_DURATION " and add the value for TXOP</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1532 as in document </w:t>
            </w:r>
            <w:r w:rsidR="00B357E5">
              <w:rPr>
                <w:rFonts w:asciiTheme="minorHAnsi" w:eastAsia="宋体" w:hAnsiTheme="minorHAnsi" w:hint="eastAsia"/>
                <w:b/>
                <w:color w:val="000000"/>
                <w:sz w:val="16"/>
                <w:szCs w:val="16"/>
                <w:lang w:val="en-US" w:eastAsia="zh-CN"/>
              </w:rPr>
              <w:t>https://mentor.ieee.org/802.11/dcn/21/11-21-0635-00-00be-cr-d0-3-clause-36-2.docx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1533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166.58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a</w:t>
            </w:r>
            <w:proofErr w:type="gramEnd"/>
            <w:r>
              <w:rPr>
                <w:rFonts w:ascii="Arial" w:eastAsia="宋体" w:hAnsi="Arial" w:cs="Arial"/>
                <w:color w:val="000000"/>
                <w:sz w:val="16"/>
                <w:szCs w:val="16"/>
                <w:lang w:val="en-US" w:eastAsia="zh-CN" w:bidi="ar"/>
              </w:rPr>
              <w:t xml:space="preserve"> subfield relating to </w:t>
            </w:r>
            <w:proofErr w:type="spellStart"/>
            <w:r>
              <w:rPr>
                <w:rFonts w:ascii="Arial" w:eastAsia="宋体" w:hAnsi="Arial" w:cs="Arial"/>
                <w:color w:val="000000"/>
                <w:sz w:val="16"/>
                <w:szCs w:val="16"/>
                <w:lang w:val="en-US" w:eastAsia="zh-CN" w:bidi="ar"/>
              </w:rPr>
              <w:t>doppler</w:t>
            </w:r>
            <w:proofErr w:type="spellEnd"/>
            <w:r>
              <w:rPr>
                <w:rFonts w:ascii="Arial" w:eastAsia="宋体" w:hAnsi="Arial" w:cs="Arial"/>
                <w:color w:val="000000"/>
                <w:sz w:val="16"/>
                <w:szCs w:val="16"/>
                <w:lang w:val="en-US" w:eastAsia="zh-CN" w:bidi="ar"/>
              </w:rPr>
              <w:t xml:space="preserve"> is not defined in both U-SIG and EHT-SIG fields. So, it seems that it was not supported in 11be. Change TBD in row </w:t>
            </w:r>
            <w:proofErr w:type="gramStart"/>
            <w:r>
              <w:rPr>
                <w:rFonts w:ascii="Arial" w:eastAsia="宋体" w:hAnsi="Arial" w:cs="Arial"/>
                <w:color w:val="000000"/>
                <w:sz w:val="16"/>
                <w:szCs w:val="16"/>
                <w:lang w:val="en-US" w:eastAsia="zh-CN" w:bidi="ar"/>
              </w:rPr>
              <w:t>" DOPPLER</w:t>
            </w:r>
            <w:proofErr w:type="gramEnd"/>
            <w:r>
              <w:rPr>
                <w:rFonts w:ascii="Arial" w:eastAsia="宋体" w:hAnsi="Arial" w:cs="Arial"/>
                <w:color w:val="000000"/>
                <w:sz w:val="16"/>
                <w:szCs w:val="16"/>
                <w:lang w:val="en-US" w:eastAsia="zh-CN" w:bidi="ar"/>
              </w:rPr>
              <w:t>" to "not present. "</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Pr="00087E54" w:rsidRDefault="00C13BAF">
            <w:pPr>
              <w:textAlignment w:val="top"/>
              <w:rPr>
                <w:rFonts w:ascii="Arial" w:hAnsi="Arial" w:cs="Arial"/>
                <w:color w:val="000000" w:themeColor="text1"/>
                <w:sz w:val="16"/>
                <w:szCs w:val="16"/>
              </w:rPr>
            </w:pPr>
            <w:proofErr w:type="gramStart"/>
            <w:r w:rsidRPr="00087E54">
              <w:rPr>
                <w:rFonts w:ascii="Arial" w:eastAsia="宋体" w:hAnsi="Arial" w:cs="Arial"/>
                <w:color w:val="000000"/>
                <w:sz w:val="16"/>
                <w:szCs w:val="16"/>
                <w:lang w:val="en-US" w:eastAsia="zh-CN" w:bidi="ar"/>
              </w:rPr>
              <w:t>as</w:t>
            </w:r>
            <w:proofErr w:type="gramEnd"/>
            <w:r w:rsidRPr="00087E54">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Pr="00087E54" w:rsidRDefault="00C13BAF" w:rsidP="00B357E5">
            <w:pPr>
              <w:spacing w:after="0" w:line="260" w:lineRule="auto"/>
              <w:textAlignment w:val="top"/>
              <w:rPr>
                <w:rFonts w:asciiTheme="minorHAnsi" w:eastAsia="宋体" w:hAnsiTheme="minorHAnsi"/>
                <w:color w:val="000000"/>
                <w:sz w:val="16"/>
                <w:szCs w:val="16"/>
                <w:lang w:val="en-US" w:eastAsia="zh-CN"/>
              </w:rPr>
            </w:pPr>
            <w:r w:rsidRPr="00087E54">
              <w:rPr>
                <w:rFonts w:asciiTheme="minorHAnsi" w:eastAsia="宋体" w:hAnsiTheme="minorHAnsi" w:hint="eastAsia"/>
                <w:b/>
                <w:bCs/>
                <w:color w:val="000000"/>
                <w:sz w:val="16"/>
                <w:szCs w:val="16"/>
                <w:u w:val="single"/>
                <w:lang w:val="en-US" w:eastAsia="zh-CN"/>
              </w:rPr>
              <w:t>Revised</w:t>
            </w:r>
          </w:p>
          <w:p w:rsidR="005F1533" w:rsidRPr="00087E54"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087E54">
              <w:rPr>
                <w:rFonts w:asciiTheme="minorHAnsi" w:eastAsia="宋体" w:hAnsiTheme="minorHAnsi" w:hint="eastAsia"/>
                <w:b/>
                <w:bCs/>
                <w:color w:val="000000"/>
                <w:sz w:val="16"/>
                <w:szCs w:val="16"/>
                <w:u w:val="single"/>
                <w:lang w:val="en-US" w:eastAsia="zh-CN"/>
              </w:rPr>
              <w:t>Discussion:</w:t>
            </w:r>
          </w:p>
          <w:p w:rsidR="005F1533" w:rsidRPr="00087E54" w:rsidRDefault="00C13BAF" w:rsidP="00B357E5">
            <w:pPr>
              <w:spacing w:after="0" w:line="260" w:lineRule="auto"/>
              <w:textAlignment w:val="top"/>
              <w:rPr>
                <w:rFonts w:asciiTheme="minorHAnsi" w:eastAsia="宋体" w:hAnsiTheme="minorHAnsi"/>
                <w:color w:val="000000"/>
                <w:sz w:val="16"/>
                <w:szCs w:val="16"/>
                <w:lang w:val="en-US" w:eastAsia="zh-CN"/>
              </w:rPr>
            </w:pPr>
            <w:r w:rsidRPr="00087E54">
              <w:rPr>
                <w:rFonts w:asciiTheme="minorHAnsi" w:eastAsia="宋体" w:hAnsiTheme="minorHAnsi" w:hint="eastAsia"/>
                <w:color w:val="000000"/>
                <w:sz w:val="16"/>
                <w:szCs w:val="16"/>
                <w:lang w:val="en-US" w:eastAsia="zh-CN"/>
              </w:rPr>
              <w:t xml:space="preserve">Agree that </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DOPPLER</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 xml:space="preserve"> parameter is not present in </w:t>
            </w:r>
            <w:r w:rsidR="00087E54">
              <w:rPr>
                <w:rFonts w:asciiTheme="minorHAnsi" w:eastAsia="宋体" w:hAnsiTheme="minorHAnsi" w:hint="eastAsia"/>
                <w:color w:val="000000"/>
                <w:sz w:val="16"/>
                <w:szCs w:val="16"/>
                <w:lang w:val="en-US" w:eastAsia="zh-CN"/>
              </w:rPr>
              <w:t xml:space="preserve">EHT MU or EHT TB PPDU. To </w:t>
            </w:r>
            <w:r w:rsidR="00087E54">
              <w:rPr>
                <w:rFonts w:asciiTheme="minorHAnsi" w:eastAsia="宋体" w:hAnsiTheme="minorHAnsi"/>
                <w:color w:val="000000"/>
                <w:sz w:val="16"/>
                <w:szCs w:val="16"/>
                <w:lang w:val="en-US" w:eastAsia="zh-CN"/>
              </w:rPr>
              <w:t xml:space="preserve">be </w:t>
            </w:r>
            <w:r w:rsidR="00087E54">
              <w:rPr>
                <w:rFonts w:asciiTheme="minorHAnsi" w:eastAsia="宋体" w:hAnsiTheme="minorHAnsi" w:hint="eastAsia"/>
                <w:color w:val="000000"/>
                <w:sz w:val="16"/>
                <w:szCs w:val="16"/>
                <w:lang w:val="en-US" w:eastAsia="zh-CN"/>
              </w:rPr>
              <w:t>align</w:t>
            </w:r>
            <w:r w:rsidR="00087E54">
              <w:rPr>
                <w:rFonts w:asciiTheme="minorHAnsi" w:eastAsia="宋体" w:hAnsiTheme="minorHAnsi"/>
                <w:color w:val="000000"/>
                <w:sz w:val="16"/>
                <w:szCs w:val="16"/>
                <w:lang w:val="en-US" w:eastAsia="zh-CN"/>
              </w:rPr>
              <w:t>ed</w:t>
            </w:r>
            <w:r w:rsidRPr="00087E54">
              <w:rPr>
                <w:rFonts w:asciiTheme="minorHAnsi" w:eastAsia="宋体" w:hAnsiTheme="minorHAnsi" w:hint="eastAsia"/>
                <w:color w:val="000000"/>
                <w:sz w:val="16"/>
                <w:szCs w:val="16"/>
                <w:lang w:val="en-US" w:eastAsia="zh-CN"/>
              </w:rPr>
              <w:t xml:space="preserve"> with the principle that this table only contains parameters working for EHT MU or EHT TB PPDU, it</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 xml:space="preserve">s proposed to remove the parameter </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DOPPLER</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w:t>
            </w:r>
          </w:p>
          <w:p w:rsidR="005F1533" w:rsidRPr="00087E54"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087E54">
              <w:rPr>
                <w:rFonts w:asciiTheme="minorHAnsi" w:eastAsia="宋体" w:hAnsiTheme="minorHAnsi" w:hint="eastAsia"/>
                <w:b/>
                <w:bCs/>
                <w:color w:val="000000"/>
                <w:sz w:val="16"/>
                <w:szCs w:val="16"/>
                <w:u w:val="single"/>
                <w:lang w:val="en-US" w:eastAsia="zh-CN"/>
              </w:rPr>
              <w:t>TGbe</w:t>
            </w:r>
            <w:proofErr w:type="spellEnd"/>
            <w:r w:rsidRPr="00087E54">
              <w:rPr>
                <w:rFonts w:asciiTheme="minorHAnsi" w:eastAsia="宋体" w:hAnsiTheme="minorHAnsi" w:hint="eastAsia"/>
                <w:b/>
                <w:bCs/>
                <w:color w:val="000000"/>
                <w:sz w:val="16"/>
                <w:szCs w:val="16"/>
                <w:u w:val="single"/>
                <w:lang w:val="en-US" w:eastAsia="zh-CN"/>
              </w:rPr>
              <w:t xml:space="preserve"> Editor: </w:t>
            </w:r>
          </w:p>
          <w:p w:rsidR="005F1533" w:rsidRPr="00087E54"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sidRPr="00087E54">
              <w:rPr>
                <w:rFonts w:asciiTheme="minorHAnsi" w:eastAsia="宋体" w:hAnsiTheme="minorHAnsi" w:hint="eastAsia"/>
                <w:color w:val="000000"/>
                <w:sz w:val="16"/>
                <w:szCs w:val="16"/>
                <w:lang w:val="en-US" w:eastAsia="zh-CN"/>
              </w:rPr>
              <w:t xml:space="preserve">Please implement the proposed spec text modification (remove parameter </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DOPPLER</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 xml:space="preserve"> from Table 36-1) as part of resolution to CID 1533 as in document </w:t>
            </w:r>
            <w:r w:rsidR="00B357E5" w:rsidRPr="00087E54">
              <w:rPr>
                <w:rFonts w:asciiTheme="minorHAnsi" w:eastAsia="宋体" w:hAnsiTheme="minorHAnsi" w:hint="eastAsia"/>
                <w:b/>
                <w:color w:val="000000"/>
                <w:sz w:val="16"/>
                <w:szCs w:val="16"/>
                <w:lang w:val="en-US" w:eastAsia="zh-CN"/>
              </w:rPr>
              <w:t>https://mentor.ieee.org/802.11/dcn/21/11-21-0635-00-00be-cr-d0-3-clause-36-2.docx</w:t>
            </w:r>
            <w:r w:rsidRPr="00087E54">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textAlignment w:val="top"/>
              <w:rPr>
                <w:rFonts w:ascii="Arial" w:hAnsi="Arial" w:cs="Arial"/>
                <w:color w:val="000000" w:themeColor="text1"/>
                <w:sz w:val="16"/>
                <w:szCs w:val="16"/>
              </w:rPr>
            </w:pPr>
            <w:r w:rsidRPr="00AD442F">
              <w:rPr>
                <w:rFonts w:ascii="Arial" w:eastAsia="宋体" w:hAnsi="Arial" w:cs="Arial"/>
                <w:color w:val="000000"/>
                <w:sz w:val="16"/>
                <w:szCs w:val="16"/>
                <w:lang w:val="en-US" w:eastAsia="zh-CN" w:bidi="ar"/>
              </w:rPr>
              <w:t>1534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textAlignment w:val="top"/>
              <w:rPr>
                <w:rFonts w:ascii="Arial" w:eastAsia="宋体" w:hAnsi="Arial" w:cs="Arial"/>
                <w:color w:val="000000" w:themeColor="text1"/>
                <w:sz w:val="16"/>
                <w:szCs w:val="16"/>
                <w:lang w:val="en-US" w:eastAsia="zh-CN" w:bidi="ar"/>
              </w:rPr>
            </w:pPr>
            <w:r w:rsidRPr="00AD442F">
              <w:rPr>
                <w:rFonts w:ascii="Arial" w:eastAsia="宋体" w:hAnsi="Arial" w:cs="Arial"/>
                <w:color w:val="000000"/>
                <w:sz w:val="16"/>
                <w:szCs w:val="16"/>
                <w:lang w:val="en-US" w:eastAsia="zh-CN" w:bidi="ar"/>
              </w:rPr>
              <w:t>167.09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rPr>
                <w:rFonts w:ascii="Arial" w:hAnsi="Arial" w:cs="Arial"/>
                <w:color w:val="000000" w:themeColor="text1"/>
                <w:sz w:val="16"/>
                <w:szCs w:val="16"/>
              </w:rPr>
            </w:pPr>
            <w:r w:rsidRPr="00AD442F">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textAlignment w:val="top"/>
              <w:rPr>
                <w:rFonts w:ascii="Arial" w:hAnsi="Arial" w:cs="Arial"/>
                <w:color w:val="000000" w:themeColor="text1"/>
                <w:sz w:val="16"/>
                <w:szCs w:val="16"/>
              </w:rPr>
            </w:pPr>
            <w:r w:rsidRPr="00AD442F">
              <w:rPr>
                <w:rFonts w:ascii="Arial" w:eastAsia="宋体" w:hAnsi="Arial" w:cs="Arial"/>
                <w:color w:val="000000"/>
                <w:sz w:val="16"/>
                <w:szCs w:val="16"/>
                <w:lang w:val="en-US" w:eastAsia="zh-CN" w:bidi="ar"/>
              </w:rPr>
              <w:t>RU allocation table was defined for EHT-MU and ENT-TB, separately. By using the defined RA field in EHT-SIG common field, define the value in a row "RU_ALLOCATION "</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textAlignment w:val="top"/>
              <w:rPr>
                <w:rFonts w:ascii="Arial" w:hAnsi="Arial" w:cs="Arial"/>
                <w:color w:val="000000" w:themeColor="text1"/>
                <w:sz w:val="16"/>
                <w:szCs w:val="16"/>
              </w:rPr>
            </w:pPr>
            <w:proofErr w:type="gramStart"/>
            <w:r w:rsidRPr="00AD442F">
              <w:rPr>
                <w:rFonts w:ascii="Arial" w:eastAsia="宋体" w:hAnsi="Arial" w:cs="Arial"/>
                <w:color w:val="000000"/>
                <w:sz w:val="16"/>
                <w:szCs w:val="16"/>
                <w:lang w:val="en-US" w:eastAsia="zh-CN" w:bidi="ar"/>
              </w:rPr>
              <w:t>as</w:t>
            </w:r>
            <w:proofErr w:type="gramEnd"/>
            <w:r w:rsidRPr="00AD442F">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rsidP="00B357E5">
            <w:pPr>
              <w:spacing w:after="0" w:line="260" w:lineRule="auto"/>
              <w:textAlignment w:val="top"/>
              <w:rPr>
                <w:rFonts w:asciiTheme="minorHAnsi" w:eastAsia="宋体" w:hAnsiTheme="minorHAnsi"/>
                <w:color w:val="000000"/>
                <w:sz w:val="16"/>
                <w:szCs w:val="16"/>
                <w:lang w:val="en-US" w:eastAsia="zh-CN"/>
              </w:rPr>
            </w:pPr>
            <w:r w:rsidRPr="00AD442F">
              <w:rPr>
                <w:rFonts w:asciiTheme="minorHAnsi" w:eastAsia="宋体" w:hAnsiTheme="minorHAnsi" w:hint="eastAsia"/>
                <w:b/>
                <w:bCs/>
                <w:color w:val="000000"/>
                <w:sz w:val="16"/>
                <w:szCs w:val="16"/>
                <w:u w:val="single"/>
                <w:lang w:val="en-US" w:eastAsia="zh-CN"/>
              </w:rPr>
              <w:t>Revised</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b/>
                <w:bCs/>
                <w:color w:val="000000"/>
                <w:sz w:val="16"/>
                <w:szCs w:val="16"/>
                <w:u w:val="single"/>
                <w:lang w:val="en-US" w:eastAsia="zh-CN"/>
              </w:rPr>
              <w:t>Discussion:</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AD442F">
              <w:rPr>
                <w:rFonts w:asciiTheme="minorHAnsi" w:eastAsia="宋体" w:hAnsiTheme="minorHAnsi" w:hint="eastAsia"/>
                <w:b/>
                <w:bCs/>
                <w:color w:val="000000"/>
                <w:sz w:val="16"/>
                <w:szCs w:val="16"/>
                <w:u w:val="single"/>
                <w:lang w:val="en-US" w:eastAsia="zh-CN"/>
              </w:rPr>
              <w:t>TGbe</w:t>
            </w:r>
            <w:proofErr w:type="spellEnd"/>
            <w:r w:rsidRPr="00AD442F">
              <w:rPr>
                <w:rFonts w:asciiTheme="minorHAnsi" w:eastAsia="宋体" w:hAnsiTheme="minorHAnsi" w:hint="eastAsia"/>
                <w:b/>
                <w:bCs/>
                <w:color w:val="000000"/>
                <w:sz w:val="16"/>
                <w:szCs w:val="16"/>
                <w:u w:val="single"/>
                <w:lang w:val="en-US" w:eastAsia="zh-CN"/>
              </w:rPr>
              <w:t xml:space="preserve"> Editor: </w:t>
            </w:r>
          </w:p>
          <w:p w:rsidR="005F1533" w:rsidRPr="00AD442F"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color w:val="000000"/>
                <w:sz w:val="16"/>
                <w:szCs w:val="16"/>
                <w:lang w:val="en-US" w:eastAsia="zh-CN"/>
              </w:rPr>
              <w:t xml:space="preserve">Please implement the proposed spec text modification as part of resolution to CID 1534 as in document </w:t>
            </w:r>
            <w:r w:rsidR="00B357E5" w:rsidRPr="00AD442F">
              <w:rPr>
                <w:rFonts w:asciiTheme="minorHAnsi" w:eastAsia="宋体" w:hAnsiTheme="minorHAnsi" w:hint="eastAsia"/>
                <w:b/>
                <w:color w:val="000000"/>
                <w:sz w:val="16"/>
                <w:szCs w:val="16"/>
                <w:lang w:val="en-US" w:eastAsia="zh-CN"/>
              </w:rPr>
              <w:t>https://mentor.ieee.org/802.11/dcn/21/11-21-0635-00-00be-cr-d0-3-clause-36-2.docx</w:t>
            </w:r>
            <w:r w:rsidRPr="00AD442F">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textAlignment w:val="top"/>
              <w:rPr>
                <w:rFonts w:ascii="Arial" w:hAnsi="Arial" w:cs="Arial"/>
                <w:color w:val="000000" w:themeColor="text1"/>
                <w:sz w:val="16"/>
                <w:szCs w:val="16"/>
              </w:rPr>
            </w:pPr>
            <w:r w:rsidRPr="00AD442F">
              <w:rPr>
                <w:rFonts w:ascii="Arial" w:eastAsia="宋体" w:hAnsi="Arial" w:cs="Arial"/>
                <w:color w:val="000000"/>
                <w:sz w:val="16"/>
                <w:szCs w:val="16"/>
                <w:lang w:val="en-US" w:eastAsia="zh-CN" w:bidi="ar"/>
              </w:rPr>
              <w:t>1535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textAlignment w:val="top"/>
              <w:rPr>
                <w:rFonts w:ascii="Arial" w:eastAsia="宋体" w:hAnsi="Arial" w:cs="Arial"/>
                <w:color w:val="000000" w:themeColor="text1"/>
                <w:sz w:val="16"/>
                <w:szCs w:val="16"/>
                <w:lang w:val="en-US" w:eastAsia="zh-CN" w:bidi="ar"/>
              </w:rPr>
            </w:pPr>
            <w:r w:rsidRPr="00AD442F">
              <w:rPr>
                <w:rFonts w:ascii="Arial" w:eastAsia="宋体" w:hAnsi="Arial" w:cs="Arial"/>
                <w:color w:val="000000"/>
                <w:sz w:val="16"/>
                <w:szCs w:val="16"/>
                <w:lang w:val="en-US" w:eastAsia="zh-CN" w:bidi="ar"/>
              </w:rPr>
              <w:t>167.13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rPr>
                <w:rFonts w:ascii="Arial" w:hAnsi="Arial" w:cs="Arial"/>
                <w:color w:val="000000" w:themeColor="text1"/>
                <w:sz w:val="16"/>
                <w:szCs w:val="16"/>
              </w:rPr>
            </w:pPr>
            <w:r w:rsidRPr="00AD442F">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textAlignment w:val="top"/>
              <w:rPr>
                <w:rFonts w:ascii="Arial" w:hAnsi="Arial" w:cs="Arial"/>
                <w:color w:val="000000" w:themeColor="text1"/>
                <w:sz w:val="16"/>
                <w:szCs w:val="16"/>
              </w:rPr>
            </w:pPr>
            <w:proofErr w:type="gramStart"/>
            <w:r w:rsidRPr="00AD442F">
              <w:rPr>
                <w:rFonts w:ascii="Arial" w:eastAsia="宋体" w:hAnsi="Arial" w:cs="Arial"/>
                <w:color w:val="000000"/>
                <w:sz w:val="16"/>
                <w:szCs w:val="16"/>
                <w:lang w:val="en-US" w:eastAsia="zh-CN" w:bidi="ar"/>
              </w:rPr>
              <w:t>in</w:t>
            </w:r>
            <w:proofErr w:type="gramEnd"/>
            <w:r w:rsidRPr="00AD442F">
              <w:rPr>
                <w:rFonts w:ascii="Arial" w:eastAsia="宋体" w:hAnsi="Arial" w:cs="Arial"/>
                <w:color w:val="000000"/>
                <w:sz w:val="16"/>
                <w:szCs w:val="16"/>
                <w:lang w:val="en-US" w:eastAsia="zh-CN" w:bidi="ar"/>
              </w:rPr>
              <w:t xml:space="preserve"> the 11be, the RU allocation table is defined as the 9-bit table. And based on the defined RA, add each condition that how to set the RU_</w:t>
            </w:r>
            <w:proofErr w:type="gramStart"/>
            <w:r w:rsidRPr="00AD442F">
              <w:rPr>
                <w:rFonts w:ascii="Arial" w:eastAsia="宋体" w:hAnsi="Arial" w:cs="Arial"/>
                <w:color w:val="000000"/>
                <w:sz w:val="16"/>
                <w:szCs w:val="16"/>
                <w:lang w:val="en-US" w:eastAsia="zh-CN" w:bidi="ar"/>
              </w:rPr>
              <w:t>ALLOCATION  for</w:t>
            </w:r>
            <w:proofErr w:type="gramEnd"/>
            <w:r w:rsidRPr="00AD442F">
              <w:rPr>
                <w:rFonts w:ascii="Arial" w:eastAsia="宋体" w:hAnsi="Arial" w:cs="Arial"/>
                <w:color w:val="000000"/>
                <w:sz w:val="16"/>
                <w:szCs w:val="16"/>
                <w:lang w:val="en-US" w:eastAsia="zh-CN" w:bidi="ar"/>
              </w:rPr>
              <w:t xml:space="preserve"> the Non-HT dup and EHT-NDP PPDU, separately.</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textAlignment w:val="top"/>
              <w:rPr>
                <w:rFonts w:ascii="Arial" w:hAnsi="Arial" w:cs="Arial"/>
                <w:color w:val="000000" w:themeColor="text1"/>
                <w:sz w:val="16"/>
                <w:szCs w:val="16"/>
              </w:rPr>
            </w:pPr>
            <w:proofErr w:type="gramStart"/>
            <w:r w:rsidRPr="00AD442F">
              <w:rPr>
                <w:rFonts w:ascii="Arial" w:eastAsia="宋体" w:hAnsi="Arial" w:cs="Arial"/>
                <w:color w:val="000000"/>
                <w:sz w:val="16"/>
                <w:szCs w:val="16"/>
                <w:lang w:val="en-US" w:eastAsia="zh-CN" w:bidi="ar"/>
              </w:rPr>
              <w:t>as</w:t>
            </w:r>
            <w:proofErr w:type="gramEnd"/>
            <w:r w:rsidRPr="00AD442F">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rsidP="00B357E5">
            <w:pPr>
              <w:spacing w:after="0" w:line="260" w:lineRule="auto"/>
              <w:textAlignment w:val="top"/>
              <w:rPr>
                <w:rFonts w:asciiTheme="minorHAnsi" w:eastAsia="宋体" w:hAnsiTheme="minorHAnsi"/>
                <w:color w:val="000000"/>
                <w:sz w:val="16"/>
                <w:szCs w:val="16"/>
                <w:lang w:val="en-US" w:eastAsia="zh-CN"/>
              </w:rPr>
            </w:pPr>
            <w:r w:rsidRPr="00AD442F">
              <w:rPr>
                <w:rFonts w:asciiTheme="minorHAnsi" w:eastAsia="宋体" w:hAnsiTheme="minorHAnsi" w:hint="eastAsia"/>
                <w:b/>
                <w:bCs/>
                <w:color w:val="000000"/>
                <w:sz w:val="16"/>
                <w:szCs w:val="16"/>
                <w:u w:val="single"/>
                <w:lang w:val="en-US" w:eastAsia="zh-CN"/>
              </w:rPr>
              <w:t>Revised</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b/>
                <w:bCs/>
                <w:color w:val="000000"/>
                <w:sz w:val="16"/>
                <w:szCs w:val="16"/>
                <w:u w:val="single"/>
                <w:lang w:val="en-US" w:eastAsia="zh-CN"/>
              </w:rPr>
              <w:t>Discussion:</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AD442F">
              <w:rPr>
                <w:rFonts w:asciiTheme="minorHAnsi" w:eastAsia="宋体" w:hAnsiTheme="minorHAnsi" w:hint="eastAsia"/>
                <w:b/>
                <w:bCs/>
                <w:color w:val="000000"/>
                <w:sz w:val="16"/>
                <w:szCs w:val="16"/>
                <w:u w:val="single"/>
                <w:lang w:val="en-US" w:eastAsia="zh-CN"/>
              </w:rPr>
              <w:t>TGbe</w:t>
            </w:r>
            <w:proofErr w:type="spellEnd"/>
            <w:r w:rsidRPr="00AD442F">
              <w:rPr>
                <w:rFonts w:asciiTheme="minorHAnsi" w:eastAsia="宋体" w:hAnsiTheme="minorHAnsi" w:hint="eastAsia"/>
                <w:b/>
                <w:bCs/>
                <w:color w:val="000000"/>
                <w:sz w:val="16"/>
                <w:szCs w:val="16"/>
                <w:u w:val="single"/>
                <w:lang w:val="en-US" w:eastAsia="zh-CN"/>
              </w:rPr>
              <w:t xml:space="preserve"> Editor: </w:t>
            </w:r>
          </w:p>
          <w:p w:rsidR="005F1533" w:rsidRPr="00AD442F"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color w:val="000000"/>
                <w:sz w:val="16"/>
                <w:szCs w:val="16"/>
                <w:lang w:val="en-US" w:eastAsia="zh-CN"/>
              </w:rPr>
              <w:t xml:space="preserve">Please implement the proposed spec text modification as part of resolution to CID 1535 as in document </w:t>
            </w:r>
            <w:r w:rsidR="00B357E5" w:rsidRPr="00AD442F">
              <w:rPr>
                <w:rFonts w:asciiTheme="minorHAnsi" w:eastAsia="宋体" w:hAnsiTheme="minorHAnsi" w:hint="eastAsia"/>
                <w:b/>
                <w:color w:val="000000"/>
                <w:sz w:val="16"/>
                <w:szCs w:val="16"/>
                <w:lang w:val="en-US" w:eastAsia="zh-CN"/>
              </w:rPr>
              <w:t>https://mentor.ieee.org/802.11/dcn/21/11-21-0635-00-00be-cr-d0-3-clause-36-2.docx</w:t>
            </w:r>
            <w:r w:rsidRPr="00AD442F">
              <w:rPr>
                <w:rFonts w:asciiTheme="minorHAnsi" w:eastAsia="宋体" w:hAnsiTheme="minorHAnsi" w:hint="eastAsia"/>
                <w:color w:val="000000"/>
                <w:sz w:val="16"/>
                <w:szCs w:val="16"/>
                <w:lang w:val="en-US" w:eastAsia="zh-CN"/>
              </w:rPr>
              <w:t>.</w:t>
            </w:r>
            <w:bookmarkStart w:id="0" w:name="_GoBack"/>
            <w:bookmarkEnd w:id="0"/>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1536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167.16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the</w:t>
            </w:r>
            <w:proofErr w:type="gramEnd"/>
            <w:r>
              <w:rPr>
                <w:rFonts w:ascii="Arial" w:eastAsia="宋体" w:hAnsi="Arial" w:cs="Arial"/>
                <w:color w:val="000000"/>
                <w:sz w:val="16"/>
                <w:szCs w:val="16"/>
                <w:lang w:val="en-US" w:eastAsia="zh-CN" w:bidi="ar"/>
              </w:rPr>
              <w:t xml:space="preserve"> </w:t>
            </w:r>
            <w:proofErr w:type="spellStart"/>
            <w:r>
              <w:rPr>
                <w:rFonts w:ascii="Arial" w:eastAsia="宋体" w:hAnsi="Arial" w:cs="Arial"/>
                <w:color w:val="000000"/>
                <w:sz w:val="16"/>
                <w:szCs w:val="16"/>
                <w:lang w:val="en-US" w:eastAsia="zh-CN" w:bidi="ar"/>
              </w:rPr>
              <w:t>beamformed</w:t>
            </w:r>
            <w:proofErr w:type="spellEnd"/>
            <w:r>
              <w:rPr>
                <w:rFonts w:ascii="Arial" w:eastAsia="宋体" w:hAnsi="Arial" w:cs="Arial"/>
                <w:color w:val="000000"/>
                <w:sz w:val="16"/>
                <w:szCs w:val="16"/>
                <w:lang w:val="en-US" w:eastAsia="zh-CN" w:bidi="ar"/>
              </w:rPr>
              <w:t xml:space="preserve"> bit is defined at table </w:t>
            </w:r>
            <w:proofErr w:type="spellStart"/>
            <w:r>
              <w:rPr>
                <w:rFonts w:ascii="Arial" w:eastAsia="宋体" w:hAnsi="Arial" w:cs="Arial"/>
                <w:color w:val="000000"/>
                <w:sz w:val="16"/>
                <w:szCs w:val="16"/>
                <w:lang w:val="en-US" w:eastAsia="zh-CN" w:bidi="ar"/>
              </w:rPr>
              <w:t>Table</w:t>
            </w:r>
            <w:proofErr w:type="spellEnd"/>
            <w:r>
              <w:rPr>
                <w:rFonts w:ascii="Arial" w:eastAsia="宋体" w:hAnsi="Arial" w:cs="Arial"/>
                <w:color w:val="000000"/>
                <w:sz w:val="16"/>
                <w:szCs w:val="16"/>
                <w:lang w:val="en-US" w:eastAsia="zh-CN" w:bidi="ar"/>
              </w:rPr>
              <w:t xml:space="preserve"> 36-28 and Table 36-31. </w:t>
            </w:r>
            <w:proofErr w:type="gramStart"/>
            <w:r>
              <w:rPr>
                <w:rFonts w:ascii="Arial" w:eastAsia="宋体" w:hAnsi="Arial" w:cs="Arial"/>
                <w:color w:val="000000"/>
                <w:sz w:val="16"/>
                <w:szCs w:val="16"/>
                <w:lang w:val="en-US" w:eastAsia="zh-CN" w:bidi="ar"/>
              </w:rPr>
              <w:t>reflect</w:t>
            </w:r>
            <w:proofErr w:type="gramEnd"/>
            <w:r>
              <w:rPr>
                <w:rFonts w:ascii="Arial" w:eastAsia="宋体" w:hAnsi="Arial" w:cs="Arial"/>
                <w:color w:val="000000"/>
                <w:sz w:val="16"/>
                <w:szCs w:val="16"/>
                <w:lang w:val="en-US" w:eastAsia="zh-CN" w:bidi="ar"/>
              </w:rPr>
              <w:t xml:space="preserve"> the defined content and change the TBD in a row "BEAMFORMED" to appropriate value.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The definition of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BEAMFORMED</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will use another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EHT_PPDU_TYPE</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to differentiate the case of EHT Sounding NDP and other cases.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w:t>
            </w:r>
            <w:r>
              <w:rPr>
                <w:rFonts w:asciiTheme="minorHAnsi" w:eastAsia="宋体" w:hAnsiTheme="minorHAnsi" w:hint="eastAsia"/>
                <w:color w:val="000000"/>
                <w:sz w:val="16"/>
                <w:szCs w:val="16"/>
                <w:lang w:val="en-US" w:eastAsia="zh-CN"/>
              </w:rPr>
              <w:lastRenderedPageBreak/>
              <w:t xml:space="preserve">1536 as in document </w:t>
            </w:r>
            <w:r w:rsidR="00B357E5">
              <w:rPr>
                <w:rFonts w:asciiTheme="minorHAnsi" w:eastAsia="宋体" w:hAnsiTheme="minorHAnsi" w:hint="eastAsia"/>
                <w:b/>
                <w:color w:val="000000"/>
                <w:sz w:val="16"/>
                <w:szCs w:val="16"/>
                <w:lang w:val="en-US" w:eastAsia="zh-CN"/>
              </w:rPr>
              <w:t>https://mentor.ieee.org/802.11/dcn/21/11-21-0635-00-00be-cr-d0-3-clause-36-2.docx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lastRenderedPageBreak/>
              <w:t>1537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167.34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In 11be, a single stream pilot LTF mode is used in TB PPDU when 2x/4x LTF is used. And when 1x LTF is used in TB PPDU, LTF does not include the pilot. Delete the TBD in a row "EHT_LTF_MODE" and reflect the above comment.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that the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EHT_LTE_MODE</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needs to be updated but not agree to keep this parameter because the mentioned difference of pilot in 1x LTF and 2x/4x LTF could simply indicated by the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EHT_LTF_TYPE</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implicitly.</w:t>
            </w:r>
          </w:p>
          <w:p w:rsidR="005F1533" w:rsidRDefault="00C13BAF" w:rsidP="00B357E5">
            <w:pPr>
              <w:spacing w:beforeLines="50" w:before="120" w:after="0" w:line="260" w:lineRule="auto"/>
              <w:textAlignment w:val="top"/>
              <w:rPr>
                <w:rFonts w:asciiTheme="minorHAnsi" w:eastAsia="宋体" w:hAnsiTheme="minorHAnsi"/>
                <w:b/>
                <w:bCs/>
                <w:i/>
                <w:iCs/>
                <w:color w:val="000000"/>
                <w:sz w:val="16"/>
                <w:szCs w:val="16"/>
                <w:u w:val="single"/>
                <w:lang w:val="en-US" w:eastAsia="zh-CN"/>
              </w:rPr>
            </w:pPr>
            <w:proofErr w:type="spellStart"/>
            <w:r>
              <w:rPr>
                <w:rFonts w:asciiTheme="minorHAnsi" w:eastAsia="宋体" w:hAnsiTheme="minorHAnsi" w:hint="eastAsia"/>
                <w:b/>
                <w:bCs/>
                <w:i/>
                <w:iCs/>
                <w:color w:val="000000"/>
                <w:sz w:val="16"/>
                <w:szCs w:val="16"/>
                <w:u w:val="single"/>
                <w:lang w:val="en-US" w:eastAsia="zh-CN"/>
              </w:rPr>
              <w:t>TGbe</w:t>
            </w:r>
            <w:proofErr w:type="spellEnd"/>
            <w:r>
              <w:rPr>
                <w:rFonts w:asciiTheme="minorHAnsi" w:eastAsia="宋体" w:hAnsiTheme="minorHAnsi" w:hint="eastAsia"/>
                <w:b/>
                <w:bCs/>
                <w:i/>
                <w:i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1537 as in document </w:t>
            </w:r>
            <w:r w:rsidR="00B357E5">
              <w:rPr>
                <w:rFonts w:asciiTheme="minorHAnsi" w:eastAsia="宋体" w:hAnsiTheme="minorHAnsi" w:hint="eastAsia"/>
                <w:b/>
                <w:color w:val="000000"/>
                <w:sz w:val="16"/>
                <w:szCs w:val="16"/>
                <w:lang w:val="en-US" w:eastAsia="zh-CN"/>
              </w:rPr>
              <w:t>https://mentor.ieee.org/802.11/dcn/21/11-21-0635-00-00be-cr-d0-3-clause-36-2.docx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1538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167.53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we</w:t>
            </w:r>
            <w:proofErr w:type="gramEnd"/>
            <w:r>
              <w:rPr>
                <w:rFonts w:ascii="Arial" w:eastAsia="宋体" w:hAnsi="Arial" w:cs="Arial"/>
                <w:color w:val="000000"/>
                <w:sz w:val="16"/>
                <w:szCs w:val="16"/>
                <w:lang w:val="en-US" w:eastAsia="zh-CN" w:bidi="ar"/>
              </w:rPr>
              <w:t xml:space="preserve"> defined the nominal packet padding values, i.e., 0, 8,16, 20us. Delete the TBD in a row "NOMINAL_PACKET_PADDING" and reflect the </w:t>
            </w:r>
            <w:proofErr w:type="spellStart"/>
            <w:r>
              <w:rPr>
                <w:rFonts w:ascii="Arial" w:eastAsia="宋体" w:hAnsi="Arial" w:cs="Arial"/>
                <w:color w:val="000000"/>
                <w:sz w:val="16"/>
                <w:szCs w:val="16"/>
                <w:lang w:val="en-US" w:eastAsia="zh-CN" w:bidi="ar"/>
              </w:rPr>
              <w:t>definded</w:t>
            </w:r>
            <w:proofErr w:type="spellEnd"/>
            <w:r>
              <w:rPr>
                <w:rFonts w:ascii="Arial" w:eastAsia="宋体" w:hAnsi="Arial" w:cs="Arial"/>
                <w:color w:val="000000"/>
                <w:sz w:val="16"/>
                <w:szCs w:val="16"/>
                <w:lang w:val="en-US" w:eastAsia="zh-CN" w:bidi="ar"/>
              </w:rPr>
              <w:t xml:space="preserve"> value for nominal packet padding values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And the values provided in the comment are only defined for EHT_MU PPDU.</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1538 as in document </w:t>
            </w:r>
            <w:r w:rsidR="00B357E5">
              <w:rPr>
                <w:rFonts w:asciiTheme="minorHAnsi" w:eastAsia="宋体" w:hAnsiTheme="minorHAnsi" w:hint="eastAsia"/>
                <w:b/>
                <w:color w:val="000000"/>
                <w:sz w:val="16"/>
                <w:szCs w:val="16"/>
                <w:lang w:val="en-US" w:eastAsia="zh-CN"/>
              </w:rPr>
              <w:t>https://mentor.ieee.org/802.11/dcn/21/11-21-0635-00-00be-cr-d0-3-clause-36-2.docx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2777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167.34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Do we need EHT_LTF_MODE? In 11ax, this is used to signal masked mode in UL MU-MIMO. This mode does not exist in EHT.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Remove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5F1533" w:rsidRDefault="005F1533" w:rsidP="00B357E5">
            <w:pPr>
              <w:spacing w:after="0" w:line="260" w:lineRule="auto"/>
              <w:textAlignment w:val="top"/>
              <w:rPr>
                <w:rFonts w:asciiTheme="minorHAnsi" w:eastAsia="宋体" w:hAnsiTheme="minorHAnsi"/>
                <w:b/>
                <w:bCs/>
                <w:color w:val="000000"/>
                <w:sz w:val="16"/>
                <w:szCs w:val="16"/>
                <w:u w:val="single"/>
                <w:lang w:val="en-US" w:eastAsia="zh-CN"/>
              </w:rPr>
            </w:pP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2778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167.44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STARTING_STS_NUM should be defined for EHT_TB only.</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Correct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The current spec text seems incorrect implementation of proposed PDT 11-20/1403r4.</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2778 as in document </w:t>
            </w:r>
            <w:r w:rsidR="00B357E5">
              <w:rPr>
                <w:rFonts w:asciiTheme="minorHAnsi" w:eastAsia="宋体" w:hAnsiTheme="minorHAnsi" w:hint="eastAsia"/>
                <w:b/>
                <w:color w:val="000000"/>
                <w:sz w:val="16"/>
                <w:szCs w:val="16"/>
                <w:lang w:val="en-US" w:eastAsia="zh-CN"/>
              </w:rPr>
              <w:t>https://mentor.ieee.org/802.11/dcn/21/11-21-0635-00-00be-cr-d0-3-clause-36-2.docx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5F1533">
            <w:pPr>
              <w:jc w:val="center"/>
              <w:rPr>
                <w:rFonts w:ascii="Arial" w:hAnsi="Arial" w:cs="Arial"/>
                <w:color w:val="000000" w:themeColor="text1"/>
                <w:sz w:val="16"/>
                <w:szCs w:val="16"/>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5F1533">
            <w:pPr>
              <w:jc w:val="center"/>
              <w:textAlignment w:val="top"/>
              <w:rPr>
                <w:rFonts w:ascii="Arial" w:eastAsia="宋体" w:hAnsi="Arial" w:cs="Arial"/>
                <w:color w:val="000000" w:themeColor="text1"/>
                <w:sz w:val="16"/>
                <w:szCs w:val="16"/>
                <w:lang w:val="en-US" w:eastAsia="zh-CN" w:bidi="ar"/>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5F1533">
            <w:pPr>
              <w:jc w:val="center"/>
              <w:rPr>
                <w:rFonts w:ascii="Arial" w:hAnsi="Arial" w:cs="Arial"/>
                <w:color w:val="000000" w:themeColor="text1"/>
                <w:sz w:val="16"/>
                <w:szCs w:val="16"/>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5F1533">
            <w:pPr>
              <w:rPr>
                <w:rFonts w:ascii="Arial" w:hAnsi="Arial" w:cs="Arial"/>
                <w:color w:val="000000" w:themeColor="text1"/>
                <w:sz w:val="16"/>
                <w:szCs w:val="16"/>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5F1533">
            <w:pPr>
              <w:rPr>
                <w:rFonts w:ascii="Arial" w:hAnsi="Arial" w:cs="Arial"/>
                <w:color w:val="000000" w:themeColor="text1"/>
                <w:sz w:val="16"/>
                <w:szCs w:val="16"/>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5F1533" w:rsidP="00B357E5">
            <w:pPr>
              <w:widowControl w:val="0"/>
              <w:autoSpaceDE w:val="0"/>
              <w:autoSpaceDN w:val="0"/>
              <w:adjustRightInd w:val="0"/>
              <w:spacing w:after="0" w:line="240" w:lineRule="auto"/>
              <w:rPr>
                <w:rFonts w:asciiTheme="minorHAnsi" w:eastAsia="宋体" w:hAnsiTheme="minorHAnsi"/>
                <w:color w:val="000000"/>
                <w:sz w:val="16"/>
                <w:szCs w:val="16"/>
                <w:highlight w:val="yellow"/>
                <w:lang w:val="en-US" w:eastAsia="zh-CN"/>
              </w:rPr>
            </w:pPr>
          </w:p>
        </w:tc>
      </w:tr>
    </w:tbl>
    <w:p w:rsidR="005F1533" w:rsidRDefault="005F1533">
      <w:pPr>
        <w:rPr>
          <w:b/>
          <w:bCs/>
          <w:i/>
          <w:iCs/>
          <w:lang w:eastAsia="ko-KR"/>
        </w:rPr>
      </w:pPr>
    </w:p>
    <w:p w:rsidR="005F1533" w:rsidRDefault="005F1533">
      <w:pPr>
        <w:rPr>
          <w:b/>
          <w:bCs/>
          <w:i/>
          <w:iCs/>
          <w:lang w:eastAsia="ko-KR"/>
        </w:rPr>
      </w:pPr>
    </w:p>
    <w:p w:rsidR="005F1533" w:rsidRDefault="005F1533">
      <w:pPr>
        <w:rPr>
          <w:b/>
          <w:bCs/>
          <w:i/>
          <w:iCs/>
          <w:lang w:eastAsia="ko-KR"/>
        </w:rPr>
      </w:pPr>
    </w:p>
    <w:p w:rsidR="005F1533" w:rsidRDefault="005F1533">
      <w:pPr>
        <w:rPr>
          <w:b/>
          <w:bCs/>
          <w:i/>
          <w:iCs/>
          <w:lang w:eastAsia="ko-KR"/>
        </w:rPr>
      </w:pPr>
    </w:p>
    <w:p w:rsidR="005F1533" w:rsidRDefault="005F1533">
      <w:pPr>
        <w:rPr>
          <w:b/>
          <w:bCs/>
          <w:i/>
          <w:iCs/>
          <w:lang w:eastAsia="ko-KR"/>
        </w:rPr>
      </w:pPr>
    </w:p>
    <w:p w:rsidR="005F1533" w:rsidRDefault="005F1533">
      <w:pPr>
        <w:rPr>
          <w:b/>
          <w:bCs/>
          <w:i/>
          <w:iCs/>
          <w:lang w:eastAsia="ko-KR"/>
        </w:rPr>
      </w:pPr>
    </w:p>
    <w:p w:rsidR="005F1533" w:rsidRDefault="005F1533">
      <w:pPr>
        <w:rPr>
          <w:b/>
          <w:bCs/>
          <w:i/>
          <w:iCs/>
          <w:lang w:eastAsia="ko-KR"/>
        </w:rPr>
      </w:pPr>
    </w:p>
    <w:p w:rsidR="005F1533" w:rsidRDefault="005F1533">
      <w:pPr>
        <w:spacing w:line="256" w:lineRule="auto"/>
        <w:rPr>
          <w:rFonts w:eastAsia="宋体"/>
          <w:i/>
          <w:sz w:val="24"/>
          <w:highlight w:val="yellow"/>
          <w:lang w:val="en-US" w:eastAsia="zh-CN"/>
        </w:rPr>
      </w:pPr>
    </w:p>
    <w:p w:rsidR="005F1533" w:rsidRDefault="00C13BAF">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w:t>
      </w:r>
      <w:r>
        <w:rPr>
          <w:rFonts w:eastAsia="宋体" w:hint="eastAsia"/>
          <w:b/>
          <w:i/>
          <w:sz w:val="24"/>
          <w:highlight w:val="yellow"/>
          <w:lang w:val="en-US" w:eastAsia="zh-CN"/>
        </w:rPr>
        <w:t>sub-clause 36.2.2</w:t>
      </w:r>
      <w:r>
        <w:rPr>
          <w:rFonts w:eastAsia="宋体"/>
          <w:i/>
          <w:sz w:val="24"/>
          <w:highlight w:val="yellow"/>
          <w:lang w:val="en-US" w:eastAsia="zh-CN"/>
        </w:rPr>
        <w:t>--------------------------</w:t>
      </w:r>
    </w:p>
    <w:p w:rsidR="005F1533" w:rsidRDefault="005F1533">
      <w:pPr>
        <w:spacing w:line="256" w:lineRule="auto"/>
        <w:rPr>
          <w:rFonts w:ascii="Arial" w:eastAsia="宋体" w:hAnsi="Arial" w:cs="Arial"/>
          <w:sz w:val="16"/>
          <w:szCs w:val="16"/>
          <w:lang w:eastAsia="zh-CN"/>
        </w:rPr>
      </w:pPr>
    </w:p>
    <w:p w:rsidR="005F1533" w:rsidRDefault="00C13BAF">
      <w:pPr>
        <w:rPr>
          <w:b/>
          <w:bCs/>
          <w:i/>
          <w:iCs/>
          <w:highlight w:val="yellow"/>
          <w:lang w:eastAsia="ko-KR"/>
        </w:rPr>
      </w:pPr>
      <w:r>
        <w:rPr>
          <w:b/>
          <w:bCs/>
          <w:i/>
          <w:iCs/>
          <w:highlight w:val="yellow"/>
          <w:lang w:eastAsia="ko-KR"/>
        </w:rPr>
        <w:lastRenderedPageBreak/>
        <w:t>TG</w:t>
      </w:r>
      <w:r>
        <w:rPr>
          <w:rFonts w:eastAsia="宋体" w:hint="eastAsia"/>
          <w:b/>
          <w:bCs/>
          <w:i/>
          <w:iCs/>
          <w:highlight w:val="yellow"/>
          <w:lang w:val="en-US" w:eastAsia="zh-CN"/>
        </w:rPr>
        <w:t>be</w:t>
      </w:r>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Table 36-1 (TXVECTOR and RXVECTOR parameters)</w:t>
      </w:r>
      <w:r>
        <w:rPr>
          <w:rFonts w:eastAsia="宋体"/>
          <w:b/>
          <w:bCs/>
          <w:i/>
          <w:iCs/>
          <w:highlight w:val="yellow"/>
          <w:lang w:eastAsia="zh-CN"/>
        </w:rPr>
        <w:t xml:space="preserve"> in sub-clause </w:t>
      </w:r>
      <w:r>
        <w:rPr>
          <w:rFonts w:eastAsia="宋体" w:hint="eastAsia"/>
          <w:b/>
          <w:bCs/>
          <w:i/>
          <w:iCs/>
          <w:highlight w:val="yellow"/>
          <w:lang w:val="en-US" w:eastAsia="zh-CN"/>
        </w:rPr>
        <w:t>36.2.2</w:t>
      </w:r>
      <w:r>
        <w:rPr>
          <w:rFonts w:eastAsia="宋体"/>
          <w:b/>
          <w:bCs/>
          <w:i/>
          <w:iCs/>
          <w:highlight w:val="yellow"/>
          <w:lang w:eastAsia="zh-CN"/>
        </w:rPr>
        <w:t xml:space="preserve"> </w:t>
      </w:r>
      <w:r>
        <w:rPr>
          <w:rFonts w:eastAsia="宋体" w:hint="eastAsia"/>
          <w:b/>
          <w:bCs/>
          <w:i/>
          <w:iCs/>
          <w:highlight w:val="yellow"/>
          <w:lang w:val="en-US" w:eastAsia="zh-CN"/>
        </w:rPr>
        <w:t xml:space="preserve">(TXVECTOR and RXVECTOR parameters)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r>
        <w:rPr>
          <w:rFonts w:eastAsia="宋体" w:hint="eastAsia"/>
          <w:b/>
          <w:bCs/>
          <w:i/>
          <w:iCs/>
          <w:highlight w:val="yellow"/>
          <w:lang w:val="en-US" w:eastAsia="zh-CN"/>
        </w:rPr>
        <w:t>be</w:t>
      </w:r>
      <w:r>
        <w:rPr>
          <w:rFonts w:eastAsia="宋体" w:hint="eastAsia"/>
          <w:b/>
          <w:bCs/>
          <w:i/>
          <w:iCs/>
          <w:highlight w:val="yellow"/>
          <w:lang w:eastAsia="zh-CN"/>
        </w:rPr>
        <w:t xml:space="preserve"> D</w:t>
      </w:r>
      <w:r>
        <w:rPr>
          <w:rFonts w:eastAsia="宋体" w:hint="eastAsia"/>
          <w:b/>
          <w:bCs/>
          <w:i/>
          <w:iCs/>
          <w:highlight w:val="yellow"/>
          <w:lang w:val="en-US" w:eastAsia="zh-CN"/>
        </w:rPr>
        <w:t>0.3</w:t>
      </w:r>
      <w:r>
        <w:rPr>
          <w:rFonts w:eastAsia="宋体" w:hint="eastAsia"/>
          <w:b/>
          <w:bCs/>
          <w:i/>
          <w:iCs/>
          <w:highlight w:val="yellow"/>
          <w:lang w:eastAsia="zh-CN"/>
        </w:rPr>
        <w:t xml:space="preserve"> as proposed below</w:t>
      </w:r>
      <w:r>
        <w:rPr>
          <w:rFonts w:eastAsia="宋体"/>
          <w:b/>
          <w:bCs/>
          <w:i/>
          <w:iCs/>
          <w:highlight w:val="yellow"/>
          <w:lang w:eastAsia="zh-CN"/>
        </w:rPr>
        <w:t xml:space="preserve"> as pa</w:t>
      </w:r>
      <w:r>
        <w:rPr>
          <w:rFonts w:eastAsia="宋体" w:hint="eastAsia"/>
          <w:b/>
          <w:bCs/>
          <w:i/>
          <w:iCs/>
          <w:szCs w:val="22"/>
          <w:highlight w:val="yellow"/>
          <w:lang w:eastAsia="zh-CN"/>
        </w:rPr>
        <w:t xml:space="preserve">rt of resolution to CID </w:t>
      </w:r>
      <w:r>
        <w:rPr>
          <w:rFonts w:eastAsia="宋体" w:hint="eastAsia"/>
          <w:b/>
          <w:bCs/>
          <w:i/>
          <w:iCs/>
          <w:szCs w:val="22"/>
          <w:highlight w:val="yellow"/>
          <w:lang w:val="en-US" w:eastAsia="zh-CN"/>
        </w:rPr>
        <w:t>3239, 3077, 2146, 1260, 1520, 1521, 1955, 2016, 3162, 1240, 1522, 1523, 1274, 1524, 1525, 1526, 1527, 1528, 1529, 1530, 3126, 1531, 1532, 1533, 1534, 1535, 1536, 1537, 1538, 2777, and 2778 respectivel</w:t>
      </w:r>
      <w:r>
        <w:rPr>
          <w:rFonts w:eastAsia="宋体" w:hint="eastAsia"/>
          <w:b/>
          <w:bCs/>
          <w:i/>
          <w:iCs/>
          <w:highlight w:val="yellow"/>
          <w:lang w:val="en-US" w:eastAsia="zh-CN"/>
        </w:rPr>
        <w:t>y</w:t>
      </w:r>
      <w:r>
        <w:rPr>
          <w:rFonts w:eastAsia="宋体" w:hint="eastAsia"/>
          <w:b/>
          <w:bCs/>
          <w:i/>
          <w:iCs/>
          <w:highlight w:val="yellow"/>
          <w:lang w:eastAsia="zh-CN"/>
        </w:rPr>
        <w:t>.</w:t>
      </w:r>
    </w:p>
    <w:p w:rsidR="005F1533" w:rsidRDefault="005F1533">
      <w:pPr>
        <w:rPr>
          <w:b/>
          <w:bCs/>
          <w:i/>
          <w:iCs/>
          <w:highlight w:val="yellow"/>
          <w:lang w:eastAsia="ko-KR"/>
        </w:rPr>
      </w:pPr>
    </w:p>
    <w:p w:rsidR="005F1533" w:rsidRDefault="00C13BAF">
      <w:pPr>
        <w:rPr>
          <w:rFonts w:eastAsiaTheme="minorEastAsia"/>
          <w:b/>
          <w:sz w:val="21"/>
          <w:szCs w:val="21"/>
          <w:lang w:eastAsia="zh-CN"/>
        </w:rPr>
      </w:pPr>
      <w:r>
        <w:rPr>
          <w:rFonts w:eastAsiaTheme="minorEastAsia" w:hint="eastAsia"/>
          <w:b/>
          <w:sz w:val="21"/>
          <w:szCs w:val="21"/>
          <w:lang w:val="en-US" w:eastAsia="zh-CN"/>
        </w:rPr>
        <w:t>36.2</w:t>
      </w:r>
      <w:r>
        <w:rPr>
          <w:rFonts w:eastAsiaTheme="minorEastAsia"/>
          <w:b/>
          <w:sz w:val="21"/>
          <w:szCs w:val="21"/>
          <w:lang w:eastAsia="zh-CN"/>
        </w:rPr>
        <w:t xml:space="preserve"> </w:t>
      </w:r>
      <w:r>
        <w:rPr>
          <w:rFonts w:eastAsiaTheme="minorEastAsia" w:hint="eastAsia"/>
          <w:b/>
          <w:sz w:val="21"/>
          <w:szCs w:val="21"/>
          <w:lang w:val="en-US" w:eastAsia="zh-CN"/>
        </w:rPr>
        <w:t>EHT PHY service interface</w:t>
      </w:r>
    </w:p>
    <w:p w:rsidR="005F1533" w:rsidRDefault="00C13BAF">
      <w:pPr>
        <w:rPr>
          <w:rFonts w:eastAsiaTheme="minorEastAsia"/>
          <w:b/>
          <w:sz w:val="21"/>
          <w:szCs w:val="21"/>
          <w:lang w:eastAsia="zh-CN"/>
        </w:rPr>
      </w:pPr>
      <w:r>
        <w:rPr>
          <w:rFonts w:eastAsiaTheme="minorEastAsia" w:hint="eastAsia"/>
          <w:b/>
          <w:sz w:val="21"/>
          <w:szCs w:val="21"/>
          <w:lang w:val="en-US" w:eastAsia="zh-CN"/>
        </w:rPr>
        <w:t>36.2.1</w:t>
      </w:r>
      <w:r>
        <w:rPr>
          <w:rFonts w:eastAsiaTheme="minorEastAsia"/>
          <w:b/>
          <w:sz w:val="21"/>
          <w:szCs w:val="21"/>
          <w:lang w:eastAsia="zh-CN"/>
        </w:rPr>
        <w:t xml:space="preserve"> </w:t>
      </w:r>
      <w:r>
        <w:rPr>
          <w:rFonts w:eastAsiaTheme="minorEastAsia" w:hint="eastAsia"/>
          <w:b/>
          <w:sz w:val="21"/>
          <w:szCs w:val="21"/>
          <w:lang w:val="en-US" w:eastAsia="zh-CN"/>
        </w:rPr>
        <w:t>Introduction</w:t>
      </w:r>
    </w:p>
    <w:p w:rsidR="005F1533" w:rsidRDefault="00C13BAF">
      <w:pPr>
        <w:spacing w:afterLines="100" w:after="240"/>
        <w:rPr>
          <w:color w:val="0070C0"/>
          <w:sz w:val="22"/>
          <w:szCs w:val="22"/>
          <w:u w:val="single"/>
        </w:rPr>
      </w:pPr>
      <w:r>
        <w:rPr>
          <w:rFonts w:eastAsia="宋体"/>
          <w:color w:val="0070C0"/>
          <w:sz w:val="22"/>
          <w:szCs w:val="22"/>
          <w:u w:val="single"/>
          <w:lang w:val="en-US" w:eastAsia="zh-CN" w:bidi="ar"/>
        </w:rPr>
        <w:t>The PHY provides an interface to the MAC through an extension of the generic PHY service interface</w:t>
      </w:r>
      <w:r>
        <w:rPr>
          <w:rFonts w:eastAsia="宋体" w:hint="eastAsia"/>
          <w:color w:val="0070C0"/>
          <w:sz w:val="22"/>
          <w:szCs w:val="22"/>
          <w:u w:val="single"/>
          <w:lang w:val="en-US" w:eastAsia="zh-CN" w:bidi="ar"/>
        </w:rPr>
        <w:t xml:space="preserve"> </w:t>
      </w:r>
      <w:r>
        <w:rPr>
          <w:rFonts w:eastAsia="宋体"/>
          <w:color w:val="0070C0"/>
          <w:sz w:val="22"/>
          <w:szCs w:val="22"/>
          <w:u w:val="single"/>
          <w:lang w:val="en-US" w:eastAsia="zh-CN" w:bidi="ar"/>
        </w:rPr>
        <w:t xml:space="preserve">defined in 8.3.4 (Basic service and options). The interface includes TXVECTOR, RXVECTOR, PHYCONFIG_VECTOR and TRIG_VECTOR. </w:t>
      </w:r>
    </w:p>
    <w:p w:rsidR="005F1533" w:rsidRDefault="00C13BAF">
      <w:pPr>
        <w:rPr>
          <w:color w:val="0000FF"/>
          <w:sz w:val="22"/>
          <w:szCs w:val="22"/>
          <w:u w:val="single"/>
          <w:lang w:val="en-US"/>
        </w:rPr>
      </w:pPr>
      <w:r>
        <w:rPr>
          <w:rFonts w:eastAsia="宋体"/>
          <w:color w:val="0070C0"/>
          <w:sz w:val="22"/>
          <w:szCs w:val="22"/>
          <w:u w:val="single"/>
          <w:lang w:val="en-US" w:eastAsia="zh-CN" w:bidi="ar"/>
        </w:rPr>
        <w:t>The MAC uses the TXVECTOR to supply the PHY with per-PPDU transmit parameters. The PHY uses the</w:t>
      </w:r>
      <w:r>
        <w:rPr>
          <w:rFonts w:eastAsia="宋体" w:hint="eastAsia"/>
          <w:color w:val="0070C0"/>
          <w:sz w:val="22"/>
          <w:szCs w:val="22"/>
          <w:u w:val="single"/>
          <w:lang w:val="en-US" w:eastAsia="zh-CN" w:bidi="ar"/>
        </w:rPr>
        <w:t xml:space="preserve"> </w:t>
      </w:r>
      <w:r>
        <w:rPr>
          <w:rFonts w:eastAsia="宋体"/>
          <w:color w:val="0070C0"/>
          <w:sz w:val="22"/>
          <w:szCs w:val="22"/>
          <w:u w:val="single"/>
          <w:lang w:val="en-US" w:eastAsia="zh-CN" w:bidi="ar"/>
        </w:rPr>
        <w:t>RXVECTOR to inform the MAC of the received PPDU parameters. The MAC uses the PHYCONFIG_VECTOR to configure the PHY for operation that is independent of frame transmission or reception. The</w:t>
      </w:r>
      <w:r>
        <w:rPr>
          <w:rFonts w:eastAsia="宋体" w:hint="eastAsia"/>
          <w:color w:val="0070C0"/>
          <w:sz w:val="22"/>
          <w:szCs w:val="22"/>
          <w:u w:val="single"/>
          <w:lang w:val="en-US" w:eastAsia="zh-CN" w:bidi="ar"/>
        </w:rPr>
        <w:t xml:space="preserve"> </w:t>
      </w:r>
      <w:r>
        <w:rPr>
          <w:rFonts w:eastAsia="宋体"/>
          <w:color w:val="0070C0"/>
          <w:sz w:val="22"/>
          <w:szCs w:val="22"/>
          <w:u w:val="single"/>
          <w:lang w:val="en-US" w:eastAsia="zh-CN" w:bidi="ar"/>
        </w:rPr>
        <w:t xml:space="preserve">MAC uses the TRIG_VECTOR to configure the PHY to receive </w:t>
      </w:r>
      <w:r>
        <w:rPr>
          <w:rFonts w:eastAsia="宋体" w:hint="eastAsia"/>
          <w:color w:val="0070C0"/>
          <w:sz w:val="22"/>
          <w:szCs w:val="22"/>
          <w:u w:val="single"/>
          <w:lang w:val="en-US" w:eastAsia="zh-CN" w:bidi="ar"/>
        </w:rPr>
        <w:t>EHT</w:t>
      </w:r>
      <w:r>
        <w:rPr>
          <w:rFonts w:eastAsia="宋体"/>
          <w:color w:val="0070C0"/>
          <w:sz w:val="22"/>
          <w:szCs w:val="22"/>
          <w:u w:val="single"/>
          <w:lang w:val="en-US" w:eastAsia="zh-CN" w:bidi="ar"/>
        </w:rPr>
        <w:t xml:space="preserve"> TB PPDUs over each assigned RU.</w:t>
      </w:r>
      <w:r>
        <w:rPr>
          <w:rFonts w:eastAsia="宋体" w:hint="eastAsia"/>
          <w:color w:val="0070C0"/>
          <w:sz w:val="22"/>
          <w:szCs w:val="22"/>
          <w:u w:val="single"/>
          <w:lang w:val="en-US" w:eastAsia="zh-CN" w:bidi="ar"/>
        </w:rPr>
        <w:t xml:space="preserve"> </w:t>
      </w:r>
      <w:r>
        <w:rPr>
          <w:rFonts w:ascii="TimesNewRomanPSMT" w:eastAsia="宋体" w:hAnsi="TimesNewRomanPSMT" w:cs="TimesNewRomanPSMT" w:hint="eastAsia"/>
          <w:i/>
          <w:iCs/>
          <w:sz w:val="22"/>
          <w:szCs w:val="22"/>
          <w:highlight w:val="yellow"/>
          <w:lang w:val="en-US" w:eastAsia="zh-CN"/>
        </w:rPr>
        <w:t>[CID# 1260]</w:t>
      </w:r>
    </w:p>
    <w:p w:rsidR="005F1533" w:rsidRDefault="005F1533">
      <w:pPr>
        <w:rPr>
          <w:b/>
          <w:bCs/>
          <w:i/>
          <w:iCs/>
          <w:highlight w:val="yellow"/>
          <w:lang w:eastAsia="ko-KR"/>
        </w:rPr>
      </w:pPr>
    </w:p>
    <w:p w:rsidR="005F1533" w:rsidRDefault="00C13BAF">
      <w:pPr>
        <w:rPr>
          <w:rFonts w:eastAsiaTheme="minorEastAsia"/>
          <w:b/>
          <w:sz w:val="21"/>
          <w:szCs w:val="21"/>
          <w:lang w:eastAsia="zh-CN"/>
        </w:rPr>
      </w:pPr>
      <w:r>
        <w:rPr>
          <w:rFonts w:eastAsiaTheme="minorEastAsia" w:hint="eastAsia"/>
          <w:b/>
          <w:sz w:val="21"/>
          <w:szCs w:val="21"/>
          <w:lang w:val="en-US" w:eastAsia="zh-CN"/>
        </w:rPr>
        <w:t>36.2.2</w:t>
      </w:r>
      <w:r>
        <w:rPr>
          <w:rFonts w:eastAsiaTheme="minorEastAsia"/>
          <w:b/>
          <w:sz w:val="21"/>
          <w:szCs w:val="21"/>
          <w:lang w:eastAsia="zh-CN"/>
        </w:rPr>
        <w:t xml:space="preserve"> </w:t>
      </w:r>
      <w:r>
        <w:rPr>
          <w:rFonts w:eastAsiaTheme="minorEastAsia" w:hint="eastAsia"/>
          <w:b/>
          <w:sz w:val="21"/>
          <w:szCs w:val="21"/>
          <w:lang w:val="en-US" w:eastAsia="zh-CN"/>
        </w:rPr>
        <w:t>TXVECTOR and RXVECTOR parameters</w:t>
      </w:r>
    </w:p>
    <w:p w:rsidR="005F1533" w:rsidRDefault="00C13BAF">
      <w:pPr>
        <w:spacing w:line="256" w:lineRule="auto"/>
        <w:rPr>
          <w:rFonts w:ascii="TimesNewRomanPSMT" w:eastAsia="宋体" w:hAnsi="TimesNewRomanPSMT" w:cs="TimesNewRomanPSMT"/>
          <w:sz w:val="22"/>
          <w:szCs w:val="22"/>
          <w:lang w:val="en-US" w:eastAsia="zh-CN"/>
        </w:rPr>
      </w:pPr>
      <w:r>
        <w:rPr>
          <w:rFonts w:ascii="TimesNewRomanPSMT" w:eastAsia="宋体" w:hAnsi="TimesNewRomanPSMT" w:cs="TimesNewRomanPSMT"/>
          <w:sz w:val="22"/>
          <w:szCs w:val="22"/>
          <w:lang w:val="en-US" w:eastAsia="zh-CN"/>
        </w:rPr>
        <w:t>The parameters in Table 3</w:t>
      </w:r>
      <w:r>
        <w:rPr>
          <w:rFonts w:ascii="TimesNewRomanPSMT" w:eastAsia="宋体" w:hAnsi="TimesNewRomanPSMT" w:cs="TimesNewRomanPSMT" w:hint="eastAsia"/>
          <w:sz w:val="22"/>
          <w:szCs w:val="22"/>
          <w:lang w:val="en-US" w:eastAsia="zh-CN"/>
        </w:rPr>
        <w:t>6</w:t>
      </w:r>
      <w:r>
        <w:rPr>
          <w:rFonts w:ascii="TimesNewRomanPSMT" w:eastAsia="宋体" w:hAnsi="TimesNewRomanPSMT" w:cs="TimesNewRomanPSMT"/>
          <w:sz w:val="22"/>
          <w:szCs w:val="22"/>
          <w:lang w:val="en-US" w:eastAsia="zh-CN"/>
        </w:rPr>
        <w:t>-1 (TXVECTOR and RXVECTOR parameters) are defined as part of the TXVECTOR parameter list in the PHY-</w:t>
      </w:r>
      <w:proofErr w:type="spellStart"/>
      <w:r>
        <w:rPr>
          <w:rFonts w:ascii="TimesNewRomanPSMT" w:eastAsia="宋体" w:hAnsi="TimesNewRomanPSMT" w:cs="TimesNewRomanPSMT"/>
          <w:sz w:val="22"/>
          <w:szCs w:val="22"/>
          <w:lang w:val="en-US" w:eastAsia="zh-CN"/>
        </w:rPr>
        <w:t>TXSTART.request</w:t>
      </w:r>
      <w:proofErr w:type="spellEnd"/>
      <w:r>
        <w:rPr>
          <w:rFonts w:ascii="TimesNewRomanPSMT" w:eastAsia="宋体" w:hAnsi="TimesNewRomanPSMT" w:cs="TimesNewRomanPSMT"/>
          <w:sz w:val="22"/>
          <w:szCs w:val="22"/>
          <w:lang w:val="en-US" w:eastAsia="zh-CN"/>
        </w:rPr>
        <w:t xml:space="preserve"> primitive</w:t>
      </w:r>
      <w:r>
        <w:rPr>
          <w:rFonts w:eastAsia="宋体"/>
          <w:color w:val="0070C0"/>
          <w:sz w:val="22"/>
          <w:szCs w:val="22"/>
          <w:u w:val="single"/>
          <w:lang w:val="en-US" w:eastAsia="zh-CN" w:bidi="ar"/>
        </w:rPr>
        <w:t xml:space="preserve"> </w:t>
      </w:r>
      <w:r>
        <w:rPr>
          <w:rFonts w:eastAsia="宋体" w:hint="eastAsia"/>
          <w:color w:val="0070C0"/>
          <w:sz w:val="22"/>
          <w:szCs w:val="22"/>
          <w:u w:val="single"/>
          <w:lang w:val="en-US" w:eastAsia="zh-CN" w:bidi="ar"/>
        </w:rPr>
        <w:t>for EHT PPDU transmitting</w:t>
      </w:r>
      <w:r>
        <w:rPr>
          <w:rFonts w:eastAsia="宋体" w:hint="eastAsia"/>
          <w:color w:val="0000FF"/>
          <w:sz w:val="22"/>
          <w:szCs w:val="22"/>
          <w:u w:val="single"/>
          <w:lang w:val="en-US" w:eastAsia="zh-CN" w:bidi="ar"/>
        </w:rPr>
        <w:t xml:space="preserve"> </w:t>
      </w:r>
      <w:r>
        <w:rPr>
          <w:rFonts w:ascii="TimesNewRomanPSMT" w:eastAsia="宋体" w:hAnsi="TimesNewRomanPSMT" w:cs="TimesNewRomanPSMT"/>
          <w:sz w:val="22"/>
          <w:szCs w:val="22"/>
          <w:lang w:val="en-US" w:eastAsia="zh-CN"/>
        </w:rPr>
        <w:t>and/or as part of the RXVECTOR parameter list in the PHY-</w:t>
      </w:r>
      <w:proofErr w:type="spellStart"/>
      <w:r>
        <w:rPr>
          <w:rFonts w:ascii="TimesNewRomanPSMT" w:eastAsia="宋体" w:hAnsi="TimesNewRomanPSMT" w:cs="TimesNewRomanPSMT"/>
          <w:sz w:val="22"/>
          <w:szCs w:val="22"/>
          <w:lang w:val="en-US" w:eastAsia="zh-CN"/>
        </w:rPr>
        <w:t>RXSTART.indication</w:t>
      </w:r>
      <w:proofErr w:type="spellEnd"/>
      <w:r>
        <w:rPr>
          <w:rFonts w:ascii="TimesNewRomanPSMT" w:eastAsia="宋体" w:hAnsi="TimesNewRomanPSMT" w:cs="TimesNewRomanPSMT"/>
          <w:sz w:val="22"/>
          <w:szCs w:val="22"/>
          <w:lang w:val="en-US" w:eastAsia="zh-CN"/>
        </w:rPr>
        <w:t xml:space="preserve"> and PHY-</w:t>
      </w:r>
      <w:proofErr w:type="spellStart"/>
      <w:r>
        <w:rPr>
          <w:rFonts w:ascii="TimesNewRomanPSMT" w:eastAsia="宋体" w:hAnsi="TimesNewRomanPSMT" w:cs="TimesNewRomanPSMT"/>
          <w:sz w:val="22"/>
          <w:szCs w:val="22"/>
          <w:lang w:val="en-US" w:eastAsia="zh-CN"/>
        </w:rPr>
        <w:t>RXEND.indication</w:t>
      </w:r>
      <w:proofErr w:type="spellEnd"/>
      <w:r>
        <w:rPr>
          <w:rFonts w:ascii="TimesNewRomanPSMT" w:eastAsia="宋体" w:hAnsi="TimesNewRomanPSMT" w:cs="TimesNewRomanPSMT"/>
          <w:sz w:val="22"/>
          <w:szCs w:val="22"/>
          <w:lang w:val="en-US" w:eastAsia="zh-CN"/>
        </w:rPr>
        <w:t xml:space="preserve"> primitives</w:t>
      </w:r>
      <w:r>
        <w:rPr>
          <w:rFonts w:eastAsia="宋体" w:hint="eastAsia"/>
          <w:color w:val="0070C0"/>
          <w:sz w:val="22"/>
          <w:szCs w:val="22"/>
          <w:u w:val="single"/>
          <w:lang w:val="en-US" w:eastAsia="zh-CN" w:bidi="ar"/>
        </w:rPr>
        <w:t xml:space="preserve"> for EHT PPDU receiving</w:t>
      </w:r>
      <w:r>
        <w:rPr>
          <w:rFonts w:eastAsia="宋体"/>
          <w:color w:val="0070C0"/>
          <w:sz w:val="22"/>
          <w:szCs w:val="22"/>
          <w:u w:val="single"/>
          <w:lang w:val="en-US" w:eastAsia="zh-CN" w:bidi="ar"/>
        </w:rPr>
        <w:t>.</w:t>
      </w:r>
      <w:r>
        <w:rPr>
          <w:rFonts w:eastAsia="宋体" w:hint="eastAsia"/>
          <w:color w:val="0070C0"/>
          <w:sz w:val="22"/>
          <w:szCs w:val="22"/>
          <w:u w:val="single"/>
          <w:lang w:val="en-US" w:eastAsia="zh-CN" w:bidi="ar"/>
        </w:rPr>
        <w:t xml:space="preserve"> TXVECTOR and RXVECTOR parameters used for an EHT STA to transmit or receive a DSSS, HR/DSSS, OFDM, ERP, HT, VHT or HE PPDU is defined in Table 27-1.</w:t>
      </w:r>
      <w:r>
        <w:rPr>
          <w:rFonts w:ascii="TimesNewRomanPSMT" w:eastAsia="宋体" w:hAnsi="TimesNewRomanPSMT" w:cs="TimesNewRomanPSMT" w:hint="eastAsia"/>
          <w:color w:val="0070C0"/>
          <w:sz w:val="22"/>
          <w:szCs w:val="22"/>
          <w:u w:val="single"/>
          <w:lang w:val="en-US" w:eastAsia="zh-CN"/>
        </w:rPr>
        <w:t xml:space="preserve"> </w:t>
      </w:r>
      <w:r>
        <w:rPr>
          <w:rFonts w:ascii="TimesNewRomanPSMT" w:eastAsia="宋体" w:hAnsi="TimesNewRomanPSMT" w:cs="TimesNewRomanPSMT" w:hint="eastAsia"/>
          <w:i/>
          <w:iCs/>
          <w:sz w:val="22"/>
          <w:szCs w:val="22"/>
          <w:highlight w:val="yellow"/>
          <w:lang w:val="en-US" w:eastAsia="zh-CN"/>
        </w:rPr>
        <w:t>[CID# 3162]</w:t>
      </w:r>
    </w:p>
    <w:p w:rsidR="005F1533" w:rsidRDefault="00C13BAF">
      <w:pPr>
        <w:spacing w:line="256" w:lineRule="auto"/>
        <w:jc w:val="center"/>
        <w:rPr>
          <w:rFonts w:eastAsia="宋体"/>
          <w:b/>
          <w:bCs/>
          <w:sz w:val="20"/>
          <w:lang w:val="en-US" w:eastAsia="zh-CN"/>
        </w:rPr>
      </w:pPr>
      <w:r>
        <w:rPr>
          <w:rFonts w:eastAsia="宋体" w:hint="eastAsia"/>
          <w:b/>
          <w:bCs/>
          <w:sz w:val="20"/>
          <w:lang w:val="en-US" w:eastAsia="zh-CN"/>
        </w:rPr>
        <w:t>Table 36-1 -- TXVECTOR and RXVECTOR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1674"/>
        <w:gridCol w:w="5040"/>
        <w:gridCol w:w="670"/>
        <w:gridCol w:w="633"/>
      </w:tblGrid>
      <w:tr w:rsidR="005F1533">
        <w:trPr>
          <w:trHeight w:val="1507"/>
          <w:jc w:val="center"/>
        </w:trPr>
        <w:tc>
          <w:tcPr>
            <w:tcW w:w="1415" w:type="dxa"/>
            <w:textDirection w:val="btLr"/>
            <w:vAlign w:val="center"/>
          </w:tcPr>
          <w:p w:rsidR="005F1533" w:rsidRDefault="00C13BAF">
            <w:pPr>
              <w:ind w:left="113" w:right="113"/>
              <w:jc w:val="center"/>
              <w:rPr>
                <w:rFonts w:eastAsia="宋体"/>
                <w:b/>
                <w:bCs/>
                <w:sz w:val="20"/>
                <w:lang w:val="en-US" w:eastAsia="zh-CN"/>
              </w:rPr>
            </w:pPr>
            <w:r>
              <w:rPr>
                <w:rFonts w:eastAsia="宋体"/>
                <w:b/>
                <w:bCs/>
                <w:sz w:val="20"/>
                <w:lang w:val="en-US" w:eastAsia="zh-CN"/>
              </w:rPr>
              <w:t>Parameter</w:t>
            </w:r>
          </w:p>
        </w:tc>
        <w:tc>
          <w:tcPr>
            <w:tcW w:w="1674" w:type="dxa"/>
            <w:vAlign w:val="center"/>
          </w:tcPr>
          <w:p w:rsidR="005F1533" w:rsidRDefault="00C13BAF">
            <w:pPr>
              <w:jc w:val="center"/>
              <w:rPr>
                <w:rFonts w:eastAsia="宋体"/>
                <w:b/>
                <w:bCs/>
                <w:sz w:val="20"/>
                <w:lang w:val="en-US" w:eastAsia="zh-CN"/>
              </w:rPr>
            </w:pPr>
            <w:r>
              <w:rPr>
                <w:rFonts w:eastAsia="宋体"/>
                <w:b/>
                <w:bCs/>
                <w:sz w:val="20"/>
                <w:lang w:val="en-US" w:eastAsia="zh-CN"/>
              </w:rPr>
              <w:t>Condition</w:t>
            </w:r>
          </w:p>
        </w:tc>
        <w:tc>
          <w:tcPr>
            <w:tcW w:w="5040" w:type="dxa"/>
            <w:vAlign w:val="center"/>
          </w:tcPr>
          <w:p w:rsidR="005F1533" w:rsidRDefault="00C13BAF">
            <w:pPr>
              <w:spacing w:afterLines="50" w:after="120"/>
              <w:jc w:val="center"/>
              <w:rPr>
                <w:rFonts w:eastAsia="宋体"/>
                <w:b/>
                <w:bCs/>
                <w:sz w:val="20"/>
                <w:lang w:val="en-US" w:eastAsia="zh-CN"/>
              </w:rPr>
            </w:pPr>
            <w:r>
              <w:rPr>
                <w:rFonts w:eastAsia="宋体"/>
                <w:b/>
                <w:bCs/>
                <w:sz w:val="20"/>
                <w:lang w:val="en-US" w:eastAsia="zh-CN"/>
              </w:rPr>
              <w:t>Value</w:t>
            </w:r>
          </w:p>
        </w:tc>
        <w:tc>
          <w:tcPr>
            <w:tcW w:w="670" w:type="dxa"/>
            <w:textDirection w:val="btLr"/>
            <w:vAlign w:val="center"/>
          </w:tcPr>
          <w:p w:rsidR="005F1533" w:rsidRDefault="00C13BAF">
            <w:pPr>
              <w:ind w:left="113" w:right="113"/>
              <w:jc w:val="center"/>
              <w:rPr>
                <w:rFonts w:eastAsia="宋体"/>
                <w:b/>
                <w:bCs/>
                <w:sz w:val="20"/>
                <w:lang w:val="en-US" w:eastAsia="zh-CN"/>
              </w:rPr>
            </w:pPr>
            <w:r>
              <w:rPr>
                <w:rFonts w:eastAsia="宋体"/>
                <w:b/>
                <w:bCs/>
                <w:sz w:val="20"/>
                <w:lang w:val="en-US" w:eastAsia="zh-CN"/>
              </w:rPr>
              <w:t>TXVECTOR</w:t>
            </w:r>
          </w:p>
        </w:tc>
        <w:tc>
          <w:tcPr>
            <w:tcW w:w="633" w:type="dxa"/>
            <w:textDirection w:val="btLr"/>
            <w:vAlign w:val="center"/>
          </w:tcPr>
          <w:p w:rsidR="005F1533" w:rsidRDefault="00C13BAF">
            <w:pPr>
              <w:ind w:left="113" w:right="113"/>
              <w:jc w:val="center"/>
              <w:rPr>
                <w:rFonts w:eastAsia="宋体"/>
                <w:b/>
                <w:bCs/>
                <w:sz w:val="20"/>
                <w:lang w:val="en-US" w:eastAsia="zh-CN"/>
              </w:rPr>
            </w:pPr>
            <w:r>
              <w:rPr>
                <w:rFonts w:eastAsia="宋体"/>
                <w:b/>
                <w:bCs/>
                <w:sz w:val="20"/>
                <w:lang w:val="en-US" w:eastAsia="zh-CN"/>
              </w:rPr>
              <w:t>RXVECTOR</w:t>
            </w:r>
          </w:p>
        </w:tc>
      </w:tr>
      <w:tr w:rsidR="005F1533">
        <w:trPr>
          <w:trHeight w:val="1274"/>
          <w:jc w:val="center"/>
        </w:trPr>
        <w:tc>
          <w:tcPr>
            <w:tcW w:w="1415" w:type="dxa"/>
            <w:textDirection w:val="btLr"/>
            <w:vAlign w:val="center"/>
          </w:tcPr>
          <w:p w:rsidR="005F1533" w:rsidRDefault="00C13BAF">
            <w:pPr>
              <w:ind w:left="113" w:right="113"/>
              <w:jc w:val="center"/>
              <w:rPr>
                <w:rFonts w:eastAsia="宋体"/>
                <w:strike/>
                <w:sz w:val="20"/>
                <w:lang w:val="en-US" w:eastAsia="zh-CN"/>
              </w:rPr>
            </w:pPr>
            <w:r>
              <w:rPr>
                <w:rFonts w:eastAsia="宋体"/>
                <w:sz w:val="20"/>
                <w:lang w:val="en-US" w:eastAsia="zh-CN"/>
              </w:rPr>
              <w:t>FORMAT</w:t>
            </w:r>
          </w:p>
        </w:tc>
        <w:tc>
          <w:tcPr>
            <w:tcW w:w="1674" w:type="dxa"/>
            <w:vAlign w:val="center"/>
          </w:tcPr>
          <w:p w:rsidR="005F1533" w:rsidRDefault="005F1533">
            <w:pPr>
              <w:rPr>
                <w:rFonts w:eastAsia="宋体"/>
                <w:strike/>
                <w:color w:val="FF0000"/>
                <w:sz w:val="20"/>
                <w:lang w:val="en-US" w:eastAsia="zh-CN"/>
              </w:rPr>
            </w:pPr>
          </w:p>
        </w:tc>
        <w:tc>
          <w:tcPr>
            <w:tcW w:w="5040" w:type="dxa"/>
            <w:vAlign w:val="center"/>
          </w:tcPr>
          <w:p w:rsidR="005F1533" w:rsidRDefault="00C13BAF">
            <w:pPr>
              <w:spacing w:afterLines="50" w:after="120"/>
              <w:jc w:val="both"/>
              <w:rPr>
                <w:rFonts w:eastAsia="宋体"/>
                <w:sz w:val="20"/>
                <w:lang w:val="en-US" w:eastAsia="zh-CN"/>
              </w:rPr>
            </w:pPr>
            <w:r>
              <w:rPr>
                <w:rFonts w:eastAsia="宋体"/>
                <w:sz w:val="20"/>
                <w:lang w:val="en-US" w:eastAsia="zh-CN"/>
              </w:rPr>
              <w:t>Determines the format of the PPDU.</w:t>
            </w:r>
          </w:p>
          <w:p w:rsidR="005F1533" w:rsidRDefault="00C13BAF">
            <w:pPr>
              <w:spacing w:afterLines="50" w:after="120"/>
              <w:jc w:val="both"/>
              <w:rPr>
                <w:rFonts w:eastAsia="宋体"/>
                <w:sz w:val="20"/>
                <w:lang w:val="en-US" w:eastAsia="zh-CN"/>
              </w:rPr>
            </w:pPr>
            <w:r>
              <w:rPr>
                <w:rFonts w:eastAsia="宋体"/>
                <w:sz w:val="20"/>
                <w:lang w:val="en-US" w:eastAsia="zh-CN"/>
              </w:rPr>
              <w:t>Enumerated type:</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NON_HT indicates Clause 15, Clause 16, Clause 17, Clause 18 or non-HT duplicate PPDU format. In this case, the modulation is determined by the NON_HT_MODULATION parameter</w:t>
            </w:r>
            <w:r>
              <w:rPr>
                <w:rFonts w:eastAsia="宋体" w:hint="eastAsia"/>
                <w:color w:val="0070C0"/>
                <w:szCs w:val="18"/>
                <w:u w:val="single"/>
                <w:lang w:val="en-US" w:eastAsia="zh-CN"/>
              </w:rPr>
              <w:t xml:space="preserve"> defined in Table 19-1</w:t>
            </w:r>
            <w:r>
              <w:rPr>
                <w:rFonts w:eastAsia="宋体"/>
                <w:szCs w:val="18"/>
                <w:lang w:val="en-US" w:eastAsia="zh-CN"/>
              </w:rPr>
              <w:t>.</w:t>
            </w:r>
            <w:r>
              <w:rPr>
                <w:rFonts w:eastAsia="宋体" w:hint="eastAsia"/>
                <w:szCs w:val="18"/>
                <w:lang w:val="en-US" w:eastAsia="zh-CN"/>
              </w:rPr>
              <w:t xml:space="preserve"> </w:t>
            </w:r>
            <w:r>
              <w:rPr>
                <w:rFonts w:eastAsia="宋体" w:hint="eastAsia"/>
                <w:i/>
                <w:iCs/>
                <w:szCs w:val="18"/>
                <w:highlight w:val="yellow"/>
                <w:lang w:val="en-US" w:eastAsia="zh-CN"/>
              </w:rPr>
              <w:t>[CID# 1520/2016]</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HT_MF indicates HT-mixed format.</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HT_GF indicates HT-greenfield format.</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VHT indicates VHT format.</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HE_SU indicates HE SU PPDU format.</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HE_MU indicates HE MU PPDU format.</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HE_ER_SU indicates HE ER SU PPDU format.</w:t>
            </w:r>
          </w:p>
          <w:p w:rsidR="005F1533" w:rsidRDefault="00C13BAF">
            <w:pPr>
              <w:spacing w:after="0" w:line="260" w:lineRule="auto"/>
              <w:ind w:leftChars="148" w:left="266"/>
              <w:jc w:val="both"/>
              <w:rPr>
                <w:rFonts w:eastAsia="宋体"/>
                <w:szCs w:val="18"/>
                <w:lang w:val="en-US" w:eastAsia="zh-CN"/>
              </w:rPr>
            </w:pPr>
            <w:r>
              <w:rPr>
                <w:rFonts w:eastAsia="宋体"/>
                <w:szCs w:val="18"/>
                <w:lang w:val="en-US" w:eastAsia="zh-CN"/>
              </w:rPr>
              <w:t>HE_TB indicates HE TB PPDU format.</w:t>
            </w:r>
          </w:p>
          <w:p w:rsidR="005F1533" w:rsidRDefault="00C13BAF">
            <w:pPr>
              <w:spacing w:after="0" w:line="260" w:lineRule="auto"/>
              <w:ind w:leftChars="148" w:left="266"/>
              <w:jc w:val="both"/>
              <w:rPr>
                <w:rFonts w:eastAsia="宋体"/>
                <w:szCs w:val="18"/>
                <w:lang w:val="en-US" w:eastAsia="zh-CN"/>
              </w:rPr>
            </w:pPr>
            <w:r>
              <w:rPr>
                <w:rFonts w:eastAsia="宋体"/>
                <w:szCs w:val="18"/>
                <w:lang w:val="en-US" w:eastAsia="zh-CN"/>
              </w:rPr>
              <w:t>EHT_MU indicates EHT MU PPDU format.</w:t>
            </w:r>
          </w:p>
          <w:p w:rsidR="005F1533" w:rsidRDefault="00C13BAF">
            <w:pPr>
              <w:spacing w:after="0" w:line="260" w:lineRule="auto"/>
              <w:ind w:leftChars="148" w:left="266"/>
              <w:jc w:val="both"/>
              <w:rPr>
                <w:rFonts w:eastAsia="宋体"/>
                <w:strike/>
                <w:color w:val="FF0000"/>
                <w:sz w:val="20"/>
                <w:lang w:val="en-US" w:eastAsia="zh-CN"/>
              </w:rPr>
            </w:pPr>
            <w:r>
              <w:rPr>
                <w:rFonts w:eastAsia="宋体"/>
                <w:szCs w:val="18"/>
                <w:lang w:val="en-US" w:eastAsia="zh-CN"/>
              </w:rPr>
              <w:t>EHT_TB indicates EHT TB PPDU format.</w:t>
            </w:r>
          </w:p>
        </w:tc>
        <w:tc>
          <w:tcPr>
            <w:tcW w:w="670" w:type="dxa"/>
            <w:vAlign w:val="center"/>
          </w:tcPr>
          <w:p w:rsidR="005F1533" w:rsidRDefault="00C13BAF">
            <w:pPr>
              <w:jc w:val="center"/>
              <w:rPr>
                <w:rFonts w:eastAsia="宋体"/>
                <w:strike/>
                <w:color w:val="FF0000"/>
                <w:sz w:val="20"/>
                <w:lang w:val="en-US" w:eastAsia="zh-CN"/>
              </w:rPr>
            </w:pPr>
            <w:r>
              <w:rPr>
                <w:rFonts w:eastAsia="宋体"/>
                <w:sz w:val="20"/>
                <w:lang w:val="en-US" w:eastAsia="zh-CN"/>
              </w:rPr>
              <w:t>Y</w:t>
            </w:r>
          </w:p>
        </w:tc>
        <w:tc>
          <w:tcPr>
            <w:tcW w:w="633" w:type="dxa"/>
            <w:vAlign w:val="center"/>
          </w:tcPr>
          <w:p w:rsidR="005F1533" w:rsidRDefault="00C13BAF">
            <w:pPr>
              <w:jc w:val="center"/>
              <w:rPr>
                <w:rFonts w:eastAsia="宋体"/>
                <w:strike/>
                <w:color w:val="FF0000"/>
                <w:sz w:val="20"/>
                <w:lang w:val="en-US" w:eastAsia="zh-CN"/>
              </w:rPr>
            </w:pPr>
            <w:r>
              <w:rPr>
                <w:rFonts w:eastAsia="宋体"/>
                <w:sz w:val="20"/>
                <w:lang w:val="en-US" w:eastAsia="zh-CN"/>
              </w:rPr>
              <w:t>Y</w:t>
            </w:r>
          </w:p>
        </w:tc>
      </w:tr>
      <w:tr w:rsidR="005F1533">
        <w:trPr>
          <w:trHeight w:val="1274"/>
          <w:jc w:val="center"/>
        </w:trPr>
        <w:tc>
          <w:tcPr>
            <w:tcW w:w="1415" w:type="dxa"/>
            <w:textDirection w:val="btLr"/>
            <w:vAlign w:val="center"/>
          </w:tcPr>
          <w:p w:rsidR="005F1533" w:rsidRDefault="00C13BAF">
            <w:pPr>
              <w:ind w:left="113" w:right="113"/>
              <w:jc w:val="center"/>
              <w:rPr>
                <w:rFonts w:eastAsia="宋体"/>
                <w:sz w:val="20"/>
                <w:lang w:val="en-US" w:eastAsia="zh-CN"/>
              </w:rPr>
            </w:pPr>
            <w:r>
              <w:rPr>
                <w:rFonts w:eastAsia="宋体" w:hint="eastAsia"/>
                <w:strike/>
                <w:color w:val="FF0000"/>
                <w:sz w:val="20"/>
                <w:lang w:val="en-US" w:eastAsia="zh-CN"/>
              </w:rPr>
              <w:lastRenderedPageBreak/>
              <w:t>N</w:t>
            </w:r>
            <w:r>
              <w:rPr>
                <w:rFonts w:eastAsia="宋体"/>
                <w:strike/>
                <w:color w:val="FF0000"/>
                <w:sz w:val="20"/>
                <w:lang w:val="en-US" w:eastAsia="zh-CN"/>
              </w:rPr>
              <w:t>ON_HT_MODULATION</w:t>
            </w:r>
          </w:p>
        </w:tc>
        <w:tc>
          <w:tcPr>
            <w:tcW w:w="8017" w:type="dxa"/>
            <w:gridSpan w:val="4"/>
            <w:vAlign w:val="center"/>
          </w:tcPr>
          <w:p w:rsidR="005F1533" w:rsidRDefault="00C13BAF">
            <w:pPr>
              <w:rPr>
                <w:rFonts w:eastAsia="宋体"/>
                <w:sz w:val="20"/>
                <w:lang w:val="en-US" w:eastAsia="zh-CN"/>
              </w:rPr>
            </w:pPr>
            <w:r>
              <w:rPr>
                <w:rFonts w:eastAsia="宋体"/>
                <w:strike/>
                <w:color w:val="FF0000"/>
                <w:sz w:val="20"/>
                <w:lang w:val="en-US" w:eastAsia="zh-CN"/>
              </w:rPr>
              <w:t>See corresponding entry in Table 19-1 (TXVECTOR and RXVECTOR parameters).</w:t>
            </w:r>
            <w:r>
              <w:rPr>
                <w:rFonts w:eastAsia="宋体" w:hint="eastAsia"/>
                <w:strike/>
                <w:color w:val="FF0000"/>
                <w:sz w:val="20"/>
                <w:lang w:val="en-US" w:eastAsia="zh-CN"/>
              </w:rPr>
              <w:t xml:space="preserve"> (TBD)</w:t>
            </w:r>
            <w:r>
              <w:rPr>
                <w:rFonts w:eastAsia="宋体" w:hint="eastAsia"/>
                <w:sz w:val="20"/>
                <w:lang w:val="en-US" w:eastAsia="zh-CN"/>
              </w:rPr>
              <w:t xml:space="preserve"> </w:t>
            </w:r>
            <w:r>
              <w:rPr>
                <w:rFonts w:ascii="TimesNewRomanPSMT" w:eastAsia="宋体" w:hAnsi="TimesNewRomanPSMT" w:cs="TimesNewRomanPSMT" w:hint="eastAsia"/>
                <w:i/>
                <w:iCs/>
                <w:sz w:val="20"/>
                <w:highlight w:val="yellow"/>
                <w:lang w:val="en-US" w:eastAsia="zh-CN"/>
              </w:rPr>
              <w:t>[CID# 1520/2016]</w:t>
            </w:r>
          </w:p>
        </w:tc>
      </w:tr>
      <w:tr w:rsidR="005F1533">
        <w:trPr>
          <w:trHeight w:val="935"/>
          <w:jc w:val="center"/>
        </w:trPr>
        <w:tc>
          <w:tcPr>
            <w:tcW w:w="1415" w:type="dxa"/>
            <w:vMerge w:val="restart"/>
            <w:textDirection w:val="btLr"/>
            <w:vAlign w:val="center"/>
          </w:tcPr>
          <w:p w:rsidR="005F1533" w:rsidRDefault="00C13BAF">
            <w:pPr>
              <w:ind w:left="113" w:right="113"/>
              <w:jc w:val="center"/>
              <w:rPr>
                <w:rFonts w:eastAsia="宋体"/>
                <w:color w:val="0000FF"/>
                <w:sz w:val="20"/>
                <w:u w:val="single"/>
                <w:lang w:val="en-US" w:eastAsia="zh-CN"/>
              </w:rPr>
            </w:pPr>
            <w:r>
              <w:rPr>
                <w:rFonts w:eastAsia="宋体" w:hint="eastAsia"/>
                <w:color w:val="0000FF"/>
                <w:sz w:val="20"/>
                <w:highlight w:val="yellow"/>
                <w:u w:val="single"/>
                <w:lang w:val="en-US" w:eastAsia="zh-CN"/>
              </w:rPr>
              <w:t>EHT_PPDU_TYPE</w:t>
            </w:r>
          </w:p>
        </w:tc>
        <w:tc>
          <w:tcPr>
            <w:tcW w:w="1674" w:type="dxa"/>
            <w:vAlign w:val="center"/>
          </w:tcPr>
          <w:p w:rsidR="005F1533" w:rsidRDefault="00C13BAF">
            <w:pPr>
              <w:rPr>
                <w:rFonts w:eastAsia="宋体"/>
                <w:color w:val="0070C0"/>
                <w:sz w:val="20"/>
                <w:u w:val="single"/>
                <w:lang w:val="en-US" w:eastAsia="zh-CN"/>
              </w:rPr>
            </w:pPr>
            <w:r>
              <w:rPr>
                <w:rFonts w:eastAsia="宋体"/>
                <w:color w:val="0070C0"/>
                <w:sz w:val="20"/>
                <w:u w:val="single"/>
                <w:lang w:val="en-US" w:eastAsia="zh-CN"/>
              </w:rPr>
              <w:t>FORMAT is EHT_MU</w:t>
            </w:r>
            <w:r>
              <w:rPr>
                <w:rFonts w:eastAsia="宋体" w:hint="eastAsia"/>
                <w:color w:val="0070C0"/>
                <w:sz w:val="20"/>
                <w:u w:val="single"/>
                <w:lang w:val="en-US" w:eastAsia="zh-CN"/>
              </w:rPr>
              <w:t xml:space="preserve"> and UPLINK_FLAG is 0</w:t>
            </w:r>
          </w:p>
        </w:tc>
        <w:tc>
          <w:tcPr>
            <w:tcW w:w="5040" w:type="dxa"/>
            <w:vAlign w:val="center"/>
          </w:tcPr>
          <w:p w:rsidR="005F1533" w:rsidRDefault="00C13BAF" w:rsidP="007325CF">
            <w:pPr>
              <w:spacing w:after="0"/>
              <w:rPr>
                <w:rFonts w:eastAsia="宋体"/>
                <w:color w:val="0070C0"/>
                <w:sz w:val="20"/>
                <w:u w:val="single"/>
                <w:lang w:val="en-US" w:eastAsia="zh-CN"/>
              </w:rPr>
            </w:pPr>
            <w:r>
              <w:rPr>
                <w:rFonts w:eastAsia="宋体" w:hint="eastAsia"/>
                <w:color w:val="0070C0"/>
                <w:sz w:val="20"/>
                <w:u w:val="single"/>
                <w:lang w:val="en-US" w:eastAsia="zh-CN"/>
              </w:rPr>
              <w:t xml:space="preserve">Set to 0 to indicate a DL OFDMA PPDU; </w:t>
            </w:r>
          </w:p>
          <w:p w:rsidR="005F1533" w:rsidRDefault="00C13BAF" w:rsidP="007325CF">
            <w:pPr>
              <w:spacing w:after="0"/>
              <w:rPr>
                <w:rFonts w:eastAsia="宋体"/>
                <w:color w:val="0070C0"/>
                <w:sz w:val="20"/>
                <w:u w:val="single"/>
                <w:lang w:val="en-US" w:eastAsia="zh-CN"/>
              </w:rPr>
            </w:pPr>
            <w:r>
              <w:rPr>
                <w:rFonts w:eastAsia="宋体" w:hint="eastAsia"/>
                <w:color w:val="0070C0"/>
                <w:sz w:val="20"/>
                <w:u w:val="single"/>
                <w:lang w:val="en-US" w:eastAsia="zh-CN"/>
              </w:rPr>
              <w:t>Set to 1 to indicate a</w:t>
            </w:r>
            <w:r w:rsidR="007325CF">
              <w:rPr>
                <w:rFonts w:eastAsia="宋体"/>
                <w:color w:val="0070C0"/>
                <w:sz w:val="20"/>
                <w:u w:val="single"/>
                <w:lang w:val="en-US" w:eastAsia="zh-CN"/>
              </w:rPr>
              <w:t xml:space="preserve">n </w:t>
            </w:r>
            <w:r>
              <w:rPr>
                <w:rFonts w:eastAsia="宋体" w:hint="eastAsia"/>
                <w:color w:val="0070C0"/>
                <w:sz w:val="20"/>
                <w:u w:val="single"/>
                <w:lang w:val="en-US" w:eastAsia="zh-CN"/>
              </w:rPr>
              <w:t xml:space="preserve">DL </w:t>
            </w:r>
            <w:r w:rsidR="007325CF">
              <w:rPr>
                <w:rFonts w:eastAsia="宋体"/>
                <w:color w:val="0070C0"/>
                <w:sz w:val="20"/>
                <w:u w:val="single"/>
                <w:lang w:val="en-US" w:eastAsia="zh-CN"/>
              </w:rPr>
              <w:t xml:space="preserve">SU or </w:t>
            </w:r>
            <w:r>
              <w:rPr>
                <w:rFonts w:eastAsia="宋体" w:hint="eastAsia"/>
                <w:color w:val="0070C0"/>
                <w:sz w:val="20"/>
                <w:u w:val="single"/>
                <w:lang w:val="en-US" w:eastAsia="zh-CN"/>
              </w:rPr>
              <w:t>EHT Sounding NDP;</w:t>
            </w:r>
          </w:p>
          <w:p w:rsidR="005F1533" w:rsidRDefault="00C13BAF" w:rsidP="007325CF">
            <w:pPr>
              <w:rPr>
                <w:rFonts w:eastAsia="宋体"/>
                <w:color w:val="0070C0"/>
                <w:sz w:val="20"/>
                <w:u w:val="single"/>
                <w:lang w:val="en-US" w:eastAsia="zh-CN"/>
              </w:rPr>
            </w:pPr>
            <w:r>
              <w:rPr>
                <w:rFonts w:eastAsia="宋体" w:hint="eastAsia"/>
                <w:color w:val="0070C0"/>
                <w:sz w:val="20"/>
                <w:u w:val="single"/>
                <w:lang w:val="en-US" w:eastAsia="zh-CN"/>
              </w:rPr>
              <w:t>Set to 2 to indicate a DL non-OFDMA transmission to a single user;</w:t>
            </w: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r>
      <w:tr w:rsidR="005F1533">
        <w:trPr>
          <w:trHeight w:val="422"/>
          <w:jc w:val="center"/>
        </w:trPr>
        <w:tc>
          <w:tcPr>
            <w:tcW w:w="1415" w:type="dxa"/>
            <w:vMerge/>
            <w:textDirection w:val="btLr"/>
            <w:vAlign w:val="center"/>
          </w:tcPr>
          <w:p w:rsidR="005F1533" w:rsidRDefault="005F1533">
            <w:pPr>
              <w:ind w:left="113" w:right="113"/>
              <w:jc w:val="center"/>
              <w:rPr>
                <w:rFonts w:eastAsia="宋体"/>
                <w:color w:val="0000FF"/>
                <w:sz w:val="20"/>
                <w:highlight w:val="yellow"/>
                <w:u w:val="single"/>
                <w:lang w:val="en-US" w:eastAsia="zh-CN"/>
              </w:rPr>
            </w:pPr>
          </w:p>
        </w:tc>
        <w:tc>
          <w:tcPr>
            <w:tcW w:w="1674" w:type="dxa"/>
            <w:vAlign w:val="center"/>
          </w:tcPr>
          <w:p w:rsidR="005F1533" w:rsidRDefault="00C13BAF">
            <w:pPr>
              <w:rPr>
                <w:rFonts w:eastAsia="宋体"/>
                <w:color w:val="0070C0"/>
                <w:sz w:val="20"/>
                <w:u w:val="single"/>
                <w:lang w:val="en-US" w:eastAsia="zh-CN"/>
              </w:rPr>
            </w:pPr>
            <w:r>
              <w:rPr>
                <w:rFonts w:eastAsia="宋体"/>
                <w:color w:val="0070C0"/>
                <w:sz w:val="20"/>
                <w:u w:val="single"/>
                <w:lang w:val="en-US" w:eastAsia="zh-CN"/>
              </w:rPr>
              <w:t>FORMAT is EHT_MU</w:t>
            </w:r>
            <w:r>
              <w:rPr>
                <w:rFonts w:eastAsia="宋体" w:hint="eastAsia"/>
                <w:color w:val="0070C0"/>
                <w:sz w:val="20"/>
                <w:u w:val="single"/>
                <w:lang w:val="en-US" w:eastAsia="zh-CN"/>
              </w:rPr>
              <w:t xml:space="preserve"> and UPLINK_FLAG is 1</w:t>
            </w:r>
          </w:p>
        </w:tc>
        <w:tc>
          <w:tcPr>
            <w:tcW w:w="5040" w:type="dxa"/>
            <w:vAlign w:val="center"/>
          </w:tcPr>
          <w:p w:rsidR="005F1533" w:rsidRDefault="00C13BAF" w:rsidP="007325CF">
            <w:pPr>
              <w:spacing w:after="0"/>
              <w:rPr>
                <w:rFonts w:eastAsia="宋体"/>
                <w:color w:val="0070C0"/>
                <w:sz w:val="20"/>
                <w:u w:val="single"/>
                <w:lang w:val="en-US" w:eastAsia="zh-CN"/>
              </w:rPr>
            </w:pPr>
            <w:r>
              <w:rPr>
                <w:rFonts w:eastAsia="宋体" w:hint="eastAsia"/>
                <w:color w:val="0070C0"/>
                <w:sz w:val="20"/>
                <w:u w:val="single"/>
                <w:lang w:val="en-US" w:eastAsia="zh-CN"/>
              </w:rPr>
              <w:t>Set to 0 to indicate a</w:t>
            </w:r>
            <w:r w:rsidR="007325CF">
              <w:rPr>
                <w:rFonts w:eastAsia="宋体"/>
                <w:color w:val="0070C0"/>
                <w:sz w:val="20"/>
                <w:u w:val="single"/>
                <w:lang w:val="en-US" w:eastAsia="zh-CN"/>
              </w:rPr>
              <w:t>n</w:t>
            </w:r>
            <w:r>
              <w:rPr>
                <w:rFonts w:eastAsia="宋体" w:hint="eastAsia"/>
                <w:color w:val="0070C0"/>
                <w:sz w:val="20"/>
                <w:u w:val="single"/>
                <w:lang w:val="en-US" w:eastAsia="zh-CN"/>
              </w:rPr>
              <w:t xml:space="preserve"> UL OFDMA PPDU; </w:t>
            </w:r>
          </w:p>
          <w:p w:rsidR="005F1533" w:rsidRDefault="00C13BAF">
            <w:pPr>
              <w:rPr>
                <w:rFonts w:eastAsia="宋体"/>
                <w:color w:val="0070C0"/>
                <w:sz w:val="20"/>
                <w:u w:val="single"/>
                <w:lang w:val="en-US" w:eastAsia="zh-CN"/>
              </w:rPr>
            </w:pPr>
            <w:r>
              <w:rPr>
                <w:rFonts w:eastAsia="宋体" w:hint="eastAsia"/>
                <w:color w:val="0070C0"/>
                <w:sz w:val="20"/>
                <w:u w:val="single"/>
                <w:lang w:val="en-US" w:eastAsia="zh-CN"/>
              </w:rPr>
              <w:t xml:space="preserve">Set to 1 to indicate an UL </w:t>
            </w:r>
            <w:r w:rsidR="007325CF">
              <w:rPr>
                <w:rFonts w:eastAsia="宋体"/>
                <w:color w:val="0070C0"/>
                <w:sz w:val="20"/>
                <w:u w:val="single"/>
                <w:lang w:val="en-US" w:eastAsia="zh-CN"/>
              </w:rPr>
              <w:t xml:space="preserve">SU or </w:t>
            </w:r>
            <w:r>
              <w:rPr>
                <w:rFonts w:eastAsia="宋体" w:hint="eastAsia"/>
                <w:color w:val="0070C0"/>
                <w:sz w:val="20"/>
                <w:u w:val="single"/>
                <w:lang w:val="en-US" w:eastAsia="zh-CN"/>
              </w:rPr>
              <w:t>EHT Sounding NDP;</w:t>
            </w: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r>
      <w:tr w:rsidR="005F1533">
        <w:trPr>
          <w:trHeight w:val="753"/>
          <w:jc w:val="center"/>
        </w:trPr>
        <w:tc>
          <w:tcPr>
            <w:tcW w:w="1415" w:type="dxa"/>
            <w:vMerge/>
            <w:textDirection w:val="btLr"/>
            <w:vAlign w:val="center"/>
          </w:tcPr>
          <w:p w:rsidR="005F1533" w:rsidRDefault="005F1533">
            <w:pPr>
              <w:ind w:left="113" w:right="113"/>
              <w:jc w:val="center"/>
              <w:rPr>
                <w:rFonts w:eastAsia="宋体"/>
                <w:color w:val="0000FF"/>
                <w:sz w:val="20"/>
                <w:u w:val="single"/>
                <w:lang w:val="en-US" w:eastAsia="zh-CN"/>
              </w:rPr>
            </w:pPr>
          </w:p>
        </w:tc>
        <w:tc>
          <w:tcPr>
            <w:tcW w:w="1674" w:type="dxa"/>
            <w:vAlign w:val="center"/>
          </w:tcPr>
          <w:p w:rsidR="005F1533" w:rsidRDefault="00C13BAF">
            <w:pPr>
              <w:rPr>
                <w:rFonts w:eastAsia="宋体"/>
                <w:color w:val="0070C0"/>
                <w:sz w:val="20"/>
                <w:u w:val="single"/>
                <w:lang w:val="en-US" w:eastAsia="zh-CN"/>
              </w:rPr>
            </w:pPr>
            <w:r>
              <w:rPr>
                <w:rFonts w:eastAsia="宋体" w:hint="eastAsia"/>
                <w:color w:val="0070C0"/>
                <w:sz w:val="20"/>
                <w:u w:val="single"/>
                <w:lang w:val="en-US" w:eastAsia="zh-CN"/>
              </w:rPr>
              <w:t>F</w:t>
            </w:r>
            <w:r>
              <w:rPr>
                <w:rFonts w:eastAsia="宋体"/>
                <w:color w:val="0070C0"/>
                <w:sz w:val="20"/>
                <w:u w:val="single"/>
                <w:lang w:val="en-US" w:eastAsia="zh-CN"/>
              </w:rPr>
              <w:t>ORMAT is EHT_TB</w:t>
            </w:r>
          </w:p>
        </w:tc>
        <w:tc>
          <w:tcPr>
            <w:tcW w:w="5040" w:type="dxa"/>
            <w:vAlign w:val="center"/>
          </w:tcPr>
          <w:p w:rsidR="005F1533" w:rsidRDefault="00C13BAF">
            <w:pPr>
              <w:rPr>
                <w:rFonts w:eastAsia="宋体"/>
                <w:color w:val="0070C0"/>
                <w:sz w:val="20"/>
                <w:u w:val="single"/>
                <w:lang w:val="en-US" w:eastAsia="zh-CN"/>
              </w:rPr>
            </w:pPr>
            <w:r>
              <w:rPr>
                <w:rFonts w:eastAsia="宋体" w:hint="eastAsia"/>
                <w:color w:val="0070C0"/>
                <w:sz w:val="20"/>
                <w:u w:val="single"/>
                <w:lang w:val="en-US" w:eastAsia="zh-CN"/>
              </w:rPr>
              <w:t>Always set to 0.</w:t>
            </w: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O</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O</w:t>
            </w:r>
          </w:p>
        </w:tc>
      </w:tr>
      <w:tr w:rsidR="005F1533">
        <w:trPr>
          <w:trHeight w:val="746"/>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Otherwise</w:t>
            </w:r>
          </w:p>
        </w:tc>
        <w:tc>
          <w:tcPr>
            <w:tcW w:w="5040" w:type="dxa"/>
            <w:vAlign w:val="center"/>
          </w:tcPr>
          <w:p w:rsidR="005F1533" w:rsidRDefault="00C13BAF">
            <w:pPr>
              <w:rPr>
                <w:rFonts w:eastAsia="宋体"/>
                <w:sz w:val="20"/>
                <w:lang w:val="en-US" w:eastAsia="zh-CN"/>
              </w:rPr>
            </w:pPr>
            <w:r>
              <w:rPr>
                <w:rFonts w:eastAsia="宋体" w:hint="eastAsia"/>
                <w:sz w:val="20"/>
                <w:lang w:val="en-US" w:eastAsia="zh-CN"/>
              </w:rPr>
              <w:t>Not present</w:t>
            </w:r>
          </w:p>
        </w:tc>
        <w:tc>
          <w:tcPr>
            <w:tcW w:w="670" w:type="dxa"/>
            <w:vAlign w:val="center"/>
          </w:tcPr>
          <w:p w:rsidR="005F1533" w:rsidRDefault="00C13BAF">
            <w:pPr>
              <w:jc w:val="center"/>
              <w:rPr>
                <w:rFonts w:eastAsia="宋体"/>
                <w:sz w:val="20"/>
                <w:lang w:val="en-US" w:eastAsia="zh-CN"/>
              </w:rPr>
            </w:pPr>
            <w:r>
              <w:rPr>
                <w:rFonts w:eastAsia="宋体" w:hint="eastAsia"/>
                <w:sz w:val="20"/>
                <w:lang w:val="en-US" w:eastAsia="zh-CN"/>
              </w:rPr>
              <w:t>N</w:t>
            </w:r>
          </w:p>
        </w:tc>
        <w:tc>
          <w:tcPr>
            <w:tcW w:w="633" w:type="dxa"/>
            <w:vAlign w:val="center"/>
          </w:tcPr>
          <w:p w:rsidR="005F1533" w:rsidRDefault="00C13BAF">
            <w:pPr>
              <w:jc w:val="center"/>
              <w:rPr>
                <w:rFonts w:eastAsia="宋体"/>
                <w:sz w:val="20"/>
                <w:lang w:val="en-US" w:eastAsia="zh-CN"/>
              </w:rPr>
            </w:pPr>
            <w:r>
              <w:rPr>
                <w:rFonts w:eastAsia="宋体" w:hint="eastAsia"/>
                <w:sz w:val="20"/>
                <w:lang w:val="en-US" w:eastAsia="zh-CN"/>
              </w:rPr>
              <w:t>N</w:t>
            </w:r>
          </w:p>
        </w:tc>
      </w:tr>
      <w:tr w:rsidR="005F1533">
        <w:trPr>
          <w:trHeight w:val="466"/>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sz w:val="20"/>
                <w:lang w:val="en-US" w:eastAsia="zh-CN"/>
              </w:rPr>
              <w:t>L_LENGTH</w:t>
            </w:r>
          </w:p>
        </w:tc>
        <w:tc>
          <w:tcPr>
            <w:tcW w:w="1674" w:type="dxa"/>
            <w:vAlign w:val="center"/>
          </w:tcPr>
          <w:p w:rsidR="005F1533" w:rsidRDefault="00C13BAF">
            <w:pPr>
              <w:rPr>
                <w:rFonts w:eastAsia="宋体"/>
                <w:strike/>
                <w:color w:val="FF0000"/>
                <w:sz w:val="20"/>
                <w:lang w:val="en-US" w:eastAsia="zh-CN"/>
              </w:rPr>
            </w:pPr>
            <w:r>
              <w:rPr>
                <w:rFonts w:eastAsia="宋体"/>
                <w:sz w:val="20"/>
                <w:lang w:val="en-US" w:eastAsia="zh-CN"/>
              </w:rPr>
              <w:t>FORMAT is EHT_MU</w:t>
            </w:r>
          </w:p>
        </w:tc>
        <w:tc>
          <w:tcPr>
            <w:tcW w:w="5040" w:type="dxa"/>
            <w:vAlign w:val="center"/>
          </w:tcPr>
          <w:p w:rsidR="005F1533" w:rsidRDefault="00C13BAF">
            <w:pPr>
              <w:spacing w:afterLines="50" w:after="120"/>
              <w:jc w:val="both"/>
              <w:rPr>
                <w:rFonts w:eastAsia="宋体"/>
                <w:szCs w:val="18"/>
                <w:lang w:val="en-US" w:eastAsia="zh-CN"/>
              </w:rPr>
            </w:pPr>
            <w:r>
              <w:rPr>
                <w:rFonts w:eastAsia="宋体"/>
                <w:szCs w:val="18"/>
                <w:lang w:val="en-US" w:eastAsia="zh-CN"/>
              </w:rPr>
              <w:t xml:space="preserve">Not present. </w:t>
            </w:r>
          </w:p>
          <w:p w:rsidR="005F1533" w:rsidRDefault="00C13BAF">
            <w:pPr>
              <w:rPr>
                <w:rFonts w:eastAsia="宋体"/>
                <w:strike/>
                <w:color w:val="FF0000"/>
                <w:szCs w:val="18"/>
                <w:lang w:val="en-US" w:eastAsia="zh-CN"/>
              </w:rPr>
            </w:pPr>
            <w:r>
              <w:rPr>
                <w:rFonts w:eastAsia="宋体"/>
                <w:color w:val="0070C0"/>
                <w:szCs w:val="18"/>
                <w:u w:val="single"/>
                <w:lang w:val="en-US" w:eastAsia="zh-CN" w:bidi="ar"/>
              </w:rPr>
              <w:t xml:space="preserve">NOTE—The LENGTH field of the L-SIG field for </w:t>
            </w:r>
            <w:r>
              <w:rPr>
                <w:rFonts w:eastAsia="宋体" w:hint="eastAsia"/>
                <w:color w:val="0070C0"/>
                <w:szCs w:val="18"/>
                <w:u w:val="single"/>
                <w:lang w:val="en-US" w:eastAsia="zh-CN" w:bidi="ar"/>
              </w:rPr>
              <w:t>EHT MU</w:t>
            </w:r>
            <w:r>
              <w:rPr>
                <w:rFonts w:eastAsia="宋体"/>
                <w:color w:val="0070C0"/>
                <w:szCs w:val="18"/>
                <w:u w:val="single"/>
                <w:lang w:val="en-US" w:eastAsia="zh-CN" w:bidi="ar"/>
              </w:rPr>
              <w:t xml:space="preserve"> PPDU</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is defined in Equation (</w:t>
            </w:r>
            <w:r>
              <w:rPr>
                <w:rFonts w:eastAsia="宋体" w:hint="eastAsia"/>
                <w:color w:val="0070C0"/>
                <w:szCs w:val="18"/>
                <w:u w:val="single"/>
                <w:lang w:val="en-US" w:eastAsia="zh-CN" w:bidi="ar"/>
              </w:rPr>
              <w:t>36</w:t>
            </w:r>
            <w:r>
              <w:rPr>
                <w:rFonts w:eastAsia="宋体"/>
                <w:color w:val="0070C0"/>
                <w:szCs w:val="18"/>
                <w:u w:val="single"/>
                <w:lang w:val="en-US" w:eastAsia="zh-CN" w:bidi="ar"/>
              </w:rPr>
              <w:t>-1</w:t>
            </w:r>
            <w:r>
              <w:rPr>
                <w:rFonts w:eastAsia="宋体" w:hint="eastAsia"/>
                <w:color w:val="0070C0"/>
                <w:szCs w:val="18"/>
                <w:u w:val="single"/>
                <w:lang w:val="en-US" w:eastAsia="zh-CN" w:bidi="ar"/>
              </w:rPr>
              <w:t>5</w:t>
            </w:r>
            <w:r>
              <w:rPr>
                <w:rFonts w:eastAsia="宋体"/>
                <w:color w:val="0070C0"/>
                <w:szCs w:val="18"/>
                <w:u w:val="single"/>
                <w:lang w:val="en-US" w:eastAsia="zh-CN" w:bidi="ar"/>
              </w:rPr>
              <w:t>) using the TXTIME value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 xml:space="preserve">defined in </w:t>
            </w:r>
            <w:r>
              <w:rPr>
                <w:rFonts w:eastAsia="宋体" w:hint="eastAsia"/>
                <w:color w:val="0070C0"/>
                <w:szCs w:val="18"/>
                <w:u w:val="single"/>
                <w:lang w:val="en-US" w:eastAsia="zh-CN" w:bidi="ar"/>
              </w:rPr>
              <w:t>36</w:t>
            </w:r>
            <w:r>
              <w:rPr>
                <w:rFonts w:eastAsia="宋体"/>
                <w:color w:val="0070C0"/>
                <w:szCs w:val="18"/>
                <w:u w:val="single"/>
                <w:lang w:val="en-US" w:eastAsia="zh-CN" w:bidi="ar"/>
              </w:rPr>
              <w:t>.4.3 (TXTIME and PSDU_LENGTH calculation), which in turn depend on other parameters including the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TXVECTOR parameter APEP_LENGTH.</w:t>
            </w:r>
            <w:r>
              <w:rPr>
                <w:rFonts w:eastAsia="宋体" w:hint="eastAsia"/>
                <w:color w:val="0070C0"/>
                <w:szCs w:val="18"/>
                <w:u w:val="single"/>
                <w:lang w:val="en-US" w:eastAsia="zh-CN" w:bidi="ar"/>
              </w:rPr>
              <w:t xml:space="preserve"> </w:t>
            </w:r>
            <w:r>
              <w:rPr>
                <w:rFonts w:ascii="TimesNewRomanPSMT" w:eastAsia="宋体" w:hAnsi="TimesNewRomanPSMT" w:cs="TimesNewRomanPSMT" w:hint="eastAsia"/>
                <w:i/>
                <w:iCs/>
                <w:sz w:val="20"/>
                <w:highlight w:val="yellow"/>
                <w:lang w:val="en-US" w:eastAsia="zh-CN"/>
              </w:rPr>
              <w:t>[CID# 1521]</w:t>
            </w:r>
          </w:p>
        </w:tc>
        <w:tc>
          <w:tcPr>
            <w:tcW w:w="670" w:type="dxa"/>
            <w:vAlign w:val="center"/>
          </w:tcPr>
          <w:p w:rsidR="005F1533" w:rsidRDefault="00C13BAF">
            <w:pPr>
              <w:jc w:val="center"/>
              <w:rPr>
                <w:rFonts w:eastAsia="宋体"/>
                <w:strike/>
                <w:color w:val="FF0000"/>
                <w:sz w:val="20"/>
                <w:u w:val="single"/>
                <w:lang w:val="en-US" w:eastAsia="zh-CN"/>
              </w:rPr>
            </w:pPr>
            <w:r>
              <w:rPr>
                <w:rFonts w:eastAsia="宋体"/>
                <w:sz w:val="20"/>
                <w:lang w:val="en-US" w:eastAsia="zh-CN"/>
              </w:rPr>
              <w:t>N</w:t>
            </w:r>
          </w:p>
        </w:tc>
        <w:tc>
          <w:tcPr>
            <w:tcW w:w="633" w:type="dxa"/>
            <w:vAlign w:val="center"/>
          </w:tcPr>
          <w:p w:rsidR="005F1533" w:rsidRDefault="00C13BAF">
            <w:pPr>
              <w:jc w:val="center"/>
              <w:rPr>
                <w:rFonts w:eastAsia="宋体"/>
                <w:strike/>
                <w:color w:val="FF0000"/>
                <w:sz w:val="20"/>
                <w:u w:val="single"/>
                <w:lang w:val="en-US" w:eastAsia="zh-CN"/>
              </w:rPr>
            </w:pPr>
            <w:r>
              <w:rPr>
                <w:rFonts w:eastAsia="宋体"/>
                <w:sz w:val="20"/>
                <w:lang w:val="en-US" w:eastAsia="zh-CN"/>
              </w:rPr>
              <w:t>N</w:t>
            </w:r>
          </w:p>
        </w:tc>
      </w:tr>
      <w:tr w:rsidR="005F1533">
        <w:trPr>
          <w:trHeight w:val="466"/>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spacing w:afterLines="50" w:after="120"/>
              <w:jc w:val="both"/>
              <w:rPr>
                <w:rFonts w:eastAsia="宋体"/>
                <w:strike/>
                <w:color w:val="FF0000"/>
                <w:szCs w:val="18"/>
                <w:lang w:val="en-US" w:eastAsia="zh-CN"/>
              </w:rPr>
            </w:pPr>
            <w:r>
              <w:rPr>
                <w:rFonts w:eastAsia="宋体" w:hint="eastAsia"/>
                <w:strike/>
                <w:color w:val="FF0000"/>
                <w:szCs w:val="18"/>
                <w:lang w:val="en-US" w:eastAsia="zh-CN"/>
              </w:rPr>
              <w:t>T</w:t>
            </w:r>
            <w:r>
              <w:rPr>
                <w:rFonts w:eastAsia="宋体"/>
                <w:strike/>
                <w:color w:val="FF0000"/>
                <w:szCs w:val="18"/>
                <w:lang w:val="en-US" w:eastAsia="zh-CN"/>
              </w:rPr>
              <w:t>BD</w:t>
            </w:r>
          </w:p>
          <w:p w:rsidR="005F1533" w:rsidRDefault="00C13BAF">
            <w:pPr>
              <w:rPr>
                <w:color w:val="0070C0"/>
                <w:szCs w:val="18"/>
                <w:u w:val="single"/>
                <w:lang w:val="en-US"/>
              </w:rPr>
            </w:pPr>
            <w:r>
              <w:rPr>
                <w:rFonts w:eastAsia="宋体"/>
                <w:color w:val="0070C0"/>
                <w:szCs w:val="18"/>
                <w:u w:val="single"/>
                <w:lang w:val="en-US" w:eastAsia="zh-CN" w:bidi="ar"/>
              </w:rPr>
              <w:t xml:space="preserve">Indicates the value in the LENGTH field of the L-SIG field in the range of 1 to 4095. The value is obtained from the triggering frame to which the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TB PPDU is a response.</w:t>
            </w:r>
            <w:r>
              <w:rPr>
                <w:rFonts w:eastAsia="宋体" w:hint="eastAsia"/>
                <w:color w:val="0070C0"/>
                <w:szCs w:val="18"/>
                <w:u w:val="single"/>
                <w:lang w:val="en-US" w:eastAsia="zh-CN" w:bidi="ar"/>
              </w:rPr>
              <w:t xml:space="preserve"> </w:t>
            </w:r>
            <w:r>
              <w:rPr>
                <w:rFonts w:ascii="TimesNewRomanPSMT" w:eastAsia="宋体" w:hAnsi="TimesNewRomanPSMT" w:cs="TimesNewRomanPSMT" w:hint="eastAsia"/>
                <w:i/>
                <w:iCs/>
                <w:sz w:val="20"/>
                <w:highlight w:val="yellow"/>
                <w:lang w:val="en-US" w:eastAsia="zh-CN"/>
              </w:rPr>
              <w:t>[CID# 1260/1521]</w:t>
            </w:r>
          </w:p>
          <w:p w:rsidR="005F1533" w:rsidRDefault="005F1533">
            <w:pPr>
              <w:spacing w:afterLines="50" w:after="120"/>
              <w:jc w:val="both"/>
              <w:rPr>
                <w:rFonts w:eastAsia="宋体"/>
                <w:szCs w:val="18"/>
                <w:lang w:val="en-US" w:eastAsia="zh-CN"/>
              </w:rPr>
            </w:pPr>
          </w:p>
        </w:tc>
        <w:tc>
          <w:tcPr>
            <w:tcW w:w="670" w:type="dxa"/>
            <w:vAlign w:val="center"/>
          </w:tcPr>
          <w:p w:rsidR="005F1533" w:rsidRDefault="00C13BAF">
            <w:pPr>
              <w:jc w:val="center"/>
              <w:rPr>
                <w:rFonts w:eastAsia="宋体"/>
                <w:sz w:val="20"/>
                <w:lang w:val="en-US" w:eastAsia="zh-CN"/>
              </w:rPr>
            </w:pPr>
            <w:r>
              <w:rPr>
                <w:rFonts w:eastAsia="宋体"/>
                <w:strike/>
                <w:color w:val="FF0000"/>
                <w:sz w:val="20"/>
                <w:lang w:val="en-US" w:eastAsia="zh-CN"/>
              </w:rPr>
              <w:t>TBD</w:t>
            </w: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sz w:val="20"/>
                <w:lang w:val="en-US" w:eastAsia="zh-CN"/>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N</w:t>
            </w:r>
          </w:p>
        </w:tc>
      </w:tr>
      <w:tr w:rsidR="005F1533">
        <w:trPr>
          <w:trHeight w:val="578"/>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color w:val="FF0000"/>
                <w:sz w:val="20"/>
                <w:lang w:val="en-US" w:eastAsia="zh-CN"/>
              </w:rPr>
            </w:pPr>
            <w:r>
              <w:rPr>
                <w:rFonts w:eastAsia="宋体"/>
                <w:sz w:val="20"/>
                <w:lang w:val="en-US" w:eastAsia="zh-CN"/>
              </w:rPr>
              <w:t>Otherwise</w:t>
            </w:r>
          </w:p>
        </w:tc>
        <w:tc>
          <w:tcPr>
            <w:tcW w:w="6343" w:type="dxa"/>
            <w:gridSpan w:val="3"/>
            <w:vAlign w:val="center"/>
          </w:tcPr>
          <w:p w:rsidR="005F1533" w:rsidRDefault="00C13BAF">
            <w:pPr>
              <w:rPr>
                <w:rFonts w:eastAsia="宋体"/>
                <w:strike/>
                <w:color w:val="FF0000"/>
                <w:sz w:val="20"/>
                <w:lang w:val="en-US" w:eastAsia="zh-CN"/>
              </w:rPr>
            </w:pPr>
            <w:r>
              <w:rPr>
                <w:rFonts w:eastAsia="宋体"/>
                <w:sz w:val="20"/>
                <w:lang w:val="en-US" w:eastAsia="zh-CN"/>
              </w:rPr>
              <w:t>See corresponding entry in Table 19-1 (TXVECTOR and RXVECTOR parameters), Table 21-1 (TXVECTOR and RXVECTOR parameters), or Table 27-1 (TXVECTOR and RXVECTOR parameters).</w:t>
            </w:r>
          </w:p>
        </w:tc>
      </w:tr>
      <w:tr w:rsidR="005F1533">
        <w:trPr>
          <w:trHeight w:val="1134"/>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N_TX</w:t>
            </w:r>
          </w:p>
        </w:tc>
        <w:tc>
          <w:tcPr>
            <w:tcW w:w="1674" w:type="dxa"/>
            <w:vAlign w:val="center"/>
          </w:tcPr>
          <w:p w:rsidR="005F1533" w:rsidRDefault="00C13BAF">
            <w:pPr>
              <w:rPr>
                <w:rFonts w:eastAsia="宋体"/>
                <w:sz w:val="20"/>
                <w:lang w:val="en-US" w:eastAsia="zh-CN"/>
              </w:rPr>
            </w:pPr>
            <w:r>
              <w:rPr>
                <w:rFonts w:eastAsia="宋体"/>
                <w:sz w:val="20"/>
                <w:lang w:val="en-US" w:eastAsia="zh-CN"/>
              </w:rPr>
              <w:t>FORMAT is EHT_MU or EHT_TB</w:t>
            </w:r>
          </w:p>
        </w:tc>
        <w:tc>
          <w:tcPr>
            <w:tcW w:w="5040" w:type="dxa"/>
            <w:vAlign w:val="center"/>
          </w:tcPr>
          <w:p w:rsidR="005F1533" w:rsidRDefault="00C13BAF">
            <w:pPr>
              <w:widowControl w:val="0"/>
              <w:autoSpaceDE w:val="0"/>
              <w:autoSpaceDN w:val="0"/>
              <w:adjustRightInd w:val="0"/>
              <w:rPr>
                <w:rFonts w:eastAsia="宋体"/>
                <w:szCs w:val="18"/>
                <w:lang w:val="en-US" w:eastAsia="zh-CN"/>
              </w:rPr>
            </w:pPr>
            <w:r>
              <w:rPr>
                <w:rFonts w:eastAsia="宋体"/>
                <w:szCs w:val="18"/>
                <w:lang w:val="en-US" w:eastAsia="zh-CN"/>
              </w:rPr>
              <w:t>Indicates the number of transmit chains.</w:t>
            </w:r>
          </w:p>
        </w:tc>
        <w:tc>
          <w:tcPr>
            <w:tcW w:w="670" w:type="dxa"/>
            <w:vAlign w:val="center"/>
          </w:tcPr>
          <w:p w:rsidR="005F1533" w:rsidRDefault="00C13BAF">
            <w:pPr>
              <w:jc w:val="center"/>
              <w:rPr>
                <w:rFonts w:eastAsia="宋体"/>
                <w:sz w:val="20"/>
                <w:lang w:val="en-US" w:eastAsia="zh-CN"/>
              </w:rPr>
            </w:pPr>
            <w:r>
              <w:rPr>
                <w:rFonts w:eastAsia="宋体"/>
                <w:sz w:val="20"/>
                <w:lang w:val="en-US" w:eastAsia="zh-CN"/>
              </w:rPr>
              <w:t>Y</w:t>
            </w:r>
          </w:p>
        </w:tc>
        <w:tc>
          <w:tcPr>
            <w:tcW w:w="633" w:type="dxa"/>
            <w:vAlign w:val="center"/>
          </w:tcPr>
          <w:p w:rsidR="005F1533" w:rsidRDefault="00C13BAF">
            <w:pPr>
              <w:jc w:val="center"/>
              <w:rPr>
                <w:rFonts w:eastAsia="宋体"/>
                <w:sz w:val="20"/>
                <w:lang w:val="en-US" w:eastAsia="zh-CN"/>
              </w:rPr>
            </w:pPr>
            <w:r>
              <w:rPr>
                <w:rFonts w:eastAsia="宋体"/>
                <w:sz w:val="20"/>
                <w:lang w:val="en-US" w:eastAsia="zh-CN"/>
              </w:rPr>
              <w:t>N</w:t>
            </w:r>
          </w:p>
        </w:tc>
      </w:tr>
      <w:tr w:rsidR="005F1533">
        <w:trPr>
          <w:trHeight w:val="647"/>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sz w:val="20"/>
                <w:lang w:val="en-US" w:eastAsia="zh-CN"/>
              </w:rPr>
              <w:t>Otherwise</w:t>
            </w:r>
          </w:p>
        </w:tc>
        <w:tc>
          <w:tcPr>
            <w:tcW w:w="6343" w:type="dxa"/>
            <w:gridSpan w:val="3"/>
            <w:vAlign w:val="center"/>
          </w:tcPr>
          <w:p w:rsidR="005F1533" w:rsidRDefault="00C13BAF">
            <w:pPr>
              <w:rPr>
                <w:rFonts w:eastAsia="宋体"/>
                <w:sz w:val="20"/>
                <w:lang w:val="en-US" w:eastAsia="zh-CN"/>
              </w:rPr>
            </w:pPr>
            <w:r>
              <w:rPr>
                <w:rFonts w:eastAsia="宋体"/>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E</w:t>
            </w:r>
            <w:r>
              <w:rPr>
                <w:rFonts w:eastAsia="宋体"/>
                <w:sz w:val="20"/>
                <w:lang w:val="en-US" w:eastAsia="zh-CN"/>
              </w:rPr>
              <w:t>XPANTION_MAT</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p>
        </w:tc>
        <w:tc>
          <w:tcPr>
            <w:tcW w:w="5040" w:type="dxa"/>
            <w:vAlign w:val="center"/>
          </w:tcPr>
          <w:p w:rsidR="005F1533" w:rsidRDefault="00C13BAF">
            <w:pPr>
              <w:spacing w:afterLines="100" w:after="240"/>
              <w:rPr>
                <w:rFonts w:eastAsia="宋体"/>
                <w:sz w:val="20"/>
                <w:lang w:val="en-US" w:eastAsia="zh-CN"/>
              </w:rPr>
            </w:pPr>
            <w:r>
              <w:rPr>
                <w:rFonts w:eastAsia="宋体" w:hint="eastAsia"/>
                <w:strike/>
                <w:color w:val="FF0000"/>
                <w:sz w:val="20"/>
                <w:lang w:val="en-US" w:eastAsia="zh-CN"/>
              </w:rPr>
              <w:t>T</w:t>
            </w:r>
            <w:r>
              <w:rPr>
                <w:rFonts w:eastAsia="宋体"/>
                <w:strike/>
                <w:color w:val="FF0000"/>
                <w:sz w:val="20"/>
                <w:lang w:val="en-US" w:eastAsia="zh-CN"/>
              </w:rPr>
              <w:t>BD</w:t>
            </w:r>
            <w:r>
              <w:rPr>
                <w:rFonts w:eastAsia="宋体" w:hint="eastAsia"/>
                <w:sz w:val="20"/>
                <w:lang w:val="en-US" w:eastAsia="zh-CN"/>
              </w:rPr>
              <w:t xml:space="preserve"> </w:t>
            </w:r>
          </w:p>
          <w:p w:rsidR="005F1533" w:rsidRDefault="00C13BAF">
            <w:pPr>
              <w:spacing w:afterLines="100" w:after="240"/>
              <w:rPr>
                <w:rFonts w:eastAsia="宋体"/>
                <w:sz w:val="20"/>
                <w:lang w:val="en-US" w:eastAsia="zh-CN"/>
              </w:rPr>
            </w:pPr>
            <w:r>
              <w:rPr>
                <w:rFonts w:eastAsia="宋体"/>
                <w:color w:val="0070C0"/>
                <w:szCs w:val="18"/>
                <w:u w:val="single"/>
                <w:lang w:val="en-US" w:eastAsia="zh-CN" w:bidi="ar"/>
              </w:rPr>
              <w:t xml:space="preserve">For each user, contains a vector in the number of all the subcarriers in </w:t>
            </w:r>
            <w:r>
              <w:rPr>
                <w:rFonts w:eastAsia="宋体" w:hint="eastAsia"/>
                <w:color w:val="0070C0"/>
                <w:szCs w:val="18"/>
                <w:u w:val="single"/>
                <w:lang w:val="en-US" w:eastAsia="zh-CN" w:bidi="ar"/>
              </w:rPr>
              <w:t>a</w:t>
            </w:r>
            <w:r>
              <w:rPr>
                <w:rFonts w:eastAsia="宋体"/>
                <w:color w:val="0070C0"/>
                <w:szCs w:val="18"/>
                <w:u w:val="single"/>
                <w:lang w:val="en-US" w:eastAsia="zh-CN" w:bidi="ar"/>
              </w:rPr>
              <w:t xml:space="preserve"> RU</w:t>
            </w:r>
            <w:r>
              <w:rPr>
                <w:rFonts w:eastAsia="宋体" w:hint="eastAsia"/>
                <w:color w:val="0070C0"/>
                <w:szCs w:val="18"/>
                <w:u w:val="single"/>
                <w:lang w:val="en-US" w:eastAsia="zh-CN" w:bidi="ar"/>
              </w:rPr>
              <w:t>/MRU</w:t>
            </w:r>
            <w:r>
              <w:rPr>
                <w:rFonts w:eastAsia="宋体"/>
                <w:color w:val="0070C0"/>
                <w:szCs w:val="18"/>
                <w:u w:val="single"/>
                <w:lang w:val="en-US" w:eastAsia="zh-CN" w:bidi="ar"/>
              </w:rPr>
              <w:t xml:space="preserve"> that is assigned to this user. The vector for</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each subcarrier contains feedback matrices as defined in</w:t>
            </w:r>
            <w:r>
              <w:rPr>
                <w:rFonts w:eastAsia="宋体" w:hint="eastAsia"/>
                <w:color w:val="0070C0"/>
                <w:szCs w:val="18"/>
                <w:u w:val="single"/>
                <w:lang w:val="en-US" w:eastAsia="zh-CN" w:bidi="ar"/>
              </w:rPr>
              <w:t xml:space="preserve"> 36</w:t>
            </w:r>
            <w:r>
              <w:rPr>
                <w:rFonts w:eastAsia="宋体"/>
                <w:color w:val="0070C0"/>
                <w:szCs w:val="18"/>
                <w:u w:val="single"/>
                <w:lang w:val="en-US" w:eastAsia="zh-CN" w:bidi="ar"/>
              </w:rPr>
              <w:t>.3.16.2 (</w:t>
            </w:r>
            <w:r>
              <w:rPr>
                <w:rFonts w:eastAsia="宋体" w:hint="eastAsia"/>
                <w:color w:val="0070C0"/>
                <w:szCs w:val="18"/>
                <w:u w:val="single"/>
                <w:lang w:val="en-US" w:eastAsia="zh-CN" w:bidi="ar"/>
              </w:rPr>
              <w:t xml:space="preserve">EHT </w:t>
            </w:r>
            <w:proofErr w:type="spellStart"/>
            <w:r>
              <w:rPr>
                <w:rFonts w:eastAsia="宋体" w:hint="eastAsia"/>
                <w:color w:val="0070C0"/>
                <w:szCs w:val="18"/>
                <w:u w:val="single"/>
                <w:lang w:val="en-US" w:eastAsia="zh-CN" w:bidi="ar"/>
              </w:rPr>
              <w:t>b</w:t>
            </w:r>
            <w:r>
              <w:rPr>
                <w:rFonts w:eastAsia="宋体"/>
                <w:color w:val="0070C0"/>
                <w:szCs w:val="18"/>
                <w:u w:val="single"/>
                <w:lang w:val="en-US" w:eastAsia="zh-CN" w:bidi="ar"/>
              </w:rPr>
              <w:t>eamforming</w:t>
            </w:r>
            <w:proofErr w:type="spellEnd"/>
            <w:r>
              <w:rPr>
                <w:rFonts w:eastAsia="宋体"/>
                <w:color w:val="0070C0"/>
                <w:szCs w:val="18"/>
                <w:u w:val="single"/>
                <w:lang w:val="en-US" w:eastAsia="zh-CN" w:bidi="ar"/>
              </w:rPr>
              <w:t xml:space="preserve"> feedback matrix V) based on the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 xml:space="preserve">channel measured during the training symbols of previous </w:t>
            </w:r>
            <w:r>
              <w:rPr>
                <w:rFonts w:eastAsia="宋体" w:hint="eastAsia"/>
                <w:color w:val="0070C0"/>
                <w:szCs w:val="18"/>
                <w:u w:val="single"/>
                <w:lang w:val="en-US" w:eastAsia="zh-CN" w:bidi="ar"/>
              </w:rPr>
              <w:t xml:space="preserve">EHT sounding NDPs, </w:t>
            </w:r>
            <w:r>
              <w:rPr>
                <w:rFonts w:eastAsia="宋体"/>
                <w:color w:val="0070C0"/>
                <w:szCs w:val="18"/>
                <w:u w:val="single"/>
                <w:lang w:val="en-US" w:eastAsia="zh-CN" w:bidi="ar"/>
              </w:rPr>
              <w:t>HE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NDPs or VHT NDPs.</w:t>
            </w:r>
          </w:p>
        </w:tc>
        <w:tc>
          <w:tcPr>
            <w:tcW w:w="670" w:type="dxa"/>
            <w:vAlign w:val="center"/>
          </w:tcPr>
          <w:p w:rsidR="005F1533" w:rsidRDefault="00C13BAF">
            <w:pPr>
              <w:jc w:val="center"/>
              <w:rPr>
                <w:rFonts w:eastAsia="宋体"/>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trike/>
                <w:color w:val="FF0000"/>
                <w:sz w:val="20"/>
                <w:lang w:val="en-US" w:eastAsia="zh-CN"/>
              </w:rPr>
            </w:pPr>
            <w:r>
              <w:rPr>
                <w:rFonts w:eastAsia="宋体" w:hint="eastAsia"/>
                <w:color w:val="000000"/>
                <w:sz w:val="20"/>
                <w:lang w:val="en-US" w:eastAsia="zh-CN"/>
              </w:rPr>
              <w:t>F</w:t>
            </w:r>
            <w:r>
              <w:rPr>
                <w:rFonts w:eastAsia="宋体"/>
                <w:color w:val="000000"/>
                <w:sz w:val="20"/>
                <w:lang w:val="en-US" w:eastAsia="zh-CN"/>
              </w:rPr>
              <w:t>ORMAT is EHT_TB</w:t>
            </w:r>
          </w:p>
        </w:tc>
        <w:tc>
          <w:tcPr>
            <w:tcW w:w="5040" w:type="dxa"/>
            <w:vAlign w:val="center"/>
          </w:tcPr>
          <w:p w:rsidR="005F1533" w:rsidRDefault="00C13BAF">
            <w:pPr>
              <w:spacing w:afterLines="100" w:after="240"/>
              <w:rPr>
                <w:rFonts w:eastAsia="宋体"/>
                <w:strike/>
                <w:color w:val="FF0000"/>
                <w:sz w:val="20"/>
                <w:lang w:val="en-US" w:eastAsia="zh-CN"/>
              </w:rPr>
            </w:pPr>
            <w:r>
              <w:rPr>
                <w:rFonts w:eastAsia="宋体" w:hint="eastAsia"/>
                <w:strike/>
                <w:color w:val="FF0000"/>
                <w:sz w:val="20"/>
                <w:lang w:val="en-US" w:eastAsia="zh-CN"/>
              </w:rPr>
              <w:t>T</w:t>
            </w:r>
            <w:r>
              <w:rPr>
                <w:rFonts w:eastAsia="宋体"/>
                <w:strike/>
                <w:color w:val="FF0000"/>
                <w:sz w:val="20"/>
                <w:lang w:val="en-US" w:eastAsia="zh-CN"/>
              </w:rPr>
              <w:t>BD</w:t>
            </w:r>
          </w:p>
          <w:p w:rsidR="005F1533" w:rsidRDefault="00C13BAF">
            <w:pPr>
              <w:spacing w:afterLines="100" w:after="240"/>
              <w:ind w:leftChars="100" w:left="180"/>
              <w:rPr>
                <w:rFonts w:eastAsia="宋体"/>
                <w:color w:val="0070C0"/>
                <w:szCs w:val="18"/>
                <w:u w:val="single"/>
                <w:lang w:val="en-US" w:eastAsia="zh-CN" w:bidi="ar"/>
              </w:rPr>
            </w:pPr>
            <w:r>
              <w:rPr>
                <w:rFonts w:eastAsia="宋体"/>
                <w:color w:val="0070C0"/>
                <w:szCs w:val="18"/>
                <w:u w:val="single"/>
                <w:lang w:val="en-US" w:eastAsia="zh-CN" w:bidi="ar"/>
              </w:rPr>
              <w:t xml:space="preserve">Contains a vector in the number of selected subcarriers containing feedback matrices as defined in </w:t>
            </w:r>
            <w:r>
              <w:rPr>
                <w:rFonts w:eastAsia="宋体" w:hint="eastAsia"/>
                <w:color w:val="0070C0"/>
                <w:szCs w:val="18"/>
                <w:u w:val="single"/>
                <w:lang w:val="en-US" w:eastAsia="zh-CN" w:bidi="ar"/>
              </w:rPr>
              <w:t>36</w:t>
            </w:r>
            <w:r>
              <w:rPr>
                <w:rFonts w:eastAsia="宋体"/>
                <w:color w:val="0070C0"/>
                <w:szCs w:val="18"/>
                <w:u w:val="single"/>
                <w:lang w:val="en-US" w:eastAsia="zh-CN" w:bidi="ar"/>
              </w:rPr>
              <w:t>.3.16.2 (</w:t>
            </w:r>
            <w:r>
              <w:rPr>
                <w:rFonts w:eastAsia="宋体" w:hint="eastAsia"/>
                <w:color w:val="0070C0"/>
                <w:szCs w:val="18"/>
                <w:u w:val="single"/>
                <w:lang w:val="en-US" w:eastAsia="zh-CN" w:bidi="ar"/>
              </w:rPr>
              <w:t xml:space="preserve">EHT </w:t>
            </w:r>
            <w:proofErr w:type="spellStart"/>
            <w:r>
              <w:rPr>
                <w:rFonts w:eastAsia="宋体" w:hint="eastAsia"/>
                <w:color w:val="0070C0"/>
                <w:szCs w:val="18"/>
                <w:u w:val="single"/>
                <w:lang w:val="en-US" w:eastAsia="zh-CN" w:bidi="ar"/>
              </w:rPr>
              <w:t>b</w:t>
            </w:r>
            <w:r>
              <w:rPr>
                <w:rFonts w:eastAsia="宋体"/>
                <w:color w:val="0070C0"/>
                <w:szCs w:val="18"/>
                <w:u w:val="single"/>
                <w:lang w:val="en-US" w:eastAsia="zh-CN" w:bidi="ar"/>
              </w:rPr>
              <w:t>eamforming</w:t>
            </w:r>
            <w:proofErr w:type="spellEnd"/>
            <w:r>
              <w:rPr>
                <w:rFonts w:eastAsia="宋体"/>
                <w:color w:val="0070C0"/>
                <w:szCs w:val="18"/>
                <w:u w:val="single"/>
                <w:lang w:val="en-US" w:eastAsia="zh-CN" w:bidi="ar"/>
              </w:rPr>
              <w:t xml:space="preserve"> feedback matrix V) based on the channel measured during</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 xml:space="preserve">the training symbols of previous </w:t>
            </w:r>
            <w:r>
              <w:rPr>
                <w:rFonts w:eastAsia="宋体" w:hint="eastAsia"/>
                <w:color w:val="0070C0"/>
                <w:szCs w:val="18"/>
                <w:u w:val="single"/>
                <w:lang w:val="en-US" w:eastAsia="zh-CN" w:bidi="ar"/>
              </w:rPr>
              <w:t xml:space="preserve">EHT sounding NDPs, </w:t>
            </w:r>
            <w:r>
              <w:rPr>
                <w:rFonts w:eastAsia="宋体"/>
                <w:color w:val="0070C0"/>
                <w:szCs w:val="18"/>
                <w:u w:val="single"/>
                <w:lang w:val="en-US" w:eastAsia="zh-CN" w:bidi="ar"/>
              </w:rPr>
              <w:t>HE NDPs or VHT</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NDPs.</w:t>
            </w:r>
          </w:p>
          <w:p w:rsidR="005F1533" w:rsidRDefault="00C13BAF">
            <w:pPr>
              <w:spacing w:afterLines="100" w:after="240"/>
              <w:rPr>
                <w:rFonts w:eastAsia="宋体"/>
                <w:color w:val="0070C0"/>
                <w:szCs w:val="18"/>
                <w:u w:val="single"/>
                <w:lang w:val="en-US" w:eastAsia="zh-CN" w:bidi="ar"/>
              </w:rPr>
            </w:pPr>
            <w:r>
              <w:rPr>
                <w:rFonts w:eastAsia="宋体" w:hint="eastAsia"/>
                <w:i/>
                <w:iCs/>
                <w:szCs w:val="18"/>
                <w:highlight w:val="yellow"/>
                <w:lang w:val="en-US" w:eastAsia="zh-CN" w:bidi="ar"/>
              </w:rPr>
              <w:t>[CID# 1260]</w:t>
            </w:r>
          </w:p>
        </w:tc>
        <w:tc>
          <w:tcPr>
            <w:tcW w:w="670" w:type="dxa"/>
            <w:vAlign w:val="center"/>
          </w:tcPr>
          <w:p w:rsidR="005F1533" w:rsidRDefault="00C13BAF">
            <w:pPr>
              <w:jc w:val="center"/>
              <w:rPr>
                <w:rFonts w:eastAsia="宋体"/>
                <w:strike/>
                <w:color w:val="FF0000"/>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strike/>
                <w:color w:val="FF0000"/>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CHAN_MAT</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r>
              <w:rPr>
                <w:rFonts w:eastAsia="宋体" w:hint="eastAsia"/>
                <w:color w:val="0070C0"/>
                <w:sz w:val="20"/>
                <w:u w:val="single"/>
                <w:lang w:val="en-US" w:eastAsia="zh-CN"/>
              </w:rPr>
              <w:t xml:space="preserve"> and PSDU_LENGTH is 0</w:t>
            </w:r>
          </w:p>
        </w:tc>
        <w:tc>
          <w:tcPr>
            <w:tcW w:w="5040" w:type="dxa"/>
            <w:vAlign w:val="center"/>
          </w:tcPr>
          <w:p w:rsidR="005F1533" w:rsidRDefault="00C13BAF">
            <w:pPr>
              <w:spacing w:afterLines="100" w:after="240"/>
              <w:rPr>
                <w:rFonts w:eastAsia="宋体"/>
                <w:color w:val="0070C0"/>
                <w:szCs w:val="18"/>
                <w:u w:val="single"/>
                <w:lang w:val="en-US" w:eastAsia="zh-CN" w:bidi="ar"/>
              </w:rPr>
            </w:pPr>
            <w:r>
              <w:rPr>
                <w:rFonts w:eastAsia="宋体"/>
                <w:color w:val="0070C0"/>
                <w:szCs w:val="18"/>
                <w:u w:val="single"/>
                <w:lang w:val="en-US" w:eastAsia="zh-CN" w:bidi="ar"/>
              </w:rPr>
              <w:t xml:space="preserve">Contains a vector in the number of selected subcarriers containing feedback matrices as defined in </w:t>
            </w:r>
            <w:r>
              <w:rPr>
                <w:rFonts w:eastAsia="宋体" w:hint="eastAsia"/>
                <w:color w:val="0070C0"/>
                <w:szCs w:val="18"/>
                <w:u w:val="single"/>
                <w:lang w:val="en-US" w:eastAsia="zh-CN" w:bidi="ar"/>
              </w:rPr>
              <w:t>36</w:t>
            </w:r>
            <w:r>
              <w:rPr>
                <w:rFonts w:eastAsia="宋体"/>
                <w:color w:val="0070C0"/>
                <w:szCs w:val="18"/>
                <w:u w:val="single"/>
                <w:lang w:val="en-US" w:eastAsia="zh-CN" w:bidi="ar"/>
              </w:rPr>
              <w:t>.3.16.2 (</w:t>
            </w:r>
            <w:r>
              <w:rPr>
                <w:rFonts w:eastAsia="宋体" w:hint="eastAsia"/>
                <w:color w:val="0070C0"/>
                <w:szCs w:val="18"/>
                <w:u w:val="single"/>
                <w:lang w:val="en-US" w:eastAsia="zh-CN" w:bidi="ar"/>
              </w:rPr>
              <w:t xml:space="preserve">EHT </w:t>
            </w:r>
            <w:proofErr w:type="spellStart"/>
            <w:r>
              <w:rPr>
                <w:rFonts w:eastAsia="宋体" w:hint="eastAsia"/>
                <w:color w:val="0070C0"/>
                <w:szCs w:val="18"/>
                <w:u w:val="single"/>
                <w:lang w:val="en-US" w:eastAsia="zh-CN" w:bidi="ar"/>
              </w:rPr>
              <w:t>b</w:t>
            </w:r>
            <w:r>
              <w:rPr>
                <w:rFonts w:eastAsia="宋体"/>
                <w:color w:val="0070C0"/>
                <w:szCs w:val="18"/>
                <w:u w:val="single"/>
                <w:lang w:val="en-US" w:eastAsia="zh-CN" w:bidi="ar"/>
              </w:rPr>
              <w:t>eamforming</w:t>
            </w:r>
            <w:proofErr w:type="spellEnd"/>
            <w:r>
              <w:rPr>
                <w:rFonts w:eastAsia="宋体"/>
                <w:color w:val="0070C0"/>
                <w:szCs w:val="18"/>
                <w:u w:val="single"/>
                <w:lang w:val="en-US" w:eastAsia="zh-CN" w:bidi="ar"/>
              </w:rPr>
              <w:t xml:space="preserve"> feedback matrix V) based on the channel measured during</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 xml:space="preserve">the training symbols of previous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sounding NDP.</w:t>
            </w:r>
          </w:p>
          <w:p w:rsidR="005F1533" w:rsidRDefault="00C13BAF">
            <w:pPr>
              <w:spacing w:afterLines="50" w:after="120"/>
              <w:jc w:val="both"/>
              <w:rPr>
                <w:rFonts w:eastAsia="宋体"/>
                <w:color w:val="0070C0"/>
                <w:sz w:val="20"/>
                <w:u w:val="single"/>
                <w:lang w:val="en-US" w:eastAsia="zh-CN"/>
              </w:rPr>
            </w:pPr>
            <w:r>
              <w:rPr>
                <w:rFonts w:eastAsia="宋体" w:hint="eastAsia"/>
                <w:strike/>
                <w:color w:val="FF0000"/>
                <w:sz w:val="20"/>
                <w:lang w:val="en-US" w:eastAsia="zh-CN"/>
              </w:rPr>
              <w:t>T</w:t>
            </w:r>
            <w:r>
              <w:rPr>
                <w:rFonts w:eastAsia="宋体"/>
                <w:strike/>
                <w:color w:val="FF0000"/>
                <w:sz w:val="20"/>
                <w:lang w:val="en-US" w:eastAsia="zh-CN"/>
              </w:rPr>
              <w:t>BD</w:t>
            </w:r>
            <w:r>
              <w:rPr>
                <w:rFonts w:eastAsia="宋体" w:hint="eastAsia"/>
                <w:sz w:val="20"/>
                <w:lang w:val="en-US" w:eastAsia="zh-CN"/>
              </w:rPr>
              <w:t xml:space="preserve"> </w:t>
            </w:r>
          </w:p>
        </w:tc>
        <w:tc>
          <w:tcPr>
            <w:tcW w:w="670" w:type="dxa"/>
            <w:vAlign w:val="center"/>
          </w:tcPr>
          <w:p w:rsidR="005F1533" w:rsidRDefault="00C13BAF">
            <w:pPr>
              <w:jc w:val="center"/>
              <w:rPr>
                <w:rFonts w:eastAsia="宋体"/>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N</w:t>
            </w:r>
          </w:p>
        </w:tc>
        <w:tc>
          <w:tcPr>
            <w:tcW w:w="633" w:type="dxa"/>
            <w:vAlign w:val="center"/>
          </w:tcPr>
          <w:p w:rsidR="005F1533" w:rsidRDefault="00C13BAF">
            <w:pPr>
              <w:jc w:val="center"/>
              <w:rPr>
                <w:rFonts w:eastAsia="宋体"/>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color w:val="0070C0"/>
                <w:sz w:val="20"/>
                <w:u w:val="single"/>
                <w:lang w:val="en-US" w:eastAsia="zh-CN"/>
              </w:rPr>
            </w:pPr>
            <w:r>
              <w:rPr>
                <w:rFonts w:eastAsia="宋体" w:hint="eastAsia"/>
                <w:color w:val="000000"/>
                <w:sz w:val="20"/>
                <w:lang w:val="en-US" w:eastAsia="zh-CN"/>
              </w:rPr>
              <w:t>F</w:t>
            </w:r>
            <w:r>
              <w:rPr>
                <w:rFonts w:eastAsia="宋体"/>
                <w:color w:val="000000"/>
                <w:sz w:val="20"/>
                <w:lang w:val="en-US" w:eastAsia="zh-CN"/>
              </w:rPr>
              <w:t>ORMAT is EHT_TB</w:t>
            </w:r>
            <w:r>
              <w:rPr>
                <w:rFonts w:eastAsia="宋体" w:hint="eastAsia"/>
                <w:color w:val="0070C0"/>
                <w:sz w:val="20"/>
                <w:u w:val="single"/>
                <w:lang w:val="en-US" w:eastAsia="zh-CN"/>
              </w:rPr>
              <w:t>, or</w:t>
            </w:r>
          </w:p>
          <w:p w:rsidR="005F1533" w:rsidRDefault="00C13BAF">
            <w:pPr>
              <w:rPr>
                <w:rFonts w:eastAsia="宋体"/>
                <w:color w:val="000000"/>
                <w:sz w:val="20"/>
                <w:lang w:val="en-US" w:eastAsia="zh-CN"/>
              </w:rPr>
            </w:pPr>
            <w:r>
              <w:rPr>
                <w:rFonts w:eastAsia="宋体" w:hint="eastAsia"/>
                <w:color w:val="0070C0"/>
                <w:sz w:val="20"/>
                <w:u w:val="single"/>
                <w:lang w:val="en-US" w:eastAsia="zh-CN"/>
              </w:rPr>
              <w:t>FORMAT is EHT_MU and PSDU_LENGTH is greater than 0</w:t>
            </w:r>
          </w:p>
        </w:tc>
        <w:tc>
          <w:tcPr>
            <w:tcW w:w="5040" w:type="dxa"/>
            <w:vAlign w:val="center"/>
          </w:tcPr>
          <w:p w:rsidR="005F1533" w:rsidRDefault="00C13BAF">
            <w:pPr>
              <w:spacing w:afterLines="50" w:after="120"/>
              <w:jc w:val="both"/>
              <w:rPr>
                <w:rFonts w:eastAsia="宋体"/>
                <w:color w:val="0070C0"/>
                <w:szCs w:val="18"/>
                <w:u w:val="single"/>
                <w:lang w:val="en-US" w:eastAsia="zh-CN" w:bidi="ar"/>
              </w:rPr>
            </w:pPr>
            <w:r>
              <w:rPr>
                <w:rFonts w:eastAsia="宋体" w:hint="eastAsia"/>
                <w:color w:val="0070C0"/>
                <w:szCs w:val="18"/>
                <w:u w:val="single"/>
                <w:lang w:val="en-US" w:eastAsia="zh-CN" w:bidi="ar"/>
              </w:rPr>
              <w:t>Not present.</w:t>
            </w:r>
          </w:p>
          <w:p w:rsidR="005F1533" w:rsidRDefault="00C13BAF">
            <w:pPr>
              <w:spacing w:afterLines="50" w:after="120"/>
              <w:jc w:val="both"/>
              <w:rPr>
                <w:rFonts w:eastAsia="宋体"/>
                <w:strike/>
                <w:color w:val="FF0000"/>
                <w:sz w:val="20"/>
                <w:lang w:val="en-US" w:eastAsia="zh-CN"/>
              </w:rPr>
            </w:pPr>
            <w:r>
              <w:rPr>
                <w:rFonts w:eastAsia="宋体" w:hint="eastAsia"/>
                <w:strike/>
                <w:color w:val="FF0000"/>
                <w:sz w:val="20"/>
                <w:lang w:val="en-US" w:eastAsia="zh-CN"/>
              </w:rPr>
              <w:t>T</w:t>
            </w:r>
            <w:r>
              <w:rPr>
                <w:rFonts w:eastAsia="宋体"/>
                <w:strike/>
                <w:color w:val="FF0000"/>
                <w:sz w:val="20"/>
                <w:lang w:val="en-US" w:eastAsia="zh-CN"/>
              </w:rPr>
              <w:t>BD</w:t>
            </w:r>
          </w:p>
          <w:p w:rsidR="005F1533" w:rsidRDefault="00C13BAF">
            <w:pPr>
              <w:spacing w:afterLines="50" w:after="120"/>
              <w:jc w:val="both"/>
              <w:rPr>
                <w:rFonts w:eastAsia="宋体"/>
                <w:strike/>
                <w:color w:val="FF0000"/>
                <w:sz w:val="20"/>
                <w:lang w:val="en-US" w:eastAsia="zh-CN"/>
              </w:rPr>
            </w:pPr>
            <w:r>
              <w:rPr>
                <w:rFonts w:eastAsia="宋体" w:hint="eastAsia"/>
                <w:i/>
                <w:iCs/>
                <w:szCs w:val="18"/>
                <w:highlight w:val="yellow"/>
                <w:lang w:val="en-US" w:eastAsia="zh-CN" w:bidi="ar"/>
              </w:rPr>
              <w:t>[CID# 1260]</w:t>
            </w:r>
          </w:p>
        </w:tc>
        <w:tc>
          <w:tcPr>
            <w:tcW w:w="670" w:type="dxa"/>
            <w:vAlign w:val="center"/>
          </w:tcPr>
          <w:p w:rsidR="005F1533" w:rsidRDefault="00C13BAF">
            <w:pPr>
              <w:jc w:val="center"/>
              <w:rPr>
                <w:rFonts w:eastAsia="宋体"/>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N</w:t>
            </w:r>
          </w:p>
        </w:tc>
        <w:tc>
          <w:tcPr>
            <w:tcW w:w="633" w:type="dxa"/>
            <w:vAlign w:val="center"/>
          </w:tcPr>
          <w:p w:rsidR="005F1533" w:rsidRDefault="00C13BAF">
            <w:pPr>
              <w:jc w:val="center"/>
              <w:rPr>
                <w:rFonts w:eastAsia="宋体"/>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DELTA_SNR</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r>
              <w:rPr>
                <w:rFonts w:eastAsia="宋体" w:hint="eastAsia"/>
                <w:sz w:val="20"/>
                <w:lang w:val="en-US" w:eastAsia="zh-CN"/>
              </w:rPr>
              <w:t xml:space="preserve"> </w:t>
            </w:r>
            <w:r>
              <w:rPr>
                <w:rFonts w:eastAsia="宋体" w:hint="eastAsia"/>
                <w:color w:val="0070C0"/>
                <w:sz w:val="20"/>
                <w:u w:val="single"/>
                <w:lang w:val="en-US" w:eastAsia="zh-CN"/>
              </w:rPr>
              <w:t>and PSDU_LENGTH is 0</w:t>
            </w:r>
          </w:p>
        </w:tc>
        <w:tc>
          <w:tcPr>
            <w:tcW w:w="5040" w:type="dxa"/>
            <w:vMerge w:val="restart"/>
            <w:vAlign w:val="center"/>
          </w:tcPr>
          <w:p w:rsidR="005F1533" w:rsidRDefault="00C13BAF">
            <w:pPr>
              <w:spacing w:afterLines="100" w:after="240"/>
              <w:rPr>
                <w:color w:val="0070C0"/>
                <w:u w:val="single"/>
              </w:rPr>
            </w:pPr>
            <w:r>
              <w:rPr>
                <w:rFonts w:eastAsia="宋体"/>
                <w:color w:val="0070C0"/>
                <w:szCs w:val="18"/>
                <w:u w:val="single"/>
                <w:lang w:val="en-US" w:eastAsia="zh-CN" w:bidi="ar"/>
              </w:rPr>
              <w:t>Contains an array of delta SNR values as defined in 9.4.1.6</w:t>
            </w:r>
            <w:r>
              <w:rPr>
                <w:rFonts w:eastAsia="宋体" w:hint="eastAsia"/>
                <w:color w:val="0070C0"/>
                <w:szCs w:val="18"/>
                <w:u w:val="single"/>
                <w:lang w:val="en-US" w:eastAsia="zh-CN" w:bidi="ar"/>
              </w:rPr>
              <w:t xml:space="preserve">7c </w:t>
            </w:r>
            <w:r>
              <w:rPr>
                <w:rFonts w:eastAsia="宋体"/>
                <w:color w:val="0070C0"/>
                <w:szCs w:val="18"/>
                <w:u w:val="single"/>
                <w:lang w:val="en-US" w:eastAsia="zh-CN" w:bidi="ar"/>
              </w:rPr>
              <w:t>(</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MU Exclusive </w:t>
            </w:r>
            <w:proofErr w:type="spellStart"/>
            <w:r>
              <w:rPr>
                <w:rFonts w:eastAsia="宋体"/>
                <w:color w:val="0070C0"/>
                <w:szCs w:val="18"/>
                <w:u w:val="single"/>
                <w:lang w:val="en-US" w:eastAsia="zh-CN" w:bidi="ar"/>
              </w:rPr>
              <w:t>Beamforming</w:t>
            </w:r>
            <w:proofErr w:type="spellEnd"/>
            <w:r>
              <w:rPr>
                <w:rFonts w:eastAsia="宋体"/>
                <w:color w:val="0070C0"/>
                <w:szCs w:val="18"/>
                <w:u w:val="single"/>
                <w:lang w:val="en-US" w:eastAsia="zh-CN" w:bidi="ar"/>
              </w:rPr>
              <w:t xml:space="preserve"> Report field) based on the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channel measured during the training symbols of the received</w:t>
            </w:r>
            <w:r>
              <w:rPr>
                <w:rFonts w:eastAsia="宋体" w:hint="eastAsia"/>
                <w:color w:val="0070C0"/>
                <w:szCs w:val="18"/>
                <w:u w:val="single"/>
                <w:lang w:val="en-US" w:eastAsia="zh-CN" w:bidi="ar"/>
              </w:rPr>
              <w:t xml:space="preserve"> EHT </w:t>
            </w:r>
            <w:r>
              <w:rPr>
                <w:rFonts w:eastAsia="宋体"/>
                <w:color w:val="0070C0"/>
                <w:szCs w:val="18"/>
                <w:u w:val="single"/>
                <w:lang w:val="en-US" w:eastAsia="zh-CN" w:bidi="ar"/>
              </w:rPr>
              <w:t>sounding NDP.</w:t>
            </w:r>
          </w:p>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spacing w:afterLines="50" w:after="120"/>
              <w:jc w:val="both"/>
              <w:rPr>
                <w:rFonts w:eastAsia="宋体"/>
                <w:strike/>
                <w:color w:val="FF0000"/>
                <w:sz w:val="20"/>
                <w:lang w:val="en-US" w:eastAsia="zh-CN"/>
              </w:rPr>
            </w:pPr>
            <w:r>
              <w:rPr>
                <w:rFonts w:eastAsia="宋体" w:hint="eastAsia"/>
                <w:i/>
                <w:iCs/>
                <w:szCs w:val="18"/>
                <w:highlight w:val="yellow"/>
                <w:lang w:val="en-US" w:eastAsia="zh-CN" w:bidi="ar"/>
              </w:rPr>
              <w:t>[CID# 1260]</w:t>
            </w:r>
          </w:p>
        </w:tc>
        <w:tc>
          <w:tcPr>
            <w:tcW w:w="670" w:type="dxa"/>
            <w:vAlign w:val="center"/>
          </w:tcPr>
          <w:p w:rsidR="005F1533" w:rsidRDefault="00C13BAF">
            <w:pPr>
              <w:jc w:val="center"/>
              <w:rPr>
                <w:rFonts w:eastAsia="宋体"/>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N</w:t>
            </w:r>
          </w:p>
        </w:tc>
        <w:tc>
          <w:tcPr>
            <w:tcW w:w="633" w:type="dxa"/>
            <w:vAlign w:val="center"/>
          </w:tcPr>
          <w:p w:rsidR="005F1533" w:rsidRDefault="00C13BAF">
            <w:pPr>
              <w:jc w:val="center"/>
              <w:rPr>
                <w:rFonts w:eastAsia="宋体"/>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Y</w:t>
            </w:r>
          </w:p>
        </w:tc>
      </w:tr>
      <w:tr w:rsidR="005F1533">
        <w:trPr>
          <w:trHeight w:val="431"/>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color w:val="0070C0"/>
                <w:sz w:val="20"/>
                <w:u w:val="single"/>
                <w:lang w:val="en-US" w:eastAsia="zh-CN"/>
              </w:rPr>
              <w:t>F</w:t>
            </w:r>
            <w:r>
              <w:rPr>
                <w:rFonts w:eastAsia="宋体"/>
                <w:color w:val="0070C0"/>
                <w:sz w:val="20"/>
                <w:u w:val="single"/>
                <w:lang w:val="en-US" w:eastAsia="zh-CN"/>
              </w:rPr>
              <w:t>ORMAT is EHT_MU</w:t>
            </w:r>
            <w:r>
              <w:rPr>
                <w:rFonts w:eastAsia="宋体" w:hint="eastAsia"/>
                <w:color w:val="0070C0"/>
                <w:sz w:val="20"/>
                <w:u w:val="single"/>
                <w:lang w:val="en-US" w:eastAsia="zh-CN"/>
              </w:rPr>
              <w:t xml:space="preserve"> and PSDU_LENGTH is greater than 0</w:t>
            </w:r>
          </w:p>
        </w:tc>
        <w:tc>
          <w:tcPr>
            <w:tcW w:w="5040" w:type="dxa"/>
            <w:vMerge/>
            <w:vAlign w:val="center"/>
          </w:tcPr>
          <w:p w:rsidR="005F1533" w:rsidRDefault="005F1533">
            <w:pPr>
              <w:spacing w:afterLines="50" w:after="120"/>
              <w:jc w:val="both"/>
              <w:rPr>
                <w:rFonts w:eastAsia="宋体"/>
                <w:sz w:val="20"/>
                <w:lang w:val="en-US" w:eastAsia="zh-CN"/>
              </w:rPr>
            </w:pPr>
          </w:p>
        </w:tc>
        <w:tc>
          <w:tcPr>
            <w:tcW w:w="670" w:type="dxa"/>
            <w:vAlign w:val="center"/>
          </w:tcPr>
          <w:p w:rsidR="005F1533" w:rsidRDefault="00C13BAF">
            <w:pPr>
              <w:jc w:val="center"/>
              <w:rPr>
                <w:rFonts w:eastAsia="宋体"/>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MU</w:t>
            </w:r>
          </w:p>
        </w:tc>
        <w:tc>
          <w:tcPr>
            <w:tcW w:w="633" w:type="dxa"/>
            <w:vAlign w:val="center"/>
          </w:tcPr>
          <w:p w:rsidR="005F1533" w:rsidRDefault="00C13BAF">
            <w:pPr>
              <w:jc w:val="center"/>
              <w:rPr>
                <w:rFonts w:eastAsia="宋体"/>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Merge/>
            <w:vAlign w:val="center"/>
          </w:tcPr>
          <w:p w:rsidR="005F1533" w:rsidRDefault="005F1533">
            <w:pPr>
              <w:spacing w:afterLines="50" w:after="120"/>
              <w:jc w:val="both"/>
              <w:rPr>
                <w:rFonts w:eastAsia="宋体"/>
                <w:sz w:val="20"/>
                <w:lang w:val="en-US" w:eastAsia="zh-CN"/>
              </w:rPr>
            </w:pPr>
          </w:p>
        </w:tc>
        <w:tc>
          <w:tcPr>
            <w:tcW w:w="670" w:type="dxa"/>
            <w:vAlign w:val="center"/>
          </w:tcPr>
          <w:p w:rsidR="005F1533" w:rsidRDefault="00C13BAF">
            <w:pPr>
              <w:jc w:val="center"/>
              <w:rPr>
                <w:rFonts w:eastAsia="宋体"/>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O</w:t>
            </w:r>
          </w:p>
        </w:tc>
        <w:tc>
          <w:tcPr>
            <w:tcW w:w="633" w:type="dxa"/>
            <w:vAlign w:val="center"/>
          </w:tcPr>
          <w:p w:rsidR="005F1533" w:rsidRDefault="00C13BAF">
            <w:pPr>
              <w:jc w:val="center"/>
              <w:rPr>
                <w:rFonts w:eastAsia="宋体"/>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szCs w:val="18"/>
                <w:lang w:val="en-US" w:eastAsia="zh-CN"/>
              </w:rPr>
              <w:t>See corresponding entry in Table 21-1 (TXVECTOR and RXVECTOR parameters) or Table 27-1 (TXVECTOR and RXVECTOR parameters).</w:t>
            </w:r>
          </w:p>
        </w:tc>
      </w:tr>
      <w:tr w:rsidR="005F1533">
        <w:trPr>
          <w:trHeight w:val="793"/>
          <w:jc w:val="center"/>
        </w:trPr>
        <w:tc>
          <w:tcPr>
            <w:tcW w:w="1415" w:type="dxa"/>
            <w:textDirection w:val="btLr"/>
            <w:vAlign w:val="center"/>
          </w:tcPr>
          <w:p w:rsidR="005F1533" w:rsidRDefault="00C13BAF">
            <w:pPr>
              <w:ind w:left="113" w:right="113"/>
              <w:rPr>
                <w:rFonts w:eastAsia="宋体"/>
                <w:sz w:val="20"/>
                <w:lang w:val="en-US" w:eastAsia="zh-CN"/>
              </w:rPr>
            </w:pPr>
            <w:r>
              <w:rPr>
                <w:rFonts w:eastAsia="宋体"/>
                <w:sz w:val="20"/>
                <w:lang w:val="en-US" w:eastAsia="zh-CN"/>
              </w:rPr>
              <w:t>RCPI</w:t>
            </w:r>
          </w:p>
        </w:tc>
        <w:tc>
          <w:tcPr>
            <w:tcW w:w="8017" w:type="dxa"/>
            <w:gridSpan w:val="4"/>
            <w:vAlign w:val="center"/>
          </w:tcPr>
          <w:p w:rsidR="005F1533" w:rsidRDefault="00C13BAF">
            <w:pPr>
              <w:widowControl w:val="0"/>
              <w:autoSpaceDE w:val="0"/>
              <w:autoSpaceDN w:val="0"/>
              <w:adjustRightInd w:val="0"/>
              <w:rPr>
                <w:rFonts w:eastAsia="宋体"/>
                <w:sz w:val="20"/>
                <w:lang w:val="en-US" w:eastAsia="zh-CN" w:bidi="ar"/>
              </w:rPr>
            </w:pPr>
            <w:r>
              <w:rPr>
                <w:rFonts w:eastAsia="宋体"/>
                <w:szCs w:val="18"/>
                <w:lang w:val="en-US" w:eastAsia="zh-CN"/>
              </w:rPr>
              <w:t>See corresponding entry in Table 19-1 (TXVECTOR and RXVECTOR parameters),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rPr>
                <w:rFonts w:eastAsia="宋体"/>
                <w:sz w:val="20"/>
                <w:lang w:val="en-US" w:eastAsia="zh-CN"/>
              </w:rPr>
            </w:pPr>
            <w:r>
              <w:rPr>
                <w:rFonts w:eastAsia="宋体"/>
                <w:sz w:val="20"/>
                <w:lang w:val="en-US" w:eastAsia="zh-CN"/>
              </w:rPr>
              <w:t>NO_SIG_EXTN</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eastAsia="宋体"/>
                <w:szCs w:val="18"/>
                <w:lang w:val="en-US" w:eastAsia="zh-CN"/>
              </w:rPr>
            </w:pPr>
            <w:r>
              <w:rPr>
                <w:rFonts w:eastAsia="宋体"/>
                <w:szCs w:val="18"/>
                <w:lang w:val="en-US" w:eastAsia="zh-CN"/>
              </w:rPr>
              <w:t>Indicates whether signal extension needs to be applied at the end of transmission.</w:t>
            </w:r>
          </w:p>
          <w:p w:rsidR="005F1533" w:rsidRDefault="005F1533">
            <w:pPr>
              <w:widowControl w:val="0"/>
              <w:autoSpaceDE w:val="0"/>
              <w:autoSpaceDN w:val="0"/>
              <w:adjustRightInd w:val="0"/>
              <w:rPr>
                <w:rFonts w:eastAsia="宋体"/>
                <w:szCs w:val="18"/>
                <w:lang w:val="en-US" w:eastAsia="zh-CN"/>
              </w:rPr>
            </w:pPr>
          </w:p>
          <w:p w:rsidR="005F1533" w:rsidRDefault="00C13BAF">
            <w:pPr>
              <w:widowControl w:val="0"/>
              <w:autoSpaceDE w:val="0"/>
              <w:autoSpaceDN w:val="0"/>
              <w:adjustRightInd w:val="0"/>
              <w:rPr>
                <w:rFonts w:eastAsia="宋体"/>
                <w:szCs w:val="18"/>
                <w:lang w:val="en-US" w:eastAsia="zh-CN"/>
              </w:rPr>
            </w:pPr>
            <w:r>
              <w:rPr>
                <w:rFonts w:eastAsia="宋体"/>
                <w:szCs w:val="18"/>
                <w:lang w:val="en-US" w:eastAsia="zh-CN"/>
              </w:rPr>
              <w:t>Boolean:</w:t>
            </w:r>
          </w:p>
          <w:p w:rsidR="005F1533" w:rsidRDefault="00C13BAF">
            <w:pPr>
              <w:widowControl w:val="0"/>
              <w:autoSpaceDE w:val="0"/>
              <w:autoSpaceDN w:val="0"/>
              <w:adjustRightInd w:val="0"/>
              <w:ind w:leftChars="148" w:left="266"/>
              <w:rPr>
                <w:rFonts w:eastAsia="宋体"/>
                <w:szCs w:val="18"/>
                <w:lang w:val="en-US" w:eastAsia="zh-CN"/>
              </w:rPr>
            </w:pPr>
            <w:proofErr w:type="gramStart"/>
            <w:r>
              <w:rPr>
                <w:rFonts w:eastAsia="宋体"/>
                <w:szCs w:val="18"/>
                <w:lang w:val="en-US" w:eastAsia="zh-CN"/>
              </w:rPr>
              <w:t>true</w:t>
            </w:r>
            <w:proofErr w:type="gramEnd"/>
            <w:r>
              <w:rPr>
                <w:rFonts w:eastAsia="宋体"/>
                <w:szCs w:val="18"/>
                <w:lang w:val="en-US" w:eastAsia="zh-CN"/>
              </w:rPr>
              <w:t xml:space="preserve"> indicates that no signal extension is present.</w:t>
            </w:r>
          </w:p>
          <w:p w:rsidR="005F1533" w:rsidRDefault="00C13BAF">
            <w:pPr>
              <w:spacing w:afterLines="50" w:after="120"/>
              <w:ind w:leftChars="148" w:left="266"/>
              <w:jc w:val="both"/>
              <w:rPr>
                <w:rFonts w:eastAsia="宋体"/>
                <w:sz w:val="20"/>
                <w:lang w:val="en-US" w:eastAsia="zh-CN"/>
              </w:rPr>
            </w:pPr>
            <w:proofErr w:type="gramStart"/>
            <w:r>
              <w:rPr>
                <w:rFonts w:eastAsia="宋体"/>
                <w:szCs w:val="18"/>
                <w:lang w:val="en-US" w:eastAsia="zh-CN"/>
              </w:rPr>
              <w:t>false</w:t>
            </w:r>
            <w:proofErr w:type="gramEnd"/>
            <w:r>
              <w:rPr>
                <w:rFonts w:eastAsia="宋体"/>
                <w:szCs w:val="18"/>
                <w:lang w:val="en-US" w:eastAsia="zh-CN"/>
              </w:rPr>
              <w:t xml:space="preserve"> indicates that a signal extension is present.</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S</w:t>
            </w:r>
            <w:r>
              <w:rPr>
                <w:rFonts w:eastAsia="宋体"/>
                <w:sz w:val="20"/>
                <w:lang w:val="en-US" w:eastAsia="zh-CN"/>
              </w:rPr>
              <w:t>NR</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r>
              <w:rPr>
                <w:rFonts w:eastAsia="宋体" w:hint="eastAsia"/>
                <w:sz w:val="20"/>
                <w:lang w:val="en-US" w:eastAsia="zh-CN"/>
              </w:rPr>
              <w:t xml:space="preserve"> </w:t>
            </w:r>
            <w:r>
              <w:rPr>
                <w:rFonts w:eastAsia="宋体" w:hint="eastAsia"/>
                <w:color w:val="0070C0"/>
                <w:sz w:val="20"/>
                <w:u w:val="single"/>
                <w:lang w:val="en-US" w:eastAsia="zh-CN"/>
              </w:rPr>
              <w:t>and PSDU_LENGTH is 0</w:t>
            </w:r>
          </w:p>
        </w:tc>
        <w:tc>
          <w:tcPr>
            <w:tcW w:w="5040" w:type="dxa"/>
            <w:vAlign w:val="center"/>
          </w:tcPr>
          <w:p w:rsidR="005F1533" w:rsidRDefault="00C13BAF">
            <w:pPr>
              <w:spacing w:afterLines="100" w:after="240"/>
              <w:rPr>
                <w:rFonts w:eastAsia="宋体"/>
                <w:strike/>
                <w:color w:val="FF0000"/>
                <w:sz w:val="20"/>
                <w:lang w:val="en-US" w:eastAsia="zh-CN"/>
              </w:rPr>
            </w:pPr>
            <w:r>
              <w:rPr>
                <w:rFonts w:eastAsia="宋体"/>
                <w:strike/>
                <w:color w:val="FF0000"/>
                <w:sz w:val="20"/>
                <w:lang w:val="en-US" w:eastAsia="zh-CN"/>
              </w:rPr>
              <w:t>TBD</w:t>
            </w:r>
          </w:p>
          <w:p w:rsidR="005F1533" w:rsidRDefault="00C13BAF">
            <w:pPr>
              <w:spacing w:afterLines="100" w:after="240"/>
              <w:rPr>
                <w:rFonts w:eastAsia="宋体"/>
                <w:color w:val="0070C0"/>
                <w:szCs w:val="18"/>
                <w:u w:val="single"/>
                <w:lang w:val="en-US" w:eastAsia="zh-CN" w:bidi="ar"/>
              </w:rPr>
            </w:pPr>
            <w:r>
              <w:rPr>
                <w:rFonts w:eastAsia="宋体"/>
                <w:color w:val="0070C0"/>
                <w:szCs w:val="18"/>
                <w:u w:val="single"/>
                <w:lang w:val="en-US" w:eastAsia="zh-CN" w:bidi="ar"/>
              </w:rPr>
              <w:t>Contains an array of average values of received SNR</w:t>
            </w:r>
            <w:r>
              <w:rPr>
                <w:rFonts w:eastAsia="宋体" w:hint="eastAsia"/>
                <w:color w:val="0070C0"/>
                <w:szCs w:val="18"/>
                <w:u w:val="single"/>
                <w:lang w:val="en-US" w:eastAsia="zh-CN" w:bidi="ar"/>
              </w:rPr>
              <w:t xml:space="preserve"> m</w:t>
            </w:r>
            <w:r>
              <w:rPr>
                <w:rFonts w:eastAsia="宋体"/>
                <w:color w:val="0070C0"/>
                <w:szCs w:val="18"/>
                <w:u w:val="single"/>
                <w:lang w:val="en-US" w:eastAsia="zh-CN" w:bidi="ar"/>
              </w:rPr>
              <w:t>easurements for each spatial stream. SNR indications of 8 bits are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supported. Average value of SNR shall be the sum of the decibel values of SNR per subcarrier divided by the number of</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subcarriers represented in each stream as described in 9.4.1.6</w:t>
            </w:r>
            <w:r>
              <w:rPr>
                <w:rFonts w:eastAsia="宋体" w:hint="eastAsia"/>
                <w:color w:val="0070C0"/>
                <w:szCs w:val="18"/>
                <w:u w:val="single"/>
                <w:lang w:val="en-US" w:eastAsia="zh-CN" w:bidi="ar"/>
              </w:rPr>
              <w:t xml:space="preserve">7b </w:t>
            </w:r>
            <w:r>
              <w:rPr>
                <w:rFonts w:eastAsia="宋体"/>
                <w:color w:val="0070C0"/>
                <w:szCs w:val="18"/>
                <w:u w:val="single"/>
                <w:lang w:val="en-US" w:eastAsia="zh-CN" w:bidi="ar"/>
              </w:rPr>
              <w:t>(</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Compressed </w:t>
            </w:r>
            <w:proofErr w:type="spellStart"/>
            <w:r>
              <w:rPr>
                <w:rFonts w:eastAsia="宋体"/>
                <w:color w:val="0070C0"/>
                <w:szCs w:val="18"/>
                <w:u w:val="single"/>
                <w:lang w:val="en-US" w:eastAsia="zh-CN" w:bidi="ar"/>
              </w:rPr>
              <w:t>Beamforming</w:t>
            </w:r>
            <w:proofErr w:type="spellEnd"/>
            <w:r>
              <w:rPr>
                <w:rFonts w:eastAsia="宋体"/>
                <w:color w:val="0070C0"/>
                <w:szCs w:val="18"/>
                <w:u w:val="single"/>
                <w:lang w:val="en-US" w:eastAsia="zh-CN" w:bidi="ar"/>
              </w:rPr>
              <w:t xml:space="preserve"> Report field).</w:t>
            </w:r>
          </w:p>
          <w:p w:rsidR="005F1533" w:rsidRDefault="00C13BAF">
            <w:pPr>
              <w:spacing w:afterLines="100" w:after="240"/>
              <w:rPr>
                <w:rFonts w:eastAsia="宋体"/>
                <w:sz w:val="20"/>
                <w:lang w:val="en-US" w:eastAsia="zh-CN"/>
              </w:rPr>
            </w:pPr>
            <w:r>
              <w:rPr>
                <w:rFonts w:eastAsia="宋体" w:hint="eastAsia"/>
                <w:i/>
                <w:iCs/>
                <w:szCs w:val="18"/>
                <w:highlight w:val="yellow"/>
                <w:lang w:val="en-US" w:eastAsia="zh-CN" w:bidi="ar"/>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r>
              <w:rPr>
                <w:rFonts w:eastAsia="宋体" w:hint="eastAsia"/>
                <w:color w:val="0070C0"/>
                <w:sz w:val="20"/>
                <w:u w:val="single"/>
                <w:lang w:val="en-US" w:eastAsia="zh-CN"/>
              </w:rPr>
              <w:t>, or F</w:t>
            </w:r>
            <w:r>
              <w:rPr>
                <w:rFonts w:eastAsia="宋体"/>
                <w:color w:val="0070C0"/>
                <w:sz w:val="20"/>
                <w:u w:val="single"/>
                <w:lang w:val="en-US" w:eastAsia="zh-CN"/>
              </w:rPr>
              <w:t>ORMAT is EHT_MU</w:t>
            </w:r>
            <w:r>
              <w:rPr>
                <w:rFonts w:eastAsia="宋体" w:hint="eastAsia"/>
                <w:color w:val="0070C0"/>
                <w:sz w:val="20"/>
                <w:u w:val="single"/>
                <w:lang w:val="en-US" w:eastAsia="zh-CN"/>
              </w:rPr>
              <w:t xml:space="preserve"> and PSDU_LENGTH is greater than 0</w:t>
            </w:r>
          </w:p>
        </w:tc>
        <w:tc>
          <w:tcPr>
            <w:tcW w:w="5040" w:type="dxa"/>
            <w:vAlign w:val="center"/>
          </w:tcPr>
          <w:p w:rsidR="005F1533" w:rsidRDefault="00C13BAF">
            <w:pPr>
              <w:spacing w:afterLines="50" w:after="120"/>
              <w:jc w:val="both"/>
              <w:rPr>
                <w:rFonts w:eastAsia="宋体"/>
                <w:sz w:val="20"/>
                <w:lang w:val="en-US" w:eastAsia="zh-CN"/>
              </w:rPr>
            </w:pPr>
            <w:r>
              <w:rPr>
                <w:rFonts w:eastAsia="宋体" w:hint="eastAsia"/>
                <w:sz w:val="20"/>
                <w:lang w:val="en-US" w:eastAsia="zh-CN"/>
              </w:rPr>
              <w:t>N</w:t>
            </w:r>
            <w:r>
              <w:rPr>
                <w:rFonts w:eastAsia="宋体"/>
                <w:sz w:val="20"/>
                <w:lang w:val="en-US" w:eastAsia="zh-CN"/>
              </w:rPr>
              <w:t>ot present</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szCs w:val="18"/>
                <w:lang w:val="en-US" w:eastAsia="zh-CN"/>
              </w:rPr>
              <w:t>See corresponding entry in Table 19-1 (TXVECTOR and RXVECTOR parameters),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CQI</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r>
              <w:rPr>
                <w:rFonts w:eastAsia="宋体" w:hint="eastAsia"/>
                <w:sz w:val="20"/>
                <w:lang w:val="en-US" w:eastAsia="zh-CN"/>
              </w:rPr>
              <w:t xml:space="preserve"> </w:t>
            </w:r>
            <w:r>
              <w:rPr>
                <w:rFonts w:eastAsia="宋体" w:hint="eastAsia"/>
                <w:color w:val="0070C0"/>
                <w:sz w:val="20"/>
                <w:u w:val="single"/>
                <w:lang w:val="en-US" w:eastAsia="zh-CN"/>
              </w:rPr>
              <w:t>and PSDU_LENGTH is 0</w:t>
            </w:r>
          </w:p>
        </w:tc>
        <w:tc>
          <w:tcPr>
            <w:tcW w:w="5040" w:type="dxa"/>
            <w:vAlign w:val="center"/>
          </w:tcPr>
          <w:p w:rsidR="005F1533" w:rsidRDefault="00C13BAF">
            <w:pPr>
              <w:spacing w:afterLines="100" w:after="240"/>
              <w:rPr>
                <w:rFonts w:eastAsia="宋体"/>
                <w:strike/>
                <w:color w:val="FF0000"/>
                <w:sz w:val="20"/>
                <w:lang w:val="en-US" w:eastAsia="zh-CN"/>
              </w:rPr>
            </w:pPr>
            <w:r>
              <w:rPr>
                <w:rFonts w:eastAsia="宋体"/>
                <w:strike/>
                <w:color w:val="FF0000"/>
                <w:sz w:val="20"/>
                <w:lang w:val="en-US" w:eastAsia="zh-CN"/>
              </w:rPr>
              <w:t>TBD</w:t>
            </w:r>
          </w:p>
          <w:p w:rsidR="005F1533" w:rsidRDefault="00C13BAF">
            <w:pPr>
              <w:spacing w:afterLines="100" w:after="240"/>
              <w:rPr>
                <w:color w:val="0070C0"/>
                <w:u w:val="single"/>
              </w:rPr>
            </w:pPr>
            <w:r>
              <w:rPr>
                <w:rFonts w:eastAsia="宋体"/>
                <w:color w:val="0070C0"/>
                <w:szCs w:val="18"/>
                <w:u w:val="single"/>
                <w:lang w:val="en-US" w:eastAsia="zh-CN" w:bidi="ar"/>
              </w:rPr>
              <w:t>Contains an array of received per-RU average SNRs for each</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spa</w:t>
            </w:r>
            <w:r>
              <w:rPr>
                <w:rFonts w:eastAsia="宋体" w:hint="eastAsia"/>
                <w:color w:val="0070C0"/>
                <w:szCs w:val="18"/>
                <w:u w:val="single"/>
                <w:lang w:val="en-US" w:eastAsia="zh-CN" w:bidi="ar"/>
              </w:rPr>
              <w:t xml:space="preserve">tial </w:t>
            </w:r>
            <w:r>
              <w:rPr>
                <w:rFonts w:eastAsia="宋体"/>
                <w:color w:val="0070C0"/>
                <w:szCs w:val="18"/>
                <w:u w:val="single"/>
                <w:lang w:val="en-US" w:eastAsia="zh-CN" w:bidi="ar"/>
              </w:rPr>
              <w:t>stream, where each per-RU average SNR is the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arithmetic mean of the SNR in decibels over a 26-tone RU as</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described in 9.4.1.67</w:t>
            </w:r>
            <w:r>
              <w:rPr>
                <w:rFonts w:eastAsia="宋体" w:hint="eastAsia"/>
                <w:color w:val="0070C0"/>
                <w:szCs w:val="18"/>
                <w:u w:val="single"/>
                <w:lang w:val="en-US" w:eastAsia="zh-CN" w:bidi="ar"/>
              </w:rPr>
              <w:t>d</w:t>
            </w:r>
            <w:r>
              <w:rPr>
                <w:rFonts w:eastAsia="宋体"/>
                <w:color w:val="0070C0"/>
                <w:szCs w:val="18"/>
                <w:u w:val="single"/>
                <w:lang w:val="en-US" w:eastAsia="zh-CN" w:bidi="ar"/>
              </w:rPr>
              <w:t xml:space="preserve">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CQI Report field).</w:t>
            </w:r>
          </w:p>
          <w:p w:rsidR="005F1533" w:rsidRDefault="00C13BAF">
            <w:pPr>
              <w:spacing w:afterLines="50" w:after="120"/>
              <w:jc w:val="both"/>
              <w:rPr>
                <w:rFonts w:eastAsia="宋体"/>
                <w:sz w:val="20"/>
                <w:lang w:val="en-US" w:eastAsia="zh-CN"/>
              </w:rPr>
            </w:pPr>
            <w:r>
              <w:rPr>
                <w:rFonts w:eastAsia="宋体" w:hint="eastAsia"/>
                <w:i/>
                <w:iCs/>
                <w:szCs w:val="18"/>
                <w:highlight w:val="yellow"/>
                <w:lang w:val="en-US" w:eastAsia="zh-CN" w:bidi="ar"/>
              </w:rPr>
              <w:t>[CID# 1260]</w:t>
            </w:r>
          </w:p>
        </w:tc>
        <w:tc>
          <w:tcPr>
            <w:tcW w:w="670" w:type="dxa"/>
            <w:vAlign w:val="center"/>
          </w:tcPr>
          <w:p w:rsidR="005F1533" w:rsidRDefault="00C13BAF">
            <w:pPr>
              <w:jc w:val="center"/>
              <w:rPr>
                <w:rFonts w:eastAsia="宋体"/>
                <w:sz w:val="20"/>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hint="eastAsia"/>
                <w:color w:val="0070C0"/>
                <w:sz w:val="20"/>
                <w:u w:val="single"/>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r>
              <w:rPr>
                <w:rFonts w:eastAsia="宋体" w:hint="eastAsia"/>
                <w:color w:val="0070C0"/>
                <w:sz w:val="20"/>
                <w:u w:val="single"/>
                <w:lang w:val="en-US" w:eastAsia="zh-CN"/>
              </w:rPr>
              <w:t>, or F</w:t>
            </w:r>
            <w:r>
              <w:rPr>
                <w:rFonts w:eastAsia="宋体"/>
                <w:color w:val="0070C0"/>
                <w:sz w:val="20"/>
                <w:u w:val="single"/>
                <w:lang w:val="en-US" w:eastAsia="zh-CN"/>
              </w:rPr>
              <w:t>ORMAT is EHT_MU</w:t>
            </w:r>
            <w:r>
              <w:rPr>
                <w:rFonts w:eastAsia="宋体" w:hint="eastAsia"/>
                <w:color w:val="0070C0"/>
                <w:sz w:val="20"/>
                <w:u w:val="single"/>
                <w:lang w:val="en-US" w:eastAsia="zh-CN"/>
              </w:rPr>
              <w:t xml:space="preserve"> and PSDU_LENGTH is greater than 0</w:t>
            </w:r>
          </w:p>
        </w:tc>
        <w:tc>
          <w:tcPr>
            <w:tcW w:w="5040" w:type="dxa"/>
            <w:vAlign w:val="center"/>
          </w:tcPr>
          <w:p w:rsidR="005F1533" w:rsidRDefault="00C13BAF">
            <w:pPr>
              <w:spacing w:afterLines="50" w:after="120"/>
              <w:jc w:val="both"/>
              <w:rPr>
                <w:rFonts w:eastAsia="宋体"/>
                <w:sz w:val="20"/>
                <w:lang w:val="en-US" w:eastAsia="zh-CN"/>
              </w:rPr>
            </w:pPr>
            <w:r>
              <w:rPr>
                <w:rFonts w:eastAsia="宋体" w:hint="eastAsia"/>
                <w:sz w:val="20"/>
                <w:lang w:val="en-US" w:eastAsia="zh-CN"/>
              </w:rPr>
              <w:t>N</w:t>
            </w:r>
            <w:r>
              <w:rPr>
                <w:rFonts w:eastAsia="宋体"/>
                <w:sz w:val="20"/>
                <w:lang w:val="en-US" w:eastAsia="zh-CN"/>
              </w:rPr>
              <w:t>ot present</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szCs w:val="18"/>
                <w:lang w:val="en-US" w:eastAsia="zh-CN"/>
              </w:rPr>
              <w:t>See corresponding entry in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S</w:t>
            </w:r>
            <w:r>
              <w:rPr>
                <w:rFonts w:eastAsia="宋体"/>
                <w:strike/>
                <w:sz w:val="20"/>
                <w:lang w:val="en-US" w:eastAsia="zh-CN"/>
              </w:rPr>
              <w:t>TBC</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color w:val="FF0000"/>
                <w:sz w:val="20"/>
                <w:lang w:val="en-US" w:eastAsia="zh-CN"/>
              </w:rPr>
              <w:t>TBD</w:t>
            </w:r>
          </w:p>
        </w:tc>
        <w:tc>
          <w:tcPr>
            <w:tcW w:w="670" w:type="dxa"/>
            <w:vAlign w:val="center"/>
          </w:tcPr>
          <w:p w:rsidR="005F1533" w:rsidRDefault="005F1533">
            <w:pPr>
              <w:jc w:val="center"/>
              <w:rPr>
                <w:rFonts w:eastAsia="宋体"/>
                <w:strike/>
                <w:color w:val="0070C0"/>
                <w:sz w:val="20"/>
                <w:u w:val="single"/>
                <w:lang w:val="en-US" w:eastAsia="zh-CN" w:bidi="ar"/>
              </w:rPr>
            </w:pPr>
          </w:p>
        </w:tc>
        <w:tc>
          <w:tcPr>
            <w:tcW w:w="633" w:type="dxa"/>
            <w:vAlign w:val="center"/>
          </w:tcPr>
          <w:p w:rsidR="005F1533" w:rsidRDefault="005F1533">
            <w:pPr>
              <w:jc w:val="center"/>
              <w:rPr>
                <w:rFonts w:eastAsia="宋体"/>
                <w:strike/>
                <w:color w:val="0070C0"/>
                <w:sz w:val="20"/>
                <w:u w:val="single"/>
                <w:lang w:val="en-US" w:eastAsia="zh-CN" w:bidi="ar"/>
              </w:rPr>
            </w:pP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eastAsia="宋体"/>
                <w:strike/>
                <w:szCs w:val="18"/>
                <w:lang w:val="en-US" w:eastAsia="zh-CN"/>
              </w:rPr>
              <w:t>See corresponding entry in Table 19-1 (TXVECTOR and RXVECTOR parameters), Table 21-1 (TXVECTOR and RXVECTOR parameters) or Table 27-1 (TXVECTOR and RXVECTOR parameters).</w:t>
            </w:r>
            <w:r>
              <w:rPr>
                <w:rFonts w:eastAsia="宋体" w:hint="eastAsia"/>
                <w:strike/>
                <w:szCs w:val="18"/>
                <w:lang w:val="en-US" w:eastAsia="zh-CN"/>
              </w:rPr>
              <w:t xml:space="preserve"> </w:t>
            </w:r>
            <w:r>
              <w:rPr>
                <w:rFonts w:eastAsia="宋体" w:hint="eastAsia"/>
                <w:i/>
                <w:iCs/>
                <w:szCs w:val="18"/>
                <w:highlight w:val="yellow"/>
                <w:lang w:val="en-US" w:eastAsia="zh-CN"/>
              </w:rPr>
              <w:t>[CID# 1240/1522]</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GI_TYPE</w:t>
            </w:r>
          </w:p>
        </w:tc>
        <w:tc>
          <w:tcPr>
            <w:tcW w:w="1674" w:type="dxa"/>
            <w:shd w:val="clear" w:color="auto" w:fill="auto"/>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shd w:val="clear" w:color="auto" w:fill="auto"/>
            <w:vAlign w:val="center"/>
          </w:tcPr>
          <w:p w:rsidR="005F1533" w:rsidRDefault="00C13BAF">
            <w:pPr>
              <w:spacing w:afterLines="50" w:after="120"/>
              <w:jc w:val="both"/>
              <w:rPr>
                <w:rFonts w:eastAsia="宋体"/>
                <w:strike/>
                <w:color w:val="FF0000"/>
                <w:sz w:val="20"/>
                <w:lang w:val="en-US" w:eastAsia="zh-CN"/>
              </w:rPr>
            </w:pPr>
            <w:r>
              <w:rPr>
                <w:rFonts w:eastAsia="宋体" w:hint="eastAsia"/>
                <w:strike/>
                <w:color w:val="FF0000"/>
                <w:sz w:val="20"/>
                <w:lang w:val="en-US" w:eastAsia="zh-CN"/>
              </w:rPr>
              <w:t>T</w:t>
            </w:r>
            <w:r>
              <w:rPr>
                <w:rFonts w:eastAsia="宋体"/>
                <w:strike/>
                <w:color w:val="FF0000"/>
                <w:sz w:val="20"/>
                <w:lang w:val="en-US" w:eastAsia="zh-CN"/>
              </w:rPr>
              <w:t>BD</w:t>
            </w:r>
          </w:p>
          <w:p w:rsidR="005F1533" w:rsidRDefault="00C13BAF">
            <w:pPr>
              <w:spacing w:afterLines="50" w:after="120"/>
              <w:jc w:val="both"/>
              <w:rPr>
                <w:rFonts w:eastAsia="宋体"/>
                <w:color w:val="0070C0"/>
                <w:szCs w:val="18"/>
                <w:u w:val="single"/>
                <w:lang w:val="en-US" w:eastAsia="zh-CN"/>
              </w:rPr>
            </w:pPr>
            <w:r>
              <w:rPr>
                <w:rFonts w:eastAsia="宋体" w:hint="eastAsia"/>
                <w:color w:val="0070C0"/>
                <w:szCs w:val="18"/>
                <w:u w:val="single"/>
                <w:lang w:val="en-US" w:eastAsia="zh-CN"/>
              </w:rPr>
              <w:t>Indicates the length of the GI for the EHT-LTF and Data fields.</w:t>
            </w:r>
          </w:p>
          <w:p w:rsidR="005F1533" w:rsidRDefault="00C13BAF">
            <w:pPr>
              <w:spacing w:after="0" w:line="260" w:lineRule="auto"/>
              <w:jc w:val="both"/>
              <w:rPr>
                <w:rFonts w:eastAsia="宋体"/>
                <w:color w:val="0070C0"/>
                <w:szCs w:val="18"/>
                <w:u w:val="single"/>
                <w:lang w:val="en-US" w:eastAsia="zh-CN"/>
              </w:rPr>
            </w:pPr>
            <w:r>
              <w:rPr>
                <w:rFonts w:eastAsia="宋体" w:hint="eastAsia"/>
                <w:color w:val="0070C0"/>
                <w:szCs w:val="18"/>
                <w:u w:val="single"/>
                <w:lang w:val="en-US" w:eastAsia="zh-CN"/>
              </w:rPr>
              <w:t>Enumerated type:</w:t>
            </w:r>
          </w:p>
          <w:p w:rsidR="005F1533" w:rsidRDefault="00C13BAF">
            <w:pPr>
              <w:spacing w:after="0" w:line="260" w:lineRule="auto"/>
              <w:ind w:leftChars="100" w:left="180"/>
              <w:rPr>
                <w:rFonts w:eastAsia="宋体"/>
                <w:color w:val="0070C0"/>
                <w:szCs w:val="18"/>
                <w:u w:val="single"/>
                <w:lang w:val="en-US" w:eastAsia="zh-CN"/>
              </w:rPr>
            </w:pPr>
            <w:r>
              <w:rPr>
                <w:rFonts w:eastAsia="宋体" w:hint="eastAsia"/>
                <w:color w:val="0070C0"/>
                <w:szCs w:val="18"/>
                <w:u w:val="single"/>
                <w:lang w:val="en-US" w:eastAsia="zh-CN"/>
              </w:rPr>
              <w:t xml:space="preserve">0u8s_GI indicates 0.8 </w:t>
            </w:r>
            <w:r>
              <w:rPr>
                <w:rFonts w:eastAsia="宋体"/>
                <w:color w:val="0070C0"/>
                <w:szCs w:val="18"/>
                <w:u w:val="single"/>
                <w:lang w:val="en-US" w:eastAsia="zh-CN"/>
              </w:rPr>
              <w:t>µs</w:t>
            </w:r>
          </w:p>
          <w:p w:rsidR="005F1533" w:rsidRDefault="00C13BAF">
            <w:pPr>
              <w:spacing w:after="0" w:line="260" w:lineRule="auto"/>
              <w:ind w:leftChars="100" w:left="180"/>
              <w:rPr>
                <w:rFonts w:eastAsia="宋体"/>
                <w:color w:val="0070C0"/>
                <w:szCs w:val="18"/>
                <w:u w:val="single"/>
                <w:lang w:val="en-US" w:eastAsia="zh-CN"/>
              </w:rPr>
            </w:pPr>
            <w:r>
              <w:rPr>
                <w:rFonts w:eastAsia="宋体" w:hint="eastAsia"/>
                <w:color w:val="0070C0"/>
                <w:szCs w:val="18"/>
                <w:u w:val="single"/>
                <w:lang w:val="en-US" w:eastAsia="zh-CN"/>
              </w:rPr>
              <w:t xml:space="preserve">1u6s_GI indicates 1.6 </w:t>
            </w:r>
            <w:r>
              <w:rPr>
                <w:rFonts w:eastAsia="宋体"/>
                <w:color w:val="0070C0"/>
                <w:szCs w:val="18"/>
                <w:u w:val="single"/>
                <w:lang w:val="en-US" w:eastAsia="zh-CN"/>
              </w:rPr>
              <w:t>µs</w:t>
            </w:r>
          </w:p>
          <w:p w:rsidR="005F1533" w:rsidRDefault="00C13BAF">
            <w:pPr>
              <w:ind w:leftChars="100" w:left="180"/>
              <w:rPr>
                <w:rFonts w:eastAsia="宋体"/>
                <w:color w:val="0070C0"/>
                <w:szCs w:val="18"/>
                <w:u w:val="single"/>
                <w:lang w:val="en-US" w:eastAsia="zh-CN"/>
              </w:rPr>
            </w:pPr>
            <w:r>
              <w:rPr>
                <w:rFonts w:eastAsia="宋体" w:hint="eastAsia"/>
                <w:color w:val="0070C0"/>
                <w:szCs w:val="18"/>
                <w:u w:val="single"/>
                <w:lang w:val="en-US" w:eastAsia="zh-CN"/>
              </w:rPr>
              <w:t xml:space="preserve">3u2s_GI indicates 3.2 </w:t>
            </w:r>
            <w:r>
              <w:rPr>
                <w:rFonts w:eastAsia="宋体"/>
                <w:color w:val="0070C0"/>
                <w:szCs w:val="18"/>
                <w:u w:val="single"/>
                <w:lang w:val="en-US" w:eastAsia="zh-CN"/>
              </w:rPr>
              <w:t>µs</w:t>
            </w:r>
          </w:p>
          <w:p w:rsidR="005F1533" w:rsidRDefault="00C13BAF">
            <w:pPr>
              <w:rPr>
                <w:rFonts w:eastAsia="宋体"/>
                <w:color w:val="0070C0"/>
                <w:szCs w:val="18"/>
                <w:u w:val="single"/>
                <w:lang w:val="en-US" w:eastAsia="zh-CN"/>
              </w:rPr>
            </w:pPr>
            <w:r>
              <w:rPr>
                <w:rFonts w:eastAsia="宋体" w:hint="eastAsia"/>
                <w:color w:val="0070C0"/>
                <w:szCs w:val="18"/>
                <w:u w:val="single"/>
                <w:lang w:val="en-US" w:eastAsia="zh-CN"/>
              </w:rPr>
              <w:lastRenderedPageBreak/>
              <w:t xml:space="preserve">NOTE -- the length of GI for pre-EHT modulated fields is 0.8 </w:t>
            </w:r>
            <w:r>
              <w:rPr>
                <w:rFonts w:eastAsia="宋体"/>
                <w:color w:val="0070C0"/>
                <w:szCs w:val="18"/>
                <w:u w:val="single"/>
                <w:lang w:val="en-US" w:eastAsia="zh-CN"/>
              </w:rPr>
              <w:t>µs</w:t>
            </w:r>
          </w:p>
          <w:p w:rsidR="005F1533" w:rsidRDefault="00C13BAF">
            <w:pPr>
              <w:rPr>
                <w:rFonts w:eastAsia="宋体"/>
                <w:color w:val="0070C0"/>
                <w:szCs w:val="18"/>
                <w:u w:val="single"/>
                <w:lang w:val="en-US" w:eastAsia="zh-CN"/>
              </w:rPr>
            </w:pPr>
            <w:r>
              <w:rPr>
                <w:rFonts w:eastAsia="宋体" w:hint="eastAsia"/>
                <w:i/>
                <w:iCs/>
                <w:szCs w:val="18"/>
                <w:highlight w:val="yellow"/>
                <w:lang w:val="en-US" w:eastAsia="zh-CN" w:bidi="ar"/>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lastRenderedPageBreak/>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M</w:t>
            </w:r>
            <w:r>
              <w:rPr>
                <w:rFonts w:eastAsia="宋体"/>
                <w:strike/>
                <w:sz w:val="20"/>
                <w:lang w:val="en-US" w:eastAsia="zh-CN"/>
              </w:rPr>
              <w:t>CS_SIG_B</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DCM_SIG_B</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SIG_B_COMPRESSION_MODE</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HE_LTF_TYPE</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3162/1274]</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H</w:t>
            </w:r>
            <w:r>
              <w:rPr>
                <w:rFonts w:eastAsia="宋体"/>
                <w:strike/>
                <w:sz w:val="20"/>
                <w:lang w:val="en-US" w:eastAsia="zh-CN"/>
              </w:rPr>
              <w:t>E_LTF_MODE</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3162/1274]</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N</w:t>
            </w:r>
            <w:r>
              <w:rPr>
                <w:rFonts w:eastAsia="宋体"/>
                <w:strike/>
                <w:sz w:val="20"/>
                <w:lang w:val="en-US" w:eastAsia="zh-CN"/>
              </w:rPr>
              <w:t>UM_HE_LTF</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3162/1274]</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H</w:t>
            </w:r>
            <w:r>
              <w:rPr>
                <w:rFonts w:eastAsia="宋体"/>
                <w:strike/>
                <w:sz w:val="20"/>
                <w:lang w:val="en-US" w:eastAsia="zh-CN"/>
              </w:rPr>
              <w:t>E_SIG_A2_RESERVED</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3162/1274]</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T</w:t>
            </w:r>
            <w:r>
              <w:rPr>
                <w:rFonts w:eastAsia="宋体"/>
                <w:strike/>
                <w:sz w:val="20"/>
                <w:lang w:val="en-US" w:eastAsia="zh-CN"/>
              </w:rPr>
              <w:t>XOP_PS_NOT_ALLOWED</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1689"/>
          <w:jc w:val="center"/>
        </w:trPr>
        <w:tc>
          <w:tcPr>
            <w:tcW w:w="1415" w:type="dxa"/>
            <w:textDirection w:val="btLr"/>
            <w:vAlign w:val="center"/>
          </w:tcPr>
          <w:p w:rsidR="005F1533" w:rsidRDefault="00C13BAF">
            <w:pPr>
              <w:widowControl w:val="0"/>
              <w:autoSpaceDE w:val="0"/>
              <w:autoSpaceDN w:val="0"/>
              <w:adjustRightInd w:val="0"/>
              <w:jc w:val="center"/>
              <w:rPr>
                <w:rFonts w:eastAsia="宋体"/>
                <w:strike/>
                <w:sz w:val="20"/>
                <w:lang w:val="en-US" w:eastAsia="zh-CN"/>
              </w:rPr>
            </w:pPr>
            <w:r>
              <w:rPr>
                <w:rFonts w:ascii="TimesNewRomanPSMT" w:eastAsia="宋体" w:hAnsi="TimesNewRomanPSMT" w:cs="TimesNewRomanPSMT"/>
                <w:strike/>
                <w:szCs w:val="18"/>
                <w:lang w:val="en-US" w:eastAsia="zh-CN"/>
              </w:rPr>
              <w:t>RX_START_OF_FRAME_OFFSET</w:t>
            </w:r>
          </w:p>
        </w:tc>
        <w:tc>
          <w:tcPr>
            <w:tcW w:w="8017" w:type="dxa"/>
            <w:gridSpan w:val="4"/>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21-1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977"/>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P</w:t>
            </w:r>
            <w:r>
              <w:rPr>
                <w:rFonts w:eastAsia="宋体"/>
                <w:strike/>
                <w:sz w:val="20"/>
                <w:lang w:val="en-US" w:eastAsia="zh-CN"/>
              </w:rPr>
              <w:t>REAMBLE_TYPE</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56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ascii="TimesNewRomanPSMT" w:eastAsia="宋体" w:hAnsi="TimesNewRomanPSMT" w:cs="TimesNewRomanPSMT"/>
                <w:strike/>
                <w:szCs w:val="18"/>
                <w:lang w:val="en-US" w:eastAsia="zh-CN"/>
              </w:rPr>
              <w:t>SCRAMBLER_INITIAL_VALUE</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ascii="TimesNewRomanPSMT" w:eastAsia="宋体" w:hAnsi="TimesNewRomanPSMT" w:cs="TimesNewRomanPSMT"/>
                <w:strike/>
                <w:szCs w:val="18"/>
                <w:lang w:val="en-US" w:eastAsia="zh-CN"/>
              </w:rPr>
              <w:t>TRIGGER_RESPONDING</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H</w:t>
            </w:r>
            <w:r>
              <w:rPr>
                <w:rFonts w:eastAsia="宋体"/>
                <w:strike/>
                <w:sz w:val="20"/>
                <w:lang w:val="en-US" w:eastAsia="zh-CN"/>
              </w:rPr>
              <w:t>E_PRE_FEC_PADDING_FACTOR</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3162/1274]</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H</w:t>
            </w:r>
            <w:r>
              <w:rPr>
                <w:rFonts w:eastAsia="宋体"/>
                <w:strike/>
                <w:sz w:val="20"/>
                <w:lang w:val="en-US" w:eastAsia="zh-CN"/>
              </w:rPr>
              <w:t>E_TB_PE_DISAMBIGUITY</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3162/1274]</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MU_</w:t>
            </w:r>
            <w:r>
              <w:rPr>
                <w:rFonts w:eastAsia="宋体" w:hint="eastAsia"/>
                <w:sz w:val="20"/>
                <w:lang w:val="en-US" w:eastAsia="zh-CN"/>
              </w:rPr>
              <w:t>C</w:t>
            </w:r>
            <w:r>
              <w:rPr>
                <w:rFonts w:eastAsia="宋体"/>
                <w:sz w:val="20"/>
                <w:lang w:val="en-US" w:eastAsia="zh-CN"/>
              </w:rPr>
              <w:t>OMPRESSION_MODE</w:t>
            </w:r>
          </w:p>
        </w:tc>
        <w:tc>
          <w:tcPr>
            <w:tcW w:w="1674" w:type="dxa"/>
            <w:shd w:val="clear" w:color="auto" w:fill="auto"/>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p>
        </w:tc>
        <w:tc>
          <w:tcPr>
            <w:tcW w:w="5040" w:type="dxa"/>
            <w:shd w:val="clear" w:color="auto" w:fill="auto"/>
            <w:vAlign w:val="center"/>
          </w:tcPr>
          <w:p w:rsidR="005F1533" w:rsidRDefault="00C13BAF">
            <w:pPr>
              <w:spacing w:afterLines="50" w:after="120"/>
              <w:jc w:val="both"/>
              <w:rPr>
                <w:rFonts w:eastAsia="宋体"/>
                <w:sz w:val="20"/>
                <w:lang w:val="en-US" w:eastAsia="zh-CN"/>
              </w:rPr>
            </w:pPr>
            <w:r>
              <w:rPr>
                <w:rFonts w:eastAsia="宋体" w:hint="eastAsia"/>
                <w:sz w:val="20"/>
                <w:lang w:val="en-US" w:eastAsia="zh-CN"/>
              </w:rPr>
              <w:t>I</w:t>
            </w:r>
            <w:r>
              <w:rPr>
                <w:rFonts w:eastAsia="宋体"/>
                <w:sz w:val="20"/>
                <w:lang w:val="en-US" w:eastAsia="zh-CN"/>
              </w:rPr>
              <w:t>ndicates whether or not the RU Allocation subfield(s) is included in the Common field of the EHT-SIG.</w:t>
            </w:r>
          </w:p>
          <w:p w:rsidR="005F1533" w:rsidRDefault="00C13BAF">
            <w:pPr>
              <w:spacing w:afterLines="50" w:after="120"/>
              <w:jc w:val="both"/>
              <w:rPr>
                <w:rFonts w:eastAsia="宋体"/>
                <w:sz w:val="20"/>
                <w:lang w:val="en-US" w:eastAsia="zh-CN"/>
              </w:rPr>
            </w:pPr>
            <w:r>
              <w:rPr>
                <w:rFonts w:eastAsia="宋体"/>
                <w:sz w:val="20"/>
                <w:lang w:val="en-US" w:eastAsia="zh-CN"/>
              </w:rPr>
              <w:t xml:space="preserve">Integer: </w:t>
            </w:r>
          </w:p>
          <w:p w:rsidR="005F1533" w:rsidRDefault="00C13BAF">
            <w:pPr>
              <w:jc w:val="both"/>
              <w:rPr>
                <w:rFonts w:eastAsia="宋体"/>
                <w:sz w:val="20"/>
                <w:lang w:val="en-US" w:eastAsia="zh-CN"/>
              </w:rPr>
            </w:pPr>
            <w:r>
              <w:rPr>
                <w:rFonts w:eastAsia="宋体"/>
                <w:sz w:val="20"/>
                <w:lang w:val="en-US" w:eastAsia="zh-CN"/>
              </w:rPr>
              <w:t>0 indicates that the RU Allocation subfield is present</w:t>
            </w:r>
          </w:p>
          <w:p w:rsidR="005F1533" w:rsidRDefault="00C13BAF">
            <w:pPr>
              <w:jc w:val="both"/>
              <w:rPr>
                <w:rFonts w:eastAsia="宋体"/>
                <w:sz w:val="20"/>
                <w:lang w:val="en-US" w:eastAsia="zh-CN"/>
              </w:rPr>
            </w:pPr>
            <w:r>
              <w:rPr>
                <w:rFonts w:eastAsia="宋体"/>
                <w:sz w:val="20"/>
                <w:lang w:val="en-US" w:eastAsia="zh-CN"/>
              </w:rPr>
              <w:t>1 indicates that the RU Allocation subfield is not present</w:t>
            </w:r>
          </w:p>
        </w:tc>
        <w:tc>
          <w:tcPr>
            <w:tcW w:w="670" w:type="dxa"/>
            <w:shd w:val="clear" w:color="auto" w:fill="auto"/>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shd w:val="clear" w:color="auto" w:fill="auto"/>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z w:val="20"/>
                <w:lang w:val="en-US" w:eastAsia="zh-CN"/>
              </w:rPr>
            </w:pPr>
          </w:p>
        </w:tc>
        <w:tc>
          <w:tcPr>
            <w:tcW w:w="1674" w:type="dxa"/>
            <w:shd w:val="clear" w:color="auto" w:fill="auto"/>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shd w:val="clear" w:color="auto" w:fill="auto"/>
            <w:vAlign w:val="center"/>
          </w:tcPr>
          <w:p w:rsidR="005F1533" w:rsidRDefault="00C13BAF">
            <w:pPr>
              <w:rPr>
                <w:rFonts w:eastAsia="宋体"/>
                <w:sz w:val="20"/>
                <w:lang w:val="en-US" w:eastAsia="zh-CN" w:bidi="ar"/>
              </w:rPr>
            </w:pPr>
            <w:r>
              <w:rPr>
                <w:rFonts w:eastAsia="宋体" w:hint="eastAsia"/>
                <w:sz w:val="20"/>
                <w:lang w:val="en-US" w:eastAsia="zh-CN"/>
              </w:rPr>
              <w:t>N</w:t>
            </w:r>
            <w:r>
              <w:rPr>
                <w:rFonts w:eastAsia="宋体"/>
                <w:sz w:val="20"/>
                <w:lang w:val="en-US" w:eastAsia="zh-CN"/>
              </w:rPr>
              <w:t>ot present</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F</w:t>
            </w:r>
            <w:r>
              <w:rPr>
                <w:rFonts w:eastAsia="宋体"/>
                <w:sz w:val="20"/>
                <w:lang w:val="en-US" w:eastAsia="zh-CN"/>
              </w:rPr>
              <w:t>EC_CODING</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Indicates the FEC encoding used.</w:t>
            </w:r>
          </w:p>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Enumerated type:</w:t>
            </w:r>
          </w:p>
          <w:p w:rsidR="005F1533" w:rsidRDefault="00C13BAF">
            <w:pPr>
              <w:widowControl w:val="0"/>
              <w:autoSpaceDE w:val="0"/>
              <w:autoSpaceDN w:val="0"/>
              <w:adjustRightInd w:val="0"/>
              <w:ind w:leftChars="69" w:left="124"/>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lastRenderedPageBreak/>
              <w:t>BCC_CODING indicates BCC coding.</w:t>
            </w:r>
          </w:p>
          <w:p w:rsidR="005F1533" w:rsidRDefault="00C13BAF">
            <w:pPr>
              <w:spacing w:afterLines="50" w:after="120"/>
              <w:ind w:leftChars="69" w:left="124"/>
              <w:jc w:val="both"/>
              <w:rPr>
                <w:rFonts w:eastAsia="宋体"/>
                <w:sz w:val="20"/>
                <w:lang w:val="en-US" w:eastAsia="zh-CN"/>
              </w:rPr>
            </w:pPr>
            <w:r>
              <w:rPr>
                <w:rFonts w:ascii="TimesNewRomanPSMT" w:eastAsia="宋体" w:hAnsi="TimesNewRomanPSMT" w:cs="TimesNewRomanPSMT"/>
                <w:szCs w:val="18"/>
                <w:lang w:val="en-US" w:eastAsia="zh-CN"/>
              </w:rPr>
              <w:t>LDPC_CODING indicates LDPC coding.</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lastRenderedPageBreak/>
              <w:t>MU</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MU</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L</w:t>
            </w:r>
            <w:r>
              <w:rPr>
                <w:rFonts w:eastAsia="宋体"/>
                <w:sz w:val="20"/>
                <w:lang w:val="en-US" w:eastAsia="zh-CN"/>
              </w:rPr>
              <w:t>DPC_EXTRA_SYMBOL</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color w:val="000000"/>
                <w:szCs w:val="18"/>
                <w:lang w:val="en-US" w:eastAsia="zh-CN"/>
              </w:rPr>
            </w:pPr>
            <w:r>
              <w:rPr>
                <w:rFonts w:ascii="TimesNewRomanPSMT" w:eastAsia="宋体" w:hAnsi="TimesNewRomanPSMT" w:cs="TimesNewRomanPSMT"/>
                <w:color w:val="000000"/>
                <w:szCs w:val="18"/>
                <w:lang w:val="en-US" w:eastAsia="zh-CN"/>
              </w:rPr>
              <w:t>Indicates the presence of the LDPC extra symbol segment</w:t>
            </w:r>
            <w:r>
              <w:rPr>
                <w:rFonts w:ascii="TimesNewRomanPSMT" w:eastAsia="宋体" w:hAnsi="TimesNewRomanPSMT" w:cs="TimesNewRomanPSMT"/>
                <w:color w:val="218B21"/>
                <w:szCs w:val="18"/>
                <w:lang w:val="en-US" w:eastAsia="zh-CN"/>
              </w:rPr>
              <w:t xml:space="preserve"> </w:t>
            </w:r>
            <w:r>
              <w:rPr>
                <w:rFonts w:ascii="TimesNewRomanPSMT" w:eastAsia="宋体" w:hAnsi="TimesNewRomanPSMT" w:cs="TimesNewRomanPSMT"/>
                <w:color w:val="000000"/>
                <w:szCs w:val="18"/>
                <w:lang w:val="en-US" w:eastAsia="zh-CN"/>
              </w:rPr>
              <w:t>in an EHT TB PPDU.</w:t>
            </w:r>
          </w:p>
          <w:p w:rsidR="005F1533" w:rsidRDefault="00C13BAF">
            <w:pPr>
              <w:widowControl w:val="0"/>
              <w:autoSpaceDE w:val="0"/>
              <w:autoSpaceDN w:val="0"/>
              <w:adjustRightInd w:val="0"/>
              <w:rPr>
                <w:rFonts w:ascii="TimesNewRomanPSMT" w:eastAsia="宋体" w:hAnsi="TimesNewRomanPSMT" w:cs="TimesNewRomanPSMT"/>
                <w:color w:val="000000"/>
                <w:szCs w:val="18"/>
                <w:lang w:val="en-US" w:eastAsia="zh-CN"/>
              </w:rPr>
            </w:pPr>
            <w:r>
              <w:rPr>
                <w:rFonts w:ascii="TimesNewRomanPSMT" w:eastAsia="宋体" w:hAnsi="TimesNewRomanPSMT" w:cs="TimesNewRomanPSMT"/>
                <w:color w:val="000000"/>
                <w:szCs w:val="18"/>
                <w:lang w:val="en-US" w:eastAsia="zh-CN"/>
              </w:rPr>
              <w:t>Integer:</w:t>
            </w:r>
          </w:p>
          <w:p w:rsidR="005F1533" w:rsidRDefault="00C13BAF">
            <w:pPr>
              <w:widowControl w:val="0"/>
              <w:autoSpaceDE w:val="0"/>
              <w:autoSpaceDN w:val="0"/>
              <w:adjustRightInd w:val="0"/>
              <w:ind w:leftChars="69" w:left="124"/>
              <w:rPr>
                <w:rFonts w:ascii="TimesNewRomanPSMT" w:eastAsia="宋体" w:hAnsi="TimesNewRomanPSMT" w:cs="TimesNewRomanPSMT"/>
                <w:color w:val="000000"/>
                <w:szCs w:val="18"/>
                <w:lang w:val="en-US" w:eastAsia="zh-CN"/>
              </w:rPr>
            </w:pPr>
            <w:r>
              <w:rPr>
                <w:rFonts w:ascii="TimesNewRomanPSMT" w:eastAsia="宋体" w:hAnsi="TimesNewRomanPSMT" w:cs="TimesNewRomanPSMT"/>
                <w:color w:val="000000"/>
                <w:szCs w:val="18"/>
                <w:lang w:val="en-US" w:eastAsia="zh-CN"/>
              </w:rPr>
              <w:t>1 indicates that an LDPC extra symbol segment</w:t>
            </w:r>
            <w:r>
              <w:rPr>
                <w:rFonts w:ascii="TimesNewRomanPSMT" w:eastAsia="宋体" w:hAnsi="TimesNewRomanPSMT" w:cs="TimesNewRomanPSMT"/>
                <w:color w:val="218B21"/>
                <w:szCs w:val="18"/>
                <w:lang w:val="en-US" w:eastAsia="zh-CN"/>
              </w:rPr>
              <w:t xml:space="preserve"> </w:t>
            </w:r>
            <w:r>
              <w:rPr>
                <w:rFonts w:ascii="TimesNewRomanPSMT" w:eastAsia="宋体" w:hAnsi="TimesNewRomanPSMT" w:cs="TimesNewRomanPSMT"/>
                <w:color w:val="000000"/>
                <w:szCs w:val="18"/>
                <w:lang w:val="en-US" w:eastAsia="zh-CN"/>
              </w:rPr>
              <w:t>is present.</w:t>
            </w:r>
          </w:p>
          <w:p w:rsidR="005F1533" w:rsidRDefault="00C13BAF">
            <w:pPr>
              <w:widowControl w:val="0"/>
              <w:autoSpaceDE w:val="0"/>
              <w:autoSpaceDN w:val="0"/>
              <w:adjustRightInd w:val="0"/>
              <w:ind w:leftChars="69" w:left="124"/>
              <w:rPr>
                <w:rFonts w:eastAsia="宋体"/>
                <w:sz w:val="20"/>
                <w:lang w:val="en-US" w:eastAsia="zh-CN"/>
              </w:rPr>
            </w:pPr>
            <w:r>
              <w:rPr>
                <w:rFonts w:ascii="TimesNewRomanPSMT" w:eastAsia="宋体" w:hAnsi="TimesNewRomanPSMT" w:cs="TimesNewRomanPSMT"/>
                <w:color w:val="000000"/>
                <w:szCs w:val="18"/>
                <w:lang w:val="en-US" w:eastAsia="zh-CN"/>
              </w:rPr>
              <w:t>0 indicates that an LDPC extra symbol segment</w:t>
            </w:r>
            <w:r>
              <w:rPr>
                <w:rFonts w:ascii="TimesNewRomanPSMT" w:eastAsia="宋体" w:hAnsi="TimesNewRomanPSMT" w:cs="TimesNewRomanPSMT"/>
                <w:color w:val="218B21"/>
                <w:szCs w:val="18"/>
                <w:lang w:val="en-US" w:eastAsia="zh-CN"/>
              </w:rPr>
              <w:t xml:space="preserve"> </w:t>
            </w:r>
            <w:r>
              <w:rPr>
                <w:rFonts w:ascii="TimesNewRomanPSMT" w:eastAsia="宋体" w:hAnsi="TimesNewRomanPSMT" w:cs="TimesNewRomanPSMT"/>
                <w:color w:val="000000"/>
                <w:szCs w:val="18"/>
                <w:lang w:val="en-US" w:eastAsia="zh-CN"/>
              </w:rPr>
              <w:t>is not present.</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T</w:t>
            </w:r>
            <w:r>
              <w:rPr>
                <w:rFonts w:eastAsia="宋体"/>
                <w:sz w:val="20"/>
                <w:lang w:val="en-US" w:eastAsia="zh-CN"/>
              </w:rPr>
              <w:t>XPWR_LEVEL_INDEX</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eastAsia="宋体"/>
                <w:sz w:val="20"/>
                <w:lang w:val="en-US" w:eastAsia="zh-CN"/>
              </w:rPr>
            </w:pPr>
            <w:r>
              <w:rPr>
                <w:rFonts w:ascii="TimesNewRomanPSMT" w:eastAsia="宋体" w:hAnsi="TimesNewRomanPSMT" w:cs="TimesNewRomanPSMT"/>
                <w:szCs w:val="18"/>
                <w:lang w:val="en-US" w:eastAsia="zh-CN"/>
              </w:rPr>
              <w:t xml:space="preserve">The allowed values for the TXPWR_LEVEL_INDEX parameter are in the range from 1 to </w:t>
            </w:r>
            <w:proofErr w:type="spellStart"/>
            <w:r>
              <w:rPr>
                <w:rFonts w:ascii="TimesNewRomanPSMT" w:eastAsia="宋体" w:hAnsi="TimesNewRomanPSMT" w:cs="TimesNewRomanPSMT"/>
                <w:szCs w:val="18"/>
                <w:lang w:val="en-US" w:eastAsia="zh-CN"/>
              </w:rPr>
              <w:t>numberOfOctets</w:t>
            </w:r>
            <w:proofErr w:type="spellEnd"/>
            <w:r>
              <w:rPr>
                <w:rFonts w:ascii="TimesNewRomanPSMT" w:eastAsia="宋体" w:hAnsi="TimesNewRomanPSMT" w:cs="TimesNewRomanPSMT"/>
                <w:szCs w:val="18"/>
                <w:lang w:val="en-US" w:eastAsia="zh-CN"/>
              </w:rPr>
              <w:t xml:space="preserve"> (dot11TxPowerLevelExtended)/2. This parameter is used to indicate which of the available transmit output power levels defined in dot11TxPowerLevelExtended shall be used for the current transmission.</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R</w:t>
            </w:r>
            <w:r>
              <w:rPr>
                <w:rFonts w:eastAsia="宋体"/>
                <w:sz w:val="20"/>
                <w:lang w:val="en-US" w:eastAsia="zh-CN"/>
              </w:rPr>
              <w:t>SSI</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eastAsia="宋体"/>
                <w:sz w:val="20"/>
                <w:lang w:val="en-US" w:eastAsia="zh-CN"/>
              </w:rPr>
            </w:pPr>
            <w:r>
              <w:rPr>
                <w:rFonts w:ascii="TimesNewRomanPSMT" w:eastAsia="宋体" w:hAnsi="TimesNewRomanPSMT" w:cs="TimesNewRomanPSMT"/>
                <w:szCs w:val="18"/>
                <w:lang w:val="en-US" w:eastAsia="zh-CN"/>
              </w:rPr>
              <w:t>The allowed values for the RSSI parameter are in the range 0 to 255 inclusive. This parameter is a measure by the PHY of the power observed at the antennas used to receive the current PPDU measured during the reception of the EHT-LTF field. RSSI is intended to be used in a relative manner, and it is a monotonically increasing function of the received power.</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R</w:t>
            </w:r>
            <w:r>
              <w:rPr>
                <w:rFonts w:eastAsia="宋体"/>
                <w:sz w:val="20"/>
                <w:lang w:val="en-US" w:eastAsia="zh-CN"/>
              </w:rPr>
              <w:t>SSI_LEGACY</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eastAsia="宋体"/>
                <w:sz w:val="20"/>
                <w:lang w:val="en-US" w:eastAsia="zh-CN"/>
              </w:rPr>
            </w:pPr>
            <w:r>
              <w:rPr>
                <w:rFonts w:ascii="TimesNewRomanPSMT" w:eastAsia="宋体" w:hAnsi="TimesNewRomanPSMT" w:cs="TimesNewRomanPSMT"/>
                <w:szCs w:val="18"/>
                <w:lang w:val="en-US" w:eastAsia="zh-CN"/>
              </w:rPr>
              <w:t>The allowed values for the RSSI_LEGACY parameter are in the range 0 to 255 inclusive. This parameter is a measure by the PHY of the power observed at the antennas used to receive the current PPDU measured during the reception of non-EHT portion of the EHT PPDU preamble. RSSI_LEGACY is intended to be used in a relative manner, and it is a monotonically increasing function of the received power.</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M</w:t>
            </w:r>
            <w:r>
              <w:rPr>
                <w:rFonts w:eastAsia="宋体"/>
                <w:sz w:val="20"/>
                <w:lang w:val="en-US" w:eastAsia="zh-CN"/>
              </w:rPr>
              <w:t>CS</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Indicates the modulation and coding schemes used in the transmission of the PPDU.</w:t>
            </w:r>
          </w:p>
          <w:p w:rsidR="005F1533" w:rsidRDefault="00C13BAF">
            <w:pPr>
              <w:spacing w:afterLines="50" w:after="120"/>
              <w:jc w:val="both"/>
              <w:rPr>
                <w:rFonts w:eastAsia="宋体"/>
                <w:sz w:val="20"/>
                <w:lang w:val="en-US" w:eastAsia="zh-CN"/>
              </w:rPr>
            </w:pPr>
            <w:r>
              <w:rPr>
                <w:rFonts w:ascii="TimesNewRomanPSMT" w:eastAsia="宋体" w:hAnsi="TimesNewRomanPSMT" w:cs="TimesNewRomanPSMT"/>
                <w:szCs w:val="18"/>
                <w:lang w:val="en-US" w:eastAsia="zh-CN"/>
              </w:rPr>
              <w:t xml:space="preserve">Integer: range 0 to </w:t>
            </w:r>
            <w:r>
              <w:rPr>
                <w:rFonts w:ascii="TimesNewRomanPSMT" w:eastAsia="宋体" w:hAnsi="TimesNewRomanPSMT" w:cs="TimesNewRomanPSMT" w:hint="eastAsia"/>
                <w:color w:val="0000FF"/>
                <w:szCs w:val="18"/>
                <w:u w:val="single"/>
                <w:lang w:val="en-US" w:eastAsia="zh-CN"/>
              </w:rPr>
              <w:t>15</w:t>
            </w:r>
            <w:r>
              <w:rPr>
                <w:rFonts w:ascii="TimesNewRomanPSMT" w:eastAsia="宋体" w:hAnsi="TimesNewRomanPSMT" w:cs="TimesNewRomanPSMT"/>
                <w:i/>
                <w:strike/>
                <w:color w:val="FF0000"/>
                <w:szCs w:val="18"/>
                <w:lang w:val="en-US" w:eastAsia="zh-CN"/>
              </w:rPr>
              <w:t>TBD</w:t>
            </w:r>
            <w:r>
              <w:rPr>
                <w:rFonts w:ascii="TimesNewRomanPSMT" w:eastAsia="宋体" w:hAnsi="TimesNewRomanPSMT" w:cs="TimesNewRomanPSMT" w:hint="eastAsia"/>
                <w:i/>
                <w:strike/>
                <w:color w:val="FF0000"/>
                <w:szCs w:val="18"/>
                <w:lang w:val="en-US" w:eastAsia="zh-CN"/>
              </w:rPr>
              <w:t xml:space="preserve"> </w:t>
            </w:r>
            <w:r>
              <w:rPr>
                <w:rFonts w:eastAsia="宋体" w:hint="eastAsia"/>
                <w:i/>
                <w:iCs/>
                <w:szCs w:val="18"/>
                <w:highlight w:val="yellow"/>
                <w:lang w:val="en-US" w:eastAsia="zh-CN"/>
              </w:rPr>
              <w:t>[CID# 1524]</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MU</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M</w:t>
            </w:r>
            <w:r>
              <w:rPr>
                <w:rFonts w:eastAsia="宋体"/>
                <w:sz w:val="20"/>
                <w:lang w:val="en-US" w:eastAsia="zh-CN" w:bidi="ar"/>
              </w:rPr>
              <w:t>U</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19-1 (TXVECTOR and RXVECTOR parameters), Table 21-1 (TXVECTOR and RXVECTOR parameters), or Table 27-1 (TXVECTOR and RXVECTOR parameters).</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D</w:t>
            </w:r>
            <w:r>
              <w:rPr>
                <w:rFonts w:eastAsia="宋体"/>
                <w:strike/>
                <w:sz w:val="20"/>
                <w:lang w:val="en-US" w:eastAsia="zh-CN"/>
              </w:rPr>
              <w:t>CM</w:t>
            </w: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shd w:val="clear" w:color="auto" w:fill="auto"/>
            <w:vAlign w:val="center"/>
          </w:tcPr>
          <w:p w:rsidR="005F1533" w:rsidRDefault="00C13BAF">
            <w:pPr>
              <w:spacing w:afterLines="50" w:after="120"/>
              <w:jc w:val="both"/>
              <w:rPr>
                <w:rFonts w:eastAsia="宋体"/>
                <w:strike/>
                <w:sz w:val="20"/>
                <w:lang w:val="en-US" w:eastAsia="zh-CN"/>
              </w:rPr>
            </w:pPr>
            <w:r>
              <w:rPr>
                <w:rFonts w:ascii="TimesNewRomanPSMT" w:eastAsia="宋体" w:hAnsi="TimesNewRomanPSMT" w:cs="TimesNewRomanPSMT"/>
                <w:i/>
                <w:strike/>
                <w:szCs w:val="18"/>
                <w:lang w:val="en-US" w:eastAsia="zh-CN"/>
              </w:rPr>
              <w:t>TBD</w:t>
            </w:r>
          </w:p>
        </w:tc>
        <w:tc>
          <w:tcPr>
            <w:tcW w:w="670" w:type="dxa"/>
            <w:shd w:val="clear" w:color="auto" w:fill="auto"/>
            <w:vAlign w:val="center"/>
          </w:tcPr>
          <w:p w:rsidR="005F1533" w:rsidRDefault="00C13BAF">
            <w:pPr>
              <w:jc w:val="center"/>
              <w:rPr>
                <w:rFonts w:eastAsia="宋体"/>
                <w:strike/>
                <w:sz w:val="20"/>
                <w:lang w:val="en-US" w:eastAsia="zh-CN" w:bidi="ar"/>
              </w:rPr>
            </w:pPr>
            <w:r>
              <w:rPr>
                <w:rFonts w:eastAsia="宋体"/>
                <w:strike/>
                <w:sz w:val="20"/>
                <w:lang w:val="en-US" w:eastAsia="zh-CN" w:bidi="ar"/>
              </w:rPr>
              <w:t>MU</w:t>
            </w:r>
          </w:p>
        </w:tc>
        <w:tc>
          <w:tcPr>
            <w:tcW w:w="633"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M</w:t>
            </w:r>
            <w:r>
              <w:rPr>
                <w:rFonts w:eastAsia="宋体"/>
                <w:strike/>
                <w:sz w:val="20"/>
                <w:lang w:val="en-US" w:eastAsia="zh-CN" w:bidi="ar"/>
              </w:rPr>
              <w:t>U</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trike/>
                <w:sz w:val="20"/>
                <w:lang w:val="en-US" w:eastAsia="zh-CN"/>
              </w:rPr>
            </w:pP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shd w:val="clear" w:color="auto" w:fill="auto"/>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1260]</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lastRenderedPageBreak/>
              <w:t>M</w:t>
            </w:r>
            <w:r>
              <w:rPr>
                <w:rFonts w:eastAsia="宋体"/>
                <w:sz w:val="20"/>
                <w:lang w:val="en-US" w:eastAsia="zh-CN"/>
              </w:rPr>
              <w:t>CS_EHT_SIG</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Indicates the modulation and coding scheme used for EHT_SIG field.</w:t>
            </w:r>
          </w:p>
          <w:p w:rsidR="005F1533" w:rsidRDefault="00C13BAF">
            <w:pPr>
              <w:spacing w:after="0" w:line="260" w:lineRule="auto"/>
              <w:jc w:val="both"/>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 xml:space="preserve">Integer: </w:t>
            </w:r>
            <w:r>
              <w:rPr>
                <w:rFonts w:ascii="TimesNewRomanPSMT" w:eastAsia="宋体" w:hAnsi="TimesNewRomanPSMT" w:cs="TimesNewRomanPSMT"/>
                <w:strike/>
                <w:color w:val="FF0000"/>
                <w:szCs w:val="18"/>
                <w:lang w:val="en-US" w:eastAsia="zh-CN"/>
              </w:rPr>
              <w:t>TBD</w:t>
            </w:r>
          </w:p>
          <w:p w:rsidR="005F1533" w:rsidRDefault="00C13BAF">
            <w:pPr>
              <w:spacing w:after="0" w:line="260" w:lineRule="auto"/>
              <w:ind w:firstLine="181"/>
              <w:jc w:val="both"/>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0 indicates EHT-MCS 0</w:t>
            </w:r>
          </w:p>
          <w:p w:rsidR="005F1533" w:rsidRDefault="00C13BAF">
            <w:pPr>
              <w:spacing w:after="0" w:line="260" w:lineRule="auto"/>
              <w:ind w:firstLine="181"/>
              <w:jc w:val="both"/>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1 indicates EHT-MCS 1</w:t>
            </w:r>
          </w:p>
          <w:p w:rsidR="005F1533" w:rsidRDefault="00C13BAF">
            <w:pPr>
              <w:spacing w:after="0" w:line="260" w:lineRule="auto"/>
              <w:ind w:firstLine="181"/>
              <w:jc w:val="both"/>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2 indicates EHT-MCS 3</w:t>
            </w:r>
          </w:p>
          <w:p w:rsidR="005F1533" w:rsidRDefault="00C13BAF">
            <w:pPr>
              <w:spacing w:after="0" w:line="260" w:lineRule="auto"/>
              <w:ind w:firstLine="181"/>
              <w:jc w:val="both"/>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3 indicates EHT-MCS 15</w:t>
            </w:r>
          </w:p>
          <w:p w:rsidR="005F1533" w:rsidRDefault="00C13BAF">
            <w:pPr>
              <w:spacing w:after="0" w:line="260" w:lineRule="auto"/>
              <w:jc w:val="both"/>
              <w:rPr>
                <w:rFonts w:ascii="TimesNewRomanPSMT" w:eastAsia="宋体" w:hAnsi="TimesNewRomanPSMT" w:cs="TimesNewRomanPSMT"/>
                <w:szCs w:val="18"/>
                <w:lang w:val="en-US" w:eastAsia="zh-CN"/>
              </w:rPr>
            </w:pPr>
            <w:r>
              <w:rPr>
                <w:rFonts w:eastAsia="宋体" w:hint="eastAsia"/>
                <w:i/>
                <w:iCs/>
                <w:szCs w:val="18"/>
                <w:highlight w:val="yellow"/>
                <w:lang w:val="en-US" w:eastAsia="zh-CN"/>
              </w:rPr>
              <w:t>[CID# 1525]</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hint="eastAsia"/>
                <w:sz w:val="20"/>
                <w:lang w:val="en-US" w:eastAsia="zh-CN"/>
              </w:rPr>
              <w:t>N</w:t>
            </w:r>
            <w:r>
              <w:rPr>
                <w:rFonts w:eastAsia="宋体"/>
                <w:sz w:val="20"/>
                <w:lang w:val="en-US" w:eastAsia="zh-CN"/>
              </w:rPr>
              <w:t>ot present</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RE</w:t>
            </w:r>
            <w:r>
              <w:rPr>
                <w:rFonts w:eastAsia="宋体"/>
                <w:sz w:val="20"/>
                <w:lang w:val="en-US" w:eastAsia="zh-CN"/>
              </w:rPr>
              <w:t>C_MCS</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p>
        </w:tc>
        <w:tc>
          <w:tcPr>
            <w:tcW w:w="5040" w:type="dxa"/>
            <w:vAlign w:val="center"/>
          </w:tcPr>
          <w:p w:rsidR="005F1533" w:rsidRDefault="00C13BAF">
            <w:pPr>
              <w:spacing w:afterLines="50" w:after="120"/>
              <w:jc w:val="both"/>
              <w:rPr>
                <w:rFonts w:eastAsia="宋体"/>
                <w:sz w:val="20"/>
                <w:lang w:val="en-US" w:eastAsia="zh-CN"/>
              </w:rPr>
            </w:pPr>
            <w:r>
              <w:rPr>
                <w:rFonts w:eastAsia="宋体"/>
                <w:sz w:val="20"/>
                <w:lang w:val="en-US" w:eastAsia="zh-CN"/>
              </w:rPr>
              <w:t>Indicates the EHT-MCS that the receiver recommends</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O</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spacing w:afterLines="50" w:after="120"/>
              <w:jc w:val="both"/>
              <w:rPr>
                <w:rFonts w:eastAsia="宋体"/>
                <w:sz w:val="20"/>
                <w:lang w:val="en-US" w:eastAsia="zh-CN"/>
              </w:rPr>
            </w:pPr>
            <w:r>
              <w:rPr>
                <w:rFonts w:eastAsia="宋体" w:hint="eastAsia"/>
                <w:sz w:val="20"/>
                <w:lang w:val="en-US" w:eastAsia="zh-CN"/>
              </w:rPr>
              <w:t>Not</w:t>
            </w:r>
            <w:r>
              <w:rPr>
                <w:rFonts w:eastAsia="宋体"/>
                <w:sz w:val="20"/>
                <w:lang w:val="en-US" w:eastAsia="zh-CN"/>
              </w:rPr>
              <w:t xml:space="preserve"> present</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CH_BANDWIDTH</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r>
              <w:rPr>
                <w:rFonts w:eastAsia="宋体" w:hint="eastAsia"/>
                <w:color w:val="0070C0"/>
                <w:sz w:val="20"/>
                <w:u w:val="single"/>
                <w:lang w:val="en-US" w:eastAsia="zh-CN"/>
              </w:rPr>
              <w:t xml:space="preserve"> or EHT_TB</w:t>
            </w:r>
          </w:p>
        </w:tc>
        <w:tc>
          <w:tcPr>
            <w:tcW w:w="5040" w:type="dxa"/>
            <w:vAlign w:val="center"/>
          </w:tcPr>
          <w:p w:rsidR="005F1533" w:rsidRDefault="00C13BAF">
            <w:pPr>
              <w:spacing w:afterLines="50" w:after="120"/>
              <w:jc w:val="both"/>
              <w:rPr>
                <w:rFonts w:eastAsia="宋体"/>
                <w:color w:val="0000FF"/>
                <w:sz w:val="20"/>
                <w:u w:val="single"/>
                <w:lang w:val="en-US" w:eastAsia="zh-CN"/>
              </w:rPr>
            </w:pPr>
            <w:r>
              <w:rPr>
                <w:rFonts w:eastAsia="宋体"/>
                <w:strike/>
                <w:color w:val="FF0000"/>
                <w:sz w:val="20"/>
                <w:lang w:val="en-US" w:eastAsia="zh-CN"/>
              </w:rPr>
              <w:t>TBD</w:t>
            </w:r>
            <w:r>
              <w:rPr>
                <w:rFonts w:eastAsia="宋体" w:hint="eastAsia"/>
                <w:color w:val="0070C0"/>
                <w:sz w:val="20"/>
                <w:lang w:val="en-US" w:eastAsia="zh-CN"/>
              </w:rPr>
              <w:t xml:space="preserve"> </w:t>
            </w:r>
            <w:r>
              <w:rPr>
                <w:rFonts w:eastAsia="宋体" w:hint="eastAsia"/>
                <w:color w:val="0070C0"/>
                <w:sz w:val="20"/>
                <w:u w:val="single"/>
                <w:lang w:val="en-US" w:eastAsia="zh-CN"/>
              </w:rPr>
              <w:t>Indicates the channel width of the PPDU.</w:t>
            </w:r>
          </w:p>
          <w:p w:rsidR="005F1533" w:rsidRDefault="00C13BAF">
            <w:pPr>
              <w:spacing w:after="0" w:line="260" w:lineRule="auto"/>
              <w:jc w:val="both"/>
              <w:rPr>
                <w:rFonts w:eastAsia="宋体"/>
                <w:color w:val="0070C0"/>
                <w:sz w:val="20"/>
                <w:u w:val="single"/>
                <w:lang w:val="en-US" w:eastAsia="zh-CN"/>
              </w:rPr>
            </w:pPr>
            <w:r>
              <w:rPr>
                <w:rFonts w:eastAsia="宋体" w:hint="eastAsia"/>
                <w:color w:val="0070C0"/>
                <w:sz w:val="20"/>
                <w:u w:val="single"/>
                <w:lang w:val="en-US" w:eastAsia="zh-CN"/>
              </w:rPr>
              <w:t>Enumerated type:</w:t>
            </w:r>
          </w:p>
          <w:p w:rsidR="005F1533" w:rsidRDefault="00C13BAF">
            <w:pPr>
              <w:spacing w:after="0" w:line="260" w:lineRule="auto"/>
              <w:ind w:firstLine="198"/>
              <w:jc w:val="both"/>
              <w:rPr>
                <w:rFonts w:eastAsia="宋体"/>
                <w:color w:val="0070C0"/>
                <w:sz w:val="20"/>
                <w:u w:val="single"/>
                <w:lang w:val="en-US" w:eastAsia="zh-CN"/>
              </w:rPr>
            </w:pPr>
            <w:r>
              <w:rPr>
                <w:rFonts w:eastAsia="宋体" w:hint="eastAsia"/>
                <w:color w:val="0070C0"/>
                <w:sz w:val="20"/>
                <w:u w:val="single"/>
                <w:lang w:val="en-US" w:eastAsia="zh-CN"/>
              </w:rPr>
              <w:t>CBW20 for 20 MHz</w:t>
            </w:r>
          </w:p>
          <w:p w:rsidR="005F1533" w:rsidRDefault="00C13BAF">
            <w:pPr>
              <w:spacing w:after="0" w:line="260" w:lineRule="auto"/>
              <w:ind w:firstLine="198"/>
              <w:jc w:val="both"/>
              <w:rPr>
                <w:rFonts w:eastAsia="宋体"/>
                <w:color w:val="0070C0"/>
                <w:sz w:val="20"/>
                <w:u w:val="single"/>
                <w:lang w:val="en-US" w:eastAsia="zh-CN"/>
              </w:rPr>
            </w:pPr>
            <w:r>
              <w:rPr>
                <w:rFonts w:eastAsia="宋体" w:hint="eastAsia"/>
                <w:color w:val="0070C0"/>
                <w:sz w:val="20"/>
                <w:u w:val="single"/>
                <w:lang w:val="en-US" w:eastAsia="zh-CN"/>
              </w:rPr>
              <w:t>CBW40 for 40 MHz</w:t>
            </w:r>
          </w:p>
          <w:p w:rsidR="005F1533" w:rsidRDefault="00C13BAF">
            <w:pPr>
              <w:spacing w:after="0" w:line="260" w:lineRule="auto"/>
              <w:ind w:firstLine="198"/>
              <w:jc w:val="both"/>
              <w:rPr>
                <w:rFonts w:eastAsia="宋体"/>
                <w:color w:val="0070C0"/>
                <w:sz w:val="20"/>
                <w:u w:val="single"/>
                <w:lang w:val="en-US" w:eastAsia="zh-CN"/>
              </w:rPr>
            </w:pPr>
            <w:r>
              <w:rPr>
                <w:rFonts w:eastAsia="宋体" w:hint="eastAsia"/>
                <w:color w:val="0070C0"/>
                <w:sz w:val="20"/>
                <w:u w:val="single"/>
                <w:lang w:val="en-US" w:eastAsia="zh-CN"/>
              </w:rPr>
              <w:t>CBW80 for 80 MHz</w:t>
            </w:r>
          </w:p>
          <w:p w:rsidR="005F1533" w:rsidRDefault="00C13BAF">
            <w:pPr>
              <w:spacing w:after="0" w:line="260" w:lineRule="auto"/>
              <w:ind w:firstLine="198"/>
              <w:jc w:val="both"/>
              <w:rPr>
                <w:rFonts w:eastAsia="宋体"/>
                <w:color w:val="0070C0"/>
                <w:sz w:val="20"/>
                <w:u w:val="single"/>
                <w:lang w:val="en-US" w:eastAsia="zh-CN"/>
              </w:rPr>
            </w:pPr>
            <w:r>
              <w:rPr>
                <w:rFonts w:eastAsia="宋体" w:hint="eastAsia"/>
                <w:color w:val="0070C0"/>
                <w:sz w:val="20"/>
                <w:u w:val="single"/>
                <w:lang w:val="en-US" w:eastAsia="zh-CN"/>
              </w:rPr>
              <w:t>CBW160 for 160 MHz</w:t>
            </w:r>
          </w:p>
          <w:p w:rsidR="005F1533" w:rsidRDefault="00C13BAF">
            <w:pPr>
              <w:spacing w:after="0" w:line="260" w:lineRule="auto"/>
              <w:ind w:firstLine="198"/>
              <w:jc w:val="both"/>
              <w:rPr>
                <w:rFonts w:eastAsia="宋体"/>
                <w:color w:val="0070C0"/>
                <w:sz w:val="20"/>
                <w:u w:val="single"/>
                <w:lang w:val="en-US" w:eastAsia="zh-CN"/>
              </w:rPr>
            </w:pPr>
            <w:r>
              <w:rPr>
                <w:rFonts w:eastAsia="宋体" w:hint="eastAsia"/>
                <w:color w:val="0070C0"/>
                <w:sz w:val="20"/>
                <w:u w:val="single"/>
                <w:lang w:val="en-US" w:eastAsia="zh-CN"/>
              </w:rPr>
              <w:t xml:space="preserve">CBW320-1 for 320 MHz-1 </w:t>
            </w:r>
          </w:p>
          <w:p w:rsidR="005F1533" w:rsidRDefault="00C13BAF">
            <w:pPr>
              <w:spacing w:after="0" w:line="260" w:lineRule="auto"/>
              <w:ind w:firstLine="198"/>
              <w:jc w:val="both"/>
              <w:rPr>
                <w:rFonts w:eastAsia="宋体"/>
                <w:color w:val="0070C0"/>
                <w:sz w:val="20"/>
                <w:u w:val="single"/>
                <w:lang w:val="en-US" w:eastAsia="zh-CN"/>
              </w:rPr>
            </w:pPr>
            <w:r>
              <w:rPr>
                <w:rFonts w:eastAsia="宋体" w:hint="eastAsia"/>
                <w:color w:val="0070C0"/>
                <w:sz w:val="20"/>
                <w:u w:val="single"/>
                <w:lang w:val="en-US" w:eastAsia="zh-CN"/>
              </w:rPr>
              <w:t>CBW320-2 for 320 MHz-2</w:t>
            </w:r>
          </w:p>
          <w:p w:rsidR="005F1533" w:rsidRDefault="00C13BAF">
            <w:pPr>
              <w:spacing w:after="0" w:line="260" w:lineRule="auto"/>
              <w:ind w:firstLine="198"/>
              <w:jc w:val="both"/>
              <w:rPr>
                <w:rFonts w:eastAsia="宋体"/>
                <w:color w:val="0000FF"/>
                <w:sz w:val="20"/>
                <w:u w:val="single"/>
                <w:lang w:val="en-US" w:eastAsia="zh-CN"/>
              </w:rPr>
            </w:pPr>
            <w:r>
              <w:rPr>
                <w:rFonts w:eastAsia="宋体" w:hint="eastAsia"/>
                <w:i/>
                <w:iCs/>
                <w:szCs w:val="18"/>
                <w:highlight w:val="yellow"/>
                <w:lang w:val="en-US" w:eastAsia="zh-CN"/>
              </w:rPr>
              <w:t>[CID# 1526]</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TBD</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Y</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19-1 (TXVECTOR and RXVECTOR parameters),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highlight w:val="yellow"/>
                <w:lang w:val="en-US" w:eastAsia="zh-CN"/>
              </w:rPr>
              <w:t>I</w:t>
            </w:r>
            <w:r>
              <w:rPr>
                <w:rFonts w:eastAsia="宋体"/>
                <w:sz w:val="20"/>
                <w:highlight w:val="yellow"/>
                <w:lang w:val="en-US" w:eastAsia="zh-CN"/>
              </w:rPr>
              <w:t>NACTIVE_SUBCHANNELS</w:t>
            </w:r>
          </w:p>
        </w:tc>
        <w:tc>
          <w:tcPr>
            <w:tcW w:w="1674" w:type="dxa"/>
            <w:vAlign w:val="center"/>
          </w:tcPr>
          <w:p w:rsidR="00AD442F" w:rsidRPr="00AD442F" w:rsidRDefault="00C13BAF" w:rsidP="00AD442F">
            <w:pPr>
              <w:widowControl w:val="0"/>
              <w:autoSpaceDE w:val="0"/>
              <w:autoSpaceDN w:val="0"/>
              <w:adjustRightInd w:val="0"/>
              <w:spacing w:after="0" w:line="240" w:lineRule="auto"/>
              <w:rPr>
                <w:rFonts w:eastAsia="宋体"/>
                <w:color w:val="0070C0"/>
                <w:sz w:val="20"/>
                <w:u w:val="single"/>
                <w:lang w:val="en-US" w:eastAsia="zh-CN"/>
              </w:rPr>
            </w:pPr>
            <w:r>
              <w:rPr>
                <w:rFonts w:eastAsia="宋体" w:hint="eastAsia"/>
                <w:sz w:val="20"/>
                <w:lang w:val="en-US" w:eastAsia="zh-CN"/>
              </w:rPr>
              <w:t>F</w:t>
            </w:r>
            <w:r>
              <w:rPr>
                <w:rFonts w:eastAsia="宋体"/>
                <w:sz w:val="20"/>
                <w:lang w:val="en-US" w:eastAsia="zh-CN"/>
              </w:rPr>
              <w:t>ORMAT is EHT_MU</w:t>
            </w:r>
            <w:r w:rsidR="00AD442F">
              <w:rPr>
                <w:rFonts w:eastAsia="宋体"/>
                <w:color w:val="0070C0"/>
                <w:sz w:val="20"/>
                <w:u w:val="single"/>
                <w:lang w:val="en-US" w:eastAsia="zh-CN"/>
              </w:rPr>
              <w:t xml:space="preserve">, or FORMAT is </w:t>
            </w:r>
            <w:r w:rsidR="00AD442F" w:rsidRPr="00AD442F">
              <w:rPr>
                <w:rFonts w:eastAsia="宋体"/>
                <w:color w:val="0070C0"/>
                <w:sz w:val="20"/>
                <w:u w:val="single"/>
                <w:lang w:val="en-US" w:eastAsia="zh-CN"/>
              </w:rPr>
              <w:t>EHT_TB</w:t>
            </w:r>
            <w:r w:rsidR="00AD442F">
              <w:rPr>
                <w:rFonts w:eastAsia="宋体"/>
                <w:color w:val="0070C0"/>
                <w:sz w:val="20"/>
                <w:u w:val="single"/>
                <w:lang w:val="en-US" w:eastAsia="zh-CN"/>
              </w:rPr>
              <w:t xml:space="preserve">, or </w:t>
            </w:r>
            <w:r w:rsidR="00AD442F" w:rsidRPr="00AD442F">
              <w:rPr>
                <w:rFonts w:eastAsia="宋体"/>
                <w:color w:val="0070C0"/>
                <w:sz w:val="20"/>
                <w:u w:val="single"/>
                <w:lang w:val="en-US" w:eastAsia="zh-CN"/>
              </w:rPr>
              <w:t>FORMAT is NON_HT</w:t>
            </w:r>
            <w:r w:rsidR="00AD442F">
              <w:rPr>
                <w:rFonts w:eastAsia="宋体"/>
                <w:color w:val="0070C0"/>
                <w:sz w:val="20"/>
                <w:u w:val="single"/>
                <w:lang w:val="en-US" w:eastAsia="zh-CN"/>
              </w:rPr>
              <w:t xml:space="preserve"> </w:t>
            </w:r>
            <w:r w:rsidR="00AD442F" w:rsidRPr="00AD442F">
              <w:rPr>
                <w:rFonts w:eastAsia="宋体"/>
                <w:color w:val="0070C0"/>
                <w:sz w:val="20"/>
                <w:u w:val="single"/>
                <w:lang w:val="en-US" w:eastAsia="zh-CN"/>
              </w:rPr>
              <w:t>and NON_HT_MODULATION</w:t>
            </w:r>
            <w:r w:rsidR="00AD442F">
              <w:rPr>
                <w:rFonts w:eastAsia="宋体"/>
                <w:color w:val="0070C0"/>
                <w:sz w:val="20"/>
                <w:u w:val="single"/>
                <w:lang w:val="en-US" w:eastAsia="zh-CN"/>
              </w:rPr>
              <w:t xml:space="preserve"> </w:t>
            </w:r>
            <w:r w:rsidR="00AD442F" w:rsidRPr="00AD442F">
              <w:rPr>
                <w:rFonts w:eastAsia="宋体"/>
                <w:color w:val="0070C0"/>
                <w:sz w:val="20"/>
                <w:u w:val="single"/>
                <w:lang w:val="en-US" w:eastAsia="zh-CN"/>
              </w:rPr>
              <w:t>is NON_HT_DUP_</w:t>
            </w:r>
          </w:p>
          <w:p w:rsidR="005F1533" w:rsidRDefault="00AD442F" w:rsidP="00AD442F">
            <w:pPr>
              <w:rPr>
                <w:rFonts w:eastAsia="宋体"/>
                <w:sz w:val="20"/>
                <w:lang w:val="en-US" w:eastAsia="zh-CN"/>
              </w:rPr>
            </w:pPr>
            <w:r w:rsidRPr="00AD442F">
              <w:rPr>
                <w:rFonts w:eastAsia="宋体"/>
                <w:color w:val="0070C0"/>
                <w:sz w:val="20"/>
                <w:u w:val="single"/>
                <w:lang w:val="en-US" w:eastAsia="zh-CN"/>
              </w:rPr>
              <w:t>OFDM,</w:t>
            </w:r>
            <w:r>
              <w:rPr>
                <w:rFonts w:eastAsia="宋体"/>
                <w:color w:val="0070C0"/>
                <w:sz w:val="20"/>
                <w:u w:val="single"/>
                <w:lang w:val="en-US" w:eastAsia="zh-CN"/>
              </w:rPr>
              <w:t xml:space="preserve"> </w:t>
            </w:r>
          </w:p>
        </w:tc>
        <w:tc>
          <w:tcPr>
            <w:tcW w:w="5040" w:type="dxa"/>
            <w:vAlign w:val="center"/>
          </w:tcPr>
          <w:p w:rsidR="005F1533" w:rsidRPr="00AD442F" w:rsidRDefault="00C13BAF">
            <w:pPr>
              <w:spacing w:afterLines="50" w:after="120"/>
              <w:jc w:val="both"/>
              <w:rPr>
                <w:rFonts w:eastAsia="宋体"/>
                <w:strike/>
                <w:color w:val="FF0000"/>
                <w:szCs w:val="18"/>
                <w:highlight w:val="yellow"/>
                <w:lang w:val="en-US" w:eastAsia="zh-CN"/>
              </w:rPr>
            </w:pPr>
            <w:r w:rsidRPr="00AD442F">
              <w:rPr>
                <w:rFonts w:eastAsia="宋体"/>
                <w:strike/>
                <w:color w:val="FF0000"/>
                <w:szCs w:val="18"/>
                <w:highlight w:val="yellow"/>
                <w:lang w:val="en-US" w:eastAsia="zh-CN"/>
              </w:rPr>
              <w:t>TBD</w:t>
            </w:r>
          </w:p>
          <w:p w:rsidR="00AD442F" w:rsidRPr="00AD442F" w:rsidRDefault="00AD442F" w:rsidP="00AD442F">
            <w:pPr>
              <w:widowControl w:val="0"/>
              <w:autoSpaceDE w:val="0"/>
              <w:autoSpaceDN w:val="0"/>
              <w:adjustRightInd w:val="0"/>
              <w:spacing w:afterLines="100" w:after="240" w:line="240" w:lineRule="auto"/>
              <w:rPr>
                <w:rFonts w:ascii="TimesNewRomanPSMT" w:eastAsia="TimesNewRomanPSMT" w:cs="TimesNewRomanPSMT"/>
                <w:color w:val="0070C0"/>
                <w:szCs w:val="18"/>
                <w:u w:val="single"/>
                <w:lang w:val="en-US" w:eastAsia="zh-CN"/>
              </w:rPr>
            </w:pPr>
            <w:r w:rsidRPr="00AD442F">
              <w:rPr>
                <w:rFonts w:ascii="TimesNewRomanPSMT" w:eastAsia="TimesNewRomanPSMT" w:cs="TimesNewRomanPSMT"/>
                <w:color w:val="0070C0"/>
                <w:szCs w:val="18"/>
                <w:u w:val="single"/>
                <w:lang w:val="en-US" w:eastAsia="zh-CN"/>
              </w:rPr>
              <w:t xml:space="preserve">Indicates the 20 MHz </w:t>
            </w:r>
            <w:proofErr w:type="spellStart"/>
            <w:r w:rsidRPr="00AD442F">
              <w:rPr>
                <w:rFonts w:ascii="TimesNewRomanPSMT" w:eastAsia="TimesNewRomanPSMT" w:cs="TimesNewRomanPSMT"/>
                <w:color w:val="0070C0"/>
                <w:szCs w:val="18"/>
                <w:u w:val="single"/>
                <w:lang w:val="en-US" w:eastAsia="zh-CN"/>
              </w:rPr>
              <w:t>subchannels</w:t>
            </w:r>
            <w:proofErr w:type="spellEnd"/>
            <w:r w:rsidRPr="00AD442F">
              <w:rPr>
                <w:rFonts w:ascii="TimesNewRomanPSMT" w:eastAsia="TimesNewRomanPSMT" w:cs="TimesNewRomanPSMT"/>
                <w:color w:val="0070C0"/>
                <w:szCs w:val="18"/>
                <w:u w:val="single"/>
                <w:lang w:val="en-US" w:eastAsia="zh-CN"/>
              </w:rPr>
              <w:t xml:space="preserve"> that are punctured.</w:t>
            </w:r>
          </w:p>
          <w:p w:rsidR="00AD442F" w:rsidRDefault="00AD442F" w:rsidP="00AD442F">
            <w:pPr>
              <w:widowControl w:val="0"/>
              <w:autoSpaceDE w:val="0"/>
              <w:autoSpaceDN w:val="0"/>
              <w:adjustRightInd w:val="0"/>
              <w:spacing w:after="0" w:line="240" w:lineRule="auto"/>
              <w:rPr>
                <w:rFonts w:eastAsia="宋体"/>
                <w:szCs w:val="18"/>
                <w:highlight w:val="yellow"/>
                <w:lang w:val="en-US" w:eastAsia="zh-CN"/>
              </w:rPr>
            </w:pPr>
            <w:r w:rsidRPr="00AD442F">
              <w:rPr>
                <w:rFonts w:ascii="TimesNewRomanPSMT" w:eastAsia="TimesNewRomanPSMT" w:cs="TimesNewRomanPSMT"/>
                <w:color w:val="0070C0"/>
                <w:szCs w:val="18"/>
                <w:u w:val="single"/>
                <w:lang w:val="en-US" w:eastAsia="zh-CN"/>
              </w:rPr>
              <w:t xml:space="preserve">A bitmap indexed by the 20 MHz </w:t>
            </w:r>
            <w:proofErr w:type="spellStart"/>
            <w:r w:rsidRPr="00AD442F">
              <w:rPr>
                <w:rFonts w:ascii="TimesNewRomanPSMT" w:eastAsia="TimesNewRomanPSMT" w:cs="TimesNewRomanPSMT"/>
                <w:color w:val="0070C0"/>
                <w:szCs w:val="18"/>
                <w:u w:val="single"/>
                <w:lang w:val="en-US" w:eastAsia="zh-CN"/>
              </w:rPr>
              <w:t>subchannels</w:t>
            </w:r>
            <w:proofErr w:type="spellEnd"/>
            <w:r w:rsidRPr="00AD442F">
              <w:rPr>
                <w:rFonts w:ascii="TimesNewRomanPSMT" w:eastAsia="TimesNewRomanPSMT" w:cs="TimesNewRomanPSMT"/>
                <w:color w:val="0070C0"/>
                <w:szCs w:val="18"/>
                <w:u w:val="single"/>
                <w:lang w:val="en-US" w:eastAsia="zh-CN"/>
              </w:rPr>
              <w:t xml:space="preserve"> in ascending</w:t>
            </w:r>
            <w:r w:rsidRPr="00AD442F">
              <w:rPr>
                <w:rFonts w:ascii="TimesNewRomanPSMT" w:eastAsia="TimesNewRomanPSMT" w:cs="TimesNewRomanPSMT"/>
                <w:color w:val="0070C0"/>
                <w:szCs w:val="18"/>
                <w:u w:val="single"/>
                <w:lang w:val="en-US" w:eastAsia="zh-CN"/>
              </w:rPr>
              <w:t xml:space="preserve"> </w:t>
            </w:r>
            <w:r w:rsidRPr="00AD442F">
              <w:rPr>
                <w:rFonts w:ascii="TimesNewRomanPSMT" w:eastAsia="TimesNewRomanPSMT" w:cs="TimesNewRomanPSMT"/>
                <w:color w:val="0070C0"/>
                <w:szCs w:val="18"/>
                <w:u w:val="single"/>
                <w:lang w:val="en-US" w:eastAsia="zh-CN"/>
              </w:rPr>
              <w:t>order with the LSB indicating the lowest frequency 20 MHz</w:t>
            </w:r>
            <w:r w:rsidRPr="00AD442F">
              <w:rPr>
                <w:rFonts w:ascii="TimesNewRomanPSMT" w:eastAsia="TimesNewRomanPSMT" w:cs="TimesNewRomanPSMT"/>
                <w:color w:val="0070C0"/>
                <w:szCs w:val="18"/>
                <w:u w:val="single"/>
                <w:lang w:val="en-US" w:eastAsia="zh-CN"/>
              </w:rPr>
              <w:t xml:space="preserve"> </w:t>
            </w:r>
            <w:proofErr w:type="spellStart"/>
            <w:r w:rsidRPr="00AD442F">
              <w:rPr>
                <w:rFonts w:ascii="TimesNewRomanPSMT" w:eastAsia="TimesNewRomanPSMT" w:cs="TimesNewRomanPSMT"/>
                <w:color w:val="0070C0"/>
                <w:szCs w:val="18"/>
                <w:u w:val="single"/>
                <w:lang w:val="en-US" w:eastAsia="zh-CN"/>
              </w:rPr>
              <w:t>subchannel</w:t>
            </w:r>
            <w:proofErr w:type="spellEnd"/>
            <w:r w:rsidRPr="00AD442F">
              <w:rPr>
                <w:rFonts w:ascii="TimesNewRomanPSMT" w:eastAsia="TimesNewRomanPSMT" w:cs="TimesNewRomanPSMT"/>
                <w:color w:val="0070C0"/>
                <w:szCs w:val="18"/>
                <w:u w:val="single"/>
                <w:lang w:val="en-US" w:eastAsia="zh-CN"/>
              </w:rPr>
              <w:t>. A bit is set to 1 to indicate that the corresponding</w:t>
            </w:r>
            <w:r w:rsidRPr="00AD442F">
              <w:rPr>
                <w:rFonts w:ascii="TimesNewRomanPSMT" w:eastAsia="TimesNewRomanPSMT" w:cs="TimesNewRomanPSMT"/>
                <w:color w:val="0070C0"/>
                <w:szCs w:val="18"/>
                <w:u w:val="single"/>
                <w:lang w:val="en-US" w:eastAsia="zh-CN"/>
              </w:rPr>
              <w:t xml:space="preserve"> </w:t>
            </w:r>
            <w:r w:rsidRPr="00AD442F">
              <w:rPr>
                <w:rFonts w:ascii="TimesNewRomanPSMT" w:eastAsia="TimesNewRomanPSMT" w:cs="TimesNewRomanPSMT"/>
                <w:color w:val="0070C0"/>
                <w:szCs w:val="18"/>
                <w:u w:val="single"/>
                <w:lang w:val="en-US" w:eastAsia="zh-CN"/>
              </w:rPr>
              <w:t xml:space="preserve">20 MHz </w:t>
            </w:r>
            <w:proofErr w:type="spellStart"/>
            <w:r w:rsidRPr="00AD442F">
              <w:rPr>
                <w:rFonts w:ascii="TimesNewRomanPSMT" w:eastAsia="TimesNewRomanPSMT" w:cs="TimesNewRomanPSMT"/>
                <w:color w:val="0070C0"/>
                <w:szCs w:val="18"/>
                <w:u w:val="single"/>
                <w:lang w:val="en-US" w:eastAsia="zh-CN"/>
              </w:rPr>
              <w:t>subchannel</w:t>
            </w:r>
            <w:proofErr w:type="spellEnd"/>
            <w:r w:rsidRPr="00AD442F">
              <w:rPr>
                <w:rFonts w:ascii="TimesNewRomanPSMT" w:eastAsia="TimesNewRomanPSMT" w:cs="TimesNewRomanPSMT"/>
                <w:color w:val="0070C0"/>
                <w:szCs w:val="18"/>
                <w:u w:val="single"/>
                <w:lang w:val="en-US" w:eastAsia="zh-CN"/>
              </w:rPr>
              <w:t xml:space="preserve"> is punctured and set to 0 to indicate the</w:t>
            </w:r>
            <w:r w:rsidRPr="00AD442F">
              <w:rPr>
                <w:rFonts w:ascii="TimesNewRomanPSMT" w:eastAsia="TimesNewRomanPSMT" w:cs="TimesNewRomanPSMT"/>
                <w:color w:val="0070C0"/>
                <w:szCs w:val="18"/>
                <w:u w:val="single"/>
                <w:lang w:val="en-US" w:eastAsia="zh-CN"/>
              </w:rPr>
              <w:t xml:space="preserve"> </w:t>
            </w:r>
            <w:r w:rsidRPr="00AD442F">
              <w:rPr>
                <w:rFonts w:ascii="TimesNewRomanPSMT" w:eastAsia="TimesNewRomanPSMT" w:cs="TimesNewRomanPSMT"/>
                <w:color w:val="0070C0"/>
                <w:szCs w:val="18"/>
                <w:u w:val="single"/>
                <w:lang w:val="en-US" w:eastAsia="zh-CN"/>
              </w:rPr>
              <w:t xml:space="preserve">corresponding 20 MHz </w:t>
            </w:r>
            <w:proofErr w:type="spellStart"/>
            <w:r w:rsidRPr="00AD442F">
              <w:rPr>
                <w:rFonts w:ascii="TimesNewRomanPSMT" w:eastAsia="TimesNewRomanPSMT" w:cs="TimesNewRomanPSMT"/>
                <w:color w:val="0070C0"/>
                <w:szCs w:val="18"/>
                <w:u w:val="single"/>
                <w:lang w:val="en-US" w:eastAsia="zh-CN"/>
              </w:rPr>
              <w:t>subchannel</w:t>
            </w:r>
            <w:proofErr w:type="spellEnd"/>
            <w:r w:rsidRPr="00AD442F">
              <w:rPr>
                <w:rFonts w:ascii="TimesNewRomanPSMT" w:eastAsia="TimesNewRomanPSMT" w:cs="TimesNewRomanPSMT"/>
                <w:color w:val="0070C0"/>
                <w:szCs w:val="18"/>
                <w:u w:val="single"/>
                <w:lang w:val="en-US" w:eastAsia="zh-CN"/>
              </w:rPr>
              <w:t xml:space="preserve"> is not punctured.</w:t>
            </w:r>
          </w:p>
        </w:tc>
        <w:tc>
          <w:tcPr>
            <w:tcW w:w="670" w:type="dxa"/>
            <w:vAlign w:val="center"/>
          </w:tcPr>
          <w:p w:rsidR="005F1533" w:rsidRPr="00AD442F" w:rsidRDefault="00AD442F">
            <w:pPr>
              <w:jc w:val="center"/>
              <w:rPr>
                <w:rFonts w:eastAsia="宋体" w:hint="eastAsia"/>
                <w:color w:val="0070C0"/>
                <w:sz w:val="20"/>
                <w:u w:val="single"/>
                <w:lang w:val="en-US" w:eastAsia="zh-CN" w:bidi="ar"/>
              </w:rPr>
            </w:pPr>
            <w:r w:rsidRPr="00AD442F">
              <w:rPr>
                <w:rFonts w:eastAsia="宋体" w:hint="eastAsia"/>
                <w:color w:val="0070C0"/>
                <w:sz w:val="20"/>
                <w:u w:val="single"/>
                <w:lang w:val="en-US" w:eastAsia="zh-CN" w:bidi="ar"/>
              </w:rPr>
              <w:t>Y</w:t>
            </w:r>
          </w:p>
        </w:tc>
        <w:tc>
          <w:tcPr>
            <w:tcW w:w="633" w:type="dxa"/>
            <w:vAlign w:val="center"/>
          </w:tcPr>
          <w:p w:rsidR="005F1533" w:rsidRPr="00AD442F" w:rsidRDefault="00AD442F">
            <w:pPr>
              <w:jc w:val="center"/>
              <w:rPr>
                <w:rFonts w:eastAsia="宋体"/>
                <w:color w:val="0070C0"/>
                <w:sz w:val="20"/>
                <w:u w:val="single"/>
                <w:lang w:val="en-US" w:eastAsia="zh-CN" w:bidi="ar"/>
              </w:rPr>
            </w:pPr>
            <w:r w:rsidRPr="00AD442F">
              <w:rPr>
                <w:rFonts w:eastAsia="宋体" w:hint="eastAsia"/>
                <w:color w:val="0070C0"/>
                <w:sz w:val="20"/>
                <w:u w:val="single"/>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Pr="00AD442F" w:rsidRDefault="00C13BAF">
            <w:pPr>
              <w:rPr>
                <w:rFonts w:eastAsia="宋体"/>
                <w:strike/>
                <w:sz w:val="20"/>
                <w:lang w:val="en-US" w:eastAsia="zh-CN"/>
              </w:rPr>
            </w:pPr>
            <w:r w:rsidRPr="00AD442F">
              <w:rPr>
                <w:rFonts w:eastAsia="宋体" w:hint="eastAsia"/>
                <w:strike/>
                <w:color w:val="FF0000"/>
                <w:sz w:val="20"/>
                <w:lang w:val="en-US" w:eastAsia="zh-CN"/>
              </w:rPr>
              <w:t>F</w:t>
            </w:r>
            <w:r w:rsidRPr="00AD442F">
              <w:rPr>
                <w:rFonts w:eastAsia="宋体"/>
                <w:strike/>
                <w:color w:val="FF0000"/>
                <w:sz w:val="20"/>
                <w:lang w:val="en-US" w:eastAsia="zh-CN"/>
              </w:rPr>
              <w:t>ORMAT is EHT_TB</w:t>
            </w:r>
          </w:p>
        </w:tc>
        <w:tc>
          <w:tcPr>
            <w:tcW w:w="5040" w:type="dxa"/>
            <w:vAlign w:val="center"/>
          </w:tcPr>
          <w:p w:rsidR="005F1533" w:rsidRPr="00AD442F" w:rsidRDefault="00C13BAF">
            <w:pPr>
              <w:spacing w:afterLines="50" w:after="120"/>
              <w:jc w:val="both"/>
              <w:rPr>
                <w:rFonts w:eastAsia="宋体"/>
                <w:strike/>
                <w:szCs w:val="18"/>
                <w:highlight w:val="yellow"/>
                <w:lang w:val="en-US" w:eastAsia="zh-CN"/>
              </w:rPr>
            </w:pPr>
            <w:r w:rsidRPr="00AD442F">
              <w:rPr>
                <w:rFonts w:eastAsia="宋体"/>
                <w:strike/>
                <w:color w:val="FF0000"/>
                <w:szCs w:val="18"/>
                <w:highlight w:val="yellow"/>
                <w:lang w:val="en-US" w:eastAsia="zh-CN"/>
              </w:rPr>
              <w:t>TBD</w:t>
            </w:r>
          </w:p>
          <w:p w:rsidR="005F1533" w:rsidRDefault="005F1533">
            <w:pPr>
              <w:spacing w:afterLines="50" w:after="120"/>
              <w:jc w:val="both"/>
              <w:rPr>
                <w:rFonts w:eastAsia="宋体"/>
                <w:szCs w:val="18"/>
                <w:highlight w:val="yellow"/>
                <w:lang w:val="en-US" w:eastAsia="zh-CN"/>
              </w:rPr>
            </w:pPr>
          </w:p>
          <w:p w:rsidR="005F1533" w:rsidRDefault="00C13BAF">
            <w:pPr>
              <w:spacing w:afterLines="50" w:after="120"/>
              <w:jc w:val="both"/>
              <w:rPr>
                <w:rFonts w:eastAsia="宋体"/>
                <w:szCs w:val="18"/>
                <w:highlight w:val="yellow"/>
                <w:lang w:val="en-US" w:eastAsia="zh-CN"/>
              </w:rPr>
            </w:pPr>
            <w:r>
              <w:rPr>
                <w:rFonts w:eastAsia="宋体" w:hint="eastAsia"/>
                <w:i/>
                <w:iCs/>
                <w:szCs w:val="18"/>
                <w:highlight w:val="yellow"/>
                <w:lang w:val="en-US" w:eastAsia="zh-CN"/>
              </w:rPr>
              <w:t>[CID# 3239/3077/2146/1527/3126]</w:t>
            </w:r>
          </w:p>
        </w:tc>
        <w:tc>
          <w:tcPr>
            <w:tcW w:w="670" w:type="dxa"/>
            <w:vAlign w:val="center"/>
          </w:tcPr>
          <w:p w:rsidR="005F1533" w:rsidRDefault="005F1533">
            <w:pPr>
              <w:jc w:val="center"/>
              <w:rPr>
                <w:rFonts w:eastAsia="宋体"/>
                <w:sz w:val="20"/>
                <w:lang w:val="en-US" w:eastAsia="zh-CN" w:bidi="ar"/>
              </w:rPr>
            </w:pPr>
          </w:p>
        </w:tc>
        <w:tc>
          <w:tcPr>
            <w:tcW w:w="633" w:type="dxa"/>
            <w:vAlign w:val="center"/>
          </w:tcPr>
          <w:p w:rsidR="005F1533" w:rsidRDefault="005F1533">
            <w:pPr>
              <w:jc w:val="center"/>
              <w:rPr>
                <w:rFonts w:eastAsia="宋体"/>
                <w:sz w:val="20"/>
                <w:lang w:val="en-US" w:eastAsia="zh-CN" w:bidi="ar"/>
              </w:rPr>
            </w:pP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31"/>
          <w:jc w:val="center"/>
        </w:trPr>
        <w:tc>
          <w:tcPr>
            <w:tcW w:w="1415" w:type="dxa"/>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5F1533">
            <w:pPr>
              <w:rPr>
                <w:rFonts w:eastAsia="宋体"/>
                <w:sz w:val="20"/>
                <w:lang w:val="en-US" w:eastAsia="zh-CN"/>
              </w:rPr>
            </w:pPr>
          </w:p>
        </w:tc>
        <w:tc>
          <w:tcPr>
            <w:tcW w:w="5040" w:type="dxa"/>
            <w:vAlign w:val="center"/>
          </w:tcPr>
          <w:p w:rsidR="005F1533" w:rsidRDefault="005F1533">
            <w:pPr>
              <w:spacing w:afterLines="50" w:after="120"/>
              <w:jc w:val="both"/>
              <w:rPr>
                <w:rFonts w:eastAsia="宋体"/>
                <w:sz w:val="20"/>
                <w:lang w:val="en-US" w:eastAsia="zh-CN"/>
              </w:rPr>
            </w:pPr>
          </w:p>
        </w:tc>
        <w:tc>
          <w:tcPr>
            <w:tcW w:w="670" w:type="dxa"/>
            <w:vAlign w:val="center"/>
          </w:tcPr>
          <w:p w:rsidR="005F1533" w:rsidRDefault="005F1533">
            <w:pPr>
              <w:jc w:val="center"/>
              <w:rPr>
                <w:rFonts w:eastAsia="宋体"/>
                <w:sz w:val="20"/>
                <w:lang w:val="en-US" w:eastAsia="zh-CN" w:bidi="ar"/>
              </w:rPr>
            </w:pPr>
          </w:p>
        </w:tc>
        <w:tc>
          <w:tcPr>
            <w:tcW w:w="633" w:type="dxa"/>
            <w:vAlign w:val="center"/>
          </w:tcPr>
          <w:p w:rsidR="005F1533" w:rsidRDefault="005F1533">
            <w:pPr>
              <w:jc w:val="center"/>
              <w:rPr>
                <w:rFonts w:eastAsia="宋体"/>
                <w:sz w:val="20"/>
                <w:lang w:val="en-US" w:eastAsia="zh-CN" w:bidi="ar"/>
              </w:rPr>
            </w:pP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lastRenderedPageBreak/>
              <w:t>DYN_BANDWIDTH_IN_NON_HT</w:t>
            </w: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shd w:val="clear" w:color="auto" w:fill="auto"/>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shd w:val="clear" w:color="auto" w:fill="auto"/>
            <w:vAlign w:val="center"/>
          </w:tcPr>
          <w:p w:rsidR="005F1533" w:rsidRDefault="00C13BAF">
            <w:pPr>
              <w:jc w:val="center"/>
              <w:rPr>
                <w:rFonts w:eastAsia="宋体"/>
                <w:strike/>
                <w:sz w:val="20"/>
                <w:lang w:val="en-US" w:eastAsia="zh-CN" w:bidi="ar"/>
              </w:rPr>
            </w:pPr>
            <w:r>
              <w:rPr>
                <w:rFonts w:eastAsia="宋体"/>
                <w:strike/>
                <w:sz w:val="20"/>
                <w:lang w:val="en-US" w:eastAsia="zh-CN" w:bidi="ar"/>
              </w:rPr>
              <w:t>N</w:t>
            </w:r>
          </w:p>
        </w:tc>
        <w:tc>
          <w:tcPr>
            <w:tcW w:w="633"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886"/>
          <w:jc w:val="center"/>
        </w:trPr>
        <w:tc>
          <w:tcPr>
            <w:tcW w:w="1415" w:type="dxa"/>
            <w:vMerge/>
            <w:shd w:val="clear" w:color="auto" w:fill="auto"/>
            <w:textDirection w:val="btLr"/>
            <w:vAlign w:val="center"/>
          </w:tcPr>
          <w:p w:rsidR="005F1533" w:rsidRDefault="005F1533">
            <w:pPr>
              <w:ind w:left="113" w:right="113"/>
              <w:jc w:val="center"/>
              <w:rPr>
                <w:rFonts w:eastAsia="宋体"/>
                <w:strike/>
                <w:sz w:val="20"/>
                <w:lang w:val="en-US" w:eastAsia="zh-CN"/>
              </w:rPr>
            </w:pP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Ot</w:t>
            </w:r>
            <w:r>
              <w:rPr>
                <w:rFonts w:eastAsia="宋体"/>
                <w:strike/>
                <w:sz w:val="20"/>
                <w:lang w:val="en-US" w:eastAsia="zh-CN"/>
              </w:rPr>
              <w:t>herwise</w:t>
            </w:r>
          </w:p>
        </w:tc>
        <w:tc>
          <w:tcPr>
            <w:tcW w:w="6343" w:type="dxa"/>
            <w:gridSpan w:val="3"/>
            <w:shd w:val="clear" w:color="auto" w:fill="auto"/>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21-1 (TXVECTOR and RXVECTOR parameters) or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2016/1528]</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CH_BANDWIDTH_IN_NON_HT</w:t>
            </w:r>
          </w:p>
        </w:tc>
        <w:tc>
          <w:tcPr>
            <w:tcW w:w="1674" w:type="dxa"/>
            <w:shd w:val="clear" w:color="auto" w:fill="auto"/>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shd w:val="clear" w:color="auto" w:fill="auto"/>
            <w:vAlign w:val="center"/>
          </w:tcPr>
          <w:p w:rsidR="005F1533" w:rsidRDefault="00C13BAF">
            <w:pPr>
              <w:spacing w:afterLines="50" w:after="120"/>
              <w:jc w:val="both"/>
              <w:rPr>
                <w:rFonts w:eastAsia="宋体"/>
                <w:sz w:val="20"/>
                <w:lang w:val="en-US" w:eastAsia="zh-CN"/>
              </w:rPr>
            </w:pPr>
            <w:r>
              <w:rPr>
                <w:rFonts w:eastAsia="宋体"/>
                <w:sz w:val="20"/>
                <w:lang w:val="en-US" w:eastAsia="zh-CN"/>
              </w:rPr>
              <w:t>Not present</w:t>
            </w:r>
          </w:p>
        </w:tc>
        <w:tc>
          <w:tcPr>
            <w:tcW w:w="670" w:type="dxa"/>
            <w:shd w:val="clear" w:color="auto" w:fill="auto"/>
            <w:vAlign w:val="center"/>
          </w:tcPr>
          <w:p w:rsidR="005F1533" w:rsidRDefault="00C13BAF">
            <w:pPr>
              <w:jc w:val="center"/>
              <w:rPr>
                <w:rFonts w:eastAsia="宋体"/>
                <w:sz w:val="20"/>
                <w:lang w:val="en-US" w:eastAsia="zh-CN" w:bidi="ar"/>
              </w:rPr>
            </w:pPr>
            <w:r>
              <w:rPr>
                <w:rFonts w:eastAsia="宋体"/>
                <w:sz w:val="20"/>
                <w:lang w:val="en-US" w:eastAsia="zh-CN" w:bidi="ar"/>
              </w:rPr>
              <w:t>N</w:t>
            </w:r>
          </w:p>
        </w:tc>
        <w:tc>
          <w:tcPr>
            <w:tcW w:w="633" w:type="dxa"/>
            <w:shd w:val="clear" w:color="auto" w:fill="auto"/>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z w:val="20"/>
                <w:lang w:val="en-US" w:eastAsia="zh-CN"/>
              </w:rPr>
            </w:pPr>
          </w:p>
        </w:tc>
        <w:tc>
          <w:tcPr>
            <w:tcW w:w="1674" w:type="dxa"/>
            <w:shd w:val="clear" w:color="auto" w:fill="auto"/>
            <w:vAlign w:val="center"/>
          </w:tcPr>
          <w:p w:rsidR="005F1533" w:rsidRDefault="00C13BAF">
            <w:pPr>
              <w:rPr>
                <w:rFonts w:eastAsia="宋体"/>
                <w:color w:val="0070C0"/>
                <w:sz w:val="20"/>
                <w:u w:val="single"/>
                <w:lang w:val="en-US" w:eastAsia="zh-CN"/>
              </w:rPr>
            </w:pPr>
            <w:r>
              <w:rPr>
                <w:rFonts w:eastAsia="宋体" w:hint="eastAsia"/>
                <w:color w:val="0070C0"/>
                <w:sz w:val="20"/>
                <w:u w:val="single"/>
                <w:lang w:val="en-US" w:eastAsia="zh-CN"/>
              </w:rPr>
              <w:t>FORMAT is NON_HT</w:t>
            </w:r>
          </w:p>
        </w:tc>
        <w:tc>
          <w:tcPr>
            <w:tcW w:w="5040" w:type="dxa"/>
            <w:shd w:val="clear" w:color="auto" w:fill="auto"/>
            <w:vAlign w:val="center"/>
          </w:tcPr>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In TXVECTOR, if present, indicates the channel width of the</w:t>
            </w:r>
            <w:r>
              <w:rPr>
                <w:rFonts w:ascii="TimesNewRomanPSMT" w:eastAsia="宋体" w:hAnsi="TimesNewRomanPSMT" w:cs="TimesNewRomanPSMT" w:hint="eastAsia"/>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 xml:space="preserve">transmitted PPDU, which is signaled via the scrambling sequence. </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In RXVECTOR, if valid, indicates the channel width of the received PPDU, which is signaled via the scrambling sequence. </w:t>
            </w:r>
          </w:p>
          <w:p w:rsidR="005F1533" w:rsidRDefault="00C13BAF">
            <w:pPr>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Enumerated type: </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CBW20, CBW40, CBW80, CBW160, CBW</w:t>
            </w:r>
            <w:r>
              <w:rPr>
                <w:rFonts w:ascii="TimesNewRomanPSMT" w:eastAsia="宋体" w:hAnsi="TimesNewRomanPSMT" w:cs="TimesNewRomanPSMT" w:hint="eastAsia"/>
                <w:color w:val="0070C0"/>
                <w:szCs w:val="18"/>
                <w:u w:val="single"/>
                <w:lang w:val="en-US" w:eastAsia="zh-CN"/>
              </w:rPr>
              <w:t>320-1, CBW320-2</w:t>
            </w:r>
            <w:r>
              <w:rPr>
                <w:rFonts w:ascii="TimesNewRomanPSMT" w:eastAsia="宋体" w:hAnsi="TimesNewRomanPSMT" w:cs="TimesNewRomanPSMT"/>
                <w:color w:val="0070C0"/>
                <w:szCs w:val="18"/>
                <w:u w:val="single"/>
                <w:lang w:val="en-US" w:eastAsia="zh-CN"/>
              </w:rPr>
              <w:t xml:space="preserve"> </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NOTE—In the RXVECTOR, the validity of this parameter is</w:t>
            </w:r>
            <w:r>
              <w:rPr>
                <w:rFonts w:ascii="TimesNewRomanPSMT" w:eastAsia="宋体" w:hAnsi="TimesNewRomanPSMT" w:cs="TimesNewRomanPSMT" w:hint="eastAsia"/>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determined by the MAC based on the contents of the currently received MPDU (e.g., RTS) or the previous MPDU in an exchange (e.g., the RTS preceding a CTS).</w:t>
            </w:r>
          </w:p>
          <w:p w:rsidR="005F1533" w:rsidRDefault="00C13BAF">
            <w:pPr>
              <w:rPr>
                <w:rFonts w:ascii="TimesNewRomanPSMT" w:eastAsia="宋体" w:hAnsi="TimesNewRomanPSMT" w:cs="TimesNewRomanPSMT"/>
                <w:color w:val="0070C0"/>
                <w:szCs w:val="18"/>
                <w:u w:val="single"/>
                <w:lang w:val="en-US" w:eastAsia="zh-CN"/>
              </w:rPr>
            </w:pPr>
            <w:r>
              <w:rPr>
                <w:rFonts w:eastAsia="宋体" w:hint="eastAsia"/>
                <w:i/>
                <w:iCs/>
                <w:szCs w:val="18"/>
                <w:highlight w:val="yellow"/>
                <w:lang w:val="en-US" w:eastAsia="zh-CN"/>
              </w:rPr>
              <w:t>[CID# 3162/1529]</w:t>
            </w:r>
          </w:p>
        </w:tc>
        <w:tc>
          <w:tcPr>
            <w:tcW w:w="670" w:type="dxa"/>
            <w:shd w:val="clear" w:color="auto" w:fill="auto"/>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O</w:t>
            </w:r>
          </w:p>
        </w:tc>
        <w:tc>
          <w:tcPr>
            <w:tcW w:w="633" w:type="dxa"/>
            <w:shd w:val="clear" w:color="auto" w:fill="auto"/>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711"/>
          <w:jc w:val="center"/>
        </w:trPr>
        <w:tc>
          <w:tcPr>
            <w:tcW w:w="1415" w:type="dxa"/>
            <w:vMerge/>
            <w:shd w:val="clear" w:color="auto" w:fill="auto"/>
            <w:textDirection w:val="btLr"/>
            <w:vAlign w:val="center"/>
          </w:tcPr>
          <w:p w:rsidR="005F1533" w:rsidRDefault="005F1533">
            <w:pPr>
              <w:ind w:left="113" w:right="113"/>
              <w:jc w:val="center"/>
              <w:rPr>
                <w:rFonts w:eastAsia="宋体"/>
                <w:sz w:val="20"/>
                <w:lang w:val="en-US" w:eastAsia="zh-CN"/>
              </w:rPr>
            </w:pPr>
          </w:p>
        </w:tc>
        <w:tc>
          <w:tcPr>
            <w:tcW w:w="1674" w:type="dxa"/>
            <w:shd w:val="clear" w:color="auto" w:fill="auto"/>
            <w:vAlign w:val="center"/>
          </w:tcPr>
          <w:p w:rsidR="005F1533" w:rsidRDefault="00C13BAF">
            <w:pPr>
              <w:rPr>
                <w:rFonts w:eastAsia="宋体"/>
                <w:sz w:val="20"/>
                <w:lang w:val="en-US" w:eastAsia="zh-CN"/>
              </w:rPr>
            </w:pPr>
            <w:r>
              <w:rPr>
                <w:rFonts w:eastAsia="宋体" w:hint="eastAsia"/>
                <w:sz w:val="20"/>
                <w:lang w:val="en-US" w:eastAsia="zh-CN"/>
              </w:rPr>
              <w:t>Ot</w:t>
            </w:r>
            <w:r>
              <w:rPr>
                <w:rFonts w:eastAsia="宋体"/>
                <w:sz w:val="20"/>
                <w:lang w:val="en-US" w:eastAsia="zh-CN"/>
              </w:rPr>
              <w:t>herwise</w:t>
            </w:r>
          </w:p>
        </w:tc>
        <w:tc>
          <w:tcPr>
            <w:tcW w:w="6343" w:type="dxa"/>
            <w:gridSpan w:val="3"/>
            <w:shd w:val="clear" w:color="auto" w:fill="auto"/>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r>
              <w:rPr>
                <w:rFonts w:ascii="TimesNewRomanPSMT" w:eastAsia="宋体" w:hAnsi="TimesNewRomanPSMT" w:cs="TimesNewRomanPSMT" w:hint="eastAsia"/>
                <w:szCs w:val="18"/>
                <w:lang w:val="en-US" w:eastAsia="zh-CN"/>
              </w:rPr>
              <w:t xml:space="preserve"> </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L</w:t>
            </w:r>
            <w:r>
              <w:rPr>
                <w:rFonts w:eastAsia="宋体"/>
                <w:strike/>
                <w:sz w:val="20"/>
                <w:lang w:val="en-US" w:eastAsia="zh-CN"/>
              </w:rPr>
              <w:t>ENGTH</w:t>
            </w: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shd w:val="clear" w:color="auto" w:fill="auto"/>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shd w:val="clear" w:color="auto" w:fill="auto"/>
            <w:vAlign w:val="center"/>
          </w:tcPr>
          <w:p w:rsidR="005F1533" w:rsidRDefault="00C13BAF">
            <w:pPr>
              <w:jc w:val="center"/>
              <w:rPr>
                <w:rFonts w:eastAsia="宋体"/>
                <w:strike/>
                <w:sz w:val="20"/>
                <w:lang w:val="en-US" w:eastAsia="zh-CN" w:bidi="ar"/>
              </w:rPr>
            </w:pPr>
            <w:r>
              <w:rPr>
                <w:rFonts w:eastAsia="宋体"/>
                <w:strike/>
                <w:sz w:val="20"/>
                <w:lang w:val="en-US" w:eastAsia="zh-CN" w:bidi="ar"/>
              </w:rPr>
              <w:t>N</w:t>
            </w:r>
          </w:p>
        </w:tc>
        <w:tc>
          <w:tcPr>
            <w:tcW w:w="633"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trike/>
                <w:sz w:val="20"/>
                <w:lang w:val="en-US" w:eastAsia="zh-CN"/>
              </w:rPr>
            </w:pP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Ot</w:t>
            </w:r>
            <w:r>
              <w:rPr>
                <w:rFonts w:eastAsia="宋体"/>
                <w:strike/>
                <w:sz w:val="20"/>
                <w:lang w:val="en-US" w:eastAsia="zh-CN"/>
              </w:rPr>
              <w:t>herwise</w:t>
            </w:r>
          </w:p>
        </w:tc>
        <w:tc>
          <w:tcPr>
            <w:tcW w:w="6343" w:type="dxa"/>
            <w:gridSpan w:val="3"/>
            <w:shd w:val="clear" w:color="auto" w:fill="auto"/>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21-1 (TXVECTOR and RXVECTOR parameters) or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3162/1530]</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APEP_LENGTH</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strike/>
                <w:color w:val="FF0000"/>
                <w:sz w:val="20"/>
                <w:lang w:val="en-US" w:eastAsia="zh-CN"/>
              </w:rPr>
              <w:t>T</w:t>
            </w:r>
            <w:r>
              <w:rPr>
                <w:rFonts w:eastAsia="宋体" w:hint="eastAsia"/>
                <w:strike/>
                <w:color w:val="FF0000"/>
                <w:sz w:val="20"/>
                <w:lang w:val="en-US" w:eastAsia="zh-CN"/>
              </w:rPr>
              <w:t>BD</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Integer. </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If 0 and FORMAT is </w:t>
            </w:r>
            <w:r>
              <w:rPr>
                <w:rFonts w:ascii="TimesNewRomanPSMT" w:eastAsia="宋体" w:hAnsi="TimesNewRomanPSMT" w:cs="TimesNewRomanPSMT" w:hint="eastAsia"/>
                <w:color w:val="0070C0"/>
                <w:szCs w:val="18"/>
                <w:u w:val="single"/>
                <w:lang w:val="en-US" w:eastAsia="zh-CN"/>
              </w:rPr>
              <w:t>EHT_MU</w:t>
            </w:r>
            <w:r>
              <w:rPr>
                <w:rFonts w:ascii="TimesNewRomanPSMT" w:eastAsia="宋体" w:hAnsi="TimesNewRomanPSMT" w:cs="TimesNewRomanPSMT"/>
                <w:color w:val="0070C0"/>
                <w:szCs w:val="18"/>
                <w:u w:val="single"/>
                <w:lang w:val="en-US" w:eastAsia="zh-CN"/>
              </w:rPr>
              <w:t xml:space="preserve">, indicates an </w:t>
            </w:r>
            <w:r>
              <w:rPr>
                <w:rFonts w:ascii="TimesNewRomanPSMT" w:eastAsia="宋体" w:hAnsi="TimesNewRomanPSMT" w:cs="TimesNewRomanPSMT" w:hint="eastAsia"/>
                <w:color w:val="0070C0"/>
                <w:szCs w:val="18"/>
                <w:u w:val="single"/>
                <w:lang w:val="en-US" w:eastAsia="zh-CN"/>
              </w:rPr>
              <w:t>EHT</w:t>
            </w:r>
            <w:r>
              <w:rPr>
                <w:rFonts w:ascii="TimesNewRomanPSMT" w:eastAsia="宋体" w:hAnsi="TimesNewRomanPSMT" w:cs="TimesNewRomanPSMT"/>
                <w:color w:val="0070C0"/>
                <w:szCs w:val="18"/>
                <w:u w:val="single"/>
                <w:lang w:val="en-US" w:eastAsia="zh-CN"/>
              </w:rPr>
              <w:t xml:space="preserve"> sounding NDP. </w:t>
            </w:r>
          </w:p>
          <w:p w:rsidR="005F1533" w:rsidRDefault="00C13BAF">
            <w:pPr>
              <w:spacing w:line="24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Otherwise, indicates the number of octets in the range 1 to</w:t>
            </w:r>
            <w:r>
              <w:rPr>
                <w:rFonts w:ascii="TimesNewRomanPSMT" w:eastAsia="宋体" w:hAnsi="TimesNewRomanPSMT" w:cs="TimesNewRomanPSMT" w:hint="eastAsia"/>
                <w:color w:val="0070C0"/>
                <w:szCs w:val="18"/>
                <w:u w:val="single"/>
                <w:lang w:val="en-US" w:eastAsia="zh-CN"/>
              </w:rPr>
              <w:t xml:space="preserve"> </w:t>
            </w:r>
            <w:proofErr w:type="spellStart"/>
            <w:r>
              <w:rPr>
                <w:rFonts w:ascii="TimesNewRomanPSMT" w:eastAsia="宋体" w:hAnsi="TimesNewRomanPSMT" w:cs="TimesNewRomanPSMT"/>
                <w:color w:val="0070C0"/>
                <w:szCs w:val="18"/>
                <w:u w:val="single"/>
                <w:lang w:val="en-US" w:eastAsia="zh-CN"/>
              </w:rPr>
              <w:t>aPSDUMaxLength</w:t>
            </w:r>
            <w:proofErr w:type="spellEnd"/>
            <w:r>
              <w:rPr>
                <w:rFonts w:ascii="TimesNewRomanPSMT" w:eastAsia="宋体" w:hAnsi="TimesNewRomanPSMT" w:cs="TimesNewRomanPSMT"/>
                <w:color w:val="0070C0"/>
                <w:szCs w:val="18"/>
                <w:u w:val="single"/>
                <w:lang w:val="en-US" w:eastAsia="zh-CN"/>
              </w:rPr>
              <w:t xml:space="preserve"> in the A-MPDU pre-EOF padding (see</w:t>
            </w:r>
            <w:r>
              <w:rPr>
                <w:rFonts w:ascii="TimesNewRomanPSMT" w:eastAsia="宋体" w:hAnsi="TimesNewRomanPSMT" w:cs="TimesNewRomanPSMT" w:hint="eastAsia"/>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 xml:space="preserve">Table </w:t>
            </w:r>
            <w:r>
              <w:rPr>
                <w:rFonts w:ascii="TimesNewRomanPSMT" w:eastAsia="宋体" w:hAnsi="TimesNewRomanPSMT" w:cs="TimesNewRomanPSMT" w:hint="eastAsia"/>
                <w:color w:val="0070C0"/>
                <w:szCs w:val="18"/>
                <w:u w:val="single"/>
                <w:lang w:val="en-US" w:eastAsia="zh-CN"/>
              </w:rPr>
              <w:t>36</w:t>
            </w:r>
            <w:r>
              <w:rPr>
                <w:rFonts w:ascii="TimesNewRomanPSMT" w:eastAsia="宋体" w:hAnsi="TimesNewRomanPSMT" w:cs="TimesNewRomanPSMT"/>
                <w:color w:val="0070C0"/>
                <w:szCs w:val="18"/>
                <w:u w:val="single"/>
                <w:lang w:val="en-US" w:eastAsia="zh-CN"/>
              </w:rPr>
              <w:t>-5</w:t>
            </w:r>
            <w:r>
              <w:rPr>
                <w:rFonts w:ascii="TimesNewRomanPSMT" w:eastAsia="宋体" w:hAnsi="TimesNewRomanPSMT" w:cs="TimesNewRomanPSMT" w:hint="eastAsia"/>
                <w:color w:val="0070C0"/>
                <w:szCs w:val="18"/>
                <w:u w:val="single"/>
                <w:lang w:val="en-US" w:eastAsia="zh-CN"/>
              </w:rPr>
              <w:t>7</w:t>
            </w:r>
            <w:r>
              <w:rPr>
                <w:rFonts w:ascii="TimesNewRomanPSMT" w:eastAsia="宋体" w:hAnsi="TimesNewRomanPSMT" w:cs="TimesNewRomanPSMT"/>
                <w:color w:val="0070C0"/>
                <w:szCs w:val="18"/>
                <w:u w:val="single"/>
                <w:lang w:val="en-US" w:eastAsia="zh-CN"/>
              </w:rPr>
              <w:t xml:space="preserve"> (</w:t>
            </w:r>
            <w:r>
              <w:rPr>
                <w:rFonts w:ascii="TimesNewRomanPSMT" w:eastAsia="宋体" w:hAnsi="TimesNewRomanPSMT" w:cs="TimesNewRomanPSMT" w:hint="eastAsia"/>
                <w:color w:val="0070C0"/>
                <w:szCs w:val="18"/>
                <w:u w:val="single"/>
                <w:lang w:val="en-US" w:eastAsia="zh-CN"/>
              </w:rPr>
              <w:t>EHT</w:t>
            </w:r>
            <w:r>
              <w:rPr>
                <w:rFonts w:ascii="TimesNewRomanPSMT" w:eastAsia="宋体" w:hAnsi="TimesNewRomanPSMT" w:cs="TimesNewRomanPSMT"/>
                <w:color w:val="0070C0"/>
                <w:szCs w:val="18"/>
                <w:u w:val="single"/>
                <w:lang w:val="en-US" w:eastAsia="zh-CN"/>
              </w:rPr>
              <w:t xml:space="preserve"> PHY characteristics)) that is carried in the PSDU.</w:t>
            </w:r>
          </w:p>
          <w:p w:rsidR="005F1533" w:rsidRDefault="00C13BAF">
            <w:pPr>
              <w:spacing w:afterLines="50" w:after="120"/>
              <w:jc w:val="both"/>
              <w:rPr>
                <w:rFonts w:eastAsia="宋体"/>
                <w:sz w:val="20"/>
                <w:highlight w:val="yellow"/>
                <w:lang w:val="en-US" w:eastAsia="zh-CN"/>
              </w:rPr>
            </w:pP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MU</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O</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Ot</w:t>
            </w:r>
            <w:r>
              <w:rPr>
                <w:rFonts w:eastAsia="宋体"/>
                <w:sz w:val="20"/>
                <w:lang w:val="en-US" w:eastAsia="zh-CN"/>
              </w:rPr>
              <w: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P</w:t>
            </w:r>
            <w:r>
              <w:rPr>
                <w:rFonts w:eastAsia="宋体"/>
                <w:sz w:val="20"/>
                <w:lang w:val="en-US" w:eastAsia="zh-CN"/>
              </w:rPr>
              <w:t>SDU_LENGTH</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strike/>
                <w:color w:val="FF0000"/>
                <w:sz w:val="20"/>
                <w:lang w:val="en-US" w:eastAsia="zh-CN"/>
              </w:rPr>
              <w:t>T</w:t>
            </w:r>
            <w:r>
              <w:rPr>
                <w:rFonts w:eastAsia="宋体" w:hint="eastAsia"/>
                <w:strike/>
                <w:color w:val="FF0000"/>
                <w:sz w:val="20"/>
                <w:lang w:val="en-US" w:eastAsia="zh-CN"/>
              </w:rPr>
              <w:t>BD</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Indicates the number of octets in the PSDU in the range of 0 to </w:t>
            </w:r>
            <w:proofErr w:type="spellStart"/>
            <w:r>
              <w:rPr>
                <w:rFonts w:ascii="TimesNewRomanPSMT" w:eastAsia="宋体" w:hAnsi="TimesNewRomanPSMT" w:cs="TimesNewRomanPSMT"/>
                <w:color w:val="0070C0"/>
                <w:szCs w:val="18"/>
                <w:u w:val="single"/>
                <w:lang w:val="en-US" w:eastAsia="zh-CN"/>
              </w:rPr>
              <w:t>aPSDUMaxLength</w:t>
            </w:r>
            <w:proofErr w:type="spellEnd"/>
            <w:r>
              <w:rPr>
                <w:rFonts w:ascii="TimesNewRomanPSMT" w:eastAsia="宋体" w:hAnsi="TimesNewRomanPSMT" w:cs="TimesNewRomanPSMT"/>
                <w:color w:val="0070C0"/>
                <w:szCs w:val="18"/>
                <w:u w:val="single"/>
                <w:lang w:val="en-US" w:eastAsia="zh-CN"/>
              </w:rPr>
              <w:t xml:space="preserve"> octets (see Table </w:t>
            </w:r>
            <w:r>
              <w:rPr>
                <w:rFonts w:ascii="TimesNewRomanPSMT" w:eastAsia="宋体" w:hAnsi="TimesNewRomanPSMT" w:cs="TimesNewRomanPSMT" w:hint="eastAsia"/>
                <w:color w:val="0070C0"/>
                <w:szCs w:val="18"/>
                <w:u w:val="single"/>
                <w:lang w:val="en-US" w:eastAsia="zh-CN"/>
              </w:rPr>
              <w:t>36</w:t>
            </w:r>
            <w:r>
              <w:rPr>
                <w:rFonts w:ascii="TimesNewRomanPSMT" w:eastAsia="宋体" w:hAnsi="TimesNewRomanPSMT" w:cs="TimesNewRomanPSMT"/>
                <w:color w:val="0070C0"/>
                <w:szCs w:val="18"/>
                <w:u w:val="single"/>
                <w:lang w:val="en-US" w:eastAsia="zh-CN"/>
              </w:rPr>
              <w:t>-5</w:t>
            </w:r>
            <w:r>
              <w:rPr>
                <w:rFonts w:ascii="TimesNewRomanPSMT" w:eastAsia="宋体" w:hAnsi="TimesNewRomanPSMT" w:cs="TimesNewRomanPSMT" w:hint="eastAsia"/>
                <w:color w:val="0070C0"/>
                <w:szCs w:val="18"/>
                <w:u w:val="single"/>
                <w:lang w:val="en-US" w:eastAsia="zh-CN"/>
              </w:rPr>
              <w:t>7</w:t>
            </w:r>
            <w:r>
              <w:rPr>
                <w:rFonts w:ascii="TimesNewRomanPSMT" w:eastAsia="宋体" w:hAnsi="TimesNewRomanPSMT" w:cs="TimesNewRomanPSMT"/>
                <w:color w:val="0070C0"/>
                <w:szCs w:val="18"/>
                <w:u w:val="single"/>
                <w:lang w:val="en-US" w:eastAsia="zh-CN"/>
              </w:rPr>
              <w:t xml:space="preserve"> (HE PHY characteristics)). A value of 0 indicates an </w:t>
            </w:r>
            <w:r>
              <w:rPr>
                <w:rFonts w:ascii="TimesNewRomanPSMT" w:eastAsia="宋体" w:hAnsi="TimesNewRomanPSMT" w:cs="TimesNewRomanPSMT" w:hint="eastAsia"/>
                <w:color w:val="0070C0"/>
                <w:szCs w:val="18"/>
                <w:u w:val="single"/>
                <w:lang w:val="en-US" w:eastAsia="zh-CN"/>
              </w:rPr>
              <w:t>EHT</w:t>
            </w:r>
            <w:r>
              <w:rPr>
                <w:rFonts w:ascii="TimesNewRomanPSMT" w:eastAsia="宋体" w:hAnsi="TimesNewRomanPSMT" w:cs="TimesNewRomanPSMT"/>
                <w:color w:val="0070C0"/>
                <w:szCs w:val="18"/>
                <w:u w:val="single"/>
                <w:lang w:val="en-US" w:eastAsia="zh-CN"/>
              </w:rPr>
              <w:t xml:space="preserve"> sounding NDP.</w:t>
            </w:r>
          </w:p>
          <w:p w:rsidR="005F1533" w:rsidRDefault="00C13BAF">
            <w:pPr>
              <w:spacing w:afterLines="50" w:after="120"/>
              <w:jc w:val="both"/>
              <w:rPr>
                <w:rFonts w:eastAsia="宋体"/>
                <w:sz w:val="20"/>
                <w:highlight w:val="yellow"/>
                <w:lang w:val="en-US" w:eastAsia="zh-CN"/>
              </w:rPr>
            </w:pP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Ot</w:t>
            </w:r>
            <w:r>
              <w:rPr>
                <w:rFonts w:eastAsia="宋体"/>
                <w:sz w:val="20"/>
                <w:lang w:val="en-US" w:eastAsia="zh-CN"/>
              </w:rPr>
              <w: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lastRenderedPageBreak/>
              <w:t>U</w:t>
            </w:r>
            <w:r>
              <w:rPr>
                <w:rFonts w:eastAsia="宋体"/>
                <w:strike/>
                <w:sz w:val="20"/>
                <w:lang w:val="en-US" w:eastAsia="zh-CN"/>
              </w:rPr>
              <w:t>SER_POSITION</w:t>
            </w: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shd w:val="clear" w:color="auto" w:fill="auto"/>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shd w:val="clear" w:color="auto" w:fill="auto"/>
            <w:vAlign w:val="center"/>
          </w:tcPr>
          <w:p w:rsidR="005F1533" w:rsidRDefault="00C13BAF">
            <w:pPr>
              <w:jc w:val="center"/>
              <w:rPr>
                <w:rFonts w:eastAsia="宋体"/>
                <w:strike/>
                <w:sz w:val="20"/>
                <w:lang w:val="en-US" w:eastAsia="zh-CN" w:bidi="ar"/>
              </w:rPr>
            </w:pPr>
            <w:r>
              <w:rPr>
                <w:rFonts w:eastAsia="宋体"/>
                <w:strike/>
                <w:sz w:val="20"/>
                <w:lang w:val="en-US" w:eastAsia="zh-CN" w:bidi="ar"/>
              </w:rPr>
              <w:t>N</w:t>
            </w:r>
          </w:p>
        </w:tc>
        <w:tc>
          <w:tcPr>
            <w:tcW w:w="633"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trike/>
                <w:sz w:val="20"/>
                <w:lang w:val="en-US" w:eastAsia="zh-CN"/>
              </w:rPr>
            </w:pP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Ot</w:t>
            </w:r>
            <w:r>
              <w:rPr>
                <w:rFonts w:eastAsia="宋体"/>
                <w:strike/>
                <w:sz w:val="20"/>
                <w:lang w:val="en-US" w:eastAsia="zh-CN"/>
              </w:rPr>
              <w:t>herwise</w:t>
            </w:r>
          </w:p>
        </w:tc>
        <w:tc>
          <w:tcPr>
            <w:tcW w:w="6343" w:type="dxa"/>
            <w:gridSpan w:val="3"/>
            <w:shd w:val="clear" w:color="auto" w:fill="auto"/>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21-1 (TXVECTOR and RXVECTOR parameters) or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N</w:t>
            </w:r>
            <w:r>
              <w:rPr>
                <w:rFonts w:eastAsia="宋体"/>
                <w:sz w:val="20"/>
                <w:lang w:val="en-US" w:eastAsia="zh-CN"/>
              </w:rPr>
              <w:t>UM_S</w:t>
            </w:r>
            <w:r>
              <w:rPr>
                <w:rFonts w:eastAsia="宋体"/>
                <w:strike/>
                <w:color w:val="FF0000"/>
                <w:sz w:val="20"/>
                <w:lang w:val="en-US" w:eastAsia="zh-CN"/>
              </w:rPr>
              <w:t>T</w:t>
            </w:r>
            <w:r>
              <w:rPr>
                <w:rFonts w:eastAsia="宋体"/>
                <w:sz w:val="20"/>
                <w:lang w:val="en-US" w:eastAsia="zh-CN"/>
              </w:rPr>
              <w:t>S</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 xml:space="preserve">Indicates the number of </w:t>
            </w:r>
            <w:proofErr w:type="spellStart"/>
            <w:r>
              <w:rPr>
                <w:rFonts w:ascii="TimesNewRomanPSMT" w:eastAsia="宋体" w:hAnsi="TimesNewRomanPSMT" w:cs="TimesNewRomanPSMT" w:hint="eastAsia"/>
                <w:color w:val="0070C0"/>
                <w:szCs w:val="18"/>
                <w:u w:val="single"/>
                <w:lang w:val="en-US" w:eastAsia="zh-CN"/>
              </w:rPr>
              <w:t>spatial</w:t>
            </w:r>
            <w:r>
              <w:rPr>
                <w:rFonts w:ascii="TimesNewRomanPSMT" w:eastAsia="宋体" w:hAnsi="TimesNewRomanPSMT" w:cs="TimesNewRomanPSMT"/>
                <w:strike/>
                <w:color w:val="FF0000"/>
                <w:szCs w:val="18"/>
                <w:lang w:val="en-US" w:eastAsia="zh-CN"/>
              </w:rPr>
              <w:t>space</w:t>
            </w:r>
            <w:proofErr w:type="spellEnd"/>
            <w:r>
              <w:rPr>
                <w:rFonts w:ascii="TimesNewRomanPSMT" w:eastAsia="宋体" w:hAnsi="TimesNewRomanPSMT" w:cs="TimesNewRomanPSMT"/>
                <w:strike/>
                <w:color w:val="FF0000"/>
                <w:szCs w:val="18"/>
                <w:lang w:val="en-US" w:eastAsia="zh-CN"/>
              </w:rPr>
              <w:t>-time</w:t>
            </w:r>
            <w:r>
              <w:rPr>
                <w:rFonts w:ascii="TimesNewRomanPSMT" w:eastAsia="宋体" w:hAnsi="TimesNewRomanPSMT" w:cs="TimesNewRomanPSMT"/>
                <w:szCs w:val="18"/>
                <w:lang w:val="en-US" w:eastAsia="zh-CN"/>
              </w:rPr>
              <w:t xml:space="preserve"> streams. Integer in the range:</w:t>
            </w:r>
          </w:p>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1-4 per user per MU-MIMO RU in the TXVECTOR</w:t>
            </w:r>
          </w:p>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1-4 per MU-MIMO RU in the RXVECTOR</w:t>
            </w:r>
          </w:p>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1-</w:t>
            </w:r>
            <w:r>
              <w:rPr>
                <w:rFonts w:ascii="TimesNewRomanPSMT" w:eastAsia="宋体" w:hAnsi="TimesNewRomanPSMT" w:cs="TimesNewRomanPSMT" w:hint="eastAsia"/>
                <w:color w:val="0070C0"/>
                <w:szCs w:val="18"/>
                <w:u w:val="single"/>
                <w:lang w:val="en-US" w:eastAsia="zh-CN"/>
              </w:rPr>
              <w:t>16</w:t>
            </w:r>
            <w:r>
              <w:rPr>
                <w:rFonts w:ascii="TimesNewRomanPSMT" w:eastAsia="宋体" w:hAnsi="TimesNewRomanPSMT" w:cs="TimesNewRomanPSMT"/>
                <w:strike/>
                <w:color w:val="FF0000"/>
                <w:szCs w:val="18"/>
                <w:lang w:val="en-US" w:eastAsia="zh-CN"/>
              </w:rPr>
              <w:t>tbd</w:t>
            </w:r>
            <w:r>
              <w:rPr>
                <w:rFonts w:ascii="TimesNewRomanPSMT" w:eastAsia="宋体" w:hAnsi="TimesNewRomanPSMT" w:cs="TimesNewRomanPSMT"/>
                <w:szCs w:val="18"/>
                <w:lang w:val="en-US" w:eastAsia="zh-CN"/>
              </w:rPr>
              <w:t xml:space="preserve"> per RU assigned to no more than 1 user in the TXVECTOR and RXVECTOR</w:t>
            </w:r>
          </w:p>
          <w:p w:rsidR="005F1533" w:rsidRDefault="005F1533">
            <w:pPr>
              <w:widowControl w:val="0"/>
              <w:autoSpaceDE w:val="0"/>
              <w:autoSpaceDN w:val="0"/>
              <w:adjustRightInd w:val="0"/>
              <w:rPr>
                <w:rFonts w:ascii="TimesNewRomanPSMT" w:eastAsia="宋体" w:hAnsi="TimesNewRomanPSMT" w:cs="TimesNewRomanPSMT"/>
                <w:szCs w:val="18"/>
                <w:lang w:val="en-US" w:eastAsia="zh-CN"/>
              </w:rPr>
            </w:pPr>
          </w:p>
          <w:p w:rsidR="005F1533" w:rsidRDefault="00C13BAF">
            <w:pPr>
              <w:spacing w:afterLines="50" w:after="120"/>
              <w:jc w:val="both"/>
              <w:rPr>
                <w:rFonts w:eastAsia="宋体"/>
                <w:sz w:val="20"/>
                <w:lang w:val="en-US" w:eastAsia="zh-CN"/>
              </w:rPr>
            </w:pPr>
            <w:r>
              <w:rPr>
                <w:rFonts w:ascii="TimesNewRomanPSMT" w:eastAsia="宋体" w:hAnsi="TimesNewRomanPSMT" w:cs="TimesNewRomanPSMT"/>
                <w:szCs w:val="18"/>
                <w:lang w:val="en-US" w:eastAsia="zh-CN"/>
              </w:rPr>
              <w:t>NUM_S</w:t>
            </w:r>
            <w:r>
              <w:rPr>
                <w:rFonts w:ascii="TimesNewRomanPSMT" w:eastAsia="宋体" w:hAnsi="TimesNewRomanPSMT" w:cs="TimesNewRomanPSMT"/>
                <w:strike/>
                <w:color w:val="FF0000"/>
                <w:szCs w:val="18"/>
                <w:lang w:val="en-US" w:eastAsia="zh-CN"/>
              </w:rPr>
              <w:t>T</w:t>
            </w:r>
            <w:r>
              <w:rPr>
                <w:rFonts w:ascii="TimesNewRomanPSMT" w:eastAsia="宋体" w:hAnsi="TimesNewRomanPSMT" w:cs="TimesNewRomanPSMT"/>
                <w:szCs w:val="18"/>
                <w:lang w:val="en-US" w:eastAsia="zh-CN"/>
              </w:rPr>
              <w:t xml:space="preserve">S summed over all users per RU is not greater than </w:t>
            </w:r>
            <w:r>
              <w:rPr>
                <w:rFonts w:ascii="TimesNewRomanPSMT" w:eastAsia="宋体" w:hAnsi="TimesNewRomanPSMT" w:cs="TimesNewRomanPSMT" w:hint="eastAsia"/>
                <w:color w:val="0070C0"/>
                <w:szCs w:val="18"/>
                <w:u w:val="single"/>
                <w:lang w:val="en-US" w:eastAsia="zh-CN"/>
              </w:rPr>
              <w:t>16</w:t>
            </w:r>
            <w:r>
              <w:rPr>
                <w:rFonts w:ascii="TimesNewRomanPSMT" w:eastAsia="宋体" w:hAnsi="TimesNewRomanPSMT" w:cs="TimesNewRomanPSMT"/>
                <w:strike/>
                <w:color w:val="FF0000"/>
                <w:szCs w:val="18"/>
                <w:lang w:val="en-US" w:eastAsia="zh-CN"/>
              </w:rPr>
              <w:t>tbd</w:t>
            </w:r>
            <w:r>
              <w:rPr>
                <w:rFonts w:ascii="TimesNewRomanPSMT" w:eastAsia="宋体" w:hAnsi="TimesNewRomanPSMT" w:cs="TimesNewRomanPSMT"/>
                <w:szCs w:val="18"/>
                <w:lang w:val="en-US" w:eastAsia="zh-CN"/>
              </w:rPr>
              <w:t>.</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M</w:t>
            </w:r>
            <w:r>
              <w:rPr>
                <w:rFonts w:eastAsia="宋体"/>
                <w:sz w:val="20"/>
                <w:lang w:val="en-US" w:eastAsia="zh-CN" w:bidi="ar"/>
              </w:rPr>
              <w:t>U</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widowControl w:val="0"/>
              <w:autoSpaceDE w:val="0"/>
              <w:autoSpaceDN w:val="0"/>
              <w:adjustRightInd w:val="0"/>
              <w:spacing w:after="0" w:line="260" w:lineRule="auto"/>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 xml:space="preserve">Indicates the number of </w:t>
            </w:r>
            <w:proofErr w:type="spellStart"/>
            <w:r>
              <w:rPr>
                <w:rFonts w:ascii="TimesNewRomanPSMT" w:eastAsia="宋体" w:hAnsi="TimesNewRomanPSMT" w:cs="TimesNewRomanPSMT" w:hint="eastAsia"/>
                <w:color w:val="0070C0"/>
                <w:szCs w:val="18"/>
                <w:u w:val="single"/>
                <w:lang w:val="en-US" w:eastAsia="zh-CN"/>
              </w:rPr>
              <w:t>spatial</w:t>
            </w:r>
            <w:r>
              <w:rPr>
                <w:rFonts w:ascii="TimesNewRomanPSMT" w:eastAsia="宋体" w:hAnsi="TimesNewRomanPSMT" w:cs="TimesNewRomanPSMT"/>
                <w:strike/>
                <w:color w:val="FF0000"/>
                <w:szCs w:val="18"/>
                <w:lang w:val="en-US" w:eastAsia="zh-CN"/>
              </w:rPr>
              <w:t>space</w:t>
            </w:r>
            <w:proofErr w:type="spellEnd"/>
            <w:r>
              <w:rPr>
                <w:rFonts w:ascii="TimesNewRomanPSMT" w:eastAsia="宋体" w:hAnsi="TimesNewRomanPSMT" w:cs="TimesNewRomanPSMT"/>
                <w:strike/>
                <w:color w:val="FF0000"/>
                <w:szCs w:val="18"/>
                <w:lang w:val="en-US" w:eastAsia="zh-CN"/>
              </w:rPr>
              <w:t>-time</w:t>
            </w:r>
            <w:r>
              <w:rPr>
                <w:rFonts w:ascii="TimesNewRomanPSMT" w:eastAsia="宋体" w:hAnsi="TimesNewRomanPSMT" w:cs="TimesNewRomanPSMT"/>
                <w:szCs w:val="18"/>
                <w:lang w:val="en-US" w:eastAsia="zh-CN"/>
              </w:rPr>
              <w:t xml:space="preserve"> streams. Integer in the</w:t>
            </w:r>
            <w:r>
              <w:rPr>
                <w:rFonts w:ascii="TimesNewRomanPSMT" w:eastAsia="宋体" w:hAnsi="TimesNewRomanPSMT" w:cs="TimesNewRomanPSMT" w:hint="eastAsia"/>
                <w:szCs w:val="18"/>
                <w:lang w:val="en-US" w:eastAsia="zh-CN"/>
              </w:rPr>
              <w:t xml:space="preserve"> </w:t>
            </w:r>
            <w:r>
              <w:rPr>
                <w:rFonts w:ascii="TimesNewRomanPSMT" w:eastAsia="宋体" w:hAnsi="TimesNewRomanPSMT" w:cs="TimesNewRomanPSMT"/>
                <w:szCs w:val="18"/>
                <w:lang w:val="en-US" w:eastAsia="zh-CN"/>
              </w:rPr>
              <w:t>range:</w:t>
            </w:r>
          </w:p>
          <w:p w:rsidR="005F1533" w:rsidRDefault="00C13BAF">
            <w:pPr>
              <w:widowControl w:val="0"/>
              <w:autoSpaceDE w:val="0"/>
              <w:autoSpaceDN w:val="0"/>
              <w:adjustRightInd w:val="0"/>
              <w:spacing w:after="0" w:line="260" w:lineRule="auto"/>
              <w:ind w:leftChars="100" w:left="18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1-4 for a MU-MIMO RU</w:t>
            </w:r>
          </w:p>
          <w:p w:rsidR="005F1533" w:rsidRDefault="00C13BAF">
            <w:pPr>
              <w:widowControl w:val="0"/>
              <w:autoSpaceDE w:val="0"/>
              <w:autoSpaceDN w:val="0"/>
              <w:adjustRightInd w:val="0"/>
              <w:ind w:leftChars="100" w:left="18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1-</w:t>
            </w:r>
            <w:r>
              <w:rPr>
                <w:rFonts w:ascii="TimesNewRomanPSMT" w:eastAsia="宋体" w:hAnsi="TimesNewRomanPSMT" w:cs="TimesNewRomanPSMT" w:hint="eastAsia"/>
                <w:color w:val="0070C0"/>
                <w:szCs w:val="18"/>
                <w:u w:val="single"/>
                <w:lang w:val="en-US" w:eastAsia="zh-CN"/>
              </w:rPr>
              <w:t>16</w:t>
            </w:r>
            <w:r>
              <w:rPr>
                <w:rFonts w:ascii="TimesNewRomanPSMT" w:eastAsia="宋体" w:hAnsi="TimesNewRomanPSMT" w:cs="TimesNewRomanPSMT"/>
                <w:strike/>
                <w:color w:val="FF0000"/>
                <w:szCs w:val="18"/>
                <w:lang w:val="en-US" w:eastAsia="zh-CN"/>
              </w:rPr>
              <w:t>tbd</w:t>
            </w:r>
            <w:r>
              <w:rPr>
                <w:rFonts w:ascii="TimesNewRomanPSMT" w:eastAsia="宋体" w:hAnsi="TimesNewRomanPSMT" w:cs="TimesNewRomanPSMT"/>
                <w:szCs w:val="18"/>
                <w:lang w:val="en-US" w:eastAsia="zh-CN"/>
              </w:rPr>
              <w:t xml:space="preserve"> for an RU assigned to no more than 1 user </w:t>
            </w:r>
          </w:p>
          <w:p w:rsidR="005F1533" w:rsidRDefault="00C13BAF">
            <w:pPr>
              <w:spacing w:afterLines="50" w:after="120"/>
              <w:jc w:val="both"/>
              <w:rPr>
                <w:rFonts w:eastAsia="宋体"/>
                <w:sz w:val="20"/>
                <w:lang w:val="en-US" w:eastAsia="zh-CN"/>
              </w:rPr>
            </w:pPr>
            <w:r>
              <w:rPr>
                <w:rFonts w:ascii="TimesNewRomanPSMT" w:eastAsia="宋体" w:hAnsi="TimesNewRomanPSMT" w:cs="TimesNewRomanPSMT"/>
                <w:szCs w:val="18"/>
                <w:lang w:val="en-US" w:eastAsia="zh-CN"/>
              </w:rPr>
              <w:t>NUM_S</w:t>
            </w:r>
            <w:r>
              <w:rPr>
                <w:rFonts w:ascii="TimesNewRomanPSMT" w:eastAsia="宋体" w:hAnsi="TimesNewRomanPSMT" w:cs="TimesNewRomanPSMT"/>
                <w:strike/>
                <w:color w:val="FF0000"/>
                <w:szCs w:val="18"/>
                <w:lang w:val="en-US" w:eastAsia="zh-CN"/>
              </w:rPr>
              <w:t>T</w:t>
            </w:r>
            <w:r>
              <w:rPr>
                <w:rFonts w:ascii="TimesNewRomanPSMT" w:eastAsia="宋体" w:hAnsi="TimesNewRomanPSMT" w:cs="TimesNewRomanPSMT"/>
                <w:szCs w:val="18"/>
                <w:lang w:val="en-US" w:eastAsia="zh-CN"/>
              </w:rPr>
              <w:t>S summed over all users per RU is not greater than</w:t>
            </w:r>
            <w:r>
              <w:rPr>
                <w:rFonts w:ascii="TimesNewRomanPSMT" w:eastAsia="宋体" w:hAnsi="TimesNewRomanPSMT" w:cs="TimesNewRomanPSMT" w:hint="eastAsia"/>
                <w:szCs w:val="18"/>
                <w:lang w:val="en-US" w:eastAsia="zh-CN"/>
              </w:rPr>
              <w:t xml:space="preserve"> </w:t>
            </w:r>
            <w:r>
              <w:rPr>
                <w:rFonts w:ascii="TimesNewRomanPSMT" w:eastAsia="宋体" w:hAnsi="TimesNewRomanPSMT" w:cs="TimesNewRomanPSMT" w:hint="eastAsia"/>
                <w:color w:val="0070C0"/>
                <w:szCs w:val="18"/>
                <w:u w:val="single"/>
                <w:lang w:val="en-US" w:eastAsia="zh-CN"/>
              </w:rPr>
              <w:t>16</w:t>
            </w:r>
            <w:r>
              <w:rPr>
                <w:rFonts w:ascii="TimesNewRomanPSMT" w:eastAsia="宋体" w:hAnsi="TimesNewRomanPSMT" w:cs="TimesNewRomanPSMT"/>
                <w:strike/>
                <w:color w:val="FF0000"/>
                <w:szCs w:val="18"/>
                <w:lang w:val="en-US" w:eastAsia="zh-CN"/>
              </w:rPr>
              <w:t>tbd</w:t>
            </w:r>
            <w:r>
              <w:rPr>
                <w:rFonts w:ascii="TimesNewRomanPSMT" w:eastAsia="宋体" w:hAnsi="TimesNewRomanPSMT" w:cs="TimesNewRomanPSMT"/>
                <w:szCs w:val="18"/>
                <w:lang w:val="en-US" w:eastAsia="zh-CN"/>
              </w:rPr>
              <w:t>.</w:t>
            </w:r>
            <w:r>
              <w:rPr>
                <w:rFonts w:ascii="TimesNewRomanPSMT" w:eastAsia="宋体" w:hAnsi="TimesNewRomanPSMT" w:cs="TimesNewRomanPSMT" w:hint="eastAsia"/>
                <w:szCs w:val="18"/>
                <w:lang w:val="en-US" w:eastAsia="zh-CN"/>
              </w:rPr>
              <w:t xml:space="preserve"> </w:t>
            </w:r>
            <w:r>
              <w:rPr>
                <w:rFonts w:eastAsia="宋体" w:hint="eastAsia"/>
                <w:i/>
                <w:iCs/>
                <w:szCs w:val="18"/>
                <w:highlight w:val="yellow"/>
                <w:lang w:val="en-US" w:eastAsia="zh-CN"/>
              </w:rPr>
              <w:t>[CID# 1531]</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GROUP_ID</w:t>
            </w: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EHT_MU or EHT_TB</w:t>
            </w:r>
          </w:p>
        </w:tc>
        <w:tc>
          <w:tcPr>
            <w:tcW w:w="5040" w:type="dxa"/>
            <w:shd w:val="clear" w:color="auto" w:fill="auto"/>
            <w:vAlign w:val="center"/>
          </w:tcPr>
          <w:p w:rsidR="005F1533" w:rsidRDefault="00C13BAF">
            <w:pPr>
              <w:spacing w:afterLines="50" w:after="120"/>
              <w:jc w:val="both"/>
              <w:rPr>
                <w:rFonts w:eastAsia="宋体"/>
                <w:strike/>
                <w:sz w:val="20"/>
                <w:lang w:val="en-US" w:eastAsia="zh-CN"/>
              </w:rPr>
            </w:pPr>
            <w:r>
              <w:rPr>
                <w:rFonts w:eastAsia="宋体" w:hint="eastAsia"/>
                <w:strike/>
                <w:sz w:val="20"/>
                <w:lang w:val="en-US" w:eastAsia="zh-CN"/>
              </w:rPr>
              <w:t>N</w:t>
            </w:r>
            <w:r>
              <w:rPr>
                <w:rFonts w:eastAsia="宋体"/>
                <w:strike/>
                <w:sz w:val="20"/>
                <w:lang w:val="en-US" w:eastAsia="zh-CN"/>
              </w:rPr>
              <w:t>ot present</w:t>
            </w:r>
          </w:p>
        </w:tc>
        <w:tc>
          <w:tcPr>
            <w:tcW w:w="670"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trike/>
                <w:sz w:val="20"/>
                <w:lang w:val="en-US" w:eastAsia="zh-CN"/>
              </w:rPr>
            </w:pP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shd w:val="clear" w:color="auto" w:fill="auto"/>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21-1 (TXVECTOR and RXVECTOR parameters) or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PARTIAL_AID</w:t>
            </w: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EHT_MU or EHT_TB</w:t>
            </w:r>
          </w:p>
        </w:tc>
        <w:tc>
          <w:tcPr>
            <w:tcW w:w="5040" w:type="dxa"/>
            <w:shd w:val="clear" w:color="auto" w:fill="auto"/>
            <w:vAlign w:val="center"/>
          </w:tcPr>
          <w:p w:rsidR="005F1533" w:rsidRDefault="00C13BAF">
            <w:pPr>
              <w:spacing w:afterLines="50" w:after="120"/>
              <w:jc w:val="both"/>
              <w:rPr>
                <w:rFonts w:eastAsia="宋体"/>
                <w:strike/>
                <w:sz w:val="20"/>
                <w:lang w:val="en-US" w:eastAsia="zh-CN"/>
              </w:rPr>
            </w:pPr>
            <w:r>
              <w:rPr>
                <w:rFonts w:eastAsia="宋体" w:hint="eastAsia"/>
                <w:strike/>
                <w:sz w:val="20"/>
                <w:lang w:val="en-US" w:eastAsia="zh-CN"/>
              </w:rPr>
              <w:t>N</w:t>
            </w:r>
            <w:r>
              <w:rPr>
                <w:rFonts w:eastAsia="宋体"/>
                <w:strike/>
                <w:sz w:val="20"/>
                <w:lang w:val="en-US" w:eastAsia="zh-CN"/>
              </w:rPr>
              <w:t>ot present</w:t>
            </w:r>
          </w:p>
        </w:tc>
        <w:tc>
          <w:tcPr>
            <w:tcW w:w="670"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trike/>
                <w:sz w:val="20"/>
                <w:lang w:val="en-US" w:eastAsia="zh-CN"/>
              </w:rPr>
            </w:pP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shd w:val="clear" w:color="auto" w:fill="auto"/>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21-1 (TXVECTOR and RXVECTOR parameters) or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T</w:t>
            </w:r>
            <w:r>
              <w:rPr>
                <w:rFonts w:eastAsia="宋体"/>
                <w:sz w:val="20"/>
                <w:lang w:val="en-US" w:eastAsia="zh-CN"/>
              </w:rPr>
              <w:t>XOP_DURATION</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 or EHT_TB</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widowControl w:val="0"/>
              <w:autoSpaceDE w:val="0"/>
              <w:autoSpaceDN w:val="0"/>
              <w:adjustRightInd w:val="0"/>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Indicates the TXOP duration. </w:t>
            </w:r>
          </w:p>
          <w:p w:rsidR="005F1533" w:rsidRDefault="00C13BAF">
            <w:pPr>
              <w:widowControl w:val="0"/>
              <w:autoSpaceDE w:val="0"/>
              <w:autoSpaceDN w:val="0"/>
              <w:adjustRightInd w:val="0"/>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Enumerated type or integer: </w:t>
            </w:r>
          </w:p>
          <w:p w:rsidR="005F1533" w:rsidRDefault="00C13BAF">
            <w:pPr>
              <w:widowControl w:val="0"/>
              <w:autoSpaceDE w:val="0"/>
              <w:autoSpaceDN w:val="0"/>
              <w:adjustRightInd w:val="0"/>
              <w:spacing w:after="0" w:line="260" w:lineRule="auto"/>
              <w:ind w:leftChars="100" w:left="180"/>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UNSPECIFIED indicates no NAV value specified. </w:t>
            </w:r>
          </w:p>
          <w:p w:rsidR="005F1533" w:rsidRDefault="00C13BAF">
            <w:pPr>
              <w:widowControl w:val="0"/>
              <w:autoSpaceDE w:val="0"/>
              <w:autoSpaceDN w:val="0"/>
              <w:adjustRightInd w:val="0"/>
              <w:ind w:leftChars="100" w:left="180"/>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0 – 8448 indicates a value in units of 1 µs that is used to update the NAV for this TXOP (see 26.2.4 (Updating two NAVs)). </w:t>
            </w:r>
          </w:p>
          <w:p w:rsidR="005F1533" w:rsidRDefault="00C13BAF">
            <w:pPr>
              <w:widowControl w:val="0"/>
              <w:autoSpaceDE w:val="0"/>
              <w:autoSpaceDN w:val="0"/>
              <w:adjustRightInd w:val="0"/>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TXVECTOR parameter TXOP_DURATION is converted to a value in the TXOP subfield of EHT-SIG (see Table 36-19</w:t>
            </w:r>
            <w:r>
              <w:rPr>
                <w:rFonts w:ascii="TimesNewRomanPSMT" w:eastAsia="宋体" w:hAnsi="TimesNewRomanPSMT" w:cs="TimesNewRomanPSMT" w:hint="eastAsia"/>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 xml:space="preserve">(U-SIG field of an EHT MU PPDU) and Table 36-22 (U-SIG field of an EHT TB PPDU)) as follows: </w:t>
            </w:r>
          </w:p>
          <w:p w:rsidR="005F1533" w:rsidRDefault="00C13BAF">
            <w:pPr>
              <w:widowControl w:val="0"/>
              <w:autoSpaceDE w:val="0"/>
              <w:autoSpaceDN w:val="0"/>
              <w:adjustRightInd w:val="0"/>
              <w:spacing w:after="0" w:line="260" w:lineRule="auto"/>
              <w:ind w:leftChars="100" w:left="180"/>
              <w:rPr>
                <w:rFonts w:ascii="TimesNewRomanPSMT" w:eastAsia="宋体" w:hAnsi="TimesNewRomanPSMT" w:cs="TimesNewRomanPSMT"/>
                <w:color w:val="0070C0"/>
                <w:sz w:val="16"/>
                <w:szCs w:val="16"/>
                <w:u w:val="single"/>
                <w:lang w:val="en-US" w:eastAsia="zh-CN"/>
              </w:rPr>
            </w:pPr>
            <w:r>
              <w:rPr>
                <w:rFonts w:ascii="TimesNewRomanPSMT" w:eastAsia="宋体" w:hAnsi="TimesNewRomanPSMT" w:cs="TimesNewRomanPSMT"/>
                <w:color w:val="0070C0"/>
                <w:sz w:val="16"/>
                <w:szCs w:val="16"/>
                <w:u w:val="single"/>
                <w:lang w:val="en-US" w:eastAsia="zh-CN"/>
              </w:rPr>
              <w:t xml:space="preserve">TXOP_DURATION = UNSPECIFIED: B0-B6 = 127 </w:t>
            </w:r>
          </w:p>
          <w:p w:rsidR="005F1533" w:rsidRDefault="00C13BAF">
            <w:pPr>
              <w:widowControl w:val="0"/>
              <w:autoSpaceDE w:val="0"/>
              <w:autoSpaceDN w:val="0"/>
              <w:adjustRightInd w:val="0"/>
              <w:spacing w:after="0" w:line="260" w:lineRule="auto"/>
              <w:ind w:leftChars="100" w:left="180"/>
              <w:rPr>
                <w:rFonts w:ascii="TimesNewRomanPSMT" w:eastAsia="宋体" w:hAnsi="TimesNewRomanPSMT" w:cs="TimesNewRomanPSMT"/>
                <w:color w:val="0070C0"/>
                <w:sz w:val="16"/>
                <w:szCs w:val="16"/>
                <w:u w:val="single"/>
                <w:lang w:val="en-US" w:eastAsia="zh-CN"/>
              </w:rPr>
            </w:pPr>
            <w:r>
              <w:rPr>
                <w:rFonts w:ascii="TimesNewRomanPSMT" w:eastAsia="宋体" w:hAnsi="TimesNewRomanPSMT" w:cs="TimesNewRomanPSMT"/>
                <w:color w:val="0070C0"/>
                <w:sz w:val="16"/>
                <w:szCs w:val="16"/>
                <w:u w:val="single"/>
                <w:lang w:val="en-US" w:eastAsia="zh-CN"/>
              </w:rPr>
              <w:t>TXOP_DURATION &lt; 512: B0 = 0, B1-B6 =TXOP_DURATION / 8</w:t>
            </w:r>
            <w:r>
              <w:rPr>
                <w:rFonts w:ascii="TimesNewRomanPSMT" w:eastAsia="宋体" w:hAnsi="TimesNewRomanPSMT" w:cs="TimesNewRomanPSMT"/>
                <w:color w:val="0070C0"/>
                <w:sz w:val="16"/>
                <w:szCs w:val="16"/>
                <w:u w:val="single"/>
                <w:lang w:val="en-US" w:eastAsia="zh-CN"/>
              </w:rPr>
              <w:t xml:space="preserve"> </w:t>
            </w:r>
          </w:p>
          <w:p w:rsidR="005F1533" w:rsidRDefault="00C13BAF">
            <w:pPr>
              <w:widowControl w:val="0"/>
              <w:autoSpaceDE w:val="0"/>
              <w:autoSpaceDN w:val="0"/>
              <w:adjustRightInd w:val="0"/>
              <w:ind w:leftChars="100" w:left="180"/>
              <w:rPr>
                <w:rFonts w:ascii="TimesNewRomanPSMT" w:eastAsia="宋体" w:hAnsi="TimesNewRomanPSMT" w:cs="TimesNewRomanPSMT"/>
                <w:color w:val="0070C0"/>
                <w:sz w:val="16"/>
                <w:szCs w:val="16"/>
                <w:u w:val="single"/>
                <w:lang w:val="en-US" w:eastAsia="zh-CN"/>
              </w:rPr>
            </w:pPr>
            <w:r>
              <w:rPr>
                <w:rFonts w:ascii="TimesNewRomanPSMT" w:eastAsia="宋体" w:hAnsi="TimesNewRomanPSMT" w:cs="TimesNewRomanPSMT"/>
                <w:color w:val="0070C0"/>
                <w:sz w:val="16"/>
                <w:szCs w:val="16"/>
                <w:u w:val="single"/>
                <w:lang w:val="en-US" w:eastAsia="zh-CN"/>
              </w:rPr>
              <w:t>Otherwise: B0 = 1, B1-B6 = TXOP_DURATION – 512 / 8</w:t>
            </w:r>
            <w:r>
              <w:rPr>
                <w:rFonts w:ascii="TimesNewRomanPSMT" w:eastAsia="宋体" w:hAnsi="TimesNewRomanPSMT" w:cs="TimesNewRomanPSMT"/>
                <w:color w:val="0070C0"/>
                <w:sz w:val="16"/>
                <w:szCs w:val="16"/>
                <w:u w:val="single"/>
                <w:lang w:val="en-US" w:eastAsia="zh-CN"/>
              </w:rPr>
              <w:t xml:space="preserve"> </w:t>
            </w:r>
          </w:p>
          <w:p w:rsidR="005F1533" w:rsidRDefault="00C13BAF">
            <w:pPr>
              <w:widowControl w:val="0"/>
              <w:autoSpaceDE w:val="0"/>
              <w:autoSpaceDN w:val="0"/>
              <w:adjustRightInd w:val="0"/>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RXVECTOR parameter TXOP_DURATION is determined from </w:t>
            </w:r>
            <w:r>
              <w:rPr>
                <w:rFonts w:ascii="TimesNewRomanPSMT" w:eastAsia="宋体" w:hAnsi="TimesNewRomanPSMT" w:cs="TimesNewRomanPSMT"/>
                <w:color w:val="0070C0"/>
                <w:szCs w:val="18"/>
                <w:u w:val="single"/>
                <w:lang w:val="en-US" w:eastAsia="zh-CN"/>
              </w:rPr>
              <w:lastRenderedPageBreak/>
              <w:t xml:space="preserve">the value in the TXOP subfield of U-SIG field (see Table 36-19 (U-SIG field of an EHT MU PPDU) and Table 36-22 (U-SIG field of an EHT TB PPDU)) as follows: </w:t>
            </w:r>
          </w:p>
          <w:p w:rsidR="005F1533" w:rsidRDefault="00C13BAF">
            <w:pPr>
              <w:widowControl w:val="0"/>
              <w:autoSpaceDE w:val="0"/>
              <w:autoSpaceDN w:val="0"/>
              <w:adjustRightInd w:val="0"/>
              <w:spacing w:after="0" w:line="260" w:lineRule="auto"/>
              <w:ind w:leftChars="100" w:left="180"/>
              <w:rPr>
                <w:rFonts w:ascii="TimesNewRomanPSMT" w:eastAsia="宋体" w:hAnsi="TimesNewRomanPSMT" w:cs="TimesNewRomanPSMT"/>
                <w:color w:val="0070C0"/>
                <w:sz w:val="16"/>
                <w:szCs w:val="16"/>
                <w:u w:val="single"/>
                <w:lang w:val="en-US" w:eastAsia="zh-CN"/>
              </w:rPr>
            </w:pPr>
            <w:r>
              <w:rPr>
                <w:rFonts w:ascii="TimesNewRomanPSMT" w:eastAsia="宋体" w:hAnsi="TimesNewRomanPSMT" w:cs="TimesNewRomanPSMT"/>
                <w:color w:val="0070C0"/>
                <w:sz w:val="16"/>
                <w:szCs w:val="16"/>
                <w:u w:val="single"/>
                <w:lang w:val="en-US" w:eastAsia="zh-CN"/>
              </w:rPr>
              <w:t xml:space="preserve">B0-B6 = 127: TXOP_DURATION = UNSPECIFIED </w:t>
            </w:r>
          </w:p>
          <w:p w:rsidR="005F1533" w:rsidRDefault="00C13BAF">
            <w:pPr>
              <w:widowControl w:val="0"/>
              <w:autoSpaceDE w:val="0"/>
              <w:autoSpaceDN w:val="0"/>
              <w:adjustRightInd w:val="0"/>
              <w:spacing w:after="0" w:line="260" w:lineRule="auto"/>
              <w:ind w:leftChars="100" w:left="180"/>
              <w:rPr>
                <w:rFonts w:ascii="TimesNewRomanPSMT" w:eastAsia="宋体" w:hAnsi="TimesNewRomanPSMT" w:cs="TimesNewRomanPSMT"/>
                <w:color w:val="0070C0"/>
                <w:sz w:val="16"/>
                <w:szCs w:val="16"/>
                <w:u w:val="single"/>
                <w:lang w:val="en-US" w:eastAsia="zh-CN"/>
              </w:rPr>
            </w:pPr>
            <w:r>
              <w:rPr>
                <w:rFonts w:ascii="TimesNewRomanPSMT" w:eastAsia="宋体" w:hAnsi="TimesNewRomanPSMT" w:cs="TimesNewRomanPSMT"/>
                <w:color w:val="0070C0"/>
                <w:sz w:val="16"/>
                <w:szCs w:val="16"/>
                <w:u w:val="single"/>
                <w:lang w:val="en-US" w:eastAsia="zh-CN"/>
              </w:rPr>
              <w:t xml:space="preserve">B0 = 0: TXOP_DURATION = 8 × B1-B6 </w:t>
            </w:r>
          </w:p>
          <w:p w:rsidR="005F1533" w:rsidRDefault="00C13BAF">
            <w:pPr>
              <w:widowControl w:val="0"/>
              <w:autoSpaceDE w:val="0"/>
              <w:autoSpaceDN w:val="0"/>
              <w:adjustRightInd w:val="0"/>
              <w:ind w:leftChars="100" w:left="180"/>
              <w:rPr>
                <w:rFonts w:ascii="TimesNewRomanPSMT" w:eastAsia="宋体" w:hAnsi="TimesNewRomanPSMT" w:cs="TimesNewRomanPSMT"/>
                <w:color w:val="0000FF"/>
                <w:sz w:val="16"/>
                <w:szCs w:val="16"/>
                <w:u w:val="single"/>
                <w:lang w:val="en-US" w:eastAsia="zh-CN"/>
              </w:rPr>
            </w:pPr>
            <w:r>
              <w:rPr>
                <w:rFonts w:ascii="TimesNewRomanPSMT" w:eastAsia="宋体" w:hAnsi="TimesNewRomanPSMT" w:cs="TimesNewRomanPSMT"/>
                <w:color w:val="0070C0"/>
                <w:sz w:val="16"/>
                <w:szCs w:val="16"/>
                <w:u w:val="single"/>
                <w:lang w:val="en-US" w:eastAsia="zh-CN"/>
              </w:rPr>
              <w:t>Otherwise: TXOP_DURATION = 512 + 128 × B1-B6</w:t>
            </w:r>
            <w:r>
              <w:rPr>
                <w:rFonts w:ascii="TimesNewRomanPSMT" w:eastAsia="宋体" w:hAnsi="TimesNewRomanPSMT" w:cs="TimesNewRomanPSMT"/>
                <w:color w:val="0000FF"/>
                <w:sz w:val="16"/>
                <w:szCs w:val="16"/>
                <w:u w:val="single"/>
                <w:lang w:val="en-US" w:eastAsia="zh-CN"/>
              </w:rPr>
              <w:t xml:space="preserve"> </w:t>
            </w:r>
          </w:p>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color w:val="0000FF"/>
                <w:szCs w:val="18"/>
                <w:highlight w:val="yellow"/>
                <w:u w:val="single"/>
                <w:lang w:val="en-US" w:eastAsia="zh-CN"/>
              </w:rPr>
              <w:t>See 35.8.1.X (TXOP_DURATION) for more details.</w:t>
            </w:r>
          </w:p>
          <w:p w:rsidR="005F1533" w:rsidRDefault="00C13BAF">
            <w:pPr>
              <w:widowControl w:val="0"/>
              <w:autoSpaceDE w:val="0"/>
              <w:autoSpaceDN w:val="0"/>
              <w:adjustRightInd w:val="0"/>
              <w:rPr>
                <w:rFonts w:eastAsia="宋体"/>
                <w:sz w:val="20"/>
                <w:highlight w:val="yellow"/>
                <w:lang w:val="en-US" w:eastAsia="zh-CN"/>
              </w:rPr>
            </w:pPr>
            <w:r>
              <w:rPr>
                <w:rFonts w:ascii="TimesNewRomanPSMT" w:eastAsia="宋体" w:hAnsi="TimesNewRomanPSMT" w:cs="TimesNewRomanPSMT"/>
                <w:i/>
                <w:iCs/>
                <w:szCs w:val="18"/>
                <w:highlight w:val="yellow"/>
                <w:lang w:val="en-US" w:eastAsia="zh-CN"/>
              </w:rPr>
              <w:t>[CID# 1</w:t>
            </w:r>
            <w:r>
              <w:rPr>
                <w:rFonts w:ascii="TimesNewRomanPSMT" w:eastAsia="宋体" w:hAnsi="TimesNewRomanPSMT" w:cs="TimesNewRomanPSMT" w:hint="eastAsia"/>
                <w:i/>
                <w:iCs/>
                <w:szCs w:val="18"/>
                <w:highlight w:val="yellow"/>
                <w:lang w:val="en-US" w:eastAsia="zh-CN"/>
              </w:rPr>
              <w:t>5</w:t>
            </w:r>
            <w:r>
              <w:rPr>
                <w:rFonts w:ascii="TimesNewRomanPSMT" w:eastAsia="宋体" w:hAnsi="TimesNewRomanPSMT" w:cs="TimesNewRomanPSMT"/>
                <w:i/>
                <w:iCs/>
                <w:szCs w:val="18"/>
                <w:highlight w:val="yellow"/>
                <w:lang w:val="en-US" w:eastAsia="zh-CN"/>
              </w:rPr>
              <w:t>32]</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lastRenderedPageBreak/>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377"/>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SPATIAL_REUSE</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w:t>
            </w:r>
            <w:r>
              <w:rPr>
                <w:rFonts w:eastAsia="宋体"/>
                <w:strike/>
                <w:color w:val="FF0000"/>
                <w:sz w:val="20"/>
                <w:lang w:val="en-US" w:eastAsia="zh-CN"/>
              </w:rPr>
              <w:t xml:space="preserve"> or EHT_TB</w:t>
            </w:r>
          </w:p>
        </w:tc>
        <w:tc>
          <w:tcPr>
            <w:tcW w:w="5040" w:type="dxa"/>
            <w:vAlign w:val="center"/>
          </w:tcPr>
          <w:p w:rsidR="005F1533" w:rsidRDefault="00C13BAF">
            <w:pPr>
              <w:spacing w:afterLines="50" w:after="120"/>
              <w:jc w:val="both"/>
              <w:rPr>
                <w:rFonts w:eastAsia="宋体"/>
                <w:sz w:val="20"/>
                <w:lang w:val="en-US" w:eastAsia="zh-CN"/>
              </w:rPr>
            </w:pPr>
            <w:r>
              <w:rPr>
                <w:rFonts w:eastAsia="宋体"/>
                <w:strike/>
                <w:color w:val="FF0000"/>
                <w:sz w:val="20"/>
                <w:lang w:val="en-US" w:eastAsia="zh-CN"/>
              </w:rPr>
              <w:t>TBD</w:t>
            </w:r>
            <w:r>
              <w:rPr>
                <w:rFonts w:eastAsia="宋体" w:hint="eastAsia"/>
                <w:sz w:val="20"/>
                <w:lang w:val="en-US" w:eastAsia="zh-CN"/>
              </w:rPr>
              <w:t xml:space="preserve"> </w:t>
            </w:r>
            <w:r>
              <w:rPr>
                <w:rFonts w:eastAsia="宋体" w:hint="eastAsia"/>
                <w:color w:val="0070C0"/>
                <w:sz w:val="20"/>
                <w:u w:val="single"/>
                <w:lang w:val="en-US" w:eastAsia="zh-CN"/>
              </w:rPr>
              <w:t>Not present</w:t>
            </w:r>
          </w:p>
          <w:p w:rsidR="005F1533" w:rsidRDefault="005F1533">
            <w:pPr>
              <w:spacing w:afterLines="50" w:after="120"/>
              <w:jc w:val="both"/>
              <w:rPr>
                <w:rFonts w:eastAsia="宋体"/>
                <w:sz w:val="20"/>
                <w:highlight w:val="yellow"/>
                <w:lang w:val="en-US" w:eastAsia="zh-CN"/>
              </w:rPr>
            </w:pP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377"/>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color w:val="0070C0"/>
                <w:sz w:val="20"/>
                <w:u w:val="single"/>
                <w:lang w:val="en-US" w:eastAsia="zh-CN"/>
              </w:rPr>
              <w:t>FORMAT is EHT_TB</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Indicates the spatial reuse parameter value. There is one value of the parameter for </w:t>
            </w:r>
            <w:r>
              <w:rPr>
                <w:rFonts w:ascii="TimesNewRomanPSMT" w:eastAsia="宋体" w:hAnsi="TimesNewRomanPSMT" w:cs="TimesNewRomanPSMT" w:hint="eastAsia"/>
                <w:color w:val="0070C0"/>
                <w:szCs w:val="18"/>
                <w:u w:val="single"/>
                <w:lang w:val="en-US" w:eastAsia="zh-CN"/>
              </w:rPr>
              <w:t>an EHT</w:t>
            </w:r>
            <w:r>
              <w:rPr>
                <w:rFonts w:ascii="TimesNewRomanPSMT" w:eastAsia="宋体" w:hAnsi="TimesNewRomanPSMT" w:cs="TimesNewRomanPSMT"/>
                <w:color w:val="0070C0"/>
                <w:szCs w:val="18"/>
                <w:u w:val="single"/>
                <w:lang w:val="en-US" w:eastAsia="zh-CN"/>
              </w:rPr>
              <w:t xml:space="preserve"> MU PPDU. There are one to </w:t>
            </w:r>
            <w:r>
              <w:rPr>
                <w:rFonts w:ascii="TimesNewRomanPSMT" w:eastAsia="宋体" w:hAnsi="TimesNewRomanPSMT" w:cs="TimesNewRomanPSMT" w:hint="eastAsia"/>
                <w:color w:val="0070C0"/>
                <w:szCs w:val="18"/>
                <w:u w:val="single"/>
                <w:lang w:val="en-US" w:eastAsia="zh-CN"/>
              </w:rPr>
              <w:t>two</w:t>
            </w:r>
            <w:r>
              <w:rPr>
                <w:rFonts w:ascii="TimesNewRomanPSMT" w:eastAsia="宋体" w:hAnsi="TimesNewRomanPSMT" w:cs="TimesNewRomanPSMT"/>
                <w:color w:val="0070C0"/>
                <w:szCs w:val="18"/>
                <w:u w:val="single"/>
                <w:lang w:val="en-US" w:eastAsia="zh-CN"/>
              </w:rPr>
              <w:t xml:space="preserve"> values of the parameter for an </w:t>
            </w:r>
            <w:r>
              <w:rPr>
                <w:rFonts w:ascii="TimesNewRomanPSMT" w:eastAsia="宋体" w:hAnsi="TimesNewRomanPSMT" w:cs="TimesNewRomanPSMT" w:hint="eastAsia"/>
                <w:color w:val="0070C0"/>
                <w:szCs w:val="18"/>
                <w:u w:val="single"/>
                <w:lang w:val="en-US" w:eastAsia="zh-CN"/>
              </w:rPr>
              <w:t>EHT</w:t>
            </w:r>
            <w:r>
              <w:rPr>
                <w:rFonts w:ascii="TimesNewRomanPSMT" w:eastAsia="宋体" w:hAnsi="TimesNewRomanPSMT" w:cs="TimesNewRomanPSMT"/>
                <w:color w:val="0070C0"/>
                <w:szCs w:val="18"/>
                <w:u w:val="single"/>
                <w:lang w:val="en-US" w:eastAsia="zh-CN"/>
              </w:rPr>
              <w:t xml:space="preserve"> TB PPDU, with the number of values present dependent on the bandwidth of the PPDU. See the Spatial Reuse field definition in </w:t>
            </w:r>
            <w:r>
              <w:rPr>
                <w:rFonts w:ascii="TimesNewRomanPSMT" w:eastAsia="宋体" w:hAnsi="TimesNewRomanPSMT" w:cs="TimesNewRomanPSMT" w:hint="eastAsia"/>
                <w:color w:val="0070C0"/>
                <w:szCs w:val="18"/>
                <w:u w:val="single"/>
                <w:lang w:val="en-US" w:eastAsia="zh-CN"/>
              </w:rPr>
              <w:t>36.3.11.7.2</w:t>
            </w:r>
            <w:r>
              <w:rPr>
                <w:rFonts w:ascii="TimesNewRomanPSMT" w:eastAsia="宋体" w:hAnsi="TimesNewRomanPSMT" w:cs="TimesNewRomanPSMT"/>
                <w:color w:val="0070C0"/>
                <w:szCs w:val="18"/>
                <w:u w:val="single"/>
                <w:lang w:val="en-US" w:eastAsia="zh-CN"/>
              </w:rPr>
              <w:t xml:space="preserve"> (Content)</w:t>
            </w:r>
            <w:r>
              <w:rPr>
                <w:rFonts w:ascii="TimesNewRomanPSMT" w:eastAsia="宋体" w:hAnsi="TimesNewRomanPSMT" w:cs="TimesNewRomanPSMT" w:hint="eastAsia"/>
                <w:color w:val="0070C0"/>
                <w:szCs w:val="18"/>
                <w:u w:val="single"/>
                <w:lang w:val="en-US" w:eastAsia="zh-CN"/>
              </w:rPr>
              <w:t>, 36.3.11.8.3 (Common field for OFDMA transmission), and 36.3.11.8.4 (Common field for non-OFDMA transmission</w:t>
            </w:r>
            <w:proofErr w:type="gramStart"/>
            <w:r>
              <w:rPr>
                <w:rFonts w:ascii="TimesNewRomanPSMT" w:eastAsia="宋体" w:hAnsi="TimesNewRomanPSMT" w:cs="TimesNewRomanPSMT" w:hint="eastAsia"/>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w:t>
            </w:r>
            <w:proofErr w:type="gramEnd"/>
            <w:r>
              <w:rPr>
                <w:rFonts w:ascii="TimesNewRomanPSMT" w:eastAsia="宋体" w:hAnsi="TimesNewRomanPSMT" w:cs="TimesNewRomanPSMT"/>
                <w:color w:val="0070C0"/>
                <w:szCs w:val="18"/>
                <w:u w:val="single"/>
                <w:lang w:val="en-US" w:eastAsia="zh-CN"/>
              </w:rPr>
              <w:t xml:space="preserve"> </w:t>
            </w:r>
          </w:p>
          <w:p w:rsidR="005F1533" w:rsidRDefault="00C13BAF">
            <w:pPr>
              <w:widowControl w:val="0"/>
              <w:autoSpaceDE w:val="0"/>
              <w:autoSpaceDN w:val="0"/>
              <w:adjustRightInd w:val="0"/>
              <w:rPr>
                <w:rFonts w:ascii="TimesNewRomanPSMT" w:eastAsia="宋体" w:hAnsi="TimesNewRomanPSMT" w:cs="TimesNewRomanPSMT"/>
                <w:color w:val="0000FF"/>
                <w:szCs w:val="18"/>
                <w:u w:val="single"/>
                <w:lang w:val="en-US" w:eastAsia="zh-CN"/>
              </w:rPr>
            </w:pPr>
            <w:r>
              <w:rPr>
                <w:rFonts w:ascii="TimesNewRomanPSMT" w:eastAsia="宋体" w:hAnsi="TimesNewRomanPSMT" w:cs="TimesNewRomanPSMT"/>
                <w:color w:val="0070C0"/>
                <w:szCs w:val="18"/>
                <w:u w:val="single"/>
                <w:lang w:val="en-US" w:eastAsia="zh-CN"/>
              </w:rPr>
              <w:t xml:space="preserve">See </w:t>
            </w:r>
            <w:r>
              <w:rPr>
                <w:rFonts w:ascii="TimesNewRomanPSMT" w:eastAsia="宋体" w:hAnsi="TimesNewRomanPSMT" w:cs="TimesNewRomanPSMT" w:hint="eastAsia"/>
                <w:color w:val="0070C0"/>
                <w:szCs w:val="18"/>
                <w:u w:val="single"/>
                <w:lang w:val="en-US" w:eastAsia="zh-CN"/>
              </w:rPr>
              <w:t>35.7 (Spatial reuse operation</w:t>
            </w:r>
            <w:r>
              <w:rPr>
                <w:rFonts w:ascii="TimesNewRomanPSMT" w:eastAsia="宋体" w:hAnsi="TimesNewRomanPSMT" w:cs="TimesNewRomanPSMT"/>
                <w:color w:val="0070C0"/>
                <w:szCs w:val="18"/>
                <w:u w:val="single"/>
                <w:lang w:val="en-US" w:eastAsia="zh-CN"/>
              </w:rPr>
              <w:t>).</w:t>
            </w:r>
          </w:p>
          <w:p w:rsidR="005F1533" w:rsidRDefault="00C13BAF">
            <w:pPr>
              <w:spacing w:afterLines="50" w:after="120"/>
              <w:jc w:val="both"/>
              <w:rPr>
                <w:rFonts w:eastAsia="宋体"/>
                <w:i/>
                <w:iCs/>
                <w:szCs w:val="18"/>
                <w:highlight w:val="yellow"/>
                <w:lang w:val="en-US" w:eastAsia="zh-CN"/>
              </w:rPr>
            </w:pP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32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569"/>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DOPPLER</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ascii="TimesNewRomanPSMT" w:eastAsia="宋体" w:hAnsi="TimesNewRomanPSMT" w:cs="TimesNewRomanPSMT"/>
                <w:strike/>
                <w:color w:val="FF0000"/>
                <w:szCs w:val="18"/>
                <w:lang w:val="en-US" w:eastAsia="zh-CN"/>
              </w:rPr>
              <w:t>TBD</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Y</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Y</w:t>
            </w:r>
          </w:p>
        </w:tc>
      </w:tr>
      <w:tr w:rsidR="005F1533">
        <w:trPr>
          <w:trHeight w:val="569"/>
          <w:jc w:val="center"/>
        </w:trPr>
        <w:tc>
          <w:tcPr>
            <w:tcW w:w="1415" w:type="dxa"/>
            <w:vMerge/>
            <w:textDirection w:val="btLr"/>
            <w:vAlign w:val="center"/>
          </w:tcPr>
          <w:p w:rsidR="005F1533" w:rsidRDefault="005F1533">
            <w:pPr>
              <w:jc w:val="center"/>
              <w:rPr>
                <w:strike/>
                <w:sz w:val="20"/>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1533/1260/3162]</w:t>
            </w:r>
          </w:p>
        </w:tc>
      </w:tr>
      <w:tr w:rsidR="005F1533">
        <w:trPr>
          <w:trHeight w:val="439"/>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N</w:t>
            </w:r>
            <w:r>
              <w:rPr>
                <w:rFonts w:eastAsia="宋体"/>
                <w:strike/>
                <w:sz w:val="20"/>
                <w:lang w:val="en-US" w:eastAsia="zh-CN"/>
              </w:rPr>
              <w:t>UM_USERS</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EHT_MU or EHT_TB</w:t>
            </w:r>
          </w:p>
        </w:tc>
        <w:tc>
          <w:tcPr>
            <w:tcW w:w="5040" w:type="dxa"/>
            <w:vAlign w:val="center"/>
          </w:tcPr>
          <w:p w:rsidR="005F1533" w:rsidRDefault="00C13BAF">
            <w:pPr>
              <w:spacing w:afterLines="50" w:after="120"/>
              <w:jc w:val="both"/>
              <w:rPr>
                <w:rFonts w:eastAsia="宋体"/>
                <w:sz w:val="20"/>
                <w:lang w:val="en-US" w:eastAsia="zh-CN"/>
              </w:rPr>
            </w:pPr>
            <w:r>
              <w:rPr>
                <w:rFonts w:eastAsia="宋体"/>
                <w:strike/>
                <w:sz w:val="20"/>
                <w:lang w:val="en-US" w:eastAsia="zh-CN"/>
              </w:rPr>
              <w:t>Not present</w:t>
            </w:r>
          </w:p>
        </w:tc>
        <w:tc>
          <w:tcPr>
            <w:tcW w:w="670" w:type="dxa"/>
            <w:vAlign w:val="center"/>
          </w:tcPr>
          <w:p w:rsidR="005F1533" w:rsidRDefault="005F1533">
            <w:pPr>
              <w:jc w:val="center"/>
              <w:rPr>
                <w:rFonts w:eastAsia="宋体"/>
                <w:sz w:val="20"/>
                <w:lang w:val="en-US" w:eastAsia="zh-CN" w:bidi="ar"/>
              </w:rPr>
            </w:pPr>
          </w:p>
        </w:tc>
        <w:tc>
          <w:tcPr>
            <w:tcW w:w="633" w:type="dxa"/>
            <w:vAlign w:val="center"/>
          </w:tcPr>
          <w:p w:rsidR="005F1533" w:rsidRDefault="005F1533">
            <w:pPr>
              <w:jc w:val="center"/>
              <w:rPr>
                <w:rFonts w:eastAsia="宋体"/>
                <w:sz w:val="20"/>
                <w:lang w:val="en-US" w:eastAsia="zh-CN" w:bidi="ar"/>
              </w:rPr>
            </w:pPr>
          </w:p>
        </w:tc>
      </w:tr>
      <w:tr w:rsidR="005F1533">
        <w:trPr>
          <w:trHeight w:val="166"/>
          <w:jc w:val="center"/>
        </w:trPr>
        <w:tc>
          <w:tcPr>
            <w:tcW w:w="1415" w:type="dxa"/>
            <w:vMerge/>
            <w:textDirection w:val="btLr"/>
            <w:vAlign w:val="center"/>
          </w:tcPr>
          <w:p w:rsidR="005F1533" w:rsidRDefault="005F1533">
            <w:pPr>
              <w:jc w:val="both"/>
              <w:rPr>
                <w:strike/>
                <w:sz w:val="20"/>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trike/>
                <w:szCs w:val="18"/>
                <w:lang w:val="en-US" w:eastAsia="zh-CN"/>
              </w:rPr>
              <w:t>See corresponding entry in Table 21-1 (TXVECTOR and RXVECTOR parameters) or Table 27-1 (TXVECTOR and RXVECTOR parameters)</w:t>
            </w:r>
            <w:r>
              <w:rPr>
                <w:rFonts w:ascii="TimesNewRomanPSMT" w:eastAsia="宋体" w:hAnsi="TimesNewRomanPSMT" w:cs="TimesNewRomanPSMT"/>
                <w:szCs w:val="18"/>
                <w:lang w:val="en-US" w:eastAsia="zh-CN"/>
              </w:rPr>
              <w:t>.</w:t>
            </w:r>
            <w:r>
              <w:rPr>
                <w:rFonts w:ascii="TimesNewRomanPSMT" w:eastAsia="宋体" w:hAnsi="TimesNewRomanPSMT" w:cs="TimesNewRomanPSMT" w:hint="eastAsia"/>
                <w:szCs w:val="18"/>
                <w:lang w:val="en-US" w:eastAsia="zh-CN"/>
              </w:rPr>
              <w:t xml:space="preserve"> </w:t>
            </w:r>
            <w:r>
              <w:rPr>
                <w:rFonts w:eastAsia="宋体" w:hint="eastAsia"/>
                <w:i/>
                <w:iCs/>
                <w:szCs w:val="18"/>
                <w:highlight w:val="yellow"/>
                <w:lang w:val="en-US" w:eastAsia="zh-CN"/>
              </w:rPr>
              <w:t>[CID# 3162]</w:t>
            </w:r>
          </w:p>
        </w:tc>
      </w:tr>
      <w:tr w:rsidR="005F1533">
        <w:trPr>
          <w:trHeight w:val="568"/>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highlight w:val="yellow"/>
                <w:lang w:val="en-US" w:eastAsia="zh-CN"/>
              </w:rPr>
              <w:t>R</w:t>
            </w:r>
            <w:r>
              <w:rPr>
                <w:rFonts w:eastAsia="宋体"/>
                <w:sz w:val="20"/>
                <w:highlight w:val="yellow"/>
                <w:lang w:val="en-US" w:eastAsia="zh-CN"/>
              </w:rPr>
              <w:t>U_ALLOCATION</w:t>
            </w:r>
          </w:p>
        </w:tc>
        <w:tc>
          <w:tcPr>
            <w:tcW w:w="1674" w:type="dxa"/>
            <w:vAlign w:val="center"/>
          </w:tcPr>
          <w:p w:rsidR="005F1533" w:rsidRDefault="00C13BAF" w:rsidP="003F4A27">
            <w:pPr>
              <w:widowControl w:val="0"/>
              <w:autoSpaceDE w:val="0"/>
              <w:autoSpaceDN w:val="0"/>
              <w:adjustRightInd w:val="0"/>
              <w:spacing w:after="0" w:line="240" w:lineRule="auto"/>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r w:rsidR="00E53640" w:rsidRPr="00E53640">
              <w:rPr>
                <w:rFonts w:eastAsia="宋体"/>
                <w:color w:val="0070C0"/>
                <w:sz w:val="20"/>
                <w:u w:val="single"/>
                <w:lang w:val="en-US" w:eastAsia="zh-CN"/>
              </w:rPr>
              <w:t xml:space="preserve"> and </w:t>
            </w:r>
            <w:r w:rsidR="003F4A27">
              <w:rPr>
                <w:rFonts w:eastAsia="宋体"/>
                <w:color w:val="0070C0"/>
                <w:sz w:val="20"/>
                <w:u w:val="single"/>
                <w:lang w:val="en-US" w:eastAsia="zh-CN"/>
              </w:rPr>
              <w:t>EHT_PPDU_TYPE equals to 0</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strike/>
                <w:color w:val="FF0000"/>
                <w:sz w:val="20"/>
                <w:lang w:val="en-US" w:eastAsia="zh-CN"/>
              </w:rPr>
              <w:t>TBD</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For the TXVECTOR, indicates the </w:t>
            </w:r>
            <w:r>
              <w:rPr>
                <w:rFonts w:ascii="TimesNewRomanPSMT" w:eastAsia="宋体" w:hAnsi="TimesNewRomanPSMT" w:cs="TimesNewRomanPSMT" w:hint="eastAsia"/>
                <w:color w:val="0070C0"/>
                <w:szCs w:val="18"/>
                <w:u w:val="single"/>
                <w:lang w:val="en-US" w:eastAsia="zh-CN"/>
              </w:rPr>
              <w:t xml:space="preserve">9-bit </w:t>
            </w:r>
            <w:r>
              <w:rPr>
                <w:rFonts w:ascii="TimesNewRomanPSMT" w:eastAsia="宋体" w:hAnsi="TimesNewRomanPSMT" w:cs="TimesNewRomanPSMT"/>
                <w:color w:val="0070C0"/>
                <w:szCs w:val="18"/>
                <w:u w:val="single"/>
                <w:lang w:val="en-US" w:eastAsia="zh-CN"/>
              </w:rPr>
              <w:t>RU</w:t>
            </w:r>
            <w:r>
              <w:rPr>
                <w:rFonts w:ascii="TimesNewRomanPSMT" w:eastAsia="宋体" w:hAnsi="TimesNewRomanPSMT" w:cs="TimesNewRomanPSMT" w:hint="eastAsia"/>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Allocation</w:t>
            </w:r>
            <w:r w:rsidR="00CF3E24">
              <w:rPr>
                <w:rFonts w:ascii="TimesNewRomanPSMT" w:eastAsia="宋体" w:hAnsi="TimesNewRomanPSMT" w:cs="TimesNewRomanPSMT"/>
                <w:color w:val="0070C0"/>
                <w:szCs w:val="18"/>
                <w:u w:val="single"/>
                <w:lang w:val="en-US" w:eastAsia="zh-CN"/>
              </w:rPr>
              <w:t>-1 and RU Allocation-2 (if present)</w:t>
            </w:r>
            <w:r>
              <w:rPr>
                <w:rFonts w:ascii="TimesNewRomanPSMT" w:eastAsia="宋体" w:hAnsi="TimesNewRomanPSMT" w:cs="TimesNewRomanPSMT" w:hint="eastAsia"/>
                <w:color w:val="0070C0"/>
                <w:szCs w:val="18"/>
                <w:u w:val="single"/>
                <w:lang w:val="en-US" w:eastAsia="zh-CN"/>
              </w:rPr>
              <w:t xml:space="preserve"> subfields in the</w:t>
            </w:r>
            <w:r>
              <w:rPr>
                <w:rFonts w:ascii="TimesNewRomanPSMT" w:eastAsia="宋体" w:hAnsi="TimesNewRomanPSMT" w:cs="TimesNewRomanPSMT"/>
                <w:color w:val="0070C0"/>
                <w:szCs w:val="18"/>
                <w:u w:val="single"/>
                <w:lang w:val="en-US" w:eastAsia="zh-CN"/>
              </w:rPr>
              <w:t xml:space="preserve"> Common field </w:t>
            </w:r>
            <w:r>
              <w:rPr>
                <w:rFonts w:ascii="TimesNewRomanPSMT" w:eastAsia="宋体" w:hAnsi="TimesNewRomanPSMT" w:cs="TimesNewRomanPSMT" w:hint="eastAsia"/>
                <w:color w:val="0070C0"/>
                <w:szCs w:val="18"/>
                <w:u w:val="single"/>
                <w:lang w:val="en-US" w:eastAsia="zh-CN"/>
              </w:rPr>
              <w:t>for an OFDMA</w:t>
            </w:r>
            <w:r>
              <w:rPr>
                <w:rFonts w:ascii="TimesNewRomanPSMT" w:eastAsia="宋体" w:hAnsi="TimesNewRomanPSMT" w:cs="TimesNewRomanPSMT"/>
                <w:color w:val="0070C0"/>
                <w:szCs w:val="18"/>
                <w:u w:val="single"/>
                <w:lang w:val="en-US" w:eastAsia="zh-CN"/>
              </w:rPr>
              <w:t xml:space="preserve"> PPDU. </w:t>
            </w:r>
          </w:p>
          <w:p w:rsidR="005F1533" w:rsidRDefault="00C13BAF">
            <w:pPr>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 xml:space="preserve">9 bits for a 20 MHz </w:t>
            </w:r>
            <w:r w:rsidR="008A3345">
              <w:rPr>
                <w:rFonts w:ascii="TimesNewRomanPSMT" w:eastAsia="宋体" w:hAnsi="TimesNewRomanPSMT" w:cs="TimesNewRomanPSMT"/>
                <w:color w:val="0070C0"/>
                <w:szCs w:val="18"/>
                <w:u w:val="single"/>
                <w:lang w:val="en-US" w:eastAsia="zh-CN"/>
              </w:rPr>
              <w:t xml:space="preserve">or 40 MHz </w:t>
            </w:r>
            <w:r>
              <w:rPr>
                <w:rFonts w:ascii="TimesNewRomanPSMT" w:eastAsia="宋体" w:hAnsi="TimesNewRomanPSMT" w:cs="TimesNewRomanPSMT" w:hint="eastAsia"/>
                <w:color w:val="0070C0"/>
                <w:szCs w:val="18"/>
                <w:u w:val="single"/>
                <w:lang w:val="en-US" w:eastAsia="zh-CN"/>
              </w:rPr>
              <w:t>PPDU;</w:t>
            </w:r>
          </w:p>
          <w:p w:rsidR="005F1533" w:rsidRDefault="00C13BAF">
            <w:pPr>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 xml:space="preserve">18 bits for a </w:t>
            </w:r>
            <w:r w:rsidR="008A3345">
              <w:rPr>
                <w:rFonts w:ascii="TimesNewRomanPSMT" w:eastAsia="宋体" w:hAnsi="TimesNewRomanPSMT" w:cs="TimesNewRomanPSMT"/>
                <w:color w:val="0070C0"/>
                <w:szCs w:val="18"/>
                <w:u w:val="single"/>
                <w:lang w:val="en-US" w:eastAsia="zh-CN"/>
              </w:rPr>
              <w:t>8</w:t>
            </w:r>
            <w:r>
              <w:rPr>
                <w:rFonts w:ascii="TimesNewRomanPSMT" w:eastAsia="宋体" w:hAnsi="TimesNewRomanPSMT" w:cs="TimesNewRomanPSMT" w:hint="eastAsia"/>
                <w:color w:val="0070C0"/>
                <w:szCs w:val="18"/>
                <w:u w:val="single"/>
                <w:lang w:val="en-US" w:eastAsia="zh-CN"/>
              </w:rPr>
              <w:t>0 MHz PPDU;</w:t>
            </w:r>
          </w:p>
          <w:p w:rsidR="005F1533" w:rsidRDefault="00C13BAF">
            <w:pPr>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 xml:space="preserve">36 bits for a </w:t>
            </w:r>
            <w:r w:rsidR="008A3345">
              <w:rPr>
                <w:rFonts w:ascii="TimesNewRomanPSMT" w:eastAsia="宋体" w:hAnsi="TimesNewRomanPSMT" w:cs="TimesNewRomanPSMT"/>
                <w:color w:val="0070C0"/>
                <w:szCs w:val="18"/>
                <w:u w:val="single"/>
                <w:lang w:val="en-US" w:eastAsia="zh-CN"/>
              </w:rPr>
              <w:t>160</w:t>
            </w:r>
            <w:r>
              <w:rPr>
                <w:rFonts w:ascii="TimesNewRomanPSMT" w:eastAsia="宋体" w:hAnsi="TimesNewRomanPSMT" w:cs="TimesNewRomanPSMT" w:hint="eastAsia"/>
                <w:color w:val="0070C0"/>
                <w:szCs w:val="18"/>
                <w:u w:val="single"/>
                <w:lang w:val="en-US" w:eastAsia="zh-CN"/>
              </w:rPr>
              <w:t xml:space="preserve"> MHz PPDU;</w:t>
            </w:r>
          </w:p>
          <w:p w:rsidR="005F1533" w:rsidRDefault="008A3345">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72</w:t>
            </w:r>
            <w:r w:rsidR="00C13BAF">
              <w:rPr>
                <w:rFonts w:ascii="TimesNewRomanPSMT" w:eastAsia="宋体" w:hAnsi="TimesNewRomanPSMT" w:cs="TimesNewRomanPSMT" w:hint="eastAsia"/>
                <w:color w:val="0070C0"/>
                <w:szCs w:val="18"/>
                <w:u w:val="single"/>
                <w:lang w:val="en-US" w:eastAsia="zh-CN"/>
              </w:rPr>
              <w:t xml:space="preserve"> bits for a 320 MHz-1 or 320 MHz-2 PPDU. </w:t>
            </w:r>
          </w:p>
          <w:p w:rsidR="005F1533" w:rsidRDefault="00C13BAF">
            <w:pPr>
              <w:rPr>
                <w:color w:val="0070C0"/>
                <w:u w:val="single"/>
              </w:rPr>
            </w:pPr>
            <w:r>
              <w:rPr>
                <w:rFonts w:ascii="TimesNewRomanPSMT" w:eastAsia="TimesNewRomanPSMT" w:hAnsi="TimesNewRomanPSMT" w:cs="TimesNewRomanPSMT" w:hint="eastAsia"/>
                <w:color w:val="0070C0"/>
                <w:szCs w:val="18"/>
                <w:u w:val="single"/>
                <w:lang w:val="en-US" w:eastAsia="zh-CN" w:bidi="ar"/>
              </w:rPr>
              <w:t>See 36.3.11.8.3 (Common field for OFDMA transmission) for details</w:t>
            </w:r>
            <w:r>
              <w:rPr>
                <w:rFonts w:ascii="TimesNewRomanPSMT" w:eastAsia="TimesNewRomanPSMT" w:hAnsi="TimesNewRomanPSMT" w:cs="TimesNewRomanPSMT"/>
                <w:color w:val="0070C0"/>
                <w:szCs w:val="18"/>
                <w:u w:val="single"/>
                <w:lang w:val="en-US" w:eastAsia="zh-CN" w:bidi="ar"/>
              </w:rPr>
              <w:t>.</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For the RXVECTOR, </w:t>
            </w:r>
            <w:r>
              <w:rPr>
                <w:rFonts w:ascii="TimesNewRomanPSMT" w:eastAsia="宋体" w:hAnsi="TimesNewRomanPSMT" w:cs="TimesNewRomanPSMT" w:hint="eastAsia"/>
                <w:color w:val="0070C0"/>
                <w:szCs w:val="18"/>
                <w:u w:val="single"/>
                <w:lang w:val="en-US" w:eastAsia="zh-CN"/>
              </w:rPr>
              <w:t xml:space="preserve">9 </w:t>
            </w:r>
            <w:r>
              <w:rPr>
                <w:rFonts w:ascii="TimesNewRomanPSMT" w:eastAsia="宋体" w:hAnsi="TimesNewRomanPSMT" w:cs="TimesNewRomanPSMT"/>
                <w:color w:val="0070C0"/>
                <w:szCs w:val="18"/>
                <w:u w:val="single"/>
                <w:lang w:val="en-US" w:eastAsia="zh-CN"/>
              </w:rPr>
              <w:t>bit</w:t>
            </w:r>
            <w:r>
              <w:rPr>
                <w:rFonts w:ascii="TimesNewRomanPSMT" w:eastAsia="宋体" w:hAnsi="TimesNewRomanPSMT" w:cs="TimesNewRomanPSMT" w:hint="eastAsia"/>
                <w:color w:val="0070C0"/>
                <w:szCs w:val="18"/>
                <w:u w:val="single"/>
                <w:lang w:val="en-US" w:eastAsia="zh-CN"/>
              </w:rPr>
              <w:t>s</w:t>
            </w:r>
            <w:r>
              <w:rPr>
                <w:rFonts w:ascii="TimesNewRomanPSMT" w:eastAsia="宋体" w:hAnsi="TimesNewRomanPSMT" w:cs="TimesNewRomanPSMT"/>
                <w:color w:val="0070C0"/>
                <w:szCs w:val="18"/>
                <w:u w:val="single"/>
                <w:lang w:val="en-US" w:eastAsia="zh-CN"/>
              </w:rPr>
              <w:t xml:space="preserve"> </w:t>
            </w:r>
            <w:r>
              <w:rPr>
                <w:rFonts w:ascii="TimesNewRomanPSMT" w:eastAsia="宋体" w:hAnsi="TimesNewRomanPSMT" w:cs="TimesNewRomanPSMT" w:hint="eastAsia"/>
                <w:color w:val="0070C0"/>
                <w:szCs w:val="18"/>
                <w:u w:val="single"/>
                <w:lang w:val="en-US" w:eastAsia="zh-CN"/>
              </w:rPr>
              <w:t>are</w:t>
            </w:r>
            <w:r>
              <w:rPr>
                <w:rFonts w:ascii="TimesNewRomanPSMT" w:eastAsia="宋体" w:hAnsi="TimesNewRomanPSMT" w:cs="TimesNewRomanPSMT"/>
                <w:color w:val="0070C0"/>
                <w:szCs w:val="18"/>
                <w:u w:val="single"/>
                <w:lang w:val="en-US" w:eastAsia="zh-CN"/>
              </w:rPr>
              <w:t xml:space="preserve"> used to indicate the RU allocated</w:t>
            </w:r>
            <w:r w:rsidR="002F26AF">
              <w:rPr>
                <w:rFonts w:ascii="TimesNewRomanPSMT" w:eastAsia="宋体" w:hAnsi="TimesNewRomanPSMT" w:cs="TimesNewRomanPSMT" w:hint="eastAsia"/>
                <w:color w:val="0070C0"/>
                <w:szCs w:val="18"/>
                <w:u w:val="single"/>
                <w:lang w:val="en-US" w:eastAsia="zh-CN"/>
              </w:rPr>
              <w:t xml:space="preserve"> in the whole</w:t>
            </w:r>
            <w:r w:rsidR="002F26AF">
              <w:rPr>
                <w:rFonts w:ascii="TimesNewRomanPSMT" w:eastAsia="宋体" w:hAnsi="TimesNewRomanPSMT" w:cs="TimesNewRomanPSMT"/>
                <w:color w:val="0070C0"/>
                <w:szCs w:val="18"/>
                <w:u w:val="single"/>
                <w:lang w:val="en-US" w:eastAsia="zh-CN"/>
              </w:rPr>
              <w:t xml:space="preserve"> </w:t>
            </w:r>
            <w:r w:rsidR="00CF3E24">
              <w:rPr>
                <w:rFonts w:ascii="TimesNewRomanPSMT" w:eastAsia="宋体" w:hAnsi="TimesNewRomanPSMT" w:cs="TimesNewRomanPSMT" w:hint="eastAsia"/>
                <w:color w:val="0070C0"/>
                <w:szCs w:val="18"/>
                <w:u w:val="single"/>
                <w:lang w:val="en-US" w:eastAsia="zh-CN"/>
              </w:rPr>
              <w:t xml:space="preserve">band. </w:t>
            </w:r>
          </w:p>
          <w:p w:rsidR="005F1533" w:rsidRDefault="00C13BAF">
            <w:pPr>
              <w:rPr>
                <w:rFonts w:eastAsia="宋体"/>
                <w:color w:val="000000"/>
                <w:sz w:val="20"/>
                <w:lang w:val="en-US" w:eastAsia="zh-CN"/>
              </w:rPr>
            </w:pPr>
            <w:r>
              <w:rPr>
                <w:rFonts w:ascii="TimesNewRomanPSMT" w:eastAsia="宋体" w:hAnsi="TimesNewRomanPSMT" w:cs="TimesNewRomanPSMT"/>
                <w:color w:val="0070C0"/>
                <w:szCs w:val="18"/>
                <w:u w:val="single"/>
                <w:lang w:val="en-US" w:eastAsia="zh-CN"/>
              </w:rPr>
              <w:t>See 9.3.1.22 (Trigger frame format) for details.</w:t>
            </w: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r>
      <w:tr w:rsidR="005F1533">
        <w:trPr>
          <w:trHeight w:val="568"/>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strike/>
                <w:color w:val="FF0000"/>
                <w:sz w:val="20"/>
                <w:lang w:val="en-US" w:eastAsia="zh-CN"/>
              </w:rPr>
              <w:t>TBD</w:t>
            </w:r>
          </w:p>
          <w:p w:rsidR="005F1533" w:rsidRDefault="00C13BAF">
            <w:pPr>
              <w:rPr>
                <w:rFonts w:eastAsia="宋体"/>
                <w:color w:val="0070C0"/>
                <w:szCs w:val="18"/>
                <w:u w:val="single"/>
                <w:lang w:val="en-US" w:eastAsia="zh-CN" w:bidi="ar"/>
              </w:rPr>
            </w:pPr>
            <w:r>
              <w:rPr>
                <w:rFonts w:eastAsia="宋体" w:hint="eastAsia"/>
                <w:color w:val="0070C0"/>
                <w:szCs w:val="18"/>
                <w:u w:val="single"/>
                <w:lang w:val="en-US" w:eastAsia="zh-CN" w:bidi="ar"/>
              </w:rPr>
              <w:t>9</w:t>
            </w:r>
            <w:r>
              <w:rPr>
                <w:rFonts w:eastAsia="宋体"/>
                <w:color w:val="0070C0"/>
                <w:szCs w:val="18"/>
                <w:u w:val="single"/>
                <w:lang w:val="en-US" w:eastAsia="zh-CN" w:bidi="ar"/>
              </w:rPr>
              <w:t xml:space="preserve"> bits are used to indicate the RU allocated in the whole bandwidth per user</w:t>
            </w:r>
            <w:r>
              <w:rPr>
                <w:rFonts w:eastAsia="宋体" w:hint="eastAsia"/>
                <w:color w:val="0070C0"/>
                <w:szCs w:val="18"/>
                <w:u w:val="single"/>
                <w:lang w:val="en-US" w:eastAsia="zh-CN" w:bidi="ar"/>
              </w:rPr>
              <w:t>.</w:t>
            </w:r>
          </w:p>
          <w:p w:rsidR="005F1533" w:rsidRDefault="00C13BAF" w:rsidP="003E4A33">
            <w:pPr>
              <w:rPr>
                <w:rFonts w:eastAsia="宋体"/>
                <w:sz w:val="20"/>
                <w:highlight w:val="yellow"/>
                <w:lang w:val="en-US" w:eastAsia="zh-CN"/>
              </w:rPr>
            </w:pPr>
            <w:r>
              <w:rPr>
                <w:rFonts w:eastAsia="宋体" w:hint="eastAsia"/>
                <w:color w:val="0070C0"/>
                <w:szCs w:val="18"/>
                <w:u w:val="single"/>
                <w:lang w:val="en-US" w:eastAsia="zh-CN" w:bidi="ar"/>
              </w:rPr>
              <w:t>See 9.3.1.22 (Trigger frame format) for details.</w:t>
            </w: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N</w:t>
            </w:r>
          </w:p>
        </w:tc>
      </w:tr>
      <w:tr w:rsidR="00592074">
        <w:trPr>
          <w:trHeight w:val="568"/>
          <w:jc w:val="center"/>
        </w:trPr>
        <w:tc>
          <w:tcPr>
            <w:tcW w:w="1415" w:type="dxa"/>
            <w:vMerge/>
            <w:textDirection w:val="btLr"/>
            <w:vAlign w:val="center"/>
          </w:tcPr>
          <w:p w:rsidR="00592074" w:rsidRDefault="00592074" w:rsidP="00592074">
            <w:pPr>
              <w:ind w:left="113" w:right="113"/>
              <w:jc w:val="center"/>
              <w:rPr>
                <w:rFonts w:eastAsia="宋体"/>
                <w:sz w:val="20"/>
                <w:lang w:val="en-US" w:eastAsia="zh-CN"/>
              </w:rPr>
            </w:pPr>
          </w:p>
        </w:tc>
        <w:tc>
          <w:tcPr>
            <w:tcW w:w="1674" w:type="dxa"/>
            <w:vAlign w:val="center"/>
          </w:tcPr>
          <w:p w:rsidR="00592074" w:rsidRPr="00E53640" w:rsidRDefault="00592074" w:rsidP="00DD7073">
            <w:pPr>
              <w:widowControl w:val="0"/>
              <w:autoSpaceDE w:val="0"/>
              <w:autoSpaceDN w:val="0"/>
              <w:adjustRightInd w:val="0"/>
              <w:spacing w:after="0" w:line="240" w:lineRule="auto"/>
              <w:rPr>
                <w:rFonts w:eastAsia="宋体" w:hint="eastAsia"/>
                <w:color w:val="0070C0"/>
                <w:sz w:val="20"/>
                <w:u w:val="single"/>
                <w:lang w:val="en-US" w:eastAsia="zh-CN"/>
              </w:rPr>
            </w:pPr>
            <w:r w:rsidRPr="00E53640">
              <w:rPr>
                <w:rFonts w:ascii="TimesNewRomanPSMT" w:eastAsia="TimesNewRomanPSMT" w:cs="TimesNewRomanPSMT"/>
                <w:color w:val="0070C0"/>
                <w:szCs w:val="18"/>
                <w:u w:val="single"/>
                <w:lang w:val="en-US" w:eastAsia="zh-CN"/>
              </w:rPr>
              <w:t>FORMAT is EHT_MU</w:t>
            </w:r>
            <w:r w:rsidR="003F4A27">
              <w:rPr>
                <w:rFonts w:ascii="TimesNewRomanPSMT" w:eastAsia="TimesNewRomanPSMT" w:cs="TimesNewRomanPSMT"/>
                <w:color w:val="0070C0"/>
                <w:szCs w:val="18"/>
                <w:u w:val="single"/>
                <w:lang w:val="en-US" w:eastAsia="zh-CN"/>
              </w:rPr>
              <w:t xml:space="preserve"> and EHT_PPDU_</w:t>
            </w:r>
            <w:r w:rsidR="00DD7073">
              <w:rPr>
                <w:rFonts w:ascii="TimesNewRomanPSMT" w:eastAsia="TimesNewRomanPSMT" w:cs="TimesNewRomanPSMT"/>
                <w:color w:val="0070C0"/>
                <w:szCs w:val="18"/>
                <w:u w:val="single"/>
                <w:lang w:val="en-US" w:eastAsia="zh-CN"/>
              </w:rPr>
              <w:t>TYPE</w:t>
            </w:r>
            <w:r w:rsidR="003F4A27">
              <w:rPr>
                <w:rFonts w:ascii="TimesNewRomanPSMT" w:eastAsia="TimesNewRomanPSMT" w:cs="TimesNewRomanPSMT"/>
                <w:color w:val="0070C0"/>
                <w:szCs w:val="18"/>
                <w:u w:val="single"/>
                <w:lang w:val="en-US" w:eastAsia="zh-CN"/>
              </w:rPr>
              <w:t xml:space="preserve"> doesn</w:t>
            </w:r>
            <w:r w:rsidR="003F4A27">
              <w:rPr>
                <w:rFonts w:ascii="TimesNewRomanPSMT" w:eastAsia="TimesNewRomanPSMT" w:cs="TimesNewRomanPSMT"/>
                <w:color w:val="0070C0"/>
                <w:szCs w:val="18"/>
                <w:u w:val="single"/>
                <w:lang w:val="en-US" w:eastAsia="zh-CN"/>
              </w:rPr>
              <w:t>’</w:t>
            </w:r>
            <w:r w:rsidR="003F4A27">
              <w:rPr>
                <w:rFonts w:ascii="TimesNewRomanPSMT" w:eastAsia="TimesNewRomanPSMT" w:cs="TimesNewRomanPSMT"/>
                <w:color w:val="0070C0"/>
                <w:szCs w:val="18"/>
                <w:u w:val="single"/>
                <w:lang w:val="en-US" w:eastAsia="zh-CN"/>
              </w:rPr>
              <w:t>t equal to 0</w:t>
            </w:r>
          </w:p>
        </w:tc>
        <w:tc>
          <w:tcPr>
            <w:tcW w:w="5040" w:type="dxa"/>
            <w:vMerge w:val="restart"/>
            <w:vAlign w:val="center"/>
          </w:tcPr>
          <w:p w:rsidR="00592074" w:rsidRDefault="00592074" w:rsidP="00592074">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r w:rsidRPr="00E53640">
              <w:rPr>
                <w:rFonts w:ascii="TimesNewRomanPSMT" w:eastAsia="TimesNewRomanPSMT" w:cs="TimesNewRomanPSMT"/>
                <w:color w:val="0070C0"/>
                <w:szCs w:val="18"/>
                <w:u w:val="single"/>
                <w:lang w:val="en-US" w:eastAsia="zh-CN"/>
              </w:rPr>
              <w:t xml:space="preserve">For the TXVECTOR, indicates the active </w:t>
            </w:r>
            <w:proofErr w:type="spellStart"/>
            <w:r w:rsidRPr="00E53640">
              <w:rPr>
                <w:rFonts w:ascii="TimesNewRomanPSMT" w:eastAsia="TimesNewRomanPSMT" w:cs="TimesNewRomanPSMT"/>
                <w:color w:val="0070C0"/>
                <w:szCs w:val="18"/>
                <w:u w:val="single"/>
                <w:lang w:val="en-US" w:eastAsia="zh-CN"/>
              </w:rPr>
              <w:t>RUs.</w:t>
            </w:r>
            <w:proofErr w:type="spellEnd"/>
            <w:r>
              <w:rPr>
                <w:rFonts w:ascii="TimesNewRomanPSMT" w:eastAsia="TimesNewRomanPSMT" w:cs="TimesNewRomanPSMT"/>
                <w:color w:val="0070C0"/>
                <w:szCs w:val="18"/>
                <w:u w:val="single"/>
                <w:lang w:val="en-US" w:eastAsia="zh-CN"/>
              </w:rPr>
              <w:t xml:space="preserve"> </w:t>
            </w:r>
          </w:p>
          <w:p w:rsidR="006B359D" w:rsidRDefault="006B359D" w:rsidP="00592074">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 xml:space="preserve">9 bits for </w:t>
            </w:r>
            <w:r>
              <w:rPr>
                <w:rFonts w:ascii="TimesNewRomanPSMT" w:eastAsia="宋体" w:hAnsi="TimesNewRomanPSMT" w:cs="TimesNewRomanPSMT"/>
                <w:color w:val="0070C0"/>
                <w:szCs w:val="18"/>
                <w:u w:val="single"/>
                <w:lang w:val="en-US" w:eastAsia="zh-CN"/>
              </w:rPr>
              <w:t xml:space="preserve">a </w:t>
            </w:r>
            <w:r>
              <w:rPr>
                <w:rFonts w:ascii="TimesNewRomanPSMT" w:eastAsia="宋体" w:hAnsi="TimesNewRomanPSMT" w:cs="TimesNewRomanPSMT" w:hint="eastAsia"/>
                <w:color w:val="0070C0"/>
                <w:szCs w:val="18"/>
                <w:u w:val="single"/>
                <w:lang w:val="en-US" w:eastAsia="zh-CN"/>
              </w:rPr>
              <w:t xml:space="preserve">20 MHz </w:t>
            </w:r>
            <w:r>
              <w:rPr>
                <w:rFonts w:ascii="TimesNewRomanPSMT" w:eastAsia="宋体" w:hAnsi="TimesNewRomanPSMT" w:cs="TimesNewRomanPSMT"/>
                <w:color w:val="0070C0"/>
                <w:szCs w:val="18"/>
                <w:u w:val="single"/>
                <w:lang w:val="en-US" w:eastAsia="zh-CN"/>
              </w:rPr>
              <w:t xml:space="preserve">or 40 MHz </w:t>
            </w:r>
            <w:r>
              <w:rPr>
                <w:rFonts w:ascii="TimesNewRomanPSMT" w:eastAsia="宋体" w:hAnsi="TimesNewRomanPSMT" w:cs="TimesNewRomanPSMT" w:hint="eastAsia"/>
                <w:color w:val="0070C0"/>
                <w:szCs w:val="18"/>
                <w:u w:val="single"/>
                <w:lang w:val="en-US" w:eastAsia="zh-CN"/>
              </w:rPr>
              <w:t>PPDU</w:t>
            </w:r>
            <w:r>
              <w:rPr>
                <w:rFonts w:ascii="TimesNewRomanPSMT" w:eastAsia="TimesNewRomanPSMT" w:cs="TimesNewRomanPSMT"/>
                <w:color w:val="0070C0"/>
                <w:szCs w:val="18"/>
                <w:u w:val="single"/>
                <w:lang w:val="en-US" w:eastAsia="zh-CN"/>
              </w:rPr>
              <w:t xml:space="preserve"> </w:t>
            </w:r>
          </w:p>
          <w:p w:rsidR="00592074" w:rsidRPr="00E53640" w:rsidRDefault="006B359D" w:rsidP="00592074">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r>
              <w:rPr>
                <w:rFonts w:ascii="TimesNewRomanPSMT" w:eastAsia="TimesNewRomanPSMT" w:cs="TimesNewRomanPSMT"/>
                <w:color w:val="0070C0"/>
                <w:szCs w:val="18"/>
                <w:u w:val="single"/>
                <w:lang w:val="en-US" w:eastAsia="zh-CN"/>
              </w:rPr>
              <w:t>18</w:t>
            </w:r>
            <w:r w:rsidR="00592074" w:rsidRPr="00E53640">
              <w:rPr>
                <w:rFonts w:ascii="TimesNewRomanPSMT" w:eastAsia="TimesNewRomanPSMT" w:cs="TimesNewRomanPSMT"/>
                <w:color w:val="0070C0"/>
                <w:szCs w:val="18"/>
                <w:u w:val="single"/>
                <w:lang w:val="en-US" w:eastAsia="zh-CN"/>
              </w:rPr>
              <w:t xml:space="preserve"> bits for </w:t>
            </w:r>
            <w:r>
              <w:rPr>
                <w:rFonts w:ascii="TimesNewRomanPSMT" w:eastAsia="TimesNewRomanPSMT" w:cs="TimesNewRomanPSMT"/>
                <w:color w:val="0070C0"/>
                <w:szCs w:val="18"/>
                <w:u w:val="single"/>
                <w:lang w:val="en-US" w:eastAsia="zh-CN"/>
              </w:rPr>
              <w:t xml:space="preserve">an </w:t>
            </w:r>
            <w:r w:rsidR="00592074" w:rsidRPr="00E53640">
              <w:rPr>
                <w:rFonts w:ascii="TimesNewRomanPSMT" w:eastAsia="TimesNewRomanPSMT" w:cs="TimesNewRomanPSMT"/>
                <w:color w:val="0070C0"/>
                <w:szCs w:val="18"/>
                <w:u w:val="single"/>
                <w:lang w:val="en-US" w:eastAsia="zh-CN"/>
              </w:rPr>
              <w:t>80 MHz PPDU</w:t>
            </w:r>
          </w:p>
          <w:p w:rsidR="00592074" w:rsidRDefault="006B359D" w:rsidP="00592074">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r>
              <w:rPr>
                <w:rFonts w:ascii="TimesNewRomanPSMT" w:eastAsia="TimesNewRomanPSMT" w:cs="TimesNewRomanPSMT"/>
                <w:color w:val="0070C0"/>
                <w:szCs w:val="18"/>
                <w:u w:val="single"/>
                <w:lang w:val="en-US" w:eastAsia="zh-CN"/>
              </w:rPr>
              <w:t>36</w:t>
            </w:r>
            <w:r w:rsidR="00592074" w:rsidRPr="00E53640">
              <w:rPr>
                <w:rFonts w:ascii="TimesNewRomanPSMT" w:eastAsia="TimesNewRomanPSMT" w:cs="TimesNewRomanPSMT"/>
                <w:color w:val="0070C0"/>
                <w:szCs w:val="18"/>
                <w:u w:val="single"/>
                <w:lang w:val="en-US" w:eastAsia="zh-CN"/>
              </w:rPr>
              <w:t xml:space="preserve"> bits for </w:t>
            </w:r>
            <w:r>
              <w:rPr>
                <w:rFonts w:ascii="TimesNewRomanPSMT" w:eastAsia="TimesNewRomanPSMT" w:cs="TimesNewRomanPSMT"/>
                <w:color w:val="0070C0"/>
                <w:szCs w:val="18"/>
                <w:u w:val="single"/>
                <w:lang w:val="en-US" w:eastAsia="zh-CN"/>
              </w:rPr>
              <w:t xml:space="preserve">a </w:t>
            </w:r>
            <w:r w:rsidR="00592074" w:rsidRPr="00E53640">
              <w:rPr>
                <w:rFonts w:ascii="TimesNewRomanPSMT" w:eastAsia="TimesNewRomanPSMT" w:cs="TimesNewRomanPSMT"/>
                <w:color w:val="0070C0"/>
                <w:szCs w:val="18"/>
                <w:u w:val="single"/>
                <w:lang w:val="en-US" w:eastAsia="zh-CN"/>
              </w:rPr>
              <w:t>160 MHz PPDU</w:t>
            </w:r>
          </w:p>
          <w:p w:rsidR="00592074" w:rsidRDefault="006B359D" w:rsidP="00592074">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r>
              <w:rPr>
                <w:rFonts w:ascii="TimesNewRomanPSMT" w:eastAsia="TimesNewRomanPSMT" w:cs="TimesNewRomanPSMT"/>
                <w:color w:val="0070C0"/>
                <w:szCs w:val="18"/>
                <w:u w:val="single"/>
                <w:lang w:val="en-US" w:eastAsia="zh-CN"/>
              </w:rPr>
              <w:t>72</w:t>
            </w:r>
            <w:r w:rsidR="00592074">
              <w:rPr>
                <w:rFonts w:ascii="TimesNewRomanPSMT" w:eastAsia="TimesNewRomanPSMT" w:cs="TimesNewRomanPSMT"/>
                <w:color w:val="0070C0"/>
                <w:szCs w:val="18"/>
                <w:u w:val="single"/>
                <w:lang w:val="en-US" w:eastAsia="zh-CN"/>
              </w:rPr>
              <w:t xml:space="preserve"> </w:t>
            </w:r>
            <w:r w:rsidR="00592074" w:rsidRPr="00797EEB">
              <w:rPr>
                <w:rFonts w:ascii="TimesNewRomanPSMT" w:eastAsia="TimesNewRomanPSMT" w:cs="TimesNewRomanPSMT"/>
                <w:color w:val="0070C0"/>
                <w:szCs w:val="18"/>
                <w:u w:val="single"/>
                <w:lang w:val="en-US" w:eastAsia="zh-CN"/>
              </w:rPr>
              <w:t>bits</w:t>
            </w:r>
            <w:r w:rsidR="00592074">
              <w:rPr>
                <w:rFonts w:ascii="TimesNewRomanPSMT" w:eastAsia="TimesNewRomanPSMT" w:cs="TimesNewRomanPSMT"/>
                <w:color w:val="0070C0"/>
                <w:szCs w:val="18"/>
                <w:u w:val="single"/>
                <w:lang w:val="en-US" w:eastAsia="zh-CN"/>
              </w:rPr>
              <w:t xml:space="preserve"> for </w:t>
            </w:r>
            <w:r>
              <w:rPr>
                <w:rFonts w:ascii="TimesNewRomanPSMT" w:eastAsia="TimesNewRomanPSMT" w:cs="TimesNewRomanPSMT"/>
                <w:color w:val="0070C0"/>
                <w:szCs w:val="18"/>
                <w:u w:val="single"/>
                <w:lang w:val="en-US" w:eastAsia="zh-CN"/>
              </w:rPr>
              <w:t xml:space="preserve">a </w:t>
            </w:r>
            <w:r w:rsidR="00592074">
              <w:rPr>
                <w:rFonts w:ascii="TimesNewRomanPSMT" w:eastAsia="TimesNewRomanPSMT" w:cs="TimesNewRomanPSMT"/>
                <w:color w:val="0070C0"/>
                <w:szCs w:val="18"/>
                <w:u w:val="single"/>
                <w:lang w:val="en-US" w:eastAsia="zh-CN"/>
              </w:rPr>
              <w:t xml:space="preserve">320-1 MHz </w:t>
            </w:r>
            <w:r>
              <w:rPr>
                <w:rFonts w:ascii="TimesNewRomanPSMT" w:eastAsia="TimesNewRomanPSMT" w:cs="TimesNewRomanPSMT"/>
                <w:color w:val="0070C0"/>
                <w:szCs w:val="18"/>
                <w:u w:val="single"/>
                <w:lang w:val="en-US" w:eastAsia="zh-CN"/>
              </w:rPr>
              <w:t>or</w:t>
            </w:r>
            <w:r w:rsidR="00592074">
              <w:rPr>
                <w:rFonts w:ascii="TimesNewRomanPSMT" w:eastAsia="TimesNewRomanPSMT" w:cs="TimesNewRomanPSMT"/>
                <w:color w:val="0070C0"/>
                <w:szCs w:val="18"/>
                <w:u w:val="single"/>
                <w:lang w:val="en-US" w:eastAsia="zh-CN"/>
              </w:rPr>
              <w:t xml:space="preserve"> 320-2 MHz PPDU</w:t>
            </w:r>
            <w:r w:rsidR="00592074" w:rsidRPr="00797EEB">
              <w:rPr>
                <w:rFonts w:ascii="TimesNewRomanPSMT" w:eastAsia="TimesNewRomanPSMT" w:cs="TimesNewRomanPSMT"/>
                <w:color w:val="0070C0"/>
                <w:szCs w:val="18"/>
                <w:u w:val="single"/>
                <w:lang w:val="en-US" w:eastAsia="zh-CN"/>
              </w:rPr>
              <w:t xml:space="preserve"> </w:t>
            </w:r>
          </w:p>
          <w:p w:rsidR="00592074" w:rsidRPr="00E53640" w:rsidRDefault="00592074" w:rsidP="00592074">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p>
          <w:p w:rsidR="00592074" w:rsidRDefault="00592074" w:rsidP="00592074">
            <w:pPr>
              <w:spacing w:afterLines="50" w:after="120"/>
              <w:jc w:val="both"/>
              <w:rPr>
                <w:rFonts w:ascii="TimesNewRomanPSMT" w:eastAsia="TimesNewRomanPSMT" w:cs="TimesNewRomanPSMT"/>
                <w:color w:val="0070C0"/>
                <w:szCs w:val="18"/>
                <w:u w:val="single"/>
                <w:lang w:val="en-US" w:eastAsia="zh-CN"/>
              </w:rPr>
            </w:pPr>
            <w:r w:rsidRPr="00E53640">
              <w:rPr>
                <w:rFonts w:ascii="TimesNewRomanPSMT" w:eastAsia="TimesNewRomanPSMT" w:cs="TimesNewRomanPSMT"/>
                <w:color w:val="0070C0"/>
                <w:szCs w:val="18"/>
                <w:u w:val="single"/>
                <w:lang w:val="en-US" w:eastAsia="zh-CN"/>
              </w:rPr>
              <w:t xml:space="preserve">See </w:t>
            </w:r>
            <w:r w:rsidR="00C13BAF">
              <w:rPr>
                <w:rFonts w:ascii="TimesNewRomanPSMT" w:eastAsia="TimesNewRomanPSMT" w:cs="TimesNewRomanPSMT"/>
                <w:color w:val="0070C0"/>
                <w:szCs w:val="18"/>
                <w:u w:val="single"/>
                <w:lang w:val="en-US" w:eastAsia="zh-CN"/>
              </w:rPr>
              <w:t>36.3.12</w:t>
            </w:r>
            <w:r w:rsidRPr="00E53640">
              <w:rPr>
                <w:rFonts w:ascii="TimesNewRomanPSMT" w:eastAsia="TimesNewRomanPSMT" w:cs="TimesNewRomanPSMT"/>
                <w:color w:val="0070C0"/>
                <w:szCs w:val="18"/>
                <w:u w:val="single"/>
                <w:lang w:val="en-US" w:eastAsia="zh-CN"/>
              </w:rPr>
              <w:t>.8.3 (Common field</w:t>
            </w:r>
            <w:r w:rsidR="00C13BAF">
              <w:rPr>
                <w:rFonts w:ascii="TimesNewRomanPSMT" w:eastAsia="TimesNewRomanPSMT" w:cs="TimesNewRomanPSMT"/>
                <w:color w:val="0070C0"/>
                <w:szCs w:val="18"/>
                <w:u w:val="single"/>
                <w:lang w:val="en-US" w:eastAsia="zh-CN"/>
              </w:rPr>
              <w:t xml:space="preserve"> for OFDMA transmission</w:t>
            </w:r>
            <w:r w:rsidRPr="00E53640">
              <w:rPr>
                <w:rFonts w:ascii="TimesNewRomanPSMT" w:eastAsia="TimesNewRomanPSMT" w:cs="TimesNewRomanPSMT"/>
                <w:color w:val="0070C0"/>
                <w:szCs w:val="18"/>
                <w:u w:val="single"/>
                <w:lang w:val="en-US" w:eastAsia="zh-CN"/>
              </w:rPr>
              <w:t>) for details.</w:t>
            </w:r>
          </w:p>
          <w:p w:rsidR="003E4A33" w:rsidRPr="00E53640" w:rsidRDefault="003E4A33" w:rsidP="00592074">
            <w:pPr>
              <w:spacing w:afterLines="50" w:after="120"/>
              <w:jc w:val="both"/>
              <w:rPr>
                <w:rFonts w:eastAsia="宋体"/>
                <w:strike/>
                <w:color w:val="0070C0"/>
                <w:sz w:val="20"/>
                <w:u w:val="single"/>
                <w:lang w:val="en-US" w:eastAsia="zh-CN"/>
              </w:rPr>
            </w:pPr>
            <w:r>
              <w:rPr>
                <w:rFonts w:eastAsia="宋体" w:hint="eastAsia"/>
                <w:i/>
                <w:iCs/>
                <w:szCs w:val="18"/>
                <w:highlight w:val="yellow"/>
                <w:lang w:val="en-US" w:eastAsia="zh-CN"/>
              </w:rPr>
              <w:t>[CID# 1534</w:t>
            </w:r>
            <w:r>
              <w:rPr>
                <w:rFonts w:eastAsia="宋体"/>
                <w:i/>
                <w:iCs/>
                <w:szCs w:val="18"/>
                <w:highlight w:val="yellow"/>
                <w:lang w:val="en-US" w:eastAsia="zh-CN"/>
              </w:rPr>
              <w:t>/1535</w:t>
            </w:r>
            <w:r>
              <w:rPr>
                <w:rFonts w:eastAsia="宋体" w:hint="eastAsia"/>
                <w:i/>
                <w:iCs/>
                <w:szCs w:val="18"/>
                <w:highlight w:val="yellow"/>
                <w:lang w:val="en-US" w:eastAsia="zh-CN"/>
              </w:rPr>
              <w:t>]</w:t>
            </w:r>
          </w:p>
        </w:tc>
        <w:tc>
          <w:tcPr>
            <w:tcW w:w="670" w:type="dxa"/>
            <w:vAlign w:val="center"/>
          </w:tcPr>
          <w:p w:rsidR="00592074" w:rsidRDefault="00592074" w:rsidP="00592074">
            <w:pPr>
              <w:jc w:val="center"/>
              <w:rPr>
                <w:rFonts w:eastAsia="宋体"/>
                <w:color w:val="0070C0"/>
                <w:sz w:val="20"/>
                <w:u w:val="single"/>
                <w:lang w:val="en-US" w:eastAsia="zh-CN"/>
              </w:rPr>
            </w:pPr>
            <w:r>
              <w:rPr>
                <w:rFonts w:eastAsia="宋体" w:hint="eastAsia"/>
                <w:color w:val="0070C0"/>
                <w:sz w:val="20"/>
                <w:u w:val="single"/>
                <w:lang w:val="en-US" w:eastAsia="zh-CN"/>
              </w:rPr>
              <w:t>Y</w:t>
            </w:r>
          </w:p>
        </w:tc>
        <w:tc>
          <w:tcPr>
            <w:tcW w:w="633" w:type="dxa"/>
            <w:vAlign w:val="center"/>
          </w:tcPr>
          <w:p w:rsidR="00592074" w:rsidRDefault="00592074" w:rsidP="00592074">
            <w:pPr>
              <w:jc w:val="center"/>
              <w:rPr>
                <w:rFonts w:eastAsia="宋体"/>
                <w:color w:val="0070C0"/>
                <w:sz w:val="20"/>
                <w:u w:val="single"/>
                <w:lang w:val="en-US" w:eastAsia="zh-CN"/>
              </w:rPr>
            </w:pPr>
            <w:r>
              <w:rPr>
                <w:rFonts w:eastAsia="宋体" w:hint="eastAsia"/>
                <w:color w:val="0070C0"/>
                <w:sz w:val="20"/>
                <w:u w:val="single"/>
                <w:lang w:val="en-US" w:eastAsia="zh-CN"/>
              </w:rPr>
              <w:t>N</w:t>
            </w:r>
          </w:p>
        </w:tc>
      </w:tr>
      <w:tr w:rsidR="00592074">
        <w:trPr>
          <w:trHeight w:val="568"/>
          <w:jc w:val="center"/>
        </w:trPr>
        <w:tc>
          <w:tcPr>
            <w:tcW w:w="1415" w:type="dxa"/>
            <w:vMerge/>
            <w:textDirection w:val="btLr"/>
            <w:vAlign w:val="center"/>
          </w:tcPr>
          <w:p w:rsidR="00592074" w:rsidRDefault="00592074" w:rsidP="00592074">
            <w:pPr>
              <w:ind w:left="113" w:right="113"/>
              <w:jc w:val="center"/>
              <w:rPr>
                <w:rFonts w:eastAsia="宋体"/>
                <w:sz w:val="20"/>
                <w:lang w:val="en-US" w:eastAsia="zh-CN"/>
              </w:rPr>
            </w:pPr>
          </w:p>
        </w:tc>
        <w:tc>
          <w:tcPr>
            <w:tcW w:w="1674" w:type="dxa"/>
            <w:vAlign w:val="center"/>
          </w:tcPr>
          <w:p w:rsidR="00592074" w:rsidRPr="00E53640" w:rsidRDefault="00592074" w:rsidP="00592074">
            <w:pPr>
              <w:widowControl w:val="0"/>
              <w:autoSpaceDE w:val="0"/>
              <w:autoSpaceDN w:val="0"/>
              <w:adjustRightInd w:val="0"/>
              <w:spacing w:after="0" w:line="240" w:lineRule="auto"/>
              <w:rPr>
                <w:rFonts w:eastAsia="宋体" w:hint="eastAsia"/>
                <w:color w:val="0070C0"/>
                <w:sz w:val="20"/>
                <w:u w:val="single"/>
                <w:lang w:val="en-US" w:eastAsia="zh-CN"/>
              </w:rPr>
            </w:pPr>
            <w:r w:rsidRPr="00E53640">
              <w:rPr>
                <w:rFonts w:ascii="TimesNewRomanPSMT" w:eastAsia="TimesNewRomanPSMT" w:cs="TimesNewRomanPSMT"/>
                <w:color w:val="0070C0"/>
                <w:szCs w:val="18"/>
                <w:u w:val="single"/>
                <w:lang w:val="en-US" w:eastAsia="zh-CN"/>
              </w:rPr>
              <w:t>FORMAT is NON_HT, NON_HT_MODULATION is NON_HT_DUP_OFDM, and CH_BANDWIDTH is not CBW20 or CBW40</w:t>
            </w:r>
          </w:p>
        </w:tc>
        <w:tc>
          <w:tcPr>
            <w:tcW w:w="5040" w:type="dxa"/>
            <w:vMerge/>
            <w:vAlign w:val="center"/>
          </w:tcPr>
          <w:p w:rsidR="00592074" w:rsidRPr="00E53640" w:rsidRDefault="00592074" w:rsidP="00592074">
            <w:pPr>
              <w:spacing w:afterLines="50" w:after="120"/>
              <w:jc w:val="both"/>
              <w:rPr>
                <w:rFonts w:eastAsia="宋体"/>
                <w:strike/>
                <w:color w:val="0070C0"/>
                <w:sz w:val="20"/>
                <w:u w:val="single"/>
                <w:lang w:val="en-US" w:eastAsia="zh-CN"/>
              </w:rPr>
            </w:pPr>
          </w:p>
        </w:tc>
        <w:tc>
          <w:tcPr>
            <w:tcW w:w="670" w:type="dxa"/>
            <w:vAlign w:val="center"/>
          </w:tcPr>
          <w:p w:rsidR="00592074" w:rsidRDefault="00592074" w:rsidP="00592074">
            <w:pPr>
              <w:jc w:val="center"/>
              <w:rPr>
                <w:rFonts w:eastAsia="宋体"/>
                <w:color w:val="0070C0"/>
                <w:sz w:val="20"/>
                <w:u w:val="single"/>
                <w:lang w:val="en-US" w:eastAsia="zh-CN"/>
              </w:rPr>
            </w:pPr>
            <w:r>
              <w:rPr>
                <w:rFonts w:eastAsia="宋体" w:hint="eastAsia"/>
                <w:color w:val="0070C0"/>
                <w:sz w:val="20"/>
                <w:u w:val="single"/>
                <w:lang w:val="en-US" w:eastAsia="zh-CN"/>
              </w:rPr>
              <w:t>Y</w:t>
            </w:r>
          </w:p>
        </w:tc>
        <w:tc>
          <w:tcPr>
            <w:tcW w:w="633" w:type="dxa"/>
            <w:vAlign w:val="center"/>
          </w:tcPr>
          <w:p w:rsidR="00592074" w:rsidRDefault="00592074" w:rsidP="00592074">
            <w:pPr>
              <w:jc w:val="center"/>
              <w:rPr>
                <w:rFonts w:eastAsia="宋体"/>
                <w:color w:val="0070C0"/>
                <w:sz w:val="20"/>
                <w:u w:val="single"/>
                <w:lang w:val="en-US" w:eastAsia="zh-CN"/>
              </w:rPr>
            </w:pPr>
            <w:r>
              <w:rPr>
                <w:rFonts w:eastAsia="宋体" w:hint="eastAsia"/>
                <w:color w:val="0070C0"/>
                <w:sz w:val="20"/>
                <w:u w:val="single"/>
                <w:lang w:val="en-US" w:eastAsia="zh-CN"/>
              </w:rPr>
              <w:t>N</w:t>
            </w:r>
          </w:p>
        </w:tc>
      </w:tr>
      <w:tr w:rsidR="005F1533">
        <w:trPr>
          <w:trHeight w:val="365"/>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568"/>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BEAMFORMED</w:t>
            </w:r>
          </w:p>
        </w:tc>
        <w:tc>
          <w:tcPr>
            <w:tcW w:w="1674" w:type="dxa"/>
            <w:vAlign w:val="center"/>
          </w:tcPr>
          <w:p w:rsidR="005F1533" w:rsidRDefault="00C13BAF">
            <w:pPr>
              <w:rPr>
                <w:rFonts w:eastAsia="宋体"/>
                <w:color w:val="0070C0"/>
                <w:sz w:val="20"/>
                <w:u w:val="single"/>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w:t>
            </w:r>
            <w:r>
              <w:rPr>
                <w:rFonts w:eastAsia="宋体"/>
                <w:sz w:val="20"/>
                <w:szCs w:val="22"/>
                <w:lang w:val="en-US" w:eastAsia="zh-CN"/>
              </w:rPr>
              <w:t>U</w:t>
            </w:r>
            <w:r>
              <w:rPr>
                <w:rFonts w:eastAsia="宋体"/>
                <w:strike/>
                <w:color w:val="FF0000"/>
                <w:sz w:val="20"/>
                <w:szCs w:val="22"/>
                <w:lang w:val="en-US" w:eastAsia="zh-CN"/>
              </w:rPr>
              <w:t xml:space="preserve"> or EHT_TB</w:t>
            </w:r>
            <w:r>
              <w:rPr>
                <w:rFonts w:eastAsia="宋体" w:hint="eastAsia"/>
                <w:strike/>
                <w:color w:val="FF0000"/>
                <w:sz w:val="20"/>
                <w:szCs w:val="22"/>
                <w:lang w:val="en-US" w:eastAsia="zh-CN"/>
              </w:rPr>
              <w:t xml:space="preserve"> </w:t>
            </w:r>
            <w:r>
              <w:rPr>
                <w:rFonts w:eastAsia="宋体" w:hint="eastAsia"/>
                <w:color w:val="0070C0"/>
                <w:sz w:val="20"/>
                <w:szCs w:val="22"/>
                <w:u w:val="single"/>
                <w:lang w:val="en-US" w:eastAsia="zh-CN"/>
              </w:rPr>
              <w:t>and APEP_LENGTH is not 0</w:t>
            </w:r>
          </w:p>
        </w:tc>
        <w:tc>
          <w:tcPr>
            <w:tcW w:w="5040" w:type="dxa"/>
            <w:vAlign w:val="center"/>
          </w:tcPr>
          <w:p w:rsidR="005F1533" w:rsidRDefault="00C13BAF">
            <w:pPr>
              <w:spacing w:afterLines="50" w:after="120"/>
              <w:jc w:val="both"/>
              <w:rPr>
                <w:rFonts w:eastAsia="宋体"/>
                <w:szCs w:val="18"/>
                <w:highlight w:val="yellow"/>
                <w:lang w:val="en-US" w:eastAsia="zh-CN"/>
              </w:rPr>
            </w:pPr>
            <w:r>
              <w:rPr>
                <w:rFonts w:eastAsia="宋体"/>
                <w:strike/>
                <w:color w:val="FF0000"/>
                <w:szCs w:val="18"/>
                <w:lang w:val="en-US" w:eastAsia="zh-CN"/>
              </w:rPr>
              <w:t>TBD</w:t>
            </w:r>
          </w:p>
          <w:p w:rsidR="005F1533" w:rsidRDefault="00C13BAF">
            <w:pPr>
              <w:spacing w:afterLines="50" w:after="120"/>
              <w:rPr>
                <w:rFonts w:eastAsia="宋体"/>
                <w:szCs w:val="18"/>
                <w:lang w:val="en-US" w:eastAsia="zh-CN"/>
              </w:rPr>
            </w:pPr>
            <w:r>
              <w:rPr>
                <w:rFonts w:eastAsia="宋体" w:hint="eastAsia"/>
                <w:color w:val="0070C0"/>
                <w:szCs w:val="18"/>
                <w:u w:val="single"/>
                <w:lang w:val="en-US" w:eastAsia="zh-CN"/>
              </w:rPr>
              <w:t>F</w:t>
            </w:r>
            <w:r>
              <w:rPr>
                <w:rFonts w:eastAsia="宋体"/>
                <w:color w:val="0070C0"/>
                <w:szCs w:val="18"/>
                <w:u w:val="single"/>
                <w:lang w:val="en-US" w:eastAsia="zh-CN"/>
              </w:rPr>
              <w:t>or an RU</w:t>
            </w:r>
            <w:r>
              <w:rPr>
                <w:rFonts w:eastAsia="宋体" w:hint="eastAsia"/>
                <w:color w:val="0070C0"/>
                <w:szCs w:val="18"/>
                <w:u w:val="single"/>
                <w:lang w:val="en-US" w:eastAsia="zh-CN"/>
              </w:rPr>
              <w:t xml:space="preserve"> or MRU</w:t>
            </w:r>
            <w:r>
              <w:rPr>
                <w:rFonts w:eastAsia="宋体"/>
                <w:color w:val="0070C0"/>
                <w:szCs w:val="18"/>
                <w:u w:val="single"/>
                <w:lang w:val="en-US" w:eastAsia="zh-CN"/>
              </w:rPr>
              <w:t xml:space="preserve"> with no more than 1 user allocated, set to 1 if a </w:t>
            </w:r>
            <w:proofErr w:type="spellStart"/>
            <w:r>
              <w:rPr>
                <w:rFonts w:eastAsia="宋体" w:hint="eastAsia"/>
                <w:color w:val="0070C0"/>
                <w:szCs w:val="18"/>
                <w:u w:val="single"/>
                <w:lang w:val="en-US" w:eastAsia="zh-CN"/>
              </w:rPr>
              <w:t>b</w:t>
            </w:r>
            <w:r>
              <w:rPr>
                <w:rFonts w:eastAsia="宋体"/>
                <w:color w:val="0070C0"/>
                <w:szCs w:val="18"/>
                <w:u w:val="single"/>
                <w:lang w:val="en-US" w:eastAsia="zh-CN"/>
              </w:rPr>
              <w:t>eamforming</w:t>
            </w:r>
            <w:proofErr w:type="spellEnd"/>
            <w:r>
              <w:rPr>
                <w:rFonts w:eastAsia="宋体"/>
                <w:color w:val="0070C0"/>
                <w:szCs w:val="18"/>
                <w:u w:val="single"/>
                <w:lang w:val="en-US" w:eastAsia="zh-CN"/>
              </w:rPr>
              <w:t xml:space="preserve"> steering matrix is applied to this non-MU</w:t>
            </w:r>
            <w:r>
              <w:rPr>
                <w:rFonts w:eastAsia="宋体" w:hint="eastAsia"/>
                <w:color w:val="0070C0"/>
                <w:szCs w:val="18"/>
                <w:u w:val="single"/>
                <w:lang w:val="en-US" w:eastAsia="zh-CN"/>
              </w:rPr>
              <w:t xml:space="preserve"> </w:t>
            </w:r>
            <w:r>
              <w:rPr>
                <w:rFonts w:eastAsia="宋体"/>
                <w:color w:val="0070C0"/>
                <w:szCs w:val="18"/>
                <w:u w:val="single"/>
                <w:lang w:val="en-US" w:eastAsia="zh-CN"/>
              </w:rPr>
              <w:t xml:space="preserve">MIMO allocation and set to 0 otherwise. </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MU</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O</w:t>
            </w:r>
          </w:p>
        </w:tc>
      </w:tr>
      <w:tr w:rsidR="005F1533">
        <w:trPr>
          <w:trHeight w:val="568"/>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color w:val="0070C0"/>
                <w:sz w:val="20"/>
                <w:u w:val="single"/>
                <w:lang w:val="en-US" w:eastAsia="zh-CN"/>
              </w:rPr>
              <w:t>FORMAT is EHT_MU, and APEP_LENGTH is 0</w:t>
            </w:r>
          </w:p>
        </w:tc>
        <w:tc>
          <w:tcPr>
            <w:tcW w:w="5040" w:type="dxa"/>
            <w:vAlign w:val="center"/>
          </w:tcPr>
          <w:p w:rsidR="005F1533" w:rsidRDefault="00C13BAF">
            <w:pPr>
              <w:spacing w:afterLines="50" w:after="120"/>
              <w:rPr>
                <w:rFonts w:eastAsia="宋体"/>
                <w:color w:val="0070C0"/>
                <w:szCs w:val="18"/>
                <w:u w:val="single"/>
                <w:lang w:val="en-US" w:eastAsia="zh-CN"/>
              </w:rPr>
            </w:pPr>
            <w:r>
              <w:rPr>
                <w:rFonts w:eastAsia="宋体" w:hint="eastAsia"/>
                <w:color w:val="0070C0"/>
                <w:szCs w:val="18"/>
                <w:u w:val="single"/>
                <w:lang w:val="en-US" w:eastAsia="zh-CN"/>
              </w:rPr>
              <w:t>S</w:t>
            </w:r>
            <w:r>
              <w:rPr>
                <w:rFonts w:eastAsia="宋体"/>
                <w:color w:val="0070C0"/>
                <w:szCs w:val="18"/>
                <w:u w:val="single"/>
                <w:lang w:val="en-US" w:eastAsia="zh-CN"/>
              </w:rPr>
              <w:t xml:space="preserve">et to 1 if a </w:t>
            </w:r>
            <w:proofErr w:type="spellStart"/>
            <w:r>
              <w:rPr>
                <w:rFonts w:eastAsia="宋体"/>
                <w:color w:val="0070C0"/>
                <w:szCs w:val="18"/>
                <w:u w:val="single"/>
                <w:lang w:val="en-US" w:eastAsia="zh-CN"/>
              </w:rPr>
              <w:t>beamforming</w:t>
            </w:r>
            <w:proofErr w:type="spellEnd"/>
            <w:r>
              <w:rPr>
                <w:rFonts w:eastAsia="宋体"/>
                <w:color w:val="0070C0"/>
                <w:szCs w:val="18"/>
                <w:u w:val="single"/>
                <w:lang w:val="en-US" w:eastAsia="zh-CN"/>
              </w:rPr>
              <w:t xml:space="preserve"> steering matrix is applied to the EHT modulated fields</w:t>
            </w:r>
            <w:r>
              <w:rPr>
                <w:rFonts w:eastAsia="宋体" w:hint="eastAsia"/>
                <w:color w:val="0070C0"/>
                <w:szCs w:val="18"/>
                <w:u w:val="single"/>
                <w:lang w:val="en-US" w:eastAsia="zh-CN"/>
              </w:rPr>
              <w:t xml:space="preserve"> and set </w:t>
            </w:r>
            <w:r>
              <w:rPr>
                <w:rFonts w:eastAsia="宋体"/>
                <w:color w:val="0070C0"/>
                <w:szCs w:val="18"/>
                <w:u w:val="single"/>
                <w:lang w:val="en-US" w:eastAsia="zh-CN"/>
              </w:rPr>
              <w:t>to 0 otherwise</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O</w:t>
            </w:r>
          </w:p>
        </w:tc>
      </w:tr>
      <w:tr w:rsidR="005F1533">
        <w:trPr>
          <w:trHeight w:val="568"/>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color w:val="0070C0"/>
                <w:sz w:val="20"/>
                <w:u w:val="single"/>
                <w:lang w:val="en-US" w:eastAsia="zh-CN"/>
              </w:rPr>
              <w:t>FORMAT is EHT_TB</w:t>
            </w:r>
          </w:p>
        </w:tc>
        <w:tc>
          <w:tcPr>
            <w:tcW w:w="5040" w:type="dxa"/>
            <w:vAlign w:val="center"/>
          </w:tcPr>
          <w:p w:rsidR="005F1533" w:rsidRDefault="00C13BAF">
            <w:pPr>
              <w:spacing w:afterLines="50" w:after="120"/>
              <w:jc w:val="both"/>
              <w:rPr>
                <w:rFonts w:eastAsia="宋体"/>
                <w:color w:val="0070C0"/>
                <w:szCs w:val="18"/>
                <w:u w:val="single"/>
                <w:lang w:val="en-US" w:eastAsia="zh-CN"/>
              </w:rPr>
            </w:pPr>
            <w:r>
              <w:rPr>
                <w:rFonts w:eastAsia="宋体" w:hint="eastAsia"/>
                <w:color w:val="0070C0"/>
                <w:szCs w:val="18"/>
                <w:u w:val="single"/>
                <w:lang w:val="en-US" w:eastAsia="zh-CN"/>
              </w:rPr>
              <w:t>F</w:t>
            </w:r>
            <w:r>
              <w:rPr>
                <w:rFonts w:eastAsia="宋体"/>
                <w:color w:val="0070C0"/>
                <w:szCs w:val="18"/>
                <w:u w:val="single"/>
                <w:lang w:val="en-US" w:eastAsia="zh-CN"/>
              </w:rPr>
              <w:t>or an RU</w:t>
            </w:r>
            <w:r>
              <w:rPr>
                <w:rFonts w:eastAsia="宋体" w:hint="eastAsia"/>
                <w:color w:val="0070C0"/>
                <w:szCs w:val="18"/>
                <w:u w:val="single"/>
                <w:lang w:val="en-US" w:eastAsia="zh-CN"/>
              </w:rPr>
              <w:t xml:space="preserve"> or MRU</w:t>
            </w:r>
            <w:r>
              <w:rPr>
                <w:rFonts w:eastAsia="宋体"/>
                <w:color w:val="0070C0"/>
                <w:szCs w:val="18"/>
                <w:u w:val="single"/>
                <w:lang w:val="en-US" w:eastAsia="zh-CN"/>
              </w:rPr>
              <w:t xml:space="preserve"> with no more than 1 user allocated, set to 1 if a </w:t>
            </w:r>
            <w:proofErr w:type="spellStart"/>
            <w:r>
              <w:rPr>
                <w:rFonts w:eastAsia="宋体" w:hint="eastAsia"/>
                <w:color w:val="0070C0"/>
                <w:szCs w:val="18"/>
                <w:u w:val="single"/>
                <w:lang w:val="en-US" w:eastAsia="zh-CN"/>
              </w:rPr>
              <w:t>b</w:t>
            </w:r>
            <w:r>
              <w:rPr>
                <w:rFonts w:eastAsia="宋体"/>
                <w:color w:val="0070C0"/>
                <w:szCs w:val="18"/>
                <w:u w:val="single"/>
                <w:lang w:val="en-US" w:eastAsia="zh-CN"/>
              </w:rPr>
              <w:t>eamforming</w:t>
            </w:r>
            <w:proofErr w:type="spellEnd"/>
            <w:r>
              <w:rPr>
                <w:rFonts w:eastAsia="宋体"/>
                <w:color w:val="0070C0"/>
                <w:szCs w:val="18"/>
                <w:u w:val="single"/>
                <w:lang w:val="en-US" w:eastAsia="zh-CN"/>
              </w:rPr>
              <w:t xml:space="preserve"> steering matrix is applied to this non-MU</w:t>
            </w:r>
            <w:r>
              <w:rPr>
                <w:rFonts w:eastAsia="宋体" w:hint="eastAsia"/>
                <w:color w:val="0070C0"/>
                <w:szCs w:val="18"/>
                <w:u w:val="single"/>
                <w:lang w:val="en-US" w:eastAsia="zh-CN"/>
              </w:rPr>
              <w:t xml:space="preserve"> </w:t>
            </w:r>
            <w:r>
              <w:rPr>
                <w:rFonts w:eastAsia="宋体"/>
                <w:color w:val="0070C0"/>
                <w:szCs w:val="18"/>
                <w:u w:val="single"/>
                <w:lang w:val="en-US" w:eastAsia="zh-CN"/>
              </w:rPr>
              <w:t>MIMO allocation and set to 0 otherwise</w:t>
            </w:r>
            <w:r>
              <w:rPr>
                <w:rFonts w:eastAsia="宋体" w:hint="eastAsia"/>
                <w:color w:val="0070C0"/>
                <w:szCs w:val="18"/>
                <w:u w:val="single"/>
                <w:lang w:val="en-US" w:eastAsia="zh-CN"/>
              </w:rPr>
              <w:t>.</w:t>
            </w:r>
          </w:p>
          <w:p w:rsidR="005F1533" w:rsidRDefault="00C13BAF">
            <w:pPr>
              <w:spacing w:afterLines="50" w:after="120"/>
              <w:jc w:val="both"/>
              <w:rPr>
                <w:rFonts w:eastAsia="宋体"/>
                <w:color w:val="0070C0"/>
                <w:szCs w:val="18"/>
                <w:u w:val="single"/>
                <w:lang w:val="en-US" w:eastAsia="zh-CN"/>
              </w:rPr>
            </w:pPr>
            <w:r>
              <w:rPr>
                <w:rFonts w:eastAsia="宋体" w:hint="eastAsia"/>
                <w:i/>
                <w:iCs/>
                <w:szCs w:val="18"/>
                <w:highlight w:val="yellow"/>
                <w:lang w:val="en-US" w:eastAsia="zh-CN"/>
              </w:rPr>
              <w:t>[CID# 1260/1536]</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O</w:t>
            </w:r>
          </w:p>
        </w:tc>
      </w:tr>
      <w:tr w:rsidR="005F1533">
        <w:trPr>
          <w:trHeight w:val="388"/>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spacing w:after="0" w:line="260" w:lineRule="auto"/>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spacing w:after="0" w:line="260" w:lineRule="auto"/>
              <w:rPr>
                <w:rFonts w:eastAsia="宋体"/>
                <w:sz w:val="20"/>
                <w:lang w:val="en-US" w:eastAsia="zh-CN"/>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568"/>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E</w:t>
            </w:r>
            <w:r>
              <w:rPr>
                <w:rFonts w:eastAsia="宋体"/>
                <w:sz w:val="20"/>
                <w:lang w:val="en-US" w:eastAsia="zh-CN"/>
              </w:rPr>
              <w:t>HT_LTF_TYPE</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 or EHT_TB</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Indicates the type of EHT-LTF.</w:t>
            </w:r>
          </w:p>
          <w:p w:rsidR="005F1533" w:rsidRDefault="00C13BAF">
            <w:pPr>
              <w:widowControl w:val="0"/>
              <w:autoSpaceDE w:val="0"/>
              <w:autoSpaceDN w:val="0"/>
              <w:adjustRightInd w:val="0"/>
              <w:spacing w:after="0" w:line="260" w:lineRule="auto"/>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Enumerated type:</w:t>
            </w:r>
          </w:p>
          <w:p w:rsidR="005F1533" w:rsidRDefault="00C13BAF">
            <w:pPr>
              <w:widowControl w:val="0"/>
              <w:autoSpaceDE w:val="0"/>
              <w:autoSpaceDN w:val="0"/>
              <w:adjustRightInd w:val="0"/>
              <w:spacing w:after="0" w:line="260" w:lineRule="auto"/>
              <w:ind w:leftChars="148" w:left="266"/>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1xEHT-LTF indicates a 1x EHT-LTF</w:t>
            </w:r>
          </w:p>
          <w:p w:rsidR="005F1533" w:rsidRDefault="00C13BAF">
            <w:pPr>
              <w:widowControl w:val="0"/>
              <w:autoSpaceDE w:val="0"/>
              <w:autoSpaceDN w:val="0"/>
              <w:adjustRightInd w:val="0"/>
              <w:spacing w:after="0" w:line="260" w:lineRule="auto"/>
              <w:ind w:leftChars="148" w:left="266"/>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2xEHT-LTF indicates a 2x EHT-LTF</w:t>
            </w:r>
          </w:p>
          <w:p w:rsidR="005F1533" w:rsidRDefault="00C13BAF">
            <w:pPr>
              <w:widowControl w:val="0"/>
              <w:autoSpaceDE w:val="0"/>
              <w:autoSpaceDN w:val="0"/>
              <w:adjustRightInd w:val="0"/>
              <w:ind w:leftChars="148" w:left="266"/>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4xEHT-LTF indicates a 4x EHT-LTF</w:t>
            </w:r>
          </w:p>
          <w:p w:rsidR="005F1533" w:rsidRDefault="00C13BAF">
            <w:pPr>
              <w:spacing w:afterLines="50" w:after="120"/>
              <w:jc w:val="both"/>
              <w:rPr>
                <w:rFonts w:eastAsia="宋体"/>
                <w:sz w:val="20"/>
                <w:lang w:val="en-US" w:eastAsia="zh-CN"/>
              </w:rPr>
            </w:pPr>
            <w:r>
              <w:rPr>
                <w:rFonts w:ascii="TimesNewRomanPSMT" w:eastAsia="宋体" w:hAnsi="TimesNewRomanPSMT" w:cs="TimesNewRomanPSMT"/>
                <w:szCs w:val="18"/>
                <w:lang w:val="en-US" w:eastAsia="zh-CN"/>
              </w:rPr>
              <w:t>See 34.3.</w:t>
            </w:r>
            <w:r>
              <w:rPr>
                <w:rFonts w:ascii="TimesNewRomanPSMT" w:eastAsia="宋体" w:hAnsi="TimesNewRomanPSMT" w:cs="TimesNewRomanPSMT" w:hint="eastAsia"/>
                <w:szCs w:val="18"/>
                <w:lang w:val="en-US" w:eastAsia="zh-CN"/>
              </w:rPr>
              <w:t>11.10</w:t>
            </w:r>
            <w:r>
              <w:rPr>
                <w:rFonts w:ascii="TimesNewRomanPSMT" w:eastAsia="宋体" w:hAnsi="TimesNewRomanPSMT" w:cs="TimesNewRomanPSMT"/>
                <w:szCs w:val="18"/>
                <w:lang w:val="en-US" w:eastAsia="zh-CN"/>
              </w:rPr>
              <w:t xml:space="preserve"> (EHT-LTF).</w:t>
            </w:r>
            <w:r>
              <w:rPr>
                <w:rFonts w:ascii="TimesNewRomanPSMT" w:eastAsia="宋体" w:hAnsi="TimesNewRomanPSMT" w:cs="TimesNewRomanPSMT" w:hint="eastAsia"/>
                <w:szCs w:val="18"/>
                <w:lang w:val="en-US" w:eastAsia="zh-CN"/>
              </w:rPr>
              <w:t xml:space="preserve"> </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r>
      <w:tr w:rsidR="005F1533">
        <w:trPr>
          <w:trHeight w:val="40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spacing w:after="0" w:line="260" w:lineRule="auto"/>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spacing w:after="0" w:line="260" w:lineRule="auto"/>
              <w:rPr>
                <w:rFonts w:eastAsia="宋体"/>
                <w:sz w:val="20"/>
                <w:lang w:val="en-US" w:eastAsia="zh-CN"/>
              </w:rPr>
            </w:pPr>
            <w:r>
              <w:rPr>
                <w:rFonts w:ascii="TimesNewRomanPSMT" w:eastAsia="宋体" w:hAnsi="TimesNewRomanPSMT" w:cs="TimesNewRomanPSMT"/>
                <w:szCs w:val="18"/>
                <w:lang w:val="en-US" w:eastAsia="zh-CN"/>
              </w:rPr>
              <w:t>Not present</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EHT_LTF_MODE</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EHT_MU or EHT_TB</w:t>
            </w:r>
          </w:p>
        </w:tc>
        <w:tc>
          <w:tcPr>
            <w:tcW w:w="5040" w:type="dxa"/>
            <w:vAlign w:val="center"/>
          </w:tcPr>
          <w:p w:rsidR="005F1533" w:rsidRDefault="00C13BAF">
            <w:pPr>
              <w:spacing w:afterLines="50" w:after="120"/>
              <w:jc w:val="both"/>
              <w:rPr>
                <w:rFonts w:eastAsia="宋体"/>
                <w:strike/>
                <w:sz w:val="20"/>
                <w:highlight w:val="yellow"/>
                <w:lang w:val="en-US" w:eastAsia="zh-CN"/>
              </w:rPr>
            </w:pPr>
            <w:r>
              <w:rPr>
                <w:rFonts w:eastAsia="宋体"/>
                <w:strike/>
                <w:color w:val="FF0000"/>
                <w:sz w:val="20"/>
                <w:lang w:val="en-US" w:eastAsia="zh-CN"/>
              </w:rPr>
              <w:t>TBD</w:t>
            </w:r>
          </w:p>
          <w:p w:rsidR="005F1533" w:rsidRDefault="005F1533">
            <w:pPr>
              <w:spacing w:afterLines="50" w:after="120"/>
              <w:jc w:val="both"/>
              <w:rPr>
                <w:rFonts w:eastAsia="宋体"/>
                <w:strike/>
                <w:sz w:val="20"/>
                <w:lang w:val="en-US" w:eastAsia="zh-CN"/>
              </w:rPr>
            </w:pPr>
          </w:p>
        </w:tc>
        <w:tc>
          <w:tcPr>
            <w:tcW w:w="670" w:type="dxa"/>
            <w:vAlign w:val="center"/>
          </w:tcPr>
          <w:p w:rsidR="005F1533" w:rsidRDefault="005F1533">
            <w:pPr>
              <w:jc w:val="center"/>
              <w:rPr>
                <w:rFonts w:eastAsia="宋体"/>
                <w:strike/>
                <w:sz w:val="20"/>
                <w:lang w:val="en-US" w:eastAsia="zh-CN" w:bidi="ar"/>
              </w:rPr>
            </w:pPr>
          </w:p>
        </w:tc>
        <w:tc>
          <w:tcPr>
            <w:tcW w:w="633" w:type="dxa"/>
            <w:vAlign w:val="center"/>
          </w:tcPr>
          <w:p w:rsidR="005F1533" w:rsidRDefault="005F1533">
            <w:pPr>
              <w:jc w:val="center"/>
              <w:rPr>
                <w:rFonts w:eastAsia="宋体"/>
                <w:strike/>
                <w:sz w:val="20"/>
                <w:lang w:val="en-US" w:eastAsia="zh-CN" w:bidi="ar"/>
              </w:rPr>
            </w:pPr>
          </w:p>
        </w:tc>
      </w:tr>
      <w:tr w:rsidR="005F1533">
        <w:trPr>
          <w:trHeight w:val="409"/>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rPr>
            </w:pPr>
            <w:r>
              <w:rPr>
                <w:rFonts w:ascii="TimesNewRomanPSMT" w:eastAsia="宋体" w:hAnsi="TimesNewRomanPSMT" w:cs="TimesNewRomanPSMT"/>
                <w:strike/>
                <w:szCs w:val="18"/>
                <w:lang w:val="en-US" w:eastAsia="zh-CN"/>
              </w:rPr>
              <w:t>Not present.</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1537/2777/1260]</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NUM_EHT_LTF</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 or EHT_TB</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r>
              <w:rPr>
                <w:rFonts w:eastAsia="宋体"/>
                <w:color w:val="0070C0"/>
                <w:szCs w:val="18"/>
                <w:u w:val="single"/>
                <w:lang w:val="en-US" w:eastAsia="zh-CN" w:bidi="ar"/>
              </w:rPr>
              <w:t xml:space="preserve">Indicates the number of OFDM symbols in the </w:t>
            </w:r>
            <w:r>
              <w:rPr>
                <w:rFonts w:eastAsia="宋体" w:hint="eastAsia"/>
                <w:color w:val="0070C0"/>
                <w:szCs w:val="18"/>
                <w:u w:val="single"/>
                <w:lang w:val="en-US" w:eastAsia="zh-CN" w:bidi="ar"/>
              </w:rPr>
              <w:t>EHT</w:t>
            </w:r>
            <w:r>
              <w:rPr>
                <w:rFonts w:eastAsia="宋体"/>
                <w:color w:val="0070C0"/>
                <w:szCs w:val="18"/>
                <w:u w:val="single"/>
                <w:lang w:val="en-US" w:eastAsia="zh-CN" w:bidi="ar"/>
              </w:rPr>
              <w:t>-LTF field.</w:t>
            </w:r>
            <w:r>
              <w:rPr>
                <w:rFonts w:eastAsia="宋体"/>
                <w:color w:val="000000"/>
                <w:szCs w:val="18"/>
                <w:lang w:val="en-US" w:eastAsia="zh-CN" w:bidi="ar"/>
              </w:rPr>
              <w:t xml:space="preserve"> </w:t>
            </w:r>
          </w:p>
          <w:p w:rsidR="005F1533" w:rsidRDefault="00C13BAF">
            <w:pPr>
              <w:rPr>
                <w:rFonts w:eastAsia="宋体"/>
                <w:sz w:val="20"/>
                <w:highlight w:val="yellow"/>
                <w:lang w:val="en-US" w:eastAsia="zh-CN"/>
              </w:rPr>
            </w:pPr>
            <w:r>
              <w:rPr>
                <w:rFonts w:eastAsia="宋体"/>
                <w:color w:val="0070C0"/>
                <w:szCs w:val="18"/>
                <w:u w:val="single"/>
                <w:lang w:val="en-US" w:eastAsia="zh-CN" w:bidi="ar"/>
              </w:rPr>
              <w:t xml:space="preserve">See </w:t>
            </w:r>
            <w:r>
              <w:rPr>
                <w:rFonts w:eastAsia="宋体" w:hint="eastAsia"/>
                <w:color w:val="0070C0"/>
                <w:szCs w:val="18"/>
                <w:u w:val="single"/>
                <w:lang w:val="en-US" w:eastAsia="zh-CN" w:bidi="ar"/>
              </w:rPr>
              <w:t xml:space="preserve">Table 36-24 (Common field for OFDMA transmission), Table 36-27 (Common field for non-OFDMA transmission to a single </w:t>
            </w:r>
            <w:r>
              <w:rPr>
                <w:rFonts w:eastAsia="宋体" w:hint="eastAsia"/>
                <w:color w:val="0070C0"/>
                <w:szCs w:val="18"/>
                <w:u w:val="single"/>
                <w:lang w:val="en-US" w:eastAsia="zh-CN" w:bidi="ar"/>
              </w:rPr>
              <w:lastRenderedPageBreak/>
              <w:t xml:space="preserve">user and non-OFDMA transmission to multiple users), Table 36-28 (Common field for EHT sounding NDP) and sub-clause </w:t>
            </w:r>
            <w:r>
              <w:rPr>
                <w:rFonts w:ascii="TimesNewRomanPSMT" w:eastAsia="宋体" w:hAnsi="TimesNewRomanPSMT" w:cs="TimesNewRomanPSMT" w:hint="eastAsia"/>
                <w:color w:val="0070C0"/>
                <w:szCs w:val="18"/>
                <w:u w:val="single"/>
                <w:lang w:val="en-US" w:eastAsia="zh-CN"/>
              </w:rPr>
              <w:t>36.3.11.10</w:t>
            </w:r>
            <w:r>
              <w:rPr>
                <w:rFonts w:ascii="TimesNewRomanPSMT" w:eastAsia="宋体" w:hAnsi="TimesNewRomanPSMT" w:cs="TimesNewRomanPSMT"/>
                <w:color w:val="0070C0"/>
                <w:szCs w:val="18"/>
                <w:u w:val="single"/>
                <w:lang w:val="en-US" w:eastAsia="zh-CN"/>
              </w:rPr>
              <w:t xml:space="preserve"> (</w:t>
            </w:r>
            <w:r>
              <w:rPr>
                <w:rFonts w:ascii="TimesNewRomanPSMT" w:eastAsia="宋体" w:hAnsi="TimesNewRomanPSMT" w:cs="TimesNewRomanPSMT" w:hint="eastAsia"/>
                <w:color w:val="0070C0"/>
                <w:szCs w:val="18"/>
                <w:u w:val="single"/>
                <w:lang w:val="en-US" w:eastAsia="zh-CN"/>
              </w:rPr>
              <w:t>EHT-LTF</w:t>
            </w:r>
            <w:r>
              <w:rPr>
                <w:rFonts w:ascii="TimesNewRomanPSMT" w:eastAsia="宋体" w:hAnsi="TimesNewRomanPSMT" w:cs="TimesNewRomanPSMT"/>
                <w:color w:val="0070C0"/>
                <w:szCs w:val="18"/>
                <w:u w:val="single"/>
                <w:lang w:val="en-US" w:eastAsia="zh-CN"/>
              </w:rPr>
              <w:t>)</w:t>
            </w:r>
            <w:r>
              <w:rPr>
                <w:rFonts w:eastAsia="宋体"/>
                <w:color w:val="000000"/>
                <w:szCs w:val="18"/>
                <w:lang w:val="en-US" w:eastAsia="zh-CN" w:bidi="ar"/>
              </w:rPr>
              <w:t>.</w:t>
            </w:r>
            <w:r>
              <w:rPr>
                <w:rFonts w:eastAsia="宋体" w:hint="eastAsia"/>
                <w:color w:val="000000"/>
                <w:szCs w:val="18"/>
                <w:lang w:val="en-US" w:eastAsia="zh-CN" w:bidi="ar"/>
              </w:rPr>
              <w:t xml:space="preserve"> </w:t>
            </w: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lastRenderedPageBreak/>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Not present.</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S</w:t>
            </w:r>
            <w:r>
              <w:rPr>
                <w:rFonts w:eastAsia="宋体"/>
                <w:sz w:val="20"/>
                <w:lang w:val="en-US" w:eastAsia="zh-CN"/>
              </w:rPr>
              <w:t>TARTING_S</w:t>
            </w:r>
            <w:r>
              <w:rPr>
                <w:rFonts w:eastAsia="宋体"/>
                <w:strike/>
                <w:color w:val="FF0000"/>
                <w:sz w:val="20"/>
                <w:lang w:val="en-US" w:eastAsia="zh-CN"/>
              </w:rPr>
              <w:t>T</w:t>
            </w:r>
            <w:r>
              <w:rPr>
                <w:rFonts w:eastAsia="宋体"/>
                <w:sz w:val="20"/>
                <w:lang w:val="en-US" w:eastAsia="zh-CN"/>
              </w:rPr>
              <w:t>S_NUM</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w:t>
            </w:r>
            <w:r>
              <w:rPr>
                <w:rFonts w:eastAsia="宋体" w:hint="eastAsia"/>
                <w:strike/>
                <w:color w:val="FF0000"/>
                <w:sz w:val="20"/>
                <w:lang w:val="en-US" w:eastAsia="zh-CN"/>
              </w:rPr>
              <w:t>EHT_MU</w:t>
            </w:r>
            <w:r>
              <w:rPr>
                <w:rFonts w:eastAsia="宋体"/>
                <w:color w:val="0070C0"/>
                <w:sz w:val="20"/>
                <w:u w:val="single"/>
                <w:lang w:val="en-US" w:eastAsia="zh-CN"/>
              </w:rPr>
              <w:t>EHT_TB</w:t>
            </w:r>
          </w:p>
        </w:tc>
        <w:tc>
          <w:tcPr>
            <w:tcW w:w="5040" w:type="dxa"/>
            <w:vAlign w:val="center"/>
          </w:tcPr>
          <w:p w:rsidR="005F1533" w:rsidRDefault="00C13BAF">
            <w:pPr>
              <w:widowControl w:val="0"/>
              <w:autoSpaceDE w:val="0"/>
              <w:autoSpaceDN w:val="0"/>
              <w:adjustRightInd w:val="0"/>
              <w:rPr>
                <w:rFonts w:eastAsia="宋体"/>
                <w:sz w:val="20"/>
                <w:lang w:val="en-US" w:eastAsia="zh-CN"/>
              </w:rPr>
            </w:pPr>
            <w:r>
              <w:rPr>
                <w:rFonts w:ascii="TimesNewRomanPSMT" w:eastAsia="宋体" w:hAnsi="TimesNewRomanPSMT" w:cs="TimesNewRomanPSMT"/>
                <w:szCs w:val="18"/>
                <w:lang w:val="en-US" w:eastAsia="zh-CN"/>
              </w:rPr>
              <w:t>Set to the starting spatial stream number minus 1 (spatial streams in a given PPDU transmission are numbered starting from 1)</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color w:val="0070C0"/>
                <w:sz w:val="20"/>
                <w:u w:val="single"/>
                <w:lang w:val="en-US" w:eastAsia="zh-CN"/>
              </w:rPr>
            </w:pPr>
            <w:r>
              <w:rPr>
                <w:rFonts w:eastAsia="宋体" w:hint="eastAsia"/>
                <w:sz w:val="20"/>
                <w:lang w:val="en-US" w:eastAsia="zh-CN"/>
              </w:rPr>
              <w:t>F</w:t>
            </w:r>
            <w:r>
              <w:rPr>
                <w:rFonts w:eastAsia="宋体"/>
                <w:sz w:val="20"/>
                <w:lang w:val="en-US" w:eastAsia="zh-CN"/>
              </w:rPr>
              <w:t xml:space="preserve">ORMAT is </w:t>
            </w:r>
            <w:r>
              <w:rPr>
                <w:rFonts w:eastAsia="宋体"/>
                <w:strike/>
                <w:color w:val="FF0000"/>
                <w:sz w:val="20"/>
                <w:lang w:val="en-US" w:eastAsia="zh-CN"/>
              </w:rPr>
              <w:t>EHT_</w:t>
            </w:r>
            <w:r>
              <w:rPr>
                <w:rFonts w:eastAsia="宋体" w:hint="eastAsia"/>
                <w:strike/>
                <w:color w:val="FF0000"/>
                <w:sz w:val="20"/>
                <w:lang w:val="en-US" w:eastAsia="zh-CN"/>
              </w:rPr>
              <w:t>TB</w:t>
            </w:r>
            <w:r>
              <w:rPr>
                <w:rFonts w:eastAsia="宋体" w:hint="eastAsia"/>
                <w:color w:val="0070C0"/>
                <w:sz w:val="20"/>
                <w:u w:val="single"/>
                <w:lang w:val="en-US" w:eastAsia="zh-CN"/>
              </w:rPr>
              <w:t>EHT_</w:t>
            </w:r>
            <w:r>
              <w:rPr>
                <w:rFonts w:eastAsia="宋体"/>
                <w:color w:val="0070C0"/>
                <w:sz w:val="20"/>
                <w:u w:val="single"/>
                <w:lang w:val="en-US" w:eastAsia="zh-CN"/>
              </w:rPr>
              <w:t>MU</w:t>
            </w:r>
          </w:p>
          <w:p w:rsidR="005F1533" w:rsidRDefault="00C13BAF">
            <w:pPr>
              <w:rPr>
                <w:rFonts w:eastAsia="宋体"/>
                <w:color w:val="002060"/>
                <w:sz w:val="20"/>
                <w:u w:val="single"/>
                <w:lang w:val="en-US" w:eastAsia="zh-CN"/>
              </w:rPr>
            </w:pPr>
            <w:r>
              <w:rPr>
                <w:rFonts w:eastAsia="宋体" w:hint="eastAsia"/>
                <w:i/>
                <w:iCs/>
                <w:szCs w:val="18"/>
                <w:highlight w:val="yellow"/>
                <w:lang w:val="en-US" w:eastAsia="zh-CN"/>
              </w:rPr>
              <w:t>[CID# 2778]</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hint="eastAsia"/>
                <w:sz w:val="20"/>
                <w:lang w:val="en-US" w:eastAsia="zh-CN"/>
              </w:rPr>
              <w:t>N</w:t>
            </w:r>
            <w:r>
              <w:rPr>
                <w:rFonts w:eastAsia="宋体"/>
                <w:sz w:val="20"/>
                <w:lang w:val="en-US" w:eastAsia="zh-CN"/>
              </w:rPr>
              <w:t>ot present</w:t>
            </w:r>
            <w:r>
              <w:rPr>
                <w:rFonts w:eastAsia="宋体" w:hint="eastAsia"/>
                <w:sz w:val="20"/>
                <w:lang w:val="en-US" w:eastAsia="zh-CN"/>
              </w:rPr>
              <w:t xml:space="preserve"> </w:t>
            </w:r>
            <w:r>
              <w:rPr>
                <w:rFonts w:eastAsia="宋体" w:hint="eastAsia"/>
                <w:strike/>
                <w:color w:val="FF0000"/>
                <w:sz w:val="20"/>
                <w:lang w:val="en-US" w:eastAsia="zh-CN"/>
              </w:rPr>
              <w:t>(TBD)</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ascii="TimesNewRomanPSMT" w:eastAsia="宋体" w:hAnsi="TimesNewRomanPSMT" w:cs="TimesNewRomanPSMT"/>
                <w:szCs w:val="18"/>
                <w:lang w:val="en-US" w:eastAsia="zh-CN"/>
              </w:rPr>
              <w:t>NOMINAL_PACKET_PADDING</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w:t>
            </w:r>
            <w:r>
              <w:rPr>
                <w:rFonts w:eastAsia="宋体"/>
                <w:strike/>
                <w:color w:val="FF0000"/>
                <w:sz w:val="20"/>
                <w:lang w:val="en-US" w:eastAsia="zh-CN"/>
              </w:rPr>
              <w:t xml:space="preserve"> or EHT_TB</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strike/>
                <w:color w:val="FF0000"/>
                <w:sz w:val="20"/>
                <w:lang w:val="en-US" w:eastAsia="zh-CN"/>
              </w:rPr>
              <w:t>TBD</w:t>
            </w:r>
          </w:p>
          <w:p w:rsidR="005F1533" w:rsidRDefault="00C13BAF">
            <w:pPr>
              <w:spacing w:afterLines="50" w:after="120"/>
              <w:jc w:val="both"/>
              <w:rPr>
                <w:rFonts w:eastAsia="宋体"/>
                <w:color w:val="0070C0"/>
                <w:sz w:val="20"/>
                <w:szCs w:val="22"/>
                <w:u w:val="single"/>
                <w:lang w:val="en-US" w:eastAsia="zh-CN"/>
              </w:rPr>
            </w:pPr>
            <w:r>
              <w:rPr>
                <w:rFonts w:eastAsia="宋体"/>
                <w:color w:val="0070C0"/>
                <w:sz w:val="20"/>
                <w:szCs w:val="22"/>
                <w:u w:val="single"/>
                <w:lang w:val="en-US" w:eastAsia="zh-CN"/>
              </w:rPr>
              <w:t xml:space="preserve">The nominal packet padding as defined in 9.4.2.248.5 (PPE </w:t>
            </w:r>
          </w:p>
          <w:p w:rsidR="005F1533" w:rsidRDefault="00C13BAF">
            <w:pPr>
              <w:spacing w:afterLines="50" w:after="120"/>
              <w:jc w:val="both"/>
              <w:rPr>
                <w:rFonts w:eastAsia="宋体"/>
                <w:color w:val="0070C0"/>
                <w:sz w:val="20"/>
                <w:szCs w:val="22"/>
                <w:u w:val="single"/>
                <w:lang w:val="en-US" w:eastAsia="zh-CN"/>
              </w:rPr>
            </w:pPr>
            <w:r>
              <w:rPr>
                <w:rFonts w:eastAsia="宋体"/>
                <w:color w:val="0070C0"/>
                <w:sz w:val="20"/>
                <w:szCs w:val="22"/>
                <w:u w:val="single"/>
                <w:lang w:val="en-US" w:eastAsia="zh-CN"/>
              </w:rPr>
              <w:t xml:space="preserve">Thresholds field). </w:t>
            </w:r>
          </w:p>
          <w:p w:rsidR="005F1533" w:rsidRDefault="00C13BAF">
            <w:pPr>
              <w:spacing w:afterLines="50" w:after="120"/>
              <w:jc w:val="both"/>
              <w:rPr>
                <w:rFonts w:eastAsia="宋体"/>
                <w:sz w:val="20"/>
                <w:lang w:val="en-US" w:eastAsia="zh-CN"/>
              </w:rPr>
            </w:pPr>
            <w:r>
              <w:rPr>
                <w:rFonts w:eastAsia="宋体"/>
                <w:color w:val="0070C0"/>
                <w:sz w:val="20"/>
                <w:szCs w:val="22"/>
                <w:u w:val="single"/>
                <w:lang w:val="en-US" w:eastAsia="zh-CN"/>
              </w:rPr>
              <w:t>Possible values are 0 µs, 8 µs</w:t>
            </w:r>
            <w:r>
              <w:rPr>
                <w:rFonts w:eastAsia="宋体" w:hint="eastAsia"/>
                <w:color w:val="0070C0"/>
                <w:sz w:val="20"/>
                <w:szCs w:val="22"/>
                <w:u w:val="single"/>
                <w:lang w:val="en-US" w:eastAsia="zh-CN"/>
              </w:rPr>
              <w:t xml:space="preserve">, 16 </w:t>
            </w:r>
            <w:r>
              <w:rPr>
                <w:rFonts w:eastAsia="宋体"/>
                <w:color w:val="0070C0"/>
                <w:sz w:val="20"/>
                <w:szCs w:val="22"/>
                <w:u w:val="single"/>
                <w:lang w:val="en-US" w:eastAsia="zh-CN"/>
              </w:rPr>
              <w:t xml:space="preserve">µs and </w:t>
            </w:r>
            <w:r>
              <w:rPr>
                <w:rFonts w:eastAsia="宋体" w:hint="eastAsia"/>
                <w:color w:val="0070C0"/>
                <w:sz w:val="20"/>
                <w:szCs w:val="22"/>
                <w:u w:val="single"/>
                <w:lang w:val="en-US" w:eastAsia="zh-CN"/>
              </w:rPr>
              <w:t>20</w:t>
            </w:r>
            <w:r>
              <w:rPr>
                <w:rFonts w:eastAsia="宋体"/>
                <w:color w:val="0070C0"/>
                <w:sz w:val="20"/>
                <w:szCs w:val="22"/>
                <w:u w:val="single"/>
                <w:lang w:val="en-US" w:eastAsia="zh-CN"/>
              </w:rPr>
              <w:t xml:space="preserve"> µs</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MU</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jc w:val="center"/>
              <w:rPr>
                <w:rFonts w:ascii="TimesNewRomanPSMT" w:eastAsia="宋体" w:hAnsi="TimesNewRomanPSMT" w:cs="TimesNewRomanPSMT"/>
                <w:szCs w:val="18"/>
                <w:highlight w:val="yellow"/>
                <w:lang w:val="en-US" w:eastAsia="zh-CN"/>
              </w:rPr>
            </w:pPr>
          </w:p>
        </w:tc>
        <w:tc>
          <w:tcPr>
            <w:tcW w:w="1674" w:type="dxa"/>
            <w:vAlign w:val="center"/>
          </w:tcPr>
          <w:p w:rsidR="005F1533" w:rsidRDefault="00C13BAF">
            <w:pPr>
              <w:rPr>
                <w:rFonts w:eastAsia="宋体"/>
                <w:color w:val="002060"/>
                <w:sz w:val="20"/>
                <w:u w:val="single"/>
                <w:lang w:val="en-US" w:eastAsia="zh-CN"/>
              </w:rPr>
            </w:pPr>
            <w:r>
              <w:rPr>
                <w:rFonts w:eastAsia="宋体" w:hint="eastAsia"/>
                <w:color w:val="0070C0"/>
                <w:sz w:val="20"/>
                <w:u w:val="single"/>
                <w:lang w:val="en-US" w:eastAsia="zh-CN"/>
              </w:rPr>
              <w:t>FORMAT is EHT_TB</w:t>
            </w:r>
          </w:p>
        </w:tc>
        <w:tc>
          <w:tcPr>
            <w:tcW w:w="5040" w:type="dxa"/>
            <w:vAlign w:val="center"/>
          </w:tcPr>
          <w:p w:rsidR="005F1533" w:rsidRDefault="00C13BAF">
            <w:pPr>
              <w:spacing w:afterLines="50" w:after="120"/>
              <w:jc w:val="both"/>
              <w:rPr>
                <w:rFonts w:eastAsia="宋体"/>
                <w:color w:val="0070C0"/>
                <w:sz w:val="20"/>
                <w:szCs w:val="22"/>
                <w:u w:val="single"/>
                <w:lang w:val="en-US" w:eastAsia="zh-CN"/>
              </w:rPr>
            </w:pPr>
            <w:r>
              <w:rPr>
                <w:rFonts w:eastAsia="宋体" w:hint="eastAsia"/>
                <w:color w:val="0070C0"/>
                <w:sz w:val="20"/>
                <w:szCs w:val="22"/>
                <w:u w:val="single"/>
                <w:lang w:val="en-US" w:eastAsia="zh-CN"/>
              </w:rPr>
              <w:t>Not present</w:t>
            </w:r>
          </w:p>
          <w:p w:rsidR="005F1533" w:rsidRDefault="00C13BAF">
            <w:pPr>
              <w:spacing w:afterLines="50" w:after="120"/>
              <w:jc w:val="both"/>
              <w:rPr>
                <w:rFonts w:eastAsia="宋体"/>
                <w:color w:val="002060"/>
                <w:sz w:val="20"/>
                <w:szCs w:val="22"/>
                <w:u w:val="single"/>
                <w:lang w:val="en-US" w:eastAsia="zh-CN"/>
              </w:rPr>
            </w:pPr>
            <w:r>
              <w:rPr>
                <w:rFonts w:eastAsia="宋体" w:hint="eastAsia"/>
                <w:i/>
                <w:iCs/>
                <w:szCs w:val="18"/>
                <w:highlight w:val="yellow"/>
                <w:lang w:val="en-US" w:eastAsia="zh-CN"/>
              </w:rPr>
              <w:t>[CID# 1538]</w:t>
            </w:r>
          </w:p>
        </w:tc>
        <w:tc>
          <w:tcPr>
            <w:tcW w:w="670" w:type="dxa"/>
            <w:vAlign w:val="center"/>
          </w:tcPr>
          <w:p w:rsidR="005F1533" w:rsidRDefault="00C13BAF">
            <w:pPr>
              <w:jc w:val="center"/>
              <w:rPr>
                <w:rFonts w:eastAsia="宋体"/>
                <w:color w:val="002060"/>
                <w:sz w:val="20"/>
                <w:u w:val="single"/>
                <w:lang w:val="en-US" w:eastAsia="zh-CN" w:bidi="ar"/>
              </w:rPr>
            </w:pPr>
            <w:r>
              <w:rPr>
                <w:rFonts w:eastAsia="宋体" w:hint="eastAsia"/>
                <w:color w:val="002060"/>
                <w:sz w:val="20"/>
                <w:u w:val="single"/>
                <w:lang w:val="en-US" w:eastAsia="zh-CN" w:bidi="ar"/>
              </w:rPr>
              <w:t>N</w:t>
            </w:r>
          </w:p>
        </w:tc>
        <w:tc>
          <w:tcPr>
            <w:tcW w:w="633" w:type="dxa"/>
            <w:vAlign w:val="center"/>
          </w:tcPr>
          <w:p w:rsidR="005F1533" w:rsidRDefault="00C13BAF">
            <w:pPr>
              <w:jc w:val="center"/>
              <w:rPr>
                <w:rFonts w:eastAsia="宋体"/>
                <w:color w:val="002060"/>
                <w:sz w:val="20"/>
                <w:u w:val="single"/>
                <w:lang w:val="en-US" w:eastAsia="zh-CN" w:bidi="ar"/>
              </w:rPr>
            </w:pPr>
            <w:r>
              <w:rPr>
                <w:rFonts w:eastAsia="宋体" w:hint="eastAsia"/>
                <w:color w:val="00206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ascii="TimesNewRomanPSMT" w:eastAsia="宋体" w:hAnsi="TimesNewRomanPSMT" w:cs="TimesNewRomanPSMT"/>
                <w:szCs w:val="18"/>
                <w:lang w:val="en-US" w:eastAsia="zh-CN"/>
              </w:rPr>
              <w:t>TRIGGER_METHOD</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EHT_TB</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Indicates the method used to trigger this HE TB PPDU transmission. </w:t>
            </w:r>
          </w:p>
          <w:p w:rsidR="005F1533" w:rsidRDefault="00C13BAF">
            <w:pPr>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Enumerated type: </w:t>
            </w:r>
          </w:p>
          <w:p w:rsidR="005F1533" w:rsidRDefault="00C13BAF">
            <w:pPr>
              <w:spacing w:after="0" w:line="260" w:lineRule="auto"/>
              <w:ind w:leftChars="100" w:left="180"/>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TRIGGER_FRAME for Trigger frame </w:t>
            </w:r>
          </w:p>
          <w:p w:rsidR="005F1533" w:rsidRDefault="00C13BAF">
            <w:pPr>
              <w:ind w:leftChars="100" w:left="180"/>
              <w:rPr>
                <w:rFonts w:eastAsia="宋体"/>
                <w:sz w:val="20"/>
                <w:highlight w:val="yellow"/>
                <w:lang w:val="en-US" w:eastAsia="zh-CN"/>
              </w:rPr>
            </w:pPr>
            <w:r>
              <w:rPr>
                <w:rFonts w:ascii="TimesNewRomanPSMT" w:eastAsia="宋体" w:hAnsi="TimesNewRomanPSMT" w:cs="TimesNewRomanPSMT"/>
                <w:color w:val="0070C0"/>
                <w:szCs w:val="18"/>
                <w:u w:val="single"/>
                <w:lang w:val="en-US" w:eastAsia="zh-CN"/>
              </w:rPr>
              <w:t>TRS for TRS Control subfield</w:t>
            </w:r>
            <w:r>
              <w:rPr>
                <w:rFonts w:ascii="TimesNewRomanPSMT" w:eastAsia="宋体" w:hAnsi="TimesNewRomanPSMT" w:cs="TimesNewRomanPSMT" w:hint="eastAsia"/>
                <w:color w:val="0070C0"/>
                <w:szCs w:val="18"/>
                <w:u w:val="single"/>
                <w:lang w:val="en-US" w:eastAsia="zh-CN"/>
              </w:rPr>
              <w:t xml:space="preserve"> </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jc w:val="center"/>
              <w:rPr>
                <w:rFonts w:ascii="TimesNewRomanPSMT" w:eastAsia="宋体" w:hAnsi="TimesNewRomanPSMT" w:cs="TimesNewRomanPSMT"/>
                <w:szCs w:val="18"/>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hint="eastAsia"/>
                <w:sz w:val="20"/>
                <w:lang w:val="en-US" w:eastAsia="zh-CN"/>
              </w:rPr>
              <w:t>N</w:t>
            </w:r>
            <w:r>
              <w:rPr>
                <w:rFonts w:eastAsia="宋体"/>
                <w:sz w:val="20"/>
                <w:lang w:val="en-US" w:eastAsia="zh-CN"/>
              </w:rPr>
              <w:t>ot present</w:t>
            </w:r>
            <w:r>
              <w:rPr>
                <w:rFonts w:eastAsia="宋体" w:hint="eastAsia"/>
                <w:sz w:val="20"/>
                <w:lang w:val="en-US" w:eastAsia="zh-CN"/>
              </w:rPr>
              <w:t xml:space="preserve"> </w:t>
            </w:r>
            <w:r>
              <w:rPr>
                <w:rFonts w:eastAsia="宋体" w:hint="eastAsia"/>
                <w:strike/>
                <w:color w:val="FF0000"/>
                <w:sz w:val="20"/>
                <w:lang w:val="en-US" w:eastAsia="zh-CN"/>
              </w:rPr>
              <w:t xml:space="preserve">(TBD) </w:t>
            </w: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rPr>
                <w:rFonts w:eastAsia="宋体"/>
                <w:sz w:val="20"/>
                <w:lang w:val="en-US" w:eastAsia="zh-CN"/>
              </w:rPr>
            </w:pPr>
            <w:r>
              <w:rPr>
                <w:rFonts w:ascii="TimesNewRomanPSMT" w:eastAsia="宋体" w:hAnsi="TimesNewRomanPSMT" w:cs="TimesNewRomanPSMT"/>
                <w:szCs w:val="18"/>
                <w:lang w:val="en-US" w:eastAsia="zh-CN"/>
              </w:rPr>
              <w:t>DEFAULT_PE_DURATION</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EHT_TB</w:t>
            </w:r>
          </w:p>
        </w:tc>
        <w:tc>
          <w:tcPr>
            <w:tcW w:w="5040" w:type="dxa"/>
            <w:vAlign w:val="center"/>
          </w:tcPr>
          <w:p w:rsidR="005F1533" w:rsidRDefault="00C13BAF">
            <w:pPr>
              <w:spacing w:afterLines="50" w:after="120"/>
              <w:jc w:val="both"/>
              <w:rPr>
                <w:rFonts w:eastAsia="宋体"/>
                <w:strike/>
                <w:sz w:val="20"/>
                <w:highlight w:val="yellow"/>
                <w:lang w:val="en-US" w:eastAsia="zh-CN"/>
              </w:rPr>
            </w:pPr>
            <w:r>
              <w:rPr>
                <w:rFonts w:eastAsia="宋体"/>
                <w:strike/>
                <w:color w:val="FF0000"/>
                <w:sz w:val="20"/>
                <w:u w:val="single"/>
                <w:lang w:val="en-US" w:eastAsia="zh-CN"/>
              </w:rPr>
              <w:t>TBD</w:t>
            </w:r>
          </w:p>
          <w:p w:rsidR="005F1533" w:rsidRDefault="00C13BAF">
            <w:pPr>
              <w:spacing w:after="0" w:line="260" w:lineRule="auto"/>
              <w:rPr>
                <w:rFonts w:eastAsia="宋体"/>
                <w:sz w:val="20"/>
                <w:highlight w:val="yellow"/>
                <w:lang w:val="en-US" w:eastAsia="zh-CN"/>
              </w:rPr>
            </w:pPr>
            <w:r>
              <w:rPr>
                <w:rFonts w:ascii="TimesNewRomanPSMT" w:eastAsia="宋体" w:hAnsi="TimesNewRomanPSMT" w:cs="TimesNewRomanPSMT" w:hint="eastAsia"/>
                <w:color w:val="0070C0"/>
                <w:szCs w:val="18"/>
                <w:u w:val="single"/>
                <w:lang w:val="en-US" w:eastAsia="zh-CN"/>
              </w:rPr>
              <w:t>When TRIGGER_METHOD is TRS, indicates the d</w:t>
            </w:r>
            <w:r>
              <w:rPr>
                <w:rFonts w:ascii="TimesNewRomanPSMT" w:eastAsia="宋体" w:hAnsi="TimesNewRomanPSMT" w:cs="TimesNewRomanPSMT"/>
                <w:color w:val="0070C0"/>
                <w:szCs w:val="18"/>
                <w:u w:val="single"/>
                <w:lang w:val="en-US" w:eastAsia="zh-CN"/>
              </w:rPr>
              <w:t>uration of the PE field to be transmitted. A value 0, 4, 8, 12 or 16 indicating the PE field duration in µs.</w:t>
            </w:r>
            <w:r>
              <w:rPr>
                <w:rFonts w:ascii="TimesNewRomanPSMT" w:eastAsia="宋体" w:hAnsi="TimesNewRomanPSMT" w:cs="TimesNewRomanPSMT" w:hint="eastAsia"/>
                <w:color w:val="0070C0"/>
                <w:szCs w:val="18"/>
                <w:u w:val="single"/>
                <w:lang w:val="en-US" w:eastAsia="zh-CN"/>
              </w:rPr>
              <w:t xml:space="preserve"> Otherwise not present. </w:t>
            </w: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ascii="TimesNewRomanPSMT" w:eastAsia="宋体" w:hAnsi="TimesNewRomanPSMT" w:cs="TimesNewRomanPSMT"/>
                <w:szCs w:val="18"/>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hint="eastAsia"/>
                <w:sz w:val="20"/>
                <w:lang w:val="en-US" w:eastAsia="zh-CN"/>
              </w:rPr>
              <w:t>N</w:t>
            </w:r>
            <w:r>
              <w:rPr>
                <w:rFonts w:eastAsia="宋体"/>
                <w:sz w:val="20"/>
                <w:lang w:val="en-US" w:eastAsia="zh-CN"/>
              </w:rPr>
              <w:t>ot present</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B</w:t>
            </w:r>
            <w:r>
              <w:rPr>
                <w:rFonts w:eastAsia="宋体"/>
                <w:sz w:val="20"/>
                <w:lang w:val="en-US" w:eastAsia="zh-CN"/>
              </w:rPr>
              <w:t>SS_COLOR</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 or EHT_TB</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rPr>
                <w:color w:val="0070C0"/>
                <w:u w:val="single"/>
              </w:rPr>
            </w:pPr>
            <w:r>
              <w:rPr>
                <w:rFonts w:eastAsia="宋体"/>
                <w:color w:val="0070C0"/>
                <w:szCs w:val="18"/>
                <w:u w:val="single"/>
                <w:lang w:val="en-US" w:eastAsia="zh-CN" w:bidi="ar"/>
              </w:rPr>
              <w:t xml:space="preserve">Set to a value in the range 0 to 63 (see </w:t>
            </w:r>
            <w:r>
              <w:rPr>
                <w:rFonts w:eastAsia="宋体" w:hint="eastAsia"/>
                <w:color w:val="0070C0"/>
                <w:szCs w:val="18"/>
                <w:u w:val="single"/>
                <w:lang w:val="en-US" w:eastAsia="zh-CN" w:bidi="ar"/>
              </w:rPr>
              <w:t>35</w:t>
            </w:r>
            <w:r>
              <w:rPr>
                <w:rFonts w:eastAsia="宋体"/>
                <w:color w:val="0070C0"/>
                <w:szCs w:val="18"/>
                <w:u w:val="single"/>
                <w:lang w:val="en-US" w:eastAsia="zh-CN" w:bidi="ar"/>
              </w:rPr>
              <w:t>.</w:t>
            </w:r>
            <w:r>
              <w:rPr>
                <w:rFonts w:eastAsia="宋体" w:hint="eastAsia"/>
                <w:color w:val="0070C0"/>
                <w:szCs w:val="18"/>
                <w:u w:val="single"/>
                <w:lang w:val="en-US" w:eastAsia="zh-CN" w:bidi="ar"/>
              </w:rPr>
              <w:t>10</w:t>
            </w:r>
            <w:r>
              <w:rPr>
                <w:rFonts w:eastAsia="宋体"/>
                <w:color w:val="0070C0"/>
                <w:szCs w:val="18"/>
                <w:u w:val="single"/>
                <w:lang w:val="en-US" w:eastAsia="zh-CN" w:bidi="ar"/>
              </w:rPr>
              <w:t xml:space="preserve"> (Rules for setting some TXVECTOR parameters for PPDUs transmitted by an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STA)).</w:t>
            </w:r>
          </w:p>
          <w:p w:rsidR="005F1533" w:rsidRDefault="00C13BAF">
            <w:pPr>
              <w:spacing w:afterLines="50" w:after="120"/>
              <w:jc w:val="both"/>
              <w:rPr>
                <w:rFonts w:eastAsia="宋体"/>
                <w:sz w:val="20"/>
                <w:highlight w:val="yellow"/>
                <w:lang w:val="en-US" w:eastAsia="zh-CN"/>
              </w:rPr>
            </w:pP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800"/>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spacing w:after="0" w:line="260" w:lineRule="auto"/>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spacing w:after="0" w:line="260" w:lineRule="auto"/>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UPLINK_FLAG</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rPr>
                <w:color w:val="0070C0"/>
                <w:u w:val="single"/>
              </w:rPr>
            </w:pPr>
            <w:r>
              <w:rPr>
                <w:rFonts w:eastAsia="宋体"/>
                <w:color w:val="0070C0"/>
                <w:szCs w:val="18"/>
                <w:u w:val="single"/>
                <w:lang w:val="en-US" w:eastAsia="zh-CN" w:bidi="ar"/>
              </w:rPr>
              <w:t xml:space="preserve">Set to 1 if the PPDU is addressed to an AP </w:t>
            </w:r>
          </w:p>
          <w:p w:rsidR="005F1533" w:rsidRDefault="00C13BAF">
            <w:pPr>
              <w:rPr>
                <w:rFonts w:eastAsia="宋体"/>
                <w:sz w:val="20"/>
                <w:highlight w:val="yellow"/>
                <w:lang w:val="en-US" w:eastAsia="zh-CN"/>
              </w:rPr>
            </w:pPr>
            <w:r>
              <w:rPr>
                <w:rFonts w:eastAsia="宋体"/>
                <w:color w:val="0070C0"/>
                <w:szCs w:val="18"/>
                <w:u w:val="single"/>
                <w:lang w:val="en-US" w:eastAsia="zh-CN" w:bidi="ar"/>
              </w:rPr>
              <w:t>Set to 0 otherwise.</w:t>
            </w:r>
            <w:r>
              <w:rPr>
                <w:rFonts w:eastAsia="宋体" w:hint="eastAsia"/>
                <w:color w:val="0000FF"/>
                <w:szCs w:val="18"/>
                <w:u w:val="single"/>
                <w:lang w:val="en-US" w:eastAsia="zh-CN" w:bidi="ar"/>
              </w:rPr>
              <w:t xml:space="preserve"> </w:t>
            </w:r>
            <w:r>
              <w:rPr>
                <w:rFonts w:eastAsia="宋体" w:hint="eastAsia"/>
                <w:i/>
                <w:iCs/>
                <w:color w:val="0000FF"/>
                <w:szCs w:val="18"/>
                <w:highlight w:val="yellow"/>
                <w:lang w:val="en-US" w:eastAsia="zh-CN" w:bidi="ar"/>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409"/>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hint="eastAsia"/>
                <w:sz w:val="20"/>
                <w:lang w:val="en-US" w:eastAsia="zh-CN"/>
              </w:rPr>
              <w:t>N</w:t>
            </w:r>
            <w:r>
              <w:rPr>
                <w:rFonts w:eastAsia="宋体"/>
                <w:sz w:val="20"/>
                <w:lang w:val="en-US" w:eastAsia="zh-CN"/>
              </w:rPr>
              <w:t>ot present</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S</w:t>
            </w:r>
            <w:r>
              <w:rPr>
                <w:rFonts w:eastAsia="宋体"/>
                <w:sz w:val="20"/>
                <w:lang w:val="en-US" w:eastAsia="zh-CN"/>
              </w:rPr>
              <w:t>TA_ID</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rPr>
                <w:rFonts w:eastAsia="宋体"/>
                <w:sz w:val="20"/>
                <w:highlight w:val="yellow"/>
                <w:lang w:val="en-US" w:eastAsia="zh-CN"/>
              </w:rPr>
            </w:pPr>
            <w:r>
              <w:rPr>
                <w:rFonts w:eastAsia="宋体"/>
                <w:color w:val="0070C0"/>
                <w:szCs w:val="18"/>
                <w:u w:val="single"/>
                <w:lang w:val="en-US" w:eastAsia="zh-CN" w:bidi="ar"/>
              </w:rPr>
              <w:t xml:space="preserve">Indicates the list of STA-IDs for an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MU PPDU (see </w:t>
            </w:r>
            <w:r>
              <w:rPr>
                <w:rFonts w:eastAsia="宋体" w:hint="eastAsia"/>
                <w:color w:val="0070C0"/>
                <w:szCs w:val="18"/>
                <w:u w:val="single"/>
                <w:lang w:val="en-US" w:eastAsia="zh-CN" w:bidi="ar"/>
              </w:rPr>
              <w:t>35</w:t>
            </w:r>
            <w:r>
              <w:rPr>
                <w:rFonts w:eastAsia="宋体"/>
                <w:color w:val="0070C0"/>
                <w:szCs w:val="18"/>
                <w:u w:val="single"/>
                <w:lang w:val="en-US" w:eastAsia="zh-CN" w:bidi="ar"/>
              </w:rPr>
              <w:t>.</w:t>
            </w:r>
            <w:r>
              <w:rPr>
                <w:rFonts w:eastAsia="宋体" w:hint="eastAsia"/>
                <w:color w:val="0070C0"/>
                <w:szCs w:val="18"/>
                <w:u w:val="single"/>
                <w:lang w:val="en-US" w:eastAsia="zh-CN" w:bidi="ar"/>
              </w:rPr>
              <w:t>10</w:t>
            </w:r>
            <w:r>
              <w:rPr>
                <w:rFonts w:eastAsia="宋体"/>
                <w:color w:val="0070C0"/>
                <w:szCs w:val="18"/>
                <w:u w:val="single"/>
                <w:lang w:val="en-US" w:eastAsia="zh-CN" w:bidi="ar"/>
              </w:rPr>
              <w:t xml:space="preserve"> (Rules for setting some TXVECTOR parameters for PPDUs transmitted by an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STA)).</w:t>
            </w:r>
            <w:r>
              <w:rPr>
                <w:rFonts w:eastAsia="宋体" w:hint="eastAsia"/>
                <w:color w:val="000000"/>
                <w:szCs w:val="18"/>
                <w:lang w:val="en-US" w:eastAsia="zh-CN" w:bidi="ar"/>
              </w:rPr>
              <w:t xml:space="preserve"> </w:t>
            </w:r>
            <w:r>
              <w:rPr>
                <w:rFonts w:eastAsia="宋体" w:hint="eastAsia"/>
                <w:i/>
                <w:iCs/>
                <w:color w:val="0000FF"/>
                <w:szCs w:val="18"/>
                <w:highlight w:val="yellow"/>
                <w:lang w:val="en-US" w:eastAsia="zh-CN" w:bidi="ar"/>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MU</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MU</w:t>
            </w:r>
          </w:p>
        </w:tc>
      </w:tr>
      <w:tr w:rsidR="005F1533">
        <w:trPr>
          <w:trHeight w:val="409"/>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hint="eastAsia"/>
                <w:sz w:val="20"/>
                <w:lang w:val="en-US" w:eastAsia="zh-CN"/>
              </w:rPr>
              <w:t>N</w:t>
            </w:r>
            <w:r>
              <w:rPr>
                <w:rFonts w:eastAsia="宋体"/>
                <w:sz w:val="20"/>
                <w:lang w:val="en-US" w:eastAsia="zh-CN"/>
              </w:rPr>
              <w:t>ot present</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N</w:t>
            </w:r>
            <w:r>
              <w:rPr>
                <w:rFonts w:eastAsia="宋体"/>
                <w:strike/>
                <w:sz w:val="20"/>
                <w:lang w:val="en-US" w:eastAsia="zh-CN"/>
              </w:rPr>
              <w:t>DP_REPORT</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EHT_TB and PSDU_LENGTH=0</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spacing w:afterLines="50" w:after="120"/>
              <w:jc w:val="both"/>
              <w:rPr>
                <w:rFonts w:eastAsia="宋体"/>
                <w:sz w:val="20"/>
                <w:highlight w:val="yellow"/>
                <w:lang w:val="en-US" w:eastAsia="zh-CN"/>
              </w:rPr>
            </w:pPr>
            <w:r>
              <w:rPr>
                <w:rFonts w:eastAsia="宋体" w:hint="eastAsia"/>
                <w:sz w:val="20"/>
                <w:lang w:val="en-US" w:eastAsia="zh-CN"/>
              </w:rPr>
              <w:t xml:space="preserve"> </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Y</w:t>
            </w:r>
          </w:p>
        </w:tc>
      </w:tr>
      <w:tr w:rsidR="005F1533">
        <w:trPr>
          <w:trHeight w:val="409"/>
          <w:jc w:val="center"/>
        </w:trPr>
        <w:tc>
          <w:tcPr>
            <w:tcW w:w="1415" w:type="dxa"/>
            <w:vMerge/>
            <w:textDirection w:val="btLr"/>
            <w:vAlign w:val="center"/>
          </w:tcPr>
          <w:p w:rsidR="005F1533" w:rsidRDefault="005F1533">
            <w:pPr>
              <w:ind w:left="113" w:right="113"/>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w:t>
            </w:r>
          </w:p>
        </w:tc>
        <w:tc>
          <w:tcPr>
            <w:tcW w:w="5040" w:type="dxa"/>
            <w:vAlign w:val="center"/>
          </w:tcPr>
          <w:p w:rsidR="005F1533" w:rsidRDefault="00C13BAF">
            <w:pPr>
              <w:spacing w:afterLines="50" w:after="120"/>
              <w:jc w:val="both"/>
              <w:rPr>
                <w:rFonts w:eastAsia="宋体"/>
                <w:strike/>
                <w:sz w:val="20"/>
                <w:highlight w:val="yellow"/>
                <w:lang w:val="en-US" w:eastAsia="zh-CN"/>
              </w:rPr>
            </w:pPr>
            <w:r>
              <w:rPr>
                <w:rFonts w:eastAsia="宋体" w:hint="eastAsia"/>
                <w:strike/>
                <w:sz w:val="20"/>
                <w:lang w:val="en-US" w:eastAsia="zh-CN"/>
              </w:rPr>
              <w:t>N</w:t>
            </w:r>
            <w:r>
              <w:rPr>
                <w:rFonts w:eastAsia="宋体"/>
                <w:strike/>
                <w:sz w:val="20"/>
                <w:lang w:val="en-US" w:eastAsia="zh-CN"/>
              </w:rPr>
              <w:t>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ascii="TimesNewRomanPSMT" w:eastAsia="宋体" w:hAnsi="TimesNewRomanPSMT" w:cs="TimesNewRomanPSMT"/>
                <w:szCs w:val="18"/>
                <w:lang w:val="en-US" w:eastAsia="zh-CN"/>
              </w:rPr>
            </w:pPr>
            <w:r>
              <w:rPr>
                <w:rFonts w:ascii="TimesNewRomanPSMT" w:eastAsia="宋体" w:hAnsi="TimesNewRomanPSMT" w:cs="TimesNewRomanPSMT"/>
                <w:strike/>
                <w:szCs w:val="18"/>
                <w:lang w:val="en-US" w:eastAsia="zh-CN"/>
              </w:rPr>
              <w:t>See corresponding entry in Table 27-1 (TXVECTOR and RXVECTOR parameters).</w:t>
            </w:r>
          </w:p>
          <w:p w:rsidR="005F1533" w:rsidRDefault="00C13BAF">
            <w:pPr>
              <w:rPr>
                <w:rFonts w:eastAsia="宋体"/>
                <w:sz w:val="20"/>
                <w:lang w:val="en-US" w:eastAsia="zh-CN"/>
              </w:rPr>
            </w:pPr>
            <w:r>
              <w:rPr>
                <w:rFonts w:eastAsia="宋体" w:hint="eastAsia"/>
                <w:i/>
                <w:iCs/>
                <w:color w:val="0000FF"/>
                <w:szCs w:val="18"/>
                <w:highlight w:val="yellow"/>
                <w:lang w:val="en-US" w:eastAsia="zh-CN" w:bidi="ar"/>
              </w:rPr>
              <w:t>[CID# 1260]</w:t>
            </w:r>
          </w:p>
        </w:tc>
      </w:tr>
      <w:tr w:rsidR="005F1533">
        <w:trPr>
          <w:trHeight w:val="409"/>
          <w:jc w:val="center"/>
        </w:trPr>
        <w:tc>
          <w:tcPr>
            <w:tcW w:w="1415" w:type="dxa"/>
            <w:vMerge w:val="restart"/>
            <w:textDirection w:val="btLr"/>
            <w:vAlign w:val="center"/>
          </w:tcPr>
          <w:p w:rsidR="005F1533" w:rsidRDefault="00C13BAF">
            <w:pPr>
              <w:ind w:left="113" w:right="113"/>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EEDBACK_STATUS</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EHT_TB and APEP_LENGTH=0</w:t>
            </w:r>
          </w:p>
        </w:tc>
        <w:tc>
          <w:tcPr>
            <w:tcW w:w="5040" w:type="dxa"/>
            <w:vAlign w:val="center"/>
          </w:tcPr>
          <w:p w:rsidR="005F1533" w:rsidRDefault="00C13BAF">
            <w:pPr>
              <w:spacing w:afterLines="50" w:after="120"/>
              <w:jc w:val="both"/>
              <w:rPr>
                <w:rFonts w:ascii="TimesNewRomanPSMT" w:eastAsia="宋体" w:hAnsi="TimesNewRomanPSMT" w:cs="TimesNewRomanPSMT"/>
                <w:strike/>
                <w:szCs w:val="18"/>
                <w:lang w:val="en-US" w:eastAsia="zh-CN"/>
              </w:rPr>
            </w:pPr>
            <w:r>
              <w:rPr>
                <w:rFonts w:eastAsia="宋体"/>
                <w:strike/>
                <w:color w:val="FF0000"/>
                <w:sz w:val="20"/>
                <w:lang w:val="en-US" w:eastAsia="zh-CN"/>
              </w:rPr>
              <w:t>TBD</w:t>
            </w:r>
          </w:p>
        </w:tc>
        <w:tc>
          <w:tcPr>
            <w:tcW w:w="670" w:type="dxa"/>
            <w:vAlign w:val="center"/>
          </w:tcPr>
          <w:p w:rsidR="005F1533" w:rsidRDefault="00C13BAF">
            <w:pPr>
              <w:jc w:val="center"/>
              <w:rPr>
                <w:rFonts w:eastAsia="宋体"/>
                <w:strike/>
                <w:sz w:val="20"/>
                <w:lang w:val="en-US" w:eastAsia="zh-CN" w:bidi="ar"/>
              </w:rPr>
            </w:pPr>
            <w:r>
              <w:rPr>
                <w:rFonts w:eastAsia="宋体"/>
                <w:strike/>
                <w:sz w:val="20"/>
                <w:lang w:val="en-US" w:eastAsia="zh-CN" w:bidi="ar"/>
              </w:rPr>
              <w:t>Y</w:t>
            </w:r>
          </w:p>
        </w:tc>
        <w:tc>
          <w:tcPr>
            <w:tcW w:w="633" w:type="dxa"/>
            <w:vAlign w:val="center"/>
          </w:tcPr>
          <w:p w:rsidR="005F1533" w:rsidRDefault="00C13BAF">
            <w:pPr>
              <w:jc w:val="center"/>
              <w:rPr>
                <w:rFonts w:eastAsia="宋体"/>
                <w:strike/>
                <w:sz w:val="20"/>
                <w:lang w:val="en-US" w:eastAsia="zh-CN" w:bidi="ar"/>
              </w:rPr>
            </w:pPr>
            <w:r>
              <w:rPr>
                <w:rFonts w:eastAsia="宋体"/>
                <w:strike/>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w:t>
            </w:r>
          </w:p>
        </w:tc>
        <w:tc>
          <w:tcPr>
            <w:tcW w:w="5040" w:type="dxa"/>
            <w:vAlign w:val="center"/>
          </w:tcPr>
          <w:p w:rsidR="005F1533" w:rsidRDefault="00C13BAF">
            <w:pPr>
              <w:spacing w:afterLines="50" w:after="120"/>
              <w:jc w:val="both"/>
              <w:rPr>
                <w:rFonts w:eastAsia="宋体"/>
                <w:strike/>
                <w:sz w:val="20"/>
                <w:highlight w:val="yellow"/>
                <w:lang w:val="en-US" w:eastAsia="zh-CN"/>
              </w:rPr>
            </w:pPr>
            <w:r>
              <w:rPr>
                <w:rFonts w:eastAsia="宋体" w:hint="eastAsia"/>
                <w:strike/>
                <w:sz w:val="20"/>
                <w:lang w:val="en-US" w:eastAsia="zh-CN"/>
              </w:rPr>
              <w:t>N</w:t>
            </w:r>
            <w:r>
              <w:rPr>
                <w:rFonts w:eastAsia="宋体"/>
                <w:strike/>
                <w:sz w:val="20"/>
                <w:lang w:val="en-US" w:eastAsia="zh-CN"/>
              </w:rPr>
              <w:t>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ascii="TimesNewRomanPSMT" w:eastAsia="宋体" w:hAnsi="TimesNewRomanPSMT" w:cs="TimesNewRomanPSMT"/>
                <w:strike/>
                <w:szCs w:val="18"/>
                <w:lang w:val="en-US" w:eastAsia="zh-CN"/>
              </w:rPr>
            </w:pPr>
            <w:r>
              <w:rPr>
                <w:rFonts w:ascii="TimesNewRomanPSMT" w:eastAsia="宋体" w:hAnsi="TimesNewRomanPSMT" w:cs="TimesNewRomanPSMT"/>
                <w:strike/>
                <w:szCs w:val="18"/>
                <w:lang w:val="en-US" w:eastAsia="zh-CN"/>
              </w:rPr>
              <w:t>See corresponding entry in Table 27-1 (TXVECTOR and RXVECTOR parameters).</w:t>
            </w:r>
          </w:p>
          <w:p w:rsidR="005F1533" w:rsidRDefault="00C13BAF">
            <w:pPr>
              <w:rPr>
                <w:rFonts w:ascii="TimesNewRomanPSMT" w:eastAsia="宋体" w:hAnsi="TimesNewRomanPSMT" w:cs="TimesNewRomanPSMT"/>
                <w:strike/>
                <w:szCs w:val="18"/>
                <w:lang w:val="en-US" w:eastAsia="zh-CN"/>
              </w:rPr>
            </w:pPr>
            <w:r>
              <w:rPr>
                <w:rFonts w:eastAsia="宋体" w:hint="eastAsia"/>
                <w:i/>
                <w:iCs/>
                <w:color w:val="0000FF"/>
                <w:szCs w:val="18"/>
                <w:highlight w:val="yellow"/>
                <w:lang w:val="en-US" w:eastAsia="zh-CN" w:bidi="ar"/>
              </w:rPr>
              <w:t>[CID# 1260]</w:t>
            </w:r>
          </w:p>
        </w:tc>
      </w:tr>
      <w:tr w:rsidR="005F1533">
        <w:trPr>
          <w:trHeight w:val="409"/>
          <w:jc w:val="center"/>
        </w:trPr>
        <w:tc>
          <w:tcPr>
            <w:tcW w:w="1415" w:type="dxa"/>
            <w:vMerge w:val="restart"/>
            <w:textDirection w:val="btLr"/>
            <w:vAlign w:val="center"/>
          </w:tcPr>
          <w:p w:rsidR="005F1533" w:rsidRDefault="00C13BAF">
            <w:pPr>
              <w:ind w:left="113" w:right="113"/>
              <w:rPr>
                <w:rFonts w:eastAsia="宋体"/>
                <w:strike/>
                <w:sz w:val="20"/>
                <w:lang w:val="en-US" w:eastAsia="zh-CN"/>
              </w:rPr>
            </w:pPr>
            <w:r>
              <w:rPr>
                <w:rFonts w:eastAsia="宋体" w:hint="eastAsia"/>
                <w:strike/>
                <w:sz w:val="20"/>
                <w:lang w:val="en-US" w:eastAsia="zh-CN"/>
              </w:rPr>
              <w:t>R</w:t>
            </w:r>
            <w:r>
              <w:rPr>
                <w:rFonts w:eastAsia="宋体"/>
                <w:strike/>
                <w:sz w:val="20"/>
                <w:lang w:val="en-US" w:eastAsia="zh-CN"/>
              </w:rPr>
              <w:t>U_TONE_SET_INDEX</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EHT_TB and APEP_LENGTH=0</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TBD</w:t>
            </w:r>
          </w:p>
          <w:p w:rsidR="005F1533" w:rsidRDefault="005F1533">
            <w:pPr>
              <w:spacing w:afterLines="50" w:after="120"/>
              <w:jc w:val="both"/>
              <w:rPr>
                <w:rFonts w:eastAsia="宋体"/>
                <w:strike/>
                <w:sz w:val="20"/>
                <w:highlight w:val="yellow"/>
                <w:lang w:val="en-US" w:eastAsia="zh-CN"/>
              </w:rPr>
            </w:pPr>
          </w:p>
        </w:tc>
        <w:tc>
          <w:tcPr>
            <w:tcW w:w="670" w:type="dxa"/>
            <w:vAlign w:val="center"/>
          </w:tcPr>
          <w:p w:rsidR="005F1533" w:rsidRDefault="00C13BAF">
            <w:pPr>
              <w:jc w:val="center"/>
              <w:rPr>
                <w:rFonts w:eastAsia="宋体"/>
                <w:strike/>
                <w:sz w:val="20"/>
                <w:lang w:val="en-US" w:eastAsia="zh-CN" w:bidi="ar"/>
              </w:rPr>
            </w:pPr>
            <w:r>
              <w:rPr>
                <w:rFonts w:eastAsia="宋体"/>
                <w:strike/>
                <w:sz w:val="20"/>
                <w:lang w:val="en-US" w:eastAsia="zh-CN" w:bidi="ar"/>
              </w:rPr>
              <w:t>Y</w:t>
            </w:r>
          </w:p>
        </w:tc>
        <w:tc>
          <w:tcPr>
            <w:tcW w:w="633" w:type="dxa"/>
            <w:vAlign w:val="center"/>
          </w:tcPr>
          <w:p w:rsidR="005F1533" w:rsidRDefault="00C13BAF">
            <w:pPr>
              <w:jc w:val="center"/>
              <w:rPr>
                <w:rFonts w:eastAsia="宋体"/>
                <w:strike/>
                <w:sz w:val="20"/>
                <w:lang w:val="en-US" w:eastAsia="zh-CN" w:bidi="ar"/>
              </w:rPr>
            </w:pPr>
            <w:r>
              <w:rPr>
                <w:rFonts w:eastAsia="宋体"/>
                <w:strike/>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w:t>
            </w:r>
          </w:p>
        </w:tc>
        <w:tc>
          <w:tcPr>
            <w:tcW w:w="5040" w:type="dxa"/>
            <w:vAlign w:val="center"/>
          </w:tcPr>
          <w:p w:rsidR="005F1533" w:rsidRDefault="00C13BAF">
            <w:pPr>
              <w:spacing w:afterLines="50" w:after="120"/>
              <w:jc w:val="both"/>
              <w:rPr>
                <w:rFonts w:eastAsia="宋体"/>
                <w:strike/>
                <w:sz w:val="20"/>
                <w:highlight w:val="yellow"/>
                <w:lang w:val="en-US" w:eastAsia="zh-CN"/>
              </w:rPr>
            </w:pPr>
            <w:r>
              <w:rPr>
                <w:rFonts w:eastAsia="宋体" w:hint="eastAsia"/>
                <w:strike/>
                <w:sz w:val="20"/>
                <w:lang w:val="en-US" w:eastAsia="zh-CN"/>
              </w:rPr>
              <w:t>N</w:t>
            </w:r>
            <w:r>
              <w:rPr>
                <w:rFonts w:eastAsia="宋体"/>
                <w:strike/>
                <w:sz w:val="20"/>
                <w:lang w:val="en-US" w:eastAsia="zh-CN"/>
              </w:rPr>
              <w:t>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ascii="TimesNewRomanPSMT" w:eastAsia="宋体" w:hAnsi="TimesNewRomanPSMT" w:cs="TimesNewRomanPSMT"/>
                <w:strike/>
                <w:szCs w:val="18"/>
                <w:lang w:val="en-US" w:eastAsia="zh-CN"/>
              </w:rPr>
            </w:pPr>
            <w:r>
              <w:rPr>
                <w:rFonts w:ascii="TimesNewRomanPSMT" w:eastAsia="宋体" w:hAnsi="TimesNewRomanPSMT" w:cs="TimesNewRomanPSMT"/>
                <w:strike/>
                <w:szCs w:val="18"/>
                <w:lang w:val="en-US" w:eastAsia="zh-CN"/>
              </w:rPr>
              <w:t>See corresponding entry in Table 27-1 (TXVECTOR and RXVECTOR parameters).</w:t>
            </w:r>
          </w:p>
          <w:p w:rsidR="005F1533" w:rsidRDefault="00C13BAF">
            <w:pPr>
              <w:rPr>
                <w:rFonts w:ascii="TimesNewRomanPSMT" w:eastAsia="宋体" w:hAnsi="TimesNewRomanPSMT" w:cs="TimesNewRomanPSMT"/>
                <w:strike/>
                <w:szCs w:val="18"/>
                <w:lang w:val="en-US" w:eastAsia="zh-CN"/>
              </w:rPr>
            </w:pPr>
            <w:r>
              <w:rPr>
                <w:rFonts w:eastAsia="宋体" w:hint="eastAsia"/>
                <w:i/>
                <w:iCs/>
                <w:color w:val="0000FF"/>
                <w:szCs w:val="18"/>
                <w:highlight w:val="yellow"/>
                <w:lang w:val="en-US" w:eastAsia="zh-CN" w:bidi="ar"/>
              </w:rPr>
              <w:t>[CID# 1260]</w:t>
            </w:r>
          </w:p>
        </w:tc>
      </w:tr>
      <w:tr w:rsidR="005F1533">
        <w:trPr>
          <w:trHeight w:val="409"/>
          <w:jc w:val="center"/>
        </w:trPr>
        <w:tc>
          <w:tcPr>
            <w:tcW w:w="1415" w:type="dxa"/>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5F1533">
            <w:pPr>
              <w:rPr>
                <w:rFonts w:eastAsia="宋体"/>
                <w:sz w:val="20"/>
                <w:lang w:val="en-US" w:eastAsia="zh-CN"/>
              </w:rPr>
            </w:pPr>
          </w:p>
        </w:tc>
        <w:tc>
          <w:tcPr>
            <w:tcW w:w="5040" w:type="dxa"/>
            <w:vAlign w:val="center"/>
          </w:tcPr>
          <w:p w:rsidR="005F1533" w:rsidRDefault="005F1533">
            <w:pPr>
              <w:spacing w:afterLines="50" w:after="120"/>
              <w:jc w:val="both"/>
              <w:rPr>
                <w:rFonts w:eastAsia="宋体"/>
                <w:sz w:val="20"/>
                <w:lang w:val="en-US" w:eastAsia="zh-CN"/>
              </w:rPr>
            </w:pPr>
          </w:p>
        </w:tc>
        <w:tc>
          <w:tcPr>
            <w:tcW w:w="670" w:type="dxa"/>
            <w:vAlign w:val="center"/>
          </w:tcPr>
          <w:p w:rsidR="005F1533" w:rsidRDefault="005F1533">
            <w:pPr>
              <w:jc w:val="center"/>
              <w:rPr>
                <w:rFonts w:eastAsia="宋体"/>
                <w:sz w:val="20"/>
                <w:lang w:val="en-US" w:eastAsia="zh-CN"/>
              </w:rPr>
            </w:pPr>
          </w:p>
        </w:tc>
        <w:tc>
          <w:tcPr>
            <w:tcW w:w="633" w:type="dxa"/>
            <w:vAlign w:val="center"/>
          </w:tcPr>
          <w:p w:rsidR="005F1533" w:rsidRDefault="005F1533">
            <w:pPr>
              <w:jc w:val="center"/>
              <w:rPr>
                <w:rFonts w:eastAsia="宋体"/>
                <w:sz w:val="20"/>
                <w:lang w:val="en-US" w:eastAsia="zh-CN"/>
              </w:rPr>
            </w:pPr>
          </w:p>
        </w:tc>
      </w:tr>
      <w:tr w:rsidR="005F1533">
        <w:trPr>
          <w:trHeight w:val="377"/>
          <w:jc w:val="center"/>
        </w:trPr>
        <w:tc>
          <w:tcPr>
            <w:tcW w:w="1415" w:type="dxa"/>
            <w:vMerge w:val="restart"/>
            <w:textDirection w:val="btLr"/>
            <w:vAlign w:val="center"/>
          </w:tcPr>
          <w:p w:rsidR="005F1533" w:rsidRDefault="00C13BAF">
            <w:pPr>
              <w:ind w:left="113" w:right="113"/>
              <w:jc w:val="center"/>
              <w:rPr>
                <w:strike/>
                <w:sz w:val="20"/>
              </w:rPr>
            </w:pPr>
            <w:r>
              <w:rPr>
                <w:strike/>
                <w:sz w:val="20"/>
              </w:rPr>
              <w:t>MIDAMBLE_</w:t>
            </w:r>
          </w:p>
          <w:p w:rsidR="005F1533" w:rsidRDefault="00C13BAF">
            <w:pPr>
              <w:ind w:left="113" w:right="113"/>
              <w:jc w:val="center"/>
              <w:rPr>
                <w:rFonts w:eastAsia="宋体"/>
                <w:strike/>
                <w:sz w:val="20"/>
                <w:lang w:val="en-US" w:eastAsia="zh-CN"/>
              </w:rPr>
            </w:pPr>
            <w:r>
              <w:rPr>
                <w:strike/>
                <w:sz w:val="20"/>
              </w:rPr>
              <w:t>PERIODICITY</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EHT_MU or EHT_TB, and DOPPLER is 1</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hint="eastAsia"/>
                <w:strike/>
                <w:sz w:val="20"/>
                <w:lang w:val="en-US" w:eastAsia="zh-CN"/>
              </w:rPr>
              <w:t>T</w:t>
            </w:r>
            <w:r>
              <w:rPr>
                <w:rFonts w:eastAsia="宋体"/>
                <w:strike/>
                <w:sz w:val="20"/>
                <w:lang w:val="en-US" w:eastAsia="zh-CN"/>
              </w:rPr>
              <w:t>BD</w:t>
            </w:r>
          </w:p>
        </w:tc>
        <w:tc>
          <w:tcPr>
            <w:tcW w:w="670" w:type="dxa"/>
            <w:vAlign w:val="center"/>
          </w:tcPr>
          <w:p w:rsidR="005F1533" w:rsidRDefault="00C13BAF">
            <w:pPr>
              <w:jc w:val="center"/>
              <w:rPr>
                <w:rFonts w:eastAsia="宋体"/>
                <w:strike/>
                <w:sz w:val="20"/>
                <w:lang w:val="en-US" w:eastAsia="zh-CN"/>
              </w:rPr>
            </w:pPr>
            <w:r>
              <w:rPr>
                <w:rFonts w:eastAsia="宋体"/>
                <w:strike/>
                <w:sz w:val="20"/>
                <w:lang w:val="en-US" w:eastAsia="zh-CN"/>
              </w:rPr>
              <w:t>Y</w:t>
            </w:r>
          </w:p>
        </w:tc>
        <w:tc>
          <w:tcPr>
            <w:tcW w:w="633" w:type="dxa"/>
            <w:vAlign w:val="center"/>
          </w:tcPr>
          <w:p w:rsidR="005F1533" w:rsidRDefault="00C13BAF">
            <w:pPr>
              <w:jc w:val="center"/>
              <w:rPr>
                <w:rFonts w:eastAsia="宋体"/>
                <w:strike/>
                <w:sz w:val="20"/>
                <w:lang w:val="en-US" w:eastAsia="zh-CN"/>
              </w:rPr>
            </w:pPr>
            <w:r>
              <w:rPr>
                <w:rFonts w:eastAsia="宋体"/>
                <w:strike/>
                <w:sz w:val="20"/>
                <w:lang w:val="en-US" w:eastAsia="zh-CN"/>
              </w:rPr>
              <w:t>N</w:t>
            </w:r>
          </w:p>
        </w:tc>
      </w:tr>
      <w:tr w:rsidR="005F1533">
        <w:trPr>
          <w:trHeight w:val="457"/>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bookmarkStart w:id="1" w:name="OLE_LINK5" w:colFirst="0" w:colLast="4"/>
          </w:p>
        </w:tc>
        <w:tc>
          <w:tcPr>
            <w:tcW w:w="1674" w:type="dxa"/>
            <w:vAlign w:val="center"/>
          </w:tcPr>
          <w:p w:rsidR="005F1533" w:rsidRDefault="00C13BAF">
            <w:pPr>
              <w:spacing w:after="0" w:line="260" w:lineRule="auto"/>
              <w:rPr>
                <w:rFonts w:eastAsia="宋体"/>
                <w:strike/>
                <w:sz w:val="20"/>
                <w:lang w:val="en-US" w:eastAsia="zh-CN"/>
              </w:rPr>
            </w:pPr>
            <w:r>
              <w:rPr>
                <w:rFonts w:eastAsia="宋体"/>
                <w:strike/>
                <w:sz w:val="20"/>
                <w:lang w:val="en-US" w:eastAsia="zh-CN"/>
              </w:rPr>
              <w:t>Otherwise</w:t>
            </w:r>
          </w:p>
        </w:tc>
        <w:tc>
          <w:tcPr>
            <w:tcW w:w="6343" w:type="dxa"/>
            <w:gridSpan w:val="3"/>
            <w:vAlign w:val="center"/>
          </w:tcPr>
          <w:p w:rsidR="005F1533" w:rsidRDefault="00C13BAF">
            <w:pPr>
              <w:spacing w:after="0" w:line="260" w:lineRule="auto"/>
              <w:rPr>
                <w:rFonts w:ascii="TimesNewRomanPSMT" w:eastAsia="宋体" w:hAnsi="TimesNewRomanPSMT" w:cs="TimesNewRomanPSMT"/>
                <w:strike/>
                <w:szCs w:val="18"/>
                <w:lang w:val="en-US" w:eastAsia="zh-CN"/>
              </w:rPr>
            </w:pPr>
            <w:r>
              <w:rPr>
                <w:rFonts w:ascii="TimesNewRomanPSMT" w:eastAsia="宋体" w:hAnsi="TimesNewRomanPSMT" w:cs="TimesNewRomanPSMT"/>
                <w:strike/>
                <w:szCs w:val="18"/>
                <w:lang w:val="en-US" w:eastAsia="zh-CN"/>
              </w:rPr>
              <w:t>See corresponding entry in Table 27-1 (TXVECTOR and RXVECTOR parameters).</w:t>
            </w:r>
          </w:p>
          <w:p w:rsidR="005F1533" w:rsidRDefault="00C13BAF">
            <w:pPr>
              <w:spacing w:after="0" w:line="260" w:lineRule="auto"/>
              <w:rPr>
                <w:rFonts w:ascii="TimesNewRomanPSMT" w:eastAsia="宋体" w:hAnsi="TimesNewRomanPSMT" w:cs="TimesNewRomanPSMT"/>
                <w:strike/>
                <w:szCs w:val="18"/>
                <w:lang w:val="en-US" w:eastAsia="zh-CN"/>
              </w:rPr>
            </w:pPr>
            <w:r>
              <w:rPr>
                <w:rFonts w:eastAsia="宋体" w:hint="eastAsia"/>
                <w:i/>
                <w:iCs/>
                <w:color w:val="0000FF"/>
                <w:szCs w:val="18"/>
                <w:highlight w:val="yellow"/>
                <w:lang w:val="en-US" w:eastAsia="zh-CN" w:bidi="ar"/>
              </w:rPr>
              <w:t>[CID# 1260]</w:t>
            </w:r>
          </w:p>
        </w:tc>
      </w:tr>
      <w:bookmarkEnd w:id="1"/>
      <w:tr w:rsidR="005F1533">
        <w:trPr>
          <w:trHeight w:val="377"/>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E</w:t>
            </w:r>
            <w:r>
              <w:rPr>
                <w:rFonts w:eastAsia="宋体"/>
                <w:sz w:val="20"/>
                <w:lang w:val="en-US" w:eastAsia="zh-CN"/>
              </w:rPr>
              <w:t>HT_PRE_FEC_PADDING_FACTOR</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EHT_TB</w:t>
            </w:r>
          </w:p>
        </w:tc>
        <w:tc>
          <w:tcPr>
            <w:tcW w:w="5040" w:type="dxa"/>
            <w:vAlign w:val="center"/>
          </w:tcPr>
          <w:p w:rsidR="005F1533" w:rsidRDefault="00C13BAF">
            <w:pPr>
              <w:spacing w:afterLines="50" w:after="120"/>
              <w:jc w:val="both"/>
              <w:rPr>
                <w:rFonts w:eastAsia="宋体"/>
                <w:strike/>
                <w:color w:val="FF0000"/>
                <w:sz w:val="20"/>
                <w:highlight w:val="yellow"/>
                <w:lang w:val="en-US" w:eastAsia="zh-CN"/>
              </w:rPr>
            </w:pPr>
            <w:r>
              <w:rPr>
                <w:rFonts w:eastAsia="宋体"/>
                <w:strike/>
                <w:color w:val="FF0000"/>
                <w:sz w:val="20"/>
                <w:highlight w:val="yellow"/>
                <w:lang w:val="en-US" w:eastAsia="zh-CN"/>
              </w:rPr>
              <w:t>TBD</w:t>
            </w:r>
          </w:p>
          <w:p w:rsidR="005F1533" w:rsidRDefault="00C13BAF">
            <w:pPr>
              <w:rPr>
                <w:color w:val="0070C0"/>
                <w:u w:val="single"/>
                <w:lang w:val="en-US"/>
              </w:rPr>
            </w:pPr>
            <w:r>
              <w:rPr>
                <w:rFonts w:eastAsia="宋体" w:hint="eastAsia"/>
                <w:color w:val="0070C0"/>
                <w:szCs w:val="18"/>
                <w:u w:val="single"/>
                <w:lang w:val="en-US" w:eastAsia="zh-CN" w:bidi="ar"/>
              </w:rPr>
              <w:t>When TRIGGER_METHOD is TRIGGER_FRAME, i</w:t>
            </w:r>
            <w:r>
              <w:rPr>
                <w:rFonts w:eastAsia="宋体"/>
                <w:color w:val="0070C0"/>
                <w:szCs w:val="18"/>
                <w:u w:val="single"/>
                <w:lang w:val="en-US" w:eastAsia="zh-CN" w:bidi="ar"/>
              </w:rPr>
              <w:t xml:space="preserve">ndicates the pre-FEC padding factor used by the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TB PPDU transmission.</w:t>
            </w:r>
            <w:r>
              <w:rPr>
                <w:rFonts w:eastAsia="宋体" w:hint="eastAsia"/>
                <w:color w:val="0070C0"/>
                <w:szCs w:val="18"/>
                <w:u w:val="single"/>
                <w:lang w:val="en-US" w:eastAsia="zh-CN" w:bidi="ar"/>
              </w:rPr>
              <w:t xml:space="preserve"> Otherwise not present.</w:t>
            </w:r>
          </w:p>
          <w:p w:rsidR="005F1533" w:rsidRDefault="005F1533">
            <w:pPr>
              <w:spacing w:afterLines="50" w:after="120"/>
              <w:jc w:val="both"/>
              <w:rPr>
                <w:rFonts w:eastAsia="宋体"/>
                <w:sz w:val="20"/>
                <w:highlight w:val="yellow"/>
                <w:lang w:val="en-US" w:eastAsia="zh-CN"/>
              </w:rPr>
            </w:pP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N</w:t>
            </w:r>
          </w:p>
        </w:tc>
      </w:tr>
      <w:tr w:rsidR="005F1533">
        <w:trPr>
          <w:trHeight w:val="377"/>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tcPr>
          <w:p w:rsidR="005F1533" w:rsidRDefault="00C13BAF">
            <w:pPr>
              <w:rPr>
                <w:rFonts w:eastAsia="宋体"/>
                <w:sz w:val="20"/>
                <w:lang w:val="en-US" w:eastAsia="zh-CN"/>
              </w:rPr>
            </w:pPr>
            <w:r>
              <w:rPr>
                <w:rFonts w:eastAsia="宋体" w:hint="eastAsia"/>
                <w:color w:val="0070C0"/>
                <w:sz w:val="20"/>
                <w:u w:val="single"/>
                <w:lang w:val="en-US" w:eastAsia="zh-CN"/>
              </w:rPr>
              <w:t xml:space="preserve">FORMAT is </w:t>
            </w:r>
            <w:proofErr w:type="spellStart"/>
            <w:r>
              <w:rPr>
                <w:rFonts w:eastAsia="宋体" w:hint="eastAsia"/>
                <w:color w:val="0070C0"/>
                <w:sz w:val="20"/>
                <w:u w:val="single"/>
                <w:lang w:val="en-US" w:eastAsia="zh-CN"/>
              </w:rPr>
              <w:t>EHT_MU</w:t>
            </w:r>
            <w:r>
              <w:rPr>
                <w:rFonts w:eastAsia="宋体" w:hint="eastAsia"/>
                <w:strike/>
                <w:color w:val="FF0000"/>
                <w:sz w:val="20"/>
                <w:lang w:val="en-US" w:eastAsia="zh-CN"/>
              </w:rPr>
              <w:t>Otherwise</w:t>
            </w:r>
            <w:proofErr w:type="spellEnd"/>
          </w:p>
        </w:tc>
        <w:tc>
          <w:tcPr>
            <w:tcW w:w="5040" w:type="dxa"/>
          </w:tcPr>
          <w:p w:rsidR="005F1533" w:rsidRDefault="00C13BAF">
            <w:pPr>
              <w:spacing w:afterLines="50" w:after="120"/>
              <w:jc w:val="both"/>
              <w:rPr>
                <w:rFonts w:eastAsia="宋体"/>
                <w:sz w:val="20"/>
                <w:highlight w:val="yellow"/>
                <w:lang w:val="en-US" w:eastAsia="zh-CN"/>
              </w:rPr>
            </w:pPr>
            <w:r>
              <w:rPr>
                <w:rFonts w:eastAsia="宋体"/>
                <w:sz w:val="20"/>
                <w:lang w:val="en-US" w:eastAsia="zh-CN"/>
              </w:rPr>
              <w:t>Not present</w:t>
            </w: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N</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N</w:t>
            </w:r>
          </w:p>
        </w:tc>
      </w:tr>
      <w:tr w:rsidR="005F1533">
        <w:trPr>
          <w:trHeight w:val="47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tcPr>
          <w:p w:rsidR="005F1533" w:rsidRDefault="00C13BAF">
            <w:pPr>
              <w:spacing w:after="0"/>
              <w:rPr>
                <w:rFonts w:eastAsia="宋体"/>
                <w:color w:val="0070C0"/>
                <w:sz w:val="20"/>
                <w:lang w:val="en-US" w:eastAsia="zh-CN"/>
              </w:rPr>
            </w:pPr>
            <w:r>
              <w:rPr>
                <w:rFonts w:eastAsia="宋体"/>
                <w:color w:val="0070C0"/>
                <w:sz w:val="20"/>
                <w:lang w:val="en-US" w:eastAsia="zh-CN"/>
              </w:rPr>
              <w:t>Otherwise</w:t>
            </w:r>
          </w:p>
        </w:tc>
        <w:tc>
          <w:tcPr>
            <w:tcW w:w="6343" w:type="dxa"/>
            <w:gridSpan w:val="3"/>
          </w:tcPr>
          <w:p w:rsidR="005F1533" w:rsidRDefault="00C13BAF">
            <w:pPr>
              <w:spacing w:after="0" w:line="260" w:lineRule="auto"/>
              <w:rPr>
                <w:rFonts w:ascii="TimesNewRomanPSMT" w:eastAsia="宋体" w:hAnsi="TimesNewRomanPSMT" w:cs="TimesNewRomanPSMT"/>
                <w:color w:val="0070C0"/>
                <w:szCs w:val="18"/>
                <w:lang w:val="en-US" w:eastAsia="zh-CN"/>
              </w:rPr>
            </w:pPr>
            <w:r>
              <w:rPr>
                <w:rFonts w:ascii="TimesNewRomanPSMT" w:eastAsia="宋体" w:hAnsi="TimesNewRomanPSMT" w:cs="TimesNewRomanPSMT"/>
                <w:color w:val="0070C0"/>
                <w:szCs w:val="18"/>
                <w:lang w:val="en-US" w:eastAsia="zh-CN"/>
              </w:rPr>
              <w:t>See corresponding entry in Table 27-1 (TXVECTOR and RXVECTOR parameters).</w:t>
            </w:r>
          </w:p>
          <w:p w:rsidR="005F1533" w:rsidRDefault="00C13BAF">
            <w:pPr>
              <w:spacing w:after="0" w:line="260" w:lineRule="auto"/>
              <w:rPr>
                <w:rFonts w:ascii="TimesNewRomanPSMT" w:eastAsia="宋体" w:hAnsi="TimesNewRomanPSMT" w:cs="TimesNewRomanPSMT"/>
                <w:color w:val="0070C0"/>
                <w:szCs w:val="18"/>
                <w:lang w:val="en-US" w:eastAsia="zh-CN"/>
              </w:rPr>
            </w:pPr>
            <w:r>
              <w:rPr>
                <w:rFonts w:ascii="TimesNewRomanPSMT" w:eastAsia="宋体" w:hAnsi="TimesNewRomanPSMT" w:cs="TimesNewRomanPSMT" w:hint="eastAsia"/>
                <w:i/>
                <w:iCs/>
                <w:szCs w:val="18"/>
                <w:highlight w:val="yellow"/>
                <w:lang w:val="en-US" w:eastAsia="zh-CN"/>
              </w:rPr>
              <w:t>[CID# 1260]</w:t>
            </w:r>
          </w:p>
        </w:tc>
      </w:tr>
      <w:tr w:rsidR="005F1533">
        <w:trPr>
          <w:trHeight w:val="47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EHT_TB_PE_DISAMBIGUITY</w:t>
            </w:r>
          </w:p>
        </w:tc>
        <w:tc>
          <w:tcPr>
            <w:tcW w:w="1674" w:type="dxa"/>
          </w:tcPr>
          <w:p w:rsidR="005F1533" w:rsidRDefault="00C13BAF">
            <w:pPr>
              <w:jc w:val="both"/>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EHT_TB</w:t>
            </w:r>
            <w:r>
              <w:rPr>
                <w:rFonts w:eastAsia="宋体" w:hint="eastAsia"/>
                <w:sz w:val="20"/>
                <w:lang w:val="en-US" w:eastAsia="zh-CN"/>
              </w:rPr>
              <w:t xml:space="preserve"> </w:t>
            </w:r>
            <w:r>
              <w:rPr>
                <w:rFonts w:eastAsia="宋体" w:hint="eastAsia"/>
                <w:color w:val="0070C0"/>
                <w:sz w:val="20"/>
                <w:u w:val="single"/>
                <w:lang w:val="en-US" w:eastAsia="zh-CN"/>
              </w:rPr>
              <w:t>and TRIGGER_METHOD is TRIGGER_FRAME</w:t>
            </w:r>
          </w:p>
        </w:tc>
        <w:tc>
          <w:tcPr>
            <w:tcW w:w="5040" w:type="dxa"/>
          </w:tcPr>
          <w:p w:rsidR="005F1533" w:rsidRDefault="00C13BAF">
            <w:pPr>
              <w:spacing w:afterLines="50" w:after="120"/>
              <w:rPr>
                <w:rFonts w:eastAsia="宋体"/>
                <w:strike/>
                <w:color w:val="FF0000"/>
                <w:sz w:val="20"/>
                <w:lang w:val="en-US" w:eastAsia="zh-CN"/>
              </w:rPr>
            </w:pPr>
            <w:r>
              <w:rPr>
                <w:rFonts w:eastAsia="宋体"/>
                <w:strike/>
                <w:color w:val="FF0000"/>
                <w:sz w:val="20"/>
                <w:lang w:val="en-US" w:eastAsia="zh-CN"/>
              </w:rPr>
              <w:t>TBD</w:t>
            </w:r>
          </w:p>
          <w:p w:rsidR="005F1533" w:rsidRDefault="00C13BAF">
            <w:pPr>
              <w:spacing w:afterLines="100" w:after="240" w:line="240" w:lineRule="auto"/>
              <w:rPr>
                <w:rFonts w:eastAsia="宋体"/>
                <w:color w:val="0070C0"/>
                <w:sz w:val="20"/>
                <w:u w:val="single"/>
                <w:lang w:val="en-US" w:eastAsia="zh-CN"/>
              </w:rPr>
            </w:pPr>
            <w:r>
              <w:rPr>
                <w:rFonts w:eastAsia="宋体" w:hint="eastAsia"/>
                <w:color w:val="0070C0"/>
                <w:sz w:val="20"/>
                <w:u w:val="single"/>
                <w:lang w:val="en-US" w:eastAsia="zh-CN"/>
              </w:rPr>
              <w:t xml:space="preserve">Indicates PE </w:t>
            </w:r>
            <w:proofErr w:type="spellStart"/>
            <w:r>
              <w:rPr>
                <w:rFonts w:eastAsia="宋体" w:hint="eastAsia"/>
                <w:color w:val="0070C0"/>
                <w:sz w:val="20"/>
                <w:u w:val="single"/>
                <w:lang w:val="en-US" w:eastAsia="zh-CN"/>
              </w:rPr>
              <w:t>disambiguity</w:t>
            </w:r>
            <w:proofErr w:type="spellEnd"/>
            <w:r>
              <w:rPr>
                <w:rFonts w:eastAsia="宋体" w:hint="eastAsia"/>
                <w:color w:val="0070C0"/>
                <w:sz w:val="20"/>
                <w:u w:val="single"/>
                <w:lang w:val="en-US" w:eastAsia="zh-CN"/>
              </w:rPr>
              <w:t xml:space="preserve"> for the EHT TB PPDU transmission.</w:t>
            </w:r>
          </w:p>
          <w:p w:rsidR="005F1533" w:rsidRDefault="00C13BAF">
            <w:pPr>
              <w:spacing w:after="0" w:line="240" w:lineRule="auto"/>
              <w:rPr>
                <w:rFonts w:eastAsia="宋体"/>
                <w:color w:val="0070C0"/>
                <w:sz w:val="20"/>
                <w:u w:val="single"/>
                <w:lang w:val="en-US" w:eastAsia="zh-CN"/>
              </w:rPr>
            </w:pPr>
            <w:r>
              <w:rPr>
                <w:rFonts w:eastAsia="宋体" w:hint="eastAsia"/>
                <w:color w:val="0070C0"/>
                <w:sz w:val="20"/>
                <w:u w:val="single"/>
                <w:lang w:val="en-US" w:eastAsia="zh-CN"/>
              </w:rPr>
              <w:t xml:space="preserve">Set to 0 to indicate no PE </w:t>
            </w:r>
            <w:proofErr w:type="spellStart"/>
            <w:r>
              <w:rPr>
                <w:rFonts w:eastAsia="宋体" w:hint="eastAsia"/>
                <w:color w:val="0070C0"/>
                <w:sz w:val="20"/>
                <w:u w:val="single"/>
                <w:lang w:val="en-US" w:eastAsia="zh-CN"/>
              </w:rPr>
              <w:t>disambiguity</w:t>
            </w:r>
            <w:proofErr w:type="spellEnd"/>
          </w:p>
          <w:p w:rsidR="005F1533" w:rsidRDefault="00C13BAF">
            <w:pPr>
              <w:spacing w:afterLines="100" w:after="240" w:line="240" w:lineRule="auto"/>
              <w:rPr>
                <w:rFonts w:eastAsia="宋体"/>
                <w:color w:val="0070C0"/>
                <w:sz w:val="20"/>
                <w:u w:val="single"/>
                <w:lang w:val="en-US" w:eastAsia="zh-CN"/>
              </w:rPr>
            </w:pPr>
            <w:r>
              <w:rPr>
                <w:rFonts w:eastAsia="宋体" w:hint="eastAsia"/>
                <w:color w:val="0070C0"/>
                <w:sz w:val="20"/>
                <w:u w:val="single"/>
                <w:lang w:val="en-US" w:eastAsia="zh-CN"/>
              </w:rPr>
              <w:t xml:space="preserve">Set to 1 to indicate PE </w:t>
            </w:r>
            <w:proofErr w:type="spellStart"/>
            <w:r>
              <w:rPr>
                <w:rFonts w:eastAsia="宋体" w:hint="eastAsia"/>
                <w:color w:val="0070C0"/>
                <w:sz w:val="20"/>
                <w:u w:val="single"/>
                <w:lang w:val="en-US" w:eastAsia="zh-CN"/>
              </w:rPr>
              <w:t>disambiguity</w:t>
            </w:r>
            <w:proofErr w:type="spellEnd"/>
          </w:p>
          <w:p w:rsidR="005F1533" w:rsidRDefault="00C13BAF">
            <w:pPr>
              <w:spacing w:afterLines="100" w:after="240" w:line="240" w:lineRule="auto"/>
              <w:rPr>
                <w:rFonts w:eastAsia="宋体"/>
                <w:color w:val="0070C0"/>
                <w:sz w:val="20"/>
                <w:u w:val="single"/>
                <w:lang w:val="en-US" w:eastAsia="zh-CN"/>
              </w:rPr>
            </w:pPr>
            <w:r>
              <w:rPr>
                <w:rFonts w:ascii="TimesNewRomanPSMT" w:eastAsia="宋体" w:hAnsi="TimesNewRomanPSMT" w:cs="TimesNewRomanPSMT" w:hint="eastAsia"/>
                <w:i/>
                <w:iCs/>
                <w:szCs w:val="18"/>
                <w:highlight w:val="yellow"/>
                <w:lang w:val="en-US" w:eastAsia="zh-CN"/>
              </w:rPr>
              <w:t>[CID# 1260]</w:t>
            </w:r>
          </w:p>
        </w:tc>
        <w:tc>
          <w:tcPr>
            <w:tcW w:w="670" w:type="dxa"/>
            <w:vAlign w:val="center"/>
          </w:tcPr>
          <w:p w:rsidR="005F1533" w:rsidRDefault="00C13BAF">
            <w:pPr>
              <w:jc w:val="center"/>
              <w:rPr>
                <w:rFonts w:eastAsia="宋体"/>
                <w:sz w:val="20"/>
                <w:lang w:val="en-US" w:eastAsia="zh-CN"/>
              </w:rPr>
            </w:pPr>
            <w:r>
              <w:rPr>
                <w:rFonts w:eastAsia="宋体"/>
                <w:sz w:val="20"/>
                <w:lang w:val="en-US" w:eastAsia="zh-CN"/>
              </w:rPr>
              <w:t>Y</w:t>
            </w:r>
          </w:p>
        </w:tc>
        <w:tc>
          <w:tcPr>
            <w:tcW w:w="633" w:type="dxa"/>
            <w:vAlign w:val="center"/>
          </w:tcPr>
          <w:p w:rsidR="005F1533" w:rsidRDefault="00C13BAF">
            <w:pPr>
              <w:jc w:val="center"/>
              <w:rPr>
                <w:rFonts w:eastAsia="宋体"/>
                <w:sz w:val="20"/>
                <w:lang w:val="en-US" w:eastAsia="zh-CN"/>
              </w:rPr>
            </w:pPr>
            <w:r>
              <w:rPr>
                <w:rFonts w:eastAsia="宋体"/>
                <w:sz w:val="20"/>
                <w:lang w:val="en-US" w:eastAsia="zh-CN"/>
              </w:rPr>
              <w:t>N</w:t>
            </w:r>
          </w:p>
        </w:tc>
      </w:tr>
      <w:tr w:rsidR="005F1533">
        <w:trPr>
          <w:trHeight w:val="479"/>
          <w:jc w:val="center"/>
        </w:trPr>
        <w:tc>
          <w:tcPr>
            <w:tcW w:w="1415" w:type="dxa"/>
            <w:vMerge/>
            <w:textDirection w:val="btLr"/>
            <w:vAlign w:val="center"/>
          </w:tcPr>
          <w:p w:rsidR="005F1533" w:rsidRDefault="005F1533">
            <w:pPr>
              <w:jc w:val="center"/>
              <w:rPr>
                <w:rFonts w:eastAsia="宋体"/>
                <w:sz w:val="20"/>
                <w:lang w:val="en-US" w:eastAsia="zh-CN"/>
              </w:rPr>
            </w:pPr>
          </w:p>
        </w:tc>
        <w:tc>
          <w:tcPr>
            <w:tcW w:w="1674" w:type="dxa"/>
          </w:tcPr>
          <w:p w:rsidR="005F1533" w:rsidRDefault="00C13BAF">
            <w:pPr>
              <w:jc w:val="both"/>
              <w:rPr>
                <w:rFonts w:eastAsia="宋体"/>
                <w:sz w:val="20"/>
                <w:lang w:val="en-US" w:eastAsia="zh-CN"/>
              </w:rPr>
            </w:pPr>
            <w:r>
              <w:rPr>
                <w:rFonts w:eastAsia="宋体"/>
                <w:sz w:val="20"/>
                <w:lang w:val="en-US" w:eastAsia="zh-CN"/>
              </w:rPr>
              <w:t>Otherwise</w:t>
            </w:r>
          </w:p>
        </w:tc>
        <w:tc>
          <w:tcPr>
            <w:tcW w:w="5040" w:type="dxa"/>
          </w:tcPr>
          <w:p w:rsidR="005F1533" w:rsidRDefault="00C13BAF">
            <w:pPr>
              <w:spacing w:afterLines="50" w:after="120"/>
              <w:jc w:val="both"/>
              <w:rPr>
                <w:rFonts w:eastAsia="宋体"/>
                <w:sz w:val="20"/>
                <w:lang w:val="en-US" w:eastAsia="zh-CN"/>
              </w:rPr>
            </w:pPr>
            <w:r>
              <w:rPr>
                <w:rFonts w:eastAsia="宋体"/>
                <w:sz w:val="20"/>
                <w:lang w:val="en-US" w:eastAsia="zh-CN"/>
              </w:rPr>
              <w:t>Not present</w:t>
            </w:r>
          </w:p>
        </w:tc>
        <w:tc>
          <w:tcPr>
            <w:tcW w:w="670" w:type="dxa"/>
            <w:vAlign w:val="center"/>
          </w:tcPr>
          <w:p w:rsidR="005F1533" w:rsidRDefault="00C13BAF">
            <w:pPr>
              <w:jc w:val="center"/>
              <w:rPr>
                <w:rFonts w:eastAsia="宋体"/>
                <w:sz w:val="20"/>
                <w:lang w:val="en-US" w:eastAsia="zh-CN"/>
              </w:rPr>
            </w:pPr>
            <w:r>
              <w:rPr>
                <w:rFonts w:eastAsia="宋体"/>
                <w:sz w:val="20"/>
                <w:lang w:val="en-US" w:eastAsia="zh-CN"/>
              </w:rPr>
              <w:t>N</w:t>
            </w:r>
          </w:p>
        </w:tc>
        <w:tc>
          <w:tcPr>
            <w:tcW w:w="633" w:type="dxa"/>
            <w:vAlign w:val="center"/>
          </w:tcPr>
          <w:p w:rsidR="005F1533" w:rsidRDefault="00C13BAF">
            <w:pPr>
              <w:jc w:val="center"/>
              <w:rPr>
                <w:rFonts w:eastAsia="宋体"/>
                <w:sz w:val="20"/>
                <w:lang w:val="en-US" w:eastAsia="zh-CN"/>
              </w:rPr>
            </w:pPr>
            <w:r>
              <w:rPr>
                <w:rFonts w:eastAsia="宋体"/>
                <w:sz w:val="20"/>
                <w:lang w:val="en-US" w:eastAsia="zh-CN"/>
              </w:rPr>
              <w:t>N</w:t>
            </w:r>
          </w:p>
        </w:tc>
      </w:tr>
      <w:tr w:rsidR="005F1533">
        <w:trPr>
          <w:trHeight w:val="1197"/>
          <w:jc w:val="center"/>
        </w:trPr>
        <w:tc>
          <w:tcPr>
            <w:tcW w:w="9432" w:type="dxa"/>
            <w:gridSpan w:val="5"/>
          </w:tcPr>
          <w:p w:rsidR="005F1533" w:rsidRDefault="00C13BAF">
            <w:pPr>
              <w:spacing w:afterLines="50" w:after="120"/>
              <w:rPr>
                <w:rFonts w:eastAsia="宋体"/>
                <w:sz w:val="20"/>
                <w:lang w:val="en-US" w:eastAsia="zh-CN"/>
              </w:rPr>
            </w:pPr>
            <w:bookmarkStart w:id="2" w:name="OLE_LINK1" w:colFirst="0" w:colLast="4"/>
            <w:r>
              <w:rPr>
                <w:rFonts w:eastAsia="宋体"/>
                <w:sz w:val="20"/>
                <w:lang w:val="en-US" w:eastAsia="zh-CN"/>
              </w:rPr>
              <w:t xml:space="preserve">Note: In the “TXVECTOR” and “RXVECTOR” columns, the following apply: </w:t>
            </w:r>
          </w:p>
          <w:p w:rsidR="005F1533" w:rsidRDefault="00C13BAF">
            <w:pPr>
              <w:spacing w:afterLines="50" w:after="120"/>
              <w:jc w:val="both"/>
              <w:rPr>
                <w:rFonts w:eastAsia="宋体"/>
                <w:sz w:val="20"/>
                <w:lang w:val="en-US" w:eastAsia="zh-CN"/>
              </w:rPr>
            </w:pPr>
            <w:r>
              <w:rPr>
                <w:rFonts w:eastAsia="宋体"/>
                <w:sz w:val="20"/>
                <w:lang w:val="en-US" w:eastAsia="zh-CN"/>
              </w:rPr>
              <w:t>Y = ‘Present’;</w:t>
            </w:r>
          </w:p>
          <w:p w:rsidR="005F1533" w:rsidRDefault="00C13BAF">
            <w:pPr>
              <w:spacing w:afterLines="50" w:after="120"/>
              <w:jc w:val="both"/>
              <w:rPr>
                <w:rFonts w:eastAsia="宋体"/>
                <w:sz w:val="20"/>
                <w:lang w:val="en-US" w:eastAsia="zh-CN"/>
              </w:rPr>
            </w:pPr>
            <w:r>
              <w:rPr>
                <w:rFonts w:eastAsia="宋体"/>
                <w:sz w:val="20"/>
                <w:lang w:val="en-US" w:eastAsia="zh-CN"/>
              </w:rPr>
              <w:t>N = ‘Not present’;</w:t>
            </w:r>
          </w:p>
          <w:p w:rsidR="005F1533" w:rsidRDefault="00C13BAF">
            <w:pPr>
              <w:spacing w:afterLines="50" w:after="120"/>
              <w:jc w:val="both"/>
              <w:rPr>
                <w:rFonts w:eastAsia="宋体"/>
                <w:sz w:val="20"/>
                <w:lang w:val="en-US" w:eastAsia="zh-CN"/>
              </w:rPr>
            </w:pPr>
            <w:r>
              <w:rPr>
                <w:rFonts w:eastAsia="宋体"/>
                <w:sz w:val="20"/>
                <w:lang w:val="en-US" w:eastAsia="zh-CN"/>
              </w:rPr>
              <w:t>O = ‘Optional’;</w:t>
            </w:r>
          </w:p>
        </w:tc>
      </w:tr>
      <w:bookmarkEnd w:id="2"/>
    </w:tbl>
    <w:p w:rsidR="005F1533" w:rsidRDefault="005F1533">
      <w:pPr>
        <w:spacing w:line="256" w:lineRule="auto"/>
        <w:rPr>
          <w:rFonts w:eastAsia="宋体"/>
          <w:sz w:val="20"/>
          <w:lang w:val="en-US" w:eastAsia="zh-CN"/>
        </w:rPr>
      </w:pPr>
    </w:p>
    <w:p w:rsidR="005F1533" w:rsidRDefault="00C13BAF">
      <w:pPr>
        <w:spacing w:line="256" w:lineRule="auto"/>
        <w:rPr>
          <w:rFonts w:eastAsia="宋体"/>
          <w:sz w:val="20"/>
          <w:lang w:eastAsia="zh-CN"/>
        </w:rPr>
      </w:pPr>
      <w:r>
        <w:rPr>
          <w:rFonts w:eastAsia="宋体"/>
          <w:sz w:val="20"/>
          <w:lang w:eastAsia="zh-CN"/>
        </w:rPr>
        <w:t>……</w:t>
      </w:r>
    </w:p>
    <w:p w:rsidR="005F1533" w:rsidRDefault="00C13BAF">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w:t>
      </w:r>
      <w:r>
        <w:rPr>
          <w:rFonts w:eastAsia="宋体" w:hint="eastAsia"/>
          <w:b/>
          <w:bCs/>
          <w:i/>
          <w:iCs/>
          <w:sz w:val="24"/>
          <w:szCs w:val="24"/>
          <w:highlight w:val="yellow"/>
          <w:lang w:val="en-US" w:eastAsia="zh-CN"/>
        </w:rPr>
        <w:t>Table 36-1</w:t>
      </w:r>
      <w:r>
        <w:rPr>
          <w:rFonts w:eastAsia="宋体"/>
          <w:b/>
          <w:i/>
          <w:sz w:val="24"/>
          <w:highlight w:val="yellow"/>
          <w:lang w:val="en-US" w:eastAsia="zh-CN"/>
        </w:rPr>
        <w:t xml:space="preserve"> </w:t>
      </w:r>
      <w:r>
        <w:rPr>
          <w:rFonts w:eastAsia="宋体" w:hint="eastAsia"/>
          <w:b/>
          <w:i/>
          <w:sz w:val="24"/>
          <w:highlight w:val="yellow"/>
          <w:lang w:val="en-US" w:eastAsia="zh-CN"/>
        </w:rPr>
        <w:t>-------------------------------------------</w:t>
      </w:r>
    </w:p>
    <w:p w:rsidR="005F1533" w:rsidRDefault="005F1533">
      <w:pPr>
        <w:rPr>
          <w:b/>
          <w:bCs/>
          <w:i/>
          <w:iCs/>
          <w:lang w:eastAsia="ko-KR"/>
        </w:rPr>
      </w:pPr>
    </w:p>
    <w:p w:rsidR="005F1533" w:rsidRDefault="005F1533">
      <w:pPr>
        <w:rPr>
          <w:b/>
          <w:color w:val="000000"/>
          <w:sz w:val="28"/>
          <w:lang w:val="en-US" w:eastAsia="ko-KR"/>
        </w:rPr>
      </w:pPr>
    </w:p>
    <w:p w:rsidR="005F1533" w:rsidRDefault="005F1533">
      <w:pPr>
        <w:rPr>
          <w:b/>
          <w:color w:val="000000"/>
          <w:sz w:val="28"/>
          <w:lang w:val="en-US" w:eastAsia="ko-KR"/>
        </w:rPr>
      </w:pPr>
    </w:p>
    <w:p w:rsidR="005F1533" w:rsidRDefault="00C13BAF">
      <w:pPr>
        <w:rPr>
          <w:b/>
          <w:color w:val="000000"/>
          <w:sz w:val="28"/>
          <w:lang w:val="en-US" w:eastAsia="ko-KR"/>
        </w:rPr>
      </w:pPr>
      <w:r>
        <w:rPr>
          <w:b/>
          <w:color w:val="000000"/>
          <w:sz w:val="28"/>
          <w:lang w:val="en-US" w:eastAsia="ko-KR"/>
        </w:rPr>
        <w:br w:type="page"/>
      </w:r>
    </w:p>
    <w:p w:rsidR="005F1533" w:rsidRDefault="00C13BAF">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5F1533" w:rsidRDefault="00C13BAF">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be</w:t>
      </w:r>
      <w:r>
        <w:rPr>
          <w:b/>
          <w:color w:val="000000"/>
          <w:sz w:val="28"/>
          <w:lang w:val="en-US" w:eastAsia="ko-KR"/>
        </w:rPr>
        <w:t>/D</w:t>
      </w:r>
      <w:r>
        <w:rPr>
          <w:rFonts w:eastAsia="宋体" w:hint="eastAsia"/>
          <w:b/>
          <w:color w:val="000000"/>
          <w:sz w:val="28"/>
          <w:lang w:val="en-US" w:eastAsia="zh-CN"/>
        </w:rPr>
        <w:t>0.3</w:t>
      </w:r>
      <w:r>
        <w:rPr>
          <w:b/>
          <w:color w:val="000000"/>
          <w:sz w:val="28"/>
          <w:lang w:val="en-US" w:eastAsia="ko-KR"/>
        </w:rPr>
        <w:t xml:space="preserve">, </w:t>
      </w:r>
      <w:r>
        <w:rPr>
          <w:rFonts w:eastAsia="宋体" w:hint="eastAsia"/>
          <w:b/>
          <w:color w:val="000000"/>
          <w:sz w:val="28"/>
          <w:lang w:val="en-US" w:eastAsia="zh-CN"/>
        </w:rPr>
        <w:t>Dec</w:t>
      </w:r>
      <w:r>
        <w:rPr>
          <w:b/>
          <w:color w:val="000000"/>
          <w:sz w:val="28"/>
          <w:lang w:val="en-US" w:eastAsia="ko-KR"/>
        </w:rPr>
        <w:t xml:space="preserve"> 20</w:t>
      </w:r>
      <w:r>
        <w:rPr>
          <w:rFonts w:eastAsia="宋体" w:hint="eastAsia"/>
          <w:b/>
          <w:color w:val="000000"/>
          <w:sz w:val="28"/>
          <w:lang w:val="en-US" w:eastAsia="zh-CN"/>
        </w:rPr>
        <w:t>20</w:t>
      </w:r>
      <w:r>
        <w:rPr>
          <w:b/>
          <w:color w:val="000000"/>
          <w:sz w:val="28"/>
          <w:lang w:val="en-US" w:eastAsia="ko-KR"/>
        </w:rPr>
        <w:t>.</w:t>
      </w:r>
    </w:p>
    <w:sectPr w:rsidR="005F1533">
      <w:headerReference w:type="default" r:id="rId12"/>
      <w:footerReference w:type="default" r:id="rId13"/>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EFF" w:rsidRDefault="006D6EFF">
      <w:pPr>
        <w:spacing w:line="240" w:lineRule="auto"/>
      </w:pPr>
      <w:r>
        <w:separator/>
      </w:r>
    </w:p>
  </w:endnote>
  <w:endnote w:type="continuationSeparator" w:id="0">
    <w:p w:rsidR="006D6EFF" w:rsidRDefault="006D6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AF" w:rsidRDefault="00C13BAF">
    <w:pPr>
      <w:pStyle w:val="a6"/>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D442F">
      <w:rPr>
        <w:noProof/>
      </w:rPr>
      <w:t>9</w:t>
    </w:r>
    <w:r>
      <w:fldChar w:fldCharType="end"/>
    </w:r>
    <w:r>
      <w:tab/>
    </w:r>
    <w:r>
      <w:rPr>
        <w:rFonts w:eastAsia="宋体" w:hint="eastAsia"/>
        <w:lang w:eastAsia="zh-CN"/>
      </w:rPr>
      <w:t>Bo Sun</w:t>
    </w:r>
    <w:r>
      <w:rPr>
        <w:lang w:eastAsia="ko-KR"/>
      </w:rPr>
      <w:t xml:space="preserve"> (</w:t>
    </w:r>
    <w:r>
      <w:rPr>
        <w:rFonts w:eastAsia="宋体" w:hint="eastAsia"/>
        <w:lang w:eastAsia="zh-CN"/>
      </w:rPr>
      <w:t>ZTE</w:t>
    </w:r>
    <w:r>
      <w:rPr>
        <w:lang w:eastAsia="ko-KR"/>
      </w:rPr>
      <w:t>)</w:t>
    </w:r>
  </w:p>
  <w:p w:rsidR="00C13BAF" w:rsidRDefault="00C13B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EFF" w:rsidRDefault="006D6EFF">
      <w:pPr>
        <w:spacing w:after="0" w:line="240" w:lineRule="auto"/>
      </w:pPr>
      <w:r>
        <w:separator/>
      </w:r>
    </w:p>
  </w:footnote>
  <w:footnote w:type="continuationSeparator" w:id="0">
    <w:p w:rsidR="006D6EFF" w:rsidRDefault="006D6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AF" w:rsidRDefault="00C13BAF">
    <w:pPr>
      <w:pStyle w:val="a7"/>
      <w:tabs>
        <w:tab w:val="clear" w:pos="6480"/>
        <w:tab w:val="center" w:pos="4680"/>
        <w:tab w:val="right" w:pos="9360"/>
      </w:tabs>
    </w:pPr>
    <w:r>
      <w:rPr>
        <w:rFonts w:eastAsia="宋体" w:hint="eastAsia"/>
        <w:lang w:val="en-US" w:eastAsia="zh-CN"/>
      </w:rPr>
      <w:t>Apr</w:t>
    </w:r>
    <w:r>
      <w:rPr>
        <w:rFonts w:eastAsia="宋体"/>
        <w:lang w:val="en-US" w:eastAsia="zh-CN"/>
      </w:rPr>
      <w:t xml:space="preserve"> 2021</w:t>
    </w:r>
    <w:r>
      <w:tab/>
    </w:r>
    <w:r>
      <w:tab/>
    </w:r>
    <w:r>
      <w:fldChar w:fldCharType="begin"/>
    </w:r>
    <w:r>
      <w:instrText xml:space="preserve"> TITLE  \* MERGEFORMAT </w:instrText>
    </w:r>
    <w:r>
      <w:fldChar w:fldCharType="end"/>
    </w:r>
    <w:fldSimple w:instr=" TITLE  \* MERGEFORMAT ">
      <w:r>
        <w:t>doc.: IEEE 802.11-</w:t>
      </w:r>
      <w:r>
        <w:rPr>
          <w:rFonts w:eastAsia="宋体" w:hint="eastAsia"/>
          <w:lang w:val="en-US" w:eastAsia="zh-CN"/>
        </w:rPr>
        <w:t>2</w:t>
      </w:r>
      <w:r>
        <w:rPr>
          <w:rFonts w:eastAsia="宋体"/>
          <w:lang w:val="en-US" w:eastAsia="zh-CN"/>
        </w:rPr>
        <w:t>1</w:t>
      </w:r>
      <w:r>
        <w:t>/</w:t>
      </w:r>
      <w:r>
        <w:rPr>
          <w:rFonts w:eastAsia="宋体" w:hint="eastAsia"/>
          <w:lang w:val="en-US" w:eastAsia="zh-CN"/>
        </w:rPr>
        <w:t>0635</w:t>
      </w:r>
      <w:r>
        <w:rPr>
          <w:lang w:eastAsia="ko-KR"/>
        </w:rPr>
        <w:t>r</w:t>
      </w:r>
    </w:fldSimple>
    <w:r>
      <w:rPr>
        <w:rFonts w:eastAsia="宋体" w:hint="eastAsia"/>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317"/>
    <w:rsid w:val="00053519"/>
    <w:rsid w:val="00053EC6"/>
    <w:rsid w:val="00054694"/>
    <w:rsid w:val="00054BB9"/>
    <w:rsid w:val="0005573F"/>
    <w:rsid w:val="000559E8"/>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1F8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5C4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439"/>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5BF1"/>
    <w:rsid w:val="00155F28"/>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631"/>
    <w:rsid w:val="00184AF8"/>
    <w:rsid w:val="0018577E"/>
    <w:rsid w:val="00186619"/>
    <w:rsid w:val="001869E8"/>
    <w:rsid w:val="00187129"/>
    <w:rsid w:val="001876AE"/>
    <w:rsid w:val="0019164F"/>
    <w:rsid w:val="0019263A"/>
    <w:rsid w:val="00192C6E"/>
    <w:rsid w:val="00193B54"/>
    <w:rsid w:val="00193C39"/>
    <w:rsid w:val="001943F7"/>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00F"/>
    <w:rsid w:val="0025375C"/>
    <w:rsid w:val="002539AB"/>
    <w:rsid w:val="00253FDD"/>
    <w:rsid w:val="002547A3"/>
    <w:rsid w:val="00255A8B"/>
    <w:rsid w:val="002569EA"/>
    <w:rsid w:val="00261496"/>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5303"/>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5D3"/>
    <w:rsid w:val="002B3914"/>
    <w:rsid w:val="002B5901"/>
    <w:rsid w:val="002B5973"/>
    <w:rsid w:val="002C271D"/>
    <w:rsid w:val="002C2A2B"/>
    <w:rsid w:val="002C4246"/>
    <w:rsid w:val="002C4985"/>
    <w:rsid w:val="002C49D8"/>
    <w:rsid w:val="002C6B4F"/>
    <w:rsid w:val="002C6CFB"/>
    <w:rsid w:val="002C72E1"/>
    <w:rsid w:val="002C7658"/>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5FE7"/>
    <w:rsid w:val="002E6FF6"/>
    <w:rsid w:val="002F0915"/>
    <w:rsid w:val="002F0CA0"/>
    <w:rsid w:val="002F1269"/>
    <w:rsid w:val="002F1F8F"/>
    <w:rsid w:val="002F25B2"/>
    <w:rsid w:val="002F26AF"/>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414"/>
    <w:rsid w:val="003E7F99"/>
    <w:rsid w:val="003F1281"/>
    <w:rsid w:val="003F2B96"/>
    <w:rsid w:val="003F2D6C"/>
    <w:rsid w:val="003F4A27"/>
    <w:rsid w:val="003F5884"/>
    <w:rsid w:val="003F596B"/>
    <w:rsid w:val="003F6B76"/>
    <w:rsid w:val="003F793B"/>
    <w:rsid w:val="004002B6"/>
    <w:rsid w:val="00400DC4"/>
    <w:rsid w:val="004010D0"/>
    <w:rsid w:val="004014AE"/>
    <w:rsid w:val="00403271"/>
    <w:rsid w:val="00403645"/>
    <w:rsid w:val="00403B13"/>
    <w:rsid w:val="00403F46"/>
    <w:rsid w:val="004049F1"/>
    <w:rsid w:val="004051EE"/>
    <w:rsid w:val="00406388"/>
    <w:rsid w:val="00407C5B"/>
    <w:rsid w:val="0041075F"/>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2CC5"/>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C8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085"/>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7E2"/>
    <w:rsid w:val="00561D4C"/>
    <w:rsid w:val="00562627"/>
    <w:rsid w:val="00562986"/>
    <w:rsid w:val="00563B85"/>
    <w:rsid w:val="00564BA9"/>
    <w:rsid w:val="00565751"/>
    <w:rsid w:val="005660CE"/>
    <w:rsid w:val="00566797"/>
    <w:rsid w:val="005671C1"/>
    <w:rsid w:val="005675D4"/>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9FC"/>
    <w:rsid w:val="005A5B1F"/>
    <w:rsid w:val="005A624A"/>
    <w:rsid w:val="005A65B6"/>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951"/>
    <w:rsid w:val="005E2305"/>
    <w:rsid w:val="005E397D"/>
    <w:rsid w:val="005E3E49"/>
    <w:rsid w:val="005E44ED"/>
    <w:rsid w:val="005E4E9C"/>
    <w:rsid w:val="005E58D3"/>
    <w:rsid w:val="005E5B49"/>
    <w:rsid w:val="005E5C05"/>
    <w:rsid w:val="005E5D1A"/>
    <w:rsid w:val="005E768D"/>
    <w:rsid w:val="005E7B13"/>
    <w:rsid w:val="005F00B1"/>
    <w:rsid w:val="005F00E7"/>
    <w:rsid w:val="005F09FC"/>
    <w:rsid w:val="005F1533"/>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B0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E4"/>
    <w:rsid w:val="00681F31"/>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B359D"/>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D6EFF"/>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46FA"/>
    <w:rsid w:val="00704F69"/>
    <w:rsid w:val="007069D9"/>
    <w:rsid w:val="00711170"/>
    <w:rsid w:val="00711472"/>
    <w:rsid w:val="00711AD3"/>
    <w:rsid w:val="00711E05"/>
    <w:rsid w:val="007121E9"/>
    <w:rsid w:val="00714DE0"/>
    <w:rsid w:val="007164A7"/>
    <w:rsid w:val="007167C1"/>
    <w:rsid w:val="007169DF"/>
    <w:rsid w:val="00716DFF"/>
    <w:rsid w:val="0072017C"/>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474D"/>
    <w:rsid w:val="00745008"/>
    <w:rsid w:val="00745277"/>
    <w:rsid w:val="0074621F"/>
    <w:rsid w:val="007463FB"/>
    <w:rsid w:val="007468AA"/>
    <w:rsid w:val="00750A0F"/>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97EEB"/>
    <w:rsid w:val="007A08C6"/>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2D73"/>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48"/>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18AE"/>
    <w:rsid w:val="00862936"/>
    <w:rsid w:val="00862FBB"/>
    <w:rsid w:val="00865C83"/>
    <w:rsid w:val="0086745D"/>
    <w:rsid w:val="00867847"/>
    <w:rsid w:val="00867C9F"/>
    <w:rsid w:val="00870BF0"/>
    <w:rsid w:val="008715DF"/>
    <w:rsid w:val="008716D8"/>
    <w:rsid w:val="00872F7C"/>
    <w:rsid w:val="0087396C"/>
    <w:rsid w:val="00873A57"/>
    <w:rsid w:val="0087408A"/>
    <w:rsid w:val="00875ABA"/>
    <w:rsid w:val="00875B8A"/>
    <w:rsid w:val="0087686B"/>
    <w:rsid w:val="008771D6"/>
    <w:rsid w:val="00877226"/>
    <w:rsid w:val="008776B0"/>
    <w:rsid w:val="0088012D"/>
    <w:rsid w:val="008803AC"/>
    <w:rsid w:val="00881C47"/>
    <w:rsid w:val="00882F37"/>
    <w:rsid w:val="008831D9"/>
    <w:rsid w:val="00883627"/>
    <w:rsid w:val="008839FF"/>
    <w:rsid w:val="008840EE"/>
    <w:rsid w:val="00884237"/>
    <w:rsid w:val="008846E8"/>
    <w:rsid w:val="00885D9F"/>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13EB"/>
    <w:rsid w:val="008A2992"/>
    <w:rsid w:val="008A3345"/>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552"/>
    <w:rsid w:val="008C7A4B"/>
    <w:rsid w:val="008D01EF"/>
    <w:rsid w:val="008D0C05"/>
    <w:rsid w:val="008D2023"/>
    <w:rsid w:val="008D49C9"/>
    <w:rsid w:val="008D5B3D"/>
    <w:rsid w:val="008D61F3"/>
    <w:rsid w:val="008D668D"/>
    <w:rsid w:val="008D6B97"/>
    <w:rsid w:val="008D71CE"/>
    <w:rsid w:val="008D7E8D"/>
    <w:rsid w:val="008E028A"/>
    <w:rsid w:val="008E0651"/>
    <w:rsid w:val="008E0D36"/>
    <w:rsid w:val="008E0E94"/>
    <w:rsid w:val="008E1234"/>
    <w:rsid w:val="008E197A"/>
    <w:rsid w:val="008E2C35"/>
    <w:rsid w:val="008E3A38"/>
    <w:rsid w:val="008E3DCF"/>
    <w:rsid w:val="008E444B"/>
    <w:rsid w:val="008E5787"/>
    <w:rsid w:val="008E5BF1"/>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1630C"/>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304C"/>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057"/>
    <w:rsid w:val="00A4016C"/>
    <w:rsid w:val="00A401AD"/>
    <w:rsid w:val="00A40680"/>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070"/>
    <w:rsid w:val="00AC526D"/>
    <w:rsid w:val="00AC53B0"/>
    <w:rsid w:val="00AC5402"/>
    <w:rsid w:val="00AC60C2"/>
    <w:rsid w:val="00AC66F2"/>
    <w:rsid w:val="00AC6B10"/>
    <w:rsid w:val="00AC76C6"/>
    <w:rsid w:val="00AD1850"/>
    <w:rsid w:val="00AD268D"/>
    <w:rsid w:val="00AD2984"/>
    <w:rsid w:val="00AD3749"/>
    <w:rsid w:val="00AD3F85"/>
    <w:rsid w:val="00AD442F"/>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0BB0"/>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D7E"/>
    <w:rsid w:val="00B61FDA"/>
    <w:rsid w:val="00B626F0"/>
    <w:rsid w:val="00B636A7"/>
    <w:rsid w:val="00B63974"/>
    <w:rsid w:val="00B63977"/>
    <w:rsid w:val="00B63F1C"/>
    <w:rsid w:val="00B64ECD"/>
    <w:rsid w:val="00B65F8D"/>
    <w:rsid w:val="00B661D7"/>
    <w:rsid w:val="00B667EC"/>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858FE"/>
    <w:rsid w:val="00B8774F"/>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00A"/>
    <w:rsid w:val="00BB0CDB"/>
    <w:rsid w:val="00BB20F2"/>
    <w:rsid w:val="00BB4D87"/>
    <w:rsid w:val="00BB5178"/>
    <w:rsid w:val="00BB67AE"/>
    <w:rsid w:val="00BB728B"/>
    <w:rsid w:val="00BB7702"/>
    <w:rsid w:val="00BB7718"/>
    <w:rsid w:val="00BC049F"/>
    <w:rsid w:val="00BC1311"/>
    <w:rsid w:val="00BC2697"/>
    <w:rsid w:val="00BC2ED1"/>
    <w:rsid w:val="00BC2F6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D1A"/>
    <w:rsid w:val="00C078E8"/>
    <w:rsid w:val="00C078F3"/>
    <w:rsid w:val="00C10A71"/>
    <w:rsid w:val="00C11262"/>
    <w:rsid w:val="00C11CDA"/>
    <w:rsid w:val="00C125CC"/>
    <w:rsid w:val="00C12A01"/>
    <w:rsid w:val="00C12AEB"/>
    <w:rsid w:val="00C1356B"/>
    <w:rsid w:val="00C13BAF"/>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3E24"/>
    <w:rsid w:val="00CF5FAD"/>
    <w:rsid w:val="00CF6654"/>
    <w:rsid w:val="00CF6F66"/>
    <w:rsid w:val="00CF74FC"/>
    <w:rsid w:val="00CF7E12"/>
    <w:rsid w:val="00D020F4"/>
    <w:rsid w:val="00D02A3A"/>
    <w:rsid w:val="00D0383F"/>
    <w:rsid w:val="00D04391"/>
    <w:rsid w:val="00D05769"/>
    <w:rsid w:val="00D05F32"/>
    <w:rsid w:val="00D06DE1"/>
    <w:rsid w:val="00D06F70"/>
    <w:rsid w:val="00D07ABE"/>
    <w:rsid w:val="00D07DB3"/>
    <w:rsid w:val="00D10338"/>
    <w:rsid w:val="00D10E58"/>
    <w:rsid w:val="00D10F21"/>
    <w:rsid w:val="00D13972"/>
    <w:rsid w:val="00D14D3F"/>
    <w:rsid w:val="00D152E1"/>
    <w:rsid w:val="00D15B64"/>
    <w:rsid w:val="00D15D42"/>
    <w:rsid w:val="00D15DEC"/>
    <w:rsid w:val="00D16484"/>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1FFF"/>
    <w:rsid w:val="00D42073"/>
    <w:rsid w:val="00D423A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6B9C"/>
    <w:rsid w:val="00D7707D"/>
    <w:rsid w:val="00D77E65"/>
    <w:rsid w:val="00D80A4F"/>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EA9"/>
    <w:rsid w:val="00DC6CEB"/>
    <w:rsid w:val="00DC77AA"/>
    <w:rsid w:val="00DD0981"/>
    <w:rsid w:val="00DD17B4"/>
    <w:rsid w:val="00DD211A"/>
    <w:rsid w:val="00DD369B"/>
    <w:rsid w:val="00DD3845"/>
    <w:rsid w:val="00DD3BD5"/>
    <w:rsid w:val="00DD4535"/>
    <w:rsid w:val="00DD6B30"/>
    <w:rsid w:val="00DD6EB7"/>
    <w:rsid w:val="00DD7073"/>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3F1D"/>
    <w:rsid w:val="00DF564D"/>
    <w:rsid w:val="00DF69A3"/>
    <w:rsid w:val="00DF6CC2"/>
    <w:rsid w:val="00DF721A"/>
    <w:rsid w:val="00E00099"/>
    <w:rsid w:val="00E006E4"/>
    <w:rsid w:val="00E017D0"/>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30B"/>
    <w:rsid w:val="00E11C34"/>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2602D"/>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F8E"/>
    <w:rsid w:val="00EA6459"/>
    <w:rsid w:val="00EA6A6E"/>
    <w:rsid w:val="00EA6DCB"/>
    <w:rsid w:val="00EB0915"/>
    <w:rsid w:val="00EB2DBB"/>
    <w:rsid w:val="00EB2F78"/>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003C"/>
    <w:rsid w:val="00EF16B1"/>
    <w:rsid w:val="00EF1E6B"/>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E7C"/>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159D"/>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3F05EE"/>
    <w:rsid w:val="01504455"/>
    <w:rsid w:val="01AB0DB8"/>
    <w:rsid w:val="01AF15F8"/>
    <w:rsid w:val="01D33862"/>
    <w:rsid w:val="01D40DBD"/>
    <w:rsid w:val="01FB4423"/>
    <w:rsid w:val="02383B44"/>
    <w:rsid w:val="02697A1F"/>
    <w:rsid w:val="03B30C3C"/>
    <w:rsid w:val="03C6452B"/>
    <w:rsid w:val="03D42446"/>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E36D3F"/>
    <w:rsid w:val="0A524B8D"/>
    <w:rsid w:val="0A7D0CF5"/>
    <w:rsid w:val="0AAD601F"/>
    <w:rsid w:val="0AEF7A71"/>
    <w:rsid w:val="0AFD610B"/>
    <w:rsid w:val="0B19047B"/>
    <w:rsid w:val="0B727CBB"/>
    <w:rsid w:val="0BB12FAE"/>
    <w:rsid w:val="0C125898"/>
    <w:rsid w:val="0D207E68"/>
    <w:rsid w:val="0DE9218E"/>
    <w:rsid w:val="0E0A64F8"/>
    <w:rsid w:val="0E4A3B15"/>
    <w:rsid w:val="0E5831CF"/>
    <w:rsid w:val="0E707EB2"/>
    <w:rsid w:val="0E7B403A"/>
    <w:rsid w:val="0ED43A49"/>
    <w:rsid w:val="0FD144A8"/>
    <w:rsid w:val="10083AC7"/>
    <w:rsid w:val="102A6E58"/>
    <w:rsid w:val="10420B5D"/>
    <w:rsid w:val="115C65B4"/>
    <w:rsid w:val="11FC6A27"/>
    <w:rsid w:val="12C54052"/>
    <w:rsid w:val="13431FC7"/>
    <w:rsid w:val="13645A3D"/>
    <w:rsid w:val="13C50920"/>
    <w:rsid w:val="13E47455"/>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1023199"/>
    <w:rsid w:val="210353C2"/>
    <w:rsid w:val="210E4C06"/>
    <w:rsid w:val="211704E4"/>
    <w:rsid w:val="2122496A"/>
    <w:rsid w:val="21B164DE"/>
    <w:rsid w:val="21E05BDA"/>
    <w:rsid w:val="21F72DAF"/>
    <w:rsid w:val="22B874E9"/>
    <w:rsid w:val="22D639BC"/>
    <w:rsid w:val="22F84D04"/>
    <w:rsid w:val="23875C75"/>
    <w:rsid w:val="249F5D31"/>
    <w:rsid w:val="24D233C7"/>
    <w:rsid w:val="256D73B8"/>
    <w:rsid w:val="25DA2388"/>
    <w:rsid w:val="25E750DC"/>
    <w:rsid w:val="260B2397"/>
    <w:rsid w:val="26374879"/>
    <w:rsid w:val="2698200A"/>
    <w:rsid w:val="27107596"/>
    <w:rsid w:val="2720067D"/>
    <w:rsid w:val="27575283"/>
    <w:rsid w:val="27726597"/>
    <w:rsid w:val="27894827"/>
    <w:rsid w:val="27DF39A1"/>
    <w:rsid w:val="28327D7A"/>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C143EA6"/>
    <w:rsid w:val="2C9D7879"/>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15318A8"/>
    <w:rsid w:val="31E729B7"/>
    <w:rsid w:val="32026D3A"/>
    <w:rsid w:val="320423E4"/>
    <w:rsid w:val="32C87632"/>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973D20"/>
    <w:rsid w:val="38BA6367"/>
    <w:rsid w:val="39E61E72"/>
    <w:rsid w:val="3A730EC7"/>
    <w:rsid w:val="3AA000BA"/>
    <w:rsid w:val="3AC16A41"/>
    <w:rsid w:val="3AE34418"/>
    <w:rsid w:val="3B4E5D9F"/>
    <w:rsid w:val="3BCD2CC4"/>
    <w:rsid w:val="3BDC6EBD"/>
    <w:rsid w:val="3C1465BE"/>
    <w:rsid w:val="3C8F31E7"/>
    <w:rsid w:val="3D1426B7"/>
    <w:rsid w:val="3D7C4B4F"/>
    <w:rsid w:val="3DDE27ED"/>
    <w:rsid w:val="3E004366"/>
    <w:rsid w:val="3E355975"/>
    <w:rsid w:val="3E4B5B9C"/>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6C576D"/>
    <w:rsid w:val="449E18B5"/>
    <w:rsid w:val="44F26AFA"/>
    <w:rsid w:val="452A514F"/>
    <w:rsid w:val="4533070D"/>
    <w:rsid w:val="454631F5"/>
    <w:rsid w:val="454676B6"/>
    <w:rsid w:val="4549473E"/>
    <w:rsid w:val="454C66FB"/>
    <w:rsid w:val="45945252"/>
    <w:rsid w:val="47431825"/>
    <w:rsid w:val="47670C42"/>
    <w:rsid w:val="48005E18"/>
    <w:rsid w:val="489111CF"/>
    <w:rsid w:val="489F752B"/>
    <w:rsid w:val="48E21C2E"/>
    <w:rsid w:val="48F469E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EF3CEC"/>
    <w:rsid w:val="538B4460"/>
    <w:rsid w:val="539B6C2C"/>
    <w:rsid w:val="54180BA7"/>
    <w:rsid w:val="541C3087"/>
    <w:rsid w:val="54206A89"/>
    <w:rsid w:val="543D3DFD"/>
    <w:rsid w:val="54807B44"/>
    <w:rsid w:val="54A92793"/>
    <w:rsid w:val="54E069A5"/>
    <w:rsid w:val="55490337"/>
    <w:rsid w:val="55710A73"/>
    <w:rsid w:val="558521EC"/>
    <w:rsid w:val="55BF7650"/>
    <w:rsid w:val="56262642"/>
    <w:rsid w:val="56364979"/>
    <w:rsid w:val="565060DE"/>
    <w:rsid w:val="56B179C6"/>
    <w:rsid w:val="56D318DA"/>
    <w:rsid w:val="570E723C"/>
    <w:rsid w:val="57D07D4C"/>
    <w:rsid w:val="584930A0"/>
    <w:rsid w:val="58BC50D5"/>
    <w:rsid w:val="58D55DCD"/>
    <w:rsid w:val="58EB491C"/>
    <w:rsid w:val="591068CC"/>
    <w:rsid w:val="592C1673"/>
    <w:rsid w:val="595C23AE"/>
    <w:rsid w:val="59A72915"/>
    <w:rsid w:val="59A761E4"/>
    <w:rsid w:val="59F67A82"/>
    <w:rsid w:val="5A0D34A7"/>
    <w:rsid w:val="5A264178"/>
    <w:rsid w:val="5A912175"/>
    <w:rsid w:val="5B163D4B"/>
    <w:rsid w:val="5B22769E"/>
    <w:rsid w:val="5B5076BC"/>
    <w:rsid w:val="5BA62D1A"/>
    <w:rsid w:val="5BCD7B87"/>
    <w:rsid w:val="5C5A4DEE"/>
    <w:rsid w:val="5CAE4041"/>
    <w:rsid w:val="5CBA71E1"/>
    <w:rsid w:val="5CDA24E4"/>
    <w:rsid w:val="5CE72808"/>
    <w:rsid w:val="5CF11829"/>
    <w:rsid w:val="5D684D0C"/>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DC119C"/>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5CD389B"/>
    <w:rsid w:val="75FA7B1D"/>
    <w:rsid w:val="762D6E77"/>
    <w:rsid w:val="764E284B"/>
    <w:rsid w:val="76CD4163"/>
    <w:rsid w:val="76FD0E1D"/>
    <w:rsid w:val="77A00C8F"/>
    <w:rsid w:val="77F875E1"/>
    <w:rsid w:val="785B4F5D"/>
    <w:rsid w:val="78BF2320"/>
    <w:rsid w:val="79CD6D83"/>
    <w:rsid w:val="79E1492C"/>
    <w:rsid w:val="79F8636C"/>
    <w:rsid w:val="7A351486"/>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4.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8E23D8-5255-45E1-98DE-0346E201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6717</Words>
  <Characters>38289</Characters>
  <Application>Microsoft Office Word</Application>
  <DocSecurity>0</DocSecurity>
  <Lines>319</Lines>
  <Paragraphs>89</Paragraphs>
  <ScaleCrop>false</ScaleCrop>
  <LinksUpToDate>false</LinksUpToDate>
  <CharactersWithSpaces>44917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2021-04-18T16:47:00Z</dcterms:created>
  <dcterms:modified xsi:type="dcterms:W3CDTF">2021-04-19T10:36:00Z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