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A687" w14:textId="77777777" w:rsidR="00CA09B2" w:rsidRDefault="00CA09B2" w:rsidP="00240167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5C89CC5" w14:textId="77777777" w:rsidTr="003B70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EA7CF5" w14:textId="1FDA5870" w:rsidR="00CA09B2" w:rsidRDefault="003B704F" w:rsidP="00240167">
            <w:pPr>
              <w:pStyle w:val="T2"/>
              <w:spacing w:before="100" w:beforeAutospacing="1" w:after="100" w:afterAutospacing="1"/>
            </w:pPr>
            <w:r>
              <w:t>Minutes of the March 2021 meeting of the IEEE 802.11 Coexistence Standing Committee</w:t>
            </w:r>
          </w:p>
        </w:tc>
      </w:tr>
      <w:tr w:rsidR="00CA09B2" w14:paraId="5B04C093" w14:textId="77777777" w:rsidTr="003B70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32FC45" w14:textId="51FDA7DB" w:rsidR="00CA09B2" w:rsidRDefault="00CA09B2" w:rsidP="00240167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B704F">
              <w:rPr>
                <w:b w:val="0"/>
                <w:sz w:val="20"/>
              </w:rPr>
              <w:t>2021-03-31</w:t>
            </w:r>
          </w:p>
        </w:tc>
      </w:tr>
      <w:tr w:rsidR="00CA09B2" w14:paraId="60966BAC" w14:textId="77777777" w:rsidTr="003B70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5CBB9D" w14:textId="77777777" w:rsidR="00CA09B2" w:rsidRDefault="00CA09B2" w:rsidP="0024016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1FB878" w14:textId="77777777" w:rsidTr="003B704F">
        <w:trPr>
          <w:jc w:val="center"/>
        </w:trPr>
        <w:tc>
          <w:tcPr>
            <w:tcW w:w="1336" w:type="dxa"/>
            <w:vAlign w:val="center"/>
          </w:tcPr>
          <w:p w14:paraId="05AD8612" w14:textId="77777777" w:rsidR="00CA09B2" w:rsidRDefault="00CA09B2" w:rsidP="0024016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FD192F" w14:textId="77777777" w:rsidR="00CA09B2" w:rsidRDefault="0062440B" w:rsidP="0024016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BC0634" w14:textId="77777777" w:rsidR="00CA09B2" w:rsidRDefault="00CA09B2" w:rsidP="0024016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46C28B" w14:textId="77777777" w:rsidR="00CA09B2" w:rsidRDefault="00CA09B2" w:rsidP="0024016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1A23D8A" w14:textId="77777777" w:rsidR="00CA09B2" w:rsidRDefault="00CA09B2" w:rsidP="0024016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82DB002" w14:textId="77777777" w:rsidTr="003B704F">
        <w:trPr>
          <w:jc w:val="center"/>
        </w:trPr>
        <w:tc>
          <w:tcPr>
            <w:tcW w:w="1336" w:type="dxa"/>
            <w:vAlign w:val="center"/>
          </w:tcPr>
          <w:p w14:paraId="43F48532" w14:textId="300D2979" w:rsidR="00CA09B2" w:rsidRDefault="00240167" w:rsidP="0024016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16A6B272" w14:textId="6CD93457" w:rsidR="00CA09B2" w:rsidRDefault="00240167" w:rsidP="0024016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14188CBE" w14:textId="2586FFFD" w:rsidR="00CA09B2" w:rsidRDefault="00240167" w:rsidP="0024016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CDC19E3" w14:textId="2621ACF5" w:rsidR="00CA09B2" w:rsidRDefault="00240167" w:rsidP="0024016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+49-24075-575-5575</w:t>
            </w:r>
          </w:p>
        </w:tc>
        <w:tc>
          <w:tcPr>
            <w:tcW w:w="1647" w:type="dxa"/>
            <w:vAlign w:val="center"/>
          </w:tcPr>
          <w:p w14:paraId="72D9CA2A" w14:textId="60866653" w:rsidR="00CA09B2" w:rsidRDefault="00240167" w:rsidP="0024016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55ACD9D4" w14:textId="77777777" w:rsidR="00CA09B2" w:rsidRDefault="00EC7D8D" w:rsidP="00240167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B2F26F" wp14:editId="7F0B60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C2D3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EE5D62" w14:textId="0D2D65CC" w:rsidR="0029020B" w:rsidRDefault="003B704F" w:rsidP="003B704F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3B704F">
                              <w:t>inutes of the March 2021 meeting of the IEEE 802.11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2F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CC2D3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EE5D62" w14:textId="0D2D65CC" w:rsidR="0029020B" w:rsidRDefault="003B704F" w:rsidP="003B704F">
                      <w:pPr>
                        <w:jc w:val="both"/>
                      </w:pPr>
                      <w:r>
                        <w:t>This document contains the m</w:t>
                      </w:r>
                      <w:r w:rsidRPr="003B704F">
                        <w:t>inutes of the March 2021 meeting of the IEEE 802.11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5F9AD0" w14:textId="6FE289D8" w:rsidR="00240167" w:rsidRDefault="00CA09B2" w:rsidP="00240167">
      <w:pPr>
        <w:spacing w:before="100" w:beforeAutospacing="1" w:after="100" w:afterAutospacing="1"/>
      </w:pPr>
      <w:r>
        <w:br w:type="page"/>
      </w:r>
      <w:r w:rsidR="00240167">
        <w:lastRenderedPageBreak/>
        <w:t xml:space="preserve">At 2021-03-10T22:02+01:00 the chair calls the meeting of the </w:t>
      </w:r>
      <w:r w:rsidR="00D029EA">
        <w:t xml:space="preserve">IEEE 802.11 </w:t>
      </w:r>
      <w:r w:rsidR="00240167">
        <w:t>Coexistence Standing Committee</w:t>
      </w:r>
      <w:r w:rsidR="00D029EA">
        <w:t xml:space="preserve"> (SC)</w:t>
      </w:r>
      <w:r w:rsidR="00240167">
        <w:t xml:space="preserve"> to order. Andrew Myles is chair of the Coexistence SC. Guido R. Hiertz is the recording secretary of the SC.</w:t>
      </w:r>
    </w:p>
    <w:p w14:paraId="66C2FD52" w14:textId="420CCCD1" w:rsidR="00240167" w:rsidRDefault="00240167" w:rsidP="00240167">
      <w:pPr>
        <w:spacing w:before="100" w:beforeAutospacing="1" w:after="100" w:afterAutospacing="1"/>
      </w:pPr>
      <w:r>
        <w:t>The chair presents 11-21/217r5. At this moment</w:t>
      </w:r>
      <w:r w:rsidR="00D029EA">
        <w:t>,</w:t>
      </w:r>
      <w:r>
        <w:t xml:space="preserve"> 11-21/217r5 </w:t>
      </w:r>
      <w:r w:rsidR="00D029EA">
        <w:t>equals</w:t>
      </w:r>
      <w:r>
        <w:t xml:space="preserve"> 11-21/217r4. Any modifications applied to 11-21/217r4 during this meeting will be uploaded to</w:t>
      </w:r>
      <w:r w:rsidR="00D029EA">
        <w:t xml:space="preserve"> IEEE’s</w:t>
      </w:r>
      <w:r>
        <w:t xml:space="preserve"> Mentor server as 11-21/217r5.</w:t>
      </w:r>
    </w:p>
    <w:p w14:paraId="617D11DF" w14:textId="09ED141C" w:rsidR="00240167" w:rsidRDefault="00240167" w:rsidP="00240167">
      <w:pPr>
        <w:spacing w:before="100" w:beforeAutospacing="1" w:after="100" w:afterAutospacing="1"/>
      </w:pPr>
      <w:r>
        <w:t>At 2021-03-10T22:04+01:00 chair introduces pages four to nine of 11-21/217r5.</w:t>
      </w:r>
    </w:p>
    <w:p w14:paraId="1623851C" w14:textId="134396A3" w:rsidR="00240167" w:rsidRDefault="00240167" w:rsidP="00240167">
      <w:pPr>
        <w:spacing w:before="100" w:beforeAutospacing="1" w:after="100" w:afterAutospacing="1"/>
      </w:pPr>
      <w:r>
        <w:t>At 2021-03-10T22:06 the chair introduces the proposed agenda.</w:t>
      </w:r>
    </w:p>
    <w:p w14:paraId="6BB648A1" w14:textId="3CC95290" w:rsidR="00240167" w:rsidRDefault="00240167" w:rsidP="00240167">
      <w:pPr>
        <w:spacing w:before="100" w:beforeAutospacing="1" w:after="100" w:afterAutospacing="1"/>
        <w:ind w:left="720"/>
      </w:pPr>
      <w:r>
        <w:t>Comment: I uploaded 11-21/430 which discusses the 60 GHz license-exempt band.</w:t>
      </w:r>
    </w:p>
    <w:p w14:paraId="4B0D30F0" w14:textId="1CF8CC29" w:rsidR="00240167" w:rsidRDefault="00240167" w:rsidP="00240167">
      <w:pPr>
        <w:spacing w:before="100" w:beforeAutospacing="1" w:after="100" w:afterAutospacing="1"/>
        <w:ind w:left="720"/>
      </w:pPr>
      <w:r>
        <w:t>Comment: Let’s discuss this at the end of this meeting</w:t>
      </w:r>
    </w:p>
    <w:p w14:paraId="6373B779" w14:textId="695291C5" w:rsidR="00240167" w:rsidRDefault="00240167" w:rsidP="00240167">
      <w:pPr>
        <w:spacing w:before="100" w:beforeAutospacing="1" w:after="100" w:afterAutospacing="1"/>
      </w:pPr>
      <w:r>
        <w:t>At 2021-03-10T22:08+01:00 the SC approves the proposed agenda with unanimous consent.</w:t>
      </w:r>
    </w:p>
    <w:p w14:paraId="35D0ED40" w14:textId="362FA3B6" w:rsidR="00240167" w:rsidRDefault="00240167" w:rsidP="00240167">
      <w:pPr>
        <w:spacing w:before="100" w:beforeAutospacing="1" w:after="100" w:afterAutospacing="1"/>
      </w:pPr>
      <w:r>
        <w:t>At 2021-03-10T22:10 the chair presents the following motion:</w:t>
      </w:r>
    </w:p>
    <w:p w14:paraId="5CA840A0" w14:textId="768DE6DE" w:rsidR="00240167" w:rsidRDefault="00240167" w:rsidP="00240167">
      <w:pPr>
        <w:spacing w:before="100" w:beforeAutospacing="1" w:after="100" w:afterAutospacing="1"/>
        <w:ind w:left="720"/>
      </w:pPr>
      <w:r w:rsidRPr="00240167">
        <w:t xml:space="preserve">The IEEE 802 </w:t>
      </w:r>
      <w:proofErr w:type="spellStart"/>
      <w:r w:rsidRPr="00240167">
        <w:t>Coex</w:t>
      </w:r>
      <w:proofErr w:type="spellEnd"/>
      <w:r w:rsidRPr="00240167">
        <w:t xml:space="preserve"> SC approves 11-21-0178-00 as the minutes of its virtual meeting in Jan 2021</w:t>
      </w:r>
    </w:p>
    <w:p w14:paraId="2B2A7290" w14:textId="41DDF270" w:rsidR="00240167" w:rsidRDefault="00240167" w:rsidP="00240167">
      <w:pPr>
        <w:spacing w:before="100" w:beforeAutospacing="1" w:after="100" w:afterAutospacing="1"/>
      </w:pPr>
      <w:r>
        <w:t>The chair asks for unanimous approval of this motion. Nobody objects to unanimously approve the motion.</w:t>
      </w:r>
    </w:p>
    <w:p w14:paraId="7AAA931E" w14:textId="180E1F29" w:rsidR="00240167" w:rsidRDefault="00240167" w:rsidP="00240167">
      <w:pPr>
        <w:spacing w:before="100" w:beforeAutospacing="1" w:after="100" w:afterAutospacing="1"/>
      </w:pPr>
      <w:r>
        <w:t>The chair continues his presentation of 11-21/217r5.</w:t>
      </w:r>
    </w:p>
    <w:p w14:paraId="1679CEA3" w14:textId="73E3F8A1" w:rsidR="00240167" w:rsidRDefault="00240167" w:rsidP="00240167">
      <w:pPr>
        <w:spacing w:before="100" w:beforeAutospacing="1" w:after="100" w:afterAutospacing="1"/>
      </w:pPr>
      <w:r>
        <w:t>At 2021-03-10T22:16+01:00 attendees discuss page 29</w:t>
      </w:r>
      <w:r w:rsidR="008541A9">
        <w:t xml:space="preserve"> of 11-21/217r5</w:t>
      </w:r>
      <w:r>
        <w:t>.</w:t>
      </w:r>
    </w:p>
    <w:p w14:paraId="59F91243" w14:textId="703FD6D5" w:rsidR="00240167" w:rsidRDefault="00240167" w:rsidP="00240167">
      <w:pPr>
        <w:spacing w:before="100" w:beforeAutospacing="1" w:after="100" w:afterAutospacing="1"/>
        <w:ind w:left="720"/>
      </w:pPr>
      <w:r>
        <w:t xml:space="preserve">Comment: Can you explain on page 29 what </w:t>
      </w:r>
      <w:r w:rsidR="001E105B">
        <w:t>“</w:t>
      </w:r>
      <w:r>
        <w:t>Wi-Fi to Wi-Fi coexistence</w:t>
      </w:r>
      <w:r w:rsidR="001E105B">
        <w:t>”</w:t>
      </w:r>
      <w:r>
        <w:t xml:space="preserve"> is?</w:t>
      </w:r>
    </w:p>
    <w:p w14:paraId="433E8661" w14:textId="565F0CF6" w:rsidR="00240167" w:rsidRDefault="00240167" w:rsidP="00240167">
      <w:pPr>
        <w:spacing w:before="100" w:beforeAutospacing="1" w:after="100" w:afterAutospacing="1"/>
        <w:ind w:left="720"/>
      </w:pPr>
      <w:r>
        <w:t>Comment: They had all Wi-Fi operating on the same channel.</w:t>
      </w:r>
    </w:p>
    <w:p w14:paraId="50B6229C" w14:textId="7AED326C" w:rsidR="00240167" w:rsidRDefault="00240167" w:rsidP="00240167">
      <w:pPr>
        <w:spacing w:before="100" w:beforeAutospacing="1" w:after="100" w:afterAutospacing="1"/>
        <w:ind w:left="720"/>
      </w:pPr>
      <w:r>
        <w:t>Comment: Are all devices by the sam</w:t>
      </w:r>
      <w:r w:rsidR="004E0286">
        <w:t>e</w:t>
      </w:r>
      <w:r>
        <w:t xml:space="preserve"> vendor?</w:t>
      </w:r>
    </w:p>
    <w:p w14:paraId="765A9FAC" w14:textId="5C3DA3BF" w:rsidR="00240167" w:rsidRDefault="00240167" w:rsidP="00240167">
      <w:pPr>
        <w:spacing w:before="100" w:beforeAutospacing="1" w:after="100" w:afterAutospacing="1"/>
        <w:ind w:left="720"/>
      </w:pPr>
      <w:r>
        <w:t>Comment: I don’t recall. Probably. So, there were some 30 beacons per second. Even with Wi-Fi there is interference</w:t>
      </w:r>
      <w:r w:rsidR="00161582">
        <w:t xml:space="preserve"> to Wi-Fi</w:t>
      </w:r>
      <w:r w:rsidR="00431062">
        <w:t xml:space="preserve"> itself</w:t>
      </w:r>
      <w:r>
        <w:t>.</w:t>
      </w:r>
    </w:p>
    <w:p w14:paraId="0DAC83FF" w14:textId="70AA9A6D" w:rsidR="00240167" w:rsidRDefault="00431062" w:rsidP="00240167">
      <w:pPr>
        <w:spacing w:before="100" w:beforeAutospacing="1" w:after="100" w:afterAutospacing="1"/>
        <w:ind w:left="720"/>
      </w:pPr>
      <w:r>
        <w:t>Comment</w:t>
      </w:r>
      <w:r w:rsidR="00240167">
        <w:t xml:space="preserve">: The clients were </w:t>
      </w:r>
      <w:r w:rsidR="004E0286">
        <w:t>outdoors;</w:t>
      </w:r>
      <w:r w:rsidR="00240167">
        <w:t xml:space="preserve"> the APs were indoor</w:t>
      </w:r>
      <w:r w:rsidR="004E0286">
        <w:t>s</w:t>
      </w:r>
      <w:r w:rsidR="00240167">
        <w:t>. Building loss</w:t>
      </w:r>
      <w:r>
        <w:t xml:space="preserve"> must</w:t>
      </w:r>
      <w:r w:rsidR="00240167">
        <w:t xml:space="preserve"> be taken into account. There is 30 dB attenuation </w:t>
      </w:r>
      <w:r>
        <w:t>because of</w:t>
      </w:r>
      <w:r w:rsidR="00240167">
        <w:t xml:space="preserve"> the building</w:t>
      </w:r>
      <w:r>
        <w:t>.</w:t>
      </w:r>
    </w:p>
    <w:p w14:paraId="2E508084" w14:textId="7E2DCE58" w:rsidR="00240167" w:rsidRDefault="00431062" w:rsidP="00240167">
      <w:pPr>
        <w:spacing w:before="100" w:beforeAutospacing="1" w:after="100" w:afterAutospacing="1"/>
        <w:ind w:left="720"/>
      </w:pPr>
      <w:r>
        <w:t>Comment</w:t>
      </w:r>
      <w:r w:rsidR="00240167">
        <w:t xml:space="preserve">: I don’t understand the X-axis </w:t>
      </w:r>
      <w:r w:rsidR="007A291E">
        <w:t>o</w:t>
      </w:r>
      <w:r w:rsidR="00240167">
        <w:t>n slide 29</w:t>
      </w:r>
      <w:r>
        <w:t>.</w:t>
      </w:r>
    </w:p>
    <w:p w14:paraId="615F083D" w14:textId="5CA09525" w:rsidR="00240167" w:rsidRDefault="00431062" w:rsidP="00240167">
      <w:pPr>
        <w:spacing w:before="100" w:beforeAutospacing="1" w:after="100" w:afterAutospacing="1"/>
        <w:ind w:left="720"/>
      </w:pPr>
      <w:r>
        <w:t>Comment</w:t>
      </w:r>
      <w:r w:rsidR="00240167">
        <w:t>: Read the original results</w:t>
      </w:r>
      <w:r>
        <w:t>.</w:t>
      </w:r>
      <w:r w:rsidR="00240167">
        <w:t xml:space="preserve"> F20 </w:t>
      </w:r>
      <w:r w:rsidR="007A291E">
        <w:t>means</w:t>
      </w:r>
      <w:r w:rsidR="00240167">
        <w:t xml:space="preserve"> all</w:t>
      </w:r>
      <w:r>
        <w:t xml:space="preserve"> devices</w:t>
      </w:r>
      <w:r w:rsidR="007A291E">
        <w:t xml:space="preserve"> are</w:t>
      </w:r>
      <w:r w:rsidR="00240167">
        <w:t xml:space="preserve"> in </w:t>
      </w:r>
      <w:r>
        <w:t xml:space="preserve">the </w:t>
      </w:r>
      <w:r w:rsidR="00240167">
        <w:t xml:space="preserve">same </w:t>
      </w:r>
      <w:r>
        <w:t>channel. Afterwards,</w:t>
      </w:r>
      <w:r w:rsidR="007A291E">
        <w:t xml:space="preserve"> </w:t>
      </w:r>
      <w:r w:rsidR="00240167">
        <w:t>the primary channels</w:t>
      </w:r>
      <w:r>
        <w:t xml:space="preserve"> are spread. T</w:t>
      </w:r>
      <w:r w:rsidR="00240167">
        <w:t>hey managed to get 50 beacon packets per second</w:t>
      </w:r>
      <w:r>
        <w:t>.</w:t>
      </w:r>
      <w:r w:rsidR="00240167">
        <w:t xml:space="preserve"> </w:t>
      </w:r>
      <w:r>
        <w:t>W</w:t>
      </w:r>
      <w:r w:rsidR="00240167">
        <w:t>ith self-interference it reduced</w:t>
      </w:r>
      <w:r>
        <w:t>.</w:t>
      </w:r>
    </w:p>
    <w:p w14:paraId="15CC0685" w14:textId="4F0689A3" w:rsidR="00240167" w:rsidRDefault="00240167" w:rsidP="00240167">
      <w:pPr>
        <w:spacing w:before="100" w:beforeAutospacing="1" w:after="100" w:afterAutospacing="1"/>
      </w:pPr>
      <w:r>
        <w:t xml:space="preserve">At </w:t>
      </w:r>
      <w:r w:rsidR="00431062">
        <w:t>2021-03-10T</w:t>
      </w:r>
      <w:r>
        <w:t>22:20</w:t>
      </w:r>
      <w:r w:rsidR="00431062">
        <w:t>+01:00 the chair</w:t>
      </w:r>
      <w:r>
        <w:t xml:space="preserve"> continues from page 30</w:t>
      </w:r>
      <w:r w:rsidR="008541A9">
        <w:t xml:space="preserve"> of 11-21/217r5</w:t>
      </w:r>
      <w:r w:rsidR="00431062">
        <w:t>.</w:t>
      </w:r>
    </w:p>
    <w:p w14:paraId="4F22E78B" w14:textId="6BE48337" w:rsidR="00240167" w:rsidRDefault="00431062" w:rsidP="00240167">
      <w:pPr>
        <w:spacing w:before="100" w:beforeAutospacing="1" w:after="100" w:afterAutospacing="1"/>
      </w:pPr>
      <w:r>
        <w:t>At 2021-03-10T</w:t>
      </w:r>
      <w:r w:rsidR="00240167">
        <w:t>22:22</w:t>
      </w:r>
      <w:r>
        <w:t>+01:00 attendees discuss.</w:t>
      </w:r>
    </w:p>
    <w:p w14:paraId="0919A76D" w14:textId="5BCCA93C" w:rsidR="00240167" w:rsidRDefault="00431062" w:rsidP="00431062">
      <w:pPr>
        <w:spacing w:before="100" w:beforeAutospacing="1" w:after="100" w:afterAutospacing="1"/>
        <w:ind w:left="720"/>
      </w:pPr>
      <w:r>
        <w:t>Comment</w:t>
      </w:r>
      <w:r w:rsidR="00240167">
        <w:t xml:space="preserve">: How </w:t>
      </w:r>
      <w:r>
        <w:t xml:space="preserve">come that </w:t>
      </w:r>
      <w:r w:rsidR="00240167">
        <w:t xml:space="preserve">the </w:t>
      </w:r>
      <w:r>
        <w:t xml:space="preserve">claim that the </w:t>
      </w:r>
      <w:r w:rsidR="00240167">
        <w:t xml:space="preserve">streaming traffic </w:t>
      </w:r>
      <w:r>
        <w:t xml:space="preserve">does </w:t>
      </w:r>
      <w:r w:rsidR="00240167">
        <w:t>not impact Wi-Fi? LAA does not know that this is streaming</w:t>
      </w:r>
      <w:r>
        <w:t xml:space="preserve"> data.</w:t>
      </w:r>
    </w:p>
    <w:p w14:paraId="3838B19A" w14:textId="11A3886B" w:rsidR="00240167" w:rsidRDefault="00431062" w:rsidP="00431062">
      <w:pPr>
        <w:spacing w:before="100" w:beforeAutospacing="1" w:after="100" w:afterAutospacing="1"/>
        <w:ind w:left="720"/>
      </w:pPr>
      <w:r>
        <w:t>Comment</w:t>
      </w:r>
      <w:r w:rsidR="00240167">
        <w:t>: It is my understanding that the streaming traffic would be served over licensed spectrum</w:t>
      </w:r>
      <w:r>
        <w:t>.</w:t>
      </w:r>
    </w:p>
    <w:p w14:paraId="720232D7" w14:textId="14D4F8FF" w:rsidR="00240167" w:rsidRDefault="00240167" w:rsidP="00240167">
      <w:pPr>
        <w:spacing w:before="100" w:beforeAutospacing="1" w:after="100" w:afterAutospacing="1"/>
      </w:pPr>
      <w:r>
        <w:t xml:space="preserve">At </w:t>
      </w:r>
      <w:r w:rsidR="00431062">
        <w:t>2021-03-10T</w:t>
      </w:r>
      <w:r>
        <w:t>22:24</w:t>
      </w:r>
      <w:r w:rsidR="00431062">
        <w:t>+01:00</w:t>
      </w:r>
      <w:r>
        <w:t xml:space="preserve"> </w:t>
      </w:r>
      <w:r w:rsidR="00431062">
        <w:t>attendees discuss page 31</w:t>
      </w:r>
      <w:r w:rsidR="008541A9">
        <w:t xml:space="preserve"> of 11-21/217r5</w:t>
      </w:r>
      <w:r w:rsidR="00431062">
        <w:t>.</w:t>
      </w:r>
    </w:p>
    <w:p w14:paraId="59655066" w14:textId="0EA00ABC" w:rsidR="00240167" w:rsidRDefault="00431062" w:rsidP="00431062">
      <w:pPr>
        <w:spacing w:before="100" w:beforeAutospacing="1" w:after="100" w:afterAutospacing="1"/>
        <w:ind w:left="720"/>
      </w:pPr>
      <w:r>
        <w:lastRenderedPageBreak/>
        <w:t>Comment</w:t>
      </w:r>
      <w:r w:rsidR="00240167">
        <w:t xml:space="preserve">: We understand that Wi-Fi uses </w:t>
      </w:r>
      <w:r>
        <w:t>preamble detection and energy detection.</w:t>
      </w:r>
      <w:r w:rsidR="00240167">
        <w:t xml:space="preserve"> </w:t>
      </w:r>
      <w:r>
        <w:t xml:space="preserve">Preamble detection is more </w:t>
      </w:r>
      <w:r w:rsidR="00240167">
        <w:t xml:space="preserve">conservative compared to </w:t>
      </w:r>
      <w:r>
        <w:t>energy detection</w:t>
      </w:r>
      <w:r w:rsidR="00240167">
        <w:t xml:space="preserve">. The trend should be that </w:t>
      </w:r>
      <w:r>
        <w:t>the</w:t>
      </w:r>
      <w:r w:rsidR="00240167">
        <w:t xml:space="preserve"> more LAA replace</w:t>
      </w:r>
      <w:r>
        <w:t>s</w:t>
      </w:r>
      <w:r w:rsidR="00240167">
        <w:t xml:space="preserve"> Wi-Fi, it will create an illusion for Wi-Fi that there are no devices around it because Wi-Fi does </w:t>
      </w:r>
      <w:r>
        <w:t xml:space="preserve">perform its </w:t>
      </w:r>
      <w:r w:rsidR="00240167">
        <w:t xml:space="preserve">backoff </w:t>
      </w:r>
      <w:r>
        <w:t xml:space="preserve">based </w:t>
      </w:r>
      <w:r w:rsidR="00240167">
        <w:t>on ED</w:t>
      </w:r>
      <w:r>
        <w:t>,</w:t>
      </w:r>
      <w:r w:rsidR="00240167">
        <w:t xml:space="preserve"> then. </w:t>
      </w:r>
    </w:p>
    <w:p w14:paraId="1ECA4148" w14:textId="68AECD7D" w:rsidR="00240167" w:rsidRDefault="00431062" w:rsidP="00431062">
      <w:pPr>
        <w:spacing w:before="100" w:beforeAutospacing="1" w:after="100" w:afterAutospacing="1"/>
        <w:ind w:left="720"/>
      </w:pPr>
      <w:r>
        <w:t>Comment</w:t>
      </w:r>
      <w:r w:rsidR="00240167">
        <w:t>: This study was</w:t>
      </w:r>
      <w:r>
        <w:t xml:space="preserve"> very</w:t>
      </w:r>
      <w:r w:rsidR="00240167">
        <w:t xml:space="preserve"> biased because it looked at the effect of LAA on Wi-Fi. It does not look at the effect of Wi-Fi on LAA. This could have a nasty effect on LAA because Wi-Fi impacts LAA at </w:t>
      </w:r>
      <w:r>
        <w:t>−</w:t>
      </w:r>
      <w:r w:rsidR="00240167">
        <w:t>62</w:t>
      </w:r>
      <w:r>
        <w:t> dBm</w:t>
      </w:r>
      <w:r w:rsidR="00240167">
        <w:t xml:space="preserve"> and LAA detects Wi-Fi at </w:t>
      </w:r>
      <w:r>
        <w:t>−72 dBm.</w:t>
      </w:r>
    </w:p>
    <w:p w14:paraId="50373408" w14:textId="14C6C68B" w:rsidR="00240167" w:rsidRDefault="00431062" w:rsidP="00431062">
      <w:pPr>
        <w:spacing w:before="100" w:beforeAutospacing="1" w:after="100" w:afterAutospacing="1"/>
        <w:ind w:left="720"/>
      </w:pPr>
      <w:r>
        <w:t>Comment</w:t>
      </w:r>
      <w:r w:rsidR="00240167">
        <w:t xml:space="preserve">: Without </w:t>
      </w:r>
      <w:r>
        <w:t xml:space="preserve">being able to detect </w:t>
      </w:r>
      <w:r w:rsidR="00240167">
        <w:t>LAA</w:t>
      </w:r>
      <w:r>
        <w:t>’s preamble</w:t>
      </w:r>
      <w:r w:rsidR="00240167">
        <w:t>, Wi-Fi only sees free channels</w:t>
      </w:r>
      <w:r>
        <w:t>.</w:t>
      </w:r>
    </w:p>
    <w:p w14:paraId="70D3FEAE" w14:textId="670B4F99" w:rsidR="00240167" w:rsidRDefault="00431062" w:rsidP="00431062">
      <w:pPr>
        <w:spacing w:before="100" w:beforeAutospacing="1" w:after="100" w:afterAutospacing="1"/>
        <w:ind w:left="720"/>
      </w:pPr>
      <w:r>
        <w:t>Comment</w:t>
      </w:r>
      <w:r w:rsidR="00240167">
        <w:t>: It is a particular scenario that is teste</w:t>
      </w:r>
      <w:r>
        <w:t>d</w:t>
      </w:r>
      <w:r w:rsidR="00240167">
        <w:t xml:space="preserve">. </w:t>
      </w:r>
      <w:r w:rsidR="00DB6C29">
        <w:t xml:space="preserve">The </w:t>
      </w:r>
      <w:r w:rsidR="00240167">
        <w:t>LAA</w:t>
      </w:r>
      <w:r w:rsidR="00DB6C29">
        <w:t xml:space="preserve"> </w:t>
      </w:r>
      <w:proofErr w:type="spellStart"/>
      <w:r w:rsidR="00DB6C29">
        <w:t>basestation</w:t>
      </w:r>
      <w:proofErr w:type="spellEnd"/>
      <w:r w:rsidR="00240167">
        <w:t xml:space="preserve"> and </w:t>
      </w:r>
      <w:r w:rsidR="00DB6C29">
        <w:t xml:space="preserve">its </w:t>
      </w:r>
      <w:r w:rsidR="00240167">
        <w:t xml:space="preserve">clients are outdoors. </w:t>
      </w:r>
      <w:r w:rsidR="00DB6C29">
        <w:t xml:space="preserve">All </w:t>
      </w:r>
      <w:r w:rsidR="00240167">
        <w:t xml:space="preserve">Wi-Fi </w:t>
      </w:r>
      <w:r w:rsidR="00DB6C29">
        <w:t xml:space="preserve">APs </w:t>
      </w:r>
      <w:r w:rsidR="00240167">
        <w:t>are indoors. They also transmit to outdoor Wi-Fi clients with 30</w:t>
      </w:r>
      <w:r w:rsidR="00DB6C29">
        <w:t> </w:t>
      </w:r>
      <w:r w:rsidR="00240167">
        <w:t xml:space="preserve">dB attenuation. </w:t>
      </w:r>
      <w:r w:rsidR="00DB6C29">
        <w:t>This is</w:t>
      </w:r>
      <w:r w:rsidR="00240167">
        <w:t xml:space="preserve"> not an </w:t>
      </w:r>
      <w:proofErr w:type="gramStart"/>
      <w:r w:rsidR="00240167">
        <w:t>apple to apple</w:t>
      </w:r>
      <w:proofErr w:type="gramEnd"/>
      <w:r w:rsidR="00240167">
        <w:t xml:space="preserve"> comparison. Because clients are not positioned at the same places.</w:t>
      </w:r>
    </w:p>
    <w:p w14:paraId="0FDE4902" w14:textId="6AD8CF66" w:rsidR="00240167" w:rsidRDefault="00DB6C29" w:rsidP="00431062">
      <w:pPr>
        <w:spacing w:before="100" w:beforeAutospacing="1" w:after="100" w:afterAutospacing="1"/>
        <w:ind w:left="720"/>
      </w:pPr>
      <w:r>
        <w:t>Comment</w:t>
      </w:r>
      <w:r w:rsidR="00240167">
        <w:t xml:space="preserve">: The question is this a typical scenario? In the future if LAA is used indoors, what </w:t>
      </w:r>
      <w:r>
        <w:t xml:space="preserve">happens </w:t>
      </w:r>
      <w:r w:rsidR="00240167">
        <w:t>then</w:t>
      </w:r>
      <w:r>
        <w:t>?</w:t>
      </w:r>
      <w:r w:rsidR="00240167">
        <w:t xml:space="preserve"> It would be interesting to measure, too. We need to ask if this is realistic. If not, we need to ask what needs to be done to make it realistic.</w:t>
      </w:r>
    </w:p>
    <w:p w14:paraId="65456D0B" w14:textId="2A613B49" w:rsidR="00240167" w:rsidRDefault="00240167" w:rsidP="00240167">
      <w:pPr>
        <w:spacing w:before="100" w:beforeAutospacing="1" w:after="100" w:afterAutospacing="1"/>
      </w:pPr>
      <w:r>
        <w:t xml:space="preserve">At </w:t>
      </w:r>
      <w:r w:rsidR="00DB6C29">
        <w:t>2021-03-10T</w:t>
      </w:r>
      <w:r>
        <w:t>22:32</w:t>
      </w:r>
      <w:r w:rsidR="00DB6C29">
        <w:t>+01:00</w:t>
      </w:r>
      <w:r>
        <w:t xml:space="preserve"> </w:t>
      </w:r>
      <w:r w:rsidR="00DB6C29">
        <w:t xml:space="preserve">attendees discuss </w:t>
      </w:r>
      <w:r>
        <w:t>page 33</w:t>
      </w:r>
      <w:r w:rsidR="008541A9">
        <w:t xml:space="preserve"> of 11-21/217r5</w:t>
      </w:r>
      <w:r w:rsidR="00DB6C29">
        <w:t>.</w:t>
      </w:r>
    </w:p>
    <w:p w14:paraId="33752E44" w14:textId="7A5D5FDF" w:rsidR="00240167" w:rsidRDefault="00DB6C29" w:rsidP="00DB6C29">
      <w:pPr>
        <w:spacing w:before="100" w:beforeAutospacing="1" w:after="100" w:afterAutospacing="1"/>
        <w:ind w:left="720"/>
      </w:pPr>
      <w:r>
        <w:t>Comment</w:t>
      </w:r>
      <w:r w:rsidR="00240167">
        <w:t>: I do have a script. I have transitioned that to IEEE staff. It runs weekly. I requested that this</w:t>
      </w:r>
      <w:r>
        <w:t xml:space="preserve"> script be</w:t>
      </w:r>
      <w:r w:rsidR="00240167">
        <w:t xml:space="preserve"> run tonight. </w:t>
      </w:r>
      <w:r>
        <w:t>I will ask</w:t>
      </w:r>
      <w:r w:rsidR="00240167">
        <w:t xml:space="preserve"> them to run end </w:t>
      </w:r>
      <w:r>
        <w:t xml:space="preserve">the script on </w:t>
      </w:r>
      <w:r w:rsidR="00240167">
        <w:t xml:space="preserve">Thursday and </w:t>
      </w:r>
      <w:r>
        <w:t xml:space="preserve">by the </w:t>
      </w:r>
      <w:r w:rsidR="00240167">
        <w:t>end of Friday</w:t>
      </w:r>
      <w:r>
        <w:t>.</w:t>
      </w:r>
    </w:p>
    <w:p w14:paraId="317CB66E" w14:textId="0C318C29" w:rsidR="00240167" w:rsidRDefault="00DB6C29" w:rsidP="00240167">
      <w:pPr>
        <w:spacing w:before="100" w:beforeAutospacing="1" w:after="100" w:afterAutospacing="1"/>
      </w:pPr>
      <w:r>
        <w:t>At 2021-03-10T</w:t>
      </w:r>
      <w:r w:rsidR="00240167">
        <w:t>22:35</w:t>
      </w:r>
      <w:r>
        <w:t>+01:00 attendees discuss</w:t>
      </w:r>
      <w:r w:rsidR="00240167">
        <w:t xml:space="preserve"> page 35</w:t>
      </w:r>
      <w:r w:rsidR="008541A9">
        <w:t xml:space="preserve"> of 11-21/217r5</w:t>
      </w:r>
      <w:r>
        <w:t>.</w:t>
      </w:r>
    </w:p>
    <w:p w14:paraId="186F57A1" w14:textId="1E307194" w:rsidR="00240167" w:rsidRDefault="00DB6C29" w:rsidP="00DB6C29">
      <w:pPr>
        <w:spacing w:before="100" w:beforeAutospacing="1" w:after="100" w:afterAutospacing="1"/>
        <w:ind w:left="720"/>
      </w:pPr>
      <w:r>
        <w:t>Comment</w:t>
      </w:r>
      <w:r w:rsidR="00240167">
        <w:t>: EN 303 687 version 0.0.12 is not yet officially available. There is a redline version. Th</w:t>
      </w:r>
      <w:r>
        <w:t>is version</w:t>
      </w:r>
      <w:r w:rsidR="00240167">
        <w:t xml:space="preserve"> will be approved as </w:t>
      </w:r>
      <w:r>
        <w:t>0.0</w:t>
      </w:r>
      <w:r w:rsidR="00240167">
        <w:t>.12 tomorrow or on Friday</w:t>
      </w:r>
      <w:r>
        <w:t>.</w:t>
      </w:r>
    </w:p>
    <w:p w14:paraId="028181C6" w14:textId="5A011E44" w:rsidR="00240167" w:rsidRDefault="00DB6C29" w:rsidP="00240167">
      <w:pPr>
        <w:spacing w:before="100" w:beforeAutospacing="1" w:after="100" w:afterAutospacing="1"/>
      </w:pPr>
      <w:r>
        <w:t>At 2021-03-10T</w:t>
      </w:r>
      <w:r w:rsidR="00240167">
        <w:t>22:38</w:t>
      </w:r>
      <w:r>
        <w:t>+01:00 attendees discuss</w:t>
      </w:r>
      <w:r w:rsidR="00240167">
        <w:t xml:space="preserve"> page 38</w:t>
      </w:r>
      <w:r w:rsidR="008541A9">
        <w:t xml:space="preserve"> of 11-21/217r5</w:t>
      </w:r>
      <w:r>
        <w:t>.</w:t>
      </w:r>
    </w:p>
    <w:p w14:paraId="3D5C4AF1" w14:textId="7B446818" w:rsidR="00240167" w:rsidRDefault="00DB6C29" w:rsidP="00DB6C29">
      <w:pPr>
        <w:spacing w:before="100" w:beforeAutospacing="1" w:after="100" w:afterAutospacing="1"/>
        <w:ind w:left="720"/>
      </w:pPr>
      <w:r>
        <w:t>Comment</w:t>
      </w:r>
      <w:r w:rsidR="00240167">
        <w:t xml:space="preserve">: In today’s discussion on </w:t>
      </w:r>
      <w:proofErr w:type="spellStart"/>
      <w:r w:rsidR="00240167">
        <w:t>N</w:t>
      </w:r>
      <w:r>
        <w:t>arroband</w:t>
      </w:r>
      <w:proofErr w:type="spellEnd"/>
      <w:r w:rsidR="00240167">
        <w:t xml:space="preserve"> </w:t>
      </w:r>
      <w:proofErr w:type="spellStart"/>
      <w:r w:rsidR="00240167">
        <w:t>F</w:t>
      </w:r>
      <w:r>
        <w:t>requeny</w:t>
      </w:r>
      <w:proofErr w:type="spellEnd"/>
      <w:r>
        <w:t xml:space="preserve"> Hoppers</w:t>
      </w:r>
      <w:r w:rsidR="00240167">
        <w:t xml:space="preserve">, there was a discussion to have 15 channels in 20 </w:t>
      </w:r>
      <w:proofErr w:type="spellStart"/>
      <w:r w:rsidR="00240167">
        <w:t>MHz.</w:t>
      </w:r>
      <w:proofErr w:type="spellEnd"/>
      <w:r w:rsidR="00240167">
        <w:t xml:space="preserve"> There was a discussion if they would do CCA in each separate. They would not. A chip maker said that a CCA for 20 MHz would be done. It is analogous to the wideband sensing.</w:t>
      </w:r>
    </w:p>
    <w:p w14:paraId="18B3DA5E" w14:textId="409238AF" w:rsidR="00240167" w:rsidRDefault="00DB6C29" w:rsidP="00240167">
      <w:pPr>
        <w:spacing w:before="100" w:beforeAutospacing="1" w:after="100" w:afterAutospacing="1"/>
      </w:pPr>
      <w:r>
        <w:t xml:space="preserve">At 2021-03-10T22:42+01:00 the chair arrives </w:t>
      </w:r>
      <w:r w:rsidR="00240167">
        <w:t>on page 39</w:t>
      </w:r>
      <w:r w:rsidR="008541A9">
        <w:t xml:space="preserve"> of 11-21/217r5</w:t>
      </w:r>
      <w:r>
        <w:t>. At 2021-03-10T23:00+01:00 attendees discuss:</w:t>
      </w:r>
    </w:p>
    <w:p w14:paraId="452AE944" w14:textId="670FF008" w:rsidR="00240167" w:rsidRDefault="00240167" w:rsidP="00DB6C29">
      <w:pPr>
        <w:spacing w:before="100" w:beforeAutospacing="1" w:after="100" w:afterAutospacing="1"/>
        <w:ind w:left="720"/>
      </w:pPr>
      <w:r>
        <w:t>Comment</w:t>
      </w:r>
      <w:r w:rsidR="00DB6C29">
        <w:t>: I would like to comment</w:t>
      </w:r>
      <w:r>
        <w:t xml:space="preserve"> on page 54</w:t>
      </w:r>
      <w:r w:rsidR="00DB6C29">
        <w:t>.</w:t>
      </w:r>
      <w:r>
        <w:t xml:space="preserve"> A notified body is</w:t>
      </w:r>
      <w:r w:rsidR="00DB6C29">
        <w:t xml:space="preserve"> authorized to take</w:t>
      </w:r>
      <w:r>
        <w:t xml:space="preserve"> independent decision</w:t>
      </w:r>
      <w:r w:rsidR="00DB6C29">
        <w:t>s</w:t>
      </w:r>
      <w:r>
        <w:t xml:space="preserve">. </w:t>
      </w:r>
      <w:r w:rsidR="00DB6C29">
        <w:t xml:space="preserve">It is at the notified body’s discretion to </w:t>
      </w:r>
      <w:r>
        <w:t xml:space="preserve">base its decision on a </w:t>
      </w:r>
      <w:r w:rsidR="00DB6C29">
        <w:t>Harmonised Standard</w:t>
      </w:r>
      <w:r>
        <w:t>, a draft thereof</w:t>
      </w:r>
      <w:r w:rsidR="00DB6C29">
        <w:t>, or anything else</w:t>
      </w:r>
      <w:r>
        <w:t>. A HS or a draft thereof is not required for a notified body to take a decision.</w:t>
      </w:r>
      <w:r w:rsidR="00DB6C29">
        <w:t xml:space="preserve"> </w:t>
      </w:r>
      <w:r w:rsidR="00D029EA">
        <w:t>Regardless of being early or stable, a d</w:t>
      </w:r>
      <w:r w:rsidR="00DB6C29">
        <w:t>raft HS ha</w:t>
      </w:r>
      <w:r w:rsidR="00D029EA">
        <w:t>s</w:t>
      </w:r>
      <w:r w:rsidR="00DB6C29">
        <w:t xml:space="preserve"> no special meaning.</w:t>
      </w:r>
    </w:p>
    <w:p w14:paraId="1A43A9A0" w14:textId="321714CE" w:rsidR="00240167" w:rsidRDefault="00DB6C29" w:rsidP="00DB6C29">
      <w:pPr>
        <w:spacing w:before="100" w:beforeAutospacing="1" w:after="100" w:afterAutospacing="1"/>
        <w:ind w:left="720"/>
      </w:pPr>
      <w:r>
        <w:t>Comment</w:t>
      </w:r>
      <w:r w:rsidR="00240167">
        <w:t>: You are absolutely right.</w:t>
      </w:r>
    </w:p>
    <w:p w14:paraId="30CF2363" w14:textId="3066B44A" w:rsidR="00240167" w:rsidRDefault="00240167" w:rsidP="00240167">
      <w:pPr>
        <w:spacing w:before="100" w:beforeAutospacing="1" w:after="100" w:afterAutospacing="1"/>
      </w:pPr>
      <w:r>
        <w:t xml:space="preserve">At </w:t>
      </w:r>
      <w:r w:rsidR="00DB6C29">
        <w:t>2021-03-10T</w:t>
      </w:r>
      <w:r>
        <w:t>23:02</w:t>
      </w:r>
      <w:r w:rsidR="00DB6C29">
        <w:t>+01:00 the chair</w:t>
      </w:r>
      <w:r>
        <w:t xml:space="preserve"> continues from page 59</w:t>
      </w:r>
      <w:r w:rsidR="008541A9">
        <w:t xml:space="preserve"> of 11-21/217r5</w:t>
      </w:r>
      <w:r w:rsidR="00DB6C29">
        <w:t>.</w:t>
      </w:r>
    </w:p>
    <w:p w14:paraId="2AC628AE" w14:textId="1D10F0C4" w:rsidR="00DB6C29" w:rsidRDefault="00DB6C29" w:rsidP="00240167">
      <w:pPr>
        <w:spacing w:before="100" w:beforeAutospacing="1" w:after="100" w:afterAutospacing="1"/>
      </w:pPr>
      <w:r>
        <w:t>At 2021-03-10T23:09+01:00 attendees discuss page 65</w:t>
      </w:r>
      <w:r w:rsidR="008541A9">
        <w:t xml:space="preserve"> of 11-21/217r5</w:t>
      </w:r>
      <w:r w:rsidR="00113DC5">
        <w:t>.</w:t>
      </w:r>
    </w:p>
    <w:p w14:paraId="158D52A7" w14:textId="7B426D8F" w:rsidR="00240167" w:rsidRDefault="00240167" w:rsidP="00DB6C29">
      <w:pPr>
        <w:spacing w:before="100" w:beforeAutospacing="1" w:after="100" w:afterAutospacing="1"/>
        <w:ind w:left="720"/>
      </w:pPr>
      <w:r>
        <w:t>Comment</w:t>
      </w:r>
      <w:r w:rsidR="00DB6C29">
        <w:t>:</w:t>
      </w:r>
      <w:r>
        <w:t xml:space="preserve"> RLAN </w:t>
      </w:r>
      <w:proofErr w:type="spellStart"/>
      <w:r w:rsidR="00DB6C29">
        <w:t>hava</w:t>
      </w:r>
      <w:proofErr w:type="spellEnd"/>
      <w:r w:rsidR="00DB6C29">
        <w:t xml:space="preserve"> a</w:t>
      </w:r>
      <w:r>
        <w:t xml:space="preserve"> co-primary</w:t>
      </w:r>
      <w:r w:rsidR="00DB6C29">
        <w:t xml:space="preserve"> allocation</w:t>
      </w:r>
      <w:r>
        <w:t xml:space="preserve"> in some countries</w:t>
      </w:r>
      <w:r w:rsidR="00DB6C29">
        <w:t>. Hence,</w:t>
      </w:r>
      <w:r>
        <w:t xml:space="preserve"> there is </w:t>
      </w:r>
      <w:r w:rsidR="00DB6C29">
        <w:t xml:space="preserve">some </w:t>
      </w:r>
      <w:r>
        <w:t>protection</w:t>
      </w:r>
      <w:r w:rsidR="00DB6C29">
        <w:t xml:space="preserve"> in these countries. O</w:t>
      </w:r>
      <w:r>
        <w:t>ther regulatory regimes require</w:t>
      </w:r>
      <w:r w:rsidR="00DB6C29">
        <w:t xml:space="preserve"> RLAN </w:t>
      </w:r>
      <w:r>
        <w:t>to operate on non-protected basis, non-interference basis</w:t>
      </w:r>
      <w:r w:rsidR="00DB6C29">
        <w:t xml:space="preserve"> like SRD.</w:t>
      </w:r>
    </w:p>
    <w:p w14:paraId="69A8814B" w14:textId="5218FA78" w:rsidR="00240167" w:rsidRDefault="00DB6C29" w:rsidP="00DB6C29">
      <w:pPr>
        <w:spacing w:before="100" w:beforeAutospacing="1" w:after="100" w:afterAutospacing="1"/>
        <w:ind w:left="720"/>
      </w:pPr>
      <w:r>
        <w:t>Comment</w:t>
      </w:r>
      <w:r w:rsidR="00240167">
        <w:t xml:space="preserve">: </w:t>
      </w:r>
      <w:r>
        <w:t>T</w:t>
      </w:r>
      <w:r w:rsidR="00240167">
        <w:t>he EC decision is likely to protect an RLAN</w:t>
      </w:r>
      <w:r>
        <w:t>.</w:t>
      </w:r>
      <w:r w:rsidR="00240167">
        <w:t xml:space="preserve"> </w:t>
      </w:r>
      <w:r>
        <w:t>I</w:t>
      </w:r>
      <w:r w:rsidR="00240167">
        <w:t>s</w:t>
      </w:r>
      <w:r>
        <w:t xml:space="preserve"> the term</w:t>
      </w:r>
      <w:r w:rsidR="00240167">
        <w:t xml:space="preserve"> RLAN defined?</w:t>
      </w:r>
    </w:p>
    <w:p w14:paraId="00751608" w14:textId="11DA385C" w:rsidR="00240167" w:rsidRDefault="00DB6C29" w:rsidP="00DB6C29">
      <w:pPr>
        <w:spacing w:before="100" w:beforeAutospacing="1" w:after="100" w:afterAutospacing="1"/>
        <w:ind w:left="720"/>
      </w:pPr>
      <w:r>
        <w:lastRenderedPageBreak/>
        <w:t>Comment</w:t>
      </w:r>
      <w:r w:rsidR="00240167">
        <w:t>: Yes, the associated language will be revealed by the end of April</w:t>
      </w:r>
      <w:r>
        <w:t>.</w:t>
      </w:r>
    </w:p>
    <w:p w14:paraId="26DAE715" w14:textId="1C5B5617" w:rsidR="00240167" w:rsidRDefault="00240167" w:rsidP="00240167">
      <w:pPr>
        <w:spacing w:before="100" w:beforeAutospacing="1" w:after="100" w:afterAutospacing="1"/>
      </w:pPr>
      <w:r>
        <w:t xml:space="preserve">At </w:t>
      </w:r>
      <w:r w:rsidR="004F18A0">
        <w:t>2021-03-10T23</w:t>
      </w:r>
      <w:r>
        <w:t>23:12</w:t>
      </w:r>
      <w:r w:rsidR="004F18A0">
        <w:t>+01:00 the chair</w:t>
      </w:r>
      <w:r>
        <w:t xml:space="preserve"> continues from page 66</w:t>
      </w:r>
      <w:r w:rsidR="008541A9">
        <w:t xml:space="preserve"> of 11-21/217r5</w:t>
      </w:r>
      <w:r w:rsidR="004F18A0">
        <w:t>.</w:t>
      </w:r>
    </w:p>
    <w:p w14:paraId="36DFD09F" w14:textId="11E571C7" w:rsidR="00240167" w:rsidRDefault="00D029EA" w:rsidP="004F18A0">
      <w:pPr>
        <w:spacing w:before="100" w:beforeAutospacing="1" w:after="100" w:afterAutospacing="1"/>
        <w:ind w:left="720"/>
      </w:pPr>
      <w:r>
        <w:t>Comment: The dates of the upcoming ETSI TC BRAN meetings are incorrect.</w:t>
      </w:r>
    </w:p>
    <w:p w14:paraId="43532762" w14:textId="6253205D" w:rsidR="00240167" w:rsidRDefault="00240167" w:rsidP="00240167">
      <w:pPr>
        <w:spacing w:before="100" w:beforeAutospacing="1" w:after="100" w:afterAutospacing="1"/>
      </w:pPr>
      <w:r>
        <w:t xml:space="preserve">At </w:t>
      </w:r>
      <w:r w:rsidR="00D029EA">
        <w:t>2021-03-10T</w:t>
      </w:r>
      <w:r>
        <w:t>23:16</w:t>
      </w:r>
      <w:r w:rsidR="00D029EA">
        <w:t>+01:00</w:t>
      </w:r>
      <w:r>
        <w:t xml:space="preserve"> Assaf </w:t>
      </w:r>
      <w:r w:rsidR="00D029EA" w:rsidRPr="00D029EA">
        <w:t>Kasher</w:t>
      </w:r>
      <w:r w:rsidR="00D029EA">
        <w:t xml:space="preserve"> </w:t>
      </w:r>
      <w:r>
        <w:t>presents 11-21/430</w:t>
      </w:r>
      <w:r w:rsidR="00D029EA">
        <w:t>r0. Assaf concludes his presentation at 2021-03-10T23:30+01:00.</w:t>
      </w:r>
    </w:p>
    <w:p w14:paraId="681AC4FF" w14:textId="28FDF2AD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 xml:space="preserve">: </w:t>
      </w:r>
      <w:r>
        <w:t>T</w:t>
      </w:r>
      <w:r w:rsidR="00240167">
        <w:t>here are proposal</w:t>
      </w:r>
      <w:r>
        <w:t>s</w:t>
      </w:r>
      <w:r w:rsidR="00240167">
        <w:t xml:space="preserve"> to use more advanced mechanisms than </w:t>
      </w:r>
      <w:r>
        <w:t>LBT. S</w:t>
      </w:r>
      <w:r w:rsidR="00240167">
        <w:t>ensing in the direction of a very narrow beam is not useful</w:t>
      </w:r>
      <w:r>
        <w:t>. My colleagues and I</w:t>
      </w:r>
      <w:r w:rsidR="00240167">
        <w:t xml:space="preserve"> believe in receiver-assisted sensing</w:t>
      </w:r>
      <w:r>
        <w:t>.</w:t>
      </w:r>
    </w:p>
    <w:p w14:paraId="66046824" w14:textId="5B7D6C74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>: I propose we follow what is going on, we need to continue to monitor.</w:t>
      </w:r>
    </w:p>
    <w:p w14:paraId="521C106F" w14:textId="04DA0A59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>: Please take a leading role to monitor</w:t>
      </w:r>
      <w:r>
        <w:t xml:space="preserve"> 60 GHz.</w:t>
      </w:r>
    </w:p>
    <w:p w14:paraId="19AF469F" w14:textId="1B699EEC" w:rsidR="00240167" w:rsidRDefault="00D029EA" w:rsidP="00240167">
      <w:pPr>
        <w:spacing w:before="100" w:beforeAutospacing="1" w:after="100" w:afterAutospacing="1"/>
      </w:pPr>
      <w:r>
        <w:t>At 2021-03-10T23</w:t>
      </w:r>
      <w:r w:rsidR="00240167">
        <w:t>:35</w:t>
      </w:r>
      <w:r>
        <w:t>+01:00 the</w:t>
      </w:r>
      <w:r w:rsidR="00240167">
        <w:t xml:space="preserve"> chair continues from pa</w:t>
      </w:r>
      <w:r>
        <w:t>g</w:t>
      </w:r>
      <w:r w:rsidR="00240167">
        <w:t>e 68</w:t>
      </w:r>
      <w:r>
        <w:t xml:space="preserve"> of 11-21/217r5.</w:t>
      </w:r>
    </w:p>
    <w:p w14:paraId="7435027F" w14:textId="1DEF99B0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 xml:space="preserve">: </w:t>
      </w:r>
      <w:r>
        <w:t>S</w:t>
      </w:r>
      <w:r w:rsidR="00240167">
        <w:t>ome decisions have already been taken in China</w:t>
      </w:r>
      <w:r>
        <w:t>.</w:t>
      </w:r>
    </w:p>
    <w:p w14:paraId="30ADBFF1" w14:textId="465F94B0" w:rsidR="00240167" w:rsidRDefault="00240167" w:rsidP="00D029EA">
      <w:pPr>
        <w:spacing w:before="100" w:beforeAutospacing="1" w:after="100" w:afterAutospacing="1"/>
        <w:ind w:left="720"/>
      </w:pPr>
      <w:r>
        <w:t>C</w:t>
      </w:r>
      <w:r w:rsidR="00D029EA">
        <w:t>omment</w:t>
      </w:r>
      <w:r>
        <w:t>: There is nothing to really worry</w:t>
      </w:r>
      <w:r w:rsidR="00D029EA">
        <w:t>.</w:t>
      </w:r>
    </w:p>
    <w:p w14:paraId="14A9597E" w14:textId="5F85AC11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 xml:space="preserve">: </w:t>
      </w:r>
      <w:r>
        <w:t>T</w:t>
      </w:r>
      <w:r w:rsidR="00240167">
        <w:t>he clauses for FBE are different from LBE, one-shot LBT is permitted in a COT</w:t>
      </w:r>
      <w:r>
        <w:t>.</w:t>
      </w:r>
    </w:p>
    <w:p w14:paraId="3FDB018D" w14:textId="327B8AEF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 xml:space="preserve">: </w:t>
      </w:r>
      <w:r>
        <w:t>I</w:t>
      </w:r>
      <w:r w:rsidR="00240167">
        <w:t>t would not be easy for us to meet the 27 µs requirement on secondary channels</w:t>
      </w:r>
      <w:r>
        <w:t>.</w:t>
      </w:r>
    </w:p>
    <w:p w14:paraId="4FD762B3" w14:textId="02936F37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 xml:space="preserve">: </w:t>
      </w:r>
      <w:r>
        <w:t>T</w:t>
      </w:r>
      <w:r w:rsidR="00240167">
        <w:t>he sharing with responding devices is not described</w:t>
      </w:r>
      <w:r>
        <w:t>.</w:t>
      </w:r>
    </w:p>
    <w:p w14:paraId="14F25D1F" w14:textId="47724AA2" w:rsidR="00240167" w:rsidRDefault="00240167" w:rsidP="00240167">
      <w:pPr>
        <w:spacing w:before="100" w:beforeAutospacing="1" w:after="100" w:afterAutospacing="1"/>
      </w:pPr>
      <w:r>
        <w:t xml:space="preserve">At </w:t>
      </w:r>
      <w:r w:rsidR="00D029EA">
        <w:t>2021-03-10T</w:t>
      </w:r>
      <w:r>
        <w:t>23:44</w:t>
      </w:r>
      <w:r w:rsidR="00D029EA">
        <w:t>+01:00 the chair arrives</w:t>
      </w:r>
      <w:r>
        <w:t xml:space="preserve"> on page 72</w:t>
      </w:r>
      <w:r w:rsidR="001E105B">
        <w:t xml:space="preserve"> of 11-21/217r5</w:t>
      </w:r>
      <w:r w:rsidR="00D029EA">
        <w:t>.</w:t>
      </w:r>
    </w:p>
    <w:p w14:paraId="30EB3DE9" w14:textId="52919281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 xml:space="preserve">: </w:t>
      </w:r>
      <w:r>
        <w:t>S</w:t>
      </w:r>
      <w:r w:rsidR="00240167">
        <w:t>hould we inform 802.18?</w:t>
      </w:r>
    </w:p>
    <w:p w14:paraId="4BB2F0B5" w14:textId="43EC1294" w:rsidR="00240167" w:rsidRDefault="00D029EA" w:rsidP="00D029EA">
      <w:pPr>
        <w:spacing w:before="100" w:beforeAutospacing="1" w:after="100" w:afterAutospacing="1"/>
        <w:ind w:left="720"/>
      </w:pPr>
      <w:r>
        <w:t>Comment</w:t>
      </w:r>
      <w:r w:rsidR="00240167">
        <w:t>: I am not sure we are yet ready.</w:t>
      </w:r>
    </w:p>
    <w:p w14:paraId="2AB2FD7A" w14:textId="3DA6A814" w:rsidR="00CA09B2" w:rsidRDefault="00D029EA" w:rsidP="00240167">
      <w:pPr>
        <w:spacing w:before="100" w:beforeAutospacing="1" w:after="100" w:afterAutospacing="1"/>
      </w:pPr>
      <w:r>
        <w:t>At 2021-03-10T23</w:t>
      </w:r>
      <w:r w:rsidR="00240167">
        <w:t>:46</w:t>
      </w:r>
      <w:r>
        <w:t>+01:00 the chair declares the meeting of the IEEE 802.11 Coexistence SC to be adjourned.</w:t>
      </w:r>
    </w:p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6D920" w14:textId="77777777" w:rsidR="00E20E9A" w:rsidRDefault="00E20E9A">
      <w:r>
        <w:separator/>
      </w:r>
    </w:p>
  </w:endnote>
  <w:endnote w:type="continuationSeparator" w:id="0">
    <w:p w14:paraId="73FF0957" w14:textId="77777777" w:rsidR="00E20E9A" w:rsidRDefault="00E2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9AFB7" w14:textId="286F49E0" w:rsidR="0029020B" w:rsidRDefault="00E20E9A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1062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31062">
      <w:t>Guido R. Hiertz, Ericsson</w:t>
    </w:r>
    <w:r>
      <w:fldChar w:fldCharType="end"/>
    </w:r>
  </w:p>
  <w:p w14:paraId="7D76B11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2A710" w14:textId="77777777" w:rsidR="00E20E9A" w:rsidRDefault="00E20E9A">
      <w:r>
        <w:separator/>
      </w:r>
    </w:p>
  </w:footnote>
  <w:footnote w:type="continuationSeparator" w:id="0">
    <w:p w14:paraId="6455FB8F" w14:textId="77777777" w:rsidR="00E20E9A" w:rsidRDefault="00E2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49531" w14:textId="3D685708" w:rsidR="0029020B" w:rsidRDefault="00E20E9A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B704F">
      <w:t>March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B704F">
      <w:t>doc.: IEEE 802.11-21/624r0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67"/>
    <w:rsid w:val="00113DC5"/>
    <w:rsid w:val="00161582"/>
    <w:rsid w:val="001D723B"/>
    <w:rsid w:val="001E105B"/>
    <w:rsid w:val="00240167"/>
    <w:rsid w:val="0029020B"/>
    <w:rsid w:val="002D44BE"/>
    <w:rsid w:val="003B704F"/>
    <w:rsid w:val="00431062"/>
    <w:rsid w:val="00442037"/>
    <w:rsid w:val="004B064B"/>
    <w:rsid w:val="004E0286"/>
    <w:rsid w:val="004F18A0"/>
    <w:rsid w:val="0062440B"/>
    <w:rsid w:val="006C0727"/>
    <w:rsid w:val="006E145F"/>
    <w:rsid w:val="00770572"/>
    <w:rsid w:val="007A291E"/>
    <w:rsid w:val="008541A9"/>
    <w:rsid w:val="008F24F9"/>
    <w:rsid w:val="009F2FBC"/>
    <w:rsid w:val="00AA427C"/>
    <w:rsid w:val="00BE68C2"/>
    <w:rsid w:val="00CA09B2"/>
    <w:rsid w:val="00D029EA"/>
    <w:rsid w:val="00DB6C29"/>
    <w:rsid w:val="00DC5A7B"/>
    <w:rsid w:val="00E20E9A"/>
    <w:rsid w:val="00E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385F6"/>
  <w15:chartTrackingRefBased/>
  <w15:docId w15:val="{99229966-FD1E-BB46-892A-BA0DDBC2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1111</Words>
  <Characters>5870</Characters>
  <Application>Microsoft Office Word</Application>
  <DocSecurity>0</DocSecurity>
  <Lines>122</Lines>
  <Paragraphs>87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802.11-21/xxxxr0</vt:lpstr>
      <vt:lpstr>doc.: IEEE 802.11-yy/xxxxr0</vt:lpstr>
    </vt:vector>
  </TitlesOfParts>
  <Manager/>
  <Company/>
  <LinksUpToDate>false</LinksUpToDate>
  <CharactersWithSpaces>6894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802.11-21/624r0</dc:title>
  <dc:subject>Minutes</dc:subject>
  <dc:creator>Guido R. Hiertz</dc:creator>
  <cp:keywords>March 2021</cp:keywords>
  <dc:description>Guido R. Hiertz, Ericsson</dc:description>
  <cp:lastModifiedBy>Ericsson</cp:lastModifiedBy>
  <cp:revision>2</cp:revision>
  <cp:lastPrinted>1899-12-31T23:00:00Z</cp:lastPrinted>
  <dcterms:created xsi:type="dcterms:W3CDTF">2021-04-08T14:19:00Z</dcterms:created>
  <dcterms:modified xsi:type="dcterms:W3CDTF">2021-04-08T14:19:00Z</dcterms:modified>
  <cp:category/>
</cp:coreProperties>
</file>