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096A" w14:textId="77777777" w:rsidR="007719BB" w:rsidRPr="00A36A5F" w:rsidRDefault="007719BB" w:rsidP="007719BB">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19BB" w:rsidRPr="00CC2C3C" w14:paraId="2B23D7E3" w14:textId="77777777" w:rsidTr="00E3008E">
        <w:trPr>
          <w:trHeight w:val="350"/>
          <w:jc w:val="center"/>
        </w:trPr>
        <w:tc>
          <w:tcPr>
            <w:tcW w:w="9576" w:type="dxa"/>
            <w:gridSpan w:val="5"/>
            <w:vAlign w:val="center"/>
          </w:tcPr>
          <w:p w14:paraId="5132F668" w14:textId="41A5A715" w:rsidR="007719BB" w:rsidRPr="00CC2C3C" w:rsidRDefault="005C414F" w:rsidP="00E3008E">
            <w:pPr>
              <w:pStyle w:val="T2"/>
              <w:suppressAutoHyphens/>
              <w:spacing w:before="120" w:after="120"/>
              <w:ind w:left="0"/>
              <w:rPr>
                <w:b w:val="0"/>
              </w:rPr>
            </w:pPr>
            <w:r w:rsidRPr="005C414F">
              <w:rPr>
                <w:b w:val="0"/>
              </w:rPr>
              <w:t xml:space="preserve">Behavior at an EBCS AP that provides </w:t>
            </w:r>
            <w:r w:rsidR="006256D5">
              <w:rPr>
                <w:b w:val="0"/>
              </w:rPr>
              <w:t xml:space="preserve">the </w:t>
            </w:r>
            <w:r w:rsidRPr="005C414F">
              <w:rPr>
                <w:b w:val="0"/>
              </w:rPr>
              <w:t>relaying service</w:t>
            </w:r>
          </w:p>
        </w:tc>
      </w:tr>
      <w:tr w:rsidR="007719BB" w:rsidRPr="00CC2C3C" w14:paraId="2C0F0CBC" w14:textId="77777777" w:rsidTr="00E3008E">
        <w:trPr>
          <w:trHeight w:val="269"/>
          <w:jc w:val="center"/>
        </w:trPr>
        <w:tc>
          <w:tcPr>
            <w:tcW w:w="9576" w:type="dxa"/>
            <w:gridSpan w:val="5"/>
            <w:vAlign w:val="center"/>
          </w:tcPr>
          <w:p w14:paraId="191DECB8" w14:textId="4A9A374B" w:rsidR="007719BB" w:rsidRPr="00CC2C3C" w:rsidRDefault="007719BB" w:rsidP="00E3008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F3DE9">
              <w:rPr>
                <w:b w:val="0"/>
                <w:sz w:val="20"/>
              </w:rPr>
              <w:t>April</w:t>
            </w:r>
            <w:r>
              <w:rPr>
                <w:b w:val="0"/>
                <w:sz w:val="20"/>
              </w:rPr>
              <w:t xml:space="preserve"> 1, 2021</w:t>
            </w:r>
          </w:p>
        </w:tc>
      </w:tr>
      <w:tr w:rsidR="007719BB" w:rsidRPr="00CC2C3C" w14:paraId="37BD680F" w14:textId="77777777" w:rsidTr="00E3008E">
        <w:trPr>
          <w:cantSplit/>
          <w:jc w:val="center"/>
        </w:trPr>
        <w:tc>
          <w:tcPr>
            <w:tcW w:w="9576" w:type="dxa"/>
            <w:gridSpan w:val="5"/>
            <w:vAlign w:val="center"/>
          </w:tcPr>
          <w:p w14:paraId="5868637C" w14:textId="77777777" w:rsidR="007719BB" w:rsidRPr="00B54532" w:rsidRDefault="007719BB" w:rsidP="00E3008E">
            <w:pPr>
              <w:pStyle w:val="T2"/>
              <w:suppressAutoHyphens/>
              <w:spacing w:after="0"/>
              <w:ind w:left="0" w:right="0"/>
              <w:jc w:val="left"/>
              <w:rPr>
                <w:sz w:val="20"/>
              </w:rPr>
            </w:pPr>
            <w:r w:rsidRPr="00B54532">
              <w:rPr>
                <w:sz w:val="20"/>
              </w:rPr>
              <w:t>Author(s):</w:t>
            </w:r>
          </w:p>
        </w:tc>
      </w:tr>
      <w:tr w:rsidR="007719BB" w:rsidRPr="00CC2C3C" w14:paraId="4AFBD04C" w14:textId="77777777" w:rsidTr="00E3008E">
        <w:trPr>
          <w:jc w:val="center"/>
        </w:trPr>
        <w:tc>
          <w:tcPr>
            <w:tcW w:w="1705" w:type="dxa"/>
            <w:vAlign w:val="center"/>
          </w:tcPr>
          <w:p w14:paraId="784DE362" w14:textId="77777777" w:rsidR="007719BB" w:rsidRPr="00B54532" w:rsidRDefault="007719BB" w:rsidP="00E3008E">
            <w:pPr>
              <w:pStyle w:val="T2"/>
              <w:suppressAutoHyphens/>
              <w:spacing w:after="0"/>
              <w:ind w:left="0" w:right="0"/>
              <w:jc w:val="left"/>
              <w:rPr>
                <w:sz w:val="20"/>
              </w:rPr>
            </w:pPr>
            <w:r w:rsidRPr="00B54532">
              <w:rPr>
                <w:sz w:val="20"/>
              </w:rPr>
              <w:t>Name</w:t>
            </w:r>
          </w:p>
        </w:tc>
        <w:tc>
          <w:tcPr>
            <w:tcW w:w="1695" w:type="dxa"/>
            <w:vAlign w:val="center"/>
          </w:tcPr>
          <w:p w14:paraId="5F1921EF" w14:textId="77777777" w:rsidR="007719BB" w:rsidRPr="00B54532" w:rsidRDefault="007719BB" w:rsidP="00E3008E">
            <w:pPr>
              <w:pStyle w:val="T2"/>
              <w:suppressAutoHyphens/>
              <w:spacing w:after="0"/>
              <w:ind w:left="0" w:right="0"/>
              <w:jc w:val="left"/>
              <w:rPr>
                <w:sz w:val="20"/>
              </w:rPr>
            </w:pPr>
            <w:r w:rsidRPr="00B54532">
              <w:rPr>
                <w:sz w:val="20"/>
              </w:rPr>
              <w:t>Affiliation</w:t>
            </w:r>
          </w:p>
        </w:tc>
        <w:tc>
          <w:tcPr>
            <w:tcW w:w="2175" w:type="dxa"/>
            <w:vAlign w:val="center"/>
          </w:tcPr>
          <w:p w14:paraId="6237A710" w14:textId="77777777" w:rsidR="007719BB" w:rsidRPr="00B54532" w:rsidRDefault="007719BB" w:rsidP="00E3008E">
            <w:pPr>
              <w:pStyle w:val="T2"/>
              <w:suppressAutoHyphens/>
              <w:spacing w:after="0"/>
              <w:ind w:left="0" w:right="0"/>
              <w:jc w:val="left"/>
              <w:rPr>
                <w:sz w:val="20"/>
              </w:rPr>
            </w:pPr>
            <w:r w:rsidRPr="00B54532">
              <w:rPr>
                <w:sz w:val="20"/>
              </w:rPr>
              <w:t>Address</w:t>
            </w:r>
          </w:p>
        </w:tc>
        <w:tc>
          <w:tcPr>
            <w:tcW w:w="1710" w:type="dxa"/>
            <w:vAlign w:val="center"/>
          </w:tcPr>
          <w:p w14:paraId="0C10F778" w14:textId="77777777" w:rsidR="007719BB" w:rsidRPr="00B54532" w:rsidRDefault="007719BB" w:rsidP="00E3008E">
            <w:pPr>
              <w:pStyle w:val="T2"/>
              <w:suppressAutoHyphens/>
              <w:spacing w:after="0"/>
              <w:ind w:left="0" w:right="0"/>
              <w:jc w:val="left"/>
              <w:rPr>
                <w:sz w:val="20"/>
              </w:rPr>
            </w:pPr>
            <w:r w:rsidRPr="00B54532">
              <w:rPr>
                <w:sz w:val="20"/>
              </w:rPr>
              <w:t>Phone</w:t>
            </w:r>
          </w:p>
        </w:tc>
        <w:tc>
          <w:tcPr>
            <w:tcW w:w="2291" w:type="dxa"/>
            <w:vAlign w:val="center"/>
          </w:tcPr>
          <w:p w14:paraId="01F2643B" w14:textId="77777777" w:rsidR="007719BB" w:rsidRPr="00B54532" w:rsidRDefault="007719BB" w:rsidP="00E3008E">
            <w:pPr>
              <w:pStyle w:val="T2"/>
              <w:suppressAutoHyphens/>
              <w:spacing w:after="0"/>
              <w:ind w:left="0" w:right="0"/>
              <w:jc w:val="left"/>
              <w:rPr>
                <w:sz w:val="20"/>
              </w:rPr>
            </w:pPr>
            <w:r w:rsidRPr="00B54532">
              <w:rPr>
                <w:sz w:val="20"/>
              </w:rPr>
              <w:t>email</w:t>
            </w:r>
          </w:p>
        </w:tc>
      </w:tr>
      <w:tr w:rsidR="00C558FF" w:rsidRPr="00CC2C3C" w14:paraId="50AA0529" w14:textId="77777777" w:rsidTr="00E3008E">
        <w:trPr>
          <w:jc w:val="center"/>
        </w:trPr>
        <w:tc>
          <w:tcPr>
            <w:tcW w:w="1705" w:type="dxa"/>
            <w:vAlign w:val="center"/>
          </w:tcPr>
          <w:p w14:paraId="3972DB8A"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065D0525"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399AFEE9"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0A31F96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3A39A635" w14:textId="77777777" w:rsidR="00C558FF" w:rsidRPr="000A26E7" w:rsidRDefault="00C558FF" w:rsidP="00E3008E">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C558FF" w:rsidRPr="00CC2C3C" w14:paraId="188020B1" w14:textId="77777777" w:rsidTr="00E3008E">
        <w:trPr>
          <w:jc w:val="center"/>
        </w:trPr>
        <w:tc>
          <w:tcPr>
            <w:tcW w:w="1705" w:type="dxa"/>
            <w:vAlign w:val="center"/>
          </w:tcPr>
          <w:p w14:paraId="1B210C9E" w14:textId="6E024D1D" w:rsidR="00C558FF" w:rsidRPr="000A26E7" w:rsidRDefault="00C558FF" w:rsidP="00E3008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5DEDD2D4"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07BDE928"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BA66AB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5A58B762" w14:textId="77777777" w:rsidR="00C558FF" w:rsidRPr="000A26E7" w:rsidRDefault="00C558FF" w:rsidP="00E3008E">
            <w:pPr>
              <w:pStyle w:val="T2"/>
              <w:suppressAutoHyphens/>
              <w:spacing w:after="0"/>
              <w:ind w:left="0" w:right="0"/>
              <w:jc w:val="left"/>
              <w:rPr>
                <w:b w:val="0"/>
                <w:sz w:val="16"/>
                <w:szCs w:val="18"/>
                <w:lang w:eastAsia="ko-KR"/>
              </w:rPr>
            </w:pPr>
          </w:p>
        </w:tc>
      </w:tr>
      <w:tr w:rsidR="00C558FF" w:rsidRPr="00CC2C3C" w14:paraId="7ABB4B84" w14:textId="77777777" w:rsidTr="00E3008E">
        <w:trPr>
          <w:jc w:val="center"/>
        </w:trPr>
        <w:tc>
          <w:tcPr>
            <w:tcW w:w="1705" w:type="dxa"/>
            <w:vAlign w:val="center"/>
          </w:tcPr>
          <w:p w14:paraId="6B9D168A" w14:textId="61D238C0" w:rsidR="00C558FF" w:rsidRDefault="00290F49" w:rsidP="00E3008E">
            <w:pPr>
              <w:pStyle w:val="T2"/>
              <w:suppressAutoHyphens/>
              <w:spacing w:after="0"/>
              <w:ind w:left="0" w:right="0"/>
              <w:jc w:val="left"/>
              <w:rPr>
                <w:b w:val="0"/>
                <w:sz w:val="18"/>
                <w:szCs w:val="18"/>
                <w:lang w:eastAsia="ko-KR"/>
              </w:rPr>
            </w:pPr>
            <w:r w:rsidRPr="00290F49">
              <w:rPr>
                <w:b w:val="0"/>
                <w:sz w:val="18"/>
                <w:szCs w:val="18"/>
                <w:lang w:eastAsia="ko-KR"/>
              </w:rPr>
              <w:t xml:space="preserve">Jouni Malinen </w:t>
            </w:r>
          </w:p>
        </w:tc>
        <w:tc>
          <w:tcPr>
            <w:tcW w:w="1695" w:type="dxa"/>
            <w:vMerge/>
            <w:vAlign w:val="center"/>
          </w:tcPr>
          <w:p w14:paraId="0476AB5D"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5798D2BE"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CD9B990"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67B08A6C" w14:textId="77777777" w:rsidR="00C558FF" w:rsidRPr="000A26E7" w:rsidRDefault="00C558FF" w:rsidP="00E3008E">
            <w:pPr>
              <w:pStyle w:val="T2"/>
              <w:suppressAutoHyphens/>
              <w:spacing w:after="0"/>
              <w:ind w:left="0" w:right="0"/>
              <w:jc w:val="left"/>
              <w:rPr>
                <w:b w:val="0"/>
                <w:sz w:val="16"/>
                <w:szCs w:val="18"/>
                <w:lang w:eastAsia="ko-KR"/>
              </w:rPr>
            </w:pPr>
          </w:p>
        </w:tc>
      </w:tr>
      <w:tr w:rsidR="005D52A1" w:rsidRPr="00CC2C3C" w14:paraId="01885265" w14:textId="77777777" w:rsidTr="00E3008E">
        <w:trPr>
          <w:jc w:val="center"/>
        </w:trPr>
        <w:tc>
          <w:tcPr>
            <w:tcW w:w="1705" w:type="dxa"/>
            <w:vAlign w:val="center"/>
          </w:tcPr>
          <w:p w14:paraId="35DE0722" w14:textId="3F49CE80" w:rsidR="005D52A1" w:rsidRPr="00290F49" w:rsidRDefault="005D52A1" w:rsidP="00E3008E">
            <w:pPr>
              <w:pStyle w:val="T2"/>
              <w:suppressAutoHyphens/>
              <w:spacing w:after="0"/>
              <w:ind w:left="0" w:right="0"/>
              <w:jc w:val="left"/>
              <w:rPr>
                <w:b w:val="0"/>
                <w:sz w:val="18"/>
                <w:szCs w:val="18"/>
                <w:lang w:eastAsia="ko-KR"/>
              </w:rPr>
            </w:pPr>
            <w:r>
              <w:rPr>
                <w:b w:val="0"/>
                <w:sz w:val="18"/>
                <w:szCs w:val="18"/>
                <w:lang w:eastAsia="ko-KR"/>
              </w:rPr>
              <w:t>Bahar</w:t>
            </w:r>
            <w:r>
              <w:t xml:space="preserve"> </w:t>
            </w:r>
            <w:r w:rsidRPr="005D52A1">
              <w:rPr>
                <w:b w:val="0"/>
                <w:sz w:val="18"/>
                <w:szCs w:val="18"/>
                <w:lang w:eastAsia="ko-KR"/>
              </w:rPr>
              <w:t>Sadeghi</w:t>
            </w:r>
          </w:p>
        </w:tc>
        <w:tc>
          <w:tcPr>
            <w:tcW w:w="1695" w:type="dxa"/>
            <w:vAlign w:val="center"/>
          </w:tcPr>
          <w:p w14:paraId="21C46FEE" w14:textId="16EBD13B" w:rsidR="005D52A1" w:rsidRPr="000A26E7" w:rsidRDefault="005D52A1" w:rsidP="00E3008E">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806C95E"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0767CEB4"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347181AB" w14:textId="77777777" w:rsidR="005D52A1" w:rsidRPr="000A26E7" w:rsidRDefault="005D52A1" w:rsidP="00E3008E">
            <w:pPr>
              <w:pStyle w:val="T2"/>
              <w:suppressAutoHyphens/>
              <w:spacing w:after="0"/>
              <w:ind w:left="0" w:right="0"/>
              <w:jc w:val="left"/>
              <w:rPr>
                <w:b w:val="0"/>
                <w:sz w:val="16"/>
                <w:szCs w:val="18"/>
                <w:lang w:eastAsia="ko-KR"/>
              </w:rPr>
            </w:pPr>
          </w:p>
        </w:tc>
      </w:tr>
      <w:tr w:rsidR="005D52A1" w:rsidRPr="00CC2C3C" w14:paraId="333252E4" w14:textId="77777777" w:rsidTr="00E3008E">
        <w:trPr>
          <w:jc w:val="center"/>
        </w:trPr>
        <w:tc>
          <w:tcPr>
            <w:tcW w:w="1705" w:type="dxa"/>
            <w:vAlign w:val="center"/>
          </w:tcPr>
          <w:p w14:paraId="031C1BD2" w14:textId="5CD8D85D"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863F8AA" w14:textId="0B1153A1"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5E47867F"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78FFA6D3"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02AFF40D" w14:textId="77777777" w:rsidR="005D52A1" w:rsidRPr="000A26E7" w:rsidRDefault="005D52A1" w:rsidP="00E3008E">
            <w:pPr>
              <w:pStyle w:val="T2"/>
              <w:suppressAutoHyphens/>
              <w:spacing w:after="0"/>
              <w:ind w:left="0" w:right="0"/>
              <w:jc w:val="left"/>
              <w:rPr>
                <w:b w:val="0"/>
                <w:sz w:val="16"/>
                <w:szCs w:val="18"/>
                <w:lang w:eastAsia="ko-KR"/>
              </w:rPr>
            </w:pPr>
          </w:p>
        </w:tc>
      </w:tr>
      <w:tr w:rsidR="00BF06EB" w:rsidRPr="00CC2C3C" w14:paraId="3544ED2E" w14:textId="77777777" w:rsidTr="00E3008E">
        <w:trPr>
          <w:jc w:val="center"/>
        </w:trPr>
        <w:tc>
          <w:tcPr>
            <w:tcW w:w="1705" w:type="dxa"/>
            <w:vAlign w:val="center"/>
          </w:tcPr>
          <w:p w14:paraId="030A1755" w14:textId="3BA4B765" w:rsidR="00BF06EB" w:rsidRPr="00934A5D" w:rsidRDefault="00BF06EB" w:rsidP="00BF06EB">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restart"/>
            <w:vAlign w:val="center"/>
          </w:tcPr>
          <w:p w14:paraId="352DC6A3" w14:textId="4FD649CF" w:rsidR="00BF06EB" w:rsidRDefault="00BF06EB" w:rsidP="00BF06EB">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82A1BE2"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427C6E37"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3A9D07E7" w14:textId="77777777" w:rsidR="00BF06EB" w:rsidRPr="000A26E7" w:rsidRDefault="00BF06EB" w:rsidP="00BF06EB">
            <w:pPr>
              <w:pStyle w:val="T2"/>
              <w:suppressAutoHyphens/>
              <w:spacing w:after="0"/>
              <w:ind w:left="0" w:right="0"/>
              <w:jc w:val="left"/>
              <w:rPr>
                <w:b w:val="0"/>
                <w:sz w:val="16"/>
                <w:szCs w:val="18"/>
                <w:lang w:eastAsia="ko-KR"/>
              </w:rPr>
            </w:pPr>
          </w:p>
        </w:tc>
      </w:tr>
      <w:tr w:rsidR="00BF06EB" w:rsidRPr="00CC2C3C" w14:paraId="3AC4EEB4" w14:textId="77777777" w:rsidTr="00E3008E">
        <w:trPr>
          <w:jc w:val="center"/>
        </w:trPr>
        <w:tc>
          <w:tcPr>
            <w:tcW w:w="1705" w:type="dxa"/>
            <w:vAlign w:val="center"/>
          </w:tcPr>
          <w:p w14:paraId="22822125" w14:textId="097C73C9" w:rsidR="00BF06EB" w:rsidRDefault="00BF06EB" w:rsidP="00BF06EB">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ign w:val="center"/>
          </w:tcPr>
          <w:p w14:paraId="753E4761" w14:textId="77777777" w:rsidR="00BF06EB" w:rsidRDefault="00BF06EB" w:rsidP="00BF06EB">
            <w:pPr>
              <w:pStyle w:val="T2"/>
              <w:suppressAutoHyphens/>
              <w:spacing w:after="0"/>
              <w:ind w:left="0" w:right="0"/>
              <w:jc w:val="left"/>
              <w:rPr>
                <w:b w:val="0"/>
                <w:sz w:val="18"/>
                <w:szCs w:val="18"/>
                <w:lang w:eastAsia="ko-KR"/>
              </w:rPr>
            </w:pPr>
          </w:p>
        </w:tc>
        <w:tc>
          <w:tcPr>
            <w:tcW w:w="2175" w:type="dxa"/>
            <w:vAlign w:val="center"/>
          </w:tcPr>
          <w:p w14:paraId="714552A4"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0B8047E8"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5353392A" w14:textId="77777777" w:rsidR="00BF06EB" w:rsidRPr="000A26E7" w:rsidRDefault="00BF06EB" w:rsidP="00BF06EB">
            <w:pPr>
              <w:pStyle w:val="T2"/>
              <w:suppressAutoHyphens/>
              <w:spacing w:after="0"/>
              <w:ind w:left="0" w:right="0"/>
              <w:jc w:val="left"/>
              <w:rPr>
                <w:b w:val="0"/>
                <w:sz w:val="16"/>
                <w:szCs w:val="18"/>
                <w:lang w:eastAsia="ko-KR"/>
              </w:rPr>
            </w:pPr>
          </w:p>
        </w:tc>
      </w:tr>
      <w:tr w:rsidR="006914AB" w:rsidRPr="00CC2C3C" w14:paraId="599D4D39" w14:textId="77777777" w:rsidTr="00E3008E">
        <w:trPr>
          <w:jc w:val="center"/>
        </w:trPr>
        <w:tc>
          <w:tcPr>
            <w:tcW w:w="1705" w:type="dxa"/>
            <w:vAlign w:val="center"/>
          </w:tcPr>
          <w:p w14:paraId="194C9C05" w14:textId="437B9573" w:rsidR="006914AB" w:rsidRPr="00934A5D" w:rsidRDefault="006914AB" w:rsidP="00BF06EB">
            <w:pPr>
              <w:pStyle w:val="T2"/>
              <w:suppressAutoHyphens/>
              <w:spacing w:after="0"/>
              <w:ind w:left="0" w:right="0"/>
              <w:jc w:val="left"/>
              <w:rPr>
                <w:b w:val="0"/>
                <w:sz w:val="18"/>
                <w:szCs w:val="18"/>
                <w:lang w:eastAsia="ko-KR"/>
              </w:rPr>
            </w:pPr>
            <w:r>
              <w:rPr>
                <w:b w:val="0"/>
                <w:sz w:val="18"/>
                <w:szCs w:val="18"/>
                <w:lang w:eastAsia="ko-KR"/>
              </w:rPr>
              <w:t>Hitoshi Morioka</w:t>
            </w:r>
          </w:p>
        </w:tc>
        <w:tc>
          <w:tcPr>
            <w:tcW w:w="1695" w:type="dxa"/>
            <w:vAlign w:val="center"/>
          </w:tcPr>
          <w:p w14:paraId="2B0A236A" w14:textId="58463B51" w:rsidR="006914AB" w:rsidRDefault="006914AB" w:rsidP="00BF06EB">
            <w:pPr>
              <w:pStyle w:val="T2"/>
              <w:suppressAutoHyphens/>
              <w:spacing w:after="0"/>
              <w:ind w:left="0" w:right="0"/>
              <w:jc w:val="left"/>
              <w:rPr>
                <w:b w:val="0"/>
                <w:sz w:val="18"/>
                <w:szCs w:val="18"/>
                <w:lang w:eastAsia="ko-KR"/>
              </w:rPr>
            </w:pPr>
            <w:r>
              <w:rPr>
                <w:b w:val="0"/>
                <w:sz w:val="18"/>
                <w:szCs w:val="18"/>
                <w:lang w:eastAsia="ko-KR"/>
              </w:rPr>
              <w:t>SRC</w:t>
            </w:r>
          </w:p>
        </w:tc>
        <w:tc>
          <w:tcPr>
            <w:tcW w:w="2175" w:type="dxa"/>
            <w:vAlign w:val="center"/>
          </w:tcPr>
          <w:p w14:paraId="3EFD6ACE"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1AF73DC0"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1A08AB38" w14:textId="77777777" w:rsidR="006914AB" w:rsidRPr="000A26E7" w:rsidRDefault="006914AB" w:rsidP="00BF06EB">
            <w:pPr>
              <w:pStyle w:val="T2"/>
              <w:suppressAutoHyphens/>
              <w:spacing w:after="0"/>
              <w:ind w:left="0" w:right="0"/>
              <w:jc w:val="left"/>
              <w:rPr>
                <w:b w:val="0"/>
                <w:sz w:val="16"/>
                <w:szCs w:val="18"/>
                <w:lang w:eastAsia="ko-KR"/>
              </w:rPr>
            </w:pPr>
          </w:p>
        </w:tc>
      </w:tr>
      <w:tr w:rsidR="0030493A" w:rsidRPr="00CC2C3C" w14:paraId="04F9A961" w14:textId="77777777" w:rsidTr="00E3008E">
        <w:trPr>
          <w:jc w:val="center"/>
        </w:trPr>
        <w:tc>
          <w:tcPr>
            <w:tcW w:w="1705" w:type="dxa"/>
            <w:vAlign w:val="center"/>
          </w:tcPr>
          <w:p w14:paraId="6EAF2021" w14:textId="77777777" w:rsidR="0030493A" w:rsidRDefault="0030493A" w:rsidP="00E3008E">
            <w:pPr>
              <w:pStyle w:val="T2"/>
              <w:suppressAutoHyphens/>
              <w:spacing w:after="0"/>
              <w:ind w:left="0" w:right="0"/>
              <w:jc w:val="left"/>
              <w:rPr>
                <w:b w:val="0"/>
                <w:sz w:val="18"/>
                <w:szCs w:val="18"/>
                <w:lang w:eastAsia="ko-KR"/>
              </w:rPr>
            </w:pPr>
            <w:r w:rsidRPr="00F67418">
              <w:rPr>
                <w:b w:val="0"/>
                <w:sz w:val="18"/>
                <w:szCs w:val="18"/>
                <w:lang w:eastAsia="ko-KR"/>
              </w:rPr>
              <w:t>A</w:t>
            </w:r>
            <w:r>
              <w:rPr>
                <w:b w:val="0"/>
                <w:sz w:val="18"/>
                <w:szCs w:val="18"/>
                <w:lang w:eastAsia="ko-KR"/>
              </w:rPr>
              <w:t>ntonio</w:t>
            </w:r>
          </w:p>
        </w:tc>
        <w:tc>
          <w:tcPr>
            <w:tcW w:w="1695" w:type="dxa"/>
            <w:vAlign w:val="center"/>
          </w:tcPr>
          <w:p w14:paraId="4F707771" w14:textId="77777777" w:rsidR="0030493A" w:rsidRDefault="0030493A" w:rsidP="00E3008E">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vAlign w:val="center"/>
          </w:tcPr>
          <w:p w14:paraId="28A301CB" w14:textId="77777777" w:rsidR="0030493A" w:rsidRPr="000A26E7" w:rsidRDefault="0030493A" w:rsidP="00E3008E">
            <w:pPr>
              <w:pStyle w:val="T2"/>
              <w:suppressAutoHyphens/>
              <w:spacing w:after="0"/>
              <w:ind w:left="0" w:right="0"/>
              <w:jc w:val="left"/>
              <w:rPr>
                <w:b w:val="0"/>
                <w:sz w:val="18"/>
                <w:szCs w:val="18"/>
                <w:lang w:eastAsia="ko-KR"/>
              </w:rPr>
            </w:pPr>
          </w:p>
        </w:tc>
        <w:tc>
          <w:tcPr>
            <w:tcW w:w="1710" w:type="dxa"/>
            <w:vAlign w:val="center"/>
          </w:tcPr>
          <w:p w14:paraId="10889720" w14:textId="77777777" w:rsidR="0030493A" w:rsidRPr="000A26E7" w:rsidRDefault="0030493A" w:rsidP="00E3008E">
            <w:pPr>
              <w:pStyle w:val="T2"/>
              <w:suppressAutoHyphens/>
              <w:spacing w:after="0"/>
              <w:ind w:left="0" w:right="0"/>
              <w:jc w:val="left"/>
              <w:rPr>
                <w:b w:val="0"/>
                <w:sz w:val="18"/>
                <w:szCs w:val="18"/>
                <w:lang w:eastAsia="ko-KR"/>
              </w:rPr>
            </w:pPr>
          </w:p>
        </w:tc>
        <w:tc>
          <w:tcPr>
            <w:tcW w:w="2291" w:type="dxa"/>
            <w:vAlign w:val="center"/>
          </w:tcPr>
          <w:p w14:paraId="631A59F3" w14:textId="77777777" w:rsidR="0030493A" w:rsidRPr="000A26E7" w:rsidRDefault="0030493A" w:rsidP="00E3008E">
            <w:pPr>
              <w:pStyle w:val="T2"/>
              <w:suppressAutoHyphens/>
              <w:spacing w:after="0"/>
              <w:ind w:left="0" w:right="0"/>
              <w:jc w:val="left"/>
              <w:rPr>
                <w:b w:val="0"/>
                <w:sz w:val="16"/>
                <w:szCs w:val="18"/>
                <w:lang w:eastAsia="ko-KR"/>
              </w:rPr>
            </w:pPr>
          </w:p>
        </w:tc>
      </w:tr>
      <w:tr w:rsidR="006914AB" w:rsidRPr="00CC2C3C" w14:paraId="6C455A58" w14:textId="77777777" w:rsidTr="00E3008E">
        <w:trPr>
          <w:jc w:val="center"/>
        </w:trPr>
        <w:tc>
          <w:tcPr>
            <w:tcW w:w="1705" w:type="dxa"/>
            <w:vAlign w:val="center"/>
          </w:tcPr>
          <w:p w14:paraId="0DE9F1E3" w14:textId="77777777" w:rsidR="006914AB" w:rsidRDefault="006914AB" w:rsidP="00BF06EB">
            <w:pPr>
              <w:pStyle w:val="T2"/>
              <w:suppressAutoHyphens/>
              <w:spacing w:after="0"/>
              <w:ind w:left="0" w:right="0"/>
              <w:jc w:val="left"/>
              <w:rPr>
                <w:b w:val="0"/>
                <w:sz w:val="18"/>
                <w:szCs w:val="18"/>
                <w:lang w:eastAsia="ko-KR"/>
              </w:rPr>
            </w:pPr>
          </w:p>
        </w:tc>
        <w:tc>
          <w:tcPr>
            <w:tcW w:w="1695" w:type="dxa"/>
            <w:vAlign w:val="center"/>
          </w:tcPr>
          <w:p w14:paraId="62F152BA" w14:textId="77777777" w:rsidR="006914AB" w:rsidRDefault="006914AB" w:rsidP="00BF06EB">
            <w:pPr>
              <w:pStyle w:val="T2"/>
              <w:suppressAutoHyphens/>
              <w:spacing w:after="0"/>
              <w:ind w:left="0" w:right="0"/>
              <w:jc w:val="left"/>
              <w:rPr>
                <w:b w:val="0"/>
                <w:sz w:val="18"/>
                <w:szCs w:val="18"/>
                <w:lang w:eastAsia="ko-KR"/>
              </w:rPr>
            </w:pPr>
          </w:p>
        </w:tc>
        <w:tc>
          <w:tcPr>
            <w:tcW w:w="2175" w:type="dxa"/>
            <w:vAlign w:val="center"/>
          </w:tcPr>
          <w:p w14:paraId="5EFF8B6D"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0C94B6FB"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403C819E" w14:textId="77777777" w:rsidR="006914AB" w:rsidRPr="000A26E7" w:rsidRDefault="006914AB" w:rsidP="00BF06EB">
            <w:pPr>
              <w:pStyle w:val="T2"/>
              <w:suppressAutoHyphens/>
              <w:spacing w:after="0"/>
              <w:ind w:left="0" w:right="0"/>
              <w:jc w:val="left"/>
              <w:rPr>
                <w:b w:val="0"/>
                <w:sz w:val="16"/>
                <w:szCs w:val="18"/>
                <w:lang w:eastAsia="ko-KR"/>
              </w:rPr>
            </w:pPr>
          </w:p>
        </w:tc>
      </w:tr>
    </w:tbl>
    <w:p w14:paraId="2594E1CB" w14:textId="77777777" w:rsidR="007719BB" w:rsidRDefault="007719BB" w:rsidP="007719BB">
      <w:pPr>
        <w:pStyle w:val="T1"/>
        <w:suppressAutoHyphens/>
        <w:spacing w:after="120"/>
        <w:rPr>
          <w:b w:val="0"/>
          <w:bCs/>
          <w:iCs/>
          <w:color w:val="000000"/>
          <w:sz w:val="20"/>
        </w:rPr>
      </w:pPr>
      <w:r>
        <w:rPr>
          <w:b w:val="0"/>
          <w:bCs/>
          <w:iCs/>
          <w:color w:val="000000"/>
          <w:sz w:val="20"/>
        </w:rPr>
        <w:br/>
      </w:r>
    </w:p>
    <w:p w14:paraId="5BA6F1CD" w14:textId="77777777" w:rsidR="007719BB" w:rsidRDefault="007719BB" w:rsidP="007719BB">
      <w:pPr>
        <w:pStyle w:val="T1"/>
        <w:tabs>
          <w:tab w:val="center" w:pos="4320"/>
          <w:tab w:val="left" w:pos="6490"/>
        </w:tabs>
        <w:suppressAutoHyphens/>
        <w:spacing w:after="120"/>
        <w:jc w:val="left"/>
      </w:pPr>
      <w:r>
        <w:tab/>
        <w:t>Abstract</w:t>
      </w:r>
      <w:r>
        <w:tab/>
      </w:r>
    </w:p>
    <w:p w14:paraId="2E972322" w14:textId="28EEE2D9" w:rsidR="007719BB" w:rsidRPr="00E24F85" w:rsidRDefault="00550FCD" w:rsidP="007719BB">
      <w:pPr>
        <w:suppressAutoHyphens/>
        <w:spacing w:after="0" w:line="240" w:lineRule="auto"/>
        <w:jc w:val="both"/>
        <w:rPr>
          <w:rFonts w:ascii="Times New Roman" w:eastAsia="Malgun Gothic" w:hAnsi="Times New Roman" w:cs="Times New Roman"/>
          <w:sz w:val="20"/>
          <w:szCs w:val="20"/>
          <w:lang w:val="en-GB"/>
        </w:rPr>
      </w:pPr>
      <w:r w:rsidRPr="00E24F85">
        <w:rPr>
          <w:rFonts w:ascii="Times New Roman" w:hAnsi="Times New Roman" w:cs="Times New Roman"/>
          <w:sz w:val="20"/>
          <w:szCs w:val="20"/>
        </w:rPr>
        <w:t xml:space="preserve">This contribution proposes </w:t>
      </w:r>
      <w:r w:rsidR="00815CC0">
        <w:rPr>
          <w:rFonts w:ascii="Times New Roman" w:hAnsi="Times New Roman" w:cs="Times New Roman"/>
          <w:sz w:val="20"/>
          <w:szCs w:val="20"/>
        </w:rPr>
        <w:t>informative</w:t>
      </w:r>
      <w:r w:rsidRPr="00E24F85">
        <w:rPr>
          <w:rFonts w:ascii="Times New Roman" w:hAnsi="Times New Roman" w:cs="Times New Roman"/>
          <w:sz w:val="20"/>
          <w:szCs w:val="20"/>
        </w:rPr>
        <w:t xml:space="preserve"> text</w:t>
      </w:r>
      <w:r w:rsidR="00F53366" w:rsidRPr="00E24F85">
        <w:rPr>
          <w:rFonts w:ascii="Times New Roman" w:hAnsi="Times New Roman" w:cs="Times New Roman"/>
          <w:sz w:val="20"/>
          <w:szCs w:val="20"/>
        </w:rPr>
        <w:t xml:space="preserve"> which is</w:t>
      </w:r>
      <w:r w:rsidRPr="00E24F85">
        <w:rPr>
          <w:rFonts w:ascii="Times New Roman" w:hAnsi="Times New Roman" w:cs="Times New Roman"/>
          <w:sz w:val="20"/>
          <w:szCs w:val="20"/>
        </w:rPr>
        <w:t xml:space="preserve"> to </w:t>
      </w:r>
      <w:r w:rsidR="00F53366" w:rsidRPr="00E24F85">
        <w:rPr>
          <w:rFonts w:ascii="Times New Roman" w:hAnsi="Times New Roman" w:cs="Times New Roman"/>
          <w:sz w:val="20"/>
          <w:szCs w:val="20"/>
        </w:rPr>
        <w:t xml:space="preserve">be added to </w:t>
      </w:r>
      <w:r w:rsidR="00815CC0">
        <w:rPr>
          <w:rFonts w:ascii="Times New Roman" w:hAnsi="Times New Roman" w:cs="Times New Roman"/>
          <w:sz w:val="20"/>
          <w:szCs w:val="20"/>
        </w:rPr>
        <w:t>the TGbc draft</w:t>
      </w:r>
      <w:r w:rsidR="00F53366" w:rsidRPr="00E24F85">
        <w:rPr>
          <w:rFonts w:ascii="Times New Roman" w:hAnsi="Times New Roman" w:cs="Times New Roman"/>
          <w:sz w:val="20"/>
          <w:szCs w:val="20"/>
        </w:rPr>
        <w:t xml:space="preserve">. The </w:t>
      </w:r>
      <w:r w:rsidR="00C75F07">
        <w:rPr>
          <w:rFonts w:ascii="Times New Roman" w:hAnsi="Times New Roman" w:cs="Times New Roman"/>
          <w:sz w:val="20"/>
          <w:szCs w:val="20"/>
        </w:rPr>
        <w:t>write-up</w:t>
      </w:r>
      <w:r w:rsidR="00F53366" w:rsidRPr="00E24F85">
        <w:rPr>
          <w:rFonts w:ascii="Times New Roman" w:hAnsi="Times New Roman" w:cs="Times New Roman"/>
          <w:sz w:val="20"/>
          <w:szCs w:val="20"/>
        </w:rPr>
        <w:t xml:space="preserve"> provides</w:t>
      </w:r>
      <w:r w:rsidRPr="00E24F85">
        <w:rPr>
          <w:rFonts w:ascii="Times New Roman" w:hAnsi="Times New Roman" w:cs="Times New Roman"/>
          <w:sz w:val="20"/>
          <w:szCs w:val="20"/>
        </w:rPr>
        <w:t xml:space="preserve"> high-level </w:t>
      </w:r>
      <w:r w:rsidR="00997C8D">
        <w:rPr>
          <w:rFonts w:ascii="Times New Roman" w:hAnsi="Times New Roman" w:cs="Times New Roman"/>
          <w:sz w:val="20"/>
          <w:szCs w:val="20"/>
        </w:rPr>
        <w:t>summary</w:t>
      </w:r>
      <w:r w:rsidRPr="00E24F85">
        <w:rPr>
          <w:rFonts w:ascii="Times New Roman" w:hAnsi="Times New Roman" w:cs="Times New Roman"/>
          <w:sz w:val="20"/>
          <w:szCs w:val="20"/>
        </w:rPr>
        <w:t xml:space="preserve"> </w:t>
      </w:r>
      <w:r w:rsidR="00894BB6" w:rsidRPr="00E24F85">
        <w:rPr>
          <w:rFonts w:ascii="Times New Roman" w:hAnsi="Times New Roman" w:cs="Times New Roman"/>
          <w:sz w:val="20"/>
          <w:szCs w:val="20"/>
        </w:rPr>
        <w:t xml:space="preserve">(along with a couple of examples) </w:t>
      </w:r>
      <w:r w:rsidRPr="00E24F85">
        <w:rPr>
          <w:rFonts w:ascii="Times New Roman" w:hAnsi="Times New Roman" w:cs="Times New Roman"/>
          <w:sz w:val="20"/>
          <w:szCs w:val="20"/>
        </w:rPr>
        <w:t>of the expected operation at an EBCS AP that provide</w:t>
      </w:r>
      <w:r w:rsidR="00017783" w:rsidRPr="00E24F85">
        <w:rPr>
          <w:rFonts w:ascii="Times New Roman" w:hAnsi="Times New Roman" w:cs="Times New Roman"/>
          <w:sz w:val="20"/>
          <w:szCs w:val="20"/>
        </w:rPr>
        <w:t>s</w:t>
      </w:r>
      <w:r w:rsidRPr="00E24F85">
        <w:rPr>
          <w:rFonts w:ascii="Times New Roman" w:hAnsi="Times New Roman" w:cs="Times New Roman"/>
          <w:sz w:val="20"/>
          <w:szCs w:val="20"/>
        </w:rPr>
        <w:t xml:space="preserve">/supports relaying service. Once approved, the text will be included as part of </w:t>
      </w:r>
      <w:r w:rsidR="00017783" w:rsidRPr="00E24F85">
        <w:rPr>
          <w:rFonts w:ascii="Times New Roman" w:hAnsi="Times New Roman" w:cs="Times New Roman"/>
          <w:sz w:val="20"/>
          <w:szCs w:val="20"/>
        </w:rPr>
        <w:t>a CR</w:t>
      </w:r>
      <w:r w:rsidRPr="00E24F85">
        <w:rPr>
          <w:rFonts w:ascii="Times New Roman" w:hAnsi="Times New Roman" w:cs="Times New Roman"/>
          <w:sz w:val="20"/>
          <w:szCs w:val="20"/>
        </w:rPr>
        <w:t xml:space="preserve"> document</w:t>
      </w:r>
      <w:r w:rsidR="00017783" w:rsidRPr="00E24F85">
        <w:rPr>
          <w:rFonts w:ascii="Times New Roman" w:hAnsi="Times New Roman" w:cs="Times New Roman"/>
          <w:sz w:val="20"/>
          <w:szCs w:val="20"/>
        </w:rPr>
        <w:t xml:space="preserve"> </w:t>
      </w:r>
      <w:r w:rsidR="004F7607" w:rsidRPr="00E24F85">
        <w:rPr>
          <w:rFonts w:ascii="Times New Roman" w:hAnsi="Times New Roman" w:cs="Times New Roman"/>
          <w:sz w:val="20"/>
          <w:szCs w:val="20"/>
        </w:rPr>
        <w:t>that resolves</w:t>
      </w:r>
      <w:r w:rsidR="00017783" w:rsidRPr="00E24F85">
        <w:rPr>
          <w:rFonts w:ascii="Times New Roman" w:hAnsi="Times New Roman" w:cs="Times New Roman"/>
          <w:sz w:val="20"/>
          <w:szCs w:val="20"/>
        </w:rPr>
        <w:t xml:space="preserve"> </w:t>
      </w:r>
      <w:r w:rsidR="004F7607" w:rsidRPr="00E24F85">
        <w:rPr>
          <w:rFonts w:ascii="Times New Roman" w:eastAsia="Malgun Gothic" w:hAnsi="Times New Roman" w:cs="Times New Roman"/>
          <w:sz w:val="20"/>
          <w:szCs w:val="20"/>
          <w:lang w:val="en-GB"/>
        </w:rPr>
        <w:t>comments</w:t>
      </w:r>
      <w:r w:rsidR="007719BB" w:rsidRPr="00E24F85">
        <w:rPr>
          <w:rFonts w:ascii="Times New Roman" w:eastAsia="Malgun Gothic" w:hAnsi="Times New Roman" w:cs="Times New Roman"/>
          <w:sz w:val="20"/>
          <w:szCs w:val="20"/>
          <w:lang w:val="en-GB"/>
        </w:rPr>
        <w:t xml:space="preserve"> submitted during LB 252 for 11bc D1.0</w:t>
      </w:r>
      <w:r w:rsidR="009D0CB7" w:rsidRPr="00E24F85">
        <w:rPr>
          <w:rFonts w:ascii="Times New Roman" w:eastAsia="Malgun Gothic" w:hAnsi="Times New Roman" w:cs="Times New Roman"/>
          <w:sz w:val="20"/>
          <w:szCs w:val="20"/>
          <w:lang w:val="en-GB"/>
        </w:rPr>
        <w:t>.</w:t>
      </w:r>
    </w:p>
    <w:p w14:paraId="772BAB23" w14:textId="6BF6B319"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7241A5C3" w14:textId="77777777" w:rsidR="00C558FF" w:rsidRDefault="00C558FF" w:rsidP="007719BB">
      <w:pPr>
        <w:suppressAutoHyphens/>
        <w:spacing w:after="0" w:line="240" w:lineRule="auto"/>
        <w:rPr>
          <w:rFonts w:ascii="Times New Roman" w:eastAsia="Malgun Gothic" w:hAnsi="Times New Roman" w:cs="Times New Roman"/>
          <w:sz w:val="18"/>
          <w:szCs w:val="20"/>
          <w:lang w:val="en-GB"/>
        </w:rPr>
      </w:pPr>
    </w:p>
    <w:p w14:paraId="61514B1C" w14:textId="77777777"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06BB5282" w14:textId="77777777" w:rsidR="007719BB" w:rsidRPr="00A023CE" w:rsidRDefault="007719BB" w:rsidP="007719BB">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B58F6D4" w14:textId="31F62CFD" w:rsidR="007719BB" w:rsidRDefault="007719BB"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C28AE11" w14:textId="24FBE506" w:rsidR="009C46B0" w:rsidRDefault="009C46B0"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over email</w:t>
      </w:r>
    </w:p>
    <w:p w14:paraId="6E8DD990" w14:textId="0C2BC779" w:rsidR="006F18F8" w:rsidRDefault="006F18F8"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Several updates based on feedback received when the document was discussed </w:t>
      </w:r>
      <w:r w:rsidR="00E948E7">
        <w:rPr>
          <w:rFonts w:ascii="Times New Roman" w:eastAsia="Malgun Gothic" w:hAnsi="Times New Roman" w:cs="Times New Roman"/>
          <w:sz w:val="18"/>
          <w:szCs w:val="20"/>
          <w:lang w:val="en-GB"/>
        </w:rPr>
        <w:t>in the 11bc telco on 4/6/21</w:t>
      </w:r>
    </w:p>
    <w:p w14:paraId="069034AB" w14:textId="50FC6536" w:rsidR="00666F2B" w:rsidRDefault="00666F2B"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Additional updated based on feedback from Mark R.</w:t>
      </w:r>
    </w:p>
    <w:p w14:paraId="3684E1B8" w14:textId="77777777" w:rsidR="007719BB" w:rsidRDefault="007719BB"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p>
    <w:p w14:paraId="7A0FA099" w14:textId="403AD196" w:rsidR="00550FCD" w:rsidRDefault="00550FCD">
      <w:pPr>
        <w:rPr>
          <w:rFonts w:ascii="Times New Roman" w:hAnsi="Times New Roman" w:cs="Times New Roman"/>
          <w:sz w:val="20"/>
          <w:szCs w:val="20"/>
        </w:rPr>
      </w:pPr>
      <w:r>
        <w:rPr>
          <w:rFonts w:ascii="Times New Roman" w:hAnsi="Times New Roman" w:cs="Times New Roman"/>
          <w:sz w:val="20"/>
          <w:szCs w:val="20"/>
        </w:rPr>
        <w:br w:type="page"/>
      </w:r>
    </w:p>
    <w:p w14:paraId="59911827" w14:textId="7E1E3D79" w:rsidR="004B23CF" w:rsidRDefault="004B23CF"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lastRenderedPageBreak/>
        <w:t>4.</w:t>
      </w:r>
      <w:r w:rsidR="00F92FC1" w:rsidRPr="00F92FC1">
        <w:rPr>
          <w:rFonts w:ascii="Times New Roman" w:hAnsi="Times New Roman" w:cs="Times New Roman"/>
          <w:b/>
          <w:bCs/>
          <w:sz w:val="20"/>
          <w:szCs w:val="20"/>
        </w:rPr>
        <w:t>5.</w:t>
      </w:r>
      <w:r w:rsidR="00B337DE" w:rsidRPr="00B337DE">
        <w:rPr>
          <w:rFonts w:ascii="Times New Roman" w:hAnsi="Times New Roman" w:cs="Times New Roman"/>
          <w:b/>
          <w:bCs/>
          <w:sz w:val="20"/>
          <w:szCs w:val="20"/>
          <w:highlight w:val="yellow"/>
        </w:rPr>
        <w:t>xx</w:t>
      </w:r>
      <w:r w:rsidR="00F92FC1">
        <w:rPr>
          <w:rFonts w:ascii="Times New Roman" w:hAnsi="Times New Roman" w:cs="Times New Roman"/>
          <w:b/>
          <w:bCs/>
          <w:sz w:val="20"/>
          <w:szCs w:val="20"/>
        </w:rPr>
        <w:tab/>
        <w:t xml:space="preserve">EBCS </w:t>
      </w:r>
      <w:r w:rsidR="001D7047">
        <w:rPr>
          <w:rFonts w:ascii="Times New Roman" w:hAnsi="Times New Roman" w:cs="Times New Roman"/>
          <w:b/>
          <w:bCs/>
          <w:sz w:val="20"/>
          <w:szCs w:val="20"/>
        </w:rPr>
        <w:t>r</w:t>
      </w:r>
      <w:r w:rsidR="00282E74">
        <w:rPr>
          <w:rFonts w:ascii="Times New Roman" w:hAnsi="Times New Roman" w:cs="Times New Roman"/>
          <w:b/>
          <w:bCs/>
          <w:sz w:val="20"/>
          <w:szCs w:val="20"/>
        </w:rPr>
        <w:t>elaying</w:t>
      </w:r>
      <w:r w:rsidR="00F92FC1">
        <w:rPr>
          <w:rFonts w:ascii="Times New Roman" w:hAnsi="Times New Roman" w:cs="Times New Roman"/>
          <w:b/>
          <w:bCs/>
          <w:sz w:val="20"/>
          <w:szCs w:val="20"/>
        </w:rPr>
        <w:t xml:space="preserve"> </w:t>
      </w:r>
      <w:r w:rsidR="001D7047">
        <w:rPr>
          <w:rFonts w:ascii="Times New Roman" w:hAnsi="Times New Roman" w:cs="Times New Roman"/>
          <w:b/>
          <w:bCs/>
          <w:sz w:val="20"/>
          <w:szCs w:val="20"/>
        </w:rPr>
        <w:t>s</w:t>
      </w:r>
      <w:r w:rsidR="00F92FC1">
        <w:rPr>
          <w:rFonts w:ascii="Times New Roman" w:hAnsi="Times New Roman" w:cs="Times New Roman"/>
          <w:b/>
          <w:bCs/>
          <w:sz w:val="20"/>
          <w:szCs w:val="20"/>
        </w:rPr>
        <w:t>ervice</w:t>
      </w:r>
    </w:p>
    <w:p w14:paraId="1C49E3B6" w14:textId="7D0925EF" w:rsidR="00A86B56" w:rsidRDefault="00A86B56"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630142D9" w14:textId="2ABD2E7F" w:rsidR="00240CC8" w:rsidRDefault="002565E8"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The</w:t>
      </w:r>
      <w:r w:rsidR="0099137B">
        <w:rPr>
          <w:rFonts w:ascii="Times New Roman" w:hAnsi="Times New Roman" w:cs="Times New Roman"/>
          <w:sz w:val="20"/>
          <w:szCs w:val="20"/>
        </w:rPr>
        <w:t xml:space="preserve"> EBCS </w:t>
      </w:r>
      <w:r w:rsidR="00282E74">
        <w:rPr>
          <w:rFonts w:ascii="Times New Roman" w:hAnsi="Times New Roman" w:cs="Times New Roman"/>
          <w:sz w:val="20"/>
          <w:szCs w:val="20"/>
        </w:rPr>
        <w:t>relaying</w:t>
      </w:r>
      <w:r w:rsidR="0099137B">
        <w:rPr>
          <w:rFonts w:ascii="Times New Roman" w:hAnsi="Times New Roman" w:cs="Times New Roman"/>
          <w:sz w:val="20"/>
          <w:szCs w:val="20"/>
        </w:rPr>
        <w:t xml:space="preserve"> service </w:t>
      </w:r>
      <w:r w:rsidR="00D33B08">
        <w:rPr>
          <w:rFonts w:ascii="Times New Roman" w:hAnsi="Times New Roman" w:cs="Times New Roman"/>
          <w:sz w:val="20"/>
          <w:szCs w:val="20"/>
        </w:rPr>
        <w:t>provides a mechanism for</w:t>
      </w:r>
      <w:r w:rsidR="0099137B">
        <w:rPr>
          <w:rFonts w:ascii="Times New Roman" w:hAnsi="Times New Roman" w:cs="Times New Roman"/>
          <w:sz w:val="20"/>
          <w:szCs w:val="20"/>
        </w:rPr>
        <w:t xml:space="preserve"> an EBCS non-AP STA to </w:t>
      </w:r>
      <w:r w:rsidR="00B230D1">
        <w:rPr>
          <w:rFonts w:ascii="Times New Roman" w:hAnsi="Times New Roman" w:cs="Times New Roman"/>
          <w:sz w:val="20"/>
          <w:szCs w:val="20"/>
        </w:rPr>
        <w:t xml:space="preserve">send </w:t>
      </w:r>
      <w:r>
        <w:rPr>
          <w:rFonts w:ascii="Times New Roman" w:hAnsi="Times New Roman" w:cs="Times New Roman"/>
          <w:sz w:val="20"/>
          <w:szCs w:val="20"/>
        </w:rPr>
        <w:t xml:space="preserve">an </w:t>
      </w:r>
      <w:r w:rsidR="00B230D1">
        <w:rPr>
          <w:rFonts w:ascii="Times New Roman" w:hAnsi="Times New Roman" w:cs="Times New Roman"/>
          <w:sz w:val="20"/>
          <w:szCs w:val="20"/>
        </w:rPr>
        <w:t xml:space="preserve">HLP payload to a </w:t>
      </w:r>
      <w:r w:rsidR="004511FE">
        <w:rPr>
          <w:rFonts w:ascii="Times New Roman" w:hAnsi="Times New Roman" w:cs="Times New Roman"/>
          <w:sz w:val="20"/>
          <w:szCs w:val="20"/>
        </w:rPr>
        <w:t xml:space="preserve">specified </w:t>
      </w:r>
      <w:r w:rsidR="00B230D1">
        <w:rPr>
          <w:rFonts w:ascii="Times New Roman" w:hAnsi="Times New Roman" w:cs="Times New Roman"/>
          <w:sz w:val="20"/>
          <w:szCs w:val="20"/>
        </w:rPr>
        <w:t>destination</w:t>
      </w:r>
      <w:r w:rsidR="00987148">
        <w:rPr>
          <w:rFonts w:ascii="Times New Roman" w:hAnsi="Times New Roman" w:cs="Times New Roman"/>
          <w:sz w:val="20"/>
          <w:szCs w:val="20"/>
        </w:rPr>
        <w:t xml:space="preserve">. </w:t>
      </w:r>
    </w:p>
    <w:p w14:paraId="6D47F4F3" w14:textId="5A8A44E9" w:rsidR="004C217A" w:rsidRDefault="004C217A" w:rsidP="004C217A">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 xml:space="preserve">EBCS </w:t>
      </w:r>
      <w:r w:rsidR="002D7931">
        <w:rPr>
          <w:rFonts w:ascii="Times New Roman" w:hAnsi="Times New Roman" w:cs="Times New Roman"/>
          <w:b/>
          <w:bCs/>
          <w:sz w:val="20"/>
          <w:szCs w:val="20"/>
        </w:rPr>
        <w:t>proxy</w:t>
      </w:r>
      <w:r>
        <w:rPr>
          <w:rFonts w:ascii="Times New Roman" w:hAnsi="Times New Roman" w:cs="Times New Roman"/>
          <w:b/>
          <w:bCs/>
          <w:sz w:val="20"/>
          <w:szCs w:val="20"/>
        </w:rPr>
        <w:t xml:space="preserve"> operation</w:t>
      </w:r>
    </w:p>
    <w:p w14:paraId="1BD8107E" w14:textId="432B4C68" w:rsidR="006A43A9" w:rsidRDefault="006A43A9"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w:t>
      </w:r>
      <w:r w:rsidR="002D7931">
        <w:rPr>
          <w:rFonts w:ascii="Times New Roman" w:hAnsi="Times New Roman" w:cs="Times New Roman"/>
          <w:sz w:val="20"/>
          <w:szCs w:val="20"/>
        </w:rPr>
        <w:t xml:space="preserve">proxy </w:t>
      </w:r>
      <w:r w:rsidRPr="00C03E9B">
        <w:rPr>
          <w:rFonts w:ascii="Times New Roman" w:hAnsi="Times New Roman" w:cs="Times New Roman"/>
          <w:sz w:val="20"/>
          <w:szCs w:val="20"/>
        </w:rPr>
        <w:t xml:space="preserve">is </w:t>
      </w:r>
      <w:r>
        <w:rPr>
          <w:rFonts w:ascii="Times New Roman" w:hAnsi="Times New Roman" w:cs="Times New Roman"/>
          <w:sz w:val="20"/>
          <w:szCs w:val="20"/>
        </w:rPr>
        <w:t xml:space="preserve">a logical component, </w:t>
      </w:r>
      <w:r w:rsidR="008523D4">
        <w:rPr>
          <w:rFonts w:ascii="Times New Roman" w:hAnsi="Times New Roman" w:cs="Times New Roman"/>
          <w:sz w:val="20"/>
          <w:szCs w:val="20"/>
        </w:rPr>
        <w:t xml:space="preserve">which </w:t>
      </w:r>
      <w:r w:rsidR="0009490C">
        <w:rPr>
          <w:rFonts w:ascii="Times New Roman" w:hAnsi="Times New Roman" w:cs="Times New Roman"/>
          <w:sz w:val="20"/>
          <w:szCs w:val="20"/>
        </w:rPr>
        <w:t>might be</w:t>
      </w:r>
      <w:r>
        <w:rPr>
          <w:rFonts w:ascii="Times New Roman" w:hAnsi="Times New Roman" w:cs="Times New Roman"/>
          <w:sz w:val="20"/>
          <w:szCs w:val="20"/>
        </w:rPr>
        <w:t xml:space="preserve"> </w:t>
      </w:r>
      <w:r w:rsidRPr="00C03E9B">
        <w:rPr>
          <w:rFonts w:ascii="Times New Roman" w:hAnsi="Times New Roman" w:cs="Times New Roman"/>
          <w:sz w:val="20"/>
          <w:szCs w:val="20"/>
        </w:rPr>
        <w:t>co</w:t>
      </w:r>
      <w:r w:rsidR="00E448D0">
        <w:rPr>
          <w:rFonts w:ascii="Times New Roman" w:hAnsi="Times New Roman" w:cs="Times New Roman"/>
          <w:sz w:val="20"/>
          <w:szCs w:val="20"/>
        </w:rPr>
        <w:t>l</w:t>
      </w:r>
      <w:r w:rsidRPr="00C03E9B">
        <w:rPr>
          <w:rFonts w:ascii="Times New Roman" w:hAnsi="Times New Roman" w:cs="Times New Roman"/>
          <w:sz w:val="20"/>
          <w:szCs w:val="20"/>
        </w:rPr>
        <w:t xml:space="preserve">located with </w:t>
      </w:r>
      <w:r>
        <w:rPr>
          <w:rFonts w:ascii="Times New Roman" w:hAnsi="Times New Roman" w:cs="Times New Roman"/>
          <w:sz w:val="20"/>
          <w:szCs w:val="20"/>
        </w:rPr>
        <w:t xml:space="preserve">an EBCS </w:t>
      </w:r>
      <w:r w:rsidRPr="00C03E9B">
        <w:rPr>
          <w:rFonts w:ascii="Times New Roman" w:hAnsi="Times New Roman" w:cs="Times New Roman"/>
          <w:sz w:val="20"/>
          <w:szCs w:val="20"/>
        </w:rPr>
        <w:t>AP</w:t>
      </w:r>
      <w:r w:rsidR="00B27345">
        <w:rPr>
          <w:rFonts w:ascii="Times New Roman" w:hAnsi="Times New Roman" w:cs="Times New Roman"/>
          <w:sz w:val="20"/>
          <w:szCs w:val="20"/>
        </w:rPr>
        <w:t>,</w:t>
      </w:r>
      <w:r>
        <w:rPr>
          <w:rFonts w:ascii="Times New Roman" w:hAnsi="Times New Roman" w:cs="Times New Roman"/>
          <w:sz w:val="20"/>
          <w:szCs w:val="20"/>
        </w:rPr>
        <w:t xml:space="preserve"> </w:t>
      </w:r>
      <w:r w:rsidR="000764BD">
        <w:rPr>
          <w:rFonts w:ascii="Times New Roman" w:hAnsi="Times New Roman" w:cs="Times New Roman"/>
          <w:sz w:val="20"/>
          <w:szCs w:val="20"/>
        </w:rPr>
        <w:t xml:space="preserve">that </w:t>
      </w:r>
      <w:r w:rsidR="00E006AC">
        <w:rPr>
          <w:rFonts w:ascii="Times New Roman" w:hAnsi="Times New Roman" w:cs="Times New Roman"/>
          <w:sz w:val="20"/>
          <w:szCs w:val="20"/>
        </w:rPr>
        <w:t xml:space="preserve">can </w:t>
      </w:r>
      <w:r w:rsidR="000764BD">
        <w:rPr>
          <w:rFonts w:ascii="Times New Roman" w:hAnsi="Times New Roman" w:cs="Times New Roman"/>
          <w:sz w:val="20"/>
          <w:szCs w:val="20"/>
        </w:rPr>
        <w:t xml:space="preserve">relay </w:t>
      </w:r>
      <w:r w:rsidR="00B53CF0">
        <w:rPr>
          <w:rFonts w:ascii="Times New Roman" w:hAnsi="Times New Roman" w:cs="Times New Roman"/>
          <w:sz w:val="20"/>
          <w:szCs w:val="20"/>
        </w:rPr>
        <w:t xml:space="preserve">an </w:t>
      </w:r>
      <w:r w:rsidR="00807143">
        <w:rPr>
          <w:rFonts w:ascii="Times New Roman" w:hAnsi="Times New Roman" w:cs="Times New Roman"/>
          <w:sz w:val="20"/>
          <w:szCs w:val="20"/>
        </w:rPr>
        <w:t xml:space="preserve">HLP payload carried in an </w:t>
      </w:r>
      <w:r>
        <w:rPr>
          <w:rFonts w:ascii="Times New Roman" w:hAnsi="Times New Roman" w:cs="Times New Roman"/>
          <w:sz w:val="20"/>
          <w:szCs w:val="20"/>
        </w:rPr>
        <w:t xml:space="preserve">EBCS UL frame received by an EBCS AP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 xml:space="preserve">specified in the frame, typically within an external network. </w:t>
      </w:r>
    </w:p>
    <w:p w14:paraId="1F86E558" w14:textId="047EBB7D" w:rsidR="0008766E"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 xml:space="preserve">An EBCS </w:t>
      </w:r>
      <w:r w:rsidR="002D7931">
        <w:rPr>
          <w:rFonts w:ascii="Times New Roman" w:hAnsi="Times New Roman" w:cs="Times New Roman"/>
          <w:sz w:val="20"/>
          <w:szCs w:val="20"/>
        </w:rPr>
        <w:t xml:space="preserve">proxy </w:t>
      </w:r>
      <w:r w:rsidR="00890AD5">
        <w:rPr>
          <w:rFonts w:ascii="Times New Roman" w:hAnsi="Times New Roman" w:cs="Times New Roman"/>
          <w:sz w:val="20"/>
          <w:szCs w:val="20"/>
        </w:rPr>
        <w:t>t</w:t>
      </w:r>
      <w:r>
        <w:rPr>
          <w:rFonts w:ascii="Times New Roman" w:hAnsi="Times New Roman" w:cs="Times New Roman"/>
          <w:sz w:val="20"/>
          <w:szCs w:val="20"/>
        </w:rPr>
        <w:t>hat provides the relaying service evaluate</w:t>
      </w:r>
      <w:r w:rsidR="00C575B1">
        <w:rPr>
          <w:rFonts w:ascii="Times New Roman" w:hAnsi="Times New Roman" w:cs="Times New Roman"/>
          <w:sz w:val="20"/>
          <w:szCs w:val="20"/>
        </w:rPr>
        <w:t>s</w:t>
      </w:r>
      <w:r>
        <w:rPr>
          <w:rFonts w:ascii="Times New Roman" w:hAnsi="Times New Roman" w:cs="Times New Roman"/>
          <w:sz w:val="20"/>
          <w:szCs w:val="20"/>
        </w:rPr>
        <w:t xml:space="preserve">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 xml:space="preserve">carried in an EBCS UL frame to the destination specified in the frame. Such criteria can include, but are not limited to, verifying the STA certificate, if present, to determine whether the </w:t>
      </w:r>
      <w:r w:rsidR="00A462BC">
        <w:rPr>
          <w:rFonts w:ascii="Times New Roman" w:hAnsi="Times New Roman" w:cs="Times New Roman"/>
          <w:sz w:val="20"/>
          <w:szCs w:val="20"/>
        </w:rPr>
        <w:t>STA</w:t>
      </w:r>
      <w:r>
        <w:rPr>
          <w:rFonts w:ascii="Times New Roman" w:hAnsi="Times New Roman" w:cs="Times New Roman"/>
          <w:sz w:val="20"/>
          <w:szCs w:val="20"/>
        </w:rPr>
        <w:t xml:space="preserve"> </w:t>
      </w:r>
      <w:r w:rsidR="00A07750">
        <w:rPr>
          <w:rFonts w:ascii="Times New Roman" w:hAnsi="Times New Roman" w:cs="Times New Roman"/>
          <w:sz w:val="20"/>
          <w:szCs w:val="20"/>
        </w:rPr>
        <w:t xml:space="preserve">transmitting the frame </w:t>
      </w:r>
      <w:r>
        <w:rPr>
          <w:rFonts w:ascii="Times New Roman" w:hAnsi="Times New Roman" w:cs="Times New Roman"/>
          <w:sz w:val="20"/>
          <w:szCs w:val="20"/>
        </w:rPr>
        <w:t xml:space="preserve">is authorized to send an HLP payload to the </w:t>
      </w:r>
      <w:r w:rsidR="00CB581C">
        <w:rPr>
          <w:rFonts w:ascii="Times New Roman" w:hAnsi="Times New Roman" w:cs="Times New Roman"/>
          <w:sz w:val="20"/>
          <w:szCs w:val="20"/>
        </w:rPr>
        <w:t xml:space="preserve">specified </w:t>
      </w:r>
      <w:r>
        <w:rPr>
          <w:rFonts w:ascii="Times New Roman" w:hAnsi="Times New Roman" w:cs="Times New Roman"/>
          <w:sz w:val="20"/>
          <w:szCs w:val="20"/>
        </w:rPr>
        <w:t>destination, performing replay checking, and limiting the amount</w:t>
      </w:r>
      <w:r w:rsidR="007B526E">
        <w:rPr>
          <w:rFonts w:ascii="Times New Roman" w:hAnsi="Times New Roman" w:cs="Times New Roman"/>
          <w:sz w:val="20"/>
          <w:szCs w:val="20"/>
        </w:rPr>
        <w:t xml:space="preserve"> or frequency</w:t>
      </w:r>
      <w:r>
        <w:rPr>
          <w:rFonts w:ascii="Times New Roman" w:hAnsi="Times New Roman" w:cs="Times New Roman"/>
          <w:sz w:val="20"/>
          <w:szCs w:val="20"/>
        </w:rPr>
        <w:t xml:space="preserve"> of HLP payload that is relayed to the specified destination. The evaluation of the criteria can be based on local policies installed at the </w:t>
      </w:r>
      <w:r w:rsidR="00BC2B5D">
        <w:rPr>
          <w:rFonts w:ascii="Times New Roman" w:hAnsi="Times New Roman" w:cs="Times New Roman"/>
          <w:sz w:val="20"/>
          <w:szCs w:val="20"/>
        </w:rPr>
        <w:t xml:space="preserve">EBCS </w:t>
      </w:r>
      <w:r w:rsidR="002D7931">
        <w:rPr>
          <w:rFonts w:ascii="Times New Roman" w:hAnsi="Times New Roman" w:cs="Times New Roman"/>
          <w:sz w:val="20"/>
          <w:szCs w:val="20"/>
        </w:rPr>
        <w:t>proxy</w:t>
      </w:r>
      <w:r w:rsidR="00BC2B5D">
        <w:rPr>
          <w:rFonts w:ascii="Times New Roman" w:hAnsi="Times New Roman" w:cs="Times New Roman"/>
          <w:sz w:val="20"/>
          <w:szCs w:val="20"/>
        </w:rPr>
        <w:t xml:space="preserve"> </w:t>
      </w:r>
      <w:r>
        <w:rPr>
          <w:rFonts w:ascii="Times New Roman" w:hAnsi="Times New Roman" w:cs="Times New Roman"/>
          <w:sz w:val="20"/>
          <w:szCs w:val="20"/>
        </w:rPr>
        <w:t>and/or based on a relationship established with the specified destination. The establishment of such a relationship is out of scope of this standard.</w:t>
      </w:r>
      <w:r>
        <w:t xml:space="preserve"> </w:t>
      </w:r>
    </w:p>
    <w:p w14:paraId="4D413DC8" w14:textId="2E818506" w:rsidR="008479D9"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w:t>
      </w:r>
      <w:r w:rsidR="002D7931">
        <w:rPr>
          <w:rFonts w:ascii="Times New Roman" w:hAnsi="Times New Roman" w:cs="Times New Roman"/>
          <w:sz w:val="20"/>
          <w:szCs w:val="20"/>
        </w:rPr>
        <w:t>proxy</w:t>
      </w:r>
      <w:r>
        <w:rPr>
          <w:rFonts w:ascii="Times New Roman" w:hAnsi="Times New Roman" w:cs="Times New Roman"/>
          <w:sz w:val="20"/>
          <w:szCs w:val="20"/>
        </w:rPr>
        <w:t xml:space="preserve"> can establish more than one relationship, each with a different destination and potentially different criteria. An EBCS </w:t>
      </w:r>
      <w:r w:rsidR="002D7931">
        <w:rPr>
          <w:rFonts w:ascii="Times New Roman" w:hAnsi="Times New Roman" w:cs="Times New Roman"/>
          <w:sz w:val="20"/>
          <w:szCs w:val="20"/>
        </w:rPr>
        <w:t>proxy</w:t>
      </w:r>
      <w:r w:rsidR="009C4FBA">
        <w:rPr>
          <w:rFonts w:ascii="Times New Roman" w:hAnsi="Times New Roman" w:cs="Times New Roman"/>
          <w:sz w:val="20"/>
          <w:szCs w:val="20"/>
        </w:rPr>
        <w:t xml:space="preserve"> </w:t>
      </w:r>
      <w:r>
        <w:rPr>
          <w:rFonts w:ascii="Times New Roman" w:hAnsi="Times New Roman" w:cs="Times New Roman"/>
          <w:sz w:val="20"/>
          <w:szCs w:val="20"/>
        </w:rPr>
        <w:t>can also append additional information before it relays the HLP payload</w:t>
      </w:r>
      <w:r w:rsidR="00707BDD">
        <w:rPr>
          <w:rFonts w:ascii="Times New Roman" w:hAnsi="Times New Roman" w:cs="Times New Roman"/>
          <w:sz w:val="20"/>
          <w:szCs w:val="20"/>
        </w:rPr>
        <w:t>. The</w:t>
      </w:r>
      <w:r>
        <w:rPr>
          <w:rFonts w:ascii="Times New Roman" w:hAnsi="Times New Roman" w:cs="Times New Roman"/>
          <w:sz w:val="20"/>
          <w:szCs w:val="20"/>
        </w:rPr>
        <w:t xml:space="preserv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sidR="00530EAB">
        <w:rPr>
          <w:rFonts w:ascii="Times New Roman" w:hAnsi="Times New Roman" w:cs="Times New Roman"/>
          <w:sz w:val="20"/>
          <w:szCs w:val="20"/>
        </w:rPr>
        <w:t xml:space="preserve">EBCS </w:t>
      </w:r>
      <w:r w:rsidR="002D7931">
        <w:rPr>
          <w:rFonts w:ascii="Times New Roman" w:hAnsi="Times New Roman" w:cs="Times New Roman"/>
          <w:sz w:val="20"/>
          <w:szCs w:val="20"/>
        </w:rPr>
        <w:t>proxy</w:t>
      </w:r>
      <w:r w:rsidRPr="008F23D4">
        <w:rPr>
          <w:rFonts w:ascii="Times New Roman" w:hAnsi="Times New Roman" w:cs="Times New Roman"/>
          <w:sz w:val="20"/>
          <w:szCs w:val="20"/>
        </w:rPr>
        <w:t xml:space="preserve"> can choose 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6D9F95C7" w14:textId="30337AA8" w:rsidR="004A437A" w:rsidRDefault="004A437A" w:rsidP="004A437A">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t xml:space="preserve">NOTE </w:t>
      </w:r>
      <w:r w:rsidR="00930DDC">
        <w:rPr>
          <w:rFonts w:ascii="Times New Roman" w:hAnsi="Times New Roman" w:cs="Times New Roman"/>
          <w:sz w:val="18"/>
          <w:szCs w:val="18"/>
        </w:rPr>
        <w:t xml:space="preserve">1 </w:t>
      </w:r>
      <w:r w:rsidRPr="00794473">
        <w:rPr>
          <w:rFonts w:ascii="Times New Roman" w:hAnsi="Times New Roman" w:cs="Times New Roman"/>
          <w:sz w:val="18"/>
          <w:szCs w:val="18"/>
        </w:rPr>
        <w:t xml:space="preserve">– The communication between an EBCS AP and an EBCS </w:t>
      </w:r>
      <w:r w:rsidR="002D7931">
        <w:rPr>
          <w:rFonts w:ascii="Times New Roman" w:hAnsi="Times New Roman" w:cs="Times New Roman"/>
          <w:sz w:val="18"/>
          <w:szCs w:val="18"/>
        </w:rPr>
        <w:t>proxy</w:t>
      </w:r>
      <w:r w:rsidR="009F4268">
        <w:rPr>
          <w:rFonts w:ascii="Times New Roman" w:hAnsi="Times New Roman" w:cs="Times New Roman"/>
          <w:sz w:val="18"/>
          <w:szCs w:val="18"/>
        </w:rPr>
        <w:t xml:space="preserve"> and the</w:t>
      </w:r>
      <w:r w:rsidRPr="00794473">
        <w:rPr>
          <w:rFonts w:ascii="Times New Roman" w:hAnsi="Times New Roman" w:cs="Times New Roman"/>
          <w:sz w:val="18"/>
          <w:szCs w:val="18"/>
        </w:rPr>
        <w:t xml:space="preserve"> communication between an EBCS </w:t>
      </w:r>
      <w:r w:rsidR="002D7931">
        <w:rPr>
          <w:rFonts w:ascii="Times New Roman" w:hAnsi="Times New Roman" w:cs="Times New Roman"/>
          <w:sz w:val="18"/>
          <w:szCs w:val="18"/>
        </w:rPr>
        <w:t>proxy</w:t>
      </w:r>
      <w:r w:rsidRPr="00794473">
        <w:rPr>
          <w:rFonts w:ascii="Times New Roman" w:hAnsi="Times New Roman" w:cs="Times New Roman"/>
          <w:sz w:val="18"/>
          <w:szCs w:val="18"/>
        </w:rPr>
        <w:t xml:space="preserve"> and a specified destination </w:t>
      </w:r>
      <w:r w:rsidR="00B1672D">
        <w:rPr>
          <w:rFonts w:ascii="Times New Roman" w:hAnsi="Times New Roman" w:cs="Times New Roman"/>
          <w:sz w:val="18"/>
          <w:szCs w:val="18"/>
        </w:rPr>
        <w:t>are</w:t>
      </w:r>
      <w:r w:rsidRPr="00794473">
        <w:rPr>
          <w:rFonts w:ascii="Times New Roman" w:hAnsi="Times New Roman" w:cs="Times New Roman"/>
          <w:sz w:val="18"/>
          <w:szCs w:val="18"/>
        </w:rPr>
        <w:t xml:space="preserve"> out of scope of this standard.</w:t>
      </w:r>
    </w:p>
    <w:p w14:paraId="660F4E70" w14:textId="6413AC48" w:rsidR="0016683D" w:rsidRDefault="00930DDC" w:rsidP="004A437A">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w:t>
      </w:r>
      <w:r w:rsidR="00CE2F2E">
        <w:rPr>
          <w:rFonts w:ascii="Times New Roman" w:hAnsi="Times New Roman" w:cs="Times New Roman"/>
          <w:sz w:val="18"/>
          <w:szCs w:val="18"/>
        </w:rPr>
        <w:t xml:space="preserve"> An</w:t>
      </w:r>
      <w:r w:rsidR="00230769">
        <w:rPr>
          <w:rFonts w:ascii="Times New Roman" w:hAnsi="Times New Roman" w:cs="Times New Roman"/>
          <w:sz w:val="18"/>
          <w:szCs w:val="18"/>
        </w:rPr>
        <w:t xml:space="preserve"> </w:t>
      </w:r>
      <w:r w:rsidR="0001762B">
        <w:rPr>
          <w:rFonts w:ascii="Times New Roman" w:hAnsi="Times New Roman" w:cs="Times New Roman"/>
          <w:sz w:val="18"/>
          <w:szCs w:val="18"/>
        </w:rPr>
        <w:t xml:space="preserve">EBCS </w:t>
      </w:r>
      <w:r w:rsidR="002D7931">
        <w:rPr>
          <w:rFonts w:ascii="Times New Roman" w:hAnsi="Times New Roman" w:cs="Times New Roman"/>
          <w:sz w:val="18"/>
          <w:szCs w:val="18"/>
        </w:rPr>
        <w:t>proxy</w:t>
      </w:r>
      <w:r w:rsidR="0001762B">
        <w:rPr>
          <w:rFonts w:ascii="Times New Roman" w:hAnsi="Times New Roman" w:cs="Times New Roman"/>
          <w:sz w:val="18"/>
          <w:szCs w:val="18"/>
        </w:rPr>
        <w:t xml:space="preserve"> </w:t>
      </w:r>
      <w:r w:rsidR="00FD1BC5">
        <w:rPr>
          <w:rFonts w:ascii="Times New Roman" w:hAnsi="Times New Roman" w:cs="Times New Roman"/>
          <w:sz w:val="18"/>
          <w:szCs w:val="18"/>
        </w:rPr>
        <w:t>evaluat</w:t>
      </w:r>
      <w:r w:rsidR="000B181A">
        <w:rPr>
          <w:rFonts w:ascii="Times New Roman" w:hAnsi="Times New Roman" w:cs="Times New Roman"/>
          <w:sz w:val="18"/>
          <w:szCs w:val="18"/>
        </w:rPr>
        <w:t>ing</w:t>
      </w:r>
      <w:r w:rsidR="00FD1BC5">
        <w:rPr>
          <w:rFonts w:ascii="Times New Roman" w:hAnsi="Times New Roman" w:cs="Times New Roman"/>
          <w:sz w:val="18"/>
          <w:szCs w:val="18"/>
        </w:rPr>
        <w:t xml:space="preserve"> </w:t>
      </w:r>
      <w:r w:rsidR="00CE2F2E">
        <w:rPr>
          <w:rFonts w:ascii="Times New Roman" w:hAnsi="Times New Roman" w:cs="Times New Roman"/>
          <w:sz w:val="18"/>
          <w:szCs w:val="18"/>
        </w:rPr>
        <w:t>various</w:t>
      </w:r>
      <w:r w:rsidR="00FD1BC5">
        <w:rPr>
          <w:rFonts w:ascii="Times New Roman" w:hAnsi="Times New Roman" w:cs="Times New Roman"/>
          <w:sz w:val="18"/>
          <w:szCs w:val="18"/>
        </w:rPr>
        <w:t xml:space="preserve"> criteria before it </w:t>
      </w:r>
      <w:r w:rsidR="0016683D">
        <w:rPr>
          <w:rFonts w:ascii="Times New Roman" w:hAnsi="Times New Roman" w:cs="Times New Roman"/>
          <w:sz w:val="18"/>
          <w:szCs w:val="18"/>
        </w:rPr>
        <w:t>relay</w:t>
      </w:r>
      <w:r w:rsidR="00FD1BC5">
        <w:rPr>
          <w:rFonts w:ascii="Times New Roman" w:hAnsi="Times New Roman" w:cs="Times New Roman"/>
          <w:sz w:val="18"/>
          <w:szCs w:val="18"/>
        </w:rPr>
        <w:t>s</w:t>
      </w:r>
      <w:r w:rsidR="0016683D">
        <w:rPr>
          <w:rFonts w:ascii="Times New Roman" w:hAnsi="Times New Roman" w:cs="Times New Roman"/>
          <w:sz w:val="18"/>
          <w:szCs w:val="18"/>
        </w:rPr>
        <w:t xml:space="preserve"> </w:t>
      </w:r>
      <w:r w:rsidR="00FD1BC5">
        <w:rPr>
          <w:rFonts w:ascii="Times New Roman" w:hAnsi="Times New Roman" w:cs="Times New Roman"/>
          <w:sz w:val="18"/>
          <w:szCs w:val="18"/>
        </w:rPr>
        <w:t>an</w:t>
      </w:r>
      <w:r w:rsidR="0016683D">
        <w:rPr>
          <w:rFonts w:ascii="Times New Roman" w:hAnsi="Times New Roman" w:cs="Times New Roman"/>
          <w:sz w:val="18"/>
          <w:szCs w:val="18"/>
        </w:rPr>
        <w:t xml:space="preserve"> HLP payload </w:t>
      </w:r>
      <w:r w:rsidR="002B0E3D">
        <w:rPr>
          <w:rFonts w:ascii="Times New Roman" w:hAnsi="Times New Roman" w:cs="Times New Roman"/>
          <w:sz w:val="18"/>
          <w:szCs w:val="18"/>
        </w:rPr>
        <w:t>helps reduce the likelihood of a DoS attack on the specified destination.</w:t>
      </w:r>
    </w:p>
    <w:p w14:paraId="28BA5A37" w14:textId="7BD54DDC" w:rsidR="00F871D7" w:rsidRDefault="00F871D7" w:rsidP="00F871D7">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w:t>
      </w:r>
      <w:r w:rsidR="003475FB">
        <w:rPr>
          <w:rFonts w:ascii="Times New Roman" w:hAnsi="Times New Roman" w:cs="Times New Roman"/>
          <w:b/>
          <w:bCs/>
          <w:sz w:val="20"/>
          <w:szCs w:val="20"/>
        </w:rPr>
        <w:t>s</w:t>
      </w:r>
      <w:r w:rsidR="00FD44F3">
        <w:rPr>
          <w:rFonts w:ascii="Times New Roman" w:hAnsi="Times New Roman" w:cs="Times New Roman"/>
          <w:b/>
          <w:bCs/>
          <w:sz w:val="20"/>
          <w:szCs w:val="20"/>
        </w:rPr>
        <w:t xml:space="preserve"> for EBCS </w:t>
      </w:r>
      <w:r w:rsidR="002D7931">
        <w:rPr>
          <w:rFonts w:ascii="Times New Roman" w:hAnsi="Times New Roman" w:cs="Times New Roman"/>
          <w:b/>
          <w:bCs/>
          <w:sz w:val="20"/>
          <w:szCs w:val="20"/>
        </w:rPr>
        <w:t>proxy</w:t>
      </w:r>
    </w:p>
    <w:p w14:paraId="64E181EB" w14:textId="5E890F8A" w:rsidR="004E52B1" w:rsidRDefault="00AB35DD" w:rsidP="004E52B1">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drawing>
          <wp:anchor distT="0" distB="0" distL="114300" distR="114300" simplePos="0" relativeHeight="251659264" behindDoc="0" locked="0" layoutInCell="1" allowOverlap="1" wp14:anchorId="0E7492EF" wp14:editId="23210135">
            <wp:simplePos x="0" y="0"/>
            <wp:positionH relativeFrom="margin">
              <wp:align>center</wp:align>
            </wp:positionH>
            <wp:positionV relativeFrom="paragraph">
              <wp:posOffset>2147196</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sidR="004E52B1">
        <w:rPr>
          <w:rFonts w:ascii="Times New Roman" w:hAnsi="Times New Roman" w:cs="Times New Roman"/>
          <w:sz w:val="20"/>
          <w:szCs w:val="20"/>
        </w:rPr>
        <w:t xml:space="preserve">Figure </w:t>
      </w:r>
      <w:r w:rsidR="00722D48">
        <w:rPr>
          <w:rFonts w:ascii="Times New Roman" w:hAnsi="Times New Roman" w:cs="Times New Roman"/>
          <w:sz w:val="20"/>
          <w:szCs w:val="20"/>
        </w:rPr>
        <w:t>4-20</w:t>
      </w:r>
      <w:r w:rsidR="008C72BE">
        <w:rPr>
          <w:rFonts w:ascii="Times New Roman" w:hAnsi="Times New Roman" w:cs="Times New Roman"/>
          <w:sz w:val="20"/>
          <w:szCs w:val="20"/>
        </w:rPr>
        <w:t xml:space="preserve">a (Illustration of relaying operation at an EBCS AP with collocated EBCS </w:t>
      </w:r>
      <w:r w:rsidR="002D7931">
        <w:rPr>
          <w:rFonts w:ascii="Times New Roman" w:hAnsi="Times New Roman" w:cs="Times New Roman"/>
          <w:sz w:val="20"/>
          <w:szCs w:val="20"/>
        </w:rPr>
        <w:t>proxy</w:t>
      </w:r>
      <w:r w:rsidR="008C72BE">
        <w:rPr>
          <w:rFonts w:ascii="Times New Roman" w:hAnsi="Times New Roman" w:cs="Times New Roman"/>
          <w:sz w:val="20"/>
          <w:szCs w:val="20"/>
        </w:rPr>
        <w:t>)</w:t>
      </w:r>
      <w:r w:rsidR="004E52B1">
        <w:rPr>
          <w:rFonts w:ascii="Times New Roman" w:hAnsi="Times New Roman" w:cs="Times New Roman"/>
          <w:sz w:val="20"/>
          <w:szCs w:val="20"/>
        </w:rPr>
        <w:t xml:space="preserve"> provides an example of </w:t>
      </w:r>
      <w:r w:rsidR="00D61D2A">
        <w:rPr>
          <w:rFonts w:ascii="Times New Roman" w:hAnsi="Times New Roman" w:cs="Times New Roman"/>
          <w:sz w:val="20"/>
          <w:szCs w:val="20"/>
        </w:rPr>
        <w:t xml:space="preserve">the </w:t>
      </w:r>
      <w:r w:rsidR="004E52B1">
        <w:rPr>
          <w:rFonts w:ascii="Times New Roman" w:hAnsi="Times New Roman" w:cs="Times New Roman"/>
          <w:sz w:val="20"/>
          <w:szCs w:val="20"/>
        </w:rPr>
        <w:t xml:space="preserve">relaying service based on a relationship with a specified destination. In the figure, EBCS </w:t>
      </w:r>
      <w:r w:rsidR="002D7931">
        <w:rPr>
          <w:rFonts w:ascii="Times New Roman" w:hAnsi="Times New Roman" w:cs="Times New Roman"/>
          <w:sz w:val="20"/>
          <w:szCs w:val="20"/>
        </w:rPr>
        <w:t>proxy</w:t>
      </w:r>
      <w:r w:rsidR="004E52B1">
        <w:rPr>
          <w:rFonts w:ascii="Times New Roman" w:hAnsi="Times New Roman" w:cs="Times New Roman"/>
          <w:sz w:val="20"/>
          <w:szCs w:val="20"/>
        </w:rPr>
        <w:t xml:space="preserve"> P1 and EBCS </w:t>
      </w:r>
      <w:r w:rsidR="002D7931">
        <w:rPr>
          <w:rFonts w:ascii="Times New Roman" w:hAnsi="Times New Roman" w:cs="Times New Roman"/>
          <w:sz w:val="20"/>
          <w:szCs w:val="20"/>
        </w:rPr>
        <w:t>proxy</w:t>
      </w:r>
      <w:r w:rsidR="004E52B1">
        <w:rPr>
          <w:rFonts w:ascii="Times New Roman" w:hAnsi="Times New Roman" w:cs="Times New Roman"/>
          <w:sz w:val="20"/>
          <w:szCs w:val="20"/>
        </w:rPr>
        <w:t xml:space="preserve"> P3 have established a relationship with a destination (D). An EBCS non-AP STA (S) transmits an EBCS UL frame that is received by EBCS APs in the neighborhood (i.e., AP1, AP2 and AP3). The EBCS UL frame carries the HLP payload</w:t>
      </w:r>
      <w:r w:rsidR="00E24F5F">
        <w:rPr>
          <w:rFonts w:ascii="Times New Roman" w:hAnsi="Times New Roman" w:cs="Times New Roman"/>
          <w:sz w:val="20"/>
          <w:szCs w:val="20"/>
        </w:rPr>
        <w:t xml:space="preserve">, </w:t>
      </w:r>
      <w:r w:rsidR="002A59A5">
        <w:rPr>
          <w:rFonts w:ascii="Times New Roman" w:hAnsi="Times New Roman" w:cs="Times New Roman"/>
          <w:sz w:val="20"/>
          <w:szCs w:val="20"/>
        </w:rPr>
        <w:t xml:space="preserve">a field </w:t>
      </w:r>
      <w:r w:rsidR="00700673">
        <w:rPr>
          <w:rFonts w:ascii="Times New Roman" w:hAnsi="Times New Roman" w:cs="Times New Roman"/>
          <w:sz w:val="20"/>
          <w:szCs w:val="20"/>
        </w:rPr>
        <w:t xml:space="preserve">carrying </w:t>
      </w:r>
      <w:r w:rsidR="002A59A5">
        <w:rPr>
          <w:rFonts w:ascii="Times New Roman" w:hAnsi="Times New Roman" w:cs="Times New Roman"/>
          <w:sz w:val="20"/>
          <w:szCs w:val="20"/>
        </w:rPr>
        <w:t xml:space="preserve">the </w:t>
      </w:r>
      <w:r w:rsidR="00085EB4">
        <w:rPr>
          <w:rFonts w:ascii="Times New Roman" w:hAnsi="Times New Roman" w:cs="Times New Roman"/>
          <w:sz w:val="20"/>
          <w:szCs w:val="20"/>
        </w:rPr>
        <w:t>address of</w:t>
      </w:r>
      <w:r w:rsidR="004E52B1">
        <w:rPr>
          <w:rFonts w:ascii="Times New Roman" w:hAnsi="Times New Roman" w:cs="Times New Roman"/>
          <w:sz w:val="20"/>
          <w:szCs w:val="20"/>
        </w:rPr>
        <w:t xml:space="preserve"> </w:t>
      </w:r>
      <w:r w:rsidR="00136AF6">
        <w:rPr>
          <w:rFonts w:ascii="Times New Roman" w:hAnsi="Times New Roman" w:cs="Times New Roman"/>
          <w:sz w:val="20"/>
          <w:szCs w:val="20"/>
        </w:rPr>
        <w:t>D</w:t>
      </w:r>
      <w:r w:rsidR="00E24F5F">
        <w:rPr>
          <w:rFonts w:ascii="Times New Roman" w:hAnsi="Times New Roman" w:cs="Times New Roman"/>
          <w:sz w:val="20"/>
          <w:szCs w:val="20"/>
        </w:rPr>
        <w:t xml:space="preserve"> and other fields</w:t>
      </w:r>
      <w:r w:rsidR="002A59A5">
        <w:rPr>
          <w:rFonts w:ascii="Times New Roman" w:hAnsi="Times New Roman" w:cs="Times New Roman"/>
          <w:sz w:val="20"/>
          <w:szCs w:val="20"/>
        </w:rPr>
        <w:t xml:space="preserve"> for security</w:t>
      </w:r>
      <w:r w:rsidR="004E52B1">
        <w:rPr>
          <w:rFonts w:ascii="Times New Roman" w:hAnsi="Times New Roman" w:cs="Times New Roman"/>
          <w:sz w:val="20"/>
          <w:szCs w:val="20"/>
        </w:rPr>
        <w:t>. P1 and P3 verif</w:t>
      </w:r>
      <w:r w:rsidR="00DE0DB1">
        <w:rPr>
          <w:rFonts w:ascii="Times New Roman" w:hAnsi="Times New Roman" w:cs="Times New Roman"/>
          <w:sz w:val="20"/>
          <w:szCs w:val="20"/>
        </w:rPr>
        <w:t>y</w:t>
      </w:r>
      <w:r w:rsidR="004E52B1">
        <w:rPr>
          <w:rFonts w:ascii="Times New Roman" w:hAnsi="Times New Roman" w:cs="Times New Roman"/>
          <w:sz w:val="20"/>
          <w:szCs w:val="20"/>
        </w:rPr>
        <w:t xml:space="preserve"> the certificate of S based on their agreement with D</w:t>
      </w:r>
      <w:r w:rsidR="00BD7ACB">
        <w:rPr>
          <w:rFonts w:ascii="Times New Roman" w:hAnsi="Times New Roman" w:cs="Times New Roman"/>
          <w:sz w:val="20"/>
          <w:szCs w:val="20"/>
        </w:rPr>
        <w:t xml:space="preserve"> and</w:t>
      </w:r>
      <w:r w:rsidR="00EC3F31">
        <w:rPr>
          <w:rFonts w:ascii="Times New Roman" w:hAnsi="Times New Roman" w:cs="Times New Roman"/>
          <w:sz w:val="20"/>
          <w:szCs w:val="20"/>
        </w:rPr>
        <w:t xml:space="preserve"> </w:t>
      </w:r>
      <w:r w:rsidR="003355FA">
        <w:rPr>
          <w:rFonts w:ascii="Times New Roman" w:hAnsi="Times New Roman" w:cs="Times New Roman"/>
          <w:sz w:val="20"/>
          <w:szCs w:val="20"/>
        </w:rPr>
        <w:t xml:space="preserve">perform </w:t>
      </w:r>
      <w:r w:rsidR="00CC53F9">
        <w:rPr>
          <w:rFonts w:ascii="Times New Roman" w:hAnsi="Times New Roman" w:cs="Times New Roman"/>
          <w:sz w:val="20"/>
          <w:szCs w:val="20"/>
        </w:rPr>
        <w:t xml:space="preserve">a </w:t>
      </w:r>
      <w:r w:rsidR="003355FA">
        <w:rPr>
          <w:rFonts w:ascii="Times New Roman" w:hAnsi="Times New Roman" w:cs="Times New Roman"/>
          <w:sz w:val="20"/>
          <w:szCs w:val="20"/>
        </w:rPr>
        <w:t>replay check,</w:t>
      </w:r>
      <w:r w:rsidR="00EC3F31">
        <w:rPr>
          <w:rFonts w:ascii="Times New Roman" w:hAnsi="Times New Roman" w:cs="Times New Roman"/>
          <w:sz w:val="20"/>
          <w:szCs w:val="20"/>
        </w:rPr>
        <w:t xml:space="preserve"> </w:t>
      </w:r>
      <w:r w:rsidR="003355FA">
        <w:rPr>
          <w:rFonts w:ascii="Times New Roman" w:hAnsi="Times New Roman" w:cs="Times New Roman"/>
          <w:sz w:val="20"/>
          <w:szCs w:val="20"/>
        </w:rPr>
        <w:t xml:space="preserve">to determine whether </w:t>
      </w:r>
      <w:r w:rsidR="0096222E">
        <w:rPr>
          <w:rFonts w:ascii="Times New Roman" w:hAnsi="Times New Roman" w:cs="Times New Roman"/>
          <w:sz w:val="20"/>
          <w:szCs w:val="20"/>
        </w:rPr>
        <w:t xml:space="preserve">the </w:t>
      </w:r>
      <w:r w:rsidR="00D61D2A">
        <w:rPr>
          <w:rFonts w:ascii="Times New Roman" w:hAnsi="Times New Roman" w:cs="Times New Roman"/>
          <w:sz w:val="20"/>
          <w:szCs w:val="20"/>
        </w:rPr>
        <w:t>criteria</w:t>
      </w:r>
      <w:r w:rsidR="0096222E">
        <w:rPr>
          <w:rFonts w:ascii="Times New Roman" w:hAnsi="Times New Roman" w:cs="Times New Roman"/>
          <w:sz w:val="20"/>
          <w:szCs w:val="20"/>
        </w:rPr>
        <w:t xml:space="preserve"> </w:t>
      </w:r>
      <w:r w:rsidR="00D61D2A">
        <w:rPr>
          <w:rFonts w:ascii="Times New Roman" w:hAnsi="Times New Roman" w:cs="Times New Roman"/>
          <w:sz w:val="20"/>
          <w:szCs w:val="20"/>
        </w:rPr>
        <w:t>for</w:t>
      </w:r>
      <w:r w:rsidR="003355FA">
        <w:rPr>
          <w:rFonts w:ascii="Times New Roman" w:hAnsi="Times New Roman" w:cs="Times New Roman"/>
          <w:sz w:val="20"/>
          <w:szCs w:val="20"/>
        </w:rPr>
        <w:t xml:space="preserve"> </w:t>
      </w:r>
      <w:r w:rsidR="004E52B1">
        <w:rPr>
          <w:rFonts w:ascii="Times New Roman" w:hAnsi="Times New Roman" w:cs="Times New Roman"/>
          <w:sz w:val="20"/>
          <w:szCs w:val="20"/>
        </w:rPr>
        <w:t>relay</w:t>
      </w:r>
      <w:r w:rsidR="00D61D2A">
        <w:rPr>
          <w:rFonts w:ascii="Times New Roman" w:hAnsi="Times New Roman" w:cs="Times New Roman"/>
          <w:sz w:val="20"/>
          <w:szCs w:val="20"/>
        </w:rPr>
        <w:t>ing</w:t>
      </w:r>
      <w:r w:rsidR="004E52B1">
        <w:rPr>
          <w:rFonts w:ascii="Times New Roman" w:hAnsi="Times New Roman" w:cs="Times New Roman"/>
          <w:sz w:val="20"/>
          <w:szCs w:val="20"/>
        </w:rPr>
        <w:t xml:space="preserve"> the HLP payload to D</w:t>
      </w:r>
      <w:r w:rsidR="004F498B">
        <w:rPr>
          <w:rFonts w:ascii="Times New Roman" w:hAnsi="Times New Roman" w:cs="Times New Roman"/>
          <w:sz w:val="20"/>
          <w:szCs w:val="20"/>
        </w:rPr>
        <w:t xml:space="preserve"> are met</w:t>
      </w:r>
      <w:r w:rsidR="004E52B1">
        <w:rPr>
          <w:rFonts w:ascii="Times New Roman" w:hAnsi="Times New Roman" w:cs="Times New Roman"/>
          <w:sz w:val="20"/>
          <w:szCs w:val="20"/>
        </w:rPr>
        <w:t xml:space="preserve">. </w:t>
      </w:r>
      <w:r w:rsidR="001E358D">
        <w:rPr>
          <w:rFonts w:ascii="Times New Roman" w:hAnsi="Times New Roman" w:cs="Times New Roman"/>
          <w:sz w:val="20"/>
          <w:szCs w:val="20"/>
        </w:rPr>
        <w:t>If</w:t>
      </w:r>
      <w:r w:rsidR="00CC53F9">
        <w:rPr>
          <w:rFonts w:ascii="Times New Roman" w:hAnsi="Times New Roman" w:cs="Times New Roman"/>
          <w:sz w:val="20"/>
          <w:szCs w:val="20"/>
        </w:rPr>
        <w:t xml:space="preserve"> the</w:t>
      </w:r>
      <w:r w:rsidR="001E358D">
        <w:rPr>
          <w:rFonts w:ascii="Times New Roman" w:hAnsi="Times New Roman" w:cs="Times New Roman"/>
          <w:sz w:val="20"/>
          <w:szCs w:val="20"/>
        </w:rPr>
        <w:t xml:space="preserve"> local policy or </w:t>
      </w:r>
      <w:r w:rsidR="00120AE1">
        <w:rPr>
          <w:rFonts w:ascii="Times New Roman" w:hAnsi="Times New Roman" w:cs="Times New Roman"/>
          <w:sz w:val="20"/>
          <w:szCs w:val="20"/>
        </w:rPr>
        <w:t xml:space="preserve">the </w:t>
      </w:r>
      <w:r w:rsidR="001E358D">
        <w:rPr>
          <w:rFonts w:ascii="Times New Roman" w:hAnsi="Times New Roman" w:cs="Times New Roman"/>
          <w:sz w:val="20"/>
          <w:szCs w:val="20"/>
        </w:rPr>
        <w:t xml:space="preserve">agreement with D requires limiting the amount of HLP </w:t>
      </w:r>
      <w:r w:rsidR="00291B8B">
        <w:rPr>
          <w:rFonts w:ascii="Times New Roman" w:hAnsi="Times New Roman" w:cs="Times New Roman"/>
          <w:sz w:val="20"/>
          <w:szCs w:val="20"/>
        </w:rPr>
        <w:t>payload</w:t>
      </w:r>
      <w:r w:rsidR="00120AE1">
        <w:rPr>
          <w:rFonts w:ascii="Times New Roman" w:hAnsi="Times New Roman" w:cs="Times New Roman"/>
          <w:sz w:val="20"/>
          <w:szCs w:val="20"/>
        </w:rPr>
        <w:t>s</w:t>
      </w:r>
      <w:r w:rsidR="001E358D">
        <w:rPr>
          <w:rFonts w:ascii="Times New Roman" w:hAnsi="Times New Roman" w:cs="Times New Roman"/>
          <w:sz w:val="20"/>
          <w:szCs w:val="20"/>
        </w:rPr>
        <w:t xml:space="preserve"> being sent to D, either P1 or P3 </w:t>
      </w:r>
      <w:r w:rsidR="00190701">
        <w:rPr>
          <w:rFonts w:ascii="Times New Roman" w:hAnsi="Times New Roman" w:cs="Times New Roman"/>
          <w:sz w:val="20"/>
          <w:szCs w:val="20"/>
        </w:rPr>
        <w:t xml:space="preserve">does </w:t>
      </w:r>
      <w:r w:rsidR="00291B8B">
        <w:rPr>
          <w:rFonts w:ascii="Times New Roman" w:hAnsi="Times New Roman" w:cs="Times New Roman"/>
          <w:sz w:val="20"/>
          <w:szCs w:val="20"/>
        </w:rPr>
        <w:t xml:space="preserve">not </w:t>
      </w:r>
      <w:r w:rsidR="00BD1FA5">
        <w:rPr>
          <w:rFonts w:ascii="Times New Roman" w:hAnsi="Times New Roman" w:cs="Times New Roman"/>
          <w:sz w:val="20"/>
          <w:szCs w:val="20"/>
        </w:rPr>
        <w:t>send</w:t>
      </w:r>
      <w:r w:rsidR="00291B8B">
        <w:rPr>
          <w:rFonts w:ascii="Times New Roman" w:hAnsi="Times New Roman" w:cs="Times New Roman"/>
          <w:sz w:val="20"/>
          <w:szCs w:val="20"/>
        </w:rPr>
        <w:t xml:space="preserve"> </w:t>
      </w:r>
      <w:r w:rsidR="00120AE1">
        <w:rPr>
          <w:rFonts w:ascii="Times New Roman" w:hAnsi="Times New Roman" w:cs="Times New Roman"/>
          <w:sz w:val="20"/>
          <w:szCs w:val="20"/>
        </w:rPr>
        <w:t>a HLP</w:t>
      </w:r>
      <w:r w:rsidR="00291B8B">
        <w:rPr>
          <w:rFonts w:ascii="Times New Roman" w:hAnsi="Times New Roman" w:cs="Times New Roman"/>
          <w:sz w:val="20"/>
          <w:szCs w:val="20"/>
        </w:rPr>
        <w:t xml:space="preserve"> payload</w:t>
      </w:r>
      <w:r w:rsidR="00BD1FA5">
        <w:rPr>
          <w:rFonts w:ascii="Times New Roman" w:hAnsi="Times New Roman" w:cs="Times New Roman"/>
          <w:sz w:val="20"/>
          <w:szCs w:val="20"/>
        </w:rPr>
        <w:t xml:space="preserve"> to D</w:t>
      </w:r>
      <w:r w:rsidR="009F19E2">
        <w:rPr>
          <w:rFonts w:ascii="Times New Roman" w:hAnsi="Times New Roman" w:cs="Times New Roman"/>
          <w:sz w:val="20"/>
          <w:szCs w:val="20"/>
        </w:rPr>
        <w:t>,</w:t>
      </w:r>
      <w:r w:rsidR="00BD1FA5">
        <w:rPr>
          <w:rFonts w:ascii="Times New Roman" w:hAnsi="Times New Roman" w:cs="Times New Roman"/>
          <w:sz w:val="20"/>
          <w:szCs w:val="20"/>
        </w:rPr>
        <w:t xml:space="preserve"> </w:t>
      </w:r>
      <w:r w:rsidR="0052374C">
        <w:rPr>
          <w:rFonts w:ascii="Times New Roman" w:hAnsi="Times New Roman" w:cs="Times New Roman"/>
          <w:sz w:val="20"/>
          <w:szCs w:val="20"/>
        </w:rPr>
        <w:t>if</w:t>
      </w:r>
      <w:r w:rsidR="00BD1FA5">
        <w:rPr>
          <w:rFonts w:ascii="Times New Roman" w:hAnsi="Times New Roman" w:cs="Times New Roman"/>
          <w:sz w:val="20"/>
          <w:szCs w:val="20"/>
        </w:rPr>
        <w:t xml:space="preserve"> the </w:t>
      </w:r>
      <w:r w:rsidR="009F19E2">
        <w:rPr>
          <w:rFonts w:ascii="Times New Roman" w:hAnsi="Times New Roman" w:cs="Times New Roman"/>
          <w:sz w:val="20"/>
          <w:szCs w:val="20"/>
        </w:rPr>
        <w:t xml:space="preserve">limiting </w:t>
      </w:r>
      <w:r w:rsidR="00B301BA">
        <w:rPr>
          <w:rFonts w:ascii="Times New Roman" w:hAnsi="Times New Roman" w:cs="Times New Roman"/>
          <w:sz w:val="20"/>
          <w:szCs w:val="20"/>
        </w:rPr>
        <w:t>threshold</w:t>
      </w:r>
      <w:r w:rsidR="00AB6C8B">
        <w:rPr>
          <w:rFonts w:ascii="Times New Roman" w:hAnsi="Times New Roman" w:cs="Times New Roman"/>
          <w:sz w:val="20"/>
          <w:szCs w:val="20"/>
        </w:rPr>
        <w:t xml:space="preserve"> </w:t>
      </w:r>
      <w:r w:rsidR="0052374C">
        <w:rPr>
          <w:rFonts w:ascii="Times New Roman" w:hAnsi="Times New Roman" w:cs="Times New Roman"/>
          <w:sz w:val="20"/>
          <w:szCs w:val="20"/>
        </w:rPr>
        <w:t>was already</w:t>
      </w:r>
      <w:r w:rsidR="00AB6C8B">
        <w:rPr>
          <w:rFonts w:ascii="Times New Roman" w:hAnsi="Times New Roman" w:cs="Times New Roman"/>
          <w:sz w:val="20"/>
          <w:szCs w:val="20"/>
        </w:rPr>
        <w:t xml:space="preserve"> </w:t>
      </w:r>
      <w:r w:rsidR="008B1270">
        <w:rPr>
          <w:rFonts w:ascii="Times New Roman" w:hAnsi="Times New Roman" w:cs="Times New Roman"/>
          <w:sz w:val="20"/>
          <w:szCs w:val="20"/>
        </w:rPr>
        <w:t>reached</w:t>
      </w:r>
      <w:r w:rsidR="00291B8B">
        <w:rPr>
          <w:rFonts w:ascii="Times New Roman" w:hAnsi="Times New Roman" w:cs="Times New Roman"/>
          <w:sz w:val="20"/>
          <w:szCs w:val="20"/>
        </w:rPr>
        <w:t>.</w:t>
      </w:r>
      <w:r w:rsidR="002E1040">
        <w:rPr>
          <w:rFonts w:ascii="Times New Roman" w:hAnsi="Times New Roman" w:cs="Times New Roman"/>
          <w:sz w:val="20"/>
          <w:szCs w:val="20"/>
        </w:rPr>
        <w:t xml:space="preserve"> </w:t>
      </w:r>
      <w:r w:rsidR="004E52B1">
        <w:rPr>
          <w:rFonts w:ascii="Times New Roman" w:hAnsi="Times New Roman" w:cs="Times New Roman"/>
          <w:sz w:val="20"/>
          <w:szCs w:val="20"/>
        </w:rPr>
        <w:t xml:space="preserve">If the agreement with D requires </w:t>
      </w:r>
      <w:r w:rsidR="009F19E2">
        <w:rPr>
          <w:rFonts w:ascii="Times New Roman" w:hAnsi="Times New Roman" w:cs="Times New Roman"/>
          <w:sz w:val="20"/>
          <w:szCs w:val="20"/>
        </w:rPr>
        <w:t xml:space="preserve">the </w:t>
      </w:r>
      <w:r w:rsidR="004E52B1">
        <w:rPr>
          <w:rFonts w:ascii="Times New Roman" w:hAnsi="Times New Roman" w:cs="Times New Roman"/>
          <w:sz w:val="20"/>
          <w:szCs w:val="20"/>
        </w:rPr>
        <w:t xml:space="preserve">inclusion of additional information, P1 and P3 append appropriate information, before relaying the HLP payload. </w:t>
      </w:r>
      <w:r w:rsidR="009F19E2">
        <w:rPr>
          <w:rFonts w:ascii="Times New Roman" w:hAnsi="Times New Roman" w:cs="Times New Roman"/>
          <w:sz w:val="20"/>
          <w:szCs w:val="20"/>
        </w:rPr>
        <w:t>In the figure</w:t>
      </w:r>
      <w:r w:rsidR="00A05417">
        <w:rPr>
          <w:rFonts w:ascii="Times New Roman" w:hAnsi="Times New Roman" w:cs="Times New Roman"/>
          <w:sz w:val="20"/>
          <w:szCs w:val="20"/>
        </w:rPr>
        <w:t>,</w:t>
      </w:r>
      <w:r w:rsidR="009F19E2">
        <w:rPr>
          <w:rFonts w:ascii="Times New Roman" w:hAnsi="Times New Roman" w:cs="Times New Roman"/>
          <w:sz w:val="20"/>
          <w:szCs w:val="20"/>
        </w:rPr>
        <w:t xml:space="preserve"> </w:t>
      </w:r>
      <w:r w:rsidR="004E52B1">
        <w:rPr>
          <w:rFonts w:ascii="Times New Roman" w:hAnsi="Times New Roman" w:cs="Times New Roman"/>
          <w:sz w:val="20"/>
          <w:szCs w:val="20"/>
        </w:rPr>
        <w:t xml:space="preserve">EBCS AP2 discards the contents of the EBCS UL frame. This could be for any number of reasons such as it not providing </w:t>
      </w:r>
      <w:r w:rsidR="005551D6">
        <w:rPr>
          <w:rFonts w:ascii="Times New Roman" w:hAnsi="Times New Roman" w:cs="Times New Roman"/>
          <w:sz w:val="20"/>
          <w:szCs w:val="20"/>
        </w:rPr>
        <w:t>a</w:t>
      </w:r>
      <w:r w:rsidR="004E52B1">
        <w:rPr>
          <w:rFonts w:ascii="Times New Roman" w:hAnsi="Times New Roman" w:cs="Times New Roman"/>
          <w:sz w:val="20"/>
          <w:szCs w:val="20"/>
        </w:rPr>
        <w:t xml:space="preserve"> relaying service, </w:t>
      </w:r>
      <w:r w:rsidR="001E2804">
        <w:rPr>
          <w:rFonts w:ascii="Times New Roman" w:hAnsi="Times New Roman" w:cs="Times New Roman"/>
          <w:sz w:val="20"/>
          <w:szCs w:val="20"/>
        </w:rPr>
        <w:t>its collocated proxy</w:t>
      </w:r>
      <w:r w:rsidR="004E52B1">
        <w:rPr>
          <w:rFonts w:ascii="Times New Roman" w:hAnsi="Times New Roman" w:cs="Times New Roman"/>
          <w:sz w:val="20"/>
          <w:szCs w:val="20"/>
        </w:rPr>
        <w:t xml:space="preserve"> not </w:t>
      </w:r>
      <w:r w:rsidR="00B44A0D">
        <w:rPr>
          <w:rFonts w:ascii="Times New Roman" w:hAnsi="Times New Roman" w:cs="Times New Roman"/>
          <w:sz w:val="20"/>
          <w:szCs w:val="20"/>
        </w:rPr>
        <w:t xml:space="preserve">having </w:t>
      </w:r>
      <w:r w:rsidR="004E52B1">
        <w:rPr>
          <w:rFonts w:ascii="Times New Roman" w:hAnsi="Times New Roman" w:cs="Times New Roman"/>
          <w:sz w:val="20"/>
          <w:szCs w:val="20"/>
        </w:rPr>
        <w:t xml:space="preserve">established a relationship with D, or one or more criteria for relaying not </w:t>
      </w:r>
      <w:r w:rsidR="00B44A0D">
        <w:rPr>
          <w:rFonts w:ascii="Times New Roman" w:hAnsi="Times New Roman" w:cs="Times New Roman"/>
          <w:sz w:val="20"/>
          <w:szCs w:val="20"/>
        </w:rPr>
        <w:t xml:space="preserve">having </w:t>
      </w:r>
      <w:r w:rsidR="004E52B1">
        <w:rPr>
          <w:rFonts w:ascii="Times New Roman" w:hAnsi="Times New Roman" w:cs="Times New Roman"/>
          <w:sz w:val="20"/>
          <w:szCs w:val="20"/>
        </w:rPr>
        <w:t>be</w:t>
      </w:r>
      <w:r w:rsidR="005815E8">
        <w:rPr>
          <w:rFonts w:ascii="Times New Roman" w:hAnsi="Times New Roman" w:cs="Times New Roman"/>
          <w:sz w:val="20"/>
          <w:szCs w:val="20"/>
        </w:rPr>
        <w:t>en</w:t>
      </w:r>
      <w:r w:rsidR="004E52B1">
        <w:rPr>
          <w:rFonts w:ascii="Times New Roman" w:hAnsi="Times New Roman" w:cs="Times New Roman"/>
          <w:sz w:val="20"/>
          <w:szCs w:val="20"/>
        </w:rPr>
        <w:t xml:space="preserve"> satisfied.</w:t>
      </w:r>
    </w:p>
    <w:p w14:paraId="5A1174AC" w14:textId="682DF2DF" w:rsidR="00055E08" w:rsidRPr="00C632C2" w:rsidRDefault="00055E08" w:rsidP="00055E08">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t xml:space="preserve">Figure </w:t>
      </w:r>
      <w:r w:rsidR="007062B9" w:rsidRPr="00C632C2">
        <w:rPr>
          <w:rFonts w:ascii="Times New Roman" w:hAnsi="Times New Roman" w:cs="Times New Roman"/>
          <w:b/>
          <w:bCs/>
          <w:sz w:val="20"/>
          <w:szCs w:val="20"/>
        </w:rPr>
        <w:t>4-20a</w:t>
      </w:r>
      <w:r w:rsidRPr="00C632C2">
        <w:rPr>
          <w:rFonts w:ascii="Times New Roman" w:hAnsi="Times New Roman" w:cs="Times New Roman"/>
          <w:b/>
          <w:bCs/>
          <w:sz w:val="20"/>
          <w:szCs w:val="20"/>
        </w:rPr>
        <w:t xml:space="preserve">: Illustration of relaying operation at </w:t>
      </w:r>
      <w:r w:rsidR="00BB1FB5" w:rsidRPr="00C632C2">
        <w:rPr>
          <w:rFonts w:ascii="Times New Roman" w:hAnsi="Times New Roman" w:cs="Times New Roman"/>
          <w:b/>
          <w:bCs/>
          <w:sz w:val="20"/>
          <w:szCs w:val="20"/>
        </w:rPr>
        <w:t xml:space="preserve">an </w:t>
      </w:r>
      <w:r w:rsidRPr="00C632C2">
        <w:rPr>
          <w:rFonts w:ascii="Times New Roman" w:hAnsi="Times New Roman" w:cs="Times New Roman"/>
          <w:b/>
          <w:bCs/>
          <w:sz w:val="20"/>
          <w:szCs w:val="20"/>
        </w:rPr>
        <w:t>EBCS AP</w:t>
      </w:r>
      <w:r w:rsidR="00936A54" w:rsidRPr="00C632C2">
        <w:rPr>
          <w:rFonts w:ascii="Times New Roman" w:hAnsi="Times New Roman" w:cs="Times New Roman"/>
          <w:b/>
          <w:bCs/>
          <w:sz w:val="20"/>
          <w:szCs w:val="20"/>
        </w:rPr>
        <w:t xml:space="preserve"> with collocated EBCS </w:t>
      </w:r>
      <w:r w:rsidR="002D7931">
        <w:rPr>
          <w:rFonts w:ascii="Times New Roman" w:hAnsi="Times New Roman" w:cs="Times New Roman"/>
          <w:b/>
          <w:bCs/>
          <w:sz w:val="20"/>
          <w:szCs w:val="20"/>
        </w:rPr>
        <w:t>proxy</w:t>
      </w:r>
    </w:p>
    <w:p w14:paraId="67FFA1FC" w14:textId="3CE6DE41" w:rsidR="004806CC" w:rsidRDefault="003475FB" w:rsidP="004806CC">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29336A">
        <w:rPr>
          <w:noProof/>
        </w:rPr>
        <w:lastRenderedPageBreak/>
        <w:drawing>
          <wp:anchor distT="0" distB="0" distL="114300" distR="114300" simplePos="0" relativeHeight="251660288" behindDoc="0" locked="0" layoutInCell="1" allowOverlap="1" wp14:anchorId="04EC054E" wp14:editId="5D232A78">
            <wp:simplePos x="0" y="0"/>
            <wp:positionH relativeFrom="margin">
              <wp:align>center</wp:align>
            </wp:positionH>
            <wp:positionV relativeFrom="paragraph">
              <wp:posOffset>817880</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sidR="004806CC">
        <w:rPr>
          <w:rFonts w:ascii="Times New Roman" w:hAnsi="Times New Roman" w:cs="Times New Roman"/>
          <w:sz w:val="20"/>
          <w:szCs w:val="20"/>
        </w:rPr>
        <w:t xml:space="preserve">In another example, </w:t>
      </w:r>
      <w:r w:rsidR="007868A5">
        <w:rPr>
          <w:rFonts w:ascii="Times New Roman" w:hAnsi="Times New Roman" w:cs="Times New Roman"/>
          <w:sz w:val="20"/>
          <w:szCs w:val="20"/>
        </w:rPr>
        <w:t>depicted</w:t>
      </w:r>
      <w:r w:rsidR="004806CC">
        <w:rPr>
          <w:rFonts w:ascii="Times New Roman" w:hAnsi="Times New Roman" w:cs="Times New Roman"/>
          <w:sz w:val="20"/>
          <w:szCs w:val="20"/>
        </w:rPr>
        <w:t xml:space="preserve"> in Figure </w:t>
      </w:r>
      <w:r w:rsidR="008C72BE">
        <w:rPr>
          <w:rFonts w:ascii="Times New Roman" w:hAnsi="Times New Roman" w:cs="Times New Roman"/>
          <w:sz w:val="20"/>
          <w:szCs w:val="20"/>
        </w:rPr>
        <w:t>4-</w:t>
      </w:r>
      <w:r w:rsidR="004806CC">
        <w:rPr>
          <w:rFonts w:ascii="Times New Roman" w:hAnsi="Times New Roman" w:cs="Times New Roman"/>
          <w:sz w:val="20"/>
          <w:szCs w:val="20"/>
        </w:rPr>
        <w:t>2</w:t>
      </w:r>
      <w:r w:rsidR="008C72BE">
        <w:rPr>
          <w:rFonts w:ascii="Times New Roman" w:hAnsi="Times New Roman" w:cs="Times New Roman"/>
          <w:sz w:val="20"/>
          <w:szCs w:val="20"/>
        </w:rPr>
        <w:t>0b (</w:t>
      </w:r>
      <w:r w:rsidR="008C72BE">
        <w:rPr>
          <w:rFonts w:ascii="Times New Roman" w:eastAsia="Times New Roman" w:hAnsi="Times New Roman" w:cs="Times New Roman"/>
          <w:spacing w:val="5"/>
          <w:sz w:val="20"/>
          <w:szCs w:val="20"/>
        </w:rPr>
        <w:t xml:space="preserve">Illustration of relaying when EBCS </w:t>
      </w:r>
      <w:r w:rsidR="002D7931">
        <w:rPr>
          <w:rFonts w:ascii="Times New Roman" w:eastAsia="Times New Roman" w:hAnsi="Times New Roman" w:cs="Times New Roman"/>
          <w:spacing w:val="5"/>
          <w:sz w:val="20"/>
          <w:szCs w:val="20"/>
        </w:rPr>
        <w:t>proxy</w:t>
      </w:r>
      <w:r w:rsidR="008C72BE">
        <w:rPr>
          <w:rFonts w:ascii="Times New Roman" w:eastAsia="Times New Roman" w:hAnsi="Times New Roman" w:cs="Times New Roman"/>
          <w:spacing w:val="5"/>
          <w:sz w:val="20"/>
          <w:szCs w:val="20"/>
        </w:rPr>
        <w:t xml:space="preserve"> is not collocated within an EBCS AP</w:t>
      </w:r>
      <w:r w:rsidR="008C72BE">
        <w:rPr>
          <w:rFonts w:ascii="Times New Roman" w:hAnsi="Times New Roman" w:cs="Times New Roman"/>
          <w:sz w:val="20"/>
          <w:szCs w:val="20"/>
        </w:rPr>
        <w:t>)</w:t>
      </w:r>
      <w:r w:rsidR="004806CC">
        <w:rPr>
          <w:rFonts w:ascii="Times New Roman" w:hAnsi="Times New Roman" w:cs="Times New Roman"/>
          <w:sz w:val="20"/>
          <w:szCs w:val="20"/>
        </w:rPr>
        <w:t xml:space="preserve">, </w:t>
      </w:r>
      <w:r w:rsidR="00BE7E80">
        <w:rPr>
          <w:rFonts w:ascii="Times New Roman" w:hAnsi="Times New Roman" w:cs="Times New Roman"/>
          <w:sz w:val="20"/>
          <w:szCs w:val="20"/>
        </w:rPr>
        <w:t xml:space="preserve">the </w:t>
      </w:r>
      <w:r w:rsidR="004806CC">
        <w:rPr>
          <w:rFonts w:ascii="Times New Roman" w:hAnsi="Times New Roman" w:cs="Times New Roman"/>
          <w:sz w:val="20"/>
          <w:szCs w:val="20"/>
        </w:rPr>
        <w:t xml:space="preserve">EBCS </w:t>
      </w:r>
      <w:r w:rsidR="002D7931">
        <w:rPr>
          <w:rFonts w:ascii="Times New Roman" w:hAnsi="Times New Roman" w:cs="Times New Roman"/>
          <w:sz w:val="20"/>
          <w:szCs w:val="20"/>
        </w:rPr>
        <w:t>proxy</w:t>
      </w:r>
      <w:r w:rsidR="004806CC">
        <w:rPr>
          <w:rFonts w:ascii="Times New Roman" w:hAnsi="Times New Roman" w:cs="Times New Roman"/>
          <w:sz w:val="20"/>
          <w:szCs w:val="20"/>
        </w:rPr>
        <w:t xml:space="preserve"> (P) is not collocated with either EBCS AP1 or EBCS AP3, but resides on an entity </w:t>
      </w:r>
      <w:r w:rsidR="00B412B6">
        <w:rPr>
          <w:rFonts w:ascii="Times New Roman" w:hAnsi="Times New Roman" w:cs="Times New Roman"/>
          <w:sz w:val="20"/>
          <w:szCs w:val="20"/>
        </w:rPr>
        <w:t>in</w:t>
      </w:r>
      <w:r w:rsidR="004806CC">
        <w:rPr>
          <w:rFonts w:ascii="Times New Roman" w:hAnsi="Times New Roman" w:cs="Times New Roman"/>
          <w:sz w:val="20"/>
          <w:szCs w:val="20"/>
        </w:rPr>
        <w:t xml:space="preserve"> the LAN</w:t>
      </w:r>
      <w:r w:rsidR="00BD0D66">
        <w:rPr>
          <w:rFonts w:ascii="Times New Roman" w:hAnsi="Times New Roman" w:cs="Times New Roman"/>
          <w:sz w:val="20"/>
          <w:szCs w:val="20"/>
        </w:rPr>
        <w:t xml:space="preserve"> that A1 and AP3 reside on</w:t>
      </w:r>
      <w:r w:rsidR="004806CC">
        <w:rPr>
          <w:rFonts w:ascii="Times New Roman" w:hAnsi="Times New Roman" w:cs="Times New Roman"/>
          <w:sz w:val="20"/>
          <w:szCs w:val="20"/>
        </w:rPr>
        <w:t>. EBCS AP1 and EBCS AP</w:t>
      </w:r>
      <w:r w:rsidR="00B412B6">
        <w:rPr>
          <w:rFonts w:ascii="Times New Roman" w:hAnsi="Times New Roman" w:cs="Times New Roman"/>
          <w:sz w:val="20"/>
          <w:szCs w:val="20"/>
        </w:rPr>
        <w:t>3</w:t>
      </w:r>
      <w:r w:rsidR="004806CC">
        <w:rPr>
          <w:rFonts w:ascii="Times New Roman" w:hAnsi="Times New Roman" w:cs="Times New Roman"/>
          <w:sz w:val="20"/>
          <w:szCs w:val="20"/>
        </w:rPr>
        <w:t xml:space="preserve"> forward the contents of the EBCS UL frame to P, which </w:t>
      </w:r>
      <w:r w:rsidR="006F4F36">
        <w:rPr>
          <w:rFonts w:ascii="Times New Roman" w:hAnsi="Times New Roman" w:cs="Times New Roman"/>
          <w:sz w:val="20"/>
          <w:szCs w:val="20"/>
        </w:rPr>
        <w:t>evaluates</w:t>
      </w:r>
      <w:r w:rsidR="004806CC">
        <w:rPr>
          <w:rFonts w:ascii="Times New Roman" w:hAnsi="Times New Roman" w:cs="Times New Roman"/>
          <w:sz w:val="20"/>
          <w:szCs w:val="20"/>
        </w:rPr>
        <w:t xml:space="preserve"> </w:t>
      </w:r>
      <w:r w:rsidR="00BE7E80">
        <w:rPr>
          <w:rFonts w:ascii="Times New Roman" w:hAnsi="Times New Roman" w:cs="Times New Roman"/>
          <w:sz w:val="20"/>
          <w:szCs w:val="20"/>
        </w:rPr>
        <w:t>whether</w:t>
      </w:r>
      <w:r w:rsidR="0095341B">
        <w:rPr>
          <w:rFonts w:ascii="Times New Roman" w:hAnsi="Times New Roman" w:cs="Times New Roman"/>
          <w:sz w:val="20"/>
          <w:szCs w:val="20"/>
        </w:rPr>
        <w:t xml:space="preserve"> </w:t>
      </w:r>
      <w:r w:rsidR="004806CC">
        <w:rPr>
          <w:rFonts w:ascii="Times New Roman" w:hAnsi="Times New Roman" w:cs="Times New Roman"/>
          <w:sz w:val="20"/>
          <w:szCs w:val="20"/>
        </w:rPr>
        <w:t xml:space="preserve">the criteria for relaying are met before it </w:t>
      </w:r>
      <w:r w:rsidR="0095341B">
        <w:rPr>
          <w:rFonts w:ascii="Times New Roman" w:hAnsi="Times New Roman" w:cs="Times New Roman"/>
          <w:sz w:val="20"/>
          <w:szCs w:val="20"/>
        </w:rPr>
        <w:t>relays</w:t>
      </w:r>
      <w:r w:rsidR="004806CC">
        <w:rPr>
          <w:rFonts w:ascii="Times New Roman" w:hAnsi="Times New Roman" w:cs="Times New Roman"/>
          <w:sz w:val="20"/>
          <w:szCs w:val="20"/>
        </w:rPr>
        <w:t xml:space="preserve"> the HLP payload to the specified destination.</w:t>
      </w:r>
    </w:p>
    <w:p w14:paraId="1E326C2B" w14:textId="3848ACCA" w:rsidR="0036330F" w:rsidRPr="00C632C2" w:rsidRDefault="0036330F" w:rsidP="0036330F">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C632C2">
        <w:rPr>
          <w:rFonts w:ascii="Times New Roman" w:eastAsia="Times New Roman" w:hAnsi="Times New Roman" w:cs="Times New Roman"/>
          <w:b/>
          <w:bCs/>
          <w:spacing w:val="5"/>
          <w:sz w:val="20"/>
          <w:szCs w:val="20"/>
        </w:rPr>
        <w:t xml:space="preserve">Figure </w:t>
      </w:r>
      <w:r w:rsidR="00722D48" w:rsidRPr="00C632C2">
        <w:rPr>
          <w:rFonts w:ascii="Times New Roman" w:eastAsia="Times New Roman" w:hAnsi="Times New Roman" w:cs="Times New Roman"/>
          <w:b/>
          <w:bCs/>
          <w:spacing w:val="5"/>
          <w:sz w:val="20"/>
          <w:szCs w:val="20"/>
        </w:rPr>
        <w:t>4-</w:t>
      </w:r>
      <w:r w:rsidRPr="00C632C2">
        <w:rPr>
          <w:rFonts w:ascii="Times New Roman" w:eastAsia="Times New Roman" w:hAnsi="Times New Roman" w:cs="Times New Roman"/>
          <w:b/>
          <w:bCs/>
          <w:spacing w:val="5"/>
          <w:sz w:val="20"/>
          <w:szCs w:val="20"/>
        </w:rPr>
        <w:t>2</w:t>
      </w:r>
      <w:r w:rsidR="00722D48" w:rsidRPr="00C632C2">
        <w:rPr>
          <w:rFonts w:ascii="Times New Roman" w:eastAsia="Times New Roman" w:hAnsi="Times New Roman" w:cs="Times New Roman"/>
          <w:b/>
          <w:bCs/>
          <w:spacing w:val="5"/>
          <w:sz w:val="20"/>
          <w:szCs w:val="20"/>
        </w:rPr>
        <w:t>0b</w:t>
      </w:r>
      <w:r w:rsidRPr="00C632C2">
        <w:rPr>
          <w:rFonts w:ascii="Times New Roman" w:eastAsia="Times New Roman" w:hAnsi="Times New Roman" w:cs="Times New Roman"/>
          <w:b/>
          <w:bCs/>
          <w:spacing w:val="5"/>
          <w:sz w:val="20"/>
          <w:szCs w:val="20"/>
        </w:rPr>
        <w:t xml:space="preserve">: Illustration of relaying </w:t>
      </w:r>
      <w:r w:rsidR="00B853C6" w:rsidRPr="00C632C2">
        <w:rPr>
          <w:rFonts w:ascii="Times New Roman" w:eastAsia="Times New Roman" w:hAnsi="Times New Roman" w:cs="Times New Roman"/>
          <w:b/>
          <w:bCs/>
          <w:spacing w:val="5"/>
          <w:sz w:val="20"/>
          <w:szCs w:val="20"/>
        </w:rPr>
        <w:t xml:space="preserve">when EBCS </w:t>
      </w:r>
      <w:r w:rsidR="002D7931">
        <w:rPr>
          <w:rFonts w:ascii="Times New Roman" w:eastAsia="Times New Roman" w:hAnsi="Times New Roman" w:cs="Times New Roman"/>
          <w:b/>
          <w:bCs/>
          <w:spacing w:val="5"/>
          <w:sz w:val="20"/>
          <w:szCs w:val="20"/>
        </w:rPr>
        <w:t>proxy</w:t>
      </w:r>
      <w:r w:rsidR="00B853C6" w:rsidRPr="00C632C2">
        <w:rPr>
          <w:rFonts w:ascii="Times New Roman" w:eastAsia="Times New Roman" w:hAnsi="Times New Roman" w:cs="Times New Roman"/>
          <w:b/>
          <w:bCs/>
          <w:spacing w:val="5"/>
          <w:sz w:val="20"/>
          <w:szCs w:val="20"/>
        </w:rPr>
        <w:t xml:space="preserve"> is not collocated within an EBCS AP</w:t>
      </w:r>
    </w:p>
    <w:p w14:paraId="27276D02" w14:textId="696EAFB6" w:rsidR="00400988" w:rsidRDefault="00183204" w:rsidP="0018320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sidR="00BE62B0">
        <w:rPr>
          <w:rFonts w:ascii="Times New Roman" w:hAnsi="Times New Roman" w:cs="Times New Roman"/>
          <w:sz w:val="20"/>
          <w:szCs w:val="20"/>
        </w:rPr>
        <w:t>4-</w:t>
      </w:r>
      <w:r w:rsidRPr="009C2BFC">
        <w:rPr>
          <w:rFonts w:ascii="Times New Roman" w:hAnsi="Times New Roman" w:cs="Times New Roman"/>
          <w:sz w:val="20"/>
          <w:szCs w:val="20"/>
        </w:rPr>
        <w:t>2</w:t>
      </w:r>
      <w:r w:rsidR="00BE62B0">
        <w:rPr>
          <w:rFonts w:ascii="Times New Roman" w:hAnsi="Times New Roman" w:cs="Times New Roman"/>
          <w:sz w:val="20"/>
          <w:szCs w:val="20"/>
        </w:rPr>
        <w:t>0b</w:t>
      </w:r>
      <w:r w:rsidRPr="009C2BFC">
        <w:rPr>
          <w:rFonts w:ascii="Times New Roman" w:hAnsi="Times New Roman" w:cs="Times New Roman"/>
          <w:sz w:val="20"/>
          <w:szCs w:val="20"/>
        </w:rPr>
        <w:t xml:space="preserve"> </w:t>
      </w:r>
      <w:r w:rsidR="00BE62B0">
        <w:rPr>
          <w:rFonts w:ascii="Times New Roman" w:hAnsi="Times New Roman" w:cs="Times New Roman"/>
          <w:sz w:val="20"/>
          <w:szCs w:val="20"/>
        </w:rPr>
        <w:t>(</w:t>
      </w:r>
      <w:r w:rsidR="00BE62B0">
        <w:rPr>
          <w:rFonts w:ascii="Times New Roman" w:eastAsia="Times New Roman" w:hAnsi="Times New Roman" w:cs="Times New Roman"/>
          <w:spacing w:val="5"/>
          <w:sz w:val="20"/>
          <w:szCs w:val="20"/>
        </w:rPr>
        <w:t xml:space="preserve">Illustration of relaying when EBCS </w:t>
      </w:r>
      <w:r w:rsidR="002D7931">
        <w:rPr>
          <w:rFonts w:ascii="Times New Roman" w:eastAsia="Times New Roman" w:hAnsi="Times New Roman" w:cs="Times New Roman"/>
          <w:spacing w:val="5"/>
          <w:sz w:val="20"/>
          <w:szCs w:val="20"/>
        </w:rPr>
        <w:t>proxy</w:t>
      </w:r>
      <w:r w:rsidR="00BE62B0">
        <w:rPr>
          <w:rFonts w:ascii="Times New Roman" w:eastAsia="Times New Roman" w:hAnsi="Times New Roman" w:cs="Times New Roman"/>
          <w:spacing w:val="5"/>
          <w:sz w:val="20"/>
          <w:szCs w:val="20"/>
        </w:rPr>
        <w:t xml:space="preserve"> is not collocated within an EBCS AP</w:t>
      </w:r>
      <w:r w:rsidR="00BE62B0">
        <w:rPr>
          <w:rFonts w:ascii="Times New Roman" w:hAnsi="Times New Roman" w:cs="Times New Roman"/>
          <w:sz w:val="20"/>
          <w:szCs w:val="20"/>
        </w:rPr>
        <w:t xml:space="preserve">) </w:t>
      </w:r>
      <w:r w:rsidR="0052698B">
        <w:rPr>
          <w:rFonts w:ascii="Times New Roman" w:hAnsi="Times New Roman" w:cs="Times New Roman"/>
          <w:sz w:val="20"/>
          <w:szCs w:val="20"/>
        </w:rPr>
        <w:t>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t xml:space="preserve">multiple </w:t>
      </w:r>
      <w:r w:rsidR="009A3736">
        <w:rPr>
          <w:rFonts w:ascii="Times New Roman" w:hAnsi="Times New Roman" w:cs="Times New Roman"/>
          <w:sz w:val="20"/>
          <w:szCs w:val="20"/>
        </w:rPr>
        <w:t xml:space="preserve">EBCS </w:t>
      </w:r>
      <w:r>
        <w:rPr>
          <w:rFonts w:ascii="Times New Roman" w:hAnsi="Times New Roman" w:cs="Times New Roman"/>
          <w:sz w:val="20"/>
          <w:szCs w:val="20"/>
        </w:rPr>
        <w:t xml:space="preserve">APs are </w:t>
      </w:r>
      <w:r w:rsidR="009A3736">
        <w:rPr>
          <w:rFonts w:ascii="Times New Roman" w:hAnsi="Times New Roman" w:cs="Times New Roman"/>
          <w:sz w:val="20"/>
          <w:szCs w:val="20"/>
        </w:rPr>
        <w:t xml:space="preserve">likely to be </w:t>
      </w:r>
      <w:r>
        <w:rPr>
          <w:rFonts w:ascii="Times New Roman" w:hAnsi="Times New Roman" w:cs="Times New Roman"/>
          <w:sz w:val="20"/>
          <w:szCs w:val="20"/>
        </w:rPr>
        <w:t xml:space="preserve">connected to a </w:t>
      </w:r>
      <w:r w:rsidR="00211EB3">
        <w:rPr>
          <w:rFonts w:ascii="Times New Roman" w:hAnsi="Times New Roman" w:cs="Times New Roman"/>
          <w:sz w:val="20"/>
          <w:szCs w:val="20"/>
        </w:rPr>
        <w:t>single</w:t>
      </w:r>
      <w:r>
        <w:rPr>
          <w:rFonts w:ascii="Times New Roman" w:hAnsi="Times New Roman" w:cs="Times New Roman"/>
          <w:sz w:val="20"/>
          <w:szCs w:val="20"/>
        </w:rPr>
        <w:t xml:space="preserv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w:t>
      </w:r>
      <w:r w:rsidR="00211EB3">
        <w:rPr>
          <w:rFonts w:ascii="Times New Roman" w:hAnsi="Times New Roman" w:cs="Times New Roman"/>
          <w:sz w:val="20"/>
          <w:szCs w:val="20"/>
        </w:rPr>
        <w:t>a common</w:t>
      </w:r>
      <w:r w:rsidRPr="009C2BFC">
        <w:rPr>
          <w:rFonts w:ascii="Times New Roman" w:hAnsi="Times New Roman" w:cs="Times New Roman"/>
          <w:sz w:val="20"/>
          <w:szCs w:val="20"/>
        </w:rPr>
        <w:t xml:space="preserv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xml:space="preserve">. </w:t>
      </w:r>
      <w:r w:rsidR="009A3736">
        <w:rPr>
          <w:rFonts w:ascii="Times New Roman" w:hAnsi="Times New Roman" w:cs="Times New Roman"/>
          <w:sz w:val="20"/>
          <w:szCs w:val="20"/>
        </w:rPr>
        <w:t xml:space="preserve">In such </w:t>
      </w:r>
      <w:r w:rsidR="00901384">
        <w:rPr>
          <w:rFonts w:ascii="Times New Roman" w:hAnsi="Times New Roman" w:cs="Times New Roman"/>
          <w:sz w:val="20"/>
          <w:szCs w:val="20"/>
        </w:rPr>
        <w:t xml:space="preserve">a </w:t>
      </w:r>
      <w:r w:rsidR="009A3736">
        <w:rPr>
          <w:rFonts w:ascii="Times New Roman" w:hAnsi="Times New Roman" w:cs="Times New Roman"/>
          <w:sz w:val="20"/>
          <w:szCs w:val="20"/>
        </w:rPr>
        <w:t xml:space="preserve">configuration, the EBCS </w:t>
      </w:r>
      <w:r w:rsidR="002D7931">
        <w:rPr>
          <w:rFonts w:ascii="Times New Roman" w:hAnsi="Times New Roman" w:cs="Times New Roman"/>
          <w:sz w:val="20"/>
          <w:szCs w:val="20"/>
        </w:rPr>
        <w:t>proxy</w:t>
      </w:r>
      <w:r w:rsidR="009A3736">
        <w:rPr>
          <w:rFonts w:ascii="Times New Roman" w:hAnsi="Times New Roman" w:cs="Times New Roman"/>
          <w:sz w:val="20"/>
          <w:szCs w:val="20"/>
        </w:rPr>
        <w:t xml:space="preserve"> reside</w:t>
      </w:r>
      <w:r w:rsidR="00901384">
        <w:rPr>
          <w:rFonts w:ascii="Times New Roman" w:hAnsi="Times New Roman" w:cs="Times New Roman"/>
          <w:sz w:val="20"/>
          <w:szCs w:val="20"/>
        </w:rPr>
        <w:t>s</w:t>
      </w:r>
      <w:r w:rsidR="009A3736">
        <w:rPr>
          <w:rFonts w:ascii="Times New Roman" w:hAnsi="Times New Roman" w:cs="Times New Roman"/>
          <w:sz w:val="20"/>
          <w:szCs w:val="20"/>
        </w:rPr>
        <w:t xml:space="preserve"> </w:t>
      </w:r>
      <w:r w:rsidR="008F6E82">
        <w:rPr>
          <w:rFonts w:ascii="Times New Roman" w:hAnsi="Times New Roman" w:cs="Times New Roman"/>
          <w:sz w:val="20"/>
          <w:szCs w:val="20"/>
        </w:rPr>
        <w:t>on an entity in the LAN</w:t>
      </w:r>
      <w:r w:rsidR="006A204D">
        <w:rPr>
          <w:rFonts w:ascii="Times New Roman" w:hAnsi="Times New Roman" w:cs="Times New Roman"/>
          <w:sz w:val="20"/>
          <w:szCs w:val="20"/>
        </w:rPr>
        <w:t xml:space="preserve">. </w:t>
      </w:r>
      <w:r>
        <w:rPr>
          <w:rFonts w:ascii="Times New Roman" w:hAnsi="Times New Roman" w:cs="Times New Roman"/>
          <w:sz w:val="20"/>
          <w:szCs w:val="20"/>
        </w:rPr>
        <w:t>On the other hand</w:t>
      </w:r>
      <w:r w:rsidRPr="009C2BFC">
        <w:rPr>
          <w:rFonts w:ascii="Times New Roman" w:hAnsi="Times New Roman" w:cs="Times New Roman"/>
          <w:sz w:val="20"/>
          <w:szCs w:val="20"/>
        </w:rPr>
        <w:t xml:space="preserve">, the configuration shown in Figure </w:t>
      </w:r>
      <w:r w:rsidR="00BE62B0">
        <w:rPr>
          <w:rFonts w:ascii="Times New Roman" w:hAnsi="Times New Roman" w:cs="Times New Roman"/>
          <w:sz w:val="20"/>
          <w:szCs w:val="20"/>
        </w:rPr>
        <w:t xml:space="preserve">4-20a (Illustration of relaying operation at an EBCS AP with collocated EBCS </w:t>
      </w:r>
      <w:r w:rsidR="002D7931">
        <w:rPr>
          <w:rFonts w:ascii="Times New Roman" w:hAnsi="Times New Roman" w:cs="Times New Roman"/>
          <w:sz w:val="20"/>
          <w:szCs w:val="20"/>
        </w:rPr>
        <w:t>proxy</w:t>
      </w:r>
      <w:r w:rsidR="00BE62B0">
        <w:rPr>
          <w:rFonts w:ascii="Times New Roman" w:hAnsi="Times New Roman" w:cs="Times New Roman"/>
          <w:sz w:val="20"/>
          <w:szCs w:val="20"/>
        </w:rPr>
        <w:t>)</w:t>
      </w:r>
      <w:r w:rsidRPr="009C2BFC">
        <w:rPr>
          <w:rFonts w:ascii="Times New Roman" w:hAnsi="Times New Roman" w:cs="Times New Roman"/>
          <w:sz w:val="20"/>
          <w:szCs w:val="20"/>
        </w:rPr>
        <w:t xml:space="preserve"> </w:t>
      </w:r>
      <w:r w:rsidR="0052698B">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residential deployment</w:t>
      </w:r>
      <w:r w:rsidR="00911C78">
        <w:rPr>
          <w:rFonts w:ascii="Times New Roman" w:hAnsi="Times New Roman" w:cs="Times New Roman"/>
          <w:sz w:val="20"/>
          <w:szCs w:val="20"/>
        </w:rPr>
        <w:t>s</w:t>
      </w:r>
      <w:r>
        <w:rPr>
          <w:rFonts w:ascii="Times New Roman" w:hAnsi="Times New Roman" w:cs="Times New Roman"/>
          <w:sz w:val="20"/>
          <w:szCs w:val="20"/>
        </w:rPr>
        <w:t xml:space="preserve"> where </w:t>
      </w:r>
      <w:r w:rsidR="006A204D">
        <w:rPr>
          <w:rFonts w:ascii="Times New Roman" w:hAnsi="Times New Roman" w:cs="Times New Roman"/>
          <w:sz w:val="20"/>
          <w:szCs w:val="20"/>
        </w:rPr>
        <w:t>an EBCS</w:t>
      </w:r>
      <w:r>
        <w:rPr>
          <w:rFonts w:ascii="Times New Roman" w:hAnsi="Times New Roman" w:cs="Times New Roman"/>
          <w:sz w:val="20"/>
          <w:szCs w:val="20"/>
        </w:rPr>
        <w:t xml:space="preserve"> AP has direct connectivity to destinations outside the LAN.</w:t>
      </w:r>
    </w:p>
    <w:sectPr w:rsidR="00400988" w:rsidSect="0060275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CC77" w14:textId="77777777" w:rsidR="00442D3B" w:rsidRDefault="00442D3B" w:rsidP="00442D3B">
      <w:pPr>
        <w:spacing w:after="0" w:line="240" w:lineRule="auto"/>
      </w:pPr>
      <w:r>
        <w:separator/>
      </w:r>
    </w:p>
  </w:endnote>
  <w:endnote w:type="continuationSeparator" w:id="0">
    <w:p w14:paraId="7362EA4A" w14:textId="77777777" w:rsidR="00442D3B" w:rsidRDefault="00442D3B" w:rsidP="0044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DACD" w14:textId="1E6B6E3C" w:rsidR="002F01B0" w:rsidRPr="00D4209A" w:rsidRDefault="00D4209A" w:rsidP="00D4209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A825" w14:textId="77777777" w:rsidR="00442D3B" w:rsidRDefault="00442D3B" w:rsidP="00442D3B">
      <w:pPr>
        <w:spacing w:after="0" w:line="240" w:lineRule="auto"/>
      </w:pPr>
      <w:r>
        <w:separator/>
      </w:r>
    </w:p>
  </w:footnote>
  <w:footnote w:type="continuationSeparator" w:id="0">
    <w:p w14:paraId="65EC77B6" w14:textId="77777777" w:rsidR="00442D3B" w:rsidRDefault="00442D3B" w:rsidP="0044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D1BC" w14:textId="0586AB00" w:rsidR="002F01B0" w:rsidRPr="002F01B0" w:rsidRDefault="002F01B0" w:rsidP="0030493A">
    <w:pPr>
      <w:pBdr>
        <w:bottom w:val="single" w:sz="6" w:space="2" w:color="auto"/>
      </w:pBdr>
      <w:tabs>
        <w:tab w:val="left" w:pos="1440"/>
        <w:tab w:val="center" w:pos="4680"/>
        <w:tab w:val="right" w:pos="9360"/>
        <w:tab w:val="right" w:pos="12960"/>
      </w:tabs>
      <w:spacing w:after="0" w:line="240" w:lineRule="auto"/>
      <w:ind w:left="4680" w:hanging="4680"/>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0568r</w:t>
    </w:r>
    <w:r w:rsidR="004921B4">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A4"/>
    <w:rsid w:val="00006398"/>
    <w:rsid w:val="0001762B"/>
    <w:rsid w:val="00017783"/>
    <w:rsid w:val="000201CF"/>
    <w:rsid w:val="00020EE0"/>
    <w:rsid w:val="000360FF"/>
    <w:rsid w:val="00040370"/>
    <w:rsid w:val="0004090B"/>
    <w:rsid w:val="000455B3"/>
    <w:rsid w:val="0005283B"/>
    <w:rsid w:val="00054FB2"/>
    <w:rsid w:val="00055E08"/>
    <w:rsid w:val="000566EA"/>
    <w:rsid w:val="000629B3"/>
    <w:rsid w:val="000666C6"/>
    <w:rsid w:val="0006738A"/>
    <w:rsid w:val="000708A6"/>
    <w:rsid w:val="00072679"/>
    <w:rsid w:val="00076341"/>
    <w:rsid w:val="000764BD"/>
    <w:rsid w:val="000818BA"/>
    <w:rsid w:val="00083F08"/>
    <w:rsid w:val="00085EB4"/>
    <w:rsid w:val="00086B7C"/>
    <w:rsid w:val="0008766E"/>
    <w:rsid w:val="0009490C"/>
    <w:rsid w:val="0009514E"/>
    <w:rsid w:val="000B181A"/>
    <w:rsid w:val="000B2D77"/>
    <w:rsid w:val="000B53EA"/>
    <w:rsid w:val="000C482C"/>
    <w:rsid w:val="000C6B89"/>
    <w:rsid w:val="000D3291"/>
    <w:rsid w:val="000F1773"/>
    <w:rsid w:val="000F3462"/>
    <w:rsid w:val="000F3DE9"/>
    <w:rsid w:val="00101F54"/>
    <w:rsid w:val="001176D7"/>
    <w:rsid w:val="00120AE1"/>
    <w:rsid w:val="0012282D"/>
    <w:rsid w:val="00124AB7"/>
    <w:rsid w:val="0013410B"/>
    <w:rsid w:val="00136AF6"/>
    <w:rsid w:val="00142A4F"/>
    <w:rsid w:val="0014528B"/>
    <w:rsid w:val="00150EBE"/>
    <w:rsid w:val="001572EA"/>
    <w:rsid w:val="00157E90"/>
    <w:rsid w:val="001603C9"/>
    <w:rsid w:val="00160AF7"/>
    <w:rsid w:val="0016683D"/>
    <w:rsid w:val="00171B5E"/>
    <w:rsid w:val="00183204"/>
    <w:rsid w:val="00190701"/>
    <w:rsid w:val="00190D95"/>
    <w:rsid w:val="00191E4D"/>
    <w:rsid w:val="00196071"/>
    <w:rsid w:val="001974C8"/>
    <w:rsid w:val="001C41F2"/>
    <w:rsid w:val="001C6EA6"/>
    <w:rsid w:val="001D607F"/>
    <w:rsid w:val="001D7047"/>
    <w:rsid w:val="001E2804"/>
    <w:rsid w:val="001E358D"/>
    <w:rsid w:val="001F4145"/>
    <w:rsid w:val="001F6B02"/>
    <w:rsid w:val="00204B34"/>
    <w:rsid w:val="00204F53"/>
    <w:rsid w:val="002114AA"/>
    <w:rsid w:val="00211EB3"/>
    <w:rsid w:val="0021454D"/>
    <w:rsid w:val="002156B7"/>
    <w:rsid w:val="00221F8D"/>
    <w:rsid w:val="002223CF"/>
    <w:rsid w:val="0022317B"/>
    <w:rsid w:val="002232E2"/>
    <w:rsid w:val="002234AB"/>
    <w:rsid w:val="00230769"/>
    <w:rsid w:val="00240CC8"/>
    <w:rsid w:val="00246B1B"/>
    <w:rsid w:val="002554D2"/>
    <w:rsid w:val="002565E8"/>
    <w:rsid w:val="002572BA"/>
    <w:rsid w:val="00270755"/>
    <w:rsid w:val="00273137"/>
    <w:rsid w:val="00276746"/>
    <w:rsid w:val="00276E17"/>
    <w:rsid w:val="00282E74"/>
    <w:rsid w:val="002878AD"/>
    <w:rsid w:val="00290F49"/>
    <w:rsid w:val="00291B8B"/>
    <w:rsid w:val="002A59A5"/>
    <w:rsid w:val="002A5BA0"/>
    <w:rsid w:val="002A785C"/>
    <w:rsid w:val="002B0E3D"/>
    <w:rsid w:val="002C5CAB"/>
    <w:rsid w:val="002D6313"/>
    <w:rsid w:val="002D6E46"/>
    <w:rsid w:val="002D7931"/>
    <w:rsid w:val="002E1040"/>
    <w:rsid w:val="002E542F"/>
    <w:rsid w:val="002F01B0"/>
    <w:rsid w:val="002F0F6F"/>
    <w:rsid w:val="002F5B9F"/>
    <w:rsid w:val="002F7BCA"/>
    <w:rsid w:val="0030113B"/>
    <w:rsid w:val="0030493A"/>
    <w:rsid w:val="00312DD9"/>
    <w:rsid w:val="003140BA"/>
    <w:rsid w:val="003179D8"/>
    <w:rsid w:val="00317A8B"/>
    <w:rsid w:val="0032524C"/>
    <w:rsid w:val="00334350"/>
    <w:rsid w:val="003355FA"/>
    <w:rsid w:val="00337783"/>
    <w:rsid w:val="00346D76"/>
    <w:rsid w:val="003475FB"/>
    <w:rsid w:val="00362671"/>
    <w:rsid w:val="0036330F"/>
    <w:rsid w:val="00374906"/>
    <w:rsid w:val="00374D58"/>
    <w:rsid w:val="003852F8"/>
    <w:rsid w:val="003933C4"/>
    <w:rsid w:val="003A2B7C"/>
    <w:rsid w:val="003D0E44"/>
    <w:rsid w:val="003D1324"/>
    <w:rsid w:val="003D24A1"/>
    <w:rsid w:val="003D5B21"/>
    <w:rsid w:val="003E4384"/>
    <w:rsid w:val="003F280D"/>
    <w:rsid w:val="003F2E11"/>
    <w:rsid w:val="00400988"/>
    <w:rsid w:val="0040630B"/>
    <w:rsid w:val="00410FCC"/>
    <w:rsid w:val="00415AB3"/>
    <w:rsid w:val="0041737A"/>
    <w:rsid w:val="004202B4"/>
    <w:rsid w:val="00436B7F"/>
    <w:rsid w:val="00442D3B"/>
    <w:rsid w:val="004441DF"/>
    <w:rsid w:val="00445652"/>
    <w:rsid w:val="004511FE"/>
    <w:rsid w:val="004617AB"/>
    <w:rsid w:val="00462F56"/>
    <w:rsid w:val="00465EB5"/>
    <w:rsid w:val="0047001E"/>
    <w:rsid w:val="0047196B"/>
    <w:rsid w:val="004778BD"/>
    <w:rsid w:val="004806CC"/>
    <w:rsid w:val="004807C6"/>
    <w:rsid w:val="004865C1"/>
    <w:rsid w:val="004921B4"/>
    <w:rsid w:val="00497683"/>
    <w:rsid w:val="004A232D"/>
    <w:rsid w:val="004A437A"/>
    <w:rsid w:val="004B23CF"/>
    <w:rsid w:val="004C217A"/>
    <w:rsid w:val="004E1640"/>
    <w:rsid w:val="004E4B02"/>
    <w:rsid w:val="004E52B1"/>
    <w:rsid w:val="004F498B"/>
    <w:rsid w:val="004F4A90"/>
    <w:rsid w:val="004F7607"/>
    <w:rsid w:val="00503FB6"/>
    <w:rsid w:val="00521C85"/>
    <w:rsid w:val="0052374C"/>
    <w:rsid w:val="0052698B"/>
    <w:rsid w:val="00530EAB"/>
    <w:rsid w:val="005353BD"/>
    <w:rsid w:val="0054398C"/>
    <w:rsid w:val="00550FCD"/>
    <w:rsid w:val="005551D6"/>
    <w:rsid w:val="005600BB"/>
    <w:rsid w:val="005815E8"/>
    <w:rsid w:val="0058216D"/>
    <w:rsid w:val="005936C2"/>
    <w:rsid w:val="00593D04"/>
    <w:rsid w:val="00596FF3"/>
    <w:rsid w:val="005A03D9"/>
    <w:rsid w:val="005A3AC2"/>
    <w:rsid w:val="005A536B"/>
    <w:rsid w:val="005B3E94"/>
    <w:rsid w:val="005B3EC8"/>
    <w:rsid w:val="005B3F29"/>
    <w:rsid w:val="005B52EC"/>
    <w:rsid w:val="005C2D67"/>
    <w:rsid w:val="005C414F"/>
    <w:rsid w:val="005D022F"/>
    <w:rsid w:val="005D34C9"/>
    <w:rsid w:val="005D52A1"/>
    <w:rsid w:val="005E07F2"/>
    <w:rsid w:val="005E3281"/>
    <w:rsid w:val="005E566C"/>
    <w:rsid w:val="005F4297"/>
    <w:rsid w:val="005F4DE0"/>
    <w:rsid w:val="00602758"/>
    <w:rsid w:val="00610E2B"/>
    <w:rsid w:val="00623E5B"/>
    <w:rsid w:val="00624B04"/>
    <w:rsid w:val="006256D5"/>
    <w:rsid w:val="00625AD3"/>
    <w:rsid w:val="00630DF5"/>
    <w:rsid w:val="00637E00"/>
    <w:rsid w:val="00646942"/>
    <w:rsid w:val="00651302"/>
    <w:rsid w:val="00654FB7"/>
    <w:rsid w:val="00663029"/>
    <w:rsid w:val="00666F2B"/>
    <w:rsid w:val="00683242"/>
    <w:rsid w:val="0068580A"/>
    <w:rsid w:val="006914AB"/>
    <w:rsid w:val="006A204D"/>
    <w:rsid w:val="006A43A9"/>
    <w:rsid w:val="006B3A8A"/>
    <w:rsid w:val="006B3DF8"/>
    <w:rsid w:val="006B7917"/>
    <w:rsid w:val="006C49A1"/>
    <w:rsid w:val="006D0DC4"/>
    <w:rsid w:val="006D3CC0"/>
    <w:rsid w:val="006E143F"/>
    <w:rsid w:val="006E1FE2"/>
    <w:rsid w:val="006E248A"/>
    <w:rsid w:val="006E2A6B"/>
    <w:rsid w:val="006E4A53"/>
    <w:rsid w:val="006E7096"/>
    <w:rsid w:val="006F022E"/>
    <w:rsid w:val="006F18F8"/>
    <w:rsid w:val="006F4F36"/>
    <w:rsid w:val="006F5BD8"/>
    <w:rsid w:val="00700673"/>
    <w:rsid w:val="00701067"/>
    <w:rsid w:val="007049FB"/>
    <w:rsid w:val="007062B9"/>
    <w:rsid w:val="00707BDD"/>
    <w:rsid w:val="00713F91"/>
    <w:rsid w:val="00716A01"/>
    <w:rsid w:val="00717C6E"/>
    <w:rsid w:val="00722D48"/>
    <w:rsid w:val="00723872"/>
    <w:rsid w:val="00734107"/>
    <w:rsid w:val="0074133A"/>
    <w:rsid w:val="007511D5"/>
    <w:rsid w:val="0075427C"/>
    <w:rsid w:val="00757BF8"/>
    <w:rsid w:val="007607A2"/>
    <w:rsid w:val="007612F0"/>
    <w:rsid w:val="007719BB"/>
    <w:rsid w:val="00780414"/>
    <w:rsid w:val="007868A5"/>
    <w:rsid w:val="00787E3F"/>
    <w:rsid w:val="00794473"/>
    <w:rsid w:val="00794BDB"/>
    <w:rsid w:val="007A2327"/>
    <w:rsid w:val="007A3DD3"/>
    <w:rsid w:val="007A6204"/>
    <w:rsid w:val="007B0506"/>
    <w:rsid w:val="007B12A9"/>
    <w:rsid w:val="007B517E"/>
    <w:rsid w:val="007B526E"/>
    <w:rsid w:val="007C645D"/>
    <w:rsid w:val="007C77B6"/>
    <w:rsid w:val="007E0E47"/>
    <w:rsid w:val="007E2BD3"/>
    <w:rsid w:val="007E4DC4"/>
    <w:rsid w:val="007E5737"/>
    <w:rsid w:val="007E7A2F"/>
    <w:rsid w:val="00802596"/>
    <w:rsid w:val="00807143"/>
    <w:rsid w:val="0080734D"/>
    <w:rsid w:val="008078E1"/>
    <w:rsid w:val="008106BA"/>
    <w:rsid w:val="008147C0"/>
    <w:rsid w:val="00815CC0"/>
    <w:rsid w:val="008250D4"/>
    <w:rsid w:val="008479D9"/>
    <w:rsid w:val="008523D4"/>
    <w:rsid w:val="008613BC"/>
    <w:rsid w:val="00864FF4"/>
    <w:rsid w:val="008713C4"/>
    <w:rsid w:val="0087608A"/>
    <w:rsid w:val="00887C67"/>
    <w:rsid w:val="00890526"/>
    <w:rsid w:val="00890AD5"/>
    <w:rsid w:val="00892DAB"/>
    <w:rsid w:val="0089457F"/>
    <w:rsid w:val="00894BB6"/>
    <w:rsid w:val="008A3F63"/>
    <w:rsid w:val="008B012D"/>
    <w:rsid w:val="008B1270"/>
    <w:rsid w:val="008C0A0C"/>
    <w:rsid w:val="008C72BE"/>
    <w:rsid w:val="008C7CF3"/>
    <w:rsid w:val="008D158C"/>
    <w:rsid w:val="008D37E2"/>
    <w:rsid w:val="008E3727"/>
    <w:rsid w:val="008E51E1"/>
    <w:rsid w:val="008E6B50"/>
    <w:rsid w:val="008F1E47"/>
    <w:rsid w:val="008F6E82"/>
    <w:rsid w:val="00901384"/>
    <w:rsid w:val="00907793"/>
    <w:rsid w:val="0091044A"/>
    <w:rsid w:val="00911C78"/>
    <w:rsid w:val="009278E1"/>
    <w:rsid w:val="00930DDC"/>
    <w:rsid w:val="009317AF"/>
    <w:rsid w:val="009369E5"/>
    <w:rsid w:val="00936A54"/>
    <w:rsid w:val="0094585B"/>
    <w:rsid w:val="0095341B"/>
    <w:rsid w:val="0096222E"/>
    <w:rsid w:val="00973BE6"/>
    <w:rsid w:val="0098078B"/>
    <w:rsid w:val="00980BC9"/>
    <w:rsid w:val="00987148"/>
    <w:rsid w:val="0099137B"/>
    <w:rsid w:val="00993EA7"/>
    <w:rsid w:val="0099499E"/>
    <w:rsid w:val="00995F1D"/>
    <w:rsid w:val="00997C8D"/>
    <w:rsid w:val="009A3736"/>
    <w:rsid w:val="009B5571"/>
    <w:rsid w:val="009C2BFC"/>
    <w:rsid w:val="009C46B0"/>
    <w:rsid w:val="009C4FBA"/>
    <w:rsid w:val="009C5D79"/>
    <w:rsid w:val="009D07D6"/>
    <w:rsid w:val="009D0CB7"/>
    <w:rsid w:val="009E56D9"/>
    <w:rsid w:val="009E79E1"/>
    <w:rsid w:val="009F19E2"/>
    <w:rsid w:val="009F4268"/>
    <w:rsid w:val="00A01693"/>
    <w:rsid w:val="00A05417"/>
    <w:rsid w:val="00A06406"/>
    <w:rsid w:val="00A07750"/>
    <w:rsid w:val="00A14673"/>
    <w:rsid w:val="00A1653B"/>
    <w:rsid w:val="00A17314"/>
    <w:rsid w:val="00A206CB"/>
    <w:rsid w:val="00A246B1"/>
    <w:rsid w:val="00A30ED5"/>
    <w:rsid w:val="00A31AB1"/>
    <w:rsid w:val="00A44BC0"/>
    <w:rsid w:val="00A462BC"/>
    <w:rsid w:val="00A51811"/>
    <w:rsid w:val="00A52517"/>
    <w:rsid w:val="00A52A8E"/>
    <w:rsid w:val="00A5477E"/>
    <w:rsid w:val="00A61222"/>
    <w:rsid w:val="00A613A9"/>
    <w:rsid w:val="00A6322D"/>
    <w:rsid w:val="00A6739E"/>
    <w:rsid w:val="00A7062D"/>
    <w:rsid w:val="00A86B56"/>
    <w:rsid w:val="00A944A4"/>
    <w:rsid w:val="00A94F2B"/>
    <w:rsid w:val="00AA118C"/>
    <w:rsid w:val="00AA63C1"/>
    <w:rsid w:val="00AB35DD"/>
    <w:rsid w:val="00AB6C8B"/>
    <w:rsid w:val="00AB7B76"/>
    <w:rsid w:val="00AC08C0"/>
    <w:rsid w:val="00AC0F62"/>
    <w:rsid w:val="00AD4087"/>
    <w:rsid w:val="00AD607F"/>
    <w:rsid w:val="00AD6E2F"/>
    <w:rsid w:val="00AD7598"/>
    <w:rsid w:val="00AE1E22"/>
    <w:rsid w:val="00AE377C"/>
    <w:rsid w:val="00B00592"/>
    <w:rsid w:val="00B00878"/>
    <w:rsid w:val="00B04C20"/>
    <w:rsid w:val="00B058D9"/>
    <w:rsid w:val="00B164C7"/>
    <w:rsid w:val="00B1672D"/>
    <w:rsid w:val="00B22774"/>
    <w:rsid w:val="00B230D1"/>
    <w:rsid w:val="00B27345"/>
    <w:rsid w:val="00B301BA"/>
    <w:rsid w:val="00B31B4D"/>
    <w:rsid w:val="00B337DE"/>
    <w:rsid w:val="00B35895"/>
    <w:rsid w:val="00B412B6"/>
    <w:rsid w:val="00B428FD"/>
    <w:rsid w:val="00B44A0D"/>
    <w:rsid w:val="00B53604"/>
    <w:rsid w:val="00B53CF0"/>
    <w:rsid w:val="00B54A96"/>
    <w:rsid w:val="00B571A5"/>
    <w:rsid w:val="00B609F7"/>
    <w:rsid w:val="00B61429"/>
    <w:rsid w:val="00B64969"/>
    <w:rsid w:val="00B7166B"/>
    <w:rsid w:val="00B765A6"/>
    <w:rsid w:val="00B80374"/>
    <w:rsid w:val="00B8435D"/>
    <w:rsid w:val="00B853C6"/>
    <w:rsid w:val="00B87DEA"/>
    <w:rsid w:val="00B916A0"/>
    <w:rsid w:val="00BB1B3F"/>
    <w:rsid w:val="00BB1FB5"/>
    <w:rsid w:val="00BC2B5D"/>
    <w:rsid w:val="00BC2CDF"/>
    <w:rsid w:val="00BC4C88"/>
    <w:rsid w:val="00BD0D66"/>
    <w:rsid w:val="00BD1FA5"/>
    <w:rsid w:val="00BD5452"/>
    <w:rsid w:val="00BD7ACB"/>
    <w:rsid w:val="00BE62B0"/>
    <w:rsid w:val="00BE7061"/>
    <w:rsid w:val="00BE7E80"/>
    <w:rsid w:val="00BF06EB"/>
    <w:rsid w:val="00C035AC"/>
    <w:rsid w:val="00C15F6F"/>
    <w:rsid w:val="00C20F8D"/>
    <w:rsid w:val="00C22ABE"/>
    <w:rsid w:val="00C235FB"/>
    <w:rsid w:val="00C31A80"/>
    <w:rsid w:val="00C3557E"/>
    <w:rsid w:val="00C36522"/>
    <w:rsid w:val="00C46133"/>
    <w:rsid w:val="00C558FF"/>
    <w:rsid w:val="00C575B1"/>
    <w:rsid w:val="00C61AC2"/>
    <w:rsid w:val="00C632C2"/>
    <w:rsid w:val="00C641AD"/>
    <w:rsid w:val="00C64F52"/>
    <w:rsid w:val="00C71C10"/>
    <w:rsid w:val="00C75F07"/>
    <w:rsid w:val="00C91D70"/>
    <w:rsid w:val="00C92A62"/>
    <w:rsid w:val="00C94770"/>
    <w:rsid w:val="00C94F47"/>
    <w:rsid w:val="00CA400C"/>
    <w:rsid w:val="00CA72BF"/>
    <w:rsid w:val="00CB074D"/>
    <w:rsid w:val="00CB094B"/>
    <w:rsid w:val="00CB581C"/>
    <w:rsid w:val="00CC34A6"/>
    <w:rsid w:val="00CC53F9"/>
    <w:rsid w:val="00CC7072"/>
    <w:rsid w:val="00CD0DE8"/>
    <w:rsid w:val="00CD487F"/>
    <w:rsid w:val="00CE2F2E"/>
    <w:rsid w:val="00CE78C9"/>
    <w:rsid w:val="00CF3996"/>
    <w:rsid w:val="00CF61DB"/>
    <w:rsid w:val="00D0689C"/>
    <w:rsid w:val="00D12210"/>
    <w:rsid w:val="00D17300"/>
    <w:rsid w:val="00D33B08"/>
    <w:rsid w:val="00D34CE6"/>
    <w:rsid w:val="00D4209A"/>
    <w:rsid w:val="00D46B05"/>
    <w:rsid w:val="00D51741"/>
    <w:rsid w:val="00D551C7"/>
    <w:rsid w:val="00D55414"/>
    <w:rsid w:val="00D61D2A"/>
    <w:rsid w:val="00D74D1B"/>
    <w:rsid w:val="00D8524D"/>
    <w:rsid w:val="00D93C16"/>
    <w:rsid w:val="00D94E9E"/>
    <w:rsid w:val="00DA0404"/>
    <w:rsid w:val="00DA3964"/>
    <w:rsid w:val="00DB051B"/>
    <w:rsid w:val="00DC38F5"/>
    <w:rsid w:val="00DC5534"/>
    <w:rsid w:val="00DD1D12"/>
    <w:rsid w:val="00DD3776"/>
    <w:rsid w:val="00DD592D"/>
    <w:rsid w:val="00DD59D6"/>
    <w:rsid w:val="00DD7EAF"/>
    <w:rsid w:val="00DE05AB"/>
    <w:rsid w:val="00DE0DB1"/>
    <w:rsid w:val="00DE5800"/>
    <w:rsid w:val="00DE6D9D"/>
    <w:rsid w:val="00DE7D6D"/>
    <w:rsid w:val="00DF2994"/>
    <w:rsid w:val="00DF4DA0"/>
    <w:rsid w:val="00E006AC"/>
    <w:rsid w:val="00E046E3"/>
    <w:rsid w:val="00E10D47"/>
    <w:rsid w:val="00E12E10"/>
    <w:rsid w:val="00E13D53"/>
    <w:rsid w:val="00E14C2F"/>
    <w:rsid w:val="00E17CEA"/>
    <w:rsid w:val="00E24F5F"/>
    <w:rsid w:val="00E24F85"/>
    <w:rsid w:val="00E3329F"/>
    <w:rsid w:val="00E4330A"/>
    <w:rsid w:val="00E448D0"/>
    <w:rsid w:val="00E531E0"/>
    <w:rsid w:val="00E62511"/>
    <w:rsid w:val="00E63BAE"/>
    <w:rsid w:val="00E73827"/>
    <w:rsid w:val="00E846A3"/>
    <w:rsid w:val="00E84B83"/>
    <w:rsid w:val="00E87A30"/>
    <w:rsid w:val="00E948E7"/>
    <w:rsid w:val="00EA1861"/>
    <w:rsid w:val="00EA6AFD"/>
    <w:rsid w:val="00EB3444"/>
    <w:rsid w:val="00EB49CD"/>
    <w:rsid w:val="00EB755A"/>
    <w:rsid w:val="00EC3F31"/>
    <w:rsid w:val="00ED7456"/>
    <w:rsid w:val="00EE392F"/>
    <w:rsid w:val="00EE7950"/>
    <w:rsid w:val="00EE7E9A"/>
    <w:rsid w:val="00EF4643"/>
    <w:rsid w:val="00F004F6"/>
    <w:rsid w:val="00F02591"/>
    <w:rsid w:val="00F041D5"/>
    <w:rsid w:val="00F04ECB"/>
    <w:rsid w:val="00F0764D"/>
    <w:rsid w:val="00F1171F"/>
    <w:rsid w:val="00F11903"/>
    <w:rsid w:val="00F12AFF"/>
    <w:rsid w:val="00F13503"/>
    <w:rsid w:val="00F14D4E"/>
    <w:rsid w:val="00F339AD"/>
    <w:rsid w:val="00F4208A"/>
    <w:rsid w:val="00F46C52"/>
    <w:rsid w:val="00F473FA"/>
    <w:rsid w:val="00F4798E"/>
    <w:rsid w:val="00F51EE8"/>
    <w:rsid w:val="00F53366"/>
    <w:rsid w:val="00F57305"/>
    <w:rsid w:val="00F64708"/>
    <w:rsid w:val="00F67418"/>
    <w:rsid w:val="00F70EF0"/>
    <w:rsid w:val="00F81A88"/>
    <w:rsid w:val="00F81CE4"/>
    <w:rsid w:val="00F871D7"/>
    <w:rsid w:val="00F92FC1"/>
    <w:rsid w:val="00FA10F5"/>
    <w:rsid w:val="00FA41DC"/>
    <w:rsid w:val="00FA4B31"/>
    <w:rsid w:val="00FA5AC2"/>
    <w:rsid w:val="00FB1261"/>
    <w:rsid w:val="00FB5A86"/>
    <w:rsid w:val="00FB7A71"/>
    <w:rsid w:val="00FC03FD"/>
    <w:rsid w:val="00FC0C19"/>
    <w:rsid w:val="00FD14A1"/>
    <w:rsid w:val="00FD1BC5"/>
    <w:rsid w:val="00FD44F3"/>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50B"/>
  <w15:chartTrackingRefBased/>
  <w15:docId w15:val="{E24109D8-F19A-4971-8F5F-DDEBD84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F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54FB7"/>
    <w:rPr>
      <w:sz w:val="16"/>
      <w:szCs w:val="16"/>
    </w:rPr>
  </w:style>
  <w:style w:type="paragraph" w:styleId="CommentText">
    <w:name w:val="annotation text"/>
    <w:basedOn w:val="Normal"/>
    <w:link w:val="CommentTextChar"/>
    <w:uiPriority w:val="99"/>
    <w:semiHidden/>
    <w:unhideWhenUsed/>
    <w:rsid w:val="00654FB7"/>
    <w:pPr>
      <w:spacing w:line="240" w:lineRule="auto"/>
    </w:pPr>
    <w:rPr>
      <w:sz w:val="20"/>
      <w:szCs w:val="20"/>
    </w:rPr>
  </w:style>
  <w:style w:type="character" w:customStyle="1" w:styleId="CommentTextChar">
    <w:name w:val="Comment Text Char"/>
    <w:basedOn w:val="DefaultParagraphFont"/>
    <w:link w:val="CommentText"/>
    <w:uiPriority w:val="99"/>
    <w:semiHidden/>
    <w:rsid w:val="00654FB7"/>
    <w:rPr>
      <w:rFonts w:eastAsiaTheme="minorEastAsia"/>
      <w:sz w:val="20"/>
      <w:szCs w:val="20"/>
    </w:rPr>
  </w:style>
  <w:style w:type="paragraph" w:styleId="Header">
    <w:name w:val="header"/>
    <w:basedOn w:val="Normal"/>
    <w:link w:val="HeaderChar"/>
    <w:uiPriority w:val="99"/>
    <w:unhideWhenUsed/>
    <w:rsid w:val="0044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3B"/>
    <w:rPr>
      <w:rFonts w:eastAsiaTheme="minorEastAsia"/>
    </w:rPr>
  </w:style>
  <w:style w:type="paragraph" w:styleId="Footer">
    <w:name w:val="footer"/>
    <w:basedOn w:val="Normal"/>
    <w:link w:val="FooterChar"/>
    <w:uiPriority w:val="99"/>
    <w:unhideWhenUsed/>
    <w:rsid w:val="0044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3B"/>
    <w:rPr>
      <w:rFonts w:eastAsiaTheme="minorEastAsia"/>
    </w:rPr>
  </w:style>
  <w:style w:type="paragraph" w:customStyle="1" w:styleId="T1">
    <w:name w:val="T1"/>
    <w:basedOn w:val="Normal"/>
    <w:rsid w:val="007719BB"/>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7719BB"/>
    <w:pPr>
      <w:spacing w:after="240"/>
      <w:ind w:left="720" w:right="720"/>
    </w:pPr>
  </w:style>
  <w:style w:type="paragraph" w:styleId="ListParagraph">
    <w:name w:val="List Paragraph"/>
    <w:basedOn w:val="Normal"/>
    <w:uiPriority w:val="1"/>
    <w:qFormat/>
    <w:rsid w:val="0077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41</cp:revision>
  <dcterms:created xsi:type="dcterms:W3CDTF">2021-04-18T22:37:00Z</dcterms:created>
  <dcterms:modified xsi:type="dcterms:W3CDTF">2021-04-18T23:14:00Z</dcterms:modified>
</cp:coreProperties>
</file>