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1096A" w14:textId="77777777" w:rsidR="007719BB" w:rsidRPr="00A36A5F" w:rsidRDefault="007719BB" w:rsidP="007719BB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7719BB" w:rsidRPr="00CC2C3C" w14:paraId="2B23D7E3" w14:textId="77777777" w:rsidTr="00E3008E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5132F668" w14:textId="2CD84666" w:rsidR="007719BB" w:rsidRPr="00CC2C3C" w:rsidRDefault="005C414F" w:rsidP="00E3008E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5C414F">
              <w:rPr>
                <w:b w:val="0"/>
              </w:rPr>
              <w:t>Behavior at an EBCS AP that provides relaying service</w:t>
            </w:r>
          </w:p>
        </w:tc>
      </w:tr>
      <w:tr w:rsidR="007719BB" w:rsidRPr="00CC2C3C" w14:paraId="2C0F0CBC" w14:textId="77777777" w:rsidTr="00E3008E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191DECB8" w14:textId="4A9A374B" w:rsidR="007719BB" w:rsidRPr="00CC2C3C" w:rsidRDefault="007719BB" w:rsidP="00E3008E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0F3DE9">
              <w:rPr>
                <w:b w:val="0"/>
                <w:sz w:val="20"/>
              </w:rPr>
              <w:t>April</w:t>
            </w:r>
            <w:r>
              <w:rPr>
                <w:b w:val="0"/>
                <w:sz w:val="20"/>
              </w:rPr>
              <w:t xml:space="preserve"> 1, 2021</w:t>
            </w:r>
          </w:p>
        </w:tc>
      </w:tr>
      <w:tr w:rsidR="007719BB" w:rsidRPr="00CC2C3C" w14:paraId="37BD680F" w14:textId="77777777" w:rsidTr="00E3008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868637C" w14:textId="77777777" w:rsidR="007719BB" w:rsidRPr="00B54532" w:rsidRDefault="007719BB" w:rsidP="00E3008E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7719BB" w:rsidRPr="00CC2C3C" w14:paraId="4AFBD04C" w14:textId="77777777" w:rsidTr="00E3008E">
        <w:trPr>
          <w:jc w:val="center"/>
        </w:trPr>
        <w:tc>
          <w:tcPr>
            <w:tcW w:w="1705" w:type="dxa"/>
            <w:vAlign w:val="center"/>
          </w:tcPr>
          <w:p w14:paraId="784DE362" w14:textId="77777777" w:rsidR="007719BB" w:rsidRPr="00B54532" w:rsidRDefault="007719BB" w:rsidP="00E3008E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5F1921EF" w14:textId="77777777" w:rsidR="007719BB" w:rsidRPr="00B54532" w:rsidRDefault="007719BB" w:rsidP="00E3008E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6237A710" w14:textId="77777777" w:rsidR="007719BB" w:rsidRPr="00B54532" w:rsidRDefault="007719BB" w:rsidP="00E3008E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C10F778" w14:textId="77777777" w:rsidR="007719BB" w:rsidRPr="00B54532" w:rsidRDefault="007719BB" w:rsidP="00E3008E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1F2643B" w14:textId="77777777" w:rsidR="007719BB" w:rsidRPr="00B54532" w:rsidRDefault="007719BB" w:rsidP="00E3008E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C558FF" w:rsidRPr="00CC2C3C" w14:paraId="50AA0529" w14:textId="77777777" w:rsidTr="00E3008E">
        <w:trPr>
          <w:jc w:val="center"/>
        </w:trPr>
        <w:tc>
          <w:tcPr>
            <w:tcW w:w="1705" w:type="dxa"/>
            <w:vAlign w:val="center"/>
          </w:tcPr>
          <w:p w14:paraId="3972DB8A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065D0525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399AFEE9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A31F967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39A635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C558FF" w:rsidRPr="00CC2C3C" w14:paraId="188020B1" w14:textId="77777777" w:rsidTr="00E3008E">
        <w:trPr>
          <w:jc w:val="center"/>
        </w:trPr>
        <w:tc>
          <w:tcPr>
            <w:tcW w:w="1705" w:type="dxa"/>
            <w:vAlign w:val="center"/>
          </w:tcPr>
          <w:p w14:paraId="1B210C9E" w14:textId="6E024D1D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5DEDD2D4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7BDE928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A66AB7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A58B762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558FF" w:rsidRPr="00CC2C3C" w14:paraId="7ABB4B84" w14:textId="77777777" w:rsidTr="00E3008E">
        <w:trPr>
          <w:jc w:val="center"/>
        </w:trPr>
        <w:tc>
          <w:tcPr>
            <w:tcW w:w="1705" w:type="dxa"/>
            <w:vAlign w:val="center"/>
          </w:tcPr>
          <w:p w14:paraId="6B9D168A" w14:textId="61D238C0" w:rsidR="00C558FF" w:rsidRDefault="00290F49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90F49">
              <w:rPr>
                <w:b w:val="0"/>
                <w:sz w:val="18"/>
                <w:szCs w:val="18"/>
                <w:lang w:eastAsia="ko-KR"/>
              </w:rPr>
              <w:t xml:space="preserve">Jouni Malinen </w:t>
            </w:r>
          </w:p>
        </w:tc>
        <w:tc>
          <w:tcPr>
            <w:tcW w:w="1695" w:type="dxa"/>
            <w:vMerge/>
            <w:vAlign w:val="center"/>
          </w:tcPr>
          <w:p w14:paraId="0476AB5D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798D2BE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CD9B990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7B08A6C" w14:textId="77777777" w:rsidR="00C558FF" w:rsidRPr="000A26E7" w:rsidRDefault="00C558F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D52A1" w:rsidRPr="00CC2C3C" w14:paraId="01885265" w14:textId="77777777" w:rsidTr="00E3008E">
        <w:trPr>
          <w:jc w:val="center"/>
        </w:trPr>
        <w:tc>
          <w:tcPr>
            <w:tcW w:w="1705" w:type="dxa"/>
            <w:vAlign w:val="center"/>
          </w:tcPr>
          <w:p w14:paraId="35DE0722" w14:textId="3F49CE80" w:rsidR="005D52A1" w:rsidRPr="00290F49" w:rsidRDefault="005D52A1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Bahar</w:t>
            </w:r>
            <w:proofErr w:type="spellEnd"/>
            <w:r>
              <w:t xml:space="preserve"> </w:t>
            </w:r>
            <w:r w:rsidRPr="005D52A1">
              <w:rPr>
                <w:b w:val="0"/>
                <w:sz w:val="18"/>
                <w:szCs w:val="18"/>
                <w:lang w:eastAsia="ko-KR"/>
              </w:rPr>
              <w:t>Sadeghi</w:t>
            </w:r>
          </w:p>
        </w:tc>
        <w:tc>
          <w:tcPr>
            <w:tcW w:w="1695" w:type="dxa"/>
            <w:vAlign w:val="center"/>
          </w:tcPr>
          <w:p w14:paraId="21C46FEE" w14:textId="16EBD13B" w:rsidR="005D52A1" w:rsidRPr="000A26E7" w:rsidRDefault="005D52A1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0806C95E" w14:textId="77777777" w:rsidR="005D52A1" w:rsidRPr="000A26E7" w:rsidRDefault="005D52A1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767CEB4" w14:textId="77777777" w:rsidR="005D52A1" w:rsidRPr="000A26E7" w:rsidRDefault="005D52A1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7181AB" w14:textId="77777777" w:rsidR="005D52A1" w:rsidRPr="000A26E7" w:rsidRDefault="005D52A1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D52A1" w:rsidRPr="00CC2C3C" w14:paraId="333252E4" w14:textId="77777777" w:rsidTr="00E3008E">
        <w:trPr>
          <w:jc w:val="center"/>
        </w:trPr>
        <w:tc>
          <w:tcPr>
            <w:tcW w:w="1705" w:type="dxa"/>
            <w:vAlign w:val="center"/>
          </w:tcPr>
          <w:p w14:paraId="031C1BD2" w14:textId="5CD8D85D" w:rsidR="005D52A1" w:rsidRDefault="002F0F6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Align w:val="center"/>
          </w:tcPr>
          <w:p w14:paraId="6863F8AA" w14:textId="0B1153A1" w:rsidR="005D52A1" w:rsidRDefault="002F0F6F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5E47867F" w14:textId="77777777" w:rsidR="005D52A1" w:rsidRPr="000A26E7" w:rsidRDefault="005D52A1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FFA6D3" w14:textId="77777777" w:rsidR="005D52A1" w:rsidRPr="000A26E7" w:rsidRDefault="005D52A1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2AFF40D" w14:textId="77777777" w:rsidR="005D52A1" w:rsidRPr="000A26E7" w:rsidRDefault="005D52A1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F06EB" w:rsidRPr="00CC2C3C" w14:paraId="3544ED2E" w14:textId="77777777" w:rsidTr="00E3008E">
        <w:trPr>
          <w:jc w:val="center"/>
        </w:trPr>
        <w:tc>
          <w:tcPr>
            <w:tcW w:w="1705" w:type="dxa"/>
            <w:vAlign w:val="center"/>
          </w:tcPr>
          <w:p w14:paraId="030A1755" w14:textId="3BA4B765" w:rsidR="00BF06EB" w:rsidRPr="00934A5D" w:rsidRDefault="00BF06E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77B6"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95" w:type="dxa"/>
            <w:vMerge w:val="restart"/>
            <w:vAlign w:val="center"/>
          </w:tcPr>
          <w:p w14:paraId="352DC6A3" w14:textId="4FD649CF" w:rsidR="00BF06EB" w:rsidRDefault="00BF06E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382A1BE2" w14:textId="77777777" w:rsidR="00BF06EB" w:rsidRPr="000A26E7" w:rsidRDefault="00BF06E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27C6E37" w14:textId="77777777" w:rsidR="00BF06EB" w:rsidRPr="000A26E7" w:rsidRDefault="00BF06E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A9D07E7" w14:textId="77777777" w:rsidR="00BF06EB" w:rsidRPr="000A26E7" w:rsidRDefault="00BF06E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BF06EB" w:rsidRPr="00CC2C3C" w14:paraId="3AC4EEB4" w14:textId="77777777" w:rsidTr="00E3008E">
        <w:trPr>
          <w:jc w:val="center"/>
        </w:trPr>
        <w:tc>
          <w:tcPr>
            <w:tcW w:w="1705" w:type="dxa"/>
            <w:vAlign w:val="center"/>
          </w:tcPr>
          <w:p w14:paraId="22822125" w14:textId="097C73C9" w:rsidR="00BF06EB" w:rsidRDefault="00BF06E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4A5D"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1695" w:type="dxa"/>
            <w:vMerge/>
            <w:vAlign w:val="center"/>
          </w:tcPr>
          <w:p w14:paraId="753E4761" w14:textId="77777777" w:rsidR="00BF06EB" w:rsidRDefault="00BF06E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4552A4" w14:textId="77777777" w:rsidR="00BF06EB" w:rsidRPr="000A26E7" w:rsidRDefault="00BF06E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B8047E8" w14:textId="77777777" w:rsidR="00BF06EB" w:rsidRPr="000A26E7" w:rsidRDefault="00BF06E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353392A" w14:textId="77777777" w:rsidR="00BF06EB" w:rsidRPr="000A26E7" w:rsidRDefault="00BF06E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14AB" w:rsidRPr="00CC2C3C" w14:paraId="599D4D39" w14:textId="77777777" w:rsidTr="00E3008E">
        <w:trPr>
          <w:jc w:val="center"/>
        </w:trPr>
        <w:tc>
          <w:tcPr>
            <w:tcW w:w="1705" w:type="dxa"/>
            <w:vAlign w:val="center"/>
          </w:tcPr>
          <w:p w14:paraId="194C9C05" w14:textId="437B9573" w:rsidR="006914AB" w:rsidRPr="00934A5D" w:rsidRDefault="006914A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Hitoshi Morioka</w:t>
            </w:r>
          </w:p>
        </w:tc>
        <w:tc>
          <w:tcPr>
            <w:tcW w:w="1695" w:type="dxa"/>
            <w:vAlign w:val="center"/>
          </w:tcPr>
          <w:p w14:paraId="2B0A236A" w14:textId="58463B51" w:rsidR="006914AB" w:rsidRDefault="006914A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SRC</w:t>
            </w:r>
          </w:p>
        </w:tc>
        <w:tc>
          <w:tcPr>
            <w:tcW w:w="2175" w:type="dxa"/>
            <w:vAlign w:val="center"/>
          </w:tcPr>
          <w:p w14:paraId="3EFD6ACE" w14:textId="77777777" w:rsidR="006914AB" w:rsidRPr="000A26E7" w:rsidRDefault="006914A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F73DC0" w14:textId="77777777" w:rsidR="006914AB" w:rsidRPr="000A26E7" w:rsidRDefault="006914A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A08AB38" w14:textId="77777777" w:rsidR="006914AB" w:rsidRPr="000A26E7" w:rsidRDefault="006914A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30493A" w:rsidRPr="00CC2C3C" w14:paraId="04F9A961" w14:textId="77777777" w:rsidTr="00E3008E">
        <w:trPr>
          <w:jc w:val="center"/>
        </w:trPr>
        <w:tc>
          <w:tcPr>
            <w:tcW w:w="1705" w:type="dxa"/>
            <w:vAlign w:val="center"/>
          </w:tcPr>
          <w:p w14:paraId="6EAF2021" w14:textId="77777777" w:rsidR="0030493A" w:rsidRDefault="0030493A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67418">
              <w:rPr>
                <w:b w:val="0"/>
                <w:sz w:val="18"/>
                <w:szCs w:val="18"/>
                <w:lang w:eastAsia="ko-KR"/>
              </w:rPr>
              <w:t>A</w:t>
            </w:r>
            <w:r>
              <w:rPr>
                <w:b w:val="0"/>
                <w:sz w:val="18"/>
                <w:szCs w:val="18"/>
                <w:lang w:eastAsia="ko-KR"/>
              </w:rPr>
              <w:t>ntonio</w:t>
            </w:r>
          </w:p>
        </w:tc>
        <w:tc>
          <w:tcPr>
            <w:tcW w:w="1695" w:type="dxa"/>
            <w:vAlign w:val="center"/>
          </w:tcPr>
          <w:p w14:paraId="4F707771" w14:textId="77777777" w:rsidR="0030493A" w:rsidRDefault="0030493A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2175" w:type="dxa"/>
            <w:vAlign w:val="center"/>
          </w:tcPr>
          <w:p w14:paraId="28A301CB" w14:textId="77777777" w:rsidR="0030493A" w:rsidRPr="000A26E7" w:rsidRDefault="0030493A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889720" w14:textId="77777777" w:rsidR="0030493A" w:rsidRPr="000A26E7" w:rsidRDefault="0030493A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1A59F3" w14:textId="77777777" w:rsidR="0030493A" w:rsidRPr="000A26E7" w:rsidRDefault="0030493A" w:rsidP="00E3008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914AB" w:rsidRPr="00CC2C3C" w14:paraId="6C455A58" w14:textId="77777777" w:rsidTr="00E3008E">
        <w:trPr>
          <w:jc w:val="center"/>
        </w:trPr>
        <w:tc>
          <w:tcPr>
            <w:tcW w:w="1705" w:type="dxa"/>
            <w:vAlign w:val="center"/>
          </w:tcPr>
          <w:p w14:paraId="0DE9F1E3" w14:textId="77777777" w:rsidR="006914AB" w:rsidRDefault="006914A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2F152BA" w14:textId="77777777" w:rsidR="006914AB" w:rsidRDefault="006914A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EFF8B6D" w14:textId="77777777" w:rsidR="006914AB" w:rsidRPr="000A26E7" w:rsidRDefault="006914A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C94B6FB" w14:textId="77777777" w:rsidR="006914AB" w:rsidRPr="000A26E7" w:rsidRDefault="006914A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03C819E" w14:textId="77777777" w:rsidR="006914AB" w:rsidRPr="000A26E7" w:rsidRDefault="006914AB" w:rsidP="00BF06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594E1CB" w14:textId="77777777" w:rsidR="007719BB" w:rsidRDefault="007719BB" w:rsidP="007719BB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5BA6F1CD" w14:textId="77777777" w:rsidR="007719BB" w:rsidRDefault="007719BB" w:rsidP="007719BB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2E972322" w14:textId="5730C9E9" w:rsidR="007719BB" w:rsidRPr="00E24F85" w:rsidRDefault="00550FCD" w:rsidP="007719BB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lang w:val="en-GB"/>
        </w:rPr>
      </w:pPr>
      <w:r w:rsidRPr="00E24F85">
        <w:rPr>
          <w:rFonts w:ascii="Times New Roman" w:hAnsi="Times New Roman" w:cs="Times New Roman"/>
          <w:sz w:val="20"/>
          <w:szCs w:val="20"/>
        </w:rPr>
        <w:t xml:space="preserve">This contribution proposes </w:t>
      </w:r>
      <w:r w:rsidR="00B7166B" w:rsidRPr="00E24F85">
        <w:rPr>
          <w:rFonts w:ascii="Times New Roman" w:hAnsi="Times New Roman" w:cs="Times New Roman"/>
          <w:sz w:val="20"/>
          <w:szCs w:val="20"/>
        </w:rPr>
        <w:t>explanatory</w:t>
      </w:r>
      <w:r w:rsidRPr="00E24F85">
        <w:rPr>
          <w:rFonts w:ascii="Times New Roman" w:hAnsi="Times New Roman" w:cs="Times New Roman"/>
          <w:sz w:val="20"/>
          <w:szCs w:val="20"/>
        </w:rPr>
        <w:t xml:space="preserve"> text</w:t>
      </w:r>
      <w:r w:rsidR="00F53366" w:rsidRPr="00E24F85">
        <w:rPr>
          <w:rFonts w:ascii="Times New Roman" w:hAnsi="Times New Roman" w:cs="Times New Roman"/>
          <w:sz w:val="20"/>
          <w:szCs w:val="20"/>
        </w:rPr>
        <w:t xml:space="preserve"> which is</w:t>
      </w:r>
      <w:r w:rsidRPr="00E24F85">
        <w:rPr>
          <w:rFonts w:ascii="Times New Roman" w:hAnsi="Times New Roman" w:cs="Times New Roman"/>
          <w:sz w:val="20"/>
          <w:szCs w:val="20"/>
        </w:rPr>
        <w:t xml:space="preserve"> to </w:t>
      </w:r>
      <w:r w:rsidR="00F53366" w:rsidRPr="00E24F85">
        <w:rPr>
          <w:rFonts w:ascii="Times New Roman" w:hAnsi="Times New Roman" w:cs="Times New Roman"/>
          <w:sz w:val="20"/>
          <w:szCs w:val="20"/>
        </w:rPr>
        <w:t xml:space="preserve">be added to </w:t>
      </w:r>
      <w:r w:rsidRPr="00E24F85">
        <w:rPr>
          <w:rFonts w:ascii="Times New Roman" w:hAnsi="Times New Roman" w:cs="Times New Roman"/>
          <w:sz w:val="20"/>
          <w:szCs w:val="20"/>
        </w:rPr>
        <w:t>clause 11</w:t>
      </w:r>
      <w:r w:rsidR="00F53366" w:rsidRPr="00E24F85">
        <w:rPr>
          <w:rFonts w:ascii="Times New Roman" w:hAnsi="Times New Roman" w:cs="Times New Roman"/>
          <w:sz w:val="20"/>
          <w:szCs w:val="20"/>
        </w:rPr>
        <w:t>. The text provides</w:t>
      </w:r>
      <w:r w:rsidRPr="00E24F85">
        <w:rPr>
          <w:rFonts w:ascii="Times New Roman" w:hAnsi="Times New Roman" w:cs="Times New Roman"/>
          <w:sz w:val="20"/>
          <w:szCs w:val="20"/>
        </w:rPr>
        <w:t xml:space="preserve"> high-level details </w:t>
      </w:r>
      <w:r w:rsidR="00894BB6" w:rsidRPr="00E24F85">
        <w:rPr>
          <w:rFonts w:ascii="Times New Roman" w:hAnsi="Times New Roman" w:cs="Times New Roman"/>
          <w:sz w:val="20"/>
          <w:szCs w:val="20"/>
        </w:rPr>
        <w:t xml:space="preserve">(along with a couple of examples) </w:t>
      </w:r>
      <w:r w:rsidRPr="00E24F85">
        <w:rPr>
          <w:rFonts w:ascii="Times New Roman" w:hAnsi="Times New Roman" w:cs="Times New Roman"/>
          <w:sz w:val="20"/>
          <w:szCs w:val="20"/>
        </w:rPr>
        <w:t>of the expected operation at an EBCS AP that provide</w:t>
      </w:r>
      <w:r w:rsidR="00017783" w:rsidRPr="00E24F85">
        <w:rPr>
          <w:rFonts w:ascii="Times New Roman" w:hAnsi="Times New Roman" w:cs="Times New Roman"/>
          <w:sz w:val="20"/>
          <w:szCs w:val="20"/>
        </w:rPr>
        <w:t>s</w:t>
      </w:r>
      <w:r w:rsidRPr="00E24F85">
        <w:rPr>
          <w:rFonts w:ascii="Times New Roman" w:hAnsi="Times New Roman" w:cs="Times New Roman"/>
          <w:sz w:val="20"/>
          <w:szCs w:val="20"/>
        </w:rPr>
        <w:t xml:space="preserve">/supports relaying service. Once approved, the text will be included as part of </w:t>
      </w:r>
      <w:r w:rsidR="00017783" w:rsidRPr="00E24F85">
        <w:rPr>
          <w:rFonts w:ascii="Times New Roman" w:hAnsi="Times New Roman" w:cs="Times New Roman"/>
          <w:sz w:val="20"/>
          <w:szCs w:val="20"/>
        </w:rPr>
        <w:t>a CR</w:t>
      </w:r>
      <w:r w:rsidRPr="00E24F85">
        <w:rPr>
          <w:rFonts w:ascii="Times New Roman" w:hAnsi="Times New Roman" w:cs="Times New Roman"/>
          <w:sz w:val="20"/>
          <w:szCs w:val="20"/>
        </w:rPr>
        <w:t xml:space="preserve"> document</w:t>
      </w:r>
      <w:r w:rsidR="00017783" w:rsidRPr="00E24F85">
        <w:rPr>
          <w:rFonts w:ascii="Times New Roman" w:hAnsi="Times New Roman" w:cs="Times New Roman"/>
          <w:sz w:val="20"/>
          <w:szCs w:val="20"/>
        </w:rPr>
        <w:t xml:space="preserve"> </w:t>
      </w:r>
      <w:r w:rsidR="004F7607" w:rsidRPr="00E24F85">
        <w:rPr>
          <w:rFonts w:ascii="Times New Roman" w:hAnsi="Times New Roman" w:cs="Times New Roman"/>
          <w:sz w:val="20"/>
          <w:szCs w:val="20"/>
        </w:rPr>
        <w:t>that resolves</w:t>
      </w:r>
      <w:r w:rsidR="00017783" w:rsidRPr="00E24F85">
        <w:rPr>
          <w:rFonts w:ascii="Times New Roman" w:hAnsi="Times New Roman" w:cs="Times New Roman"/>
          <w:sz w:val="20"/>
          <w:szCs w:val="20"/>
        </w:rPr>
        <w:t xml:space="preserve"> </w:t>
      </w:r>
      <w:r w:rsidR="004F7607" w:rsidRPr="00E24F85">
        <w:rPr>
          <w:rFonts w:ascii="Times New Roman" w:eastAsia="Malgun Gothic" w:hAnsi="Times New Roman" w:cs="Times New Roman"/>
          <w:sz w:val="20"/>
          <w:szCs w:val="20"/>
          <w:lang w:val="en-GB"/>
        </w:rPr>
        <w:t>comments</w:t>
      </w:r>
      <w:r w:rsidR="007719BB" w:rsidRPr="00E24F85">
        <w:rPr>
          <w:rFonts w:ascii="Times New Roman" w:eastAsia="Malgun Gothic" w:hAnsi="Times New Roman" w:cs="Times New Roman"/>
          <w:sz w:val="20"/>
          <w:szCs w:val="20"/>
          <w:lang w:val="en-GB"/>
        </w:rPr>
        <w:t xml:space="preserve"> submitted during LB 252 for 11bc D1.0</w:t>
      </w:r>
      <w:r w:rsidR="009D0CB7" w:rsidRPr="00E24F85">
        <w:rPr>
          <w:rFonts w:ascii="Times New Roman" w:eastAsia="Malgun Gothic" w:hAnsi="Times New Roman" w:cs="Times New Roman"/>
          <w:sz w:val="20"/>
          <w:szCs w:val="20"/>
          <w:lang w:val="en-GB"/>
        </w:rPr>
        <w:t>.</w:t>
      </w:r>
    </w:p>
    <w:p w14:paraId="772BAB23" w14:textId="6BF6B319" w:rsidR="007719BB" w:rsidRDefault="007719BB" w:rsidP="007719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241A5C3" w14:textId="77777777" w:rsidR="00C558FF" w:rsidRDefault="00C558FF" w:rsidP="007719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61514B1C" w14:textId="77777777" w:rsidR="007719BB" w:rsidRDefault="007719BB" w:rsidP="007719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6BB5282" w14:textId="77777777" w:rsidR="007719BB" w:rsidRPr="00A023CE" w:rsidRDefault="007719BB" w:rsidP="007719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5B58F6D4" w14:textId="77777777" w:rsidR="007719BB" w:rsidRDefault="007719BB" w:rsidP="007719BB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3684E1B8" w14:textId="77777777" w:rsidR="007719BB" w:rsidRDefault="007719BB" w:rsidP="00A944A4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0FA099" w14:textId="403AD196" w:rsidR="00550FCD" w:rsidRDefault="00550F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B874A06" w14:textId="77777777" w:rsidR="00E14C2F" w:rsidRDefault="00E14C2F" w:rsidP="00A944A4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D413DC8" w14:textId="7FCD179B" w:rsidR="008479D9" w:rsidRPr="009E79E1" w:rsidRDefault="00C035AC" w:rsidP="00A944A4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An EBCS AP that provides </w:t>
      </w:r>
      <w:r w:rsidR="000455B3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relaying service is expected to </w:t>
      </w:r>
      <w:r w:rsidR="006E1FE2">
        <w:rPr>
          <w:rFonts w:ascii="Times New Roman" w:hAnsi="Times New Roman" w:cs="Times New Roman"/>
          <w:sz w:val="20"/>
          <w:szCs w:val="20"/>
        </w:rPr>
        <w:t xml:space="preserve">evaluate </w:t>
      </w:r>
      <w:r w:rsidR="005B3E94">
        <w:rPr>
          <w:rFonts w:ascii="Times New Roman" w:hAnsi="Times New Roman" w:cs="Times New Roman"/>
          <w:sz w:val="20"/>
          <w:szCs w:val="20"/>
        </w:rPr>
        <w:t>certain</w:t>
      </w:r>
      <w:r w:rsidR="005E566C">
        <w:rPr>
          <w:rFonts w:ascii="Times New Roman" w:hAnsi="Times New Roman" w:cs="Times New Roman"/>
          <w:sz w:val="20"/>
          <w:szCs w:val="20"/>
        </w:rPr>
        <w:t xml:space="preserve"> </w:t>
      </w:r>
      <w:r w:rsidR="00A52A8E">
        <w:rPr>
          <w:rFonts w:ascii="Times New Roman" w:hAnsi="Times New Roman" w:cs="Times New Roman"/>
          <w:sz w:val="20"/>
          <w:szCs w:val="20"/>
        </w:rPr>
        <w:t>criteria</w:t>
      </w:r>
      <w:r w:rsidR="002A5BA0">
        <w:rPr>
          <w:rFonts w:ascii="Times New Roman" w:hAnsi="Times New Roman" w:cs="Times New Roman"/>
          <w:sz w:val="20"/>
          <w:szCs w:val="20"/>
        </w:rPr>
        <w:t xml:space="preserve"> before </w:t>
      </w:r>
      <w:r w:rsidR="002572BA">
        <w:rPr>
          <w:rFonts w:ascii="Times New Roman" w:hAnsi="Times New Roman" w:cs="Times New Roman"/>
          <w:sz w:val="20"/>
          <w:szCs w:val="20"/>
        </w:rPr>
        <w:t xml:space="preserve">deciding to </w:t>
      </w:r>
      <w:r w:rsidR="005936C2">
        <w:rPr>
          <w:rFonts w:ascii="Times New Roman" w:hAnsi="Times New Roman" w:cs="Times New Roman"/>
          <w:sz w:val="20"/>
          <w:szCs w:val="20"/>
        </w:rPr>
        <w:t>relay the HLP payload</w:t>
      </w:r>
      <w:r w:rsidR="005936C2" w:rsidRPr="005936C2">
        <w:rPr>
          <w:rFonts w:ascii="Times New Roman" w:hAnsi="Times New Roman" w:cs="Times New Roman"/>
          <w:sz w:val="20"/>
          <w:szCs w:val="20"/>
        </w:rPr>
        <w:t xml:space="preserve"> </w:t>
      </w:r>
      <w:r w:rsidR="005936C2">
        <w:rPr>
          <w:rFonts w:ascii="Times New Roman" w:hAnsi="Times New Roman" w:cs="Times New Roman"/>
          <w:sz w:val="20"/>
          <w:szCs w:val="20"/>
        </w:rPr>
        <w:t>carried in an EBCS UL frame transmitted by an EBCS non-AP STA to a destination specified in the frame</w:t>
      </w:r>
      <w:r w:rsidR="002232E2">
        <w:rPr>
          <w:rFonts w:ascii="Times New Roman" w:hAnsi="Times New Roman" w:cs="Times New Roman"/>
          <w:sz w:val="20"/>
          <w:szCs w:val="20"/>
        </w:rPr>
        <w:t xml:space="preserve">. </w:t>
      </w:r>
      <w:r w:rsidR="009D07D6">
        <w:rPr>
          <w:rFonts w:ascii="Times New Roman" w:hAnsi="Times New Roman" w:cs="Times New Roman"/>
          <w:sz w:val="20"/>
          <w:szCs w:val="20"/>
        </w:rPr>
        <w:t>Such</w:t>
      </w:r>
      <w:r w:rsidR="002232E2">
        <w:rPr>
          <w:rFonts w:ascii="Times New Roman" w:hAnsi="Times New Roman" w:cs="Times New Roman"/>
          <w:sz w:val="20"/>
          <w:szCs w:val="20"/>
        </w:rPr>
        <w:t xml:space="preserve"> </w:t>
      </w:r>
      <w:r w:rsidR="00A52A8E">
        <w:rPr>
          <w:rFonts w:ascii="Times New Roman" w:hAnsi="Times New Roman" w:cs="Times New Roman"/>
          <w:sz w:val="20"/>
          <w:szCs w:val="20"/>
        </w:rPr>
        <w:t xml:space="preserve">criteria </w:t>
      </w:r>
      <w:r w:rsidR="00A30ED5">
        <w:rPr>
          <w:rFonts w:ascii="Times New Roman" w:hAnsi="Times New Roman" w:cs="Times New Roman"/>
          <w:sz w:val="20"/>
          <w:szCs w:val="20"/>
        </w:rPr>
        <w:t>can</w:t>
      </w:r>
      <w:r w:rsidR="007C77B6">
        <w:rPr>
          <w:rFonts w:ascii="Times New Roman" w:hAnsi="Times New Roman" w:cs="Times New Roman"/>
          <w:sz w:val="20"/>
          <w:szCs w:val="20"/>
        </w:rPr>
        <w:t xml:space="preserve"> </w:t>
      </w:r>
      <w:r w:rsidR="002232E2">
        <w:rPr>
          <w:rFonts w:ascii="Times New Roman" w:hAnsi="Times New Roman" w:cs="Times New Roman"/>
          <w:sz w:val="20"/>
          <w:szCs w:val="20"/>
        </w:rPr>
        <w:t xml:space="preserve">include, but </w:t>
      </w:r>
      <w:r w:rsidR="00D46B05">
        <w:rPr>
          <w:rFonts w:ascii="Times New Roman" w:hAnsi="Times New Roman" w:cs="Times New Roman"/>
          <w:sz w:val="20"/>
          <w:szCs w:val="20"/>
        </w:rPr>
        <w:t xml:space="preserve">are </w:t>
      </w:r>
      <w:r w:rsidR="002232E2">
        <w:rPr>
          <w:rFonts w:ascii="Times New Roman" w:hAnsi="Times New Roman" w:cs="Times New Roman"/>
          <w:sz w:val="20"/>
          <w:szCs w:val="20"/>
        </w:rPr>
        <w:t xml:space="preserve">not limited to, </w:t>
      </w:r>
      <w:r w:rsidR="00040370">
        <w:rPr>
          <w:rFonts w:ascii="Times New Roman" w:hAnsi="Times New Roman" w:cs="Times New Roman"/>
          <w:sz w:val="20"/>
          <w:szCs w:val="20"/>
        </w:rPr>
        <w:t>verif</w:t>
      </w:r>
      <w:r w:rsidR="00C235FB">
        <w:rPr>
          <w:rFonts w:ascii="Times New Roman" w:hAnsi="Times New Roman" w:cs="Times New Roman"/>
          <w:sz w:val="20"/>
          <w:szCs w:val="20"/>
        </w:rPr>
        <w:t>ying</w:t>
      </w:r>
      <w:r w:rsidR="00040370">
        <w:rPr>
          <w:rFonts w:ascii="Times New Roman" w:hAnsi="Times New Roman" w:cs="Times New Roman"/>
          <w:sz w:val="20"/>
          <w:szCs w:val="20"/>
        </w:rPr>
        <w:t xml:space="preserve"> the STA certificate</w:t>
      </w:r>
      <w:r w:rsidR="00CD487F">
        <w:rPr>
          <w:rFonts w:ascii="Times New Roman" w:hAnsi="Times New Roman" w:cs="Times New Roman"/>
          <w:sz w:val="20"/>
          <w:szCs w:val="20"/>
        </w:rPr>
        <w:t xml:space="preserve"> to</w:t>
      </w:r>
      <w:r w:rsidR="00040370">
        <w:rPr>
          <w:rFonts w:ascii="Times New Roman" w:hAnsi="Times New Roman" w:cs="Times New Roman"/>
          <w:sz w:val="20"/>
          <w:szCs w:val="20"/>
        </w:rPr>
        <w:t xml:space="preserve"> </w:t>
      </w:r>
      <w:r w:rsidR="00B87DEA">
        <w:rPr>
          <w:rFonts w:ascii="Times New Roman" w:hAnsi="Times New Roman" w:cs="Times New Roman"/>
          <w:sz w:val="20"/>
          <w:szCs w:val="20"/>
        </w:rPr>
        <w:t>determ</w:t>
      </w:r>
      <w:r w:rsidR="00CD487F">
        <w:rPr>
          <w:rFonts w:ascii="Times New Roman" w:hAnsi="Times New Roman" w:cs="Times New Roman"/>
          <w:sz w:val="20"/>
          <w:szCs w:val="20"/>
        </w:rPr>
        <w:t>ine</w:t>
      </w:r>
      <w:r w:rsidR="00B87DEA">
        <w:rPr>
          <w:rFonts w:ascii="Times New Roman" w:hAnsi="Times New Roman" w:cs="Times New Roman"/>
          <w:sz w:val="20"/>
          <w:szCs w:val="20"/>
        </w:rPr>
        <w:t xml:space="preserve"> whether the transmitter is authorized to send </w:t>
      </w:r>
      <w:r w:rsidR="00E046E3">
        <w:rPr>
          <w:rFonts w:ascii="Times New Roman" w:hAnsi="Times New Roman" w:cs="Times New Roman"/>
          <w:sz w:val="20"/>
          <w:szCs w:val="20"/>
        </w:rPr>
        <w:t xml:space="preserve">an </w:t>
      </w:r>
      <w:r w:rsidR="00B87DEA">
        <w:rPr>
          <w:rFonts w:ascii="Times New Roman" w:hAnsi="Times New Roman" w:cs="Times New Roman"/>
          <w:sz w:val="20"/>
          <w:szCs w:val="20"/>
        </w:rPr>
        <w:t xml:space="preserve">HLP </w:t>
      </w:r>
      <w:r w:rsidR="00204B34">
        <w:rPr>
          <w:rFonts w:ascii="Times New Roman" w:hAnsi="Times New Roman" w:cs="Times New Roman"/>
          <w:sz w:val="20"/>
          <w:szCs w:val="20"/>
        </w:rPr>
        <w:t xml:space="preserve">payload </w:t>
      </w:r>
      <w:r w:rsidR="00B87DEA">
        <w:rPr>
          <w:rFonts w:ascii="Times New Roman" w:hAnsi="Times New Roman" w:cs="Times New Roman"/>
          <w:sz w:val="20"/>
          <w:szCs w:val="20"/>
        </w:rPr>
        <w:t>to the specified destination</w:t>
      </w:r>
      <w:r w:rsidR="00E12E10">
        <w:rPr>
          <w:rFonts w:ascii="Times New Roman" w:hAnsi="Times New Roman" w:cs="Times New Roman"/>
          <w:sz w:val="20"/>
          <w:szCs w:val="20"/>
        </w:rPr>
        <w:t>, performing replay check</w:t>
      </w:r>
      <w:r w:rsidR="00CD487F">
        <w:rPr>
          <w:rFonts w:ascii="Times New Roman" w:hAnsi="Times New Roman" w:cs="Times New Roman"/>
          <w:sz w:val="20"/>
          <w:szCs w:val="20"/>
        </w:rPr>
        <w:t>ing</w:t>
      </w:r>
      <w:r w:rsidR="00B87DEA">
        <w:rPr>
          <w:rFonts w:ascii="Times New Roman" w:hAnsi="Times New Roman" w:cs="Times New Roman"/>
          <w:sz w:val="20"/>
          <w:szCs w:val="20"/>
        </w:rPr>
        <w:t xml:space="preserve"> and limiting the amount of </w:t>
      </w:r>
      <w:r w:rsidR="00CD487F">
        <w:rPr>
          <w:rFonts w:ascii="Times New Roman" w:hAnsi="Times New Roman" w:cs="Times New Roman"/>
          <w:sz w:val="20"/>
          <w:szCs w:val="20"/>
        </w:rPr>
        <w:t xml:space="preserve">HLP </w:t>
      </w:r>
      <w:r w:rsidR="00B87DEA">
        <w:rPr>
          <w:rFonts w:ascii="Times New Roman" w:hAnsi="Times New Roman" w:cs="Times New Roman"/>
          <w:sz w:val="20"/>
          <w:szCs w:val="20"/>
        </w:rPr>
        <w:t>payload that is relayed.</w:t>
      </w:r>
      <w:r w:rsidR="000D3291">
        <w:rPr>
          <w:rFonts w:ascii="Times New Roman" w:hAnsi="Times New Roman" w:cs="Times New Roman"/>
          <w:sz w:val="20"/>
          <w:szCs w:val="20"/>
        </w:rPr>
        <w:t xml:space="preserve"> The evaluation of the criteria </w:t>
      </w:r>
      <w:r w:rsidR="00A30ED5">
        <w:rPr>
          <w:rFonts w:ascii="Times New Roman" w:hAnsi="Times New Roman" w:cs="Times New Roman"/>
          <w:sz w:val="20"/>
          <w:szCs w:val="20"/>
        </w:rPr>
        <w:t>can be based on local policies installed at the EBCS AP</w:t>
      </w:r>
      <w:r w:rsidR="003F280D">
        <w:rPr>
          <w:rFonts w:ascii="Times New Roman" w:hAnsi="Times New Roman" w:cs="Times New Roman"/>
          <w:sz w:val="20"/>
          <w:szCs w:val="20"/>
        </w:rPr>
        <w:t xml:space="preserve"> </w:t>
      </w:r>
      <w:r w:rsidR="0013410B">
        <w:rPr>
          <w:rFonts w:ascii="Times New Roman" w:hAnsi="Times New Roman" w:cs="Times New Roman"/>
          <w:sz w:val="20"/>
          <w:szCs w:val="20"/>
        </w:rPr>
        <w:t>and/</w:t>
      </w:r>
      <w:r w:rsidR="003F280D">
        <w:rPr>
          <w:rFonts w:ascii="Times New Roman" w:hAnsi="Times New Roman" w:cs="Times New Roman"/>
          <w:sz w:val="20"/>
          <w:szCs w:val="20"/>
        </w:rPr>
        <w:t xml:space="preserve">or </w:t>
      </w:r>
      <w:r w:rsidR="00EA6AFD">
        <w:rPr>
          <w:rFonts w:ascii="Times New Roman" w:hAnsi="Times New Roman" w:cs="Times New Roman"/>
          <w:sz w:val="20"/>
          <w:szCs w:val="20"/>
        </w:rPr>
        <w:t xml:space="preserve">based on </w:t>
      </w:r>
      <w:r w:rsidR="00083F08">
        <w:rPr>
          <w:rFonts w:ascii="Times New Roman" w:hAnsi="Times New Roman" w:cs="Times New Roman"/>
          <w:sz w:val="20"/>
          <w:szCs w:val="20"/>
        </w:rPr>
        <w:t>a</w:t>
      </w:r>
      <w:r w:rsidR="00C94770">
        <w:rPr>
          <w:rFonts w:ascii="Times New Roman" w:hAnsi="Times New Roman" w:cs="Times New Roman"/>
          <w:sz w:val="20"/>
          <w:szCs w:val="20"/>
        </w:rPr>
        <w:t xml:space="preserve"> relationship established </w:t>
      </w:r>
      <w:r w:rsidR="007E5737">
        <w:rPr>
          <w:rFonts w:ascii="Times New Roman" w:hAnsi="Times New Roman" w:cs="Times New Roman"/>
          <w:sz w:val="20"/>
          <w:szCs w:val="20"/>
        </w:rPr>
        <w:t xml:space="preserve">with </w:t>
      </w:r>
      <w:r w:rsidR="00DD1D12">
        <w:rPr>
          <w:rFonts w:ascii="Times New Roman" w:hAnsi="Times New Roman" w:cs="Times New Roman"/>
          <w:sz w:val="20"/>
          <w:szCs w:val="20"/>
        </w:rPr>
        <w:t>an entity at the specified</w:t>
      </w:r>
      <w:r w:rsidR="005B3F29">
        <w:rPr>
          <w:rFonts w:ascii="Times New Roman" w:hAnsi="Times New Roman" w:cs="Times New Roman"/>
          <w:sz w:val="20"/>
          <w:szCs w:val="20"/>
        </w:rPr>
        <w:t xml:space="preserve"> destination.</w:t>
      </w:r>
      <w:r w:rsidR="008A3F63">
        <w:rPr>
          <w:rFonts w:ascii="Times New Roman" w:hAnsi="Times New Roman" w:cs="Times New Roman"/>
          <w:sz w:val="20"/>
          <w:szCs w:val="20"/>
        </w:rPr>
        <w:t xml:space="preserve"> </w:t>
      </w:r>
      <w:r w:rsidR="005B3F29">
        <w:rPr>
          <w:rFonts w:ascii="Times New Roman" w:hAnsi="Times New Roman" w:cs="Times New Roman"/>
          <w:sz w:val="20"/>
          <w:szCs w:val="20"/>
        </w:rPr>
        <w:t xml:space="preserve">The establishment of </w:t>
      </w:r>
      <w:r w:rsidR="000F1773">
        <w:rPr>
          <w:rFonts w:ascii="Times New Roman" w:hAnsi="Times New Roman" w:cs="Times New Roman"/>
          <w:sz w:val="20"/>
          <w:szCs w:val="20"/>
        </w:rPr>
        <w:t>such</w:t>
      </w:r>
      <w:r w:rsidR="006B3A8A">
        <w:rPr>
          <w:rFonts w:ascii="Times New Roman" w:hAnsi="Times New Roman" w:cs="Times New Roman"/>
          <w:sz w:val="20"/>
          <w:szCs w:val="20"/>
        </w:rPr>
        <w:t xml:space="preserve"> a</w:t>
      </w:r>
      <w:r w:rsidR="000F1773">
        <w:rPr>
          <w:rFonts w:ascii="Times New Roman" w:hAnsi="Times New Roman" w:cs="Times New Roman"/>
          <w:sz w:val="20"/>
          <w:szCs w:val="20"/>
        </w:rPr>
        <w:t xml:space="preserve"> </w:t>
      </w:r>
      <w:r w:rsidR="005B3F29">
        <w:rPr>
          <w:rFonts w:ascii="Times New Roman" w:hAnsi="Times New Roman" w:cs="Times New Roman"/>
          <w:sz w:val="20"/>
          <w:szCs w:val="20"/>
        </w:rPr>
        <w:t>relationship is out of scope of this standard.</w:t>
      </w:r>
      <w:r w:rsidR="009E79E1">
        <w:t xml:space="preserve"> </w:t>
      </w:r>
      <w:r w:rsidR="00CE78C9">
        <w:rPr>
          <w:rFonts w:ascii="Times New Roman" w:hAnsi="Times New Roman" w:cs="Times New Roman"/>
          <w:sz w:val="20"/>
          <w:szCs w:val="20"/>
        </w:rPr>
        <w:t xml:space="preserve">A EBCS AP </w:t>
      </w:r>
      <w:r w:rsidR="009C5D79">
        <w:rPr>
          <w:rFonts w:ascii="Times New Roman" w:hAnsi="Times New Roman" w:cs="Times New Roman"/>
          <w:sz w:val="20"/>
          <w:szCs w:val="20"/>
        </w:rPr>
        <w:t>could</w:t>
      </w:r>
      <w:r w:rsidR="008A3F63">
        <w:rPr>
          <w:rFonts w:ascii="Times New Roman" w:hAnsi="Times New Roman" w:cs="Times New Roman"/>
          <w:sz w:val="20"/>
          <w:szCs w:val="20"/>
        </w:rPr>
        <w:t xml:space="preserve"> also</w:t>
      </w:r>
      <w:r w:rsidR="00CE78C9">
        <w:rPr>
          <w:rFonts w:ascii="Times New Roman" w:hAnsi="Times New Roman" w:cs="Times New Roman"/>
          <w:sz w:val="20"/>
          <w:szCs w:val="20"/>
        </w:rPr>
        <w:t xml:space="preserve"> append additional information before it relays the HLP payload. The format and the information to be appended would be determined based on the agreement with the specified destination. </w:t>
      </w:r>
      <w:r w:rsidR="00E84B83" w:rsidRPr="008F23D4">
        <w:rPr>
          <w:rFonts w:ascii="Times New Roman" w:hAnsi="Times New Roman" w:cs="Times New Roman"/>
          <w:sz w:val="20"/>
          <w:szCs w:val="20"/>
        </w:rPr>
        <w:t xml:space="preserve">The </w:t>
      </w:r>
      <w:r w:rsidR="00E84B83">
        <w:rPr>
          <w:rFonts w:ascii="Times New Roman" w:hAnsi="Times New Roman" w:cs="Times New Roman"/>
          <w:sz w:val="20"/>
          <w:szCs w:val="20"/>
        </w:rPr>
        <w:t xml:space="preserve">relaying </w:t>
      </w:r>
      <w:r w:rsidR="00E84B83" w:rsidRPr="008F23D4">
        <w:rPr>
          <w:rFonts w:ascii="Times New Roman" w:hAnsi="Times New Roman" w:cs="Times New Roman"/>
          <w:sz w:val="20"/>
          <w:szCs w:val="20"/>
        </w:rPr>
        <w:t>service is best effort and the AP can choose not to relay the HLP payload</w:t>
      </w:r>
      <w:r w:rsidR="00F004F6">
        <w:rPr>
          <w:rFonts w:ascii="Times New Roman" w:hAnsi="Times New Roman" w:cs="Times New Roman"/>
          <w:sz w:val="20"/>
          <w:szCs w:val="20"/>
        </w:rPr>
        <w:t xml:space="preserve"> if any </w:t>
      </w:r>
      <w:r w:rsidR="00086B7C">
        <w:rPr>
          <w:rFonts w:ascii="Times New Roman" w:hAnsi="Times New Roman" w:cs="Times New Roman"/>
          <w:sz w:val="20"/>
          <w:szCs w:val="20"/>
        </w:rPr>
        <w:t xml:space="preserve">of the above criteria </w:t>
      </w:r>
      <w:r w:rsidR="00DC38F5">
        <w:rPr>
          <w:rFonts w:ascii="Times New Roman" w:hAnsi="Times New Roman" w:cs="Times New Roman"/>
          <w:sz w:val="20"/>
          <w:szCs w:val="20"/>
        </w:rPr>
        <w:t>are</w:t>
      </w:r>
      <w:r w:rsidR="00086B7C">
        <w:rPr>
          <w:rFonts w:ascii="Times New Roman" w:hAnsi="Times New Roman" w:cs="Times New Roman"/>
          <w:sz w:val="20"/>
          <w:szCs w:val="20"/>
        </w:rPr>
        <w:t xml:space="preserve"> </w:t>
      </w:r>
      <w:r w:rsidR="008F1E47">
        <w:rPr>
          <w:rFonts w:ascii="Times New Roman" w:hAnsi="Times New Roman" w:cs="Times New Roman"/>
          <w:sz w:val="20"/>
          <w:szCs w:val="20"/>
        </w:rPr>
        <w:t>not satisfied</w:t>
      </w:r>
      <w:r w:rsidR="00086B7C">
        <w:rPr>
          <w:rFonts w:ascii="Times New Roman" w:hAnsi="Times New Roman" w:cs="Times New Roman"/>
          <w:sz w:val="20"/>
          <w:szCs w:val="20"/>
        </w:rPr>
        <w:t xml:space="preserve"> or</w:t>
      </w:r>
      <w:r w:rsidR="00E84B83" w:rsidRPr="008F23D4">
        <w:rPr>
          <w:rFonts w:ascii="Times New Roman" w:hAnsi="Times New Roman" w:cs="Times New Roman"/>
          <w:sz w:val="20"/>
          <w:szCs w:val="20"/>
        </w:rPr>
        <w:t xml:space="preserve"> for any </w:t>
      </w:r>
      <w:r w:rsidR="00086B7C">
        <w:rPr>
          <w:rFonts w:ascii="Times New Roman" w:hAnsi="Times New Roman" w:cs="Times New Roman"/>
          <w:sz w:val="20"/>
          <w:szCs w:val="20"/>
        </w:rPr>
        <w:t xml:space="preserve">other </w:t>
      </w:r>
      <w:r w:rsidR="00E84B83" w:rsidRPr="008F23D4">
        <w:rPr>
          <w:rFonts w:ascii="Times New Roman" w:hAnsi="Times New Roman" w:cs="Times New Roman"/>
          <w:sz w:val="20"/>
          <w:szCs w:val="20"/>
        </w:rPr>
        <w:t>reason.</w:t>
      </w:r>
    </w:p>
    <w:p w14:paraId="45BF4D0E" w14:textId="060B2FAB" w:rsidR="0091044A" w:rsidRDefault="00C31A80" w:rsidP="00A944A4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C7807">
        <w:rPr>
          <w:noProof/>
        </w:rPr>
        <w:drawing>
          <wp:anchor distT="0" distB="0" distL="114300" distR="114300" simplePos="0" relativeHeight="251659264" behindDoc="0" locked="0" layoutInCell="1" allowOverlap="1" wp14:anchorId="0E7492EF" wp14:editId="025357A9">
            <wp:simplePos x="0" y="0"/>
            <wp:positionH relativeFrom="margin">
              <wp:align>center</wp:align>
            </wp:positionH>
            <wp:positionV relativeFrom="paragraph">
              <wp:posOffset>629285</wp:posOffset>
            </wp:positionV>
            <wp:extent cx="3646170" cy="23488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54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4A4">
        <w:rPr>
          <w:rFonts w:ascii="Times New Roman" w:hAnsi="Times New Roman" w:cs="Times New Roman"/>
          <w:sz w:val="20"/>
          <w:szCs w:val="20"/>
        </w:rPr>
        <w:t>An EBCS AP can establish more than one such relationship, each with a different destination</w:t>
      </w:r>
      <w:r w:rsidR="00C91D70">
        <w:rPr>
          <w:rFonts w:ascii="Times New Roman" w:hAnsi="Times New Roman" w:cs="Times New Roman"/>
          <w:sz w:val="20"/>
          <w:szCs w:val="20"/>
        </w:rPr>
        <w:t>,</w:t>
      </w:r>
      <w:r w:rsidR="00A944A4">
        <w:rPr>
          <w:rFonts w:ascii="Times New Roman" w:hAnsi="Times New Roman" w:cs="Times New Roman"/>
          <w:sz w:val="20"/>
          <w:szCs w:val="20"/>
        </w:rPr>
        <w:t xml:space="preserve"> and </w:t>
      </w:r>
      <w:r w:rsidR="00FA41DC">
        <w:rPr>
          <w:rFonts w:ascii="Times New Roman" w:hAnsi="Times New Roman" w:cs="Times New Roman"/>
          <w:sz w:val="20"/>
          <w:szCs w:val="20"/>
        </w:rPr>
        <w:t>appl</w:t>
      </w:r>
      <w:r w:rsidR="00F64708">
        <w:rPr>
          <w:rFonts w:ascii="Times New Roman" w:hAnsi="Times New Roman" w:cs="Times New Roman"/>
          <w:sz w:val="20"/>
          <w:szCs w:val="20"/>
        </w:rPr>
        <w:t>ies</w:t>
      </w:r>
      <w:r w:rsidR="00A944A4">
        <w:rPr>
          <w:rFonts w:ascii="Times New Roman" w:hAnsi="Times New Roman" w:cs="Times New Roman"/>
          <w:sz w:val="20"/>
          <w:szCs w:val="20"/>
        </w:rPr>
        <w:t xml:space="preserve"> the </w:t>
      </w:r>
      <w:r w:rsidR="00F14D4E">
        <w:rPr>
          <w:rFonts w:ascii="Times New Roman" w:hAnsi="Times New Roman" w:cs="Times New Roman"/>
          <w:sz w:val="20"/>
          <w:szCs w:val="20"/>
        </w:rPr>
        <w:t>criteria</w:t>
      </w:r>
      <w:r w:rsidR="00A944A4">
        <w:rPr>
          <w:rFonts w:ascii="Times New Roman" w:hAnsi="Times New Roman" w:cs="Times New Roman"/>
          <w:sz w:val="20"/>
          <w:szCs w:val="20"/>
        </w:rPr>
        <w:t xml:space="preserve"> based </w:t>
      </w:r>
      <w:r w:rsidR="008106BA">
        <w:rPr>
          <w:rFonts w:ascii="Times New Roman" w:hAnsi="Times New Roman" w:cs="Times New Roman"/>
          <w:sz w:val="20"/>
          <w:szCs w:val="20"/>
        </w:rPr>
        <w:t xml:space="preserve">that apply to </w:t>
      </w:r>
      <w:r w:rsidR="00A944A4">
        <w:rPr>
          <w:rFonts w:ascii="Times New Roman" w:hAnsi="Times New Roman" w:cs="Times New Roman"/>
          <w:sz w:val="20"/>
          <w:szCs w:val="20"/>
        </w:rPr>
        <w:t>each such relationship.</w:t>
      </w:r>
      <w:r w:rsidR="007010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1174AC" w14:textId="6C429BA3" w:rsidR="00055E08" w:rsidRDefault="00055E08" w:rsidP="00055E08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1: Illustration of relaying operation at EBCS APs</w:t>
      </w:r>
    </w:p>
    <w:p w14:paraId="294BD463" w14:textId="49CD1281" w:rsidR="007B517E" w:rsidRDefault="00701067" w:rsidP="00A944A4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1 provides an example of </w:t>
      </w:r>
      <w:r w:rsidR="00171B5E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relaying service based on </w:t>
      </w:r>
      <w:r w:rsidR="003D24A1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relationship </w:t>
      </w:r>
      <w:r w:rsidR="00FB7A71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the specified destination</w:t>
      </w:r>
      <w:r w:rsidR="0091044A">
        <w:rPr>
          <w:rFonts w:ascii="Times New Roman" w:hAnsi="Times New Roman" w:cs="Times New Roman"/>
          <w:sz w:val="20"/>
          <w:szCs w:val="20"/>
        </w:rPr>
        <w:t>. In the figure, EBCS AP1 and EBCS AP</w:t>
      </w:r>
      <w:r w:rsidR="000F3462">
        <w:rPr>
          <w:rFonts w:ascii="Times New Roman" w:hAnsi="Times New Roman" w:cs="Times New Roman"/>
          <w:sz w:val="20"/>
          <w:szCs w:val="20"/>
        </w:rPr>
        <w:t>3</w:t>
      </w:r>
      <w:r w:rsidR="0091044A">
        <w:rPr>
          <w:rFonts w:ascii="Times New Roman" w:hAnsi="Times New Roman" w:cs="Times New Roman"/>
          <w:sz w:val="20"/>
          <w:szCs w:val="20"/>
        </w:rPr>
        <w:t xml:space="preserve"> have established a relationship with a destination </w:t>
      </w:r>
      <w:r w:rsidR="004202B4">
        <w:rPr>
          <w:rFonts w:ascii="Times New Roman" w:hAnsi="Times New Roman" w:cs="Times New Roman"/>
          <w:sz w:val="20"/>
          <w:szCs w:val="20"/>
        </w:rPr>
        <w:t>(</w:t>
      </w:r>
      <w:r w:rsidR="0091044A">
        <w:rPr>
          <w:rFonts w:ascii="Times New Roman" w:hAnsi="Times New Roman" w:cs="Times New Roman"/>
          <w:sz w:val="20"/>
          <w:szCs w:val="20"/>
        </w:rPr>
        <w:t>D</w:t>
      </w:r>
      <w:r w:rsidR="004202B4">
        <w:rPr>
          <w:rFonts w:ascii="Times New Roman" w:hAnsi="Times New Roman" w:cs="Times New Roman"/>
          <w:sz w:val="20"/>
          <w:szCs w:val="20"/>
        </w:rPr>
        <w:t>)</w:t>
      </w:r>
      <w:r w:rsidR="000B2D77">
        <w:rPr>
          <w:rFonts w:ascii="Times New Roman" w:hAnsi="Times New Roman" w:cs="Times New Roman"/>
          <w:sz w:val="20"/>
          <w:szCs w:val="20"/>
        </w:rPr>
        <w:t xml:space="preserve">. </w:t>
      </w:r>
      <w:r w:rsidR="00907793">
        <w:rPr>
          <w:rFonts w:ascii="Times New Roman" w:hAnsi="Times New Roman" w:cs="Times New Roman"/>
          <w:sz w:val="20"/>
          <w:szCs w:val="20"/>
        </w:rPr>
        <w:t xml:space="preserve">An </w:t>
      </w:r>
      <w:r w:rsidR="004202B4">
        <w:rPr>
          <w:rFonts w:ascii="Times New Roman" w:hAnsi="Times New Roman" w:cs="Times New Roman"/>
          <w:sz w:val="20"/>
          <w:szCs w:val="20"/>
        </w:rPr>
        <w:t>EBCS non-AP STA (S)</w:t>
      </w:r>
      <w:r w:rsidR="00723872">
        <w:rPr>
          <w:rFonts w:ascii="Times New Roman" w:hAnsi="Times New Roman" w:cs="Times New Roman"/>
          <w:sz w:val="20"/>
          <w:szCs w:val="20"/>
        </w:rPr>
        <w:t xml:space="preserve"> transmits an EBCS UL frame</w:t>
      </w:r>
      <w:r w:rsidR="00DA0404">
        <w:rPr>
          <w:rFonts w:ascii="Times New Roman" w:hAnsi="Times New Roman" w:cs="Times New Roman"/>
          <w:sz w:val="20"/>
          <w:szCs w:val="20"/>
        </w:rPr>
        <w:t xml:space="preserve"> </w:t>
      </w:r>
      <w:r w:rsidR="002223CF">
        <w:rPr>
          <w:rFonts w:ascii="Times New Roman" w:hAnsi="Times New Roman" w:cs="Times New Roman"/>
          <w:sz w:val="20"/>
          <w:szCs w:val="20"/>
        </w:rPr>
        <w:t>that</w:t>
      </w:r>
      <w:r w:rsidR="00723872">
        <w:rPr>
          <w:rFonts w:ascii="Times New Roman" w:hAnsi="Times New Roman" w:cs="Times New Roman"/>
          <w:sz w:val="20"/>
          <w:szCs w:val="20"/>
        </w:rPr>
        <w:t xml:space="preserve"> is received by AP1, AP2 and AP3. </w:t>
      </w:r>
      <w:r w:rsidR="00DA0404">
        <w:rPr>
          <w:rFonts w:ascii="Times New Roman" w:hAnsi="Times New Roman" w:cs="Times New Roman"/>
          <w:sz w:val="20"/>
          <w:szCs w:val="20"/>
        </w:rPr>
        <w:t xml:space="preserve">The EBCS UL frame carries the HLP payload and a URI to the destination. </w:t>
      </w:r>
      <w:r w:rsidR="00723872">
        <w:rPr>
          <w:rFonts w:ascii="Times New Roman" w:hAnsi="Times New Roman" w:cs="Times New Roman"/>
          <w:sz w:val="20"/>
          <w:szCs w:val="20"/>
        </w:rPr>
        <w:t xml:space="preserve">AP1 and AP3 verify the </w:t>
      </w:r>
      <w:r w:rsidR="006E248A">
        <w:rPr>
          <w:rFonts w:ascii="Times New Roman" w:hAnsi="Times New Roman" w:cs="Times New Roman"/>
          <w:sz w:val="20"/>
          <w:szCs w:val="20"/>
        </w:rPr>
        <w:t>certificate of S</w:t>
      </w:r>
      <w:r w:rsidR="003A2B7C">
        <w:rPr>
          <w:rFonts w:ascii="Times New Roman" w:hAnsi="Times New Roman" w:cs="Times New Roman"/>
          <w:sz w:val="20"/>
          <w:szCs w:val="20"/>
        </w:rPr>
        <w:t xml:space="preserve"> based on their </w:t>
      </w:r>
      <w:r w:rsidR="0012282D">
        <w:rPr>
          <w:rFonts w:ascii="Times New Roman" w:hAnsi="Times New Roman" w:cs="Times New Roman"/>
          <w:sz w:val="20"/>
          <w:szCs w:val="20"/>
        </w:rPr>
        <w:t xml:space="preserve">agreement with D and </w:t>
      </w:r>
      <w:r w:rsidR="00B8435D">
        <w:rPr>
          <w:rFonts w:ascii="Times New Roman" w:hAnsi="Times New Roman" w:cs="Times New Roman"/>
          <w:sz w:val="20"/>
          <w:szCs w:val="20"/>
        </w:rPr>
        <w:t xml:space="preserve">relay the HLP payload to D. </w:t>
      </w:r>
      <w:r w:rsidR="001C41F2">
        <w:rPr>
          <w:rFonts w:ascii="Times New Roman" w:hAnsi="Times New Roman" w:cs="Times New Roman"/>
          <w:sz w:val="20"/>
          <w:szCs w:val="20"/>
        </w:rPr>
        <w:t xml:space="preserve">AP1 and AP3 </w:t>
      </w:r>
      <w:r w:rsidR="004E4B02">
        <w:rPr>
          <w:rFonts w:ascii="Times New Roman" w:hAnsi="Times New Roman" w:cs="Times New Roman"/>
          <w:sz w:val="20"/>
          <w:szCs w:val="20"/>
        </w:rPr>
        <w:t xml:space="preserve">also </w:t>
      </w:r>
      <w:r w:rsidR="00AD6E2F">
        <w:rPr>
          <w:rFonts w:ascii="Times New Roman" w:hAnsi="Times New Roman" w:cs="Times New Roman"/>
          <w:sz w:val="20"/>
          <w:szCs w:val="20"/>
        </w:rPr>
        <w:t>perform a replay check (</w:t>
      </w:r>
      <w:r w:rsidR="00FC0C19">
        <w:rPr>
          <w:rFonts w:ascii="Times New Roman" w:hAnsi="Times New Roman" w:cs="Times New Roman"/>
          <w:sz w:val="20"/>
          <w:szCs w:val="20"/>
        </w:rPr>
        <w:t>see 12.100.2.6</w:t>
      </w:r>
      <w:r w:rsidR="00AD6E2F">
        <w:rPr>
          <w:rFonts w:ascii="Times New Roman" w:hAnsi="Times New Roman" w:cs="Times New Roman"/>
          <w:sz w:val="20"/>
          <w:szCs w:val="20"/>
        </w:rPr>
        <w:t xml:space="preserve">). </w:t>
      </w:r>
      <w:r w:rsidR="00B8435D">
        <w:rPr>
          <w:rFonts w:ascii="Times New Roman" w:hAnsi="Times New Roman" w:cs="Times New Roman"/>
          <w:sz w:val="20"/>
          <w:szCs w:val="20"/>
        </w:rPr>
        <w:t xml:space="preserve">If the </w:t>
      </w:r>
      <w:r w:rsidR="00E846A3">
        <w:rPr>
          <w:rFonts w:ascii="Times New Roman" w:hAnsi="Times New Roman" w:cs="Times New Roman"/>
          <w:sz w:val="20"/>
          <w:szCs w:val="20"/>
        </w:rPr>
        <w:t>agreement</w:t>
      </w:r>
      <w:r w:rsidR="00B8435D">
        <w:rPr>
          <w:rFonts w:ascii="Times New Roman" w:hAnsi="Times New Roman" w:cs="Times New Roman"/>
          <w:sz w:val="20"/>
          <w:szCs w:val="20"/>
        </w:rPr>
        <w:t xml:space="preserve"> with D requires </w:t>
      </w:r>
      <w:r w:rsidR="00CB074D">
        <w:rPr>
          <w:rFonts w:ascii="Times New Roman" w:hAnsi="Times New Roman" w:cs="Times New Roman"/>
          <w:sz w:val="20"/>
          <w:szCs w:val="20"/>
        </w:rPr>
        <w:t>inclusion of additional</w:t>
      </w:r>
      <w:r w:rsidR="00B8435D">
        <w:rPr>
          <w:rFonts w:ascii="Times New Roman" w:hAnsi="Times New Roman" w:cs="Times New Roman"/>
          <w:sz w:val="20"/>
          <w:szCs w:val="20"/>
        </w:rPr>
        <w:t xml:space="preserve"> information, the </w:t>
      </w:r>
      <w:r w:rsidR="00E62511">
        <w:rPr>
          <w:rFonts w:ascii="Times New Roman" w:hAnsi="Times New Roman" w:cs="Times New Roman"/>
          <w:sz w:val="20"/>
          <w:szCs w:val="20"/>
        </w:rPr>
        <w:t>APs</w:t>
      </w:r>
      <w:r w:rsidR="00B8435D">
        <w:rPr>
          <w:rFonts w:ascii="Times New Roman" w:hAnsi="Times New Roman" w:cs="Times New Roman"/>
          <w:sz w:val="20"/>
          <w:szCs w:val="20"/>
        </w:rPr>
        <w:t xml:space="preserve"> will </w:t>
      </w:r>
      <w:r w:rsidR="008078E1">
        <w:rPr>
          <w:rFonts w:ascii="Times New Roman" w:hAnsi="Times New Roman" w:cs="Times New Roman"/>
          <w:sz w:val="20"/>
          <w:szCs w:val="20"/>
        </w:rPr>
        <w:t>append appropriate information</w:t>
      </w:r>
      <w:r w:rsidR="00A17314">
        <w:rPr>
          <w:rFonts w:ascii="Times New Roman" w:hAnsi="Times New Roman" w:cs="Times New Roman"/>
          <w:sz w:val="20"/>
          <w:szCs w:val="20"/>
        </w:rPr>
        <w:t xml:space="preserve">, in the </w:t>
      </w:r>
      <w:r w:rsidR="00270755">
        <w:rPr>
          <w:rFonts w:ascii="Times New Roman" w:hAnsi="Times New Roman" w:cs="Times New Roman"/>
          <w:sz w:val="20"/>
          <w:szCs w:val="20"/>
        </w:rPr>
        <w:t>correct</w:t>
      </w:r>
      <w:r w:rsidR="00A17314">
        <w:rPr>
          <w:rFonts w:ascii="Times New Roman" w:hAnsi="Times New Roman" w:cs="Times New Roman"/>
          <w:sz w:val="20"/>
          <w:szCs w:val="20"/>
        </w:rPr>
        <w:t xml:space="preserve"> format,</w:t>
      </w:r>
      <w:r w:rsidR="008078E1">
        <w:rPr>
          <w:rFonts w:ascii="Times New Roman" w:hAnsi="Times New Roman" w:cs="Times New Roman"/>
          <w:sz w:val="20"/>
          <w:szCs w:val="20"/>
        </w:rPr>
        <w:t xml:space="preserve"> before relaying</w:t>
      </w:r>
      <w:r w:rsidR="00B428FD">
        <w:rPr>
          <w:rFonts w:ascii="Times New Roman" w:hAnsi="Times New Roman" w:cs="Times New Roman"/>
          <w:sz w:val="20"/>
          <w:szCs w:val="20"/>
        </w:rPr>
        <w:t xml:space="preserve"> the HLP payload</w:t>
      </w:r>
      <w:r w:rsidR="008078E1">
        <w:rPr>
          <w:rFonts w:ascii="Times New Roman" w:hAnsi="Times New Roman" w:cs="Times New Roman"/>
          <w:sz w:val="20"/>
          <w:szCs w:val="20"/>
        </w:rPr>
        <w:t xml:space="preserve">. </w:t>
      </w:r>
      <w:r w:rsidR="007B517E">
        <w:rPr>
          <w:rFonts w:ascii="Times New Roman" w:hAnsi="Times New Roman" w:cs="Times New Roman"/>
          <w:sz w:val="20"/>
          <w:szCs w:val="20"/>
        </w:rPr>
        <w:t xml:space="preserve">EBCS AP2 </w:t>
      </w:r>
      <w:r w:rsidR="008078E1">
        <w:rPr>
          <w:rFonts w:ascii="Times New Roman" w:hAnsi="Times New Roman" w:cs="Times New Roman"/>
          <w:sz w:val="20"/>
          <w:szCs w:val="20"/>
        </w:rPr>
        <w:t>discards the EBCS UL frame</w:t>
      </w:r>
      <w:r w:rsidR="006C49A1">
        <w:rPr>
          <w:rFonts w:ascii="Times New Roman" w:hAnsi="Times New Roman" w:cs="Times New Roman"/>
          <w:sz w:val="20"/>
          <w:szCs w:val="20"/>
        </w:rPr>
        <w:t xml:space="preserve">. </w:t>
      </w:r>
      <w:r w:rsidR="00221F8D">
        <w:rPr>
          <w:rFonts w:ascii="Times New Roman" w:hAnsi="Times New Roman" w:cs="Times New Roman"/>
          <w:sz w:val="20"/>
          <w:szCs w:val="20"/>
        </w:rPr>
        <w:t xml:space="preserve">This could be for </w:t>
      </w:r>
      <w:r w:rsidR="009369E5">
        <w:rPr>
          <w:rFonts w:ascii="Times New Roman" w:hAnsi="Times New Roman" w:cs="Times New Roman"/>
          <w:sz w:val="20"/>
          <w:szCs w:val="20"/>
        </w:rPr>
        <w:t xml:space="preserve">any number of </w:t>
      </w:r>
      <w:r w:rsidR="00221F8D">
        <w:rPr>
          <w:rFonts w:ascii="Times New Roman" w:hAnsi="Times New Roman" w:cs="Times New Roman"/>
          <w:sz w:val="20"/>
          <w:szCs w:val="20"/>
        </w:rPr>
        <w:t xml:space="preserve">reasons such as </w:t>
      </w:r>
      <w:r w:rsidR="009369E5">
        <w:rPr>
          <w:rFonts w:ascii="Times New Roman" w:hAnsi="Times New Roman" w:cs="Times New Roman"/>
          <w:sz w:val="20"/>
          <w:szCs w:val="20"/>
        </w:rPr>
        <w:t xml:space="preserve">it </w:t>
      </w:r>
      <w:r w:rsidR="00465EB5">
        <w:rPr>
          <w:rFonts w:ascii="Times New Roman" w:hAnsi="Times New Roman" w:cs="Times New Roman"/>
          <w:sz w:val="20"/>
          <w:szCs w:val="20"/>
        </w:rPr>
        <w:t xml:space="preserve">is not </w:t>
      </w:r>
      <w:r w:rsidR="00142A4F">
        <w:rPr>
          <w:rFonts w:ascii="Times New Roman" w:hAnsi="Times New Roman" w:cs="Times New Roman"/>
          <w:sz w:val="20"/>
          <w:szCs w:val="20"/>
        </w:rPr>
        <w:t>provid</w:t>
      </w:r>
      <w:r w:rsidR="00465EB5">
        <w:rPr>
          <w:rFonts w:ascii="Times New Roman" w:hAnsi="Times New Roman" w:cs="Times New Roman"/>
          <w:sz w:val="20"/>
          <w:szCs w:val="20"/>
        </w:rPr>
        <w:t>ing</w:t>
      </w:r>
      <w:r w:rsidR="00142A4F">
        <w:rPr>
          <w:rFonts w:ascii="Times New Roman" w:hAnsi="Times New Roman" w:cs="Times New Roman"/>
          <w:sz w:val="20"/>
          <w:szCs w:val="20"/>
        </w:rPr>
        <w:t xml:space="preserve"> </w:t>
      </w:r>
      <w:r w:rsidR="00465EB5">
        <w:rPr>
          <w:rFonts w:ascii="Times New Roman" w:hAnsi="Times New Roman" w:cs="Times New Roman"/>
          <w:sz w:val="20"/>
          <w:szCs w:val="20"/>
        </w:rPr>
        <w:t xml:space="preserve">the </w:t>
      </w:r>
      <w:r w:rsidR="00142A4F">
        <w:rPr>
          <w:rFonts w:ascii="Times New Roman" w:hAnsi="Times New Roman" w:cs="Times New Roman"/>
          <w:sz w:val="20"/>
          <w:szCs w:val="20"/>
        </w:rPr>
        <w:t xml:space="preserve">relaying service, </w:t>
      </w:r>
      <w:r w:rsidR="00CF61DB">
        <w:rPr>
          <w:rFonts w:ascii="Times New Roman" w:hAnsi="Times New Roman" w:cs="Times New Roman"/>
          <w:sz w:val="20"/>
          <w:szCs w:val="20"/>
        </w:rPr>
        <w:t xml:space="preserve">or it </w:t>
      </w:r>
      <w:r w:rsidR="00465EB5">
        <w:rPr>
          <w:rFonts w:ascii="Times New Roman" w:hAnsi="Times New Roman" w:cs="Times New Roman"/>
          <w:sz w:val="20"/>
          <w:szCs w:val="20"/>
        </w:rPr>
        <w:t xml:space="preserve">has not established </w:t>
      </w:r>
      <w:r w:rsidR="007B517E">
        <w:rPr>
          <w:rFonts w:ascii="Times New Roman" w:hAnsi="Times New Roman" w:cs="Times New Roman"/>
          <w:sz w:val="20"/>
          <w:szCs w:val="20"/>
        </w:rPr>
        <w:t xml:space="preserve">a relationship with D or </w:t>
      </w:r>
      <w:r w:rsidR="003F2E11">
        <w:rPr>
          <w:rFonts w:ascii="Times New Roman" w:hAnsi="Times New Roman" w:cs="Times New Roman"/>
          <w:sz w:val="20"/>
          <w:szCs w:val="20"/>
        </w:rPr>
        <w:t xml:space="preserve">one or more criteria for relaying </w:t>
      </w:r>
      <w:r w:rsidR="00EE7E9A">
        <w:rPr>
          <w:rFonts w:ascii="Times New Roman" w:hAnsi="Times New Roman" w:cs="Times New Roman"/>
          <w:sz w:val="20"/>
          <w:szCs w:val="20"/>
        </w:rPr>
        <w:t>was not satisfied</w:t>
      </w:r>
      <w:r w:rsidR="00646942">
        <w:rPr>
          <w:rFonts w:ascii="Times New Roman" w:hAnsi="Times New Roman" w:cs="Times New Roman"/>
          <w:sz w:val="20"/>
          <w:szCs w:val="20"/>
        </w:rPr>
        <w:t>.</w:t>
      </w:r>
    </w:p>
    <w:p w14:paraId="5B4BCCB5" w14:textId="77777777" w:rsidR="007E2BD3" w:rsidRDefault="007E2BD3" w:rsidP="00A944A4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E326C2B" w14:textId="5B5A3BD5" w:rsidR="0036330F" w:rsidRPr="006F2B30" w:rsidRDefault="0058216D" w:rsidP="0036330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center"/>
        <w:rPr>
          <w:rFonts w:ascii="Times New Roman" w:eastAsia="Times New Roman" w:hAnsi="Times New Roman" w:cs="Times New Roman"/>
          <w:spacing w:val="5"/>
          <w:sz w:val="20"/>
          <w:szCs w:val="20"/>
        </w:rPr>
      </w:pPr>
      <w:r w:rsidRPr="0029336A">
        <w:rPr>
          <w:noProof/>
        </w:rPr>
        <w:drawing>
          <wp:anchor distT="0" distB="0" distL="114300" distR="114300" simplePos="0" relativeHeight="251660288" behindDoc="0" locked="0" layoutInCell="1" allowOverlap="1" wp14:anchorId="04EC054E" wp14:editId="620E1C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08655" cy="14890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30F">
        <w:rPr>
          <w:rFonts w:ascii="Times New Roman" w:eastAsia="Times New Roman" w:hAnsi="Times New Roman" w:cs="Times New Roman"/>
          <w:spacing w:val="5"/>
          <w:sz w:val="20"/>
          <w:szCs w:val="20"/>
        </w:rPr>
        <w:t>Figure 2: Illustration of relaying from an entity on the LAN managing multiple EBCS APs</w:t>
      </w:r>
    </w:p>
    <w:p w14:paraId="7788A6F8" w14:textId="77777777" w:rsidR="001D607F" w:rsidRDefault="001D607F" w:rsidP="007E2BD3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FE4DBB2" w14:textId="44727F41" w:rsidR="007E2BD3" w:rsidRDefault="007E2BD3" w:rsidP="007E2BD3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another example, shown in Figure 2, AP1 and AP3 are connected to a network controller on a LAN. In this configuration, the APs direct any traffic that is intended for a destination outside of the LAN to the network controller. The network controller maintains relationships with one or more destinations and is </w:t>
      </w:r>
      <w:r w:rsidRPr="00F51EE8">
        <w:rPr>
          <w:rFonts w:ascii="Times New Roman" w:hAnsi="Times New Roman" w:cs="Times New Roman"/>
          <w:sz w:val="20"/>
          <w:szCs w:val="20"/>
        </w:rPr>
        <w:t xml:space="preserve">responsible for applying the criteria to be met in order to relay the information to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51EE8">
        <w:rPr>
          <w:rFonts w:ascii="Times New Roman" w:hAnsi="Times New Roman" w:cs="Times New Roman"/>
          <w:sz w:val="20"/>
          <w:szCs w:val="20"/>
        </w:rPr>
        <w:t xml:space="preserve"> specified destination, and for </w:t>
      </w:r>
      <w:r>
        <w:rPr>
          <w:rFonts w:ascii="Times New Roman" w:hAnsi="Times New Roman" w:cs="Times New Roman"/>
          <w:sz w:val="20"/>
          <w:szCs w:val="20"/>
        </w:rPr>
        <w:t>appending</w:t>
      </w:r>
      <w:r w:rsidRPr="00F51EE8">
        <w:rPr>
          <w:rFonts w:ascii="Times New Roman" w:hAnsi="Times New Roman" w:cs="Times New Roman"/>
          <w:sz w:val="20"/>
          <w:szCs w:val="20"/>
        </w:rPr>
        <w:t xml:space="preserve"> relevant information </w:t>
      </w:r>
      <w:r>
        <w:rPr>
          <w:rFonts w:ascii="Times New Roman" w:hAnsi="Times New Roman" w:cs="Times New Roman"/>
          <w:sz w:val="20"/>
          <w:szCs w:val="20"/>
        </w:rPr>
        <w:t xml:space="preserve">(when required) </w:t>
      </w:r>
      <w:r w:rsidRPr="00F51EE8">
        <w:rPr>
          <w:rFonts w:ascii="Times New Roman" w:hAnsi="Times New Roman" w:cs="Times New Roman"/>
          <w:sz w:val="20"/>
          <w:szCs w:val="20"/>
        </w:rPr>
        <w:t>based on</w:t>
      </w:r>
      <w:r>
        <w:rPr>
          <w:rFonts w:ascii="Times New Roman" w:hAnsi="Times New Roman" w:cs="Times New Roman"/>
          <w:sz w:val="20"/>
          <w:szCs w:val="20"/>
        </w:rPr>
        <w:t xml:space="preserve"> the agreement with the specified destination. </w:t>
      </w:r>
    </w:p>
    <w:p w14:paraId="338A830F" w14:textId="79E6FCA1" w:rsidR="002F7BCA" w:rsidRDefault="00191E4D" w:rsidP="002F7BC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Since the EBCS UL frame is transmitted by a STA that is not </w:t>
      </w:r>
      <w:r w:rsidR="00006398"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20"/>
          <w:szCs w:val="20"/>
        </w:rPr>
        <w:t xml:space="preserve">associated </w:t>
      </w:r>
      <w:r w:rsidR="00006398">
        <w:rPr>
          <w:rFonts w:ascii="Times New Roman" w:hAnsi="Times New Roman" w:cs="Times New Roman"/>
          <w:sz w:val="20"/>
          <w:szCs w:val="20"/>
        </w:rPr>
        <w:t xml:space="preserve">state </w:t>
      </w:r>
      <w:r>
        <w:rPr>
          <w:rFonts w:ascii="Times New Roman" w:hAnsi="Times New Roman" w:cs="Times New Roman"/>
          <w:sz w:val="20"/>
          <w:szCs w:val="20"/>
        </w:rPr>
        <w:t xml:space="preserve">with the </w:t>
      </w:r>
      <w:r w:rsidR="00521C85">
        <w:rPr>
          <w:rFonts w:ascii="Times New Roman" w:hAnsi="Times New Roman" w:cs="Times New Roman"/>
          <w:sz w:val="20"/>
          <w:szCs w:val="20"/>
        </w:rPr>
        <w:t>AP that provides the relaying service, a</w:t>
      </w:r>
      <w:r w:rsidR="006F022E">
        <w:rPr>
          <w:rFonts w:ascii="Times New Roman" w:hAnsi="Times New Roman" w:cs="Times New Roman"/>
          <w:sz w:val="20"/>
          <w:szCs w:val="20"/>
        </w:rPr>
        <w:t xml:space="preserve">n EBCS AP </w:t>
      </w:r>
      <w:r w:rsidR="002F7BCA" w:rsidRPr="001A0496">
        <w:rPr>
          <w:rFonts w:ascii="Times New Roman" w:hAnsi="Times New Roman" w:cs="Times New Roman"/>
          <w:sz w:val="20"/>
          <w:szCs w:val="20"/>
        </w:rPr>
        <w:t>or a</w:t>
      </w:r>
      <w:r w:rsidR="002F7BCA">
        <w:rPr>
          <w:rFonts w:ascii="Times New Roman" w:hAnsi="Times New Roman" w:cs="Times New Roman"/>
          <w:sz w:val="20"/>
          <w:szCs w:val="20"/>
        </w:rPr>
        <w:t>n entity on the LAN</w:t>
      </w:r>
      <w:r w:rsidR="00D551C7">
        <w:rPr>
          <w:rFonts w:ascii="Times New Roman" w:hAnsi="Times New Roman" w:cs="Times New Roman"/>
          <w:sz w:val="20"/>
          <w:szCs w:val="20"/>
        </w:rPr>
        <w:t xml:space="preserve"> (such as a network controller)</w:t>
      </w:r>
      <w:r w:rsidR="00890526">
        <w:rPr>
          <w:rFonts w:ascii="Times New Roman" w:hAnsi="Times New Roman" w:cs="Times New Roman"/>
          <w:sz w:val="20"/>
          <w:szCs w:val="20"/>
        </w:rPr>
        <w:t xml:space="preserve"> </w:t>
      </w:r>
      <w:r w:rsidR="007A6204">
        <w:rPr>
          <w:rFonts w:ascii="Times New Roman" w:hAnsi="Times New Roman" w:cs="Times New Roman"/>
          <w:sz w:val="20"/>
          <w:szCs w:val="20"/>
        </w:rPr>
        <w:t>that provides relaying service</w:t>
      </w:r>
      <w:r w:rsidR="007A6204" w:rsidRPr="001A0496">
        <w:rPr>
          <w:rFonts w:ascii="Times New Roman" w:hAnsi="Times New Roman" w:cs="Times New Roman"/>
          <w:sz w:val="20"/>
          <w:szCs w:val="20"/>
        </w:rPr>
        <w:t xml:space="preserve"> </w:t>
      </w:r>
      <w:r w:rsidR="002F7BCA" w:rsidRPr="001A0496">
        <w:rPr>
          <w:rFonts w:ascii="Times New Roman" w:hAnsi="Times New Roman" w:cs="Times New Roman"/>
          <w:sz w:val="20"/>
          <w:szCs w:val="20"/>
        </w:rPr>
        <w:t>generates an IP packet intended for the destination specified in the frame</w:t>
      </w:r>
      <w:r w:rsidR="003140BA" w:rsidRPr="003140BA">
        <w:t xml:space="preserve"> </w:t>
      </w:r>
      <w:r w:rsidR="0004090B">
        <w:rPr>
          <w:rFonts w:ascii="Times New Roman" w:hAnsi="Times New Roman" w:cs="Times New Roman"/>
          <w:sz w:val="20"/>
          <w:szCs w:val="20"/>
        </w:rPr>
        <w:t xml:space="preserve">when the </w:t>
      </w:r>
      <w:r w:rsidR="003140BA" w:rsidRPr="003140BA">
        <w:rPr>
          <w:rFonts w:ascii="Times New Roman" w:hAnsi="Times New Roman" w:cs="Times New Roman"/>
          <w:sz w:val="20"/>
          <w:szCs w:val="20"/>
        </w:rPr>
        <w:t>criteria for relaying are met</w:t>
      </w:r>
      <w:r w:rsidR="002F7BCA" w:rsidRPr="001A0496">
        <w:rPr>
          <w:rFonts w:ascii="Times New Roman" w:hAnsi="Times New Roman" w:cs="Times New Roman"/>
          <w:sz w:val="20"/>
          <w:szCs w:val="20"/>
        </w:rPr>
        <w:t>.</w:t>
      </w:r>
    </w:p>
    <w:p w14:paraId="27276D02" w14:textId="22A94B15" w:rsidR="00400988" w:rsidRDefault="009C2BFC" w:rsidP="002F7BC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C2BFC">
        <w:rPr>
          <w:rFonts w:ascii="Times New Roman" w:hAnsi="Times New Roman" w:cs="Times New Roman"/>
          <w:sz w:val="20"/>
          <w:szCs w:val="20"/>
        </w:rPr>
        <w:t>The configuration shown in Figure 2 is likely to be prevalent in commercial deployments, such as airports, train stations, malls, or a warehouse, where an entity in the LAN provides access to destinations outside the LAN, whereas the configuration shown in Figure 1 is likely to be prevalent in a residential deployment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400988" w:rsidSect="007E2BD3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BCC77" w14:textId="77777777" w:rsidR="00442D3B" w:rsidRDefault="00442D3B" w:rsidP="00442D3B">
      <w:pPr>
        <w:spacing w:after="0" w:line="240" w:lineRule="auto"/>
      </w:pPr>
      <w:r>
        <w:separator/>
      </w:r>
    </w:p>
  </w:endnote>
  <w:endnote w:type="continuationSeparator" w:id="0">
    <w:p w14:paraId="7362EA4A" w14:textId="77777777" w:rsidR="00442D3B" w:rsidRDefault="00442D3B" w:rsidP="0044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4DACD" w14:textId="1E6B6E3C" w:rsidR="002F01B0" w:rsidRPr="00D4209A" w:rsidRDefault="00D4209A" w:rsidP="00D4209A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3A825" w14:textId="77777777" w:rsidR="00442D3B" w:rsidRDefault="00442D3B" w:rsidP="00442D3B">
      <w:pPr>
        <w:spacing w:after="0" w:line="240" w:lineRule="auto"/>
      </w:pPr>
      <w:r>
        <w:separator/>
      </w:r>
    </w:p>
  </w:footnote>
  <w:footnote w:type="continuationSeparator" w:id="0">
    <w:p w14:paraId="65EC77B6" w14:textId="77777777" w:rsidR="00442D3B" w:rsidRDefault="00442D3B" w:rsidP="0044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4D1BC" w14:textId="5672B97C" w:rsidR="002F01B0" w:rsidRPr="002F01B0" w:rsidRDefault="002F01B0" w:rsidP="0030493A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ind w:left="4680" w:hanging="4680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0568r0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A4"/>
    <w:rsid w:val="00006398"/>
    <w:rsid w:val="00017783"/>
    <w:rsid w:val="000360FF"/>
    <w:rsid w:val="00040370"/>
    <w:rsid w:val="0004090B"/>
    <w:rsid w:val="000455B3"/>
    <w:rsid w:val="0005283B"/>
    <w:rsid w:val="00054FB2"/>
    <w:rsid w:val="00055E08"/>
    <w:rsid w:val="000566EA"/>
    <w:rsid w:val="000629B3"/>
    <w:rsid w:val="000666C6"/>
    <w:rsid w:val="0006738A"/>
    <w:rsid w:val="000708A6"/>
    <w:rsid w:val="00072679"/>
    <w:rsid w:val="00076341"/>
    <w:rsid w:val="000818BA"/>
    <w:rsid w:val="00083F08"/>
    <w:rsid w:val="00086B7C"/>
    <w:rsid w:val="000B2D77"/>
    <w:rsid w:val="000C482C"/>
    <w:rsid w:val="000D3291"/>
    <w:rsid w:val="000F1773"/>
    <w:rsid w:val="000F3462"/>
    <w:rsid w:val="000F3DE9"/>
    <w:rsid w:val="0012282D"/>
    <w:rsid w:val="0013410B"/>
    <w:rsid w:val="00142A4F"/>
    <w:rsid w:val="0014528B"/>
    <w:rsid w:val="00157E90"/>
    <w:rsid w:val="00160AF7"/>
    <w:rsid w:val="00171B5E"/>
    <w:rsid w:val="00191E4D"/>
    <w:rsid w:val="00196071"/>
    <w:rsid w:val="001C41F2"/>
    <w:rsid w:val="001C6EA6"/>
    <w:rsid w:val="001D607F"/>
    <w:rsid w:val="001F4145"/>
    <w:rsid w:val="001F6B02"/>
    <w:rsid w:val="00204B34"/>
    <w:rsid w:val="00204F53"/>
    <w:rsid w:val="002114AA"/>
    <w:rsid w:val="0021454D"/>
    <w:rsid w:val="002156B7"/>
    <w:rsid w:val="00221F8D"/>
    <w:rsid w:val="002223CF"/>
    <w:rsid w:val="0022317B"/>
    <w:rsid w:val="002232E2"/>
    <w:rsid w:val="002234AB"/>
    <w:rsid w:val="00246B1B"/>
    <w:rsid w:val="002572BA"/>
    <w:rsid w:val="00270755"/>
    <w:rsid w:val="00273137"/>
    <w:rsid w:val="00290F49"/>
    <w:rsid w:val="002A5BA0"/>
    <w:rsid w:val="002A785C"/>
    <w:rsid w:val="002C5CAB"/>
    <w:rsid w:val="002D6E46"/>
    <w:rsid w:val="002F01B0"/>
    <w:rsid w:val="002F0F6F"/>
    <w:rsid w:val="002F5B9F"/>
    <w:rsid w:val="002F7BCA"/>
    <w:rsid w:val="0030493A"/>
    <w:rsid w:val="00312DD9"/>
    <w:rsid w:val="003140BA"/>
    <w:rsid w:val="00317A8B"/>
    <w:rsid w:val="0032524C"/>
    <w:rsid w:val="00337783"/>
    <w:rsid w:val="0036330F"/>
    <w:rsid w:val="00374906"/>
    <w:rsid w:val="00374D58"/>
    <w:rsid w:val="003852F8"/>
    <w:rsid w:val="003933C4"/>
    <w:rsid w:val="003A2B7C"/>
    <w:rsid w:val="003D24A1"/>
    <w:rsid w:val="003F280D"/>
    <w:rsid w:val="003F2E11"/>
    <w:rsid w:val="00400988"/>
    <w:rsid w:val="0040630B"/>
    <w:rsid w:val="00410FCC"/>
    <w:rsid w:val="00415AB3"/>
    <w:rsid w:val="0041737A"/>
    <w:rsid w:val="004202B4"/>
    <w:rsid w:val="00436B7F"/>
    <w:rsid w:val="00442D3B"/>
    <w:rsid w:val="004441DF"/>
    <w:rsid w:val="00445652"/>
    <w:rsid w:val="00462F56"/>
    <w:rsid w:val="00465EB5"/>
    <w:rsid w:val="0047001E"/>
    <w:rsid w:val="0047196B"/>
    <w:rsid w:val="004A232D"/>
    <w:rsid w:val="004E4B02"/>
    <w:rsid w:val="004F4A90"/>
    <w:rsid w:val="004F7607"/>
    <w:rsid w:val="00503FB6"/>
    <w:rsid w:val="00521C85"/>
    <w:rsid w:val="005353BD"/>
    <w:rsid w:val="0054398C"/>
    <w:rsid w:val="00550FCD"/>
    <w:rsid w:val="005600BB"/>
    <w:rsid w:val="0058216D"/>
    <w:rsid w:val="005936C2"/>
    <w:rsid w:val="00593D04"/>
    <w:rsid w:val="00596FF3"/>
    <w:rsid w:val="005A03D9"/>
    <w:rsid w:val="005A536B"/>
    <w:rsid w:val="005B3E94"/>
    <w:rsid w:val="005B3F29"/>
    <w:rsid w:val="005B52EC"/>
    <w:rsid w:val="005C2D67"/>
    <w:rsid w:val="005C414F"/>
    <w:rsid w:val="005D022F"/>
    <w:rsid w:val="005D34C9"/>
    <w:rsid w:val="005D52A1"/>
    <w:rsid w:val="005E566C"/>
    <w:rsid w:val="005F4297"/>
    <w:rsid w:val="005F4DE0"/>
    <w:rsid w:val="00623E5B"/>
    <w:rsid w:val="00625AD3"/>
    <w:rsid w:val="00637E00"/>
    <w:rsid w:val="00646942"/>
    <w:rsid w:val="00651302"/>
    <w:rsid w:val="00654FB7"/>
    <w:rsid w:val="00663029"/>
    <w:rsid w:val="0068580A"/>
    <w:rsid w:val="006914AB"/>
    <w:rsid w:val="006B3A8A"/>
    <w:rsid w:val="006B3DF8"/>
    <w:rsid w:val="006B7917"/>
    <w:rsid w:val="006C49A1"/>
    <w:rsid w:val="006D3CC0"/>
    <w:rsid w:val="006E1FE2"/>
    <w:rsid w:val="006E248A"/>
    <w:rsid w:val="006E2A6B"/>
    <w:rsid w:val="006E4A53"/>
    <w:rsid w:val="006F022E"/>
    <w:rsid w:val="006F5BD8"/>
    <w:rsid w:val="00701067"/>
    <w:rsid w:val="007049FB"/>
    <w:rsid w:val="00713F91"/>
    <w:rsid w:val="00723872"/>
    <w:rsid w:val="00734107"/>
    <w:rsid w:val="0074133A"/>
    <w:rsid w:val="0075427C"/>
    <w:rsid w:val="00757BF8"/>
    <w:rsid w:val="007607A2"/>
    <w:rsid w:val="007612F0"/>
    <w:rsid w:val="007719BB"/>
    <w:rsid w:val="00794BDB"/>
    <w:rsid w:val="007A6204"/>
    <w:rsid w:val="007B12A9"/>
    <w:rsid w:val="007B517E"/>
    <w:rsid w:val="007C645D"/>
    <w:rsid w:val="007C77B6"/>
    <w:rsid w:val="007E0E47"/>
    <w:rsid w:val="007E2BD3"/>
    <w:rsid w:val="007E5737"/>
    <w:rsid w:val="00802596"/>
    <w:rsid w:val="0080734D"/>
    <w:rsid w:val="008078E1"/>
    <w:rsid w:val="008106BA"/>
    <w:rsid w:val="008147C0"/>
    <w:rsid w:val="008479D9"/>
    <w:rsid w:val="008613BC"/>
    <w:rsid w:val="00864FF4"/>
    <w:rsid w:val="008713C4"/>
    <w:rsid w:val="0087608A"/>
    <w:rsid w:val="00890526"/>
    <w:rsid w:val="0089457F"/>
    <w:rsid w:val="00894BB6"/>
    <w:rsid w:val="008A3F63"/>
    <w:rsid w:val="008B012D"/>
    <w:rsid w:val="008C0A0C"/>
    <w:rsid w:val="008C7CF3"/>
    <w:rsid w:val="008D158C"/>
    <w:rsid w:val="008D37E2"/>
    <w:rsid w:val="008E3727"/>
    <w:rsid w:val="008E51E1"/>
    <w:rsid w:val="008E6B50"/>
    <w:rsid w:val="008F1E47"/>
    <w:rsid w:val="00907793"/>
    <w:rsid w:val="0091044A"/>
    <w:rsid w:val="009369E5"/>
    <w:rsid w:val="0094585B"/>
    <w:rsid w:val="0098078B"/>
    <w:rsid w:val="00993EA7"/>
    <w:rsid w:val="009B5571"/>
    <w:rsid w:val="009C2BFC"/>
    <w:rsid w:val="009C5D79"/>
    <w:rsid w:val="009D07D6"/>
    <w:rsid w:val="009D0CB7"/>
    <w:rsid w:val="009E56D9"/>
    <w:rsid w:val="009E79E1"/>
    <w:rsid w:val="00A01693"/>
    <w:rsid w:val="00A06406"/>
    <w:rsid w:val="00A14673"/>
    <w:rsid w:val="00A17314"/>
    <w:rsid w:val="00A206CB"/>
    <w:rsid w:val="00A246B1"/>
    <w:rsid w:val="00A30ED5"/>
    <w:rsid w:val="00A51811"/>
    <w:rsid w:val="00A52A8E"/>
    <w:rsid w:val="00A61222"/>
    <w:rsid w:val="00A7062D"/>
    <w:rsid w:val="00A944A4"/>
    <w:rsid w:val="00A94F2B"/>
    <w:rsid w:val="00AA63C1"/>
    <w:rsid w:val="00AC08C0"/>
    <w:rsid w:val="00AC0F62"/>
    <w:rsid w:val="00AD607F"/>
    <w:rsid w:val="00AD6E2F"/>
    <w:rsid w:val="00AE377C"/>
    <w:rsid w:val="00B00592"/>
    <w:rsid w:val="00B00878"/>
    <w:rsid w:val="00B04C20"/>
    <w:rsid w:val="00B058D9"/>
    <w:rsid w:val="00B164C7"/>
    <w:rsid w:val="00B22774"/>
    <w:rsid w:val="00B35895"/>
    <w:rsid w:val="00B428FD"/>
    <w:rsid w:val="00B53604"/>
    <w:rsid w:val="00B54A96"/>
    <w:rsid w:val="00B571A5"/>
    <w:rsid w:val="00B609F7"/>
    <w:rsid w:val="00B61429"/>
    <w:rsid w:val="00B64969"/>
    <w:rsid w:val="00B7166B"/>
    <w:rsid w:val="00B80374"/>
    <w:rsid w:val="00B8435D"/>
    <w:rsid w:val="00B87DEA"/>
    <w:rsid w:val="00B916A0"/>
    <w:rsid w:val="00BB1B3F"/>
    <w:rsid w:val="00BC2CDF"/>
    <w:rsid w:val="00BC4C88"/>
    <w:rsid w:val="00BD5452"/>
    <w:rsid w:val="00BE7061"/>
    <w:rsid w:val="00BF06EB"/>
    <w:rsid w:val="00C035AC"/>
    <w:rsid w:val="00C15F6F"/>
    <w:rsid w:val="00C20F8D"/>
    <w:rsid w:val="00C22ABE"/>
    <w:rsid w:val="00C235FB"/>
    <w:rsid w:val="00C31A80"/>
    <w:rsid w:val="00C558FF"/>
    <w:rsid w:val="00C61AC2"/>
    <w:rsid w:val="00C641AD"/>
    <w:rsid w:val="00C64F52"/>
    <w:rsid w:val="00C71C10"/>
    <w:rsid w:val="00C91D70"/>
    <w:rsid w:val="00C92A62"/>
    <w:rsid w:val="00C94770"/>
    <w:rsid w:val="00C94F47"/>
    <w:rsid w:val="00CA400C"/>
    <w:rsid w:val="00CA72BF"/>
    <w:rsid w:val="00CB074D"/>
    <w:rsid w:val="00CC34A6"/>
    <w:rsid w:val="00CC7072"/>
    <w:rsid w:val="00CD0DE8"/>
    <w:rsid w:val="00CD487F"/>
    <w:rsid w:val="00CE78C9"/>
    <w:rsid w:val="00CF3996"/>
    <w:rsid w:val="00CF61DB"/>
    <w:rsid w:val="00D0689C"/>
    <w:rsid w:val="00D12210"/>
    <w:rsid w:val="00D17300"/>
    <w:rsid w:val="00D34CE6"/>
    <w:rsid w:val="00D4209A"/>
    <w:rsid w:val="00D46B05"/>
    <w:rsid w:val="00D551C7"/>
    <w:rsid w:val="00D55414"/>
    <w:rsid w:val="00D8524D"/>
    <w:rsid w:val="00D93C16"/>
    <w:rsid w:val="00D94E9E"/>
    <w:rsid w:val="00DA0404"/>
    <w:rsid w:val="00DB051B"/>
    <w:rsid w:val="00DC38F5"/>
    <w:rsid w:val="00DC5534"/>
    <w:rsid w:val="00DD1D12"/>
    <w:rsid w:val="00DD3776"/>
    <w:rsid w:val="00DD59D6"/>
    <w:rsid w:val="00DD7EAF"/>
    <w:rsid w:val="00DE05AB"/>
    <w:rsid w:val="00DE5800"/>
    <w:rsid w:val="00DE6D9D"/>
    <w:rsid w:val="00DE7D6D"/>
    <w:rsid w:val="00DF2994"/>
    <w:rsid w:val="00DF4DA0"/>
    <w:rsid w:val="00E046E3"/>
    <w:rsid w:val="00E12E10"/>
    <w:rsid w:val="00E13D53"/>
    <w:rsid w:val="00E14C2F"/>
    <w:rsid w:val="00E24F85"/>
    <w:rsid w:val="00E531E0"/>
    <w:rsid w:val="00E62511"/>
    <w:rsid w:val="00E73827"/>
    <w:rsid w:val="00E846A3"/>
    <w:rsid w:val="00E84B83"/>
    <w:rsid w:val="00EA1861"/>
    <w:rsid w:val="00EA6AFD"/>
    <w:rsid w:val="00EB49CD"/>
    <w:rsid w:val="00ED7456"/>
    <w:rsid w:val="00EE7E9A"/>
    <w:rsid w:val="00EF4643"/>
    <w:rsid w:val="00F004F6"/>
    <w:rsid w:val="00F04ECB"/>
    <w:rsid w:val="00F0764D"/>
    <w:rsid w:val="00F1171F"/>
    <w:rsid w:val="00F11903"/>
    <w:rsid w:val="00F12AFF"/>
    <w:rsid w:val="00F14D4E"/>
    <w:rsid w:val="00F46C52"/>
    <w:rsid w:val="00F473FA"/>
    <w:rsid w:val="00F4798E"/>
    <w:rsid w:val="00F51EE8"/>
    <w:rsid w:val="00F53366"/>
    <w:rsid w:val="00F64708"/>
    <w:rsid w:val="00F67418"/>
    <w:rsid w:val="00F81CE4"/>
    <w:rsid w:val="00FA10F5"/>
    <w:rsid w:val="00FA41DC"/>
    <w:rsid w:val="00FA5AC2"/>
    <w:rsid w:val="00FB1261"/>
    <w:rsid w:val="00FB7A71"/>
    <w:rsid w:val="00FC0C19"/>
    <w:rsid w:val="00FD14A1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550B"/>
  <w15:chartTrackingRefBased/>
  <w15:docId w15:val="{E24109D8-F19A-4971-8F5F-DDEBD842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F4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4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FB7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D3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D3B"/>
    <w:rPr>
      <w:rFonts w:eastAsiaTheme="minorEastAsia"/>
    </w:rPr>
  </w:style>
  <w:style w:type="paragraph" w:customStyle="1" w:styleId="T1">
    <w:name w:val="T1"/>
    <w:basedOn w:val="Normal"/>
    <w:rsid w:val="007719BB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7719BB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77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Patil</dc:creator>
  <cp:keywords/>
  <dc:description/>
  <cp:lastModifiedBy>Abhishek Patil</cp:lastModifiedBy>
  <cp:revision>98</cp:revision>
  <dcterms:created xsi:type="dcterms:W3CDTF">2021-03-31T18:35:00Z</dcterms:created>
  <dcterms:modified xsi:type="dcterms:W3CDTF">2021-04-06T00:20:00Z</dcterms:modified>
</cp:coreProperties>
</file>