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75608802"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D96DDC">
              <w:rPr>
                <w:b w:val="0"/>
                <w:sz w:val="20"/>
              </w:rPr>
              <w:t>4</w:t>
            </w:r>
            <w:r>
              <w:rPr>
                <w:b w:val="0"/>
                <w:sz w:val="20"/>
              </w:rPr>
              <w:t>-</w:t>
            </w:r>
            <w:r w:rsidR="006337CE">
              <w:rPr>
                <w:b w:val="0"/>
                <w:sz w:val="20"/>
              </w:rPr>
              <w:t>1</w:t>
            </w:r>
            <w:r w:rsidR="000C2814">
              <w:rPr>
                <w:b w:val="0"/>
                <w:sz w:val="20"/>
              </w:rPr>
              <w:t>5</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r>
              <w:rPr>
                <w:b w:val="0"/>
                <w:sz w:val="20"/>
              </w:rPr>
              <w:t>Tianyu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Alfred Asterjadhi</w:t>
            </w:r>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r>
              <w:rPr>
                <w:b w:val="0"/>
                <w:sz w:val="20"/>
              </w:rPr>
              <w:t>Xiaogang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CDA0B28" w:rsidR="00B507C4" w:rsidRDefault="00B507C4" w:rsidP="00D17F0C">
                            <w:pPr>
                              <w:pStyle w:val="ListParagraph"/>
                              <w:numPr>
                                <w:ilvl w:val="0"/>
                                <w:numId w:val="1"/>
                              </w:numPr>
                              <w:jc w:val="both"/>
                            </w:pPr>
                            <w:r>
                              <w:t>April 19, 2021</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CDA0B28" w:rsidR="00B507C4" w:rsidRDefault="00B507C4" w:rsidP="00D17F0C">
                      <w:pPr>
                        <w:pStyle w:val="ListParagraph"/>
                        <w:numPr>
                          <w:ilvl w:val="0"/>
                          <w:numId w:val="1"/>
                        </w:numPr>
                        <w:jc w:val="both"/>
                      </w:pPr>
                      <w:r>
                        <w:t>April 19, 2021</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The Chair (Sigurd Schelstraete, Quantenna/ON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1F1247"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1F1247"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Youhan Kim</w:t>
      </w:r>
      <w:r w:rsidR="00AA69F6" w:rsidRPr="00474484">
        <w:rPr>
          <w:sz w:val="22"/>
          <w:szCs w:val="22"/>
          <w:highlight w:val="green"/>
        </w:rPr>
        <w:tab/>
        <w:t>[6 CIDs]</w:t>
      </w:r>
    </w:p>
    <w:p w14:paraId="0FE855DF" w14:textId="0F2ADC55" w:rsidR="00AA69F6" w:rsidRPr="002B5B88" w:rsidRDefault="001F1247"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1F1247"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1F1247"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t>Kanke Wu</w:t>
      </w:r>
      <w:r w:rsidR="00AA69F6" w:rsidRPr="007A6E85">
        <w:rPr>
          <w:sz w:val="22"/>
          <w:szCs w:val="22"/>
        </w:rPr>
        <w:tab/>
        <w:t>[26 CIDs]</w:t>
      </w:r>
    </w:p>
    <w:p w14:paraId="626DEB88" w14:textId="77777777" w:rsidR="00AA69F6" w:rsidRPr="007A6E85" w:rsidRDefault="001F1247"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1F1247"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t>Jinyoung Chun</w:t>
      </w:r>
      <w:r w:rsidR="00AA69F6" w:rsidRPr="007A6E85">
        <w:rPr>
          <w:sz w:val="22"/>
          <w:szCs w:val="22"/>
        </w:rPr>
        <w:tab/>
        <w:t>[5 CIDs]</w:t>
      </w:r>
    </w:p>
    <w:p w14:paraId="55F844E1" w14:textId="77777777" w:rsidR="00AA69F6" w:rsidRPr="007A6E85" w:rsidRDefault="001F1247"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1F1247"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t xml:space="preserve">Chenchen LIU </w:t>
      </w:r>
      <w:r w:rsidR="00AA69F6" w:rsidRPr="007A6E85">
        <w:rPr>
          <w:sz w:val="22"/>
          <w:szCs w:val="22"/>
        </w:rPr>
        <w:tab/>
        <w:t>[19 CIDs]</w:t>
      </w:r>
    </w:p>
    <w:p w14:paraId="6B0E2C6D" w14:textId="77777777" w:rsidR="00AA69F6" w:rsidRPr="007A6E85" w:rsidRDefault="001F1247"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t>Chenchen LIU</w:t>
      </w:r>
      <w:r w:rsidR="00AA69F6" w:rsidRPr="007A6E85">
        <w:rPr>
          <w:sz w:val="22"/>
          <w:szCs w:val="22"/>
        </w:rPr>
        <w:tab/>
        <w:t>[11 CIDs]</w:t>
      </w:r>
    </w:p>
    <w:p w14:paraId="19CB44B1" w14:textId="49E7A489" w:rsidR="00AA69F6" w:rsidRPr="007A6E85" w:rsidRDefault="001F1247"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cr for 36.3.22 and Annex E</w:t>
      </w:r>
      <w:r w:rsidR="00AA69F6" w:rsidRPr="007A6E85">
        <w:rPr>
          <w:sz w:val="22"/>
          <w:szCs w:val="22"/>
        </w:rPr>
        <w:tab/>
      </w:r>
      <w:r w:rsidR="00AA69F6" w:rsidRPr="007A6E85">
        <w:rPr>
          <w:sz w:val="22"/>
          <w:szCs w:val="22"/>
        </w:rPr>
        <w:tab/>
      </w:r>
      <w:r w:rsidR="00AA69F6" w:rsidRPr="007A6E85">
        <w:rPr>
          <w:sz w:val="22"/>
          <w:szCs w:val="22"/>
        </w:rPr>
        <w:tab/>
        <w:t>Ruchen Duan</w:t>
      </w:r>
      <w:r w:rsidR="00AA69F6" w:rsidRPr="007A6E85">
        <w:rPr>
          <w:sz w:val="22"/>
          <w:szCs w:val="22"/>
        </w:rPr>
        <w:tab/>
        <w:t>[2 CIDs]</w:t>
      </w:r>
    </w:p>
    <w:p w14:paraId="2616EDC7" w14:textId="15CF8DA8" w:rsidR="00AA69F6" w:rsidRPr="007A6E85" w:rsidRDefault="001F1247"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t>Myeongjin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1F1247"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1F1247"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1F1247"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comment-resolution-for-non-ht-dup-transmission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1F1247"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comment-resolution-for-ofdm-modulation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1F1247"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t>Eunsung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1F1247"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Nss Set Field</w:t>
      </w:r>
      <w:r w:rsidR="00AA69F6" w:rsidRPr="007A6E85">
        <w:rPr>
          <w:sz w:val="22"/>
          <w:szCs w:val="22"/>
        </w:rPr>
        <w:tab/>
        <w:t>Steve Shellhammer</w:t>
      </w:r>
    </w:p>
    <w:p w14:paraId="63F845DA" w14:textId="7A09AD26" w:rsidR="00AA69F6" w:rsidRPr="007A6E85" w:rsidRDefault="001F1247"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Signaling</w:t>
      </w:r>
      <w:r w:rsidR="00AA69F6" w:rsidRPr="007A6E85">
        <w:rPr>
          <w:sz w:val="22"/>
          <w:szCs w:val="22"/>
        </w:rPr>
        <w:tab/>
        <w:t>Steve Shellhammer</w:t>
      </w:r>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1F1247"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Ron Porat</w:t>
      </w:r>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Istanbul Medipol University; Vestel</w:t>
            </w:r>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r w:rsidR="0025603C">
        <w:t>Youhan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There will be multiple user field in this case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Schelstraete, Quantenna/ON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1F1247"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1F1247"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Nss Set Field</w:t>
      </w:r>
      <w:r w:rsidR="00E3790C" w:rsidRPr="008B6FC2">
        <w:rPr>
          <w:sz w:val="22"/>
          <w:szCs w:val="22"/>
          <w:highlight w:val="green"/>
        </w:rPr>
        <w:tab/>
        <w:t>Steve Shellhammer</w:t>
      </w:r>
    </w:p>
    <w:p w14:paraId="67B66484" w14:textId="28EEEB50" w:rsidR="00E3790C" w:rsidRPr="008B6FC2" w:rsidRDefault="001F1247"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Signaling</w:t>
      </w:r>
      <w:r w:rsidR="00E3790C" w:rsidRPr="008B6FC2">
        <w:rPr>
          <w:sz w:val="22"/>
          <w:szCs w:val="22"/>
          <w:highlight w:val="green"/>
        </w:rPr>
        <w:tab/>
        <w:t>Steve Shellhammer</w:t>
      </w:r>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1F1247"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1F1247"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t>Kanke Wu</w:t>
      </w:r>
      <w:r w:rsidR="00AF5872" w:rsidRPr="007F1282">
        <w:rPr>
          <w:sz w:val="22"/>
          <w:szCs w:val="22"/>
          <w:highlight w:val="cyan"/>
        </w:rPr>
        <w:tab/>
        <w:t>[26 CIDs]</w:t>
      </w:r>
    </w:p>
    <w:p w14:paraId="71E64176" w14:textId="17A5B0A8" w:rsidR="00AF5872" w:rsidRPr="007F1282" w:rsidRDefault="001F1247"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1F1247"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t>Jinyoung Chun</w:t>
      </w:r>
      <w:r w:rsidR="00AF5872" w:rsidRPr="007A6E85">
        <w:rPr>
          <w:sz w:val="22"/>
          <w:szCs w:val="22"/>
        </w:rPr>
        <w:tab/>
        <w:t>[5 CIDs]</w:t>
      </w:r>
    </w:p>
    <w:p w14:paraId="6E17EF34" w14:textId="6ED1B85E" w:rsidR="00AF5872" w:rsidRPr="007A6E85" w:rsidRDefault="001F1247"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1F1247"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t xml:space="preserve">Chenchen LIU </w:t>
      </w:r>
      <w:r w:rsidR="00AF5872" w:rsidRPr="007A6E85">
        <w:rPr>
          <w:sz w:val="22"/>
          <w:szCs w:val="22"/>
        </w:rPr>
        <w:tab/>
        <w:t>[19 CIDs]</w:t>
      </w:r>
    </w:p>
    <w:p w14:paraId="74C732D8" w14:textId="77777777" w:rsidR="00AF5872" w:rsidRPr="007A6E85" w:rsidRDefault="001F1247"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t>Chenchen LIU</w:t>
      </w:r>
      <w:r w:rsidR="00AF5872" w:rsidRPr="007A6E85">
        <w:rPr>
          <w:sz w:val="22"/>
          <w:szCs w:val="22"/>
        </w:rPr>
        <w:tab/>
        <w:t>[11 CIDs]</w:t>
      </w:r>
    </w:p>
    <w:p w14:paraId="18F689CC" w14:textId="77777777" w:rsidR="00AF5872" w:rsidRPr="007A6E85" w:rsidRDefault="001F1247"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cr for 36.3.22 and Annex E</w:t>
      </w:r>
      <w:r w:rsidR="00AF5872" w:rsidRPr="007A6E85">
        <w:rPr>
          <w:sz w:val="22"/>
          <w:szCs w:val="22"/>
        </w:rPr>
        <w:tab/>
      </w:r>
      <w:r w:rsidR="00AF5872" w:rsidRPr="007A6E85">
        <w:rPr>
          <w:sz w:val="22"/>
          <w:szCs w:val="22"/>
        </w:rPr>
        <w:tab/>
      </w:r>
      <w:r w:rsidR="00AF5872" w:rsidRPr="007A6E85">
        <w:rPr>
          <w:sz w:val="22"/>
          <w:szCs w:val="22"/>
        </w:rPr>
        <w:tab/>
        <w:t>Ruchen Duan</w:t>
      </w:r>
      <w:r w:rsidR="00AF5872" w:rsidRPr="007A6E85">
        <w:rPr>
          <w:sz w:val="22"/>
          <w:szCs w:val="22"/>
        </w:rPr>
        <w:tab/>
        <w:t>[2 CIDs]</w:t>
      </w:r>
    </w:p>
    <w:p w14:paraId="45111E5E" w14:textId="77777777" w:rsidR="00AF5872" w:rsidRPr="007A6E85" w:rsidRDefault="001F1247"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t>Myeongjin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1F1247"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1F1247"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1F1247"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comment-resolution-for-non-ht-dup-transmission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1F1247"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comment-resolution-for-ofdm-modulation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1F1247"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t>Eunsung Park</w:t>
      </w:r>
      <w:r w:rsidR="00AF5872" w:rsidRPr="007A6E85">
        <w:rPr>
          <w:sz w:val="22"/>
          <w:szCs w:val="22"/>
        </w:rPr>
        <w:tab/>
        <w:t>[2 CIDs]</w:t>
      </w:r>
    </w:p>
    <w:p w14:paraId="39D4FF10" w14:textId="4CBC5220" w:rsidR="000F01C6" w:rsidRPr="00EE11FC" w:rsidRDefault="001F1247"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1F1247"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Ron Porat</w:t>
      </w:r>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Ungan, Tolgay</w:t>
            </w:r>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endiio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Futurewei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in  UL”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Nss Set Field </w:t>
      </w:r>
      <w:r w:rsidRPr="003C771D">
        <w:rPr>
          <w:b/>
          <w:bCs/>
        </w:rPr>
        <w:t xml:space="preserve">– </w:t>
      </w:r>
      <w:r>
        <w:t>Steve Shellhammer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r w:rsidR="001B5370">
        <w:t xml:space="preserve">an Max </w:t>
      </w:r>
      <w:r>
        <w:t xml:space="preserve">Nss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PDT Additional PHY Capability Signaling</w:t>
      </w:r>
      <w:r w:rsidR="00C04AF1">
        <w:rPr>
          <w:b/>
          <w:bCs/>
        </w:rPr>
        <w:t xml:space="preserve"> </w:t>
      </w:r>
      <w:r w:rsidRPr="003C771D">
        <w:rPr>
          <w:b/>
          <w:bCs/>
        </w:rPr>
        <w:t xml:space="preserve">– </w:t>
      </w:r>
      <w:r>
        <w:t>Steve Shellhammer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r w:rsidR="00D4305B">
        <w:t>Kanke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What does punctured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The Chair (Sigurd Schelstraete, Quantenna/ON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1F1247"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t>Kanke Wu</w:t>
      </w:r>
      <w:r w:rsidR="008521BF" w:rsidRPr="00CA788A">
        <w:rPr>
          <w:sz w:val="22"/>
          <w:szCs w:val="22"/>
          <w:highlight w:val="green"/>
        </w:rPr>
        <w:tab/>
        <w:t>[26 CIDs-SP]</w:t>
      </w:r>
    </w:p>
    <w:p w14:paraId="79690E84" w14:textId="23C28ACC" w:rsidR="00CE1F3E" w:rsidRPr="00CA788A" w:rsidRDefault="001F1247"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1F1247"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1F1247"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t>Jinyoung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1F1247"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1F1247"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t xml:space="preserve">Chenchen LIU </w:t>
      </w:r>
      <w:r w:rsidR="008521BF" w:rsidRPr="00162F71">
        <w:rPr>
          <w:sz w:val="22"/>
          <w:szCs w:val="22"/>
          <w:highlight w:val="green"/>
        </w:rPr>
        <w:tab/>
        <w:t>[19 CIDs]</w:t>
      </w:r>
    </w:p>
    <w:p w14:paraId="19BAC58C" w14:textId="77777777" w:rsidR="008521BF" w:rsidRPr="007A6E85" w:rsidRDefault="001F1247"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t>Chenchen LIU</w:t>
      </w:r>
      <w:r w:rsidR="008521BF" w:rsidRPr="007A6E85">
        <w:rPr>
          <w:sz w:val="22"/>
          <w:szCs w:val="22"/>
        </w:rPr>
        <w:tab/>
        <w:t>[11 CIDs]</w:t>
      </w:r>
    </w:p>
    <w:p w14:paraId="2D395930" w14:textId="77777777" w:rsidR="008521BF" w:rsidRPr="007A6E85" w:rsidRDefault="001F1247"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cr for 36.3.22 and Annex E</w:t>
      </w:r>
      <w:r w:rsidR="008521BF" w:rsidRPr="007A6E85">
        <w:rPr>
          <w:sz w:val="22"/>
          <w:szCs w:val="22"/>
        </w:rPr>
        <w:tab/>
      </w:r>
      <w:r w:rsidR="008521BF" w:rsidRPr="007A6E85">
        <w:rPr>
          <w:sz w:val="22"/>
          <w:szCs w:val="22"/>
        </w:rPr>
        <w:tab/>
      </w:r>
      <w:r w:rsidR="008521BF" w:rsidRPr="007A6E85">
        <w:rPr>
          <w:sz w:val="22"/>
          <w:szCs w:val="22"/>
        </w:rPr>
        <w:tab/>
        <w:t>Ruchen Duan</w:t>
      </w:r>
      <w:r w:rsidR="008521BF" w:rsidRPr="007A6E85">
        <w:rPr>
          <w:sz w:val="22"/>
          <w:szCs w:val="22"/>
        </w:rPr>
        <w:tab/>
        <w:t>[2 CIDs]</w:t>
      </w:r>
    </w:p>
    <w:p w14:paraId="0C1F4B4D" w14:textId="14CFCE6C" w:rsidR="008521BF" w:rsidRPr="007A6E85" w:rsidRDefault="001F1247"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t>Myeongjin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1F1247"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1F1247"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1F1247"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comment-resolution-for-non-ht-dup-transmission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1F1247"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comment-resolution-for-ofdm-modulation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1F1247"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t>Eunsung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1F1247"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Ron Porat</w:t>
      </w:r>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r>
              <w:rPr>
                <w:rFonts w:ascii="Calibri" w:hAnsi="Calibri" w:cs="Calibri"/>
                <w:color w:val="000000"/>
                <w:sz w:val="22"/>
                <w:szCs w:val="22"/>
              </w:rPr>
              <w:t>Senscomm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r>
              <w:rPr>
                <w:rFonts w:ascii="Calibri" w:hAnsi="Calibri" w:cs="Calibri"/>
                <w:color w:val="000000"/>
                <w:sz w:val="22"/>
                <w:szCs w:val="22"/>
              </w:rPr>
              <w:t>Haasz,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r>
              <w:rPr>
                <w:rFonts w:ascii="Calibri" w:hAnsi="Calibri" w:cs="Calibri"/>
                <w:color w:val="000000"/>
                <w:sz w:val="22"/>
                <w:szCs w:val="22"/>
              </w:rPr>
              <w:t>InterDigital,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r w:rsidR="00B50491">
        <w:t>Kanke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to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“utilizating”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Opt 1 is the compromised option without changing “segment parser” to “subblock parser”. </w:t>
      </w:r>
    </w:p>
    <w:p w14:paraId="24FE80EE" w14:textId="4724011D" w:rsidR="001774AD" w:rsidRDefault="001774AD" w:rsidP="00A115A3">
      <w:pPr>
        <w:ind w:left="360"/>
      </w:pPr>
      <w:r>
        <w:t xml:space="preserve">C: Frequency subblock can be 20,40,80 MHz.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r w:rsidR="00350ECD">
        <w:t>Youhan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r w:rsidR="00777F29">
        <w:t>Jinyoung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r w:rsidRPr="00777F29">
        <w:rPr>
          <w:b/>
          <w:bCs/>
          <w:sz w:val="22"/>
          <w:szCs w:val="22"/>
        </w:rPr>
        <w:t>cr</w:t>
      </w:r>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r w:rsidR="00041B0D">
        <w:t xml:space="preserve">Chenchen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The Chair (Sigurd Schelstraete, Quantenna/ON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1F1247"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Ron Porat</w:t>
      </w:r>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1F1247"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1F1247"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Chenchen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1F1247"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t>Chenchen LIU</w:t>
      </w:r>
      <w:r w:rsidR="008B73C8" w:rsidRPr="007C5675">
        <w:rPr>
          <w:sz w:val="22"/>
          <w:szCs w:val="22"/>
          <w:highlight w:val="yellow"/>
        </w:rPr>
        <w:tab/>
        <w:t>[11 CIDs]</w:t>
      </w:r>
    </w:p>
    <w:p w14:paraId="60780E92" w14:textId="77777777" w:rsidR="008B73C8" w:rsidRPr="007A6E85" w:rsidRDefault="001F1247"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cr for 36.3.22 and Annex E</w:t>
      </w:r>
      <w:r w:rsidR="008B73C8" w:rsidRPr="007A6E85">
        <w:rPr>
          <w:sz w:val="22"/>
          <w:szCs w:val="22"/>
        </w:rPr>
        <w:tab/>
      </w:r>
      <w:r w:rsidR="008B73C8" w:rsidRPr="007A6E85">
        <w:rPr>
          <w:sz w:val="22"/>
          <w:szCs w:val="22"/>
        </w:rPr>
        <w:tab/>
      </w:r>
      <w:r w:rsidR="008B73C8" w:rsidRPr="007A6E85">
        <w:rPr>
          <w:sz w:val="22"/>
          <w:szCs w:val="22"/>
        </w:rPr>
        <w:tab/>
        <w:t>Ruchen Duan</w:t>
      </w:r>
      <w:r w:rsidR="008B73C8" w:rsidRPr="007A6E85">
        <w:rPr>
          <w:sz w:val="22"/>
          <w:szCs w:val="22"/>
        </w:rPr>
        <w:tab/>
        <w:t>[2 CIDs]</w:t>
      </w:r>
    </w:p>
    <w:p w14:paraId="78D3E362" w14:textId="41F929EC" w:rsidR="008B73C8" w:rsidRPr="007A6E85" w:rsidRDefault="001F1247"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t>Myeongjin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1F1247"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1F1247"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1F1247"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comment-resolution-for-non-ht-dup-transmission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1F1247"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comment-resolution-for-ofdm-modulation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1F1247"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t>Eunsung Park</w:t>
      </w:r>
      <w:r w:rsidR="008B73C8" w:rsidRPr="007A6E85">
        <w:rPr>
          <w:sz w:val="22"/>
          <w:szCs w:val="22"/>
        </w:rPr>
        <w:tab/>
        <w:t>[2 CIDs]</w:t>
      </w:r>
    </w:p>
    <w:p w14:paraId="2E10CC04" w14:textId="77777777" w:rsidR="008B73C8" w:rsidRDefault="001F1247"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1F1247"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1F1247"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1F1247"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[2 CIDs]</w:t>
      </w:r>
    </w:p>
    <w:p w14:paraId="13F9D4BB" w14:textId="77777777" w:rsidR="008B73C8" w:rsidRPr="000B2BBD" w:rsidRDefault="001F1247"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[3 CIDs]</w:t>
      </w:r>
    </w:p>
    <w:p w14:paraId="0042C051" w14:textId="376004F6" w:rsidR="00786643" w:rsidRDefault="001F1247"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1F1247"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Ron Porat</w:t>
      </w:r>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non-OFDMA UL TB PPDU is UL MU-MIMO mode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Do you agree that EHT allows AP to trigger UL TB PPDU in non-OFDMA mode with Number of EHT-LTF to be larger than total Nss?</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r w:rsidR="002C7839">
        <w:t>Chenchen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rsidR="00895AE6">
        <w:t>Chenchen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The Chair (Sigurd Schelstraete, Quantenna/ON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1F1247"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Chenchen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1F1247"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cr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t>Ruchen Duan</w:t>
      </w:r>
      <w:r w:rsidR="001B48D0" w:rsidRPr="006B74FF">
        <w:rPr>
          <w:sz w:val="22"/>
          <w:szCs w:val="22"/>
          <w:highlight w:val="green"/>
        </w:rPr>
        <w:tab/>
        <w:t>[2 CIDs]</w:t>
      </w:r>
    </w:p>
    <w:p w14:paraId="6652E1D9" w14:textId="77777777" w:rsidR="001B48D0" w:rsidRPr="008C2348" w:rsidRDefault="001F1247"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t>Myeongjin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1F1247"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1F1247"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1F1247"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comment-resolution-for-non-ht-dup-transmission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1F1247"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comment-resolution-for-ofdm-modulation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1F1247"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Eunsung Park</w:t>
      </w:r>
      <w:r w:rsidR="001B48D0" w:rsidRPr="00C8215D">
        <w:rPr>
          <w:sz w:val="22"/>
          <w:szCs w:val="22"/>
          <w:highlight w:val="green"/>
        </w:rPr>
        <w:tab/>
        <w:t>[2 CIDs]</w:t>
      </w:r>
    </w:p>
    <w:p w14:paraId="67429BE2" w14:textId="77777777" w:rsidR="001B48D0" w:rsidRPr="00BC4B28" w:rsidRDefault="001F1247"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1F1247"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1F1247"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1F1247"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Junghoon Suh</w:t>
      </w:r>
      <w:r w:rsidR="001B48D0" w:rsidRPr="00C8215D">
        <w:rPr>
          <w:sz w:val="22"/>
          <w:szCs w:val="22"/>
          <w:highlight w:val="green"/>
        </w:rPr>
        <w:tab/>
        <w:t>[2 CIDs]</w:t>
      </w:r>
    </w:p>
    <w:p w14:paraId="12148617" w14:textId="77777777" w:rsidR="001B48D0" w:rsidRPr="00F74362" w:rsidRDefault="001F1247"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t>Junghoon Suh</w:t>
      </w:r>
      <w:r w:rsidR="001B48D0" w:rsidRPr="00F74362">
        <w:rPr>
          <w:sz w:val="22"/>
          <w:szCs w:val="22"/>
          <w:highlight w:val="cyan"/>
        </w:rPr>
        <w:tab/>
        <w:t>[3 CIDs]</w:t>
      </w:r>
    </w:p>
    <w:p w14:paraId="3868C9DE" w14:textId="77777777" w:rsidR="001B48D0" w:rsidRDefault="001F1247"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1F1247"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1F1247"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t>Mengshi Hu</w:t>
      </w:r>
      <w:r w:rsidR="001B48D0">
        <w:rPr>
          <w:sz w:val="22"/>
          <w:szCs w:val="22"/>
        </w:rPr>
        <w:tab/>
        <w:t>[10 CIDs]</w:t>
      </w:r>
    </w:p>
    <w:p w14:paraId="33A11BCB" w14:textId="77777777" w:rsidR="001B48D0" w:rsidRDefault="001F1247"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[7 CIDs]</w:t>
      </w:r>
    </w:p>
    <w:p w14:paraId="46B40E97" w14:textId="77777777" w:rsidR="001B48D0" w:rsidRDefault="001F1247"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r w:rsidR="001B48D0" w:rsidRPr="00CE1245">
        <w:rPr>
          <w:sz w:val="22"/>
          <w:szCs w:val="22"/>
        </w:rPr>
        <w:t>Eunsung Park</w:t>
      </w:r>
      <w:r w:rsidR="001B48D0">
        <w:rPr>
          <w:sz w:val="22"/>
          <w:szCs w:val="22"/>
        </w:rPr>
        <w:t xml:space="preserve">    [1 CID]</w:t>
      </w:r>
    </w:p>
    <w:p w14:paraId="4AAA2B7D" w14:textId="5FD12B29" w:rsidR="00577058" w:rsidRPr="00BC4B28" w:rsidRDefault="001F1247"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r w:rsidR="001B48D0" w:rsidRPr="00F94F10">
        <w:rPr>
          <w:sz w:val="22"/>
          <w:szCs w:val="22"/>
        </w:rPr>
        <w:t>CR_PHY_TxRxProcedure_TxBlock</w:t>
      </w:r>
      <w:r w:rsidR="001B48D0">
        <w:rPr>
          <w:sz w:val="22"/>
          <w:szCs w:val="22"/>
        </w:rPr>
        <w:tab/>
      </w:r>
      <w:r w:rsidR="001B48D0">
        <w:rPr>
          <w:sz w:val="22"/>
          <w:szCs w:val="22"/>
        </w:rPr>
        <w:tab/>
      </w:r>
      <w:r w:rsidR="001B48D0" w:rsidRPr="00DF7EF3">
        <w:rPr>
          <w:sz w:val="22"/>
          <w:szCs w:val="22"/>
        </w:rPr>
        <w:t>Xiaogang Chen</w:t>
      </w:r>
      <w:r w:rsidR="001B48D0">
        <w:rPr>
          <w:sz w:val="22"/>
          <w:szCs w:val="22"/>
        </w:rPr>
        <w:t xml:space="preserve">  [13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r>
              <w:rPr>
                <w:rFonts w:ascii="Calibri" w:hAnsi="Calibri" w:cs="Calibri"/>
                <w:color w:val="000000"/>
                <w:sz w:val="22"/>
                <w:szCs w:val="22"/>
              </w:rPr>
              <w:t>Zeku</w:t>
            </w:r>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r>
              <w:rPr>
                <w:rFonts w:ascii="Calibri" w:hAnsi="Calibri" w:cs="Calibri"/>
                <w:color w:val="000000"/>
                <w:sz w:val="22"/>
                <w:szCs w:val="22"/>
              </w:rPr>
              <w:t>Futurewei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t>Chenchen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r w:rsidR="00885352">
        <w:t xml:space="preserve">Ruchen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r w:rsidR="006B74FF" w:rsidRPr="006B74FF">
        <w:rPr>
          <w:sz w:val="22"/>
          <w:szCs w:val="22"/>
        </w:rPr>
        <w:t>Myeongjin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Why is NTx needed in equation in page 3</w:t>
      </w:r>
      <w:r w:rsidR="00270686">
        <w:t xml:space="preserve"> (36-84)</w:t>
      </w:r>
      <w:r w:rsidR="00370053">
        <w:t>?</w:t>
      </w:r>
    </w:p>
    <w:p w14:paraId="2E79AA36" w14:textId="0286C772" w:rsidR="00370053" w:rsidRDefault="00370053" w:rsidP="00543E28">
      <w:pPr>
        <w:ind w:left="360"/>
      </w:pPr>
      <w:r>
        <w:t>A: This is needed for normalization same as preamble portion. NTx is there for preamble but missing for data part</w:t>
      </w:r>
      <w:r w:rsidR="00013E6D">
        <w:t xml:space="preserve"> in non-HT transmission</w:t>
      </w:r>
      <w:r>
        <w:t xml:space="preserve">. </w:t>
      </w:r>
    </w:p>
    <w:p w14:paraId="0C9E1A8F" w14:textId="2721A104" w:rsidR="00370053" w:rsidRDefault="00370053" w:rsidP="00543E28">
      <w:pPr>
        <w:ind w:left="360"/>
      </w:pPr>
      <w:r>
        <w:t>A: NTx is also missing in 11ax and 11ac. May need to submit comment to R</w:t>
      </w:r>
      <w:r w:rsidR="00903115">
        <w:t>EV</w:t>
      </w:r>
      <w:r>
        <w:t xml:space="preserve">me.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r w:rsidR="00C8746A">
        <w:t xml:space="preserve">K_r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r>
        <w:rPr>
          <w:sz w:val="22"/>
          <w:szCs w:val="22"/>
        </w:rPr>
        <w:t xml:space="preserve">Eunsung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r w:rsidR="00C8215D">
        <w:rPr>
          <w:sz w:val="22"/>
          <w:szCs w:val="22"/>
        </w:rPr>
        <w:t>Junghoon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r>
        <w:rPr>
          <w:sz w:val="22"/>
          <w:szCs w:val="22"/>
        </w:rPr>
        <w:t xml:space="preserve">Junghoon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r w:rsidR="007E61FA">
        <w:rPr>
          <w:szCs w:val="22"/>
        </w:rPr>
        <w:t>Tianyu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Minutes for the call are taken by Alfred Asterjadhi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Pr>
          <w:szCs w:val="22"/>
        </w:rPr>
        <w:t>Tianyu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1F1247"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t>Yujin Noh</w:t>
      </w:r>
    </w:p>
    <w:p w14:paraId="656C4F75" w14:textId="77777777" w:rsidR="00FF0E64" w:rsidRPr="00536AF7" w:rsidRDefault="001F1247"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1F1247"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t>Junghoon Suh</w:t>
      </w:r>
      <w:r w:rsidR="00812300" w:rsidRPr="00536AF7">
        <w:rPr>
          <w:sz w:val="22"/>
          <w:szCs w:val="22"/>
          <w:highlight w:val="green"/>
        </w:rPr>
        <w:tab/>
        <w:t>[3 CIDs]</w:t>
      </w:r>
    </w:p>
    <w:p w14:paraId="2D388E3A" w14:textId="77777777" w:rsidR="00812300" w:rsidRPr="0011244C" w:rsidRDefault="001F1247"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1F1247"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1F1247"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t>Mengshi Hu</w:t>
      </w:r>
      <w:r w:rsidR="00812300" w:rsidRPr="00785E1E">
        <w:rPr>
          <w:sz w:val="22"/>
          <w:szCs w:val="22"/>
          <w:highlight w:val="green"/>
        </w:rPr>
        <w:tab/>
        <w:t>[10 CIDs]</w:t>
      </w:r>
    </w:p>
    <w:p w14:paraId="49DD1544" w14:textId="77777777" w:rsidR="00812300" w:rsidRPr="00785E1E" w:rsidRDefault="001F1247"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Dongguk Lim    [7 CIDs]</w:t>
      </w:r>
    </w:p>
    <w:p w14:paraId="4185A493" w14:textId="77777777" w:rsidR="00812300" w:rsidRDefault="001F1247"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r w:rsidR="00812300" w:rsidRPr="00CE1245">
        <w:rPr>
          <w:sz w:val="22"/>
          <w:szCs w:val="22"/>
        </w:rPr>
        <w:t>Eunsung Park</w:t>
      </w:r>
      <w:r w:rsidR="00812300">
        <w:rPr>
          <w:sz w:val="22"/>
          <w:szCs w:val="22"/>
        </w:rPr>
        <w:t xml:space="preserve">    [1 CID]</w:t>
      </w:r>
    </w:p>
    <w:p w14:paraId="3F077132" w14:textId="77777777" w:rsidR="00812300" w:rsidRDefault="001F1247"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r w:rsidR="00812300" w:rsidRPr="00F94F10">
        <w:rPr>
          <w:sz w:val="22"/>
          <w:szCs w:val="22"/>
        </w:rPr>
        <w:t>CR_PHY_TxRxProcedure_TxBlock</w:t>
      </w:r>
      <w:r w:rsidR="00812300">
        <w:rPr>
          <w:sz w:val="22"/>
          <w:szCs w:val="22"/>
        </w:rPr>
        <w:tab/>
      </w:r>
      <w:r w:rsidR="00812300">
        <w:rPr>
          <w:sz w:val="22"/>
          <w:szCs w:val="22"/>
        </w:rPr>
        <w:tab/>
      </w:r>
      <w:r w:rsidR="00812300" w:rsidRPr="00DF7EF3">
        <w:rPr>
          <w:sz w:val="22"/>
          <w:szCs w:val="22"/>
        </w:rPr>
        <w:t>Xiaogang Chen</w:t>
      </w:r>
      <w:r w:rsidR="00812300">
        <w:rPr>
          <w:sz w:val="22"/>
          <w:szCs w:val="22"/>
        </w:rPr>
        <w:t xml:space="preserve">  [13 CIDs] </w:t>
      </w:r>
    </w:p>
    <w:p w14:paraId="1B8E642E" w14:textId="77777777" w:rsidR="00812300" w:rsidRPr="000E53AD" w:rsidRDefault="001F1247"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1F1247"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1F1247"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r w:rsidR="00812300" w:rsidRPr="001D6DD8">
        <w:rPr>
          <w:sz w:val="22"/>
          <w:szCs w:val="22"/>
        </w:rPr>
        <w:t>Wook Bong Lee</w:t>
      </w:r>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1F1247"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t>Kanke Wu</w:t>
      </w:r>
      <w:r w:rsidR="00812300" w:rsidRPr="007118D6">
        <w:rPr>
          <w:sz w:val="22"/>
          <w:szCs w:val="22"/>
        </w:rPr>
        <w:tab/>
        <w:t xml:space="preserve"> [10 CIDs]</w:t>
      </w:r>
    </w:p>
    <w:p w14:paraId="59EEEA74" w14:textId="77777777" w:rsidR="00812300" w:rsidRPr="007118D6" w:rsidRDefault="001F1247"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r w:rsidR="00812300" w:rsidRPr="007118D6">
        <w:rPr>
          <w:sz w:val="22"/>
          <w:szCs w:val="22"/>
        </w:rPr>
        <w:t xml:space="preserve">Yujin Noh </w:t>
      </w:r>
      <w:r w:rsidR="00812300">
        <w:rPr>
          <w:sz w:val="22"/>
          <w:szCs w:val="22"/>
        </w:rPr>
        <w:tab/>
        <w:t xml:space="preserve"> </w:t>
      </w:r>
      <w:r w:rsidR="00812300" w:rsidRPr="007118D6">
        <w:rPr>
          <w:sz w:val="22"/>
          <w:szCs w:val="22"/>
        </w:rPr>
        <w:t>[1 CID]</w:t>
      </w:r>
    </w:p>
    <w:p w14:paraId="3DA552F6" w14:textId="77777777" w:rsidR="00812300" w:rsidRPr="00485B82" w:rsidRDefault="001F1247"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t xml:space="preserve">Yujin Noh </w:t>
      </w:r>
      <w:r w:rsidR="00812300" w:rsidRPr="00485B82">
        <w:rPr>
          <w:sz w:val="22"/>
          <w:szCs w:val="22"/>
          <w:highlight w:val="yellow"/>
        </w:rPr>
        <w:tab/>
        <w:t>[4 CIDs]</w:t>
      </w:r>
    </w:p>
    <w:p w14:paraId="0A6C73A6" w14:textId="77777777" w:rsidR="00812300" w:rsidRPr="008648A7" w:rsidRDefault="001F1247"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1F1247"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1F1247"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1F1247"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r>
              <w:rPr>
                <w:rFonts w:ascii="Calibri" w:hAnsi="Calibri" w:cs="Calibri"/>
                <w:color w:val="000000"/>
                <w:sz w:val="22"/>
                <w:szCs w:val="22"/>
              </w:rPr>
              <w:t>InterDigital,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r>
              <w:rPr>
                <w:rFonts w:ascii="Calibri" w:hAnsi="Calibri" w:cs="Calibri"/>
                <w:color w:val="000000"/>
                <w:sz w:val="22"/>
                <w:szCs w:val="22"/>
              </w:rPr>
              <w:t>Leng, Shiyang</w:t>
            </w:r>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r>
              <w:rPr>
                <w:rFonts w:ascii="Calibri" w:hAnsi="Calibri" w:cs="Calibri"/>
                <w:color w:val="000000"/>
                <w:sz w:val="22"/>
                <w:szCs w:val="22"/>
              </w:rPr>
              <w:t>InterDigital,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r>
              <w:rPr>
                <w:rFonts w:ascii="Calibri" w:hAnsi="Calibri" w:cs="Calibri"/>
                <w:color w:val="000000"/>
                <w:sz w:val="22"/>
                <w:szCs w:val="22"/>
              </w:rPr>
              <w:t>Newracom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r>
              <w:rPr>
                <w:rFonts w:ascii="Calibri" w:hAnsi="Calibri" w:cs="Calibri"/>
                <w:color w:val="000000"/>
                <w:sz w:val="22"/>
                <w:szCs w:val="22"/>
              </w:rPr>
              <w:t>Ozpoyraz, Burak</w:t>
            </w:r>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r>
              <w:rPr>
                <w:rFonts w:ascii="Calibri" w:hAnsi="Calibri" w:cs="Calibri"/>
                <w:color w:val="000000"/>
                <w:sz w:val="22"/>
                <w:szCs w:val="22"/>
              </w:rPr>
              <w:t>Vestel</w:t>
            </w:r>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r>
              <w:rPr>
                <w:rFonts w:ascii="Calibri" w:hAnsi="Calibri" w:cs="Calibri"/>
                <w:color w:val="000000"/>
                <w:sz w:val="22"/>
                <w:szCs w:val="22"/>
              </w:rPr>
              <w:t>Sundman,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r>
              <w:rPr>
                <w:rFonts w:ascii="Calibri" w:hAnsi="Calibri" w:cs="Calibri"/>
                <w:color w:val="000000"/>
                <w:sz w:val="22"/>
                <w:szCs w:val="22"/>
              </w:rPr>
              <w:t>Futurewei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r w:rsidR="00853DB3">
        <w:t>Yujin Noh</w:t>
      </w:r>
      <w:r>
        <w:t xml:space="preserve"> (</w:t>
      </w:r>
      <w:r w:rsidR="006C3828">
        <w:t>Senscomm</w:t>
      </w:r>
      <w:r>
        <w:t>)</w:t>
      </w:r>
    </w:p>
    <w:p w14:paraId="5316A9AA" w14:textId="77777777" w:rsidR="003E6027" w:rsidRDefault="003E6027" w:rsidP="003E6027">
      <w:pPr>
        <w:pStyle w:val="ListParagraph"/>
        <w:numPr>
          <w:ilvl w:val="1"/>
          <w:numId w:val="20"/>
        </w:numPr>
      </w:pPr>
      <w:r>
        <w:t>Chair asks if there is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Chair asks if there is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r w:rsidR="006F1B6E">
        <w:t>Junghoon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REVme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subband.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REVmd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r w:rsidR="00662D21">
        <w:rPr>
          <w:sz w:val="22"/>
          <w:szCs w:val="22"/>
        </w:rPr>
        <w:t>Mengshi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REVme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(Tianyu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r>
        <w:rPr>
          <w:szCs w:val="22"/>
        </w:rPr>
        <w:t>Xiaogang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Pr>
          <w:szCs w:val="22"/>
        </w:rPr>
        <w:t>Tianyu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1F1247"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PDT for Remaining TBDs in 36.3.19.4.4 and 36.3.20.3 Wook Bong Lee</w:t>
      </w:r>
    </w:p>
    <w:p w14:paraId="7A41C18A" w14:textId="77777777" w:rsidR="00B0446B" w:rsidRPr="00EB12D1" w:rsidRDefault="001F1247" w:rsidP="00B0446B">
      <w:pPr>
        <w:pStyle w:val="ListParagraph"/>
        <w:numPr>
          <w:ilvl w:val="1"/>
          <w:numId w:val="5"/>
        </w:numPr>
        <w:rPr>
          <w:sz w:val="22"/>
          <w:szCs w:val="22"/>
          <w:highlight w:val="cyan"/>
        </w:rPr>
      </w:pPr>
      <w:hyperlink r:id="rId119" w:history="1">
        <w:r w:rsidR="00B0446B" w:rsidRPr="00EB12D1">
          <w:rPr>
            <w:rStyle w:val="Hyperlink"/>
            <w:sz w:val="22"/>
            <w:szCs w:val="22"/>
            <w:highlight w:val="cyan"/>
          </w:rPr>
          <w:t>649r0</w:t>
        </w:r>
      </w:hyperlink>
      <w:r w:rsidR="00B0446B" w:rsidRPr="00EB12D1">
        <w:rPr>
          <w:sz w:val="22"/>
          <w:szCs w:val="22"/>
          <w:highlight w:val="cyan"/>
        </w:rPr>
        <w:t xml:space="preserve"> PDT on Phase Rotation for 320 MHz Pre-EHT transmission and Non-HT duplicate transmission</w:t>
      </w:r>
      <w:r w:rsidR="00B0446B" w:rsidRPr="00EB12D1">
        <w:rPr>
          <w:sz w:val="22"/>
          <w:szCs w:val="22"/>
          <w:highlight w:val="cyan"/>
        </w:rPr>
        <w:tab/>
        <w:t>Chenchen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t>Yujin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1F1247"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t>Eunsung Park    [1 CID]</w:t>
      </w:r>
    </w:p>
    <w:p w14:paraId="6F28F636" w14:textId="77777777" w:rsidR="00B0446B" w:rsidRPr="00E676E4" w:rsidRDefault="001F1247"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CR_PHY_TxRxProcedure_TxBlock</w:t>
      </w:r>
      <w:r w:rsidR="00B0446B" w:rsidRPr="00E676E4">
        <w:rPr>
          <w:sz w:val="22"/>
          <w:szCs w:val="22"/>
          <w:highlight w:val="green"/>
        </w:rPr>
        <w:tab/>
      </w:r>
      <w:r w:rsidR="00B0446B" w:rsidRPr="00E676E4">
        <w:rPr>
          <w:sz w:val="22"/>
          <w:szCs w:val="22"/>
          <w:highlight w:val="green"/>
        </w:rPr>
        <w:tab/>
        <w:t xml:space="preserve">Xiaogang Chen  [13 CIDs] </w:t>
      </w:r>
    </w:p>
    <w:p w14:paraId="117A577A" w14:textId="77777777" w:rsidR="00B0446B" w:rsidRPr="00220E99" w:rsidRDefault="001F1247"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1F1247"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1F1247"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t>Wook Bong Lee[1 CID]</w:t>
      </w:r>
    </w:p>
    <w:p w14:paraId="72858A5C" w14:textId="77777777" w:rsidR="00B0446B" w:rsidRPr="00CE02C3" w:rsidRDefault="001F1247"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t>Kanke Wu</w:t>
      </w:r>
      <w:r w:rsidR="00B0446B" w:rsidRPr="00CE02C3">
        <w:rPr>
          <w:sz w:val="22"/>
          <w:szCs w:val="22"/>
          <w:highlight w:val="green"/>
        </w:rPr>
        <w:tab/>
        <w:t xml:space="preserve"> [10 CIDs]</w:t>
      </w:r>
    </w:p>
    <w:p w14:paraId="0819E51C" w14:textId="77777777" w:rsidR="00B0446B" w:rsidRPr="000B406D" w:rsidRDefault="001F1247"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t xml:space="preserve">Yujin Noh </w:t>
      </w:r>
      <w:r w:rsidR="00B0446B" w:rsidRPr="000B406D">
        <w:rPr>
          <w:sz w:val="22"/>
          <w:szCs w:val="22"/>
        </w:rPr>
        <w:tab/>
        <w:t xml:space="preserve"> [1 CID]</w:t>
      </w:r>
    </w:p>
    <w:p w14:paraId="6477160C" w14:textId="77777777" w:rsidR="00B0446B" w:rsidRPr="000B406D" w:rsidRDefault="001F1247"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t xml:space="preserve">Yujin Noh </w:t>
      </w:r>
      <w:r w:rsidR="00B0446B" w:rsidRPr="000B406D">
        <w:rPr>
          <w:sz w:val="22"/>
          <w:szCs w:val="22"/>
        </w:rPr>
        <w:tab/>
        <w:t>[4 CIDs]</w:t>
      </w:r>
    </w:p>
    <w:p w14:paraId="4795B103" w14:textId="77777777" w:rsidR="00B0446B" w:rsidRPr="000B406D" w:rsidRDefault="001F1247"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1F1247"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t>Mengshi Hu</w:t>
      </w:r>
      <w:r w:rsidR="00B0446B" w:rsidRPr="002E0677">
        <w:rPr>
          <w:sz w:val="22"/>
          <w:szCs w:val="22"/>
        </w:rPr>
        <w:tab/>
        <w:t>[3 CIDs]</w:t>
      </w:r>
    </w:p>
    <w:p w14:paraId="2EA1DB39" w14:textId="77777777" w:rsidR="00B0446B" w:rsidRPr="002E0677" w:rsidRDefault="001F1247"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1F1247"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1F1247"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claus</w:t>
      </w:r>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1F1247"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1F1247"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1F1247"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1F1247"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r>
              <w:rPr>
                <w:rFonts w:ascii="Calibri" w:hAnsi="Calibri" w:cs="Calibri"/>
                <w:color w:val="000000"/>
                <w:sz w:val="22"/>
                <w:szCs w:val="22"/>
              </w:rPr>
              <w:t>InterDigital,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r>
              <w:rPr>
                <w:rFonts w:ascii="Calibri" w:hAnsi="Calibri" w:cs="Calibri"/>
                <w:color w:val="000000"/>
                <w:sz w:val="22"/>
                <w:szCs w:val="22"/>
              </w:rPr>
              <w:t>Newracom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r>
              <w:rPr>
                <w:rFonts w:ascii="Calibri" w:hAnsi="Calibri" w:cs="Calibri"/>
                <w:color w:val="000000"/>
                <w:sz w:val="22"/>
                <w:szCs w:val="22"/>
              </w:rPr>
              <w:t>InterDigital,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r>
              <w:rPr>
                <w:rFonts w:ascii="Calibri" w:hAnsi="Calibri" w:cs="Calibri"/>
                <w:color w:val="000000"/>
                <w:sz w:val="22"/>
                <w:szCs w:val="22"/>
              </w:rPr>
              <w:t>Futurewei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r w:rsidR="00F95F3E">
        <w:t>Wook</w:t>
      </w:r>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r w:rsidR="00FF5BA8">
        <w:t>Chenchen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C: Reorganize the content of this section: firstly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r w:rsidR="00FA00A8">
        <w:t>Euns</w:t>
      </w:r>
      <w:r w:rsidR="00A14249">
        <w:t>u</w:t>
      </w:r>
      <w:r w:rsidR="00FA00A8">
        <w:t xml:space="preserve">ng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r w:rsidR="002623E8" w:rsidRPr="008163CD">
        <w:rPr>
          <w:b/>
          <w:bCs/>
          <w:sz w:val="22"/>
          <w:szCs w:val="22"/>
        </w:rPr>
        <w:t>CR_PHY_TxRxProcedure_TxBlock</w:t>
      </w:r>
      <w:r w:rsidR="002623E8" w:rsidRPr="00773769">
        <w:rPr>
          <w:sz w:val="22"/>
          <w:szCs w:val="22"/>
        </w:rPr>
        <w:t xml:space="preserve"> </w:t>
      </w:r>
      <w:r w:rsidRPr="00773769">
        <w:rPr>
          <w:sz w:val="22"/>
          <w:szCs w:val="22"/>
        </w:rPr>
        <w:t>–</w:t>
      </w:r>
      <w:r w:rsidRPr="00773769">
        <w:rPr>
          <w:b/>
          <w:bCs/>
        </w:rPr>
        <w:t xml:space="preserve"> </w:t>
      </w:r>
      <w:r w:rsidR="008E40D8">
        <w:rPr>
          <w:sz w:val="22"/>
          <w:szCs w:val="22"/>
        </w:rPr>
        <w:t>Xiaogang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deparser shall cover all RU/MRU sizes. It is not only for DCM case. </w:t>
      </w:r>
    </w:p>
    <w:p w14:paraId="2FC0E5D4" w14:textId="4637760C" w:rsidR="00CC7DF4" w:rsidRDefault="00FC024F" w:rsidP="00CC7DF4">
      <w:pPr>
        <w:ind w:left="360"/>
      </w:pPr>
      <w:r>
        <w:t>C</w:t>
      </w:r>
      <w:r w:rsidR="00CC7DF4">
        <w:t xml:space="preserve">: </w:t>
      </w:r>
      <w:r>
        <w:t>Segment deparser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N_sd_i should be “SD” or “sd”?</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r w:rsidR="00B97828">
        <w:rPr>
          <w:sz w:val="22"/>
          <w:szCs w:val="22"/>
        </w:rPr>
        <w:t>Wook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r w:rsidR="005B71A9">
        <w:rPr>
          <w:sz w:val="22"/>
          <w:szCs w:val="22"/>
        </w:rPr>
        <w:t>Kanke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LBs. </w:t>
      </w:r>
    </w:p>
    <w:p w14:paraId="368D2887" w14:textId="3B977BAE" w:rsidR="007B21D6" w:rsidRDefault="007B21D6" w:rsidP="00CF6D7A">
      <w:pPr>
        <w:ind w:left="360"/>
      </w:pPr>
      <w:r>
        <w:t xml:space="preserve">A: </w:t>
      </w:r>
      <w:r w:rsidR="00681481">
        <w:t xml:space="preserve">This is acceptable for now and will prepare better reason in future LBs.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correct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A14CE5" w:rsidR="006337CE" w:rsidRDefault="006337CE" w:rsidP="00673130">
      <w:pPr>
        <w:tabs>
          <w:tab w:val="left" w:pos="4226"/>
        </w:tabs>
        <w:rPr>
          <w:szCs w:val="22"/>
        </w:rPr>
      </w:pPr>
    </w:p>
    <w:p w14:paraId="020FF604" w14:textId="395DB592" w:rsidR="00B466DE" w:rsidRDefault="00B466DE" w:rsidP="00673130">
      <w:pPr>
        <w:tabs>
          <w:tab w:val="left" w:pos="4226"/>
        </w:tabs>
        <w:rPr>
          <w:szCs w:val="22"/>
        </w:rPr>
      </w:pPr>
    </w:p>
    <w:p w14:paraId="5B0B6BC5" w14:textId="60324B37" w:rsidR="00B466DE" w:rsidRDefault="00B466DE" w:rsidP="00673130">
      <w:pPr>
        <w:tabs>
          <w:tab w:val="left" w:pos="4226"/>
        </w:tabs>
        <w:rPr>
          <w:szCs w:val="22"/>
        </w:rPr>
      </w:pPr>
    </w:p>
    <w:p w14:paraId="047C7758" w14:textId="35FB0FD6" w:rsidR="00B466DE" w:rsidRDefault="00B466DE" w:rsidP="00673130">
      <w:pPr>
        <w:tabs>
          <w:tab w:val="left" w:pos="4226"/>
        </w:tabs>
        <w:rPr>
          <w:szCs w:val="22"/>
        </w:rPr>
      </w:pPr>
    </w:p>
    <w:p w14:paraId="7B9B464D" w14:textId="0EE4F5B5" w:rsidR="00B466DE" w:rsidRDefault="00B466DE" w:rsidP="00673130">
      <w:pPr>
        <w:tabs>
          <w:tab w:val="left" w:pos="4226"/>
        </w:tabs>
        <w:rPr>
          <w:szCs w:val="22"/>
        </w:rPr>
      </w:pPr>
    </w:p>
    <w:p w14:paraId="00B2CC71" w14:textId="6659BA8E" w:rsidR="00B466DE" w:rsidRDefault="00B466DE" w:rsidP="00673130">
      <w:pPr>
        <w:tabs>
          <w:tab w:val="left" w:pos="4226"/>
        </w:tabs>
        <w:rPr>
          <w:szCs w:val="22"/>
        </w:rPr>
      </w:pPr>
    </w:p>
    <w:p w14:paraId="1B56B993" w14:textId="6919EF20" w:rsidR="00B466DE" w:rsidRDefault="00B466DE" w:rsidP="00673130">
      <w:pPr>
        <w:tabs>
          <w:tab w:val="left" w:pos="4226"/>
        </w:tabs>
        <w:rPr>
          <w:szCs w:val="22"/>
        </w:rPr>
      </w:pPr>
    </w:p>
    <w:p w14:paraId="22F79DB5" w14:textId="1069DEA1" w:rsidR="00B466DE" w:rsidRDefault="00B466DE" w:rsidP="00673130">
      <w:pPr>
        <w:tabs>
          <w:tab w:val="left" w:pos="4226"/>
        </w:tabs>
        <w:rPr>
          <w:szCs w:val="22"/>
        </w:rPr>
      </w:pPr>
    </w:p>
    <w:p w14:paraId="488E90F8" w14:textId="205C42B4" w:rsidR="00B466DE" w:rsidRDefault="00B466DE" w:rsidP="00673130">
      <w:pPr>
        <w:tabs>
          <w:tab w:val="left" w:pos="4226"/>
        </w:tabs>
        <w:rPr>
          <w:szCs w:val="22"/>
        </w:rPr>
      </w:pPr>
    </w:p>
    <w:p w14:paraId="0E77A73F" w14:textId="1F57C3AD" w:rsidR="00B466DE" w:rsidRDefault="00B466DE" w:rsidP="00673130">
      <w:pPr>
        <w:tabs>
          <w:tab w:val="left" w:pos="4226"/>
        </w:tabs>
        <w:rPr>
          <w:szCs w:val="22"/>
        </w:rPr>
      </w:pPr>
    </w:p>
    <w:p w14:paraId="04FA88A3" w14:textId="1A587EF4" w:rsidR="00B466DE" w:rsidRDefault="00B466DE" w:rsidP="00673130">
      <w:pPr>
        <w:tabs>
          <w:tab w:val="left" w:pos="4226"/>
        </w:tabs>
        <w:rPr>
          <w:szCs w:val="22"/>
        </w:rPr>
      </w:pPr>
    </w:p>
    <w:p w14:paraId="500B10C9" w14:textId="538FC70F" w:rsidR="00B466DE" w:rsidRDefault="00B466DE" w:rsidP="00673130">
      <w:pPr>
        <w:tabs>
          <w:tab w:val="left" w:pos="4226"/>
        </w:tabs>
        <w:rPr>
          <w:szCs w:val="22"/>
        </w:rPr>
      </w:pPr>
    </w:p>
    <w:p w14:paraId="486A6206" w14:textId="77AC0119" w:rsidR="00B466DE" w:rsidRPr="0039540D" w:rsidRDefault="00B466DE" w:rsidP="00B466D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43F554D" w14:textId="77777777" w:rsidR="00B466DE" w:rsidRPr="001916B5" w:rsidRDefault="00B466DE" w:rsidP="00B466DE">
      <w:pPr>
        <w:rPr>
          <w:szCs w:val="22"/>
        </w:rPr>
      </w:pPr>
    </w:p>
    <w:p w14:paraId="7CB82BA2" w14:textId="77777777" w:rsidR="00B466DE" w:rsidRPr="0039540D" w:rsidRDefault="00B466DE" w:rsidP="00B466DE">
      <w:pPr>
        <w:rPr>
          <w:b/>
          <w:sz w:val="28"/>
          <w:szCs w:val="28"/>
        </w:rPr>
      </w:pPr>
      <w:r w:rsidRPr="0039540D">
        <w:rPr>
          <w:b/>
          <w:sz w:val="28"/>
          <w:szCs w:val="28"/>
        </w:rPr>
        <w:t>Introduction</w:t>
      </w:r>
    </w:p>
    <w:p w14:paraId="406EDCB0" w14:textId="7519975B" w:rsidR="00B466DE" w:rsidRPr="00B466DE" w:rsidRDefault="00B466DE" w:rsidP="00B466DE">
      <w:pPr>
        <w:pStyle w:val="ListParagraph"/>
        <w:numPr>
          <w:ilvl w:val="0"/>
          <w:numId w:val="25"/>
        </w:numPr>
        <w:rPr>
          <w:szCs w:val="22"/>
        </w:rPr>
      </w:pPr>
      <w:r w:rsidRPr="00B466DE">
        <w:rPr>
          <w:szCs w:val="22"/>
        </w:rPr>
        <w:t>The Chair (</w:t>
      </w:r>
      <w:r w:rsidR="00BF654C">
        <w:rPr>
          <w:szCs w:val="22"/>
        </w:rPr>
        <w:t>Sigurd Schelstraete</w:t>
      </w:r>
      <w:r w:rsidRPr="00B466DE">
        <w:rPr>
          <w:szCs w:val="22"/>
        </w:rPr>
        <w:t xml:space="preserve">, </w:t>
      </w:r>
      <w:r w:rsidR="00BF654C">
        <w:rPr>
          <w:szCs w:val="22"/>
        </w:rPr>
        <w:t>Maxlinear</w:t>
      </w:r>
      <w:r w:rsidRPr="00B466DE">
        <w:rPr>
          <w:szCs w:val="22"/>
        </w:rPr>
        <w:t>) calls the meeting to order at 1</w:t>
      </w:r>
      <w:r>
        <w:rPr>
          <w:szCs w:val="22"/>
        </w:rPr>
        <w:t>0</w:t>
      </w:r>
      <w:r w:rsidRPr="00B466DE">
        <w:rPr>
          <w:szCs w:val="22"/>
        </w:rPr>
        <w:t xml:space="preserve">:00 </w:t>
      </w:r>
      <w:r>
        <w:rPr>
          <w:szCs w:val="22"/>
        </w:rPr>
        <w:t>A</w:t>
      </w:r>
      <w:r w:rsidRPr="00B466DE">
        <w:rPr>
          <w:szCs w:val="22"/>
        </w:rPr>
        <w:t>M ET.</w:t>
      </w:r>
    </w:p>
    <w:p w14:paraId="78152912" w14:textId="4B5CE32C" w:rsidR="00B466DE" w:rsidRPr="00B466DE" w:rsidRDefault="00B466DE" w:rsidP="00B466DE">
      <w:pPr>
        <w:pStyle w:val="ListParagraph"/>
        <w:numPr>
          <w:ilvl w:val="0"/>
          <w:numId w:val="25"/>
        </w:numPr>
        <w:rPr>
          <w:szCs w:val="22"/>
        </w:rPr>
      </w:pPr>
      <w:r w:rsidRPr="00B466DE">
        <w:rPr>
          <w:szCs w:val="22"/>
        </w:rPr>
        <w:t xml:space="preserve">Minutes for the call are taken by </w:t>
      </w:r>
      <w:r w:rsidR="00041768">
        <w:rPr>
          <w:szCs w:val="22"/>
        </w:rPr>
        <w:t>Tianyu Wu</w:t>
      </w:r>
      <w:r w:rsidRPr="00B466DE">
        <w:rPr>
          <w:szCs w:val="22"/>
        </w:rPr>
        <w:t>(</w:t>
      </w:r>
      <w:r w:rsidR="00041768">
        <w:rPr>
          <w:szCs w:val="22"/>
        </w:rPr>
        <w:t>Apple</w:t>
      </w:r>
      <w:r w:rsidRPr="00B466DE">
        <w:rPr>
          <w:szCs w:val="22"/>
        </w:rPr>
        <w:t>)</w:t>
      </w:r>
    </w:p>
    <w:p w14:paraId="5ED58F46" w14:textId="723CA4AA" w:rsidR="00B466DE" w:rsidRPr="00DF2CDF" w:rsidRDefault="00B466DE" w:rsidP="00B466DE">
      <w:pPr>
        <w:pStyle w:val="ListParagraph"/>
        <w:numPr>
          <w:ilvl w:val="0"/>
          <w:numId w:val="25"/>
        </w:numPr>
        <w:rPr>
          <w:szCs w:val="22"/>
        </w:rPr>
      </w:pPr>
      <w:r w:rsidRPr="00DF2CDF">
        <w:rPr>
          <w:szCs w:val="22"/>
        </w:rPr>
        <w:t>The Chair follows the agenda in 11-21/385r</w:t>
      </w:r>
      <w:r>
        <w:rPr>
          <w:szCs w:val="22"/>
        </w:rPr>
        <w:t>2</w:t>
      </w:r>
      <w:r w:rsidR="00041768">
        <w:rPr>
          <w:szCs w:val="22"/>
        </w:rPr>
        <w:t>3</w:t>
      </w:r>
      <w:r w:rsidRPr="00DF2CDF">
        <w:rPr>
          <w:szCs w:val="22"/>
        </w:rPr>
        <w:t>.</w:t>
      </w:r>
    </w:p>
    <w:p w14:paraId="41E65476" w14:textId="77777777" w:rsidR="00B466DE" w:rsidRDefault="00B466DE" w:rsidP="00B466DE">
      <w:pPr>
        <w:numPr>
          <w:ilvl w:val="0"/>
          <w:numId w:val="25"/>
        </w:numPr>
        <w:rPr>
          <w:szCs w:val="22"/>
        </w:rPr>
      </w:pPr>
      <w:r w:rsidRPr="001916B5">
        <w:rPr>
          <w:szCs w:val="22"/>
        </w:rPr>
        <w:t>The Chair goes through the IPR policy and asks if anyone is aware of any potentially essential patents. Nobody speaks up.</w:t>
      </w:r>
    </w:p>
    <w:p w14:paraId="3C42F927" w14:textId="77777777" w:rsidR="00B466DE" w:rsidRPr="00F343E0" w:rsidRDefault="00B466DE" w:rsidP="00B466DE">
      <w:pPr>
        <w:numPr>
          <w:ilvl w:val="0"/>
          <w:numId w:val="25"/>
        </w:numPr>
        <w:rPr>
          <w:szCs w:val="22"/>
        </w:rPr>
      </w:pPr>
      <w:r>
        <w:rPr>
          <w:szCs w:val="22"/>
        </w:rPr>
        <w:t xml:space="preserve">The Chair goes through the Copyright policy. </w:t>
      </w:r>
    </w:p>
    <w:p w14:paraId="705D0F2D" w14:textId="09EB7CA2" w:rsidR="00B466DE" w:rsidRDefault="00B466DE" w:rsidP="00B466DE">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sidR="009B7C17" w:rsidRPr="00CF6454">
        <w:rPr>
          <w:szCs w:val="22"/>
        </w:rPr>
        <w:t>the Co</w:t>
      </w:r>
      <w:r w:rsidR="009B7C17">
        <w:rPr>
          <w:szCs w:val="22"/>
        </w:rPr>
        <w:t>-</w:t>
      </w:r>
      <w:r w:rsidR="009B7C17" w:rsidRPr="00CF6454">
        <w:rPr>
          <w:szCs w:val="22"/>
        </w:rPr>
        <w:t xml:space="preserve">chair, </w:t>
      </w:r>
      <w:r w:rsidR="009B7C17">
        <w:rPr>
          <w:szCs w:val="22"/>
        </w:rPr>
        <w:t>Tianyu Wu</w:t>
      </w:r>
      <w:r w:rsidR="009B7C17" w:rsidRPr="00CF6454">
        <w:rPr>
          <w:szCs w:val="22"/>
        </w:rPr>
        <w:t xml:space="preserve"> (</w:t>
      </w:r>
      <w:r w:rsidR="009B7C17">
        <w:rPr>
          <w:szCs w:val="22"/>
        </w:rPr>
        <w:t>Apple</w:t>
      </w:r>
      <w:r w:rsidR="009B7C17" w:rsidRPr="00CF6454">
        <w:rPr>
          <w:szCs w:val="22"/>
        </w:rPr>
        <w:t>) or the Chair himself</w:t>
      </w:r>
      <w:r w:rsidR="009B7C17">
        <w:rPr>
          <w:szCs w:val="22"/>
        </w:rPr>
        <w:t xml:space="preserve"> </w:t>
      </w:r>
      <w:r>
        <w:rPr>
          <w:szCs w:val="22"/>
        </w:rPr>
        <w:t>if unable to record attendance via IMAT system.</w:t>
      </w:r>
      <w:r w:rsidRPr="00CF6454">
        <w:rPr>
          <w:szCs w:val="22"/>
        </w:rPr>
        <w:t xml:space="preserve"> </w:t>
      </w:r>
    </w:p>
    <w:p w14:paraId="3D1C3286" w14:textId="77777777" w:rsidR="00B466DE" w:rsidRDefault="00B466DE" w:rsidP="00B466DE">
      <w:pPr>
        <w:pStyle w:val="ListParagraph"/>
        <w:numPr>
          <w:ilvl w:val="0"/>
          <w:numId w:val="25"/>
        </w:numPr>
      </w:pPr>
      <w:r w:rsidRPr="003046F3">
        <w:t>Announcements</w:t>
      </w:r>
      <w:r>
        <w:t xml:space="preserve">: </w:t>
      </w:r>
    </w:p>
    <w:p w14:paraId="7DCB1E36" w14:textId="77777777" w:rsidR="00B466DE" w:rsidRPr="00A632C1" w:rsidRDefault="00B466DE" w:rsidP="00B466DE">
      <w:pPr>
        <w:numPr>
          <w:ilvl w:val="0"/>
          <w:numId w:val="25"/>
        </w:numPr>
        <w:rPr>
          <w:sz w:val="22"/>
          <w:szCs w:val="22"/>
        </w:rPr>
      </w:pPr>
      <w:r>
        <w:rPr>
          <w:szCs w:val="22"/>
        </w:rPr>
        <w:t xml:space="preserve">Discussions on the agenda. </w:t>
      </w:r>
    </w:p>
    <w:p w14:paraId="7452EE28" w14:textId="77777777" w:rsidR="00B466DE" w:rsidRDefault="00B466DE" w:rsidP="00B466DE">
      <w:pPr>
        <w:pStyle w:val="ListParagraph"/>
      </w:pPr>
      <w:r w:rsidRPr="00811F89">
        <w:t>Technical Submissions:</w:t>
      </w:r>
      <w:r>
        <w:t xml:space="preserve"> </w:t>
      </w:r>
      <w:r>
        <w:rPr>
          <w:b/>
          <w:bCs/>
        </w:rPr>
        <w:t>PDT for fixing TBDs</w:t>
      </w:r>
    </w:p>
    <w:p w14:paraId="4CA64185" w14:textId="77777777" w:rsidR="00BF654C" w:rsidRPr="00A650A5" w:rsidRDefault="001F1247" w:rsidP="00BF654C">
      <w:pPr>
        <w:pStyle w:val="ListParagraph"/>
        <w:numPr>
          <w:ilvl w:val="1"/>
          <w:numId w:val="5"/>
        </w:numPr>
        <w:rPr>
          <w:color w:val="000000" w:themeColor="text1"/>
          <w:sz w:val="22"/>
          <w:szCs w:val="22"/>
          <w:highlight w:val="green"/>
        </w:rPr>
      </w:pPr>
      <w:hyperlink r:id="rId137" w:history="1">
        <w:r w:rsidR="00BF654C" w:rsidRPr="00A650A5">
          <w:rPr>
            <w:rStyle w:val="Hyperlink"/>
            <w:sz w:val="22"/>
            <w:szCs w:val="22"/>
            <w:highlight w:val="green"/>
          </w:rPr>
          <w:t>157r4</w:t>
        </w:r>
      </w:hyperlink>
      <w:r w:rsidR="00BF654C" w:rsidRPr="00A650A5">
        <w:rPr>
          <w:color w:val="000000" w:themeColor="text1"/>
          <w:sz w:val="22"/>
          <w:szCs w:val="22"/>
          <w:highlight w:val="green"/>
        </w:rPr>
        <w:t xml:space="preserve"> PDT-Effect of CH_BANDWIDTH parameter on PPDU format</w:t>
      </w:r>
      <w:r w:rsidR="00BF654C" w:rsidRPr="00A650A5">
        <w:rPr>
          <w:color w:val="000000" w:themeColor="text1"/>
          <w:sz w:val="22"/>
          <w:szCs w:val="22"/>
          <w:highlight w:val="green"/>
        </w:rPr>
        <w:tab/>
        <w:t>Yujin Noh</w:t>
      </w:r>
      <w:r w:rsidR="00BF654C" w:rsidRPr="00A650A5">
        <w:rPr>
          <w:color w:val="000000" w:themeColor="text1"/>
          <w:sz w:val="22"/>
          <w:szCs w:val="22"/>
          <w:highlight w:val="green"/>
        </w:rPr>
        <w:tab/>
      </w:r>
    </w:p>
    <w:p w14:paraId="212C5A71" w14:textId="77777777" w:rsidR="00BF654C" w:rsidRPr="00A650A5" w:rsidRDefault="001F1247" w:rsidP="00BF654C">
      <w:pPr>
        <w:pStyle w:val="ListParagraph"/>
        <w:numPr>
          <w:ilvl w:val="1"/>
          <w:numId w:val="5"/>
        </w:numPr>
        <w:rPr>
          <w:color w:val="000000" w:themeColor="text1"/>
          <w:sz w:val="22"/>
          <w:szCs w:val="22"/>
          <w:highlight w:val="green"/>
        </w:rPr>
      </w:pPr>
      <w:hyperlink r:id="rId138" w:history="1">
        <w:r w:rsidR="00BF654C" w:rsidRPr="00A650A5">
          <w:rPr>
            <w:rStyle w:val="Hyperlink"/>
            <w:sz w:val="22"/>
            <w:szCs w:val="22"/>
            <w:highlight w:val="green"/>
          </w:rPr>
          <w:t>649r1</w:t>
        </w:r>
      </w:hyperlink>
      <w:r w:rsidR="00BF654C" w:rsidRPr="00A650A5">
        <w:rPr>
          <w:color w:val="000000" w:themeColor="text1"/>
          <w:sz w:val="22"/>
          <w:szCs w:val="22"/>
          <w:highlight w:val="green"/>
        </w:rPr>
        <w:t xml:space="preserve"> PDT on Phase Rotation for 320 MHz Pre-EHT transmission and Non-HT duplicate transmission</w:t>
      </w:r>
      <w:r w:rsidR="00BF654C" w:rsidRPr="00A650A5">
        <w:rPr>
          <w:color w:val="000000" w:themeColor="text1"/>
          <w:sz w:val="22"/>
          <w:szCs w:val="22"/>
          <w:highlight w:val="green"/>
        </w:rPr>
        <w:tab/>
        <w:t>Chenchen LIU [SP]</w:t>
      </w:r>
    </w:p>
    <w:p w14:paraId="3D9673B2" w14:textId="77777777" w:rsidR="00BF654C" w:rsidRPr="00A650A5" w:rsidRDefault="001F1247" w:rsidP="00BF654C">
      <w:pPr>
        <w:pStyle w:val="ListParagraph"/>
        <w:numPr>
          <w:ilvl w:val="1"/>
          <w:numId w:val="5"/>
        </w:numPr>
        <w:rPr>
          <w:color w:val="000000" w:themeColor="text1"/>
          <w:sz w:val="22"/>
          <w:szCs w:val="22"/>
          <w:highlight w:val="green"/>
        </w:rPr>
      </w:pPr>
      <w:hyperlink r:id="rId139" w:history="1">
        <w:r w:rsidR="00BF654C" w:rsidRPr="00A650A5">
          <w:rPr>
            <w:rStyle w:val="Hyperlink"/>
            <w:sz w:val="22"/>
            <w:szCs w:val="22"/>
            <w:highlight w:val="green"/>
          </w:rPr>
          <w:t>659r0</w:t>
        </w:r>
      </w:hyperlink>
      <w:r w:rsidR="00BF654C" w:rsidRPr="00A650A5">
        <w:rPr>
          <w:color w:val="000000" w:themeColor="text1"/>
          <w:sz w:val="22"/>
          <w:szCs w:val="22"/>
          <w:highlight w:val="green"/>
        </w:rPr>
        <w:t xml:space="preserve"> Resolution for TBD in OFDM modulation</w:t>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t>Rui Cao</w:t>
      </w:r>
    </w:p>
    <w:p w14:paraId="3620BDC3" w14:textId="77777777" w:rsidR="00BF654C" w:rsidRPr="00CD7125" w:rsidRDefault="00BF654C" w:rsidP="00BF654C">
      <w:pPr>
        <w:pStyle w:val="ListParagraph"/>
      </w:pPr>
      <w:r>
        <w:t>Editorial CR Submissions</w:t>
      </w:r>
      <w:r w:rsidRPr="00E66A0C">
        <w:t xml:space="preserve">: </w:t>
      </w:r>
    </w:p>
    <w:p w14:paraId="211CC3D9" w14:textId="77777777" w:rsidR="00BF654C" w:rsidRPr="00A650A5" w:rsidRDefault="001F1247" w:rsidP="00BF654C">
      <w:pPr>
        <w:pStyle w:val="ListParagraph"/>
        <w:numPr>
          <w:ilvl w:val="1"/>
          <w:numId w:val="5"/>
        </w:numPr>
        <w:rPr>
          <w:sz w:val="22"/>
          <w:szCs w:val="22"/>
          <w:highlight w:val="green"/>
        </w:rPr>
      </w:pPr>
      <w:hyperlink r:id="rId140" w:history="1">
        <w:r w:rsidR="00BF654C" w:rsidRPr="00A650A5">
          <w:rPr>
            <w:rStyle w:val="Hyperlink"/>
            <w:sz w:val="22"/>
            <w:szCs w:val="22"/>
            <w:highlight w:val="green"/>
          </w:rPr>
          <w:t>496r0</w:t>
        </w:r>
      </w:hyperlink>
      <w:r w:rsidR="00BF654C" w:rsidRPr="00A650A5">
        <w:rPr>
          <w:sz w:val="22"/>
          <w:szCs w:val="22"/>
          <w:highlight w:val="green"/>
        </w:rPr>
        <w:t xml:space="preserve"> Prop. Res. to Cl. 36 editorial comments - Part 1</w:t>
      </w:r>
      <w:r w:rsidR="00BF654C" w:rsidRPr="00A650A5">
        <w:rPr>
          <w:sz w:val="22"/>
          <w:szCs w:val="22"/>
          <w:highlight w:val="green"/>
        </w:rPr>
        <w:tab/>
        <w:t>Edward Au</w:t>
      </w:r>
      <w:r w:rsidR="00BF654C" w:rsidRPr="00A650A5">
        <w:rPr>
          <w:sz w:val="22"/>
          <w:szCs w:val="22"/>
          <w:highlight w:val="green"/>
        </w:rPr>
        <w:tab/>
        <w:t>[30 CIDs]</w:t>
      </w:r>
    </w:p>
    <w:p w14:paraId="679225C9" w14:textId="77777777" w:rsidR="00BF654C" w:rsidRPr="00A650A5" w:rsidRDefault="001F1247" w:rsidP="00BF654C">
      <w:pPr>
        <w:pStyle w:val="ListParagraph"/>
        <w:numPr>
          <w:ilvl w:val="1"/>
          <w:numId w:val="5"/>
        </w:numPr>
        <w:rPr>
          <w:sz w:val="22"/>
          <w:szCs w:val="22"/>
          <w:highlight w:val="green"/>
        </w:rPr>
      </w:pPr>
      <w:hyperlink r:id="rId141" w:history="1">
        <w:r w:rsidR="00BF654C" w:rsidRPr="00A650A5">
          <w:rPr>
            <w:rStyle w:val="Hyperlink"/>
            <w:sz w:val="22"/>
            <w:szCs w:val="22"/>
            <w:highlight w:val="green"/>
          </w:rPr>
          <w:t>497r1</w:t>
        </w:r>
      </w:hyperlink>
      <w:r w:rsidR="00BF654C" w:rsidRPr="00A650A5">
        <w:rPr>
          <w:sz w:val="22"/>
          <w:szCs w:val="22"/>
          <w:highlight w:val="green"/>
        </w:rPr>
        <w:t xml:space="preserve"> Prop. Res. to Cl. 36 editorial comments - Part 2</w:t>
      </w:r>
      <w:r w:rsidR="00BF654C" w:rsidRPr="00A650A5">
        <w:rPr>
          <w:sz w:val="22"/>
          <w:szCs w:val="22"/>
          <w:highlight w:val="green"/>
        </w:rPr>
        <w:tab/>
        <w:t>Edward Au</w:t>
      </w:r>
      <w:r w:rsidR="00BF654C" w:rsidRPr="00A650A5">
        <w:rPr>
          <w:sz w:val="22"/>
          <w:szCs w:val="22"/>
          <w:highlight w:val="green"/>
        </w:rPr>
        <w:tab/>
        <w:t>[40 CIDs]</w:t>
      </w:r>
    </w:p>
    <w:p w14:paraId="6CC07492" w14:textId="77777777" w:rsidR="00BF654C" w:rsidRPr="00A650A5" w:rsidRDefault="001F1247" w:rsidP="00BF654C">
      <w:pPr>
        <w:pStyle w:val="ListParagraph"/>
        <w:numPr>
          <w:ilvl w:val="1"/>
          <w:numId w:val="5"/>
        </w:numPr>
        <w:rPr>
          <w:sz w:val="22"/>
          <w:szCs w:val="22"/>
          <w:highlight w:val="green"/>
        </w:rPr>
      </w:pPr>
      <w:hyperlink r:id="rId142" w:history="1">
        <w:r w:rsidR="00BF654C" w:rsidRPr="00A650A5">
          <w:rPr>
            <w:rStyle w:val="Hyperlink"/>
            <w:sz w:val="22"/>
            <w:szCs w:val="22"/>
            <w:highlight w:val="green"/>
          </w:rPr>
          <w:t>503r1</w:t>
        </w:r>
      </w:hyperlink>
      <w:r w:rsidR="00BF654C" w:rsidRPr="00A650A5">
        <w:rPr>
          <w:sz w:val="22"/>
          <w:szCs w:val="22"/>
          <w:highlight w:val="green"/>
        </w:rPr>
        <w:t xml:space="preserve"> Prop. Res. to Cl. 36 editorial comments - Part 3</w:t>
      </w:r>
      <w:r w:rsidR="00BF654C" w:rsidRPr="00A650A5">
        <w:rPr>
          <w:sz w:val="22"/>
          <w:szCs w:val="22"/>
          <w:highlight w:val="green"/>
        </w:rPr>
        <w:tab/>
        <w:t>Edward Au</w:t>
      </w:r>
      <w:r w:rsidR="00BF654C" w:rsidRPr="00A650A5">
        <w:rPr>
          <w:sz w:val="22"/>
          <w:szCs w:val="22"/>
          <w:highlight w:val="green"/>
        </w:rPr>
        <w:tab/>
        <w:t>[34 CIDs]</w:t>
      </w:r>
    </w:p>
    <w:p w14:paraId="5B043B51" w14:textId="77777777" w:rsidR="00B466DE" w:rsidRPr="00CD7125" w:rsidRDefault="00B466DE" w:rsidP="00B466DE">
      <w:pPr>
        <w:pStyle w:val="ListParagraph"/>
      </w:pPr>
      <w:r w:rsidRPr="00E66A0C">
        <w:t xml:space="preserve">Technical Submissions: </w:t>
      </w:r>
      <w:r w:rsidRPr="00E66A0C">
        <w:rPr>
          <w:b/>
          <w:bCs/>
        </w:rPr>
        <w:t>Comment Resolutions</w:t>
      </w:r>
    </w:p>
    <w:p w14:paraId="47378A01" w14:textId="77777777" w:rsidR="00BF654C" w:rsidRPr="008F0BAD" w:rsidRDefault="001F1247" w:rsidP="00BF654C">
      <w:pPr>
        <w:pStyle w:val="ListParagraph"/>
        <w:numPr>
          <w:ilvl w:val="1"/>
          <w:numId w:val="5"/>
        </w:numPr>
        <w:rPr>
          <w:color w:val="000000" w:themeColor="text1"/>
          <w:sz w:val="22"/>
          <w:szCs w:val="22"/>
          <w:highlight w:val="green"/>
        </w:rPr>
      </w:pPr>
      <w:hyperlink r:id="rId143" w:history="1">
        <w:r w:rsidR="00BF654C" w:rsidRPr="008F0BAD">
          <w:rPr>
            <w:rStyle w:val="Hyperlink"/>
            <w:sz w:val="22"/>
            <w:szCs w:val="22"/>
            <w:highlight w:val="green"/>
          </w:rPr>
          <w:t>543r2</w:t>
        </w:r>
      </w:hyperlink>
      <w:r w:rsidR="00BF654C" w:rsidRPr="008F0BAD">
        <w:rPr>
          <w:color w:val="000000" w:themeColor="text1"/>
          <w:sz w:val="22"/>
          <w:szCs w:val="22"/>
          <w:highlight w:val="green"/>
        </w:rPr>
        <w:t xml:space="preserve"> Segment Parser CR on P802.11be D0.3-p3</w:t>
      </w:r>
      <w:r w:rsidR="00BF654C" w:rsidRPr="008F0BAD">
        <w:rPr>
          <w:color w:val="000000" w:themeColor="text1"/>
          <w:sz w:val="22"/>
          <w:szCs w:val="22"/>
          <w:highlight w:val="green"/>
        </w:rPr>
        <w:tab/>
        <w:t>Bo Gong</w:t>
      </w:r>
      <w:r w:rsidR="00BF654C" w:rsidRPr="008F0BAD">
        <w:rPr>
          <w:color w:val="000000" w:themeColor="text1"/>
          <w:sz w:val="22"/>
          <w:szCs w:val="22"/>
          <w:highlight w:val="green"/>
        </w:rPr>
        <w:tab/>
        <w:t>[2 CIDs-SP]</w:t>
      </w:r>
    </w:p>
    <w:p w14:paraId="38B627BF" w14:textId="77777777" w:rsidR="00BF654C" w:rsidRPr="008F0BAD" w:rsidRDefault="001F1247" w:rsidP="00BF654C">
      <w:pPr>
        <w:pStyle w:val="ListParagraph"/>
        <w:numPr>
          <w:ilvl w:val="1"/>
          <w:numId w:val="5"/>
        </w:numPr>
        <w:rPr>
          <w:sz w:val="22"/>
          <w:szCs w:val="22"/>
          <w:highlight w:val="green"/>
        </w:rPr>
      </w:pPr>
      <w:hyperlink r:id="rId144" w:history="1">
        <w:r w:rsidR="00BF654C" w:rsidRPr="008F0BAD">
          <w:rPr>
            <w:rStyle w:val="Hyperlink"/>
            <w:sz w:val="22"/>
            <w:szCs w:val="22"/>
            <w:highlight w:val="green"/>
          </w:rPr>
          <w:t>584r0</w:t>
        </w:r>
      </w:hyperlink>
      <w:r w:rsidR="00BF654C" w:rsidRPr="008F0BAD">
        <w:rPr>
          <w:sz w:val="22"/>
          <w:szCs w:val="22"/>
          <w:highlight w:val="green"/>
        </w:rPr>
        <w:t xml:space="preserve"> CR to 36.2.5 </w:t>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t xml:space="preserve">Yujin Noh </w:t>
      </w:r>
      <w:r w:rsidR="00BF654C" w:rsidRPr="008F0BAD">
        <w:rPr>
          <w:sz w:val="22"/>
          <w:szCs w:val="22"/>
          <w:highlight w:val="green"/>
        </w:rPr>
        <w:tab/>
        <w:t xml:space="preserve"> [1 CID]</w:t>
      </w:r>
    </w:p>
    <w:p w14:paraId="3F1FACFE" w14:textId="77777777" w:rsidR="00BF654C" w:rsidRPr="008F0BAD" w:rsidRDefault="001F1247" w:rsidP="00BF654C">
      <w:pPr>
        <w:pStyle w:val="ListParagraph"/>
        <w:numPr>
          <w:ilvl w:val="1"/>
          <w:numId w:val="5"/>
        </w:numPr>
        <w:rPr>
          <w:sz w:val="22"/>
          <w:szCs w:val="22"/>
          <w:highlight w:val="green"/>
        </w:rPr>
      </w:pPr>
      <w:hyperlink r:id="rId145" w:history="1">
        <w:r w:rsidR="00BF654C" w:rsidRPr="008F0BAD">
          <w:rPr>
            <w:rStyle w:val="Hyperlink"/>
            <w:sz w:val="22"/>
            <w:szCs w:val="22"/>
            <w:highlight w:val="green"/>
          </w:rPr>
          <w:t>585r0</w:t>
        </w:r>
      </w:hyperlink>
      <w:r w:rsidR="00BF654C" w:rsidRPr="008F0BAD">
        <w:rPr>
          <w:sz w:val="22"/>
          <w:szCs w:val="22"/>
          <w:highlight w:val="green"/>
        </w:rPr>
        <w:t xml:space="preserve"> CR to 36.5 Parameters for EHT-MCSs</w:t>
      </w:r>
      <w:r w:rsidR="00BF654C" w:rsidRPr="008F0BAD">
        <w:rPr>
          <w:sz w:val="22"/>
          <w:szCs w:val="22"/>
          <w:highlight w:val="green"/>
        </w:rPr>
        <w:tab/>
      </w:r>
      <w:r w:rsidR="00BF654C" w:rsidRPr="008F0BAD">
        <w:rPr>
          <w:sz w:val="22"/>
          <w:szCs w:val="22"/>
          <w:highlight w:val="green"/>
        </w:rPr>
        <w:tab/>
        <w:t xml:space="preserve">Yujin Noh </w:t>
      </w:r>
      <w:r w:rsidR="00BF654C" w:rsidRPr="008F0BAD">
        <w:rPr>
          <w:sz w:val="22"/>
          <w:szCs w:val="22"/>
          <w:highlight w:val="green"/>
        </w:rPr>
        <w:tab/>
        <w:t>[4 CIDs]</w:t>
      </w:r>
    </w:p>
    <w:p w14:paraId="3D3C679D" w14:textId="77777777" w:rsidR="00BF654C" w:rsidRPr="008F0BAD" w:rsidRDefault="001F1247" w:rsidP="00BF654C">
      <w:pPr>
        <w:pStyle w:val="ListParagraph"/>
        <w:numPr>
          <w:ilvl w:val="1"/>
          <w:numId w:val="5"/>
        </w:numPr>
        <w:rPr>
          <w:sz w:val="22"/>
          <w:szCs w:val="22"/>
          <w:highlight w:val="cyan"/>
        </w:rPr>
      </w:pPr>
      <w:hyperlink r:id="rId146" w:history="1">
        <w:r w:rsidR="00BF654C" w:rsidRPr="008F0BAD">
          <w:rPr>
            <w:rStyle w:val="Hyperlink"/>
            <w:sz w:val="22"/>
            <w:szCs w:val="22"/>
            <w:highlight w:val="cyan"/>
          </w:rPr>
          <w:t>634r1</w:t>
        </w:r>
      </w:hyperlink>
      <w:r w:rsidR="00BF654C" w:rsidRPr="008F0BAD">
        <w:rPr>
          <w:sz w:val="22"/>
          <w:szCs w:val="22"/>
          <w:highlight w:val="cyan"/>
        </w:rPr>
        <w:t xml:space="preserve"> D0.3 CR for CID 1652, 1954 and 2765</w:t>
      </w:r>
      <w:r w:rsidR="00BF654C" w:rsidRPr="008F0BAD">
        <w:rPr>
          <w:sz w:val="22"/>
          <w:szCs w:val="22"/>
          <w:highlight w:val="cyan"/>
        </w:rPr>
        <w:tab/>
      </w:r>
      <w:r w:rsidR="00BF654C" w:rsidRPr="008F0BAD">
        <w:rPr>
          <w:sz w:val="22"/>
          <w:szCs w:val="22"/>
          <w:highlight w:val="cyan"/>
        </w:rPr>
        <w:tab/>
        <w:t>Mengshi Hu</w:t>
      </w:r>
      <w:r w:rsidR="00BF654C" w:rsidRPr="008F0BAD">
        <w:rPr>
          <w:sz w:val="22"/>
          <w:szCs w:val="22"/>
          <w:highlight w:val="cyan"/>
        </w:rPr>
        <w:tab/>
        <w:t>[3 CIDs]</w:t>
      </w:r>
    </w:p>
    <w:p w14:paraId="515FB59F" w14:textId="77777777" w:rsidR="00BF654C" w:rsidRPr="008F0BAD" w:rsidRDefault="001F1247" w:rsidP="00BF654C">
      <w:pPr>
        <w:pStyle w:val="ListParagraph"/>
        <w:numPr>
          <w:ilvl w:val="1"/>
          <w:numId w:val="5"/>
        </w:numPr>
        <w:rPr>
          <w:sz w:val="22"/>
          <w:szCs w:val="22"/>
          <w:highlight w:val="green"/>
        </w:rPr>
      </w:pPr>
      <w:hyperlink r:id="rId147" w:history="1">
        <w:r w:rsidR="00BF654C" w:rsidRPr="008F0BAD">
          <w:rPr>
            <w:rStyle w:val="Hyperlink"/>
            <w:sz w:val="22"/>
            <w:szCs w:val="22"/>
            <w:highlight w:val="green"/>
          </w:rPr>
          <w:t>629r0</w:t>
        </w:r>
      </w:hyperlink>
      <w:r w:rsidR="00BF654C" w:rsidRPr="008F0BAD">
        <w:rPr>
          <w:sz w:val="22"/>
          <w:szCs w:val="22"/>
          <w:highlight w:val="green"/>
        </w:rPr>
        <w:t xml:space="preserve"> Resolutions-for-comments-on-36.3.2.1-part 1</w:t>
      </w:r>
      <w:r w:rsidR="00BF654C" w:rsidRPr="008F0BAD">
        <w:rPr>
          <w:sz w:val="22"/>
          <w:szCs w:val="22"/>
          <w:highlight w:val="green"/>
        </w:rPr>
        <w:tab/>
        <w:t>Yan Xin</w:t>
      </w:r>
      <w:r w:rsidR="00BF654C" w:rsidRPr="008F0BAD">
        <w:rPr>
          <w:sz w:val="22"/>
          <w:szCs w:val="22"/>
          <w:highlight w:val="green"/>
        </w:rPr>
        <w:tab/>
        <w:t>[9 CIDs]</w:t>
      </w:r>
    </w:p>
    <w:p w14:paraId="5FC76874" w14:textId="77777777" w:rsidR="00BF654C" w:rsidRPr="00DF7BEB" w:rsidRDefault="001F1247" w:rsidP="00BF654C">
      <w:pPr>
        <w:pStyle w:val="ListParagraph"/>
        <w:numPr>
          <w:ilvl w:val="1"/>
          <w:numId w:val="5"/>
        </w:numPr>
        <w:rPr>
          <w:sz w:val="22"/>
          <w:szCs w:val="22"/>
        </w:rPr>
      </w:pPr>
      <w:hyperlink r:id="rId148" w:history="1">
        <w:r w:rsidR="00BF654C" w:rsidRPr="00DF7BEB">
          <w:rPr>
            <w:rStyle w:val="Hyperlink"/>
            <w:sz w:val="22"/>
            <w:szCs w:val="22"/>
          </w:rPr>
          <w:t>298r2</w:t>
        </w:r>
      </w:hyperlink>
      <w:r w:rsidR="00BF654C" w:rsidRPr="00DF7BEB">
        <w:rPr>
          <w:sz w:val="22"/>
          <w:szCs w:val="22"/>
        </w:rPr>
        <w:t xml:space="preserve"> CR on D0.3 clause 36.3.11.8.5 (EHT-SIG)</w:t>
      </w:r>
      <w:r w:rsidR="00BF654C" w:rsidRPr="00DF7BEB">
        <w:rPr>
          <w:sz w:val="22"/>
          <w:szCs w:val="22"/>
        </w:rPr>
        <w:tab/>
        <w:t>Oded Redlich</w:t>
      </w:r>
      <w:r w:rsidR="00BF654C" w:rsidRPr="00DF7BEB">
        <w:rPr>
          <w:sz w:val="22"/>
          <w:szCs w:val="22"/>
        </w:rPr>
        <w:tab/>
        <w:t>[13 CIDs]</w:t>
      </w:r>
    </w:p>
    <w:p w14:paraId="7FFF2638" w14:textId="77777777" w:rsidR="00BF654C" w:rsidRPr="00DF7BEB" w:rsidRDefault="001F1247" w:rsidP="00BF654C">
      <w:pPr>
        <w:pStyle w:val="ListParagraph"/>
        <w:numPr>
          <w:ilvl w:val="1"/>
          <w:numId w:val="5"/>
        </w:numPr>
        <w:rPr>
          <w:sz w:val="22"/>
          <w:szCs w:val="22"/>
        </w:rPr>
      </w:pPr>
      <w:hyperlink r:id="rId149" w:history="1">
        <w:r w:rsidR="00BF654C" w:rsidRPr="00DF7BEB">
          <w:rPr>
            <w:rStyle w:val="Hyperlink"/>
            <w:sz w:val="22"/>
            <w:szCs w:val="22"/>
          </w:rPr>
          <w:t>304r0</w:t>
        </w:r>
      </w:hyperlink>
      <w:r w:rsidR="00BF654C" w:rsidRPr="00DF7BEB">
        <w:rPr>
          <w:sz w:val="22"/>
          <w:szCs w:val="22"/>
        </w:rPr>
        <w:t xml:space="preserve"> CR on D0.3 preamble puncturing claus</w:t>
      </w:r>
      <w:r w:rsidR="00BF654C" w:rsidRPr="00DF7BEB">
        <w:rPr>
          <w:sz w:val="22"/>
          <w:szCs w:val="22"/>
        </w:rPr>
        <w:tab/>
      </w:r>
      <w:r w:rsidR="00BF654C" w:rsidRPr="00DF7BEB">
        <w:rPr>
          <w:sz w:val="22"/>
          <w:szCs w:val="22"/>
        </w:rPr>
        <w:tab/>
        <w:t>Oded Redlich</w:t>
      </w:r>
      <w:r w:rsidR="00BF654C" w:rsidRPr="00DF7BEB">
        <w:rPr>
          <w:sz w:val="22"/>
          <w:szCs w:val="22"/>
        </w:rPr>
        <w:tab/>
        <w:t>[5 CIDs]</w:t>
      </w:r>
    </w:p>
    <w:p w14:paraId="7A6A2AC0" w14:textId="77777777" w:rsidR="00BF654C" w:rsidRPr="00DF7BEB" w:rsidRDefault="001F1247" w:rsidP="00BF654C">
      <w:pPr>
        <w:pStyle w:val="ListParagraph"/>
        <w:numPr>
          <w:ilvl w:val="1"/>
          <w:numId w:val="5"/>
        </w:numPr>
        <w:rPr>
          <w:sz w:val="22"/>
          <w:szCs w:val="22"/>
        </w:rPr>
      </w:pPr>
      <w:hyperlink r:id="rId150" w:history="1">
        <w:r w:rsidR="00BF654C" w:rsidRPr="00DF7BEB">
          <w:rPr>
            <w:rStyle w:val="Hyperlink"/>
            <w:sz w:val="22"/>
            <w:szCs w:val="22"/>
          </w:rPr>
          <w:t>566r0</w:t>
        </w:r>
      </w:hyperlink>
      <w:r w:rsidR="00BF654C" w:rsidRPr="00DF7BEB">
        <w:rPr>
          <w:sz w:val="22"/>
          <w:szCs w:val="22"/>
        </w:rPr>
        <w:t xml:space="preserve"> CR for Clause 36.3.12.3 Coding Part II</w:t>
      </w:r>
      <w:r w:rsidR="00BF654C" w:rsidRPr="00DF7BEB">
        <w:rPr>
          <w:sz w:val="22"/>
          <w:szCs w:val="22"/>
        </w:rPr>
        <w:tab/>
      </w:r>
      <w:r w:rsidR="00BF654C">
        <w:rPr>
          <w:sz w:val="22"/>
          <w:szCs w:val="22"/>
        </w:rPr>
        <w:tab/>
      </w:r>
      <w:r w:rsidR="00BF654C" w:rsidRPr="00DF7BEB">
        <w:rPr>
          <w:sz w:val="22"/>
          <w:szCs w:val="22"/>
        </w:rPr>
        <w:t>Yan Zhang</w:t>
      </w:r>
      <w:r w:rsidR="00BF654C">
        <w:rPr>
          <w:sz w:val="22"/>
          <w:szCs w:val="22"/>
        </w:rPr>
        <w:tab/>
      </w:r>
      <w:r w:rsidR="00BF654C" w:rsidRPr="00DF7BEB">
        <w:rPr>
          <w:sz w:val="22"/>
          <w:szCs w:val="22"/>
        </w:rPr>
        <w:t>[5 CIDs]</w:t>
      </w:r>
    </w:p>
    <w:p w14:paraId="2FE8492E" w14:textId="77777777" w:rsidR="00B466DE" w:rsidRPr="00BF654C" w:rsidRDefault="00B466DE" w:rsidP="00B466DE">
      <w:pPr>
        <w:rPr>
          <w:szCs w:val="22"/>
          <w:lang w:val="en-GB"/>
        </w:rPr>
      </w:pPr>
    </w:p>
    <w:p w14:paraId="7D4C3948" w14:textId="77777777" w:rsidR="00B466DE" w:rsidRPr="0039540D" w:rsidRDefault="00B466DE" w:rsidP="00B466DE">
      <w:pPr>
        <w:rPr>
          <w:b/>
          <w:sz w:val="28"/>
          <w:szCs w:val="28"/>
        </w:rPr>
      </w:pPr>
      <w:r w:rsidRPr="0039540D">
        <w:rPr>
          <w:b/>
          <w:sz w:val="28"/>
          <w:szCs w:val="28"/>
        </w:rPr>
        <w:t>Attendance</w:t>
      </w:r>
    </w:p>
    <w:p w14:paraId="703E7B9C" w14:textId="77777777" w:rsidR="00B466DE" w:rsidRPr="002126D3" w:rsidRDefault="00B466DE" w:rsidP="00B466DE">
      <w:pPr>
        <w:rPr>
          <w:szCs w:val="22"/>
        </w:rPr>
      </w:pPr>
      <w:r>
        <w:rPr>
          <w:szCs w:val="22"/>
        </w:rPr>
        <w:t>The following people recorded their attendance for this call:</w:t>
      </w:r>
    </w:p>
    <w:tbl>
      <w:tblPr>
        <w:tblW w:w="11260" w:type="dxa"/>
        <w:tblCellMar>
          <w:left w:w="0" w:type="dxa"/>
          <w:right w:w="0" w:type="dxa"/>
        </w:tblCellMar>
        <w:tblLook w:val="04A0" w:firstRow="1" w:lastRow="0" w:firstColumn="1" w:lastColumn="0" w:noHBand="0" w:noVBand="1"/>
      </w:tblPr>
      <w:tblGrid>
        <w:gridCol w:w="1339"/>
        <w:gridCol w:w="577"/>
        <w:gridCol w:w="2820"/>
        <w:gridCol w:w="6524"/>
      </w:tblGrid>
      <w:tr w:rsidR="00F85E06" w14:paraId="200D2FA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555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6109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FA697B0" w14:textId="77777777" w:rsidR="00F85E06" w:rsidRDefault="00F85E0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5163571"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2FD460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A005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B1DC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52733F" w14:textId="77777777" w:rsidR="00F85E06" w:rsidRDefault="00F85E0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251C1FD0"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333D435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736D3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234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B1720" w14:textId="77777777" w:rsidR="00F85E06" w:rsidRDefault="00F85E06">
            <w:pPr>
              <w:rPr>
                <w:rFonts w:ascii="Calibri" w:hAnsi="Calibri" w:cs="Calibri"/>
                <w:color w:val="000000"/>
                <w:sz w:val="22"/>
                <w:szCs w:val="22"/>
              </w:rPr>
            </w:pPr>
            <w:r>
              <w:rPr>
                <w:rFonts w:ascii="Calibri" w:hAnsi="Calibri" w:cs="Calibri"/>
                <w:color w:val="000000"/>
                <w:sz w:val="22"/>
                <w:szCs w:val="22"/>
              </w:rPr>
              <w:t>Bahn, Christy</w:t>
            </w:r>
          </w:p>
        </w:tc>
        <w:tc>
          <w:tcPr>
            <w:tcW w:w="0" w:type="auto"/>
            <w:tcBorders>
              <w:top w:val="nil"/>
              <w:left w:val="nil"/>
              <w:bottom w:val="nil"/>
              <w:right w:val="nil"/>
            </w:tcBorders>
            <w:noWrap/>
            <w:tcMar>
              <w:top w:w="15" w:type="dxa"/>
              <w:left w:w="15" w:type="dxa"/>
              <w:bottom w:w="0" w:type="dxa"/>
              <w:right w:w="15" w:type="dxa"/>
            </w:tcMar>
            <w:vAlign w:val="bottom"/>
            <w:hideMark/>
          </w:tcPr>
          <w:p w14:paraId="4D82EFFB" w14:textId="77777777" w:rsidR="00F85E06" w:rsidRDefault="00F85E06">
            <w:pPr>
              <w:rPr>
                <w:rFonts w:ascii="Calibri" w:hAnsi="Calibri" w:cs="Calibri"/>
                <w:color w:val="000000"/>
                <w:sz w:val="22"/>
                <w:szCs w:val="22"/>
              </w:rPr>
            </w:pPr>
            <w:r>
              <w:rPr>
                <w:rFonts w:ascii="Calibri" w:hAnsi="Calibri" w:cs="Calibri"/>
                <w:color w:val="000000"/>
                <w:sz w:val="22"/>
                <w:szCs w:val="22"/>
              </w:rPr>
              <w:t>IEEE STAFF</w:t>
            </w:r>
          </w:p>
        </w:tc>
      </w:tr>
      <w:tr w:rsidR="00F85E06" w14:paraId="79FCA1E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DC5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9495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D9E7BAB" w14:textId="77777777" w:rsidR="00F85E06" w:rsidRDefault="00F85E06">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FB47C2" w14:textId="77777777" w:rsidR="00F85E06" w:rsidRDefault="00F85E06">
            <w:pPr>
              <w:rPr>
                <w:rFonts w:ascii="Calibri" w:hAnsi="Calibri" w:cs="Calibri"/>
                <w:color w:val="000000"/>
                <w:sz w:val="22"/>
                <w:szCs w:val="22"/>
              </w:rPr>
            </w:pPr>
            <w:r>
              <w:rPr>
                <w:rFonts w:ascii="Calibri" w:hAnsi="Calibri" w:cs="Calibri"/>
                <w:color w:val="000000"/>
                <w:sz w:val="22"/>
                <w:szCs w:val="22"/>
              </w:rPr>
              <w:t>MaxLinear</w:t>
            </w:r>
          </w:p>
        </w:tc>
      </w:tr>
      <w:tr w:rsidR="00F85E06" w14:paraId="1906D1A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B551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5BFBB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D57E44" w14:textId="77777777" w:rsidR="00F85E06" w:rsidRDefault="00F85E0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859D32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06169B4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563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ADD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6CEF17" w14:textId="77777777" w:rsidR="00F85E06" w:rsidRDefault="00F85E0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1D3F6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F3EB98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B1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908A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15DF563" w14:textId="77777777" w:rsidR="00F85E06" w:rsidRDefault="00F85E0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C9BC76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14959DE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03F7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FA6C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55CEA84" w14:textId="77777777" w:rsidR="00F85E06" w:rsidRDefault="00F85E0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9DB0D5"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CDE91F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7FF3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789D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E2016A3" w14:textId="77777777" w:rsidR="00F85E06" w:rsidRDefault="00F85E06">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201125A9"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6AEDA5E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1CAA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93F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B5D184" w14:textId="77777777" w:rsidR="00F85E06" w:rsidRDefault="00F85E06">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33A92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722C70A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222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FCE50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6EA912F" w14:textId="77777777" w:rsidR="00F85E06" w:rsidRDefault="00F85E06">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2FD0A3E6"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7B11DD7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A25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815E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D5D5D2A" w14:textId="77777777" w:rsidR="00F85E06" w:rsidRDefault="00F85E06">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1CC0613"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7064175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9306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215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9D0635" w14:textId="77777777" w:rsidR="00F85E06" w:rsidRDefault="00F85E0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03EB3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5118BEC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F52F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7DE38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C8FB008" w14:textId="77777777" w:rsidR="00F85E06" w:rsidRDefault="00F85E0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60D6AE" w14:textId="77777777" w:rsidR="00F85E06" w:rsidRDefault="00F85E0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5E06" w14:paraId="7FB4986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AE16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853C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C68202F" w14:textId="77777777" w:rsidR="00F85E06" w:rsidRDefault="00F85E06">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1A7715C" w14:textId="77777777" w:rsidR="00F85E06" w:rsidRDefault="00F85E06">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F85E06" w14:paraId="2A973AC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8B52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9DF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0D6646E" w14:textId="77777777" w:rsidR="00F85E06" w:rsidRDefault="00F85E06">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BD7A30E"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1C0E9F5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6FDA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2E825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44BB2DA" w14:textId="77777777" w:rsidR="00F85E06" w:rsidRDefault="00F85E0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7192E35" w14:textId="77777777" w:rsidR="00F85E06" w:rsidRDefault="00F85E06">
            <w:pPr>
              <w:rPr>
                <w:rFonts w:ascii="Calibri" w:hAnsi="Calibri" w:cs="Calibri"/>
                <w:color w:val="000000"/>
                <w:sz w:val="22"/>
                <w:szCs w:val="22"/>
              </w:rPr>
            </w:pPr>
            <w:r>
              <w:rPr>
                <w:rFonts w:ascii="Calibri" w:hAnsi="Calibri" w:cs="Calibri"/>
                <w:color w:val="000000"/>
                <w:sz w:val="22"/>
                <w:szCs w:val="22"/>
              </w:rPr>
              <w:t>InterDigital, Inc.</w:t>
            </w:r>
          </w:p>
        </w:tc>
      </w:tr>
      <w:tr w:rsidR="00F85E06" w14:paraId="7876599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933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09C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CD7D06" w14:textId="77777777" w:rsidR="00F85E06" w:rsidRDefault="00F85E0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6424C4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76AA236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57454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A803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7E50DA6" w14:textId="77777777" w:rsidR="00F85E06" w:rsidRDefault="00F85E0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9499370"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BEACFCD"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C051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C67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F10D924" w14:textId="77777777" w:rsidR="00F85E06" w:rsidRDefault="00F85E0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6466EEF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033DE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2C34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7AC3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A05DA3" w14:textId="77777777" w:rsidR="00F85E06" w:rsidRDefault="00F85E06">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B3520B0"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38DE86C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A519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908E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856D031" w14:textId="77777777" w:rsidR="00F85E06" w:rsidRDefault="00F85E0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57DDEF1" w14:textId="77777777" w:rsidR="00F85E06" w:rsidRDefault="00F85E06">
            <w:pPr>
              <w:rPr>
                <w:rFonts w:ascii="Calibri" w:hAnsi="Calibri" w:cs="Calibri"/>
                <w:color w:val="000000"/>
                <w:sz w:val="22"/>
                <w:szCs w:val="22"/>
              </w:rPr>
            </w:pPr>
            <w:r>
              <w:rPr>
                <w:rFonts w:ascii="Calibri" w:hAnsi="Calibri" w:cs="Calibri"/>
                <w:color w:val="000000"/>
                <w:sz w:val="22"/>
                <w:szCs w:val="22"/>
              </w:rPr>
              <w:t>Qualcomm Technologies, Inc.</w:t>
            </w:r>
          </w:p>
        </w:tc>
      </w:tr>
      <w:tr w:rsidR="00F85E06" w14:paraId="745E2CD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4BE0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6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E1D151" w14:textId="77777777" w:rsidR="00F85E06" w:rsidRDefault="00F85E0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C27F7E8"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371153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AF85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6F3E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7E93E" w14:textId="77777777" w:rsidR="00F85E06" w:rsidRDefault="00F85E06">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38BC0D2"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228B0B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728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E41B4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1F8368F" w14:textId="77777777" w:rsidR="00F85E06" w:rsidRDefault="00F85E0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1A51E0C5" w14:textId="77777777" w:rsidR="00F85E06" w:rsidRDefault="00F85E06">
            <w:pPr>
              <w:rPr>
                <w:rFonts w:ascii="Calibri" w:hAnsi="Calibri" w:cs="Calibri"/>
                <w:color w:val="000000"/>
                <w:sz w:val="22"/>
                <w:szCs w:val="22"/>
              </w:rPr>
            </w:pPr>
            <w:r>
              <w:rPr>
                <w:rFonts w:ascii="Calibri" w:hAnsi="Calibri" w:cs="Calibri"/>
                <w:color w:val="000000"/>
                <w:sz w:val="22"/>
                <w:szCs w:val="22"/>
              </w:rPr>
              <w:t>Realtek Semiconductor Corp.</w:t>
            </w:r>
          </w:p>
        </w:tc>
      </w:tr>
      <w:tr w:rsidR="00F85E06" w14:paraId="5A50B88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063C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18AF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CCD0F6" w14:textId="77777777" w:rsidR="00F85E06" w:rsidRDefault="00F85E0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6796626" w14:textId="77777777" w:rsidR="00F85E06" w:rsidRDefault="00F85E06">
            <w:pPr>
              <w:rPr>
                <w:rFonts w:ascii="Calibri" w:hAnsi="Calibri" w:cs="Calibri"/>
                <w:color w:val="000000"/>
                <w:sz w:val="22"/>
                <w:szCs w:val="22"/>
              </w:rPr>
            </w:pPr>
            <w:r>
              <w:rPr>
                <w:rFonts w:ascii="Calibri" w:hAnsi="Calibri" w:cs="Calibri"/>
                <w:color w:val="000000"/>
                <w:sz w:val="22"/>
                <w:szCs w:val="22"/>
              </w:rPr>
              <w:t>Istanbul Medipol University; Vestel</w:t>
            </w:r>
          </w:p>
        </w:tc>
      </w:tr>
      <w:tr w:rsidR="00F85E06" w14:paraId="02890C3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6B5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F96B6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F99375D" w14:textId="77777777" w:rsidR="00F85E06" w:rsidRDefault="00F85E0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EDBD6E" w14:textId="77777777" w:rsidR="00F85E06" w:rsidRDefault="00F85E06">
            <w:pPr>
              <w:rPr>
                <w:rFonts w:ascii="Calibri" w:hAnsi="Calibri" w:cs="Calibri"/>
                <w:color w:val="000000"/>
                <w:sz w:val="22"/>
                <w:szCs w:val="22"/>
              </w:rPr>
            </w:pPr>
            <w:r>
              <w:rPr>
                <w:rFonts w:ascii="Calibri" w:hAnsi="Calibri" w:cs="Calibri"/>
                <w:color w:val="000000"/>
                <w:sz w:val="22"/>
                <w:szCs w:val="22"/>
              </w:rPr>
              <w:t>Broadcom Corporation</w:t>
            </w:r>
          </w:p>
        </w:tc>
      </w:tr>
      <w:tr w:rsidR="00F85E06" w14:paraId="78D7D83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6592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6BF0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3CA5CAF" w14:textId="77777777" w:rsidR="00F85E06" w:rsidRDefault="00F85E06">
            <w:pPr>
              <w:rPr>
                <w:rFonts w:ascii="Calibri" w:hAnsi="Calibri" w:cs="Calibri"/>
                <w:color w:val="000000"/>
                <w:sz w:val="22"/>
                <w:szCs w:val="22"/>
              </w:rPr>
            </w:pPr>
            <w:r>
              <w:rPr>
                <w:rFonts w:ascii="Calibri" w:hAnsi="Calibri" w:cs="Calibri"/>
                <w:color w:val="000000"/>
                <w:sz w:val="22"/>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75527ED0" w14:textId="77777777" w:rsidR="00F85E06" w:rsidRDefault="00F85E06">
            <w:pPr>
              <w:rPr>
                <w:rFonts w:ascii="Calibri" w:hAnsi="Calibri" w:cs="Calibri"/>
                <w:color w:val="000000"/>
                <w:sz w:val="22"/>
                <w:szCs w:val="22"/>
              </w:rPr>
            </w:pPr>
            <w:r>
              <w:rPr>
                <w:rFonts w:ascii="Calibri" w:hAnsi="Calibri" w:cs="Calibri"/>
                <w:color w:val="000000"/>
                <w:sz w:val="22"/>
                <w:szCs w:val="22"/>
              </w:rPr>
              <w:t>Samsung Research America</w:t>
            </w:r>
          </w:p>
        </w:tc>
      </w:tr>
      <w:tr w:rsidR="00F85E06" w14:paraId="0A6757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8A2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5C6D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3BAF2F0" w14:textId="77777777" w:rsidR="00F85E06" w:rsidRDefault="00F85E06">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4606B555" w14:textId="77777777" w:rsidR="00F85E06" w:rsidRDefault="00F85E06">
            <w:pPr>
              <w:rPr>
                <w:rFonts w:ascii="Calibri" w:hAnsi="Calibri" w:cs="Calibri"/>
                <w:color w:val="000000"/>
                <w:sz w:val="22"/>
                <w:szCs w:val="22"/>
              </w:rPr>
            </w:pPr>
            <w:r>
              <w:rPr>
                <w:rFonts w:ascii="Calibri" w:hAnsi="Calibri" w:cs="Calibri"/>
                <w:color w:val="000000"/>
                <w:sz w:val="22"/>
                <w:szCs w:val="22"/>
              </w:rPr>
              <w:t>Senscomm</w:t>
            </w:r>
          </w:p>
        </w:tc>
      </w:tr>
      <w:tr w:rsidR="00F85E06" w14:paraId="2EEDD01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320A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98B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5B2E05F" w14:textId="77777777" w:rsidR="00F85E06" w:rsidRDefault="00F85E0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A5661AD" w14:textId="77777777" w:rsidR="00F85E06" w:rsidRDefault="00F85E06">
            <w:pPr>
              <w:rPr>
                <w:rFonts w:ascii="Calibri" w:hAnsi="Calibri" w:cs="Calibri"/>
                <w:color w:val="000000"/>
                <w:sz w:val="22"/>
                <w:szCs w:val="22"/>
              </w:rPr>
            </w:pPr>
            <w:r>
              <w:rPr>
                <w:rFonts w:ascii="Calibri" w:hAnsi="Calibri" w:cs="Calibri"/>
                <w:color w:val="000000"/>
                <w:sz w:val="22"/>
                <w:szCs w:val="22"/>
              </w:rPr>
              <w:t>Vestel</w:t>
            </w:r>
          </w:p>
        </w:tc>
      </w:tr>
      <w:tr w:rsidR="00F85E06" w14:paraId="70D08C6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C1B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3B636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60F256" w14:textId="77777777" w:rsidR="00F85E06" w:rsidRDefault="00F85E0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3D7C2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091050C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73A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962D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B011B68" w14:textId="77777777" w:rsidR="00F85E06" w:rsidRDefault="00F85E0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4854E0F"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2704F59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8503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9367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E1BB585" w14:textId="77777777" w:rsidR="00F85E06" w:rsidRDefault="00F85E0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80F88EF"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551ACB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879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538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A4FDA3F" w14:textId="77777777" w:rsidR="00F85E06" w:rsidRDefault="00F85E0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4748652" w14:textId="77777777" w:rsidR="00F85E06" w:rsidRDefault="00F85E06">
            <w:pPr>
              <w:rPr>
                <w:rFonts w:ascii="Calibri" w:hAnsi="Calibri" w:cs="Calibri"/>
                <w:color w:val="000000"/>
                <w:sz w:val="22"/>
                <w:szCs w:val="22"/>
              </w:rPr>
            </w:pPr>
            <w:r>
              <w:rPr>
                <w:rFonts w:ascii="Calibri" w:hAnsi="Calibri" w:cs="Calibri"/>
                <w:color w:val="000000"/>
                <w:sz w:val="22"/>
                <w:szCs w:val="22"/>
              </w:rPr>
              <w:t>ON Semiconductor</w:t>
            </w:r>
          </w:p>
        </w:tc>
      </w:tr>
      <w:tr w:rsidR="00F85E06" w14:paraId="5F8C6A2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5ABE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B15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648A7C7" w14:textId="77777777" w:rsidR="00F85E06" w:rsidRDefault="00F85E0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C59793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15E3B0D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244D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70B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471E85A" w14:textId="77777777" w:rsidR="00F85E06" w:rsidRDefault="00F85E0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0EB81E9"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03DB18A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4293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DAED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187C97" w14:textId="77777777" w:rsidR="00F85E06" w:rsidRDefault="00F85E0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1707F93"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9A8585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C6D1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209B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3A61DA" w14:textId="77777777" w:rsidR="00F85E06" w:rsidRDefault="00F85E0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8DBE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7B9406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13F3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23B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FAE9559" w14:textId="77777777" w:rsidR="00F85E06" w:rsidRDefault="00F85E06">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7A45E0E" w14:textId="77777777" w:rsidR="00F85E06" w:rsidRDefault="00F85E06">
            <w:pPr>
              <w:rPr>
                <w:rFonts w:ascii="Calibri" w:hAnsi="Calibri" w:cs="Calibri"/>
                <w:color w:val="000000"/>
                <w:sz w:val="22"/>
                <w:szCs w:val="22"/>
              </w:rPr>
            </w:pPr>
            <w:r>
              <w:rPr>
                <w:rFonts w:ascii="Calibri" w:hAnsi="Calibri" w:cs="Calibri"/>
                <w:color w:val="000000"/>
                <w:sz w:val="22"/>
                <w:szCs w:val="22"/>
              </w:rPr>
              <w:t>Istanbul Medipol University; Vestel</w:t>
            </w:r>
          </w:p>
        </w:tc>
      </w:tr>
      <w:tr w:rsidR="00F85E06" w14:paraId="5B2DCF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8E9C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CD42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643AEBE" w14:textId="77777777" w:rsidR="00F85E06" w:rsidRDefault="00F85E06">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3D9368F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4BB13F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CF5F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5198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C5192EE" w14:textId="77777777" w:rsidR="00F85E06" w:rsidRDefault="00F85E06">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607E9F88" w14:textId="77777777" w:rsidR="00F85E06" w:rsidRDefault="00F85E06">
            <w:pPr>
              <w:rPr>
                <w:rFonts w:ascii="Calibri" w:hAnsi="Calibri" w:cs="Calibri"/>
                <w:color w:val="000000"/>
                <w:sz w:val="22"/>
                <w:szCs w:val="22"/>
              </w:rPr>
            </w:pPr>
            <w:r>
              <w:rPr>
                <w:rFonts w:ascii="Calibri" w:hAnsi="Calibri" w:cs="Calibri"/>
                <w:color w:val="000000"/>
                <w:sz w:val="22"/>
                <w:szCs w:val="22"/>
              </w:rPr>
              <w:t>Sony Corporation</w:t>
            </w:r>
          </w:p>
        </w:tc>
      </w:tr>
      <w:tr w:rsidR="00F85E06" w14:paraId="12D9644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230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1FA3A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2D545A1" w14:textId="77777777" w:rsidR="00F85E06" w:rsidRDefault="00F85E0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ADD3223"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2454DB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8992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7A70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DDFDD83" w14:textId="77777777" w:rsidR="00F85E06" w:rsidRDefault="00F85E0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0041AAE2" w14:textId="77777777" w:rsidR="00F85E06" w:rsidRDefault="00F85E06">
            <w:pPr>
              <w:rPr>
                <w:rFonts w:ascii="Calibri" w:hAnsi="Calibri" w:cs="Calibri"/>
                <w:color w:val="000000"/>
                <w:sz w:val="22"/>
                <w:szCs w:val="22"/>
              </w:rPr>
            </w:pPr>
            <w:r>
              <w:rPr>
                <w:rFonts w:ascii="Calibri" w:hAnsi="Calibri" w:cs="Calibri"/>
                <w:color w:val="000000"/>
                <w:sz w:val="22"/>
                <w:szCs w:val="22"/>
              </w:rPr>
              <w:t>Apple, Inc.</w:t>
            </w:r>
          </w:p>
        </w:tc>
      </w:tr>
      <w:tr w:rsidR="00F85E06" w14:paraId="5D96C93F"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3F0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F3A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0EB6F4D9" w14:textId="77777777" w:rsidR="00F85E06" w:rsidRDefault="00F85E0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BDBE2C1" w14:textId="77777777" w:rsidR="00F85E06" w:rsidRDefault="00F85E06">
            <w:pPr>
              <w:rPr>
                <w:rFonts w:ascii="Calibri" w:hAnsi="Calibri" w:cs="Calibri"/>
                <w:color w:val="000000"/>
                <w:sz w:val="22"/>
                <w:szCs w:val="22"/>
              </w:rPr>
            </w:pPr>
            <w:r>
              <w:rPr>
                <w:rFonts w:ascii="Calibri" w:hAnsi="Calibri" w:cs="Calibri"/>
                <w:color w:val="000000"/>
                <w:sz w:val="22"/>
                <w:szCs w:val="22"/>
              </w:rPr>
              <w:t>InterDigital, Inc.</w:t>
            </w:r>
          </w:p>
        </w:tc>
      </w:tr>
      <w:tr w:rsidR="00F85E06" w14:paraId="25DC1D0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36C7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56329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DF4E14" w14:textId="77777777" w:rsidR="00F85E06" w:rsidRDefault="00F85E0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CC327D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bl>
    <w:p w14:paraId="511F1C38" w14:textId="77777777" w:rsidR="00B466DE" w:rsidRDefault="00B466DE" w:rsidP="00B466DE"/>
    <w:p w14:paraId="318A6B4F" w14:textId="77777777" w:rsidR="00B466DE" w:rsidRDefault="00B466DE" w:rsidP="00B466DE"/>
    <w:p w14:paraId="26437CCF" w14:textId="77777777" w:rsidR="00B466DE" w:rsidRDefault="00B466DE" w:rsidP="00B466DE"/>
    <w:p w14:paraId="0617D324" w14:textId="77777777" w:rsidR="00B466DE" w:rsidRDefault="00B466DE" w:rsidP="00B466DE">
      <w:pPr>
        <w:rPr>
          <w:b/>
          <w:sz w:val="28"/>
          <w:szCs w:val="28"/>
          <w:u w:val="single"/>
        </w:rPr>
      </w:pPr>
      <w:r>
        <w:rPr>
          <w:b/>
          <w:sz w:val="28"/>
          <w:szCs w:val="28"/>
          <w:u w:val="single"/>
        </w:rPr>
        <w:t>PDT for fixing TBDs:</w:t>
      </w:r>
      <w:r w:rsidRPr="00591B11">
        <w:rPr>
          <w:b/>
          <w:sz w:val="28"/>
          <w:szCs w:val="28"/>
          <w:u w:val="single"/>
        </w:rPr>
        <w:t xml:space="preserve"> </w:t>
      </w:r>
    </w:p>
    <w:p w14:paraId="5B0BB98F" w14:textId="77777777" w:rsidR="00B466DE" w:rsidRPr="00591B11" w:rsidRDefault="00B466DE" w:rsidP="00B466DE">
      <w:pPr>
        <w:rPr>
          <w:b/>
          <w:sz w:val="28"/>
          <w:szCs w:val="28"/>
          <w:u w:val="single"/>
        </w:rPr>
      </w:pPr>
    </w:p>
    <w:p w14:paraId="6BDA869A" w14:textId="291ADE0A" w:rsidR="00B466DE" w:rsidRPr="00306391" w:rsidRDefault="00B466DE" w:rsidP="00306391">
      <w:pPr>
        <w:pStyle w:val="ListParagraph"/>
        <w:numPr>
          <w:ilvl w:val="0"/>
          <w:numId w:val="26"/>
        </w:numPr>
        <w:rPr>
          <w:b/>
          <w:bCs/>
        </w:rPr>
      </w:pPr>
      <w:r w:rsidRPr="00306391">
        <w:rPr>
          <w:b/>
          <w:bCs/>
        </w:rPr>
        <w:t>11-21-</w:t>
      </w:r>
      <w:r w:rsidR="00EA12EF">
        <w:rPr>
          <w:b/>
          <w:bCs/>
        </w:rPr>
        <w:t>157</w:t>
      </w:r>
      <w:r w:rsidRPr="00306391">
        <w:rPr>
          <w:b/>
          <w:bCs/>
        </w:rPr>
        <w:t>r</w:t>
      </w:r>
      <w:r w:rsidR="00EA12EF">
        <w:rPr>
          <w:b/>
          <w:bCs/>
        </w:rPr>
        <w:t>4</w:t>
      </w:r>
      <w:r w:rsidRPr="00306391">
        <w:rPr>
          <w:b/>
          <w:bCs/>
        </w:rPr>
        <w:t xml:space="preserve"> </w:t>
      </w:r>
      <w:r w:rsidRPr="00B50491">
        <w:t xml:space="preserve">– </w:t>
      </w:r>
      <w:r w:rsidRPr="00306391">
        <w:rPr>
          <w:b/>
          <w:bCs/>
          <w:sz w:val="22"/>
          <w:szCs w:val="22"/>
        </w:rPr>
        <w:t xml:space="preserve">PDT </w:t>
      </w:r>
      <w:r w:rsidR="00731CCA">
        <w:rPr>
          <w:b/>
          <w:bCs/>
          <w:sz w:val="22"/>
          <w:szCs w:val="22"/>
        </w:rPr>
        <w:t>Effect of CH_BANDWIDTH parameter on PPDU format</w:t>
      </w:r>
      <w:r w:rsidRPr="00306391">
        <w:rPr>
          <w:sz w:val="22"/>
          <w:szCs w:val="22"/>
        </w:rPr>
        <w:t xml:space="preserve"> –</w:t>
      </w:r>
      <w:r w:rsidRPr="00306391">
        <w:rPr>
          <w:b/>
          <w:bCs/>
        </w:rPr>
        <w:t xml:space="preserve"> </w:t>
      </w:r>
      <w:r w:rsidR="00731CCA">
        <w:t>Yujin Noh</w:t>
      </w:r>
      <w:r>
        <w:t xml:space="preserve"> (</w:t>
      </w:r>
      <w:r w:rsidR="00731CCA">
        <w:t>Senscomm</w:t>
      </w:r>
      <w:r>
        <w:t>)</w:t>
      </w:r>
    </w:p>
    <w:p w14:paraId="396AB21D" w14:textId="77777777" w:rsidR="00B466DE" w:rsidRDefault="00B466DE" w:rsidP="00B466DE">
      <w:pPr>
        <w:rPr>
          <w:lang w:val="en-GB"/>
        </w:rPr>
      </w:pPr>
    </w:p>
    <w:p w14:paraId="4D3FD93A" w14:textId="77777777" w:rsidR="00B466DE" w:rsidRDefault="00B466DE" w:rsidP="00B466DE">
      <w:pPr>
        <w:ind w:left="360"/>
        <w:rPr>
          <w:b/>
          <w:bCs/>
        </w:rPr>
      </w:pPr>
      <w:r w:rsidRPr="00FC7D9D">
        <w:rPr>
          <w:b/>
          <w:bCs/>
        </w:rPr>
        <w:t>Discussion</w:t>
      </w:r>
      <w:r>
        <w:rPr>
          <w:b/>
          <w:bCs/>
        </w:rPr>
        <w:t>s</w:t>
      </w:r>
      <w:r w:rsidRPr="00FC7D9D">
        <w:rPr>
          <w:b/>
          <w:bCs/>
        </w:rPr>
        <w:t>:</w:t>
      </w:r>
    </w:p>
    <w:p w14:paraId="553260F5" w14:textId="082329E8" w:rsidR="00B466DE" w:rsidRDefault="00653565" w:rsidP="00731CCA">
      <w:pPr>
        <w:ind w:left="360"/>
      </w:pPr>
      <w:r>
        <w:t>No discussion.</w:t>
      </w:r>
    </w:p>
    <w:p w14:paraId="08BE8394" w14:textId="77777777" w:rsidR="00B466DE" w:rsidRDefault="00B466DE" w:rsidP="00B466DE">
      <w:pPr>
        <w:ind w:left="360"/>
      </w:pPr>
    </w:p>
    <w:p w14:paraId="0FCA7FD0" w14:textId="77777777" w:rsidR="00B466DE" w:rsidRPr="009E070D" w:rsidRDefault="00B466DE" w:rsidP="00B466DE"/>
    <w:p w14:paraId="66960722" w14:textId="420E3EAF" w:rsidR="00B466DE" w:rsidRDefault="00B466DE" w:rsidP="00B466DE">
      <w:r w:rsidRPr="002B5199">
        <w:rPr>
          <w:highlight w:val="cyan"/>
        </w:rPr>
        <w:t>SP#1</w:t>
      </w:r>
      <w:r>
        <w:t xml:space="preserve">:  Do you agree to </w:t>
      </w:r>
      <w:r w:rsidR="003C3D2B">
        <w:t>accept</w:t>
      </w:r>
      <w:r>
        <w:t xml:space="preserve"> the proposed </w:t>
      </w:r>
      <w:r w:rsidR="00310662">
        <w:t>draft text</w:t>
      </w:r>
      <w:r>
        <w:t xml:space="preserve"> in 11-21/</w:t>
      </w:r>
      <w:r w:rsidR="00DF214C">
        <w:t>157</w:t>
      </w:r>
      <w:r>
        <w:t>r</w:t>
      </w:r>
      <w:r w:rsidR="00DF214C">
        <w:t>4</w:t>
      </w:r>
      <w:r>
        <w:t xml:space="preserve"> </w:t>
      </w:r>
      <w:r w:rsidR="002350F7">
        <w:t xml:space="preserve">for inclusion </w:t>
      </w:r>
      <w:r>
        <w:t xml:space="preserve">in the next </w:t>
      </w:r>
      <w:r w:rsidR="002350F7">
        <w:t>draft</w:t>
      </w:r>
      <w:r>
        <w:t xml:space="preserve"> of </w:t>
      </w:r>
      <w:r w:rsidR="002350F7">
        <w:t>802.</w:t>
      </w:r>
      <w:r>
        <w:t>11be?</w:t>
      </w:r>
    </w:p>
    <w:p w14:paraId="4AA33DB8" w14:textId="77777777" w:rsidR="00731CCA" w:rsidRDefault="00731CCA" w:rsidP="00B466DE"/>
    <w:p w14:paraId="249C8283" w14:textId="77777777" w:rsidR="00B466DE" w:rsidRPr="00410060" w:rsidRDefault="00B466DE" w:rsidP="00B466DE">
      <w:pPr>
        <w:ind w:firstLine="720"/>
      </w:pPr>
      <w:r>
        <w:lastRenderedPageBreak/>
        <w:t>No discussion.</w:t>
      </w:r>
    </w:p>
    <w:p w14:paraId="2347A94B" w14:textId="77777777" w:rsidR="00B466DE" w:rsidRDefault="00B466DE" w:rsidP="00B466DE">
      <w:pPr>
        <w:ind w:firstLine="720"/>
      </w:pPr>
      <w:r w:rsidRPr="002B5199">
        <w:rPr>
          <w:highlight w:val="green"/>
        </w:rPr>
        <w:t xml:space="preserve">No objection </w:t>
      </w:r>
    </w:p>
    <w:p w14:paraId="0F366396" w14:textId="77777777" w:rsidR="00B466DE" w:rsidRDefault="00B466DE" w:rsidP="00B466DE">
      <w:pPr>
        <w:ind w:firstLine="720"/>
      </w:pPr>
    </w:p>
    <w:p w14:paraId="349733F4" w14:textId="77777777" w:rsidR="00B466DE" w:rsidRDefault="00B466DE" w:rsidP="00B466DE">
      <w:pPr>
        <w:ind w:firstLine="720"/>
      </w:pPr>
    </w:p>
    <w:p w14:paraId="27B0F5E7" w14:textId="2816DE2B" w:rsidR="00B466DE" w:rsidRPr="00E91A46" w:rsidRDefault="00B466DE" w:rsidP="00E91A46">
      <w:pPr>
        <w:pStyle w:val="ListParagraph"/>
        <w:numPr>
          <w:ilvl w:val="0"/>
          <w:numId w:val="26"/>
        </w:numPr>
        <w:rPr>
          <w:b/>
          <w:bCs/>
        </w:rPr>
      </w:pPr>
      <w:r w:rsidRPr="00E91A46">
        <w:rPr>
          <w:b/>
          <w:bCs/>
        </w:rPr>
        <w:t>11-21-649r</w:t>
      </w:r>
      <w:r w:rsidR="00872B75">
        <w:rPr>
          <w:b/>
          <w:bCs/>
        </w:rPr>
        <w:t>1</w:t>
      </w:r>
      <w:r w:rsidRPr="00E91A46">
        <w:rPr>
          <w:b/>
          <w:bCs/>
        </w:rPr>
        <w:t xml:space="preserve"> </w:t>
      </w:r>
      <w:r w:rsidRPr="00B50491">
        <w:t xml:space="preserve">– </w:t>
      </w:r>
      <w:r w:rsidRPr="00E91A46">
        <w:rPr>
          <w:b/>
          <w:bCs/>
          <w:sz w:val="22"/>
          <w:szCs w:val="22"/>
        </w:rPr>
        <w:t>PDT on Phase Rotation for 320 MHz Pre-EHT transmission and Non-HT duplicate transmission</w:t>
      </w:r>
      <w:r w:rsidRPr="00E91A46">
        <w:rPr>
          <w:sz w:val="22"/>
          <w:szCs w:val="22"/>
        </w:rPr>
        <w:t xml:space="preserve"> –</w:t>
      </w:r>
      <w:r w:rsidRPr="00E91A46">
        <w:rPr>
          <w:b/>
          <w:bCs/>
        </w:rPr>
        <w:t xml:space="preserve"> </w:t>
      </w:r>
      <w:r>
        <w:t>Chenchen Liu (Huawei)</w:t>
      </w:r>
    </w:p>
    <w:p w14:paraId="4AD665BA" w14:textId="77777777" w:rsidR="00B466DE" w:rsidRDefault="00B466DE" w:rsidP="00B466DE"/>
    <w:p w14:paraId="1E095D00" w14:textId="77777777" w:rsidR="00B466DE" w:rsidRDefault="00B466DE" w:rsidP="00B466DE">
      <w:pPr>
        <w:ind w:left="360"/>
        <w:rPr>
          <w:b/>
          <w:bCs/>
        </w:rPr>
      </w:pPr>
      <w:r w:rsidRPr="00FC7D9D">
        <w:rPr>
          <w:b/>
          <w:bCs/>
        </w:rPr>
        <w:t>Discussion</w:t>
      </w:r>
      <w:r>
        <w:rPr>
          <w:b/>
          <w:bCs/>
        </w:rPr>
        <w:t>s</w:t>
      </w:r>
      <w:r w:rsidRPr="00FC7D9D">
        <w:rPr>
          <w:b/>
          <w:bCs/>
        </w:rPr>
        <w:t>:</w:t>
      </w:r>
    </w:p>
    <w:p w14:paraId="7315CBF5" w14:textId="65185933" w:rsidR="00B466DE" w:rsidRDefault="00B466DE" w:rsidP="009E7F77">
      <w:pPr>
        <w:ind w:left="360"/>
      </w:pPr>
      <w:r>
        <w:t xml:space="preserve">C: </w:t>
      </w:r>
      <w:r w:rsidR="00891CD9">
        <w:t xml:space="preserve">For the 2 examples, just keep\phi_1 \phi_2 \phi_3 or keep the </w:t>
      </w:r>
      <w:r w:rsidR="00E609F9">
        <w:t xml:space="preserve">phase rotation for </w:t>
      </w:r>
      <w:r w:rsidR="00891CD9">
        <w:t xml:space="preserve">entire 8 segments. </w:t>
      </w:r>
    </w:p>
    <w:p w14:paraId="7222D670" w14:textId="44042857" w:rsidR="000E2862" w:rsidRDefault="000E2862" w:rsidP="009E7F77">
      <w:pPr>
        <w:ind w:left="360"/>
      </w:pPr>
      <w:r>
        <w:t xml:space="preserve">A: Will keep the phase rotation for all 8 segments in the examples. </w:t>
      </w:r>
    </w:p>
    <w:p w14:paraId="5DFD8ED7" w14:textId="3B534C85" w:rsidR="00DD281C" w:rsidRDefault="00DD281C" w:rsidP="009E7F77">
      <w:pPr>
        <w:ind w:left="360"/>
      </w:pPr>
      <w:r>
        <w:t xml:space="preserve">C: </w:t>
      </w:r>
      <w:r w:rsidR="002214A5">
        <w:t xml:space="preserve">Some editorial comments. </w:t>
      </w:r>
    </w:p>
    <w:p w14:paraId="05AB65A8" w14:textId="7A0F4FEE" w:rsidR="002C1521" w:rsidRDefault="002C1521" w:rsidP="009E7F77">
      <w:pPr>
        <w:ind w:left="360"/>
      </w:pPr>
      <w:r>
        <w:t xml:space="preserve">A: Update to r2. </w:t>
      </w:r>
    </w:p>
    <w:p w14:paraId="29C71DFA" w14:textId="6B77277F" w:rsidR="00E609F9" w:rsidRDefault="00E609F9" w:rsidP="009E7F77">
      <w:pPr>
        <w:ind w:left="360"/>
      </w:pPr>
      <w:r>
        <w:t xml:space="preserve">C: Suggest </w:t>
      </w:r>
      <w:r w:rsidR="00F22D43">
        <w:t>giving</w:t>
      </w:r>
      <w:r>
        <w:t xml:space="preserve"> a range for \phi_1 \phi_2 \phi_3 such as +1/-1. </w:t>
      </w:r>
    </w:p>
    <w:p w14:paraId="263E60DB" w14:textId="2E96D528" w:rsidR="00B466DE" w:rsidRDefault="00E609F9" w:rsidP="00002745">
      <w:pPr>
        <w:ind w:left="360"/>
      </w:pPr>
      <w:r>
        <w:t>A: Already specified in later part.</w:t>
      </w:r>
    </w:p>
    <w:p w14:paraId="6B7C2A75" w14:textId="7B65D717" w:rsidR="00A91974" w:rsidRDefault="00A91974" w:rsidP="00002745">
      <w:pPr>
        <w:ind w:left="360"/>
      </w:pPr>
      <w:r>
        <w:t xml:space="preserve">C: Comment to delete the example equations and just keep \phi_1 \phi_2 \phi_3. </w:t>
      </w:r>
    </w:p>
    <w:p w14:paraId="0CF99A99" w14:textId="4DA97470" w:rsidR="00A91974" w:rsidRDefault="00A91974" w:rsidP="00002745">
      <w:pPr>
        <w:ind w:left="360"/>
      </w:pPr>
      <w:r>
        <w:t xml:space="preserve">A: </w:t>
      </w:r>
      <w:r w:rsidR="009059AC">
        <w:t xml:space="preserve">Easier for people to read with the equations. </w:t>
      </w:r>
    </w:p>
    <w:p w14:paraId="5E4FA461" w14:textId="77777777" w:rsidR="0083011A" w:rsidRDefault="0083011A" w:rsidP="0083011A">
      <w:pPr>
        <w:ind w:firstLine="720"/>
      </w:pPr>
    </w:p>
    <w:p w14:paraId="306212E1" w14:textId="7E526E02" w:rsidR="0083011A" w:rsidRDefault="0083011A" w:rsidP="0083011A">
      <w:r w:rsidRPr="002B5199">
        <w:rPr>
          <w:highlight w:val="cyan"/>
        </w:rPr>
        <w:t>SP#</w:t>
      </w:r>
      <w:r>
        <w:rPr>
          <w:highlight w:val="cyan"/>
        </w:rPr>
        <w:t>3</w:t>
      </w:r>
      <w:r>
        <w:t xml:space="preserve">:  Do you agree to </w:t>
      </w:r>
      <w:r w:rsidR="002C1521">
        <w:t>accept</w:t>
      </w:r>
      <w:r>
        <w:t xml:space="preserve"> the proposed draft text in 11-21/6</w:t>
      </w:r>
      <w:r w:rsidR="002C1521">
        <w:t>4</w:t>
      </w:r>
      <w:r>
        <w:t>9r</w:t>
      </w:r>
      <w:r w:rsidR="002C1521">
        <w:t>2</w:t>
      </w:r>
      <w:r>
        <w:t xml:space="preserve"> for inclusion in the next draft of 802.11be?</w:t>
      </w:r>
    </w:p>
    <w:p w14:paraId="3D7AFBF5" w14:textId="77777777" w:rsidR="0083011A" w:rsidRDefault="0083011A" w:rsidP="0083011A"/>
    <w:p w14:paraId="3220C504" w14:textId="77777777" w:rsidR="0083011A" w:rsidRPr="00410060" w:rsidRDefault="0083011A" w:rsidP="0083011A">
      <w:pPr>
        <w:ind w:firstLine="720"/>
      </w:pPr>
      <w:r>
        <w:t>No discussion.</w:t>
      </w:r>
    </w:p>
    <w:p w14:paraId="2E32EA38" w14:textId="77777777" w:rsidR="0083011A" w:rsidRDefault="0083011A" w:rsidP="0083011A">
      <w:pPr>
        <w:ind w:firstLine="720"/>
      </w:pPr>
      <w:r w:rsidRPr="002B5199">
        <w:rPr>
          <w:highlight w:val="green"/>
        </w:rPr>
        <w:t xml:space="preserve">No objection </w:t>
      </w:r>
    </w:p>
    <w:p w14:paraId="08D63968" w14:textId="77777777" w:rsidR="0083011A" w:rsidRDefault="0083011A" w:rsidP="00B3468E"/>
    <w:p w14:paraId="742360DF" w14:textId="77777777" w:rsidR="00450A2C" w:rsidRDefault="00450A2C" w:rsidP="00450A2C">
      <w:pPr>
        <w:ind w:firstLine="720"/>
      </w:pPr>
    </w:p>
    <w:p w14:paraId="0C484DEA" w14:textId="0CC7A24A" w:rsidR="00450A2C" w:rsidRPr="00E91A46" w:rsidRDefault="00450A2C" w:rsidP="00450A2C">
      <w:pPr>
        <w:pStyle w:val="ListParagraph"/>
        <w:numPr>
          <w:ilvl w:val="0"/>
          <w:numId w:val="26"/>
        </w:numPr>
        <w:rPr>
          <w:b/>
          <w:bCs/>
        </w:rPr>
      </w:pPr>
      <w:r w:rsidRPr="00E91A46">
        <w:rPr>
          <w:b/>
          <w:bCs/>
        </w:rPr>
        <w:t>11-21-6</w:t>
      </w:r>
      <w:r>
        <w:rPr>
          <w:b/>
          <w:bCs/>
        </w:rPr>
        <w:t>5</w:t>
      </w:r>
      <w:r w:rsidRPr="00E91A46">
        <w:rPr>
          <w:b/>
          <w:bCs/>
        </w:rPr>
        <w:t>9r</w:t>
      </w:r>
      <w:r>
        <w:rPr>
          <w:b/>
          <w:bCs/>
        </w:rPr>
        <w:t>0</w:t>
      </w:r>
      <w:r w:rsidRPr="00E91A46">
        <w:rPr>
          <w:b/>
          <w:bCs/>
        </w:rPr>
        <w:t xml:space="preserve"> </w:t>
      </w:r>
      <w:r w:rsidRPr="00B50491">
        <w:t xml:space="preserve">– </w:t>
      </w:r>
      <w:r w:rsidR="005B225F">
        <w:rPr>
          <w:b/>
          <w:bCs/>
          <w:sz w:val="22"/>
          <w:szCs w:val="22"/>
        </w:rPr>
        <w:t xml:space="preserve">Resolution </w:t>
      </w:r>
      <w:r w:rsidR="00BB4C78">
        <w:rPr>
          <w:b/>
          <w:bCs/>
          <w:sz w:val="22"/>
          <w:szCs w:val="22"/>
        </w:rPr>
        <w:t>for TBD in OFDM modulation</w:t>
      </w:r>
      <w:r w:rsidRPr="00E91A46">
        <w:rPr>
          <w:sz w:val="22"/>
          <w:szCs w:val="22"/>
        </w:rPr>
        <w:t xml:space="preserve"> –</w:t>
      </w:r>
      <w:r w:rsidRPr="00E91A46">
        <w:rPr>
          <w:b/>
          <w:bCs/>
        </w:rPr>
        <w:t xml:space="preserve"> </w:t>
      </w:r>
      <w:r w:rsidR="00BB4C78">
        <w:t>Rui Cao</w:t>
      </w:r>
      <w:r>
        <w:t xml:space="preserve"> (</w:t>
      </w:r>
      <w:r w:rsidR="00BB4C78">
        <w:t>NXP</w:t>
      </w:r>
      <w:r>
        <w:t>)</w:t>
      </w:r>
    </w:p>
    <w:p w14:paraId="4CE1CA12" w14:textId="77777777" w:rsidR="00450A2C" w:rsidRDefault="00450A2C" w:rsidP="00450A2C"/>
    <w:p w14:paraId="0D11F9FF" w14:textId="77777777" w:rsidR="00450A2C" w:rsidRDefault="00450A2C" w:rsidP="00450A2C">
      <w:pPr>
        <w:ind w:left="360"/>
        <w:rPr>
          <w:b/>
          <w:bCs/>
        </w:rPr>
      </w:pPr>
      <w:r w:rsidRPr="00FC7D9D">
        <w:rPr>
          <w:b/>
          <w:bCs/>
        </w:rPr>
        <w:t>Discussion</w:t>
      </w:r>
      <w:r>
        <w:rPr>
          <w:b/>
          <w:bCs/>
        </w:rPr>
        <w:t>s</w:t>
      </w:r>
      <w:r w:rsidRPr="00FC7D9D">
        <w:rPr>
          <w:b/>
          <w:bCs/>
        </w:rPr>
        <w:t>:</w:t>
      </w:r>
    </w:p>
    <w:p w14:paraId="1AE35916" w14:textId="1F654D8E" w:rsidR="00450A2C" w:rsidRDefault="00865E67" w:rsidP="0086662F">
      <w:pPr>
        <w:ind w:left="360"/>
      </w:pPr>
      <w:r>
        <w:t xml:space="preserve">No Discussion. </w:t>
      </w:r>
    </w:p>
    <w:p w14:paraId="7378961A" w14:textId="77777777" w:rsidR="00450A2C" w:rsidRDefault="00450A2C" w:rsidP="00B466DE">
      <w:pPr>
        <w:ind w:firstLine="720"/>
      </w:pPr>
    </w:p>
    <w:p w14:paraId="2F2ECC26" w14:textId="1D110EDD" w:rsidR="00865E67" w:rsidRDefault="00865E67" w:rsidP="00865E67">
      <w:r w:rsidRPr="002B5199">
        <w:rPr>
          <w:highlight w:val="cyan"/>
        </w:rPr>
        <w:t>SP#</w:t>
      </w:r>
      <w:r>
        <w:rPr>
          <w:highlight w:val="cyan"/>
        </w:rPr>
        <w:t>2</w:t>
      </w:r>
      <w:r>
        <w:t xml:space="preserve">:  Do you agree to </w:t>
      </w:r>
      <w:r w:rsidR="002C1521">
        <w:t>accept</w:t>
      </w:r>
      <w:r>
        <w:t xml:space="preserve"> the proposed draft text in 11-21/</w:t>
      </w:r>
      <w:r w:rsidR="009C0C8E">
        <w:t>659</w:t>
      </w:r>
      <w:r>
        <w:t>r</w:t>
      </w:r>
      <w:r w:rsidR="009C0C8E">
        <w:t>0</w:t>
      </w:r>
      <w:r>
        <w:t xml:space="preserve"> for inclusion in the next draft of 802.11be?</w:t>
      </w:r>
    </w:p>
    <w:p w14:paraId="315AACD1" w14:textId="77777777" w:rsidR="00865E67" w:rsidRDefault="00865E67" w:rsidP="00865E67"/>
    <w:p w14:paraId="7EA48DB0" w14:textId="77777777" w:rsidR="00865E67" w:rsidRPr="00410060" w:rsidRDefault="00865E67" w:rsidP="00865E67">
      <w:pPr>
        <w:ind w:firstLine="720"/>
      </w:pPr>
      <w:r>
        <w:t>No discussion.</w:t>
      </w:r>
    </w:p>
    <w:p w14:paraId="09DC88E2" w14:textId="77777777" w:rsidR="00865E67" w:rsidRDefault="00865E67" w:rsidP="00865E67">
      <w:pPr>
        <w:ind w:firstLine="720"/>
      </w:pPr>
      <w:r w:rsidRPr="002B5199">
        <w:rPr>
          <w:highlight w:val="green"/>
        </w:rPr>
        <w:t xml:space="preserve">No objection </w:t>
      </w:r>
    </w:p>
    <w:p w14:paraId="7C057CA0" w14:textId="6C7C07F6" w:rsidR="00B466DE" w:rsidRDefault="00B466DE" w:rsidP="00B466DE">
      <w:pPr>
        <w:keepNext/>
        <w:tabs>
          <w:tab w:val="left" w:pos="7075"/>
        </w:tabs>
      </w:pPr>
    </w:p>
    <w:p w14:paraId="6D4A5B9B" w14:textId="77777777" w:rsidR="00865E67" w:rsidRDefault="00865E67" w:rsidP="00B466DE">
      <w:pPr>
        <w:keepNext/>
        <w:tabs>
          <w:tab w:val="left" w:pos="7075"/>
        </w:tabs>
      </w:pPr>
    </w:p>
    <w:p w14:paraId="798AFF48" w14:textId="77777777" w:rsidR="00B466DE" w:rsidRDefault="00B466DE" w:rsidP="00B466DE"/>
    <w:p w14:paraId="6470626B" w14:textId="7665817D" w:rsidR="00B466DE" w:rsidRPr="00591B11" w:rsidRDefault="00B3468E" w:rsidP="00B466DE">
      <w:pPr>
        <w:rPr>
          <w:b/>
          <w:sz w:val="28"/>
          <w:szCs w:val="28"/>
          <w:u w:val="single"/>
        </w:rPr>
      </w:pPr>
      <w:r>
        <w:rPr>
          <w:b/>
          <w:sz w:val="28"/>
          <w:szCs w:val="28"/>
          <w:u w:val="single"/>
        </w:rPr>
        <w:t xml:space="preserve">Editorial </w:t>
      </w:r>
      <w:r w:rsidR="00B466DE">
        <w:rPr>
          <w:b/>
          <w:sz w:val="28"/>
          <w:szCs w:val="28"/>
          <w:u w:val="single"/>
        </w:rPr>
        <w:t>CR contributions</w:t>
      </w:r>
      <w:r w:rsidR="00B466DE" w:rsidRPr="00591B11">
        <w:rPr>
          <w:b/>
          <w:sz w:val="28"/>
          <w:szCs w:val="28"/>
          <w:u w:val="single"/>
        </w:rPr>
        <w:t xml:space="preserve"> </w:t>
      </w:r>
    </w:p>
    <w:p w14:paraId="467C870D" w14:textId="77777777" w:rsidR="00B466DE" w:rsidRPr="006A11DE" w:rsidRDefault="00B466DE" w:rsidP="00B466DE">
      <w:pPr>
        <w:rPr>
          <w:b/>
          <w:sz w:val="28"/>
          <w:szCs w:val="28"/>
        </w:rPr>
      </w:pPr>
    </w:p>
    <w:p w14:paraId="3255D1F1" w14:textId="1A6A80D6" w:rsidR="00B466DE" w:rsidRPr="00B3468E" w:rsidRDefault="00B466DE" w:rsidP="00B3468E">
      <w:pPr>
        <w:pStyle w:val="ListParagraph"/>
        <w:numPr>
          <w:ilvl w:val="0"/>
          <w:numId w:val="27"/>
        </w:numPr>
        <w:rPr>
          <w:b/>
          <w:bCs/>
        </w:rPr>
      </w:pPr>
      <w:r w:rsidRPr="00B3468E">
        <w:rPr>
          <w:b/>
          <w:bCs/>
        </w:rPr>
        <w:t>11-21-</w:t>
      </w:r>
      <w:r w:rsidR="006A797C">
        <w:rPr>
          <w:b/>
          <w:bCs/>
        </w:rPr>
        <w:t>496</w:t>
      </w:r>
      <w:r w:rsidRPr="00B3468E">
        <w:rPr>
          <w:b/>
          <w:bCs/>
        </w:rPr>
        <w:t>r</w:t>
      </w:r>
      <w:r w:rsidR="006A797C">
        <w:rPr>
          <w:b/>
          <w:bCs/>
        </w:rPr>
        <w:t>0</w:t>
      </w:r>
      <w:r w:rsidRPr="00B3468E">
        <w:rPr>
          <w:b/>
          <w:bCs/>
        </w:rPr>
        <w:t xml:space="preserve"> – </w:t>
      </w:r>
      <w:r w:rsidR="009C61C2" w:rsidRPr="009C61C2">
        <w:rPr>
          <w:b/>
          <w:bCs/>
          <w:sz w:val="22"/>
          <w:szCs w:val="22"/>
        </w:rPr>
        <w:t>Prop. Res. to Cl. 36 editorial comments - Part 1</w:t>
      </w:r>
      <w:r w:rsidR="009C61C2">
        <w:rPr>
          <w:sz w:val="22"/>
          <w:szCs w:val="22"/>
        </w:rPr>
        <w:t xml:space="preserve"> </w:t>
      </w:r>
      <w:r w:rsidRPr="00B3468E">
        <w:rPr>
          <w:b/>
          <w:bCs/>
        </w:rPr>
        <w:t xml:space="preserve">– </w:t>
      </w:r>
      <w:r w:rsidR="009C61C2">
        <w:t>Edward Au</w:t>
      </w:r>
      <w:r>
        <w:t xml:space="preserve"> (</w:t>
      </w:r>
      <w:r w:rsidR="009C61C2">
        <w:t>Huawei</w:t>
      </w:r>
      <w:r>
        <w:t>)</w:t>
      </w:r>
    </w:p>
    <w:p w14:paraId="2163EAB0" w14:textId="77777777" w:rsidR="00B466DE" w:rsidRDefault="00B466DE" w:rsidP="00B466DE">
      <w:pPr>
        <w:keepNext/>
        <w:tabs>
          <w:tab w:val="left" w:pos="7075"/>
        </w:tabs>
        <w:rPr>
          <w:highlight w:val="cyan"/>
        </w:rPr>
      </w:pPr>
    </w:p>
    <w:p w14:paraId="112F1724" w14:textId="77777777" w:rsidR="00B466DE" w:rsidRDefault="00B466DE" w:rsidP="00B466DE">
      <w:pPr>
        <w:ind w:left="360"/>
        <w:rPr>
          <w:b/>
          <w:bCs/>
        </w:rPr>
      </w:pPr>
      <w:r w:rsidRPr="00FC7D9D">
        <w:rPr>
          <w:b/>
          <w:bCs/>
        </w:rPr>
        <w:t>Discussion</w:t>
      </w:r>
      <w:r>
        <w:rPr>
          <w:b/>
          <w:bCs/>
        </w:rPr>
        <w:t>s</w:t>
      </w:r>
      <w:r w:rsidRPr="00FC7D9D">
        <w:rPr>
          <w:b/>
          <w:bCs/>
        </w:rPr>
        <w:t>:</w:t>
      </w:r>
    </w:p>
    <w:p w14:paraId="56977234" w14:textId="009B10FC" w:rsidR="00B466DE" w:rsidRDefault="00B466DE" w:rsidP="00B466DE">
      <w:pPr>
        <w:ind w:left="360"/>
        <w:rPr>
          <w:highlight w:val="cyan"/>
        </w:rPr>
      </w:pPr>
      <w:r>
        <w:t xml:space="preserve">C: </w:t>
      </w:r>
      <w:r w:rsidR="004E0D9E">
        <w:t>Author made some</w:t>
      </w:r>
      <w:r w:rsidR="000D6E16">
        <w:t xml:space="preserve"> editorial change and update to r1. </w:t>
      </w:r>
    </w:p>
    <w:p w14:paraId="0B052297" w14:textId="77777777" w:rsidR="00B466DE" w:rsidRDefault="00B466DE" w:rsidP="00B466DE">
      <w:pPr>
        <w:keepNext/>
        <w:tabs>
          <w:tab w:val="left" w:pos="7075"/>
        </w:tabs>
        <w:rPr>
          <w:highlight w:val="cyan"/>
        </w:rPr>
      </w:pPr>
    </w:p>
    <w:p w14:paraId="5F0CAB55" w14:textId="3577B9BD" w:rsidR="00B466DE" w:rsidRDefault="00B466DE" w:rsidP="00B466DE">
      <w:pPr>
        <w:keepNext/>
        <w:tabs>
          <w:tab w:val="left" w:pos="7075"/>
        </w:tabs>
      </w:pPr>
      <w:r w:rsidRPr="003911AA">
        <w:rPr>
          <w:highlight w:val="cyan"/>
        </w:rPr>
        <w:t>SP#</w:t>
      </w:r>
      <w:r w:rsidR="00B23246">
        <w:rPr>
          <w:highlight w:val="cyan"/>
        </w:rPr>
        <w:t>5</w:t>
      </w:r>
      <w:r>
        <w:t>:  Do you agree to the resolution</w:t>
      </w:r>
      <w:r w:rsidR="00B23246">
        <w:t>s</w:t>
      </w:r>
      <w:r>
        <w:t xml:space="preserve"> of the following CIDs as proposed in 11-21/</w:t>
      </w:r>
      <w:r w:rsidR="00441082">
        <w:t>496</w:t>
      </w:r>
      <w:r>
        <w:t>r</w:t>
      </w:r>
      <w:r w:rsidR="007C40D3">
        <w:t>1</w:t>
      </w:r>
      <w:r>
        <w:t>?</w:t>
      </w:r>
    </w:p>
    <w:p w14:paraId="2A766DCD" w14:textId="2EEE2641" w:rsidR="009C2A2F" w:rsidRPr="009C2A2F" w:rsidRDefault="00B466DE" w:rsidP="009C2A2F">
      <w:pPr>
        <w:pStyle w:val="ListParagraph"/>
        <w:keepNext/>
        <w:numPr>
          <w:ilvl w:val="0"/>
          <w:numId w:val="2"/>
        </w:numPr>
        <w:tabs>
          <w:tab w:val="left" w:pos="7075"/>
        </w:tabs>
      </w:pPr>
      <w:r>
        <w:t>CID</w:t>
      </w:r>
      <w:r w:rsidR="009C2A2F">
        <w:t>s</w:t>
      </w:r>
      <w:r w:rsidRPr="002C7839">
        <w:t xml:space="preserve">: </w:t>
      </w:r>
      <w:r w:rsidR="009C2A2F" w:rsidRPr="009C2A2F">
        <w:t>1265, 2687, 2943, 1608, 1961, 2621, 1958, 1959, 2766, 2780, 1284, 2359, 1291, 2926, 1292, 3099, 2024, 2025, 2694, 1246, 1248, 1300, 1301, 1303, 1316, 1319, 1318, 1334, 1338, 1346.</w:t>
      </w:r>
    </w:p>
    <w:p w14:paraId="52E8A2FC" w14:textId="77777777" w:rsidR="00B466DE" w:rsidRDefault="00B466DE" w:rsidP="00B466DE">
      <w:pPr>
        <w:pStyle w:val="ListParagraph"/>
      </w:pPr>
    </w:p>
    <w:p w14:paraId="41C18326" w14:textId="77777777" w:rsidR="00B466DE" w:rsidRDefault="00B466DE" w:rsidP="00B466DE">
      <w:pPr>
        <w:pStyle w:val="ListParagraph"/>
      </w:pPr>
      <w:r>
        <w:lastRenderedPageBreak/>
        <w:t>No discussion</w:t>
      </w:r>
    </w:p>
    <w:p w14:paraId="37D12E55" w14:textId="77777777" w:rsidR="00B466DE" w:rsidRPr="007E5FAA" w:rsidRDefault="00B466DE" w:rsidP="00B466DE">
      <w:pPr>
        <w:pStyle w:val="ListParagraph"/>
      </w:pPr>
      <w:r w:rsidRPr="00091BC6">
        <w:rPr>
          <w:highlight w:val="green"/>
        </w:rPr>
        <w:t>No objection</w:t>
      </w:r>
      <w:r>
        <w:t>.</w:t>
      </w:r>
    </w:p>
    <w:p w14:paraId="6EEB5170" w14:textId="77777777" w:rsidR="00B466DE" w:rsidRDefault="00B466DE" w:rsidP="00B466DE">
      <w:pPr>
        <w:keepNext/>
        <w:tabs>
          <w:tab w:val="left" w:pos="7075"/>
        </w:tabs>
      </w:pPr>
      <w:r w:rsidRPr="00F16C3A">
        <w:rPr>
          <w:b/>
          <w:bCs/>
        </w:rPr>
        <w:tab/>
      </w:r>
    </w:p>
    <w:p w14:paraId="54A0185E" w14:textId="77777777" w:rsidR="00B466DE" w:rsidRDefault="00B466DE" w:rsidP="00B466DE"/>
    <w:p w14:paraId="1CD3B088" w14:textId="77777777" w:rsidR="00B466DE" w:rsidRDefault="00B466DE" w:rsidP="00B466DE"/>
    <w:p w14:paraId="002817D8" w14:textId="11E51B27" w:rsidR="00B466DE" w:rsidRPr="00773769" w:rsidRDefault="00B466DE" w:rsidP="00B3468E">
      <w:pPr>
        <w:pStyle w:val="ListParagraph"/>
        <w:numPr>
          <w:ilvl w:val="0"/>
          <w:numId w:val="27"/>
        </w:numPr>
        <w:rPr>
          <w:b/>
          <w:bCs/>
        </w:rPr>
      </w:pPr>
      <w:r w:rsidRPr="00773769">
        <w:rPr>
          <w:b/>
          <w:bCs/>
        </w:rPr>
        <w:t>11-21-</w:t>
      </w:r>
      <w:r w:rsidR="004E0D9E">
        <w:rPr>
          <w:b/>
          <w:bCs/>
        </w:rPr>
        <w:t>497</w:t>
      </w:r>
      <w:r w:rsidRPr="00773769">
        <w:rPr>
          <w:b/>
          <w:bCs/>
        </w:rPr>
        <w:t>r</w:t>
      </w:r>
      <w:r>
        <w:rPr>
          <w:b/>
          <w:bCs/>
        </w:rPr>
        <w:t>1</w:t>
      </w:r>
      <w:r w:rsidRPr="00773769">
        <w:rPr>
          <w:b/>
          <w:bCs/>
        </w:rPr>
        <w:t xml:space="preserve"> </w:t>
      </w:r>
      <w:r w:rsidRPr="006B74FF">
        <w:t xml:space="preserve">– </w:t>
      </w:r>
      <w:r w:rsidR="00B03DBE" w:rsidRPr="009C61C2">
        <w:rPr>
          <w:b/>
          <w:bCs/>
          <w:sz w:val="22"/>
          <w:szCs w:val="22"/>
        </w:rPr>
        <w:t xml:space="preserve">Prop. Res. to Cl. 36 editorial comments - Part </w:t>
      </w:r>
      <w:r w:rsidR="00B03DBE">
        <w:rPr>
          <w:b/>
          <w:bCs/>
          <w:sz w:val="22"/>
          <w:szCs w:val="22"/>
        </w:rPr>
        <w:t>2</w:t>
      </w:r>
      <w:r w:rsidR="00B03DBE">
        <w:rPr>
          <w:sz w:val="22"/>
          <w:szCs w:val="22"/>
        </w:rPr>
        <w:t xml:space="preserve"> </w:t>
      </w:r>
      <w:r w:rsidRPr="00773769">
        <w:rPr>
          <w:sz w:val="22"/>
          <w:szCs w:val="22"/>
        </w:rPr>
        <w:t>–</w:t>
      </w:r>
      <w:r w:rsidRPr="00773769">
        <w:rPr>
          <w:b/>
          <w:bCs/>
        </w:rPr>
        <w:t xml:space="preserve"> </w:t>
      </w:r>
      <w:r w:rsidR="00B03DBE">
        <w:rPr>
          <w:sz w:val="22"/>
          <w:szCs w:val="22"/>
        </w:rPr>
        <w:t>Edward Au</w:t>
      </w:r>
      <w:r w:rsidRPr="006B74FF">
        <w:t xml:space="preserve"> (</w:t>
      </w:r>
      <w:r w:rsidR="00B03DBE">
        <w:t>Huawei</w:t>
      </w:r>
      <w:r w:rsidRPr="006B74FF">
        <w:t>)</w:t>
      </w:r>
    </w:p>
    <w:p w14:paraId="1D27630E" w14:textId="77777777" w:rsidR="00B466DE" w:rsidRPr="006B74FF" w:rsidRDefault="00B466DE" w:rsidP="00B466DE">
      <w:pPr>
        <w:keepNext/>
        <w:tabs>
          <w:tab w:val="left" w:pos="7075"/>
        </w:tabs>
        <w:rPr>
          <w:highlight w:val="green"/>
        </w:rPr>
      </w:pPr>
    </w:p>
    <w:p w14:paraId="0B0FE2A9" w14:textId="77777777" w:rsidR="00B466DE" w:rsidRDefault="00B466DE" w:rsidP="00B466DE">
      <w:pPr>
        <w:ind w:left="360"/>
        <w:rPr>
          <w:b/>
          <w:bCs/>
        </w:rPr>
      </w:pPr>
      <w:r w:rsidRPr="00FC7D9D">
        <w:rPr>
          <w:b/>
          <w:bCs/>
        </w:rPr>
        <w:t>Discussion</w:t>
      </w:r>
      <w:r>
        <w:rPr>
          <w:b/>
          <w:bCs/>
        </w:rPr>
        <w:t>s</w:t>
      </w:r>
      <w:r w:rsidRPr="00FC7D9D">
        <w:rPr>
          <w:b/>
          <w:bCs/>
        </w:rPr>
        <w:t>:</w:t>
      </w:r>
    </w:p>
    <w:p w14:paraId="55A6EEAD" w14:textId="0BA43621" w:rsidR="00B466DE" w:rsidRDefault="00AC3F16" w:rsidP="00B03DBE">
      <w:pPr>
        <w:ind w:left="360"/>
      </w:pPr>
      <w:r>
        <w:t xml:space="preserve">No discussions. </w:t>
      </w:r>
    </w:p>
    <w:p w14:paraId="001F40E3" w14:textId="77777777" w:rsidR="00B466DE" w:rsidRDefault="00B466DE" w:rsidP="00B466DE">
      <w:pPr>
        <w:keepNext/>
        <w:tabs>
          <w:tab w:val="left" w:pos="7075"/>
        </w:tabs>
        <w:rPr>
          <w:highlight w:val="cyan"/>
        </w:rPr>
      </w:pPr>
    </w:p>
    <w:p w14:paraId="4A08F65E" w14:textId="20F58479" w:rsidR="00B466DE" w:rsidRDefault="00B466DE" w:rsidP="00B466DE">
      <w:pPr>
        <w:keepNext/>
        <w:tabs>
          <w:tab w:val="left" w:pos="7075"/>
        </w:tabs>
      </w:pPr>
      <w:r w:rsidRPr="003911AA">
        <w:rPr>
          <w:highlight w:val="cyan"/>
        </w:rPr>
        <w:t>SP#</w:t>
      </w:r>
      <w:r w:rsidR="00032A7C">
        <w:rPr>
          <w:highlight w:val="cyan"/>
        </w:rPr>
        <w:t>6</w:t>
      </w:r>
      <w:r>
        <w:t>:  Do you agree to the resolution</w:t>
      </w:r>
      <w:r w:rsidR="00AC3F16">
        <w:t>s</w:t>
      </w:r>
      <w:r>
        <w:t xml:space="preserve"> of the following CIDs as proposed in 11-21/</w:t>
      </w:r>
      <w:r w:rsidR="007C40D3">
        <w:t>497</w:t>
      </w:r>
      <w:r>
        <w:t>r</w:t>
      </w:r>
      <w:r w:rsidR="007C40D3">
        <w:t>1</w:t>
      </w:r>
      <w:r>
        <w:t>?</w:t>
      </w:r>
    </w:p>
    <w:p w14:paraId="287AAC09" w14:textId="3B7EC3DD" w:rsidR="007C40D3" w:rsidRPr="007C40D3" w:rsidRDefault="00B466DE" w:rsidP="007C40D3">
      <w:pPr>
        <w:pStyle w:val="ListParagraph"/>
        <w:keepNext/>
        <w:numPr>
          <w:ilvl w:val="0"/>
          <w:numId w:val="2"/>
        </w:numPr>
        <w:tabs>
          <w:tab w:val="left" w:pos="7075"/>
        </w:tabs>
        <w:rPr>
          <w:b/>
          <w:bCs/>
        </w:rPr>
      </w:pPr>
      <w:r>
        <w:t>CIDs</w:t>
      </w:r>
      <w:r w:rsidRPr="002C7839">
        <w:t xml:space="preserve">: </w:t>
      </w:r>
      <w:r w:rsidR="007C40D3" w:rsidRPr="007C40D3">
        <w:t>1333, 2624, 2625, 2667, 2772, 2220, 3119, 1997, 1589, 2954,</w:t>
      </w:r>
      <w:r w:rsidR="007C40D3">
        <w:t xml:space="preserve"> </w:t>
      </w:r>
      <w:r w:rsidR="007C40D3" w:rsidRPr="007C40D3">
        <w:t>2658, 2757, 1388, 2616, 2441, 2709, 3112, 3111, 2735, 2737, 2736, 1405, 2809, 1392, 2734, 2771, 2770, 1363, 1374, 1375, 1376, 1382, 1385, 1389, 1401, 1404, 2360, 1643, 2614.</w:t>
      </w:r>
    </w:p>
    <w:p w14:paraId="3BF484C8" w14:textId="77777777" w:rsidR="00B466DE" w:rsidRDefault="00B466DE" w:rsidP="00B466DE">
      <w:pPr>
        <w:pStyle w:val="ListParagraph"/>
      </w:pPr>
    </w:p>
    <w:p w14:paraId="2E96AE38" w14:textId="77777777" w:rsidR="00B466DE" w:rsidRDefault="00B466DE" w:rsidP="00B466DE">
      <w:pPr>
        <w:pStyle w:val="ListParagraph"/>
      </w:pPr>
      <w:r>
        <w:t>No discussion</w:t>
      </w:r>
    </w:p>
    <w:p w14:paraId="65A671B5" w14:textId="77777777" w:rsidR="00B466DE" w:rsidRDefault="00B466DE" w:rsidP="00B466DE">
      <w:pPr>
        <w:pStyle w:val="ListParagraph"/>
      </w:pPr>
      <w:r w:rsidRPr="003E6027">
        <w:rPr>
          <w:highlight w:val="green"/>
        </w:rPr>
        <w:t>No objection</w:t>
      </w:r>
    </w:p>
    <w:p w14:paraId="3D652504" w14:textId="77777777" w:rsidR="00B466DE" w:rsidRDefault="00B466DE" w:rsidP="00B466DE">
      <w:pPr>
        <w:ind w:left="360"/>
      </w:pPr>
    </w:p>
    <w:p w14:paraId="6C49D262" w14:textId="7BFF912A" w:rsidR="00B466DE" w:rsidRDefault="00B466DE" w:rsidP="00B466DE">
      <w:pPr>
        <w:ind w:left="360"/>
      </w:pPr>
    </w:p>
    <w:p w14:paraId="16710008" w14:textId="77777777" w:rsidR="007405C8" w:rsidRDefault="007405C8" w:rsidP="00B466DE">
      <w:pPr>
        <w:ind w:left="360"/>
      </w:pPr>
    </w:p>
    <w:p w14:paraId="6718E1D3" w14:textId="7498BB9C" w:rsidR="00B466DE" w:rsidRPr="00B50491" w:rsidRDefault="00B466DE" w:rsidP="00B3468E">
      <w:pPr>
        <w:pStyle w:val="ListParagraph"/>
        <w:numPr>
          <w:ilvl w:val="0"/>
          <w:numId w:val="27"/>
        </w:numPr>
        <w:rPr>
          <w:b/>
          <w:bCs/>
        </w:rPr>
      </w:pPr>
      <w:r w:rsidRPr="00B50491">
        <w:rPr>
          <w:b/>
          <w:bCs/>
        </w:rPr>
        <w:t>11-21-</w:t>
      </w:r>
      <w:r>
        <w:rPr>
          <w:b/>
          <w:bCs/>
        </w:rPr>
        <w:t>5</w:t>
      </w:r>
      <w:r w:rsidR="00AB68E9">
        <w:rPr>
          <w:b/>
          <w:bCs/>
        </w:rPr>
        <w:t>03</w:t>
      </w:r>
      <w:r w:rsidRPr="00B50491">
        <w:rPr>
          <w:b/>
          <w:bCs/>
        </w:rPr>
        <w:t>r</w:t>
      </w:r>
      <w:r w:rsidR="00AB68E9">
        <w:rPr>
          <w:b/>
          <w:bCs/>
        </w:rPr>
        <w:t>1</w:t>
      </w:r>
      <w:r>
        <w:rPr>
          <w:b/>
          <w:bCs/>
        </w:rPr>
        <w:t xml:space="preserve"> </w:t>
      </w:r>
      <w:r w:rsidRPr="00B50491">
        <w:t xml:space="preserve">– </w:t>
      </w:r>
      <w:r w:rsidR="005A5868" w:rsidRPr="009C61C2">
        <w:rPr>
          <w:b/>
          <w:bCs/>
          <w:sz w:val="22"/>
          <w:szCs w:val="22"/>
        </w:rPr>
        <w:t xml:space="preserve">Prop. Res. to Cl. 36 editorial comments - Part </w:t>
      </w:r>
      <w:r w:rsidR="005A5868">
        <w:rPr>
          <w:b/>
          <w:bCs/>
          <w:sz w:val="22"/>
          <w:szCs w:val="22"/>
        </w:rPr>
        <w:t>3</w:t>
      </w:r>
      <w:r w:rsidR="005A5868">
        <w:rPr>
          <w:sz w:val="22"/>
          <w:szCs w:val="22"/>
        </w:rPr>
        <w:t xml:space="preserve"> </w:t>
      </w:r>
      <w:r w:rsidR="005A5868" w:rsidRPr="00773769">
        <w:rPr>
          <w:sz w:val="22"/>
          <w:szCs w:val="22"/>
        </w:rPr>
        <w:t>–</w:t>
      </w:r>
      <w:r w:rsidR="005A5868" w:rsidRPr="00773769">
        <w:rPr>
          <w:b/>
          <w:bCs/>
        </w:rPr>
        <w:t xml:space="preserve"> </w:t>
      </w:r>
      <w:r w:rsidR="005A5868">
        <w:rPr>
          <w:sz w:val="22"/>
          <w:szCs w:val="22"/>
        </w:rPr>
        <w:t>Edward Au</w:t>
      </w:r>
      <w:r w:rsidR="005A5868" w:rsidRPr="006B74FF">
        <w:t xml:space="preserve"> (</w:t>
      </w:r>
      <w:r w:rsidR="005A5868">
        <w:t>Huawei</w:t>
      </w:r>
      <w:r w:rsidR="005A5868" w:rsidRPr="006B74FF">
        <w:t>)</w:t>
      </w:r>
    </w:p>
    <w:p w14:paraId="409C4EF8" w14:textId="77777777" w:rsidR="00B466DE" w:rsidRDefault="00B466DE" w:rsidP="00B466DE">
      <w:pPr>
        <w:keepNext/>
        <w:tabs>
          <w:tab w:val="left" w:pos="7075"/>
        </w:tabs>
        <w:rPr>
          <w:highlight w:val="cyan"/>
        </w:rPr>
      </w:pPr>
    </w:p>
    <w:p w14:paraId="478E4879" w14:textId="77777777" w:rsidR="00B466DE" w:rsidRDefault="00B466DE" w:rsidP="00B466DE">
      <w:pPr>
        <w:ind w:left="360"/>
        <w:rPr>
          <w:b/>
          <w:bCs/>
        </w:rPr>
      </w:pPr>
      <w:r w:rsidRPr="00FC7D9D">
        <w:rPr>
          <w:b/>
          <w:bCs/>
        </w:rPr>
        <w:t>Discussion</w:t>
      </w:r>
      <w:r>
        <w:rPr>
          <w:b/>
          <w:bCs/>
        </w:rPr>
        <w:t>s</w:t>
      </w:r>
      <w:r w:rsidRPr="00FC7D9D">
        <w:rPr>
          <w:b/>
          <w:bCs/>
        </w:rPr>
        <w:t>:</w:t>
      </w:r>
    </w:p>
    <w:p w14:paraId="03393C01" w14:textId="70DD603B" w:rsidR="00B466DE" w:rsidRDefault="00032A7C" w:rsidP="00A25ACC">
      <w:pPr>
        <w:ind w:left="360"/>
      </w:pPr>
      <w:r>
        <w:t xml:space="preserve">No discussions. </w:t>
      </w:r>
    </w:p>
    <w:p w14:paraId="45BFB606" w14:textId="77777777" w:rsidR="00B466DE" w:rsidRDefault="00B466DE" w:rsidP="00B466DE">
      <w:pPr>
        <w:keepNext/>
        <w:tabs>
          <w:tab w:val="left" w:pos="7075"/>
        </w:tabs>
        <w:rPr>
          <w:highlight w:val="cyan"/>
        </w:rPr>
      </w:pPr>
    </w:p>
    <w:p w14:paraId="66B6DED8" w14:textId="310C7635" w:rsidR="00B466DE" w:rsidRDefault="00B466DE" w:rsidP="00B466DE">
      <w:pPr>
        <w:keepNext/>
        <w:tabs>
          <w:tab w:val="left" w:pos="7075"/>
        </w:tabs>
      </w:pPr>
      <w:r w:rsidRPr="003911AA">
        <w:rPr>
          <w:highlight w:val="cyan"/>
        </w:rPr>
        <w:t>SP#</w:t>
      </w:r>
      <w:r w:rsidR="00032A7C">
        <w:rPr>
          <w:highlight w:val="cyan"/>
        </w:rPr>
        <w:t>7</w:t>
      </w:r>
      <w:r>
        <w:t>:  Do you agree to the resolution</w:t>
      </w:r>
      <w:r w:rsidR="00A84BB5">
        <w:t>s</w:t>
      </w:r>
      <w:r>
        <w:t xml:space="preserve"> of the following CIDs as proposed in 11-21/5</w:t>
      </w:r>
      <w:r w:rsidR="00991D80">
        <w:t>03</w:t>
      </w:r>
      <w:r>
        <w:t>r1?</w:t>
      </w:r>
    </w:p>
    <w:p w14:paraId="34926C9B" w14:textId="5623F474" w:rsidR="00143150" w:rsidRPr="00143150" w:rsidRDefault="00B466DE" w:rsidP="00143150">
      <w:pPr>
        <w:pStyle w:val="ListParagraph"/>
        <w:keepNext/>
        <w:numPr>
          <w:ilvl w:val="0"/>
          <w:numId w:val="2"/>
        </w:numPr>
        <w:tabs>
          <w:tab w:val="left" w:pos="7075"/>
        </w:tabs>
        <w:rPr>
          <w:b/>
          <w:bCs/>
        </w:rPr>
      </w:pPr>
      <w:r>
        <w:t>CIDs</w:t>
      </w:r>
      <w:r w:rsidRPr="002C7839">
        <w:t xml:space="preserve">: </w:t>
      </w:r>
      <w:r w:rsidR="00143150" w:rsidRPr="00B6077F">
        <w:t>1313, 1315, 1310, 1348, 1387, 1399, 2699, 2767, 2660, 2947,</w:t>
      </w:r>
      <w:r w:rsidR="00143150">
        <w:t xml:space="preserve"> </w:t>
      </w:r>
      <w:r w:rsidR="00143150" w:rsidRPr="00B6077F">
        <w:t>3167, 2639, 3082, 3083, 2640, 3085, 2768, 2626, 2725,</w:t>
      </w:r>
      <w:r w:rsidR="00143150">
        <w:t xml:space="preserve"> </w:t>
      </w:r>
      <w:r w:rsidR="00143150" w:rsidRPr="00B6077F">
        <w:t>2726, 3174, 3178, 2769, 1255, 3080</w:t>
      </w:r>
      <w:r w:rsidR="00143150">
        <w:t>, 1409, 3104, 2650, 2651, 2692, 2702, 2703</w:t>
      </w:r>
    </w:p>
    <w:p w14:paraId="7C8694E4" w14:textId="77777777" w:rsidR="00B466DE" w:rsidRDefault="00B466DE" w:rsidP="00B466DE">
      <w:pPr>
        <w:keepNext/>
        <w:tabs>
          <w:tab w:val="left" w:pos="7075"/>
        </w:tabs>
        <w:ind w:left="360"/>
        <w:rPr>
          <w:b/>
          <w:bCs/>
        </w:rPr>
      </w:pPr>
    </w:p>
    <w:p w14:paraId="520AE85C" w14:textId="77777777" w:rsidR="00B466DE" w:rsidRPr="00F2680A" w:rsidRDefault="00B466DE" w:rsidP="00B466DE">
      <w:pPr>
        <w:ind w:firstLine="360"/>
      </w:pPr>
      <w:r>
        <w:t>No discussion.</w:t>
      </w:r>
      <w:r w:rsidRPr="00F2680A">
        <w:rPr>
          <w:b/>
          <w:bCs/>
        </w:rPr>
        <w:tab/>
      </w:r>
    </w:p>
    <w:p w14:paraId="0781033E" w14:textId="77777777" w:rsidR="00B466DE" w:rsidRPr="000A2CA5" w:rsidRDefault="00B466DE" w:rsidP="00B466DE">
      <w:pPr>
        <w:keepNext/>
        <w:tabs>
          <w:tab w:val="left" w:pos="7075"/>
        </w:tabs>
      </w:pPr>
      <w:r>
        <w:t xml:space="preserve">      </w:t>
      </w:r>
      <w:r w:rsidRPr="00AC2C3F">
        <w:rPr>
          <w:highlight w:val="green"/>
        </w:rPr>
        <w:t>No</w:t>
      </w:r>
      <w:r>
        <w:rPr>
          <w:highlight w:val="green"/>
        </w:rPr>
        <w:t xml:space="preserve"> objection </w:t>
      </w:r>
      <w:r>
        <w:rPr>
          <w:b/>
          <w:bCs/>
        </w:rPr>
        <w:tab/>
      </w:r>
    </w:p>
    <w:p w14:paraId="7B6611A0" w14:textId="77777777" w:rsidR="00B466DE" w:rsidRDefault="00B466DE" w:rsidP="00B466DE">
      <w:pPr>
        <w:rPr>
          <w:b/>
          <w:bCs/>
        </w:rPr>
      </w:pPr>
    </w:p>
    <w:p w14:paraId="15BF187F" w14:textId="77777777" w:rsidR="00B466DE" w:rsidRPr="007E5FAA" w:rsidRDefault="00B466DE" w:rsidP="00B466DE">
      <w:pPr>
        <w:rPr>
          <w:b/>
          <w:bCs/>
        </w:rPr>
      </w:pPr>
    </w:p>
    <w:p w14:paraId="46FBB031" w14:textId="77777777" w:rsidR="00B466DE" w:rsidRDefault="00B466DE" w:rsidP="00B466DE">
      <w:pPr>
        <w:rPr>
          <w:szCs w:val="22"/>
        </w:rPr>
      </w:pPr>
    </w:p>
    <w:p w14:paraId="4DB47118" w14:textId="77777777" w:rsidR="008C0258" w:rsidRPr="00591B11" w:rsidRDefault="008C0258" w:rsidP="008C0258">
      <w:pPr>
        <w:rPr>
          <w:b/>
          <w:sz w:val="28"/>
          <w:szCs w:val="28"/>
          <w:u w:val="single"/>
        </w:rPr>
      </w:pPr>
      <w:r>
        <w:rPr>
          <w:b/>
          <w:sz w:val="28"/>
          <w:szCs w:val="28"/>
          <w:u w:val="single"/>
        </w:rPr>
        <w:t>CR contributions</w:t>
      </w:r>
      <w:r w:rsidRPr="00591B11">
        <w:rPr>
          <w:b/>
          <w:sz w:val="28"/>
          <w:szCs w:val="28"/>
          <w:u w:val="single"/>
        </w:rPr>
        <w:t xml:space="preserve"> </w:t>
      </w:r>
    </w:p>
    <w:p w14:paraId="1E638B8C" w14:textId="77777777" w:rsidR="008C0258" w:rsidRPr="006A11DE" w:rsidRDefault="008C0258" w:rsidP="008C0258">
      <w:pPr>
        <w:rPr>
          <w:b/>
          <w:sz w:val="28"/>
          <w:szCs w:val="28"/>
        </w:rPr>
      </w:pPr>
    </w:p>
    <w:p w14:paraId="6BED4DED" w14:textId="05F3B221" w:rsidR="008C0258" w:rsidRPr="008C0258" w:rsidRDefault="008C0258" w:rsidP="008C0258">
      <w:pPr>
        <w:pStyle w:val="ListParagraph"/>
        <w:numPr>
          <w:ilvl w:val="0"/>
          <w:numId w:val="28"/>
        </w:numPr>
        <w:rPr>
          <w:b/>
          <w:bCs/>
        </w:rPr>
      </w:pPr>
      <w:r w:rsidRPr="008C0258">
        <w:rPr>
          <w:b/>
          <w:bCs/>
        </w:rPr>
        <w:t>11-21-5</w:t>
      </w:r>
      <w:r w:rsidR="00A9579D">
        <w:rPr>
          <w:b/>
          <w:bCs/>
        </w:rPr>
        <w:t>43</w:t>
      </w:r>
      <w:r w:rsidRPr="008C0258">
        <w:rPr>
          <w:b/>
          <w:bCs/>
        </w:rPr>
        <w:t>r</w:t>
      </w:r>
      <w:r w:rsidR="00A9579D">
        <w:rPr>
          <w:b/>
          <w:bCs/>
        </w:rPr>
        <w:t>2</w:t>
      </w:r>
      <w:r w:rsidRPr="008C0258">
        <w:rPr>
          <w:b/>
          <w:bCs/>
        </w:rPr>
        <w:t xml:space="preserve"> – </w:t>
      </w:r>
      <w:r w:rsidR="00A9579D">
        <w:rPr>
          <w:b/>
          <w:bCs/>
          <w:sz w:val="22"/>
          <w:szCs w:val="22"/>
        </w:rPr>
        <w:t>Segment Parser CR on P802.11be D0.3-p3</w:t>
      </w:r>
      <w:r w:rsidRPr="008C0258">
        <w:rPr>
          <w:b/>
          <w:bCs/>
        </w:rPr>
        <w:t xml:space="preserve"> – </w:t>
      </w:r>
      <w:r w:rsidR="00A9579D">
        <w:t>Bo Gong</w:t>
      </w:r>
      <w:r>
        <w:t xml:space="preserve"> (</w:t>
      </w:r>
      <w:r w:rsidR="00A9579D">
        <w:t>Huawei</w:t>
      </w:r>
      <w:r>
        <w:t>)</w:t>
      </w:r>
    </w:p>
    <w:p w14:paraId="09D375A9" w14:textId="77777777" w:rsidR="008C0258" w:rsidRDefault="008C0258" w:rsidP="008C0258">
      <w:pPr>
        <w:keepNext/>
        <w:tabs>
          <w:tab w:val="left" w:pos="7075"/>
        </w:tabs>
        <w:rPr>
          <w:highlight w:val="cyan"/>
        </w:rPr>
      </w:pPr>
    </w:p>
    <w:p w14:paraId="105591EA" w14:textId="77777777" w:rsidR="008C0258" w:rsidRDefault="008C0258" w:rsidP="008C0258">
      <w:pPr>
        <w:ind w:left="360"/>
        <w:rPr>
          <w:b/>
          <w:bCs/>
        </w:rPr>
      </w:pPr>
      <w:r w:rsidRPr="00FC7D9D">
        <w:rPr>
          <w:b/>
          <w:bCs/>
        </w:rPr>
        <w:t>Discussion</w:t>
      </w:r>
      <w:r>
        <w:rPr>
          <w:b/>
          <w:bCs/>
        </w:rPr>
        <w:t>s</w:t>
      </w:r>
      <w:r w:rsidRPr="00FC7D9D">
        <w:rPr>
          <w:b/>
          <w:bCs/>
        </w:rPr>
        <w:t>:</w:t>
      </w:r>
    </w:p>
    <w:p w14:paraId="3DCB765B" w14:textId="6E5D4889" w:rsidR="008C0258" w:rsidRDefault="008C0258" w:rsidP="008C0258">
      <w:pPr>
        <w:ind w:left="360"/>
      </w:pPr>
      <w:r>
        <w:t xml:space="preserve">C: </w:t>
      </w:r>
      <w:r w:rsidR="00DF4E62">
        <w:t xml:space="preserve">Questions on (xx-xx2). Lower l start from 0,  seems not correct. </w:t>
      </w:r>
    </w:p>
    <w:p w14:paraId="0BB4B4B2" w14:textId="22AA1272" w:rsidR="00AB200B" w:rsidRDefault="00AB200B" w:rsidP="008C0258">
      <w:pPr>
        <w:ind w:left="360"/>
      </w:pPr>
      <w:r>
        <w:t xml:space="preserve">A: l=0 case is specially handled in following text. </w:t>
      </w:r>
    </w:p>
    <w:p w14:paraId="114B5673" w14:textId="305AA96C" w:rsidR="00DF4E62" w:rsidRDefault="00DF4E62" w:rsidP="008C0258">
      <w:pPr>
        <w:ind w:left="360"/>
      </w:pPr>
      <w:r>
        <w:t>C: What is SD_q? should it be SD,q?</w:t>
      </w:r>
      <w:r w:rsidR="008D0421">
        <w:t xml:space="preserve"> _q is not for index. </w:t>
      </w:r>
    </w:p>
    <w:p w14:paraId="649D9620" w14:textId="20FBECDE" w:rsidR="00DF4E62" w:rsidRDefault="00DF4E62" w:rsidP="008C0258">
      <w:pPr>
        <w:ind w:left="360"/>
        <w:rPr>
          <w:highlight w:val="cyan"/>
        </w:rPr>
      </w:pPr>
      <w:r>
        <w:t xml:space="preserve">A: </w:t>
      </w:r>
      <w:r w:rsidR="00B65215">
        <w:t xml:space="preserve">This is used in other places in existing spec. </w:t>
      </w:r>
    </w:p>
    <w:p w14:paraId="41884B50" w14:textId="77777777" w:rsidR="008C0258" w:rsidRDefault="008C0258" w:rsidP="008C0258">
      <w:pPr>
        <w:keepNext/>
        <w:tabs>
          <w:tab w:val="left" w:pos="7075"/>
        </w:tabs>
        <w:rPr>
          <w:highlight w:val="cyan"/>
        </w:rPr>
      </w:pPr>
    </w:p>
    <w:p w14:paraId="24BE1621" w14:textId="571BA2DA" w:rsidR="008C0258" w:rsidRDefault="008C0258" w:rsidP="008C0258">
      <w:pPr>
        <w:keepNext/>
        <w:tabs>
          <w:tab w:val="left" w:pos="7075"/>
        </w:tabs>
      </w:pPr>
      <w:r w:rsidRPr="003911AA">
        <w:rPr>
          <w:highlight w:val="cyan"/>
        </w:rPr>
        <w:t>SP#</w:t>
      </w:r>
      <w:r w:rsidR="00910B30">
        <w:rPr>
          <w:highlight w:val="cyan"/>
        </w:rPr>
        <w:t>4</w:t>
      </w:r>
      <w:r>
        <w:t>:  Do you agree to the resolution</w:t>
      </w:r>
      <w:r w:rsidR="005E3A91">
        <w:t>s</w:t>
      </w:r>
      <w:r>
        <w:t xml:space="preserve"> of the following CIDs as proposed in 11-21/5</w:t>
      </w:r>
      <w:r w:rsidR="00822A98">
        <w:t>43</w:t>
      </w:r>
      <w:r>
        <w:t>r</w:t>
      </w:r>
      <w:r w:rsidR="00822A98">
        <w:t>2</w:t>
      </w:r>
      <w:r>
        <w:t>?</w:t>
      </w:r>
    </w:p>
    <w:p w14:paraId="2B63B034" w14:textId="18B726F1" w:rsidR="008C0258" w:rsidRPr="00C47221" w:rsidRDefault="008C0258" w:rsidP="008C0258">
      <w:pPr>
        <w:pStyle w:val="ListParagraph"/>
        <w:keepNext/>
        <w:numPr>
          <w:ilvl w:val="0"/>
          <w:numId w:val="2"/>
        </w:numPr>
        <w:tabs>
          <w:tab w:val="left" w:pos="7075"/>
        </w:tabs>
      </w:pPr>
      <w:r>
        <w:t>CID</w:t>
      </w:r>
      <w:r w:rsidRPr="002C7839">
        <w:t xml:space="preserve">: </w:t>
      </w:r>
      <w:r w:rsidR="006B24E5">
        <w:t>2993, 1588</w:t>
      </w:r>
    </w:p>
    <w:p w14:paraId="2A6B87EB" w14:textId="77777777" w:rsidR="008C0258" w:rsidRDefault="008C0258" w:rsidP="008C0258">
      <w:pPr>
        <w:pStyle w:val="ListParagraph"/>
      </w:pPr>
    </w:p>
    <w:p w14:paraId="7A4A11B8" w14:textId="77777777" w:rsidR="008C0258" w:rsidRDefault="008C0258" w:rsidP="008C0258">
      <w:pPr>
        <w:pStyle w:val="ListParagraph"/>
      </w:pPr>
      <w:r>
        <w:t>No discussion</w:t>
      </w:r>
    </w:p>
    <w:p w14:paraId="0696A766" w14:textId="77777777" w:rsidR="008C0258" w:rsidRPr="007E5FAA" w:rsidRDefault="008C0258" w:rsidP="008C0258">
      <w:pPr>
        <w:pStyle w:val="ListParagraph"/>
      </w:pPr>
      <w:r w:rsidRPr="00091BC6">
        <w:rPr>
          <w:highlight w:val="green"/>
        </w:rPr>
        <w:t>No objection</w:t>
      </w:r>
      <w:r>
        <w:t>.</w:t>
      </w:r>
    </w:p>
    <w:p w14:paraId="5CA0A8BA" w14:textId="77777777" w:rsidR="008C0258" w:rsidRDefault="008C0258" w:rsidP="008C0258">
      <w:pPr>
        <w:keepNext/>
        <w:tabs>
          <w:tab w:val="left" w:pos="7075"/>
        </w:tabs>
      </w:pPr>
      <w:r w:rsidRPr="00F16C3A">
        <w:rPr>
          <w:b/>
          <w:bCs/>
        </w:rPr>
        <w:lastRenderedPageBreak/>
        <w:tab/>
      </w:r>
    </w:p>
    <w:p w14:paraId="1A75DC03" w14:textId="77777777" w:rsidR="008C0258" w:rsidRDefault="008C0258" w:rsidP="008C0258"/>
    <w:p w14:paraId="36861CE8" w14:textId="77777777" w:rsidR="008C0258" w:rsidRDefault="008C0258" w:rsidP="008C0258"/>
    <w:p w14:paraId="520FC480" w14:textId="785F829D" w:rsidR="008C0258" w:rsidRPr="008C0258" w:rsidRDefault="008C0258" w:rsidP="008C0258">
      <w:pPr>
        <w:pStyle w:val="ListParagraph"/>
        <w:numPr>
          <w:ilvl w:val="0"/>
          <w:numId w:val="28"/>
        </w:numPr>
        <w:rPr>
          <w:b/>
          <w:bCs/>
        </w:rPr>
      </w:pPr>
      <w:r w:rsidRPr="008C0258">
        <w:rPr>
          <w:b/>
          <w:bCs/>
        </w:rPr>
        <w:t>11-21-5</w:t>
      </w:r>
      <w:r w:rsidR="00822A98">
        <w:rPr>
          <w:b/>
          <w:bCs/>
        </w:rPr>
        <w:t>84</w:t>
      </w:r>
      <w:r w:rsidRPr="008C0258">
        <w:rPr>
          <w:b/>
          <w:bCs/>
        </w:rPr>
        <w:t>r</w:t>
      </w:r>
      <w:r w:rsidR="00822A98">
        <w:rPr>
          <w:b/>
          <w:bCs/>
        </w:rPr>
        <w:t>0</w:t>
      </w:r>
      <w:r w:rsidRPr="008C0258">
        <w:rPr>
          <w:b/>
          <w:bCs/>
        </w:rPr>
        <w:t xml:space="preserve"> </w:t>
      </w:r>
      <w:r w:rsidRPr="006B74FF">
        <w:t xml:space="preserve">– </w:t>
      </w:r>
      <w:r w:rsidRPr="008C0258">
        <w:rPr>
          <w:b/>
          <w:bCs/>
          <w:sz w:val="22"/>
          <w:szCs w:val="22"/>
        </w:rPr>
        <w:t>CR</w:t>
      </w:r>
      <w:r w:rsidR="00822A98">
        <w:rPr>
          <w:b/>
          <w:bCs/>
          <w:sz w:val="22"/>
          <w:szCs w:val="22"/>
        </w:rPr>
        <w:t xml:space="preserve"> to 36.2.5</w:t>
      </w:r>
      <w:r w:rsidRPr="008C0258">
        <w:rPr>
          <w:sz w:val="22"/>
          <w:szCs w:val="22"/>
        </w:rPr>
        <w:t xml:space="preserve"> –</w:t>
      </w:r>
      <w:r w:rsidRPr="008C0258">
        <w:rPr>
          <w:b/>
          <w:bCs/>
        </w:rPr>
        <w:t xml:space="preserve"> </w:t>
      </w:r>
      <w:r w:rsidR="00822A98">
        <w:rPr>
          <w:sz w:val="22"/>
          <w:szCs w:val="22"/>
        </w:rPr>
        <w:t>Yujin Noh</w:t>
      </w:r>
      <w:r w:rsidRPr="006B74FF">
        <w:t xml:space="preserve"> (</w:t>
      </w:r>
      <w:r w:rsidR="00822A98">
        <w:t>Senscomm</w:t>
      </w:r>
      <w:r w:rsidRPr="006B74FF">
        <w:t>)</w:t>
      </w:r>
    </w:p>
    <w:p w14:paraId="41F242A2" w14:textId="77777777" w:rsidR="008C0258" w:rsidRPr="006B74FF" w:rsidRDefault="008C0258" w:rsidP="008C0258">
      <w:pPr>
        <w:keepNext/>
        <w:tabs>
          <w:tab w:val="left" w:pos="7075"/>
        </w:tabs>
        <w:rPr>
          <w:highlight w:val="green"/>
        </w:rPr>
      </w:pPr>
    </w:p>
    <w:p w14:paraId="05F31C6B" w14:textId="77777777" w:rsidR="008C0258" w:rsidRDefault="008C0258" w:rsidP="008C0258">
      <w:pPr>
        <w:ind w:left="360"/>
        <w:rPr>
          <w:b/>
          <w:bCs/>
        </w:rPr>
      </w:pPr>
      <w:r w:rsidRPr="00FC7D9D">
        <w:rPr>
          <w:b/>
          <w:bCs/>
        </w:rPr>
        <w:t>Discussion</w:t>
      </w:r>
      <w:r>
        <w:rPr>
          <w:b/>
          <w:bCs/>
        </w:rPr>
        <w:t>s</w:t>
      </w:r>
      <w:r w:rsidRPr="00FC7D9D">
        <w:rPr>
          <w:b/>
          <w:bCs/>
        </w:rPr>
        <w:t>:</w:t>
      </w:r>
    </w:p>
    <w:p w14:paraId="37F3EB3D" w14:textId="6F0A5491" w:rsidR="008C0258" w:rsidRDefault="003162AC" w:rsidP="00D74DAA">
      <w:pPr>
        <w:ind w:left="360"/>
      </w:pPr>
      <w:r>
        <w:t xml:space="preserve">No discussion. </w:t>
      </w:r>
    </w:p>
    <w:p w14:paraId="2394568F" w14:textId="77777777" w:rsidR="008C0258" w:rsidRDefault="008C0258" w:rsidP="008C0258">
      <w:pPr>
        <w:keepNext/>
        <w:tabs>
          <w:tab w:val="left" w:pos="7075"/>
        </w:tabs>
        <w:rPr>
          <w:highlight w:val="cyan"/>
        </w:rPr>
      </w:pPr>
    </w:p>
    <w:p w14:paraId="0CC965CC" w14:textId="0CB56020" w:rsidR="008C0258" w:rsidRDefault="008C0258" w:rsidP="008C0258">
      <w:pPr>
        <w:keepNext/>
        <w:tabs>
          <w:tab w:val="left" w:pos="7075"/>
        </w:tabs>
      </w:pPr>
      <w:r w:rsidRPr="003911AA">
        <w:rPr>
          <w:highlight w:val="cyan"/>
        </w:rPr>
        <w:t>SP#</w:t>
      </w:r>
      <w:r w:rsidR="00FF2320">
        <w:rPr>
          <w:highlight w:val="cyan"/>
        </w:rPr>
        <w:t>8</w:t>
      </w:r>
      <w:r>
        <w:t>:  Do you agree to the resolution of the following CID as proposed in 11-21/5</w:t>
      </w:r>
      <w:r w:rsidR="00D74DAA">
        <w:t>84</w:t>
      </w:r>
      <w:r>
        <w:t>r</w:t>
      </w:r>
      <w:r w:rsidR="00D74DAA">
        <w:t>0</w:t>
      </w:r>
      <w:r>
        <w:t>?</w:t>
      </w:r>
    </w:p>
    <w:p w14:paraId="2552FF47" w14:textId="04C1688A" w:rsidR="008C0258" w:rsidRPr="00AD6E49" w:rsidRDefault="008C0258" w:rsidP="008C0258">
      <w:pPr>
        <w:pStyle w:val="ListParagraph"/>
        <w:keepNext/>
        <w:numPr>
          <w:ilvl w:val="0"/>
          <w:numId w:val="2"/>
        </w:numPr>
        <w:tabs>
          <w:tab w:val="left" w:pos="7075"/>
        </w:tabs>
        <w:rPr>
          <w:b/>
          <w:bCs/>
        </w:rPr>
      </w:pPr>
      <w:r>
        <w:t>CIDs</w:t>
      </w:r>
      <w:r w:rsidRPr="002C7839">
        <w:t xml:space="preserve">: </w:t>
      </w:r>
      <w:r w:rsidR="00D73F0A">
        <w:t>1541</w:t>
      </w:r>
    </w:p>
    <w:p w14:paraId="7C181B29" w14:textId="77777777" w:rsidR="008C0258" w:rsidRDefault="008C0258" w:rsidP="008C0258">
      <w:pPr>
        <w:pStyle w:val="ListParagraph"/>
      </w:pPr>
    </w:p>
    <w:p w14:paraId="43D6E1F7" w14:textId="77777777" w:rsidR="008C0258" w:rsidRDefault="008C0258" w:rsidP="008C0258">
      <w:pPr>
        <w:pStyle w:val="ListParagraph"/>
      </w:pPr>
      <w:r>
        <w:t>No discussion</w:t>
      </w:r>
    </w:p>
    <w:p w14:paraId="25A79421" w14:textId="77777777" w:rsidR="008C0258" w:rsidRDefault="008C0258" w:rsidP="008C0258">
      <w:pPr>
        <w:pStyle w:val="ListParagraph"/>
      </w:pPr>
      <w:r w:rsidRPr="003E6027">
        <w:rPr>
          <w:highlight w:val="green"/>
        </w:rPr>
        <w:t>No objection</w:t>
      </w:r>
    </w:p>
    <w:p w14:paraId="28EA6FD6" w14:textId="77777777" w:rsidR="008C0258" w:rsidRDefault="008C0258" w:rsidP="008C0258">
      <w:pPr>
        <w:ind w:left="360"/>
      </w:pPr>
    </w:p>
    <w:p w14:paraId="44D120E9" w14:textId="4043E89F" w:rsidR="008C0258" w:rsidRDefault="008C0258" w:rsidP="008C0258">
      <w:pPr>
        <w:ind w:left="360"/>
      </w:pPr>
    </w:p>
    <w:p w14:paraId="1AA3B0C4" w14:textId="77777777" w:rsidR="006B530E" w:rsidRDefault="006B530E" w:rsidP="006B530E"/>
    <w:p w14:paraId="14C0FC50" w14:textId="7ABE3541" w:rsidR="006B530E" w:rsidRPr="008C0258" w:rsidRDefault="006B530E" w:rsidP="006B530E">
      <w:pPr>
        <w:pStyle w:val="ListParagraph"/>
        <w:numPr>
          <w:ilvl w:val="0"/>
          <w:numId w:val="28"/>
        </w:numPr>
        <w:rPr>
          <w:b/>
          <w:bCs/>
        </w:rPr>
      </w:pPr>
      <w:r w:rsidRPr="008C0258">
        <w:rPr>
          <w:b/>
          <w:bCs/>
        </w:rPr>
        <w:t>11-21-5</w:t>
      </w:r>
      <w:r>
        <w:rPr>
          <w:b/>
          <w:bCs/>
        </w:rPr>
        <w:t>85</w:t>
      </w:r>
      <w:r w:rsidRPr="008C0258">
        <w:rPr>
          <w:b/>
          <w:bCs/>
        </w:rPr>
        <w:t>r</w:t>
      </w:r>
      <w:r>
        <w:rPr>
          <w:b/>
          <w:bCs/>
        </w:rPr>
        <w:t>1</w:t>
      </w:r>
      <w:r w:rsidRPr="008C0258">
        <w:rPr>
          <w:b/>
          <w:bCs/>
        </w:rPr>
        <w:t xml:space="preserve"> </w:t>
      </w:r>
      <w:r w:rsidRPr="006B74FF">
        <w:t xml:space="preserve">– </w:t>
      </w:r>
      <w:r w:rsidRPr="008C0258">
        <w:rPr>
          <w:b/>
          <w:bCs/>
          <w:sz w:val="22"/>
          <w:szCs w:val="22"/>
        </w:rPr>
        <w:t>CR</w:t>
      </w:r>
      <w:r>
        <w:rPr>
          <w:b/>
          <w:bCs/>
          <w:sz w:val="22"/>
          <w:szCs w:val="22"/>
        </w:rPr>
        <w:t xml:space="preserve"> to 36.5 Parameters for EHT-MCSs</w:t>
      </w:r>
      <w:r w:rsidRPr="008C0258">
        <w:rPr>
          <w:sz w:val="22"/>
          <w:szCs w:val="22"/>
        </w:rPr>
        <w:t xml:space="preserve"> –</w:t>
      </w:r>
      <w:r w:rsidRPr="008C0258">
        <w:rPr>
          <w:b/>
          <w:bCs/>
        </w:rPr>
        <w:t xml:space="preserve"> </w:t>
      </w:r>
      <w:r>
        <w:rPr>
          <w:sz w:val="22"/>
          <w:szCs w:val="22"/>
        </w:rPr>
        <w:t>Yujin Noh</w:t>
      </w:r>
      <w:r w:rsidRPr="006B74FF">
        <w:t xml:space="preserve"> (</w:t>
      </w:r>
      <w:r>
        <w:t>Senscomm</w:t>
      </w:r>
      <w:r w:rsidRPr="006B74FF">
        <w:t>)</w:t>
      </w:r>
    </w:p>
    <w:p w14:paraId="4A9C49E0" w14:textId="77777777" w:rsidR="006B530E" w:rsidRPr="006B74FF" w:rsidRDefault="006B530E" w:rsidP="006B530E">
      <w:pPr>
        <w:keepNext/>
        <w:tabs>
          <w:tab w:val="left" w:pos="7075"/>
        </w:tabs>
        <w:rPr>
          <w:highlight w:val="green"/>
        </w:rPr>
      </w:pPr>
    </w:p>
    <w:p w14:paraId="68CAF4C8" w14:textId="77777777" w:rsidR="006B530E" w:rsidRDefault="006B530E" w:rsidP="006B530E">
      <w:pPr>
        <w:ind w:left="360"/>
        <w:rPr>
          <w:b/>
          <w:bCs/>
        </w:rPr>
      </w:pPr>
      <w:r w:rsidRPr="00FC7D9D">
        <w:rPr>
          <w:b/>
          <w:bCs/>
        </w:rPr>
        <w:t>Discussion</w:t>
      </w:r>
      <w:r>
        <w:rPr>
          <w:b/>
          <w:bCs/>
        </w:rPr>
        <w:t>s</w:t>
      </w:r>
      <w:r w:rsidRPr="00FC7D9D">
        <w:rPr>
          <w:b/>
          <w:bCs/>
        </w:rPr>
        <w:t>:</w:t>
      </w:r>
    </w:p>
    <w:p w14:paraId="4D1D97C3" w14:textId="77777777" w:rsidR="006B530E" w:rsidRDefault="006B530E" w:rsidP="006B530E">
      <w:pPr>
        <w:ind w:left="360"/>
      </w:pPr>
      <w:r>
        <w:t xml:space="preserve">No discussion. </w:t>
      </w:r>
    </w:p>
    <w:p w14:paraId="0353FE64" w14:textId="77777777" w:rsidR="006B530E" w:rsidRDefault="006B530E" w:rsidP="006B530E">
      <w:pPr>
        <w:keepNext/>
        <w:tabs>
          <w:tab w:val="left" w:pos="7075"/>
        </w:tabs>
        <w:rPr>
          <w:highlight w:val="cyan"/>
        </w:rPr>
      </w:pPr>
    </w:p>
    <w:p w14:paraId="4853010B" w14:textId="054B5315" w:rsidR="006B530E" w:rsidRDefault="006B530E" w:rsidP="006B530E">
      <w:pPr>
        <w:keepNext/>
        <w:tabs>
          <w:tab w:val="left" w:pos="7075"/>
        </w:tabs>
      </w:pPr>
      <w:r w:rsidRPr="003911AA">
        <w:rPr>
          <w:highlight w:val="cyan"/>
        </w:rPr>
        <w:t>SP#</w:t>
      </w:r>
      <w:r w:rsidR="001315AF">
        <w:rPr>
          <w:highlight w:val="cyan"/>
        </w:rPr>
        <w:t>9</w:t>
      </w:r>
      <w:r>
        <w:t>:  Do you agree to the resolution of the following CID as proposed in 11-21/58</w:t>
      </w:r>
      <w:r w:rsidR="00A70CA3">
        <w:t>5</w:t>
      </w:r>
      <w:r>
        <w:t>r1?</w:t>
      </w:r>
    </w:p>
    <w:p w14:paraId="6664C437" w14:textId="521DD076" w:rsidR="006B530E" w:rsidRPr="00B34172" w:rsidRDefault="006B530E" w:rsidP="00B34172">
      <w:pPr>
        <w:pStyle w:val="ListParagraph"/>
        <w:keepNext/>
        <w:numPr>
          <w:ilvl w:val="0"/>
          <w:numId w:val="2"/>
        </w:numPr>
        <w:tabs>
          <w:tab w:val="left" w:pos="7075"/>
        </w:tabs>
        <w:rPr>
          <w:b/>
          <w:bCs/>
        </w:rPr>
      </w:pPr>
      <w:r>
        <w:t>CIDs</w:t>
      </w:r>
      <w:r w:rsidRPr="002C7839">
        <w:t xml:space="preserve">: </w:t>
      </w:r>
      <w:r w:rsidR="00B34172" w:rsidRPr="00B34172">
        <w:rPr>
          <w:szCs w:val="22"/>
        </w:rPr>
        <w:t>1995, 2844, 2845 and 2846.</w:t>
      </w:r>
    </w:p>
    <w:p w14:paraId="5CD321EC" w14:textId="77777777" w:rsidR="00B34172" w:rsidRPr="00B34172" w:rsidRDefault="00B34172" w:rsidP="00FA70ED">
      <w:pPr>
        <w:pStyle w:val="ListParagraph"/>
        <w:keepNext/>
        <w:tabs>
          <w:tab w:val="left" w:pos="7075"/>
        </w:tabs>
        <w:rPr>
          <w:b/>
          <w:bCs/>
        </w:rPr>
      </w:pPr>
    </w:p>
    <w:p w14:paraId="42C86F56" w14:textId="77777777" w:rsidR="006B530E" w:rsidRDefault="006B530E" w:rsidP="006B530E">
      <w:pPr>
        <w:pStyle w:val="ListParagraph"/>
      </w:pPr>
      <w:r>
        <w:t>No discussion</w:t>
      </w:r>
    </w:p>
    <w:p w14:paraId="1E640BAA" w14:textId="77777777" w:rsidR="006B530E" w:rsidRDefault="006B530E" w:rsidP="006B530E">
      <w:pPr>
        <w:pStyle w:val="ListParagraph"/>
      </w:pPr>
      <w:r w:rsidRPr="003E6027">
        <w:rPr>
          <w:highlight w:val="green"/>
        </w:rPr>
        <w:t>No objection</w:t>
      </w:r>
    </w:p>
    <w:p w14:paraId="08400244" w14:textId="77777777" w:rsidR="006B530E" w:rsidRDefault="006B530E" w:rsidP="008C0258">
      <w:pPr>
        <w:ind w:left="360"/>
      </w:pPr>
    </w:p>
    <w:p w14:paraId="1591151B" w14:textId="2E8D7740" w:rsidR="00E8346C" w:rsidRDefault="00E8346C" w:rsidP="00E8346C"/>
    <w:p w14:paraId="04249889" w14:textId="77777777" w:rsidR="00E8346C" w:rsidRDefault="00E8346C" w:rsidP="00E8346C"/>
    <w:p w14:paraId="79E359FD" w14:textId="33B2AF17" w:rsidR="00E8346C" w:rsidRPr="008C0258" w:rsidRDefault="00E8346C" w:rsidP="00E8346C">
      <w:pPr>
        <w:pStyle w:val="ListParagraph"/>
        <w:numPr>
          <w:ilvl w:val="0"/>
          <w:numId w:val="28"/>
        </w:numPr>
        <w:rPr>
          <w:b/>
          <w:bCs/>
        </w:rPr>
      </w:pPr>
      <w:r w:rsidRPr="008C0258">
        <w:rPr>
          <w:b/>
          <w:bCs/>
        </w:rPr>
        <w:t>11-21-</w:t>
      </w:r>
      <w:r w:rsidR="00AA550F">
        <w:rPr>
          <w:b/>
          <w:bCs/>
        </w:rPr>
        <w:t>634</w:t>
      </w:r>
      <w:r w:rsidRPr="008C0258">
        <w:rPr>
          <w:b/>
          <w:bCs/>
        </w:rPr>
        <w:t>r</w:t>
      </w:r>
      <w:r>
        <w:rPr>
          <w:b/>
          <w:bCs/>
        </w:rPr>
        <w:t>1</w:t>
      </w:r>
      <w:r w:rsidRPr="008C0258">
        <w:rPr>
          <w:b/>
          <w:bCs/>
        </w:rPr>
        <w:t xml:space="preserve"> </w:t>
      </w:r>
      <w:r w:rsidRPr="006B74FF">
        <w:t xml:space="preserve">– </w:t>
      </w:r>
      <w:r w:rsidR="005D0246">
        <w:rPr>
          <w:b/>
          <w:bCs/>
          <w:sz w:val="22"/>
          <w:szCs w:val="22"/>
        </w:rPr>
        <w:t>D0.3 CR for CID 1652, 1954 and 2765</w:t>
      </w:r>
      <w:r w:rsidRPr="008C0258">
        <w:rPr>
          <w:sz w:val="22"/>
          <w:szCs w:val="22"/>
        </w:rPr>
        <w:t xml:space="preserve"> –</w:t>
      </w:r>
      <w:r w:rsidRPr="008C0258">
        <w:rPr>
          <w:b/>
          <w:bCs/>
        </w:rPr>
        <w:t xml:space="preserve"> </w:t>
      </w:r>
      <w:r w:rsidR="005D0246">
        <w:rPr>
          <w:sz w:val="22"/>
          <w:szCs w:val="22"/>
        </w:rPr>
        <w:t>Mengshi Hu</w:t>
      </w:r>
      <w:r w:rsidRPr="006B74FF">
        <w:t xml:space="preserve"> (</w:t>
      </w:r>
      <w:r w:rsidR="005D0246">
        <w:t>Huawei</w:t>
      </w:r>
      <w:r w:rsidRPr="006B74FF">
        <w:t>)</w:t>
      </w:r>
    </w:p>
    <w:p w14:paraId="22002D0F" w14:textId="77777777" w:rsidR="00E8346C" w:rsidRPr="006B74FF" w:rsidRDefault="00E8346C" w:rsidP="00E8346C">
      <w:pPr>
        <w:keepNext/>
        <w:tabs>
          <w:tab w:val="left" w:pos="7075"/>
        </w:tabs>
        <w:rPr>
          <w:highlight w:val="green"/>
        </w:rPr>
      </w:pPr>
    </w:p>
    <w:p w14:paraId="7BCD4C85" w14:textId="77777777" w:rsidR="00E8346C" w:rsidRDefault="00E8346C" w:rsidP="00E8346C">
      <w:pPr>
        <w:ind w:left="360"/>
        <w:rPr>
          <w:b/>
          <w:bCs/>
        </w:rPr>
      </w:pPr>
      <w:r w:rsidRPr="00FC7D9D">
        <w:rPr>
          <w:b/>
          <w:bCs/>
        </w:rPr>
        <w:t>Discussion</w:t>
      </w:r>
      <w:r>
        <w:rPr>
          <w:b/>
          <w:bCs/>
        </w:rPr>
        <w:t>s</w:t>
      </w:r>
      <w:r w:rsidRPr="00FC7D9D">
        <w:rPr>
          <w:b/>
          <w:bCs/>
        </w:rPr>
        <w:t>:</w:t>
      </w:r>
    </w:p>
    <w:p w14:paraId="0DFD93BD" w14:textId="353902C1" w:rsidR="00E8346C" w:rsidRDefault="00600CBC" w:rsidP="00E8346C">
      <w:pPr>
        <w:ind w:left="360"/>
      </w:pPr>
      <w:r>
        <w:t xml:space="preserve">C: The author made some editorial change during the presentation and update to r2. </w:t>
      </w:r>
    </w:p>
    <w:p w14:paraId="672B6D71" w14:textId="5771BE1A" w:rsidR="00390AA3" w:rsidRDefault="00390AA3" w:rsidP="00E8346C">
      <w:pPr>
        <w:ind w:left="360"/>
      </w:pPr>
      <w:r>
        <w:t xml:space="preserve">C: Request to defer CID 1652 to check with MAC side. </w:t>
      </w:r>
    </w:p>
    <w:p w14:paraId="4196C716" w14:textId="67A07863" w:rsidR="00390AA3" w:rsidRDefault="00390AA3" w:rsidP="00E8346C">
      <w:pPr>
        <w:ind w:left="360"/>
      </w:pPr>
      <w:r>
        <w:t xml:space="preserve">A: Will defer CID 1652. </w:t>
      </w:r>
    </w:p>
    <w:p w14:paraId="04C18D97" w14:textId="1CDE0563" w:rsidR="00390AA3" w:rsidRDefault="00390AA3" w:rsidP="00E8346C">
      <w:pPr>
        <w:ind w:left="360"/>
      </w:pPr>
      <w:r>
        <w:t xml:space="preserve">C: Why not use the reserved </w:t>
      </w:r>
      <w:r w:rsidR="009A16FD">
        <w:t xml:space="preserve">value in </w:t>
      </w:r>
      <w:r w:rsidR="00402BA2">
        <w:t>Default PE Duration field</w:t>
      </w:r>
      <w:r>
        <w:t xml:space="preserve"> instead of defining a new field?</w:t>
      </w:r>
    </w:p>
    <w:p w14:paraId="2648CA8B" w14:textId="0501D45E" w:rsidR="009A16FD" w:rsidRDefault="009A16FD" w:rsidP="00E8346C">
      <w:pPr>
        <w:ind w:left="360"/>
      </w:pPr>
      <w:r>
        <w:t xml:space="preserve">A: The field is also used by HE STAs. </w:t>
      </w:r>
    </w:p>
    <w:p w14:paraId="085D851C" w14:textId="2D1B7C6D" w:rsidR="00390AA3" w:rsidRDefault="00390AA3" w:rsidP="00E8346C">
      <w:pPr>
        <w:ind w:left="360"/>
      </w:pPr>
      <w:r>
        <w:t>C: Why use 3 bits to indicate 4 values?</w:t>
      </w:r>
    </w:p>
    <w:p w14:paraId="53BABBC4" w14:textId="5BCF435A" w:rsidR="00390AA3" w:rsidRDefault="00390AA3" w:rsidP="00E8346C">
      <w:pPr>
        <w:ind w:left="360"/>
      </w:pPr>
      <w:r>
        <w:t xml:space="preserve">A: There are 5 </w:t>
      </w:r>
      <w:r w:rsidR="00952A68">
        <w:t>v</w:t>
      </w:r>
      <w:r>
        <w:t xml:space="preserve">alues. </w:t>
      </w:r>
    </w:p>
    <w:p w14:paraId="3957CC8E" w14:textId="298C7CD7" w:rsidR="00952A68" w:rsidRDefault="00952A68" w:rsidP="00E8346C">
      <w:pPr>
        <w:ind w:left="360"/>
      </w:pPr>
      <w:r>
        <w:t xml:space="preserve">C: </w:t>
      </w:r>
      <w:r w:rsidR="00402BA2">
        <w:t xml:space="preserve">Better not introduce more TBDs. </w:t>
      </w:r>
    </w:p>
    <w:p w14:paraId="5419723B" w14:textId="77777777" w:rsidR="00E8346C" w:rsidRDefault="00E8346C" w:rsidP="00E8346C">
      <w:pPr>
        <w:keepNext/>
        <w:tabs>
          <w:tab w:val="left" w:pos="7075"/>
        </w:tabs>
        <w:rPr>
          <w:highlight w:val="cyan"/>
        </w:rPr>
      </w:pPr>
    </w:p>
    <w:p w14:paraId="6F402097" w14:textId="08053314" w:rsidR="00E8346C" w:rsidRDefault="00E8346C" w:rsidP="00E8346C">
      <w:pPr>
        <w:keepNext/>
        <w:tabs>
          <w:tab w:val="left" w:pos="7075"/>
        </w:tabs>
      </w:pPr>
      <w:r w:rsidRPr="003911AA">
        <w:rPr>
          <w:highlight w:val="cyan"/>
        </w:rPr>
        <w:t>SP#</w:t>
      </w:r>
      <w:r w:rsidR="005D0246">
        <w:rPr>
          <w:highlight w:val="cyan"/>
        </w:rPr>
        <w:t>10</w:t>
      </w:r>
      <w:r>
        <w:t>:  Do you agree to the resolution</w:t>
      </w:r>
      <w:r w:rsidR="00D53EE2">
        <w:t>s</w:t>
      </w:r>
      <w:r>
        <w:t xml:space="preserve"> of the following CID</w:t>
      </w:r>
      <w:r w:rsidR="00D53EE2">
        <w:t>s</w:t>
      </w:r>
      <w:r>
        <w:t xml:space="preserve"> as proposed in 11-21/</w:t>
      </w:r>
      <w:r w:rsidR="00D53EE2">
        <w:t>634</w:t>
      </w:r>
      <w:r>
        <w:t>r</w:t>
      </w:r>
      <w:r w:rsidR="00DC090D">
        <w:t>2</w:t>
      </w:r>
      <w:r>
        <w:t>?</w:t>
      </w:r>
    </w:p>
    <w:p w14:paraId="0A2F34EC" w14:textId="34D8F2FD" w:rsidR="00E8346C" w:rsidRPr="00402BA2" w:rsidRDefault="00E8346C" w:rsidP="00E8346C">
      <w:pPr>
        <w:pStyle w:val="ListParagraph"/>
        <w:keepNext/>
        <w:numPr>
          <w:ilvl w:val="0"/>
          <w:numId w:val="2"/>
        </w:numPr>
        <w:tabs>
          <w:tab w:val="left" w:pos="7075"/>
        </w:tabs>
        <w:rPr>
          <w:b/>
          <w:bCs/>
        </w:rPr>
      </w:pPr>
      <w:r>
        <w:t>CIDs</w:t>
      </w:r>
      <w:r w:rsidRPr="002C7839">
        <w:t xml:space="preserve">: </w:t>
      </w:r>
      <w:r w:rsidR="00D53EE2">
        <w:rPr>
          <w:szCs w:val="22"/>
        </w:rPr>
        <w:t>1954</w:t>
      </w:r>
      <w:r w:rsidR="00354690">
        <w:rPr>
          <w:szCs w:val="22"/>
        </w:rPr>
        <w:t xml:space="preserve">, </w:t>
      </w:r>
      <w:r w:rsidR="00D53EE2">
        <w:rPr>
          <w:szCs w:val="22"/>
        </w:rPr>
        <w:t>2765</w:t>
      </w:r>
      <w:r w:rsidRPr="00B34172">
        <w:rPr>
          <w:szCs w:val="22"/>
        </w:rPr>
        <w:t>.</w:t>
      </w:r>
    </w:p>
    <w:p w14:paraId="00FBF79F" w14:textId="02774C78" w:rsidR="00402BA2" w:rsidRPr="00B34172" w:rsidRDefault="00402BA2" w:rsidP="00E8346C">
      <w:pPr>
        <w:pStyle w:val="ListParagraph"/>
        <w:keepNext/>
        <w:numPr>
          <w:ilvl w:val="0"/>
          <w:numId w:val="2"/>
        </w:numPr>
        <w:tabs>
          <w:tab w:val="left" w:pos="7075"/>
        </w:tabs>
        <w:rPr>
          <w:b/>
          <w:bCs/>
        </w:rPr>
      </w:pPr>
      <w:r>
        <w:rPr>
          <w:szCs w:val="22"/>
        </w:rPr>
        <w:t xml:space="preserve">Note: CID 1652 </w:t>
      </w:r>
      <w:r w:rsidR="00354690">
        <w:rPr>
          <w:szCs w:val="22"/>
        </w:rPr>
        <w:t xml:space="preserve">need further discussion. </w:t>
      </w:r>
      <w:r>
        <w:rPr>
          <w:szCs w:val="22"/>
        </w:rPr>
        <w:t xml:space="preserve"> </w:t>
      </w:r>
    </w:p>
    <w:p w14:paraId="500E0325" w14:textId="77777777" w:rsidR="00E8346C" w:rsidRPr="00B34172" w:rsidRDefault="00E8346C" w:rsidP="00E8346C">
      <w:pPr>
        <w:pStyle w:val="ListParagraph"/>
        <w:keepNext/>
        <w:tabs>
          <w:tab w:val="left" w:pos="7075"/>
        </w:tabs>
        <w:rPr>
          <w:b/>
          <w:bCs/>
        </w:rPr>
      </w:pPr>
    </w:p>
    <w:p w14:paraId="449B923C" w14:textId="77777777" w:rsidR="00E8346C" w:rsidRDefault="00E8346C" w:rsidP="00E8346C">
      <w:pPr>
        <w:pStyle w:val="ListParagraph"/>
      </w:pPr>
      <w:r>
        <w:t>No discussion</w:t>
      </w:r>
    </w:p>
    <w:p w14:paraId="1F45E1F0" w14:textId="77777777" w:rsidR="00E8346C" w:rsidRDefault="00E8346C" w:rsidP="00E8346C">
      <w:pPr>
        <w:pStyle w:val="ListParagraph"/>
      </w:pPr>
      <w:r w:rsidRPr="003E6027">
        <w:rPr>
          <w:highlight w:val="green"/>
        </w:rPr>
        <w:t>No objection</w:t>
      </w:r>
    </w:p>
    <w:p w14:paraId="56F97B5E" w14:textId="77777777" w:rsidR="00E8346C" w:rsidRDefault="00E8346C" w:rsidP="00E8346C">
      <w:pPr>
        <w:ind w:left="360"/>
      </w:pPr>
    </w:p>
    <w:p w14:paraId="40A318F3" w14:textId="3BFEB46B" w:rsidR="00B466DE" w:rsidRDefault="00B466DE" w:rsidP="00B466DE">
      <w:pPr>
        <w:rPr>
          <w:szCs w:val="22"/>
        </w:rPr>
      </w:pPr>
    </w:p>
    <w:p w14:paraId="7FF80703" w14:textId="77777777" w:rsidR="000515F2" w:rsidRDefault="000515F2" w:rsidP="000515F2"/>
    <w:p w14:paraId="6931ED48" w14:textId="42F1C4BC" w:rsidR="000515F2" w:rsidRPr="008C0258" w:rsidRDefault="000515F2" w:rsidP="000515F2">
      <w:pPr>
        <w:pStyle w:val="ListParagraph"/>
        <w:numPr>
          <w:ilvl w:val="0"/>
          <w:numId w:val="28"/>
        </w:numPr>
        <w:rPr>
          <w:b/>
          <w:bCs/>
        </w:rPr>
      </w:pPr>
      <w:r w:rsidRPr="008C0258">
        <w:rPr>
          <w:b/>
          <w:bCs/>
        </w:rPr>
        <w:lastRenderedPageBreak/>
        <w:t>11-21-</w:t>
      </w:r>
      <w:r>
        <w:rPr>
          <w:b/>
          <w:bCs/>
        </w:rPr>
        <w:t>629</w:t>
      </w:r>
      <w:r w:rsidRPr="008C0258">
        <w:rPr>
          <w:b/>
          <w:bCs/>
        </w:rPr>
        <w:t>r</w:t>
      </w:r>
      <w:r>
        <w:rPr>
          <w:b/>
          <w:bCs/>
        </w:rPr>
        <w:t>0</w:t>
      </w:r>
      <w:r w:rsidRPr="008C0258">
        <w:rPr>
          <w:b/>
          <w:bCs/>
        </w:rPr>
        <w:t xml:space="preserve"> </w:t>
      </w:r>
      <w:r w:rsidRPr="006B74FF">
        <w:t xml:space="preserve">– </w:t>
      </w:r>
      <w:r w:rsidR="006720FA">
        <w:rPr>
          <w:b/>
          <w:bCs/>
          <w:sz w:val="22"/>
          <w:szCs w:val="22"/>
        </w:rPr>
        <w:t>Resolutions for comments on Subclause 36.3.2.1 – part 1</w:t>
      </w:r>
      <w:r w:rsidRPr="008C0258">
        <w:rPr>
          <w:sz w:val="22"/>
          <w:szCs w:val="22"/>
        </w:rPr>
        <w:t xml:space="preserve"> –</w:t>
      </w:r>
      <w:r w:rsidRPr="008C0258">
        <w:rPr>
          <w:b/>
          <w:bCs/>
        </w:rPr>
        <w:t xml:space="preserve"> </w:t>
      </w:r>
      <w:r w:rsidR="006720FA">
        <w:rPr>
          <w:sz w:val="22"/>
          <w:szCs w:val="22"/>
        </w:rPr>
        <w:t>Yan Xin</w:t>
      </w:r>
      <w:r w:rsidRPr="006B74FF">
        <w:t xml:space="preserve"> (</w:t>
      </w:r>
      <w:r>
        <w:t>Huawei</w:t>
      </w:r>
      <w:r w:rsidRPr="006B74FF">
        <w:t>)</w:t>
      </w:r>
    </w:p>
    <w:p w14:paraId="3B68D247" w14:textId="77777777" w:rsidR="000515F2" w:rsidRPr="006B74FF" w:rsidRDefault="000515F2" w:rsidP="000515F2">
      <w:pPr>
        <w:keepNext/>
        <w:tabs>
          <w:tab w:val="left" w:pos="7075"/>
        </w:tabs>
        <w:rPr>
          <w:highlight w:val="green"/>
        </w:rPr>
      </w:pPr>
    </w:p>
    <w:p w14:paraId="3F57AF95" w14:textId="77777777" w:rsidR="000515F2" w:rsidRDefault="000515F2" w:rsidP="000515F2">
      <w:pPr>
        <w:ind w:left="360"/>
        <w:rPr>
          <w:b/>
          <w:bCs/>
        </w:rPr>
      </w:pPr>
      <w:r w:rsidRPr="00FC7D9D">
        <w:rPr>
          <w:b/>
          <w:bCs/>
        </w:rPr>
        <w:t>Discussion</w:t>
      </w:r>
      <w:r>
        <w:rPr>
          <w:b/>
          <w:bCs/>
        </w:rPr>
        <w:t>s</w:t>
      </w:r>
      <w:r w:rsidRPr="00FC7D9D">
        <w:rPr>
          <w:b/>
          <w:bCs/>
        </w:rPr>
        <w:t>:</w:t>
      </w:r>
    </w:p>
    <w:p w14:paraId="4D85F335" w14:textId="4CEFACC5" w:rsidR="000515F2" w:rsidRDefault="000515F2" w:rsidP="00800828">
      <w:pPr>
        <w:ind w:left="360"/>
      </w:pPr>
      <w:r>
        <w:t xml:space="preserve">C: </w:t>
      </w:r>
      <w:r w:rsidR="008632F2">
        <w:t xml:space="preserve">Some editorial change and update to r1. </w:t>
      </w:r>
    </w:p>
    <w:p w14:paraId="26D01278" w14:textId="77777777" w:rsidR="000515F2" w:rsidRDefault="000515F2" w:rsidP="000515F2">
      <w:pPr>
        <w:keepNext/>
        <w:tabs>
          <w:tab w:val="left" w:pos="7075"/>
        </w:tabs>
        <w:rPr>
          <w:highlight w:val="cyan"/>
        </w:rPr>
      </w:pPr>
    </w:p>
    <w:p w14:paraId="176153BF" w14:textId="4C18EA0B" w:rsidR="000515F2" w:rsidRDefault="000515F2" w:rsidP="000515F2">
      <w:pPr>
        <w:keepNext/>
        <w:tabs>
          <w:tab w:val="left" w:pos="7075"/>
        </w:tabs>
      </w:pPr>
      <w:r w:rsidRPr="003911AA">
        <w:rPr>
          <w:highlight w:val="cyan"/>
        </w:rPr>
        <w:t>SP#</w:t>
      </w:r>
      <w:r>
        <w:rPr>
          <w:highlight w:val="cyan"/>
        </w:rPr>
        <w:t>1</w:t>
      </w:r>
      <w:r w:rsidR="00800828">
        <w:rPr>
          <w:highlight w:val="cyan"/>
        </w:rPr>
        <w:t>1</w:t>
      </w:r>
      <w:r>
        <w:t>:  Do you agree to the resolutions of the following CIDs as proposed in 11-21/6</w:t>
      </w:r>
      <w:r w:rsidR="006720FA">
        <w:t>29</w:t>
      </w:r>
      <w:r>
        <w:t>r</w:t>
      </w:r>
      <w:r w:rsidR="006720FA">
        <w:t>1</w:t>
      </w:r>
      <w:r>
        <w:t>?</w:t>
      </w:r>
    </w:p>
    <w:p w14:paraId="0BD68B2D" w14:textId="34365E2A" w:rsidR="000515F2" w:rsidRPr="00402BA2" w:rsidRDefault="000515F2" w:rsidP="000515F2">
      <w:pPr>
        <w:pStyle w:val="ListParagraph"/>
        <w:keepNext/>
        <w:numPr>
          <w:ilvl w:val="0"/>
          <w:numId w:val="2"/>
        </w:numPr>
        <w:tabs>
          <w:tab w:val="left" w:pos="7075"/>
        </w:tabs>
        <w:rPr>
          <w:b/>
          <w:bCs/>
        </w:rPr>
      </w:pPr>
      <w:r>
        <w:t>CIDs</w:t>
      </w:r>
      <w:r w:rsidRPr="002C7839">
        <w:t xml:space="preserve">: </w:t>
      </w:r>
      <w:r w:rsidR="00F578B3" w:rsidRPr="009A4664">
        <w:t>1242, 1281, 1282, 1283,</w:t>
      </w:r>
      <w:r w:rsidR="00F578B3">
        <w:t xml:space="preserve"> 2690, 2691, 2944, 2945, 3163</w:t>
      </w:r>
      <w:r w:rsidR="00F578B3" w:rsidRPr="009A4664">
        <w:t>.</w:t>
      </w:r>
    </w:p>
    <w:p w14:paraId="379EF123" w14:textId="77777777" w:rsidR="000515F2" w:rsidRPr="00B34172" w:rsidRDefault="000515F2" w:rsidP="000515F2">
      <w:pPr>
        <w:pStyle w:val="ListParagraph"/>
        <w:keepNext/>
        <w:tabs>
          <w:tab w:val="left" w:pos="7075"/>
        </w:tabs>
        <w:rPr>
          <w:b/>
          <w:bCs/>
        </w:rPr>
      </w:pPr>
    </w:p>
    <w:p w14:paraId="6795A3C1" w14:textId="77777777" w:rsidR="000515F2" w:rsidRDefault="000515F2" w:rsidP="000515F2">
      <w:pPr>
        <w:pStyle w:val="ListParagraph"/>
      </w:pPr>
      <w:r>
        <w:t>No discussion</w:t>
      </w:r>
    </w:p>
    <w:p w14:paraId="72B80D5C" w14:textId="77777777" w:rsidR="000515F2" w:rsidRDefault="000515F2" w:rsidP="000515F2">
      <w:pPr>
        <w:pStyle w:val="ListParagraph"/>
      </w:pPr>
      <w:r w:rsidRPr="003E6027">
        <w:rPr>
          <w:highlight w:val="green"/>
        </w:rPr>
        <w:t>No objection</w:t>
      </w:r>
    </w:p>
    <w:p w14:paraId="19E571FE" w14:textId="77777777" w:rsidR="000515F2" w:rsidRDefault="000515F2" w:rsidP="000515F2">
      <w:pPr>
        <w:ind w:left="360"/>
      </w:pPr>
    </w:p>
    <w:p w14:paraId="355C3C99" w14:textId="77777777" w:rsidR="00E8346C" w:rsidRPr="00016694" w:rsidRDefault="00E8346C" w:rsidP="00B466DE">
      <w:pPr>
        <w:rPr>
          <w:szCs w:val="22"/>
        </w:rPr>
      </w:pPr>
    </w:p>
    <w:p w14:paraId="4C00F140" w14:textId="77777777" w:rsidR="00B466DE" w:rsidRPr="0039540D" w:rsidRDefault="00B466DE" w:rsidP="00B466DE">
      <w:pPr>
        <w:rPr>
          <w:b/>
          <w:sz w:val="28"/>
          <w:szCs w:val="28"/>
        </w:rPr>
      </w:pPr>
      <w:r w:rsidRPr="0039540D">
        <w:rPr>
          <w:b/>
          <w:sz w:val="28"/>
          <w:szCs w:val="28"/>
        </w:rPr>
        <w:t>Adjourn</w:t>
      </w:r>
    </w:p>
    <w:p w14:paraId="5B340F52" w14:textId="562D3C51" w:rsidR="00B466DE" w:rsidRPr="00703D93" w:rsidRDefault="00B466DE" w:rsidP="00B466DE">
      <w:pPr>
        <w:rPr>
          <w:szCs w:val="22"/>
        </w:rPr>
      </w:pPr>
      <w:r>
        <w:rPr>
          <w:szCs w:val="22"/>
        </w:rPr>
        <w:t>The meeting is adjourned at 12:00 PM ET</w:t>
      </w:r>
    </w:p>
    <w:p w14:paraId="4DD474B2" w14:textId="6A8DC03B" w:rsidR="00B466DE" w:rsidRDefault="00B466DE" w:rsidP="00673130">
      <w:pPr>
        <w:tabs>
          <w:tab w:val="left" w:pos="4226"/>
        </w:tabs>
        <w:rPr>
          <w:szCs w:val="22"/>
        </w:rPr>
      </w:pPr>
    </w:p>
    <w:p w14:paraId="5B148307" w14:textId="3CF39D74" w:rsidR="00B466DE" w:rsidRDefault="00B466DE" w:rsidP="00673130">
      <w:pPr>
        <w:tabs>
          <w:tab w:val="left" w:pos="4226"/>
        </w:tabs>
        <w:rPr>
          <w:szCs w:val="22"/>
        </w:rPr>
      </w:pPr>
    </w:p>
    <w:p w14:paraId="68EC32EB" w14:textId="1AC941F8" w:rsidR="00B466DE" w:rsidRDefault="00B466DE" w:rsidP="00673130">
      <w:pPr>
        <w:tabs>
          <w:tab w:val="left" w:pos="4226"/>
        </w:tabs>
        <w:rPr>
          <w:szCs w:val="22"/>
        </w:rPr>
      </w:pPr>
    </w:p>
    <w:p w14:paraId="35F47D58" w14:textId="7F795FEC" w:rsidR="00B507C4" w:rsidRDefault="00B507C4" w:rsidP="00673130">
      <w:pPr>
        <w:tabs>
          <w:tab w:val="left" w:pos="4226"/>
        </w:tabs>
        <w:rPr>
          <w:szCs w:val="22"/>
        </w:rPr>
      </w:pPr>
    </w:p>
    <w:p w14:paraId="6E61E175" w14:textId="3C13481B" w:rsidR="00B507C4" w:rsidRDefault="00B507C4" w:rsidP="00673130">
      <w:pPr>
        <w:tabs>
          <w:tab w:val="left" w:pos="4226"/>
        </w:tabs>
        <w:rPr>
          <w:szCs w:val="22"/>
        </w:rPr>
      </w:pPr>
    </w:p>
    <w:p w14:paraId="4AC1FE5D" w14:textId="0F48055D" w:rsidR="00B507C4" w:rsidRDefault="00B507C4" w:rsidP="00673130">
      <w:pPr>
        <w:tabs>
          <w:tab w:val="left" w:pos="4226"/>
        </w:tabs>
        <w:rPr>
          <w:szCs w:val="22"/>
        </w:rPr>
      </w:pPr>
    </w:p>
    <w:p w14:paraId="59027083" w14:textId="4DA3467A" w:rsidR="00B507C4" w:rsidRDefault="00B507C4" w:rsidP="00673130">
      <w:pPr>
        <w:tabs>
          <w:tab w:val="left" w:pos="4226"/>
        </w:tabs>
        <w:rPr>
          <w:szCs w:val="22"/>
        </w:rPr>
      </w:pPr>
    </w:p>
    <w:p w14:paraId="0BD39DF3" w14:textId="505F2EC5" w:rsidR="00B507C4" w:rsidRDefault="00B507C4" w:rsidP="00673130">
      <w:pPr>
        <w:tabs>
          <w:tab w:val="left" w:pos="4226"/>
        </w:tabs>
        <w:rPr>
          <w:szCs w:val="22"/>
        </w:rPr>
      </w:pPr>
    </w:p>
    <w:p w14:paraId="6E921DF2" w14:textId="7693B9B5" w:rsidR="00B507C4" w:rsidRDefault="00B507C4" w:rsidP="00673130">
      <w:pPr>
        <w:tabs>
          <w:tab w:val="left" w:pos="4226"/>
        </w:tabs>
        <w:rPr>
          <w:szCs w:val="22"/>
        </w:rPr>
      </w:pPr>
    </w:p>
    <w:p w14:paraId="1C484B11" w14:textId="1C749DD3" w:rsidR="00B507C4" w:rsidRDefault="00B507C4" w:rsidP="00673130">
      <w:pPr>
        <w:tabs>
          <w:tab w:val="left" w:pos="4226"/>
        </w:tabs>
        <w:rPr>
          <w:szCs w:val="22"/>
        </w:rPr>
      </w:pPr>
    </w:p>
    <w:p w14:paraId="40D7688A" w14:textId="22D25B83" w:rsidR="00B507C4" w:rsidRDefault="00B507C4" w:rsidP="00673130">
      <w:pPr>
        <w:tabs>
          <w:tab w:val="left" w:pos="4226"/>
        </w:tabs>
        <w:rPr>
          <w:szCs w:val="22"/>
        </w:rPr>
      </w:pPr>
    </w:p>
    <w:p w14:paraId="7B0D8136" w14:textId="5022DF8A" w:rsidR="00B507C4" w:rsidRDefault="00B507C4" w:rsidP="00673130">
      <w:pPr>
        <w:tabs>
          <w:tab w:val="left" w:pos="4226"/>
        </w:tabs>
        <w:rPr>
          <w:szCs w:val="22"/>
        </w:rPr>
      </w:pPr>
    </w:p>
    <w:p w14:paraId="64E692C3" w14:textId="7C9936AD" w:rsidR="00B507C4" w:rsidRDefault="00B507C4" w:rsidP="00673130">
      <w:pPr>
        <w:tabs>
          <w:tab w:val="left" w:pos="4226"/>
        </w:tabs>
        <w:rPr>
          <w:szCs w:val="22"/>
        </w:rPr>
      </w:pPr>
    </w:p>
    <w:p w14:paraId="1CD38402" w14:textId="797C0F9F" w:rsidR="00B507C4" w:rsidRDefault="00B507C4" w:rsidP="00673130">
      <w:pPr>
        <w:tabs>
          <w:tab w:val="left" w:pos="4226"/>
        </w:tabs>
        <w:rPr>
          <w:szCs w:val="22"/>
        </w:rPr>
      </w:pPr>
    </w:p>
    <w:p w14:paraId="2770513B" w14:textId="1AE911B0" w:rsidR="00B507C4" w:rsidRDefault="00B507C4" w:rsidP="00673130">
      <w:pPr>
        <w:tabs>
          <w:tab w:val="left" w:pos="4226"/>
        </w:tabs>
        <w:rPr>
          <w:szCs w:val="22"/>
        </w:rPr>
      </w:pPr>
    </w:p>
    <w:p w14:paraId="7A584AD3" w14:textId="283B8235" w:rsidR="00B507C4" w:rsidRDefault="00B507C4" w:rsidP="00673130">
      <w:pPr>
        <w:tabs>
          <w:tab w:val="left" w:pos="4226"/>
        </w:tabs>
        <w:rPr>
          <w:szCs w:val="22"/>
        </w:rPr>
      </w:pPr>
    </w:p>
    <w:p w14:paraId="0DFEE0FB" w14:textId="0609B9BB" w:rsidR="00B507C4" w:rsidRDefault="00B507C4" w:rsidP="00673130">
      <w:pPr>
        <w:tabs>
          <w:tab w:val="left" w:pos="4226"/>
        </w:tabs>
        <w:rPr>
          <w:szCs w:val="22"/>
        </w:rPr>
      </w:pPr>
    </w:p>
    <w:p w14:paraId="3E26E56B" w14:textId="753C1355" w:rsidR="00B507C4" w:rsidRDefault="00B507C4" w:rsidP="00673130">
      <w:pPr>
        <w:tabs>
          <w:tab w:val="left" w:pos="4226"/>
        </w:tabs>
        <w:rPr>
          <w:szCs w:val="22"/>
        </w:rPr>
      </w:pPr>
    </w:p>
    <w:p w14:paraId="1CBE9F70" w14:textId="57F75365" w:rsidR="00B507C4" w:rsidRDefault="00B507C4" w:rsidP="00673130">
      <w:pPr>
        <w:tabs>
          <w:tab w:val="left" w:pos="4226"/>
        </w:tabs>
        <w:rPr>
          <w:szCs w:val="22"/>
        </w:rPr>
      </w:pPr>
    </w:p>
    <w:p w14:paraId="46471D03" w14:textId="3130D555" w:rsidR="00B507C4" w:rsidRDefault="00B507C4" w:rsidP="00673130">
      <w:pPr>
        <w:tabs>
          <w:tab w:val="left" w:pos="4226"/>
        </w:tabs>
        <w:rPr>
          <w:szCs w:val="22"/>
        </w:rPr>
      </w:pPr>
    </w:p>
    <w:p w14:paraId="3974DE2B" w14:textId="537BEB9D" w:rsidR="00B507C4" w:rsidRDefault="00B507C4" w:rsidP="00673130">
      <w:pPr>
        <w:tabs>
          <w:tab w:val="left" w:pos="4226"/>
        </w:tabs>
        <w:rPr>
          <w:szCs w:val="22"/>
        </w:rPr>
      </w:pPr>
    </w:p>
    <w:p w14:paraId="540AD7A0" w14:textId="3EFEFD0D" w:rsidR="00B507C4" w:rsidRDefault="00B507C4" w:rsidP="00673130">
      <w:pPr>
        <w:tabs>
          <w:tab w:val="left" w:pos="4226"/>
        </w:tabs>
        <w:rPr>
          <w:szCs w:val="22"/>
        </w:rPr>
      </w:pPr>
    </w:p>
    <w:p w14:paraId="573EB317" w14:textId="1B694B41" w:rsidR="00B507C4" w:rsidRDefault="00B507C4" w:rsidP="00673130">
      <w:pPr>
        <w:tabs>
          <w:tab w:val="left" w:pos="4226"/>
        </w:tabs>
        <w:rPr>
          <w:szCs w:val="22"/>
        </w:rPr>
      </w:pPr>
    </w:p>
    <w:p w14:paraId="3178C48C" w14:textId="0118F0BA" w:rsidR="00B507C4" w:rsidRDefault="00B507C4" w:rsidP="00673130">
      <w:pPr>
        <w:tabs>
          <w:tab w:val="left" w:pos="4226"/>
        </w:tabs>
        <w:rPr>
          <w:szCs w:val="22"/>
        </w:rPr>
      </w:pPr>
    </w:p>
    <w:p w14:paraId="34D7B616" w14:textId="52712B68" w:rsidR="00B507C4" w:rsidRDefault="00B507C4" w:rsidP="00673130">
      <w:pPr>
        <w:tabs>
          <w:tab w:val="left" w:pos="4226"/>
        </w:tabs>
        <w:rPr>
          <w:szCs w:val="22"/>
        </w:rPr>
      </w:pPr>
    </w:p>
    <w:p w14:paraId="5A9B09B6" w14:textId="08D073DF" w:rsidR="00B507C4" w:rsidRDefault="00B507C4" w:rsidP="00673130">
      <w:pPr>
        <w:tabs>
          <w:tab w:val="left" w:pos="4226"/>
        </w:tabs>
        <w:rPr>
          <w:szCs w:val="22"/>
        </w:rPr>
      </w:pPr>
    </w:p>
    <w:p w14:paraId="3FF9E2F1" w14:textId="7084027A" w:rsidR="00B507C4" w:rsidRDefault="00B507C4" w:rsidP="00673130">
      <w:pPr>
        <w:tabs>
          <w:tab w:val="left" w:pos="4226"/>
        </w:tabs>
        <w:rPr>
          <w:szCs w:val="22"/>
        </w:rPr>
      </w:pPr>
    </w:p>
    <w:p w14:paraId="135FF4BD" w14:textId="633CB838" w:rsidR="00B507C4" w:rsidRDefault="00B507C4" w:rsidP="00673130">
      <w:pPr>
        <w:tabs>
          <w:tab w:val="left" w:pos="4226"/>
        </w:tabs>
        <w:rPr>
          <w:szCs w:val="22"/>
        </w:rPr>
      </w:pPr>
    </w:p>
    <w:p w14:paraId="2B743A13" w14:textId="24E4BCCD" w:rsidR="00B507C4" w:rsidRDefault="00B507C4" w:rsidP="00673130">
      <w:pPr>
        <w:tabs>
          <w:tab w:val="left" w:pos="4226"/>
        </w:tabs>
        <w:rPr>
          <w:szCs w:val="22"/>
        </w:rPr>
      </w:pPr>
    </w:p>
    <w:p w14:paraId="762BCC67" w14:textId="094D73A6" w:rsidR="00B507C4" w:rsidRDefault="00B507C4" w:rsidP="00673130">
      <w:pPr>
        <w:tabs>
          <w:tab w:val="left" w:pos="4226"/>
        </w:tabs>
        <w:rPr>
          <w:szCs w:val="22"/>
        </w:rPr>
      </w:pPr>
    </w:p>
    <w:p w14:paraId="7B5A4DE4" w14:textId="526B1292" w:rsidR="00B507C4" w:rsidRDefault="00B507C4" w:rsidP="00673130">
      <w:pPr>
        <w:tabs>
          <w:tab w:val="left" w:pos="4226"/>
        </w:tabs>
        <w:rPr>
          <w:szCs w:val="22"/>
        </w:rPr>
      </w:pPr>
    </w:p>
    <w:p w14:paraId="70B456DC" w14:textId="51751E5F" w:rsidR="00B507C4" w:rsidRDefault="00B507C4" w:rsidP="00673130">
      <w:pPr>
        <w:tabs>
          <w:tab w:val="left" w:pos="4226"/>
        </w:tabs>
        <w:rPr>
          <w:szCs w:val="22"/>
        </w:rPr>
      </w:pPr>
    </w:p>
    <w:p w14:paraId="151B0472" w14:textId="48864C66" w:rsidR="00B507C4" w:rsidRDefault="00B507C4" w:rsidP="00673130">
      <w:pPr>
        <w:tabs>
          <w:tab w:val="left" w:pos="4226"/>
        </w:tabs>
        <w:rPr>
          <w:szCs w:val="22"/>
        </w:rPr>
      </w:pPr>
    </w:p>
    <w:p w14:paraId="632DCDBA" w14:textId="6F3A4F41" w:rsidR="00B507C4" w:rsidRDefault="00B507C4" w:rsidP="00673130">
      <w:pPr>
        <w:tabs>
          <w:tab w:val="left" w:pos="4226"/>
        </w:tabs>
        <w:rPr>
          <w:szCs w:val="22"/>
        </w:rPr>
      </w:pPr>
    </w:p>
    <w:p w14:paraId="2AFF6607" w14:textId="22F9E64C" w:rsidR="00B507C4" w:rsidRDefault="00B507C4" w:rsidP="00673130">
      <w:pPr>
        <w:tabs>
          <w:tab w:val="left" w:pos="4226"/>
        </w:tabs>
        <w:rPr>
          <w:szCs w:val="22"/>
        </w:rPr>
      </w:pPr>
    </w:p>
    <w:p w14:paraId="6804BD96" w14:textId="18EA0461" w:rsidR="00B507C4" w:rsidRDefault="00B507C4" w:rsidP="00673130">
      <w:pPr>
        <w:tabs>
          <w:tab w:val="left" w:pos="4226"/>
        </w:tabs>
        <w:rPr>
          <w:szCs w:val="22"/>
        </w:rPr>
      </w:pPr>
    </w:p>
    <w:p w14:paraId="4EDA1755" w14:textId="2F2D478F" w:rsidR="00B507C4" w:rsidRPr="0039540D" w:rsidRDefault="00B507C4" w:rsidP="00B507C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FBE0953" w14:textId="77777777" w:rsidR="00B507C4" w:rsidRPr="001916B5" w:rsidRDefault="00B507C4" w:rsidP="00B507C4">
      <w:pPr>
        <w:rPr>
          <w:szCs w:val="22"/>
        </w:rPr>
      </w:pPr>
    </w:p>
    <w:p w14:paraId="587868C7" w14:textId="77777777" w:rsidR="00B507C4" w:rsidRPr="0039540D" w:rsidRDefault="00B507C4" w:rsidP="00B507C4">
      <w:pPr>
        <w:rPr>
          <w:b/>
          <w:sz w:val="28"/>
          <w:szCs w:val="28"/>
        </w:rPr>
      </w:pPr>
      <w:r w:rsidRPr="0039540D">
        <w:rPr>
          <w:b/>
          <w:sz w:val="28"/>
          <w:szCs w:val="28"/>
        </w:rPr>
        <w:t>Introduction</w:t>
      </w:r>
    </w:p>
    <w:p w14:paraId="1E5879E7" w14:textId="53A832E2" w:rsidR="00B507C4" w:rsidRPr="00B507C4" w:rsidRDefault="00B507C4" w:rsidP="00B507C4">
      <w:pPr>
        <w:pStyle w:val="ListParagraph"/>
        <w:numPr>
          <w:ilvl w:val="0"/>
          <w:numId w:val="29"/>
        </w:numPr>
        <w:rPr>
          <w:szCs w:val="22"/>
        </w:rPr>
      </w:pPr>
      <w:r w:rsidRPr="00B507C4">
        <w:rPr>
          <w:szCs w:val="22"/>
        </w:rPr>
        <w:t>The Chair (Sigurd Schelstraete, Maxlinear) calls the meeting to order at 1</w:t>
      </w:r>
      <w:r>
        <w:rPr>
          <w:szCs w:val="22"/>
        </w:rPr>
        <w:t>9</w:t>
      </w:r>
      <w:r w:rsidRPr="00B507C4">
        <w:rPr>
          <w:szCs w:val="22"/>
        </w:rPr>
        <w:t>:00 AM ET.</w:t>
      </w:r>
    </w:p>
    <w:p w14:paraId="43496411" w14:textId="02E6D804" w:rsidR="00B507C4" w:rsidRPr="00B507C4" w:rsidRDefault="00B507C4" w:rsidP="00B507C4">
      <w:pPr>
        <w:pStyle w:val="ListParagraph"/>
        <w:numPr>
          <w:ilvl w:val="0"/>
          <w:numId w:val="29"/>
        </w:numPr>
        <w:rPr>
          <w:szCs w:val="22"/>
        </w:rPr>
      </w:pPr>
      <w:r w:rsidRPr="00B507C4">
        <w:rPr>
          <w:szCs w:val="22"/>
        </w:rPr>
        <w:t>Minutes for the call are taken by Tianyu Wu(Apple)</w:t>
      </w:r>
    </w:p>
    <w:p w14:paraId="7190AF26" w14:textId="7A550CC3" w:rsidR="00B507C4" w:rsidRPr="00DF2CDF" w:rsidRDefault="00B507C4" w:rsidP="00B507C4">
      <w:pPr>
        <w:pStyle w:val="ListParagraph"/>
        <w:numPr>
          <w:ilvl w:val="0"/>
          <w:numId w:val="29"/>
        </w:numPr>
        <w:rPr>
          <w:szCs w:val="22"/>
        </w:rPr>
      </w:pPr>
      <w:r w:rsidRPr="00DF2CDF">
        <w:rPr>
          <w:szCs w:val="22"/>
        </w:rPr>
        <w:t>The Chair follows the agenda in 11-21/385r</w:t>
      </w:r>
      <w:r>
        <w:rPr>
          <w:szCs w:val="22"/>
        </w:rPr>
        <w:t>26</w:t>
      </w:r>
      <w:r w:rsidRPr="00DF2CDF">
        <w:rPr>
          <w:szCs w:val="22"/>
        </w:rPr>
        <w:t>.</w:t>
      </w:r>
    </w:p>
    <w:p w14:paraId="569C2FE0" w14:textId="77777777" w:rsidR="00B507C4" w:rsidRDefault="00B507C4" w:rsidP="00B507C4">
      <w:pPr>
        <w:numPr>
          <w:ilvl w:val="0"/>
          <w:numId w:val="29"/>
        </w:numPr>
        <w:rPr>
          <w:szCs w:val="22"/>
        </w:rPr>
      </w:pPr>
      <w:r w:rsidRPr="001916B5">
        <w:rPr>
          <w:szCs w:val="22"/>
        </w:rPr>
        <w:t>The Chair goes through the IPR policy and asks if anyone is aware of any potentially essential patents. Nobody speaks up.</w:t>
      </w:r>
    </w:p>
    <w:p w14:paraId="40E593F2" w14:textId="77777777" w:rsidR="00B507C4" w:rsidRPr="00F343E0" w:rsidRDefault="00B507C4" w:rsidP="00B507C4">
      <w:pPr>
        <w:numPr>
          <w:ilvl w:val="0"/>
          <w:numId w:val="29"/>
        </w:numPr>
        <w:rPr>
          <w:szCs w:val="22"/>
        </w:rPr>
      </w:pPr>
      <w:r>
        <w:rPr>
          <w:szCs w:val="22"/>
        </w:rPr>
        <w:t xml:space="preserve">The Chair goes through the Copyright policy. </w:t>
      </w:r>
    </w:p>
    <w:p w14:paraId="42697026" w14:textId="77777777" w:rsidR="00B507C4" w:rsidRDefault="00B507C4" w:rsidP="00B507C4">
      <w:pPr>
        <w:numPr>
          <w:ilvl w:val="0"/>
          <w:numId w:val="2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62003559" w14:textId="77777777" w:rsidR="00B507C4" w:rsidRDefault="00B507C4" w:rsidP="00B507C4">
      <w:pPr>
        <w:pStyle w:val="ListParagraph"/>
        <w:numPr>
          <w:ilvl w:val="0"/>
          <w:numId w:val="29"/>
        </w:numPr>
      </w:pPr>
      <w:r w:rsidRPr="003046F3">
        <w:t>Announcements</w:t>
      </w:r>
      <w:r>
        <w:t xml:space="preserve">: </w:t>
      </w:r>
    </w:p>
    <w:p w14:paraId="3D0B857A" w14:textId="77777777" w:rsidR="00B507C4" w:rsidRPr="00A632C1" w:rsidRDefault="00B507C4" w:rsidP="00B507C4">
      <w:pPr>
        <w:numPr>
          <w:ilvl w:val="0"/>
          <w:numId w:val="29"/>
        </w:numPr>
        <w:rPr>
          <w:sz w:val="22"/>
          <w:szCs w:val="22"/>
        </w:rPr>
      </w:pPr>
      <w:r>
        <w:rPr>
          <w:szCs w:val="22"/>
        </w:rPr>
        <w:t xml:space="preserve">Discussions on the agenda. </w:t>
      </w:r>
    </w:p>
    <w:p w14:paraId="5FE036F1" w14:textId="06AD1DE8" w:rsidR="00CE21E4" w:rsidRDefault="00CE21E4" w:rsidP="00CE21E4">
      <w:pPr>
        <w:pStyle w:val="ListParagraph"/>
      </w:pPr>
      <w:r w:rsidRPr="00811F89">
        <w:t>Technical Submissions:</w:t>
      </w:r>
      <w:r>
        <w:t xml:space="preserve"> </w:t>
      </w:r>
      <w:r>
        <w:rPr>
          <w:b/>
          <w:bCs/>
        </w:rPr>
        <w:t>Pending SPs</w:t>
      </w:r>
    </w:p>
    <w:p w14:paraId="753ECB76" w14:textId="1DFD7850" w:rsidR="00CE21E4" w:rsidRPr="00567DF6" w:rsidRDefault="00CE21E4" w:rsidP="00CE21E4">
      <w:pPr>
        <w:pStyle w:val="ListParagraph"/>
        <w:numPr>
          <w:ilvl w:val="1"/>
          <w:numId w:val="5"/>
        </w:numPr>
        <w:rPr>
          <w:highlight w:val="green"/>
        </w:rPr>
      </w:pPr>
      <w:hyperlink r:id="rId151" w:history="1">
        <w:r w:rsidRPr="00567DF6">
          <w:rPr>
            <w:rStyle w:val="Hyperlink"/>
            <w:highlight w:val="green"/>
          </w:rPr>
          <w:t>639r2</w:t>
        </w:r>
      </w:hyperlink>
      <w:r w:rsidRPr="00567DF6">
        <w:rPr>
          <w:i/>
          <w:iCs/>
          <w:highlight w:val="green"/>
        </w:rPr>
        <w:t xml:space="preserve"> </w:t>
      </w:r>
      <w:r w:rsidRPr="00567DF6">
        <w:rPr>
          <w:highlight w:val="green"/>
        </w:rPr>
        <w:t>Proposed Resolution of Remaining TBDs in 36.3.19.4.4 and 36.3.20.3 [SP on Part 3]</w:t>
      </w:r>
      <w:r w:rsidRPr="00567DF6">
        <w:rPr>
          <w:highlight w:val="green"/>
        </w:rPr>
        <w:tab/>
        <w:t>Wook Bong Lee</w:t>
      </w:r>
    </w:p>
    <w:p w14:paraId="7E0C739B" w14:textId="4AA9F592" w:rsidR="00B507C4" w:rsidRDefault="00B507C4" w:rsidP="00B507C4">
      <w:pPr>
        <w:pStyle w:val="ListParagraph"/>
      </w:pPr>
      <w:r w:rsidRPr="00811F89">
        <w:t>Technical Submissions:</w:t>
      </w:r>
      <w:r>
        <w:t xml:space="preserve"> </w:t>
      </w:r>
      <w:r>
        <w:rPr>
          <w:b/>
          <w:bCs/>
        </w:rPr>
        <w:t>PDT for fixing TBDs</w:t>
      </w:r>
    </w:p>
    <w:p w14:paraId="7B4B36E0" w14:textId="77777777" w:rsidR="00CE21E4" w:rsidRPr="00567DF6" w:rsidRDefault="001F1247" w:rsidP="00CE21E4">
      <w:pPr>
        <w:pStyle w:val="ListParagraph"/>
        <w:numPr>
          <w:ilvl w:val="1"/>
          <w:numId w:val="5"/>
        </w:numPr>
        <w:rPr>
          <w:sz w:val="22"/>
          <w:szCs w:val="22"/>
          <w:highlight w:val="green"/>
        </w:rPr>
      </w:pPr>
      <w:hyperlink r:id="rId152" w:history="1">
        <w:r w:rsidR="00CE21E4" w:rsidRPr="00567DF6">
          <w:rPr>
            <w:rStyle w:val="Hyperlink"/>
            <w:sz w:val="22"/>
            <w:szCs w:val="22"/>
            <w:highlight w:val="green"/>
          </w:rPr>
          <w:t>679r0</w:t>
        </w:r>
      </w:hyperlink>
      <w:r w:rsidR="00CE21E4" w:rsidRPr="00567DF6">
        <w:rPr>
          <w:sz w:val="22"/>
          <w:szCs w:val="22"/>
          <w:highlight w:val="green"/>
        </w:rPr>
        <w:t xml:space="preserve"> PDT for PHY MIB Variable Related to 242RU Support in Annex C Eunsung Park</w:t>
      </w:r>
    </w:p>
    <w:p w14:paraId="0F853187" w14:textId="5514EE9D" w:rsidR="00CE21E4" w:rsidRPr="00567DF6" w:rsidRDefault="001F1247" w:rsidP="00CE21E4">
      <w:pPr>
        <w:pStyle w:val="ListParagraph"/>
        <w:numPr>
          <w:ilvl w:val="1"/>
          <w:numId w:val="5"/>
        </w:numPr>
        <w:rPr>
          <w:sz w:val="22"/>
          <w:szCs w:val="22"/>
          <w:highlight w:val="green"/>
        </w:rPr>
      </w:pPr>
      <w:hyperlink r:id="rId153" w:history="1">
        <w:r w:rsidR="00CE21E4" w:rsidRPr="00567DF6">
          <w:rPr>
            <w:rStyle w:val="Hyperlink"/>
            <w:sz w:val="22"/>
            <w:szCs w:val="22"/>
            <w:highlight w:val="green"/>
          </w:rPr>
          <w:t>678r0</w:t>
        </w:r>
      </w:hyperlink>
      <w:r w:rsidR="00CE21E4" w:rsidRPr="00567DF6">
        <w:rPr>
          <w:sz w:val="22"/>
          <w:szCs w:val="22"/>
          <w:highlight w:val="green"/>
        </w:rPr>
        <w:t xml:space="preserve"> Resolution for TBD in LDPC Tone Mapper</w:t>
      </w:r>
      <w:r w:rsidR="00CE21E4" w:rsidRPr="00567DF6">
        <w:rPr>
          <w:sz w:val="22"/>
          <w:szCs w:val="22"/>
          <w:highlight w:val="green"/>
        </w:rPr>
        <w:tab/>
        <w:t xml:space="preserve">Jianhan Liu </w:t>
      </w:r>
      <w:r w:rsidR="00CE21E4" w:rsidRPr="00567DF6">
        <w:rPr>
          <w:sz w:val="22"/>
          <w:szCs w:val="22"/>
          <w:highlight w:val="green"/>
        </w:rPr>
        <w:tab/>
        <w:t>[1 CID/1TBD]</w:t>
      </w:r>
    </w:p>
    <w:p w14:paraId="1B1588C2" w14:textId="68F96BED" w:rsidR="006F2C0B" w:rsidRPr="001F4E9A" w:rsidRDefault="001F1247" w:rsidP="006F2C0B">
      <w:pPr>
        <w:pStyle w:val="ListParagraph"/>
        <w:numPr>
          <w:ilvl w:val="1"/>
          <w:numId w:val="5"/>
        </w:numPr>
        <w:rPr>
          <w:sz w:val="22"/>
          <w:szCs w:val="22"/>
          <w:highlight w:val="cyan"/>
        </w:rPr>
      </w:pPr>
      <w:hyperlink r:id="rId154" w:history="1">
        <w:r w:rsidR="00017FA8" w:rsidRPr="001F4E9A">
          <w:rPr>
            <w:rStyle w:val="Hyperlink"/>
            <w:sz w:val="22"/>
            <w:szCs w:val="22"/>
            <w:highlight w:val="cyan"/>
          </w:rPr>
          <w:t>680r0</w:t>
        </w:r>
      </w:hyperlink>
      <w:r w:rsidR="006F2C0B" w:rsidRPr="001F4E9A">
        <w:rPr>
          <w:sz w:val="22"/>
          <w:szCs w:val="22"/>
          <w:highlight w:val="cyan"/>
        </w:rPr>
        <w:t xml:space="preserve"> Text change for usage of 1x EHT-LTF</w:t>
      </w:r>
      <w:r w:rsidR="006F2C0B" w:rsidRPr="001F4E9A">
        <w:rPr>
          <w:sz w:val="22"/>
          <w:szCs w:val="22"/>
          <w:highlight w:val="cyan"/>
        </w:rPr>
        <w:tab/>
      </w:r>
      <w:r w:rsidR="006F2C0B" w:rsidRPr="001F4E9A">
        <w:rPr>
          <w:sz w:val="22"/>
          <w:szCs w:val="22"/>
          <w:highlight w:val="cyan"/>
        </w:rPr>
        <w:tab/>
        <w:t>Jianhan Liu</w:t>
      </w:r>
    </w:p>
    <w:p w14:paraId="03C9CF27" w14:textId="0EE4EEB3" w:rsidR="00CE21E4" w:rsidRPr="002A14AC" w:rsidRDefault="001F1247" w:rsidP="00CE21E4">
      <w:pPr>
        <w:pStyle w:val="ListParagraph"/>
        <w:numPr>
          <w:ilvl w:val="1"/>
          <w:numId w:val="5"/>
        </w:numPr>
        <w:rPr>
          <w:sz w:val="22"/>
          <w:szCs w:val="22"/>
          <w:highlight w:val="green"/>
        </w:rPr>
      </w:pPr>
      <w:hyperlink r:id="rId155" w:history="1">
        <w:r w:rsidR="00CE21E4" w:rsidRPr="002A14AC">
          <w:rPr>
            <w:rStyle w:val="Hyperlink"/>
            <w:sz w:val="22"/>
            <w:szCs w:val="22"/>
            <w:highlight w:val="green"/>
          </w:rPr>
          <w:t>653r</w:t>
        </w:r>
        <w:r w:rsidR="00017FA8" w:rsidRPr="002A14AC">
          <w:rPr>
            <w:rStyle w:val="Hyperlink"/>
            <w:sz w:val="22"/>
            <w:szCs w:val="22"/>
            <w:highlight w:val="green"/>
          </w:rPr>
          <w:t>1</w:t>
        </w:r>
      </w:hyperlink>
      <w:r w:rsidR="00CE21E4" w:rsidRPr="002A14AC">
        <w:rPr>
          <w:sz w:val="22"/>
          <w:szCs w:val="22"/>
          <w:highlight w:val="green"/>
        </w:rPr>
        <w:t xml:space="preserve"> Solutions for TBDs in Packet extension</w:t>
      </w:r>
      <w:r w:rsidR="00CE21E4" w:rsidRPr="002A14AC">
        <w:rPr>
          <w:sz w:val="22"/>
          <w:szCs w:val="22"/>
          <w:highlight w:val="green"/>
        </w:rPr>
        <w:tab/>
      </w:r>
      <w:r w:rsidR="00CE21E4" w:rsidRPr="002A14AC">
        <w:rPr>
          <w:sz w:val="22"/>
          <w:szCs w:val="22"/>
          <w:highlight w:val="green"/>
        </w:rPr>
        <w:tab/>
        <w:t>Yan Zhang</w:t>
      </w:r>
    </w:p>
    <w:p w14:paraId="701CCD1A" w14:textId="77777777" w:rsidR="00CE21E4" w:rsidRPr="002A14AC" w:rsidRDefault="001F1247" w:rsidP="00CE21E4">
      <w:pPr>
        <w:pStyle w:val="ListParagraph"/>
        <w:numPr>
          <w:ilvl w:val="1"/>
          <w:numId w:val="5"/>
        </w:numPr>
        <w:rPr>
          <w:sz w:val="22"/>
          <w:szCs w:val="22"/>
          <w:highlight w:val="green"/>
        </w:rPr>
      </w:pPr>
      <w:hyperlink r:id="rId156" w:history="1">
        <w:r w:rsidR="00CE21E4" w:rsidRPr="002A14AC">
          <w:rPr>
            <w:rStyle w:val="Hyperlink"/>
            <w:sz w:val="22"/>
            <w:szCs w:val="22"/>
            <w:highlight w:val="green"/>
          </w:rPr>
          <w:t>685r0</w:t>
        </w:r>
      </w:hyperlink>
      <w:r w:rsidR="00CE21E4" w:rsidRPr="002A14AC">
        <w:rPr>
          <w:sz w:val="22"/>
          <w:szCs w:val="22"/>
          <w:highlight w:val="green"/>
        </w:rPr>
        <w:t xml:space="preserve"> PDT- EHT PPE Thresholds Field Update</w:t>
      </w:r>
      <w:r w:rsidR="00CE21E4" w:rsidRPr="002A14AC">
        <w:rPr>
          <w:sz w:val="22"/>
          <w:szCs w:val="22"/>
          <w:highlight w:val="green"/>
        </w:rPr>
        <w:tab/>
      </w:r>
      <w:r w:rsidR="00CE21E4" w:rsidRPr="002A14AC">
        <w:rPr>
          <w:sz w:val="22"/>
          <w:szCs w:val="22"/>
          <w:highlight w:val="green"/>
        </w:rPr>
        <w:tab/>
        <w:t>Mengshi Hu</w:t>
      </w:r>
    </w:p>
    <w:p w14:paraId="1BF558A8" w14:textId="77777777" w:rsidR="00CE21E4" w:rsidRPr="00017FA8" w:rsidRDefault="001F1247" w:rsidP="00CE21E4">
      <w:pPr>
        <w:pStyle w:val="ListParagraph"/>
        <w:numPr>
          <w:ilvl w:val="1"/>
          <w:numId w:val="5"/>
        </w:numPr>
        <w:rPr>
          <w:sz w:val="22"/>
          <w:szCs w:val="22"/>
          <w:highlight w:val="yellow"/>
        </w:rPr>
      </w:pPr>
      <w:hyperlink r:id="rId157" w:history="1">
        <w:r w:rsidR="00CE21E4" w:rsidRPr="00017FA8">
          <w:rPr>
            <w:rStyle w:val="Hyperlink"/>
            <w:sz w:val="22"/>
            <w:szCs w:val="22"/>
            <w:highlight w:val="yellow"/>
          </w:rPr>
          <w:t>686r0</w:t>
        </w:r>
      </w:hyperlink>
      <w:r w:rsidR="00CE21E4" w:rsidRPr="00017FA8">
        <w:rPr>
          <w:sz w:val="22"/>
          <w:szCs w:val="22"/>
          <w:highlight w:val="yellow"/>
        </w:rPr>
        <w:t xml:space="preserve"> PDT- Nominal Packet Padding Values Selection Rules Update TB</w:t>
      </w:r>
      <w:r w:rsidR="00CE21E4" w:rsidRPr="00017FA8">
        <w:rPr>
          <w:sz w:val="22"/>
          <w:szCs w:val="22"/>
          <w:highlight w:val="yellow"/>
        </w:rPr>
        <w:tab/>
        <w:t>Mengshi Hu</w:t>
      </w:r>
    </w:p>
    <w:p w14:paraId="2E56E266" w14:textId="77777777" w:rsidR="00CE21E4" w:rsidRDefault="001F1247" w:rsidP="00CE21E4">
      <w:pPr>
        <w:pStyle w:val="ListParagraph"/>
        <w:numPr>
          <w:ilvl w:val="1"/>
          <w:numId w:val="5"/>
        </w:numPr>
        <w:rPr>
          <w:sz w:val="22"/>
          <w:szCs w:val="22"/>
        </w:rPr>
      </w:pPr>
      <w:hyperlink r:id="rId158" w:history="1">
        <w:r w:rsidR="00CE21E4" w:rsidRPr="00632645">
          <w:rPr>
            <w:rStyle w:val="Hyperlink"/>
            <w:sz w:val="22"/>
            <w:szCs w:val="22"/>
          </w:rPr>
          <w:t>635r0</w:t>
        </w:r>
      </w:hyperlink>
      <w:r w:rsidR="00CE21E4" w:rsidRPr="002540FA">
        <w:rPr>
          <w:sz w:val="22"/>
          <w:szCs w:val="22"/>
        </w:rPr>
        <w:t xml:space="preserve"> cr-d0-3-clause-36-2</w:t>
      </w:r>
      <w:r w:rsidR="00CE21E4" w:rsidRPr="002540FA">
        <w:rPr>
          <w:sz w:val="22"/>
          <w:szCs w:val="22"/>
        </w:rPr>
        <w:tab/>
      </w:r>
      <w:r w:rsidR="00CE21E4">
        <w:rPr>
          <w:sz w:val="22"/>
          <w:szCs w:val="22"/>
        </w:rPr>
        <w:tab/>
      </w:r>
      <w:r w:rsidR="00CE21E4">
        <w:rPr>
          <w:sz w:val="22"/>
          <w:szCs w:val="22"/>
        </w:rPr>
        <w:tab/>
      </w:r>
      <w:r w:rsidR="00CE21E4">
        <w:rPr>
          <w:sz w:val="22"/>
          <w:szCs w:val="22"/>
        </w:rPr>
        <w:tab/>
      </w:r>
      <w:r w:rsidR="00CE21E4" w:rsidRPr="002540FA">
        <w:rPr>
          <w:sz w:val="22"/>
          <w:szCs w:val="22"/>
        </w:rPr>
        <w:t>Bo Sun</w:t>
      </w:r>
      <w:r w:rsidR="00CE21E4">
        <w:rPr>
          <w:sz w:val="22"/>
          <w:szCs w:val="22"/>
        </w:rPr>
        <w:tab/>
        <w:t xml:space="preserve">     [31 CIDs/77TBDs]</w:t>
      </w:r>
    </w:p>
    <w:p w14:paraId="563833D4" w14:textId="77777777" w:rsidR="00CE21E4" w:rsidRDefault="001F1247" w:rsidP="00CE21E4">
      <w:pPr>
        <w:pStyle w:val="ListParagraph"/>
        <w:numPr>
          <w:ilvl w:val="1"/>
          <w:numId w:val="5"/>
        </w:numPr>
        <w:rPr>
          <w:sz w:val="22"/>
          <w:szCs w:val="22"/>
        </w:rPr>
      </w:pPr>
      <w:hyperlink r:id="rId159" w:history="1">
        <w:r w:rsidR="00CE21E4" w:rsidRPr="005B6462">
          <w:rPr>
            <w:rStyle w:val="Hyperlink"/>
            <w:sz w:val="22"/>
            <w:szCs w:val="22"/>
          </w:rPr>
          <w:t>636r0</w:t>
        </w:r>
      </w:hyperlink>
      <w:r w:rsidR="00CE21E4" w:rsidRPr="00F5346B">
        <w:rPr>
          <w:sz w:val="22"/>
          <w:szCs w:val="22"/>
        </w:rPr>
        <w:t xml:space="preserve"> cr-d0-3-clause-36-2-misc</w:t>
      </w:r>
      <w:r w:rsidR="00CE21E4" w:rsidRPr="00F5346B">
        <w:rPr>
          <w:sz w:val="22"/>
          <w:szCs w:val="22"/>
        </w:rPr>
        <w:tab/>
      </w:r>
      <w:r w:rsidR="00CE21E4">
        <w:rPr>
          <w:sz w:val="22"/>
          <w:szCs w:val="22"/>
        </w:rPr>
        <w:tab/>
      </w:r>
      <w:r w:rsidR="00CE21E4">
        <w:rPr>
          <w:sz w:val="22"/>
          <w:szCs w:val="22"/>
        </w:rPr>
        <w:tab/>
      </w:r>
      <w:r w:rsidR="00CE21E4">
        <w:rPr>
          <w:sz w:val="22"/>
          <w:szCs w:val="22"/>
        </w:rPr>
        <w:tab/>
      </w:r>
      <w:r w:rsidR="00CE21E4" w:rsidRPr="00F5346B">
        <w:rPr>
          <w:sz w:val="22"/>
          <w:szCs w:val="22"/>
        </w:rPr>
        <w:t>Bo Sun</w:t>
      </w:r>
      <w:r w:rsidR="00CE21E4">
        <w:rPr>
          <w:sz w:val="22"/>
          <w:szCs w:val="22"/>
        </w:rPr>
        <w:tab/>
        <w:t xml:space="preserve">     [5 CIDs/18TBDs]</w:t>
      </w:r>
    </w:p>
    <w:p w14:paraId="4AC47C46" w14:textId="77777777" w:rsidR="00B507C4" w:rsidRPr="00CD7125" w:rsidRDefault="00B507C4" w:rsidP="00B507C4">
      <w:pPr>
        <w:pStyle w:val="ListParagraph"/>
      </w:pPr>
      <w:r w:rsidRPr="00E66A0C">
        <w:t xml:space="preserve">Technical Submissions: </w:t>
      </w:r>
      <w:r w:rsidRPr="00E66A0C">
        <w:rPr>
          <w:b/>
          <w:bCs/>
        </w:rPr>
        <w:t>Comment Resolutions</w:t>
      </w:r>
    </w:p>
    <w:p w14:paraId="7F6F631D" w14:textId="77777777" w:rsidR="00CE21E4" w:rsidRPr="004C5F56" w:rsidRDefault="001F1247" w:rsidP="00CE21E4">
      <w:pPr>
        <w:pStyle w:val="ListParagraph"/>
        <w:numPr>
          <w:ilvl w:val="1"/>
          <w:numId w:val="5"/>
        </w:numPr>
        <w:rPr>
          <w:sz w:val="22"/>
          <w:szCs w:val="22"/>
        </w:rPr>
      </w:pPr>
      <w:hyperlink r:id="rId160" w:history="1">
        <w:r w:rsidR="00CE21E4" w:rsidRPr="004C5F56">
          <w:rPr>
            <w:rStyle w:val="Hyperlink"/>
            <w:sz w:val="22"/>
            <w:szCs w:val="22"/>
          </w:rPr>
          <w:t>489r2</w:t>
        </w:r>
      </w:hyperlink>
      <w:r w:rsidR="00CE21E4" w:rsidRPr="004C5F56">
        <w:rPr>
          <w:sz w:val="22"/>
          <w:szCs w:val="22"/>
        </w:rPr>
        <w:t xml:space="preserve"> CR on CID 1279</w:t>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t>Yan Xin</w:t>
      </w:r>
      <w:r w:rsidR="00CE21E4" w:rsidRPr="004C5F56">
        <w:rPr>
          <w:sz w:val="22"/>
          <w:szCs w:val="22"/>
        </w:rPr>
        <w:tab/>
        <w:t>[1 CID]</w:t>
      </w:r>
    </w:p>
    <w:p w14:paraId="6F3A51D5" w14:textId="77777777" w:rsidR="00CE21E4" w:rsidRPr="004C5F56" w:rsidRDefault="001F1247" w:rsidP="00CE21E4">
      <w:pPr>
        <w:pStyle w:val="ListParagraph"/>
        <w:numPr>
          <w:ilvl w:val="1"/>
          <w:numId w:val="5"/>
        </w:numPr>
        <w:rPr>
          <w:sz w:val="22"/>
          <w:szCs w:val="22"/>
        </w:rPr>
      </w:pPr>
      <w:hyperlink r:id="rId161" w:history="1">
        <w:r w:rsidR="00CE21E4" w:rsidRPr="004C5F56">
          <w:rPr>
            <w:rStyle w:val="Hyperlink"/>
            <w:sz w:val="22"/>
            <w:szCs w:val="22"/>
          </w:rPr>
          <w:t>298r2</w:t>
        </w:r>
      </w:hyperlink>
      <w:r w:rsidR="00CE21E4" w:rsidRPr="004C5F56">
        <w:rPr>
          <w:sz w:val="22"/>
          <w:szCs w:val="22"/>
        </w:rPr>
        <w:t xml:space="preserve"> CR on D0.3 clause 36.3.11.8.5 (EHT-SIG)</w:t>
      </w:r>
      <w:r w:rsidR="00CE21E4" w:rsidRPr="004C5F56">
        <w:rPr>
          <w:sz w:val="22"/>
          <w:szCs w:val="22"/>
        </w:rPr>
        <w:tab/>
        <w:t>Oded Redlich</w:t>
      </w:r>
      <w:r w:rsidR="00CE21E4" w:rsidRPr="004C5F56">
        <w:rPr>
          <w:sz w:val="22"/>
          <w:szCs w:val="22"/>
        </w:rPr>
        <w:tab/>
        <w:t>[13 CIDs]</w:t>
      </w:r>
    </w:p>
    <w:p w14:paraId="2B6253CA" w14:textId="77777777" w:rsidR="00CE21E4" w:rsidRPr="004C5F56" w:rsidRDefault="001F1247" w:rsidP="00CE21E4">
      <w:pPr>
        <w:pStyle w:val="ListParagraph"/>
        <w:numPr>
          <w:ilvl w:val="1"/>
          <w:numId w:val="5"/>
        </w:numPr>
        <w:rPr>
          <w:sz w:val="22"/>
          <w:szCs w:val="22"/>
        </w:rPr>
      </w:pPr>
      <w:hyperlink r:id="rId162" w:history="1">
        <w:r w:rsidR="00CE21E4" w:rsidRPr="004C5F56">
          <w:rPr>
            <w:rStyle w:val="Hyperlink"/>
            <w:sz w:val="22"/>
            <w:szCs w:val="22"/>
          </w:rPr>
          <w:t>304r0</w:t>
        </w:r>
      </w:hyperlink>
      <w:r w:rsidR="00CE21E4" w:rsidRPr="004C5F56">
        <w:rPr>
          <w:sz w:val="22"/>
          <w:szCs w:val="22"/>
        </w:rPr>
        <w:t xml:space="preserve"> CR on D0.3 preamble puncturing claus</w:t>
      </w:r>
      <w:r w:rsidR="00CE21E4" w:rsidRPr="004C5F56">
        <w:rPr>
          <w:sz w:val="22"/>
          <w:szCs w:val="22"/>
        </w:rPr>
        <w:tab/>
      </w:r>
      <w:r w:rsidR="00CE21E4" w:rsidRPr="004C5F56">
        <w:rPr>
          <w:sz w:val="22"/>
          <w:szCs w:val="22"/>
        </w:rPr>
        <w:tab/>
        <w:t>Oded Redlich</w:t>
      </w:r>
      <w:r w:rsidR="00CE21E4" w:rsidRPr="004C5F56">
        <w:rPr>
          <w:sz w:val="22"/>
          <w:szCs w:val="22"/>
        </w:rPr>
        <w:tab/>
        <w:t>[5 CIDs]</w:t>
      </w:r>
    </w:p>
    <w:p w14:paraId="76352626" w14:textId="77777777" w:rsidR="00CE21E4" w:rsidRPr="004C5F56" w:rsidRDefault="001F1247" w:rsidP="00CE21E4">
      <w:pPr>
        <w:pStyle w:val="ListParagraph"/>
        <w:numPr>
          <w:ilvl w:val="1"/>
          <w:numId w:val="5"/>
        </w:numPr>
        <w:rPr>
          <w:sz w:val="22"/>
          <w:szCs w:val="22"/>
        </w:rPr>
      </w:pPr>
      <w:hyperlink r:id="rId163" w:history="1">
        <w:r w:rsidR="00CE21E4" w:rsidRPr="004C5F56">
          <w:rPr>
            <w:rStyle w:val="Hyperlink"/>
            <w:sz w:val="22"/>
            <w:szCs w:val="22"/>
          </w:rPr>
          <w:t>566r0</w:t>
        </w:r>
      </w:hyperlink>
      <w:r w:rsidR="00CE21E4" w:rsidRPr="004C5F56">
        <w:rPr>
          <w:sz w:val="22"/>
          <w:szCs w:val="22"/>
        </w:rPr>
        <w:t xml:space="preserve"> CR for Clause 36.3.12.3 Coding Part II</w:t>
      </w:r>
      <w:r w:rsidR="00CE21E4" w:rsidRPr="004C5F56">
        <w:rPr>
          <w:sz w:val="22"/>
          <w:szCs w:val="22"/>
        </w:rPr>
        <w:tab/>
      </w:r>
      <w:r w:rsidR="00CE21E4" w:rsidRPr="004C5F56">
        <w:rPr>
          <w:sz w:val="22"/>
          <w:szCs w:val="22"/>
        </w:rPr>
        <w:tab/>
        <w:t>Yan Zhang</w:t>
      </w:r>
      <w:r w:rsidR="00CE21E4" w:rsidRPr="004C5F56">
        <w:rPr>
          <w:sz w:val="22"/>
          <w:szCs w:val="22"/>
        </w:rPr>
        <w:tab/>
        <w:t>[5 CIDs]</w:t>
      </w:r>
    </w:p>
    <w:p w14:paraId="700581BA" w14:textId="77777777" w:rsidR="00CE21E4" w:rsidRPr="004C5F56" w:rsidRDefault="001F1247" w:rsidP="00CE21E4">
      <w:pPr>
        <w:pStyle w:val="ListParagraph"/>
        <w:numPr>
          <w:ilvl w:val="1"/>
          <w:numId w:val="5"/>
        </w:numPr>
        <w:rPr>
          <w:sz w:val="22"/>
          <w:szCs w:val="22"/>
        </w:rPr>
      </w:pPr>
      <w:hyperlink r:id="rId164" w:history="1">
        <w:r w:rsidR="00CE21E4" w:rsidRPr="004C5F56">
          <w:rPr>
            <w:rStyle w:val="Hyperlink"/>
            <w:sz w:val="22"/>
            <w:szCs w:val="22"/>
          </w:rPr>
          <w:t>675r0</w:t>
        </w:r>
      </w:hyperlink>
      <w:r w:rsidR="00CE21E4" w:rsidRPr="004C5F56">
        <w:rPr>
          <w:sz w:val="22"/>
          <w:szCs w:val="22"/>
        </w:rPr>
        <w:t xml:space="preserve"> Resolutions-for-comments-on-36.3.2.1-part 2</w:t>
      </w:r>
      <w:r w:rsidR="00CE21E4" w:rsidRPr="004C5F56">
        <w:rPr>
          <w:sz w:val="22"/>
          <w:szCs w:val="22"/>
        </w:rPr>
        <w:tab/>
        <w:t>Shimi Shilo</w:t>
      </w:r>
      <w:r w:rsidR="00CE21E4" w:rsidRPr="004C5F56">
        <w:rPr>
          <w:sz w:val="22"/>
          <w:szCs w:val="22"/>
        </w:rPr>
        <w:tab/>
        <w:t>[10 CIDs]</w:t>
      </w:r>
    </w:p>
    <w:p w14:paraId="1E4EBB93" w14:textId="77777777" w:rsidR="00CE21E4" w:rsidRPr="004C5F56" w:rsidRDefault="001F1247" w:rsidP="00CE21E4">
      <w:pPr>
        <w:pStyle w:val="ListParagraph"/>
        <w:numPr>
          <w:ilvl w:val="1"/>
          <w:numId w:val="5"/>
        </w:numPr>
        <w:rPr>
          <w:sz w:val="22"/>
          <w:szCs w:val="22"/>
        </w:rPr>
      </w:pPr>
      <w:hyperlink r:id="rId165" w:history="1">
        <w:r w:rsidR="00CE21E4" w:rsidRPr="004C5F56">
          <w:rPr>
            <w:rStyle w:val="Hyperlink"/>
            <w:sz w:val="22"/>
            <w:szCs w:val="22"/>
          </w:rPr>
          <w:t>677r0</w:t>
        </w:r>
      </w:hyperlink>
      <w:r w:rsidR="00CE21E4" w:rsidRPr="004C5F56">
        <w:rPr>
          <w:sz w:val="22"/>
          <w:szCs w:val="22"/>
        </w:rPr>
        <w:t xml:space="preserve"> CR for CID 1347 and 1948</w:t>
      </w:r>
      <w:r w:rsidR="00CE21E4" w:rsidRPr="004C5F56">
        <w:rPr>
          <w:sz w:val="22"/>
          <w:szCs w:val="22"/>
        </w:rPr>
        <w:tab/>
      </w:r>
      <w:r w:rsidR="00CE21E4" w:rsidRPr="004C5F56">
        <w:rPr>
          <w:sz w:val="22"/>
          <w:szCs w:val="22"/>
        </w:rPr>
        <w:tab/>
      </w:r>
      <w:r w:rsidR="00CE21E4" w:rsidRPr="004C5F56">
        <w:rPr>
          <w:sz w:val="22"/>
          <w:szCs w:val="22"/>
        </w:rPr>
        <w:tab/>
        <w:t>Dongguk Lim</w:t>
      </w:r>
      <w:r w:rsidR="00CE21E4" w:rsidRPr="004C5F56">
        <w:rPr>
          <w:sz w:val="22"/>
          <w:szCs w:val="22"/>
        </w:rPr>
        <w:tab/>
        <w:t>[2 CIDs]</w:t>
      </w:r>
    </w:p>
    <w:p w14:paraId="318EF0A5" w14:textId="1FFD561A" w:rsidR="00CE21E4" w:rsidRPr="00CD7125" w:rsidRDefault="00CE21E4" w:rsidP="00CE21E4">
      <w:pPr>
        <w:pStyle w:val="ListParagraph"/>
      </w:pPr>
      <w:r w:rsidRPr="00E66A0C">
        <w:t xml:space="preserve">Technical Submissions: </w:t>
      </w:r>
    </w:p>
    <w:p w14:paraId="3AFF4170" w14:textId="77777777" w:rsidR="00CE21E4" w:rsidRDefault="001F1247" w:rsidP="00CE21E4">
      <w:pPr>
        <w:pStyle w:val="ListParagraph"/>
        <w:numPr>
          <w:ilvl w:val="1"/>
          <w:numId w:val="5"/>
        </w:numPr>
      </w:pPr>
      <w:hyperlink r:id="rId166" w:history="1">
        <w:r w:rsidR="00CE21E4" w:rsidRPr="00034C82">
          <w:rPr>
            <w:rStyle w:val="Hyperlink"/>
          </w:rPr>
          <w:t>618r</w:t>
        </w:r>
        <w:r w:rsidR="00CE21E4">
          <w:rPr>
            <w:rStyle w:val="Hyperlink"/>
          </w:rPr>
          <w:t>1</w:t>
        </w:r>
      </w:hyperlink>
      <w:r w:rsidR="00CE21E4">
        <w:t xml:space="preserve"> EVM and SFO/STO</w:t>
      </w:r>
      <w:r w:rsidR="00CE21E4">
        <w:tab/>
      </w:r>
      <w:r w:rsidR="00CE21E4">
        <w:tab/>
      </w:r>
      <w:r w:rsidR="00CE21E4">
        <w:tab/>
      </w:r>
      <w:r w:rsidR="00CE21E4">
        <w:tab/>
        <w:t>Brian Hart</w:t>
      </w:r>
    </w:p>
    <w:p w14:paraId="20DB9397" w14:textId="77777777" w:rsidR="00B507C4" w:rsidRPr="00BF654C" w:rsidRDefault="00B507C4" w:rsidP="00B507C4">
      <w:pPr>
        <w:rPr>
          <w:szCs w:val="22"/>
          <w:lang w:val="en-GB"/>
        </w:rPr>
      </w:pPr>
    </w:p>
    <w:p w14:paraId="22B9C706" w14:textId="77777777" w:rsidR="00B507C4" w:rsidRPr="0039540D" w:rsidRDefault="00B507C4" w:rsidP="00B507C4">
      <w:pPr>
        <w:rPr>
          <w:b/>
          <w:sz w:val="28"/>
          <w:szCs w:val="28"/>
        </w:rPr>
      </w:pPr>
      <w:r w:rsidRPr="0039540D">
        <w:rPr>
          <w:b/>
          <w:sz w:val="28"/>
          <w:szCs w:val="28"/>
        </w:rPr>
        <w:t>Attendance</w:t>
      </w:r>
    </w:p>
    <w:p w14:paraId="4C14E960" w14:textId="77777777" w:rsidR="00B507C4" w:rsidRPr="002126D3" w:rsidRDefault="00B507C4" w:rsidP="00B507C4">
      <w:pPr>
        <w:rPr>
          <w:szCs w:val="22"/>
        </w:rPr>
      </w:pPr>
      <w:r>
        <w:rPr>
          <w:szCs w:val="22"/>
        </w:rPr>
        <w:t>The following people recorded their attendance for this call:</w:t>
      </w:r>
    </w:p>
    <w:p w14:paraId="2C721DEA" w14:textId="77777777" w:rsidR="00B507C4" w:rsidRDefault="00B507C4" w:rsidP="00B507C4"/>
    <w:tbl>
      <w:tblPr>
        <w:tblW w:w="9380" w:type="dxa"/>
        <w:tblCellMar>
          <w:left w:w="0" w:type="dxa"/>
          <w:right w:w="0" w:type="dxa"/>
        </w:tblCellMar>
        <w:tblLook w:val="04A0" w:firstRow="1" w:lastRow="0" w:firstColumn="1" w:lastColumn="0" w:noHBand="0" w:noVBand="1"/>
      </w:tblPr>
      <w:tblGrid>
        <w:gridCol w:w="1115"/>
        <w:gridCol w:w="481"/>
        <w:gridCol w:w="2349"/>
        <w:gridCol w:w="5435"/>
      </w:tblGrid>
      <w:tr w:rsidR="00275D9A" w14:paraId="7BCF23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DEC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68472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7EF14C" w14:textId="77777777" w:rsidR="00275D9A" w:rsidRDefault="00275D9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3FBBEAF" w14:textId="77777777" w:rsidR="00275D9A" w:rsidRDefault="00275D9A">
            <w:pPr>
              <w:rPr>
                <w:rFonts w:ascii="Calibri" w:hAnsi="Calibri" w:cs="Calibri"/>
                <w:color w:val="000000"/>
                <w:sz w:val="22"/>
                <w:szCs w:val="22"/>
              </w:rPr>
            </w:pPr>
            <w:r>
              <w:rPr>
                <w:rFonts w:ascii="Calibri" w:hAnsi="Calibri" w:cs="Calibri"/>
                <w:color w:val="000000"/>
                <w:sz w:val="22"/>
                <w:szCs w:val="22"/>
              </w:rPr>
              <w:t>INDEPENDENT</w:t>
            </w:r>
          </w:p>
        </w:tc>
      </w:tr>
      <w:tr w:rsidR="00275D9A" w14:paraId="49F224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B775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3DD8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E94C6A7" w14:textId="77777777" w:rsidR="00275D9A" w:rsidRDefault="00275D9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C95CD4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BBD7F3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10CD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D690A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792B5" w14:textId="77777777" w:rsidR="00275D9A" w:rsidRDefault="00275D9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6440D42"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D161FE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5F31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77B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159EC78" w14:textId="77777777" w:rsidR="00275D9A" w:rsidRDefault="00275D9A">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61D17F86"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19C007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D2D42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21EA4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B26A220" w14:textId="77777777" w:rsidR="00275D9A" w:rsidRDefault="00275D9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4426A621" w14:textId="77777777" w:rsidR="00275D9A" w:rsidRDefault="00275D9A">
            <w:pPr>
              <w:rPr>
                <w:rFonts w:ascii="Calibri" w:hAnsi="Calibri" w:cs="Calibri"/>
                <w:color w:val="000000"/>
                <w:sz w:val="22"/>
                <w:szCs w:val="22"/>
              </w:rPr>
            </w:pPr>
            <w:r>
              <w:rPr>
                <w:rFonts w:ascii="Calibri" w:hAnsi="Calibri" w:cs="Calibri"/>
                <w:color w:val="000000"/>
                <w:sz w:val="22"/>
                <w:szCs w:val="22"/>
              </w:rPr>
              <w:t>MaxLinear</w:t>
            </w:r>
          </w:p>
        </w:tc>
      </w:tr>
      <w:tr w:rsidR="00275D9A" w14:paraId="747C074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2CB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AFC3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2E9AA87" w14:textId="77777777" w:rsidR="00275D9A" w:rsidRDefault="00275D9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93FED37"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B9E954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1419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EC4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AEAF5F" w14:textId="77777777" w:rsidR="00275D9A" w:rsidRDefault="00275D9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C8A95B9"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4B7C099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D0972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44C53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74F5C80" w14:textId="77777777" w:rsidR="00275D9A" w:rsidRDefault="00275D9A">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2A9C5BD7" w14:textId="77777777" w:rsidR="00275D9A" w:rsidRDefault="00275D9A">
            <w:pPr>
              <w:rPr>
                <w:rFonts w:ascii="Calibri" w:hAnsi="Calibri" w:cs="Calibri"/>
                <w:color w:val="000000"/>
                <w:sz w:val="22"/>
                <w:szCs w:val="22"/>
              </w:rPr>
            </w:pPr>
            <w:r>
              <w:rPr>
                <w:rFonts w:ascii="Calibri" w:hAnsi="Calibri" w:cs="Calibri"/>
                <w:color w:val="000000"/>
                <w:sz w:val="22"/>
                <w:szCs w:val="22"/>
              </w:rPr>
              <w:t>Vestel</w:t>
            </w:r>
          </w:p>
        </w:tc>
      </w:tr>
      <w:tr w:rsidR="00275D9A" w14:paraId="6F990C1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7DDE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A06F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3CB3123" w14:textId="77777777" w:rsidR="00275D9A" w:rsidRDefault="00275D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528F70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E96579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FFE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CFA6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3D9E57" w14:textId="77777777" w:rsidR="00275D9A" w:rsidRDefault="00275D9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2F07A7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899FC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AC5B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7109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D7FA64C" w14:textId="77777777" w:rsidR="00275D9A" w:rsidRDefault="00275D9A">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451B6FB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7F925D5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0E59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25E1D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55260E" w14:textId="77777777" w:rsidR="00275D9A" w:rsidRDefault="00275D9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9A1CF16" w14:textId="77777777" w:rsidR="00275D9A" w:rsidRDefault="00275D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5D9A" w14:paraId="656AECF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32D4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D5EB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E6EBAB" w14:textId="77777777" w:rsidR="00275D9A" w:rsidRDefault="00275D9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FEBD584" w14:textId="77777777" w:rsidR="00275D9A" w:rsidRDefault="00275D9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75D9A" w14:paraId="7C36912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27D0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543F1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D04B68E" w14:textId="77777777" w:rsidR="00275D9A" w:rsidRDefault="00275D9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8DC730D" w14:textId="77777777" w:rsidR="00275D9A" w:rsidRDefault="00275D9A">
            <w:pPr>
              <w:rPr>
                <w:rFonts w:ascii="Calibri" w:hAnsi="Calibri" w:cs="Calibri"/>
                <w:color w:val="000000"/>
                <w:sz w:val="22"/>
                <w:szCs w:val="22"/>
              </w:rPr>
            </w:pPr>
            <w:r>
              <w:rPr>
                <w:rFonts w:ascii="Calibri" w:hAnsi="Calibri" w:cs="Calibri"/>
                <w:color w:val="000000"/>
                <w:sz w:val="22"/>
                <w:szCs w:val="22"/>
              </w:rPr>
              <w:t>Cisco Systems, Inc.</w:t>
            </w:r>
          </w:p>
        </w:tc>
      </w:tr>
      <w:tr w:rsidR="00275D9A" w14:paraId="45F094B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D11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427C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CB256AA" w14:textId="77777777" w:rsidR="00275D9A" w:rsidRDefault="00275D9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0B39F3C"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74E62C4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61B1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CAA07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BD8C4" w14:textId="77777777" w:rsidR="00275D9A" w:rsidRDefault="00275D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37AC9E"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32A3999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45F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0ECD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DB62A6" w14:textId="77777777" w:rsidR="00275D9A" w:rsidRDefault="00275D9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664587D"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45E9D8D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8EC9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A8F41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5A8AF4F" w14:textId="77777777" w:rsidR="00275D9A" w:rsidRDefault="00275D9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35A2FD5"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2E4581A"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FACF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BF7F8"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534B651" w14:textId="77777777" w:rsidR="00275D9A" w:rsidRDefault="00275D9A">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243175E"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24A4EA02"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4A6F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5996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EA2E06" w14:textId="77777777" w:rsidR="00275D9A" w:rsidRDefault="00275D9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4F48BD3" w14:textId="77777777" w:rsidR="00275D9A" w:rsidRDefault="00275D9A">
            <w:pPr>
              <w:rPr>
                <w:rFonts w:ascii="Calibri" w:hAnsi="Calibri" w:cs="Calibri"/>
                <w:color w:val="000000"/>
                <w:sz w:val="22"/>
                <w:szCs w:val="22"/>
              </w:rPr>
            </w:pPr>
            <w:r>
              <w:rPr>
                <w:rFonts w:ascii="Calibri" w:hAnsi="Calibri" w:cs="Calibri"/>
                <w:color w:val="000000"/>
                <w:sz w:val="22"/>
                <w:szCs w:val="22"/>
              </w:rPr>
              <w:t>Qualcomm Technologies, Inc.</w:t>
            </w:r>
          </w:p>
        </w:tc>
      </w:tr>
      <w:tr w:rsidR="00275D9A" w14:paraId="3D92917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205B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2707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F21C91" w14:textId="77777777" w:rsidR="00275D9A" w:rsidRDefault="00275D9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3EA025"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62D6D86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48EC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453EE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8A237E" w14:textId="77777777" w:rsidR="00275D9A" w:rsidRDefault="00275D9A">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12806607"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3970AFA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9F58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8C7E9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9E1B5E1" w14:textId="77777777" w:rsidR="00275D9A" w:rsidRDefault="00275D9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130B741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7B25DDB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E8C3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2583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A245377" w14:textId="77777777" w:rsidR="00275D9A" w:rsidRDefault="00275D9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EA2EB3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5D70F5A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8902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FD3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FD66F65" w14:textId="77777777" w:rsidR="00275D9A" w:rsidRDefault="00275D9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07C590C" w14:textId="77777777" w:rsidR="00275D9A" w:rsidRDefault="00275D9A">
            <w:pPr>
              <w:rPr>
                <w:rFonts w:ascii="Calibri" w:hAnsi="Calibri" w:cs="Calibri"/>
                <w:color w:val="000000"/>
                <w:sz w:val="22"/>
                <w:szCs w:val="22"/>
              </w:rPr>
            </w:pPr>
            <w:r>
              <w:rPr>
                <w:rFonts w:ascii="Calibri" w:hAnsi="Calibri" w:cs="Calibri"/>
                <w:color w:val="000000"/>
                <w:sz w:val="22"/>
                <w:szCs w:val="22"/>
              </w:rPr>
              <w:t>Panasonic Corporation</w:t>
            </w:r>
          </w:p>
        </w:tc>
      </w:tr>
      <w:tr w:rsidR="00275D9A" w14:paraId="1988A02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CEE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0D3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89BCC97" w14:textId="77777777" w:rsidR="00275D9A" w:rsidRDefault="00275D9A">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C04A708"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34DEE1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474C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189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EC5A75" w14:textId="77777777" w:rsidR="00275D9A" w:rsidRDefault="00275D9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257297A"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5D573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403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A4246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14E0CD" w14:textId="77777777" w:rsidR="00275D9A" w:rsidRDefault="00275D9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E00F576"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53C3388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53D1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F59FA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8FBA783" w14:textId="77777777" w:rsidR="00275D9A" w:rsidRDefault="00275D9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560323"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106EA03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D1CB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45C3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BF3B1B4" w14:textId="77777777" w:rsidR="00275D9A" w:rsidRDefault="00275D9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EF537E9"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C374E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061FA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8F4D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1D53477" w14:textId="77777777" w:rsidR="00275D9A" w:rsidRDefault="00275D9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B4AB610" w14:textId="77777777" w:rsidR="00275D9A" w:rsidRDefault="00275D9A">
            <w:pPr>
              <w:rPr>
                <w:rFonts w:ascii="Calibri" w:hAnsi="Calibri" w:cs="Calibri"/>
                <w:color w:val="000000"/>
                <w:sz w:val="22"/>
                <w:szCs w:val="22"/>
              </w:rPr>
            </w:pPr>
            <w:r>
              <w:rPr>
                <w:rFonts w:ascii="Calibri" w:hAnsi="Calibri" w:cs="Calibri"/>
                <w:color w:val="000000"/>
                <w:sz w:val="22"/>
                <w:szCs w:val="22"/>
              </w:rPr>
              <w:t>ON Semiconductor</w:t>
            </w:r>
          </w:p>
        </w:tc>
      </w:tr>
      <w:tr w:rsidR="00275D9A" w14:paraId="459B12F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D3A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14D6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A4201F" w14:textId="77777777" w:rsidR="00275D9A" w:rsidRDefault="00275D9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D7110B8"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7616142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2BF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1002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D0A215" w14:textId="77777777" w:rsidR="00275D9A" w:rsidRDefault="00275D9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2E6AA0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A18A34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0F4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CAEA9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7969917" w14:textId="77777777" w:rsidR="00275D9A" w:rsidRDefault="00275D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77BF952"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D5E9A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C57C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0FC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CED7B8A" w14:textId="77777777" w:rsidR="00275D9A" w:rsidRDefault="00275D9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DA92788" w14:textId="77777777" w:rsidR="00275D9A" w:rsidRDefault="00275D9A">
            <w:pPr>
              <w:rPr>
                <w:rFonts w:ascii="Calibri" w:hAnsi="Calibri" w:cs="Calibri"/>
                <w:color w:val="000000"/>
                <w:sz w:val="22"/>
                <w:szCs w:val="22"/>
              </w:rPr>
            </w:pPr>
            <w:r>
              <w:rPr>
                <w:rFonts w:ascii="Calibri" w:hAnsi="Calibri" w:cs="Calibri"/>
                <w:color w:val="000000"/>
                <w:sz w:val="22"/>
                <w:szCs w:val="22"/>
              </w:rPr>
              <w:t>ZTE Corporation</w:t>
            </w:r>
          </w:p>
        </w:tc>
      </w:tr>
      <w:tr w:rsidR="00275D9A" w14:paraId="5EAE16B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455E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04C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ACB10F9" w14:textId="77777777" w:rsidR="00275D9A" w:rsidRDefault="00275D9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B56DECC"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596BC0F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B60A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84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FF67A53" w14:textId="77777777" w:rsidR="00275D9A" w:rsidRDefault="00275D9A">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1DBF92B4" w14:textId="77777777" w:rsidR="00275D9A" w:rsidRDefault="00275D9A">
            <w:pPr>
              <w:rPr>
                <w:rFonts w:ascii="Calibri" w:hAnsi="Calibri" w:cs="Calibri"/>
                <w:color w:val="000000"/>
                <w:sz w:val="22"/>
                <w:szCs w:val="22"/>
              </w:rPr>
            </w:pPr>
            <w:r>
              <w:rPr>
                <w:rFonts w:ascii="Calibri" w:hAnsi="Calibri" w:cs="Calibri"/>
                <w:color w:val="000000"/>
                <w:sz w:val="22"/>
                <w:szCs w:val="22"/>
              </w:rPr>
              <w:t>Unisoc Comm.</w:t>
            </w:r>
          </w:p>
        </w:tc>
      </w:tr>
      <w:tr w:rsidR="00275D9A" w14:paraId="173370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742D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CDE6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A5D8950" w14:textId="77777777" w:rsidR="00275D9A" w:rsidRDefault="00275D9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11697ED5" w14:textId="77777777" w:rsidR="00275D9A" w:rsidRDefault="00275D9A">
            <w:pPr>
              <w:rPr>
                <w:rFonts w:ascii="Calibri" w:hAnsi="Calibri" w:cs="Calibri"/>
                <w:color w:val="000000"/>
                <w:sz w:val="22"/>
                <w:szCs w:val="22"/>
              </w:rPr>
            </w:pPr>
            <w:r>
              <w:rPr>
                <w:rFonts w:ascii="Calibri" w:hAnsi="Calibri" w:cs="Calibri"/>
                <w:color w:val="000000"/>
                <w:sz w:val="22"/>
                <w:szCs w:val="22"/>
              </w:rPr>
              <w:t>Nokia</w:t>
            </w:r>
          </w:p>
        </w:tc>
      </w:tr>
      <w:tr w:rsidR="00275D9A" w14:paraId="355ECCE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7A02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530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1E01C1E" w14:textId="77777777" w:rsidR="00275D9A" w:rsidRDefault="00275D9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DA38629"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404EDC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6A27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F46B9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DCFE243" w14:textId="77777777" w:rsidR="00275D9A" w:rsidRDefault="00275D9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B27E18E"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3E2F7FB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312C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3750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BFDF54D" w14:textId="77777777" w:rsidR="00275D9A" w:rsidRDefault="00275D9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8B83755"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419A42C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4308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788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0FA387" w14:textId="77777777" w:rsidR="00275D9A" w:rsidRDefault="00275D9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01655C"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29445D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19E2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1CCBF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6C939AA" w14:textId="77777777" w:rsidR="00275D9A" w:rsidRDefault="00275D9A">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0B6096C"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01F770E4"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CEC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560D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F023AB" w14:textId="77777777" w:rsidR="00275D9A" w:rsidRDefault="00275D9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195269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A723646"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2871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6246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8E03F9A" w14:textId="77777777" w:rsidR="00275D9A" w:rsidRDefault="00275D9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DF4FBF1"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0DE257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900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836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804868B" w14:textId="77777777" w:rsidR="00275D9A" w:rsidRDefault="00275D9A">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30AA3C91" w14:textId="77777777" w:rsidR="00275D9A" w:rsidRDefault="00275D9A">
            <w:pPr>
              <w:rPr>
                <w:rFonts w:ascii="Calibri" w:hAnsi="Calibri" w:cs="Calibri"/>
                <w:color w:val="000000"/>
                <w:sz w:val="22"/>
                <w:szCs w:val="22"/>
              </w:rPr>
            </w:pPr>
            <w:r>
              <w:rPr>
                <w:rFonts w:ascii="Calibri" w:hAnsi="Calibri" w:cs="Calibri"/>
                <w:color w:val="000000"/>
                <w:sz w:val="22"/>
                <w:szCs w:val="22"/>
              </w:rPr>
              <w:t>Istanbul Medipol University; Vestel</w:t>
            </w:r>
          </w:p>
        </w:tc>
      </w:tr>
    </w:tbl>
    <w:p w14:paraId="30F25D38" w14:textId="77777777" w:rsidR="00B507C4" w:rsidRDefault="00B507C4" w:rsidP="00B507C4"/>
    <w:p w14:paraId="5CEF048F" w14:textId="77777777" w:rsidR="00B507C4" w:rsidRDefault="00B507C4" w:rsidP="00B507C4"/>
    <w:p w14:paraId="588ECC45" w14:textId="1C130AF6" w:rsidR="00B507C4" w:rsidRDefault="00A32423" w:rsidP="00B507C4">
      <w:pPr>
        <w:rPr>
          <w:b/>
          <w:sz w:val="28"/>
          <w:szCs w:val="28"/>
          <w:u w:val="single"/>
        </w:rPr>
      </w:pPr>
      <w:r>
        <w:rPr>
          <w:b/>
          <w:sz w:val="28"/>
          <w:szCs w:val="28"/>
          <w:u w:val="single"/>
        </w:rPr>
        <w:t>Pending SPs</w:t>
      </w:r>
      <w:r w:rsidR="00B507C4">
        <w:rPr>
          <w:b/>
          <w:sz w:val="28"/>
          <w:szCs w:val="28"/>
          <w:u w:val="single"/>
        </w:rPr>
        <w:t>:</w:t>
      </w:r>
      <w:r w:rsidR="00B507C4" w:rsidRPr="00591B11">
        <w:rPr>
          <w:b/>
          <w:sz w:val="28"/>
          <w:szCs w:val="28"/>
          <w:u w:val="single"/>
        </w:rPr>
        <w:t xml:space="preserve"> </w:t>
      </w:r>
    </w:p>
    <w:p w14:paraId="793F699A" w14:textId="77777777" w:rsidR="00B507C4" w:rsidRPr="00591B11" w:rsidRDefault="00B507C4" w:rsidP="00B507C4">
      <w:pPr>
        <w:rPr>
          <w:b/>
          <w:sz w:val="28"/>
          <w:szCs w:val="28"/>
          <w:u w:val="single"/>
        </w:rPr>
      </w:pPr>
    </w:p>
    <w:p w14:paraId="10C3206D" w14:textId="51AE202A" w:rsidR="00B507C4" w:rsidRPr="005F4FE2" w:rsidRDefault="00B507C4" w:rsidP="005F4FE2">
      <w:pPr>
        <w:pStyle w:val="ListParagraph"/>
        <w:numPr>
          <w:ilvl w:val="0"/>
          <w:numId w:val="30"/>
        </w:numPr>
        <w:rPr>
          <w:b/>
          <w:bCs/>
        </w:rPr>
      </w:pPr>
      <w:r w:rsidRPr="005F4FE2">
        <w:rPr>
          <w:b/>
          <w:bCs/>
        </w:rPr>
        <w:t>11-21-</w:t>
      </w:r>
      <w:r w:rsidR="00310D22">
        <w:rPr>
          <w:b/>
          <w:bCs/>
        </w:rPr>
        <w:t>639</w:t>
      </w:r>
      <w:r w:rsidRPr="005F4FE2">
        <w:rPr>
          <w:b/>
          <w:bCs/>
        </w:rPr>
        <w:t>r</w:t>
      </w:r>
      <w:r w:rsidR="00310D22">
        <w:rPr>
          <w:b/>
          <w:bCs/>
        </w:rPr>
        <w:t>2</w:t>
      </w:r>
      <w:r w:rsidRPr="005F4FE2">
        <w:rPr>
          <w:b/>
          <w:bCs/>
        </w:rPr>
        <w:t xml:space="preserve"> </w:t>
      </w:r>
      <w:r w:rsidRPr="00B50491">
        <w:t xml:space="preserve">– </w:t>
      </w:r>
      <w:r w:rsidR="00A32423" w:rsidRPr="00A32423">
        <w:rPr>
          <w:b/>
          <w:bCs/>
        </w:rPr>
        <w:t>Proposed Resolution of Remaining TBDs in 36.3.19.4.4 and 36.3.20.3</w:t>
      </w:r>
      <w:r w:rsidR="00A32423">
        <w:t xml:space="preserve"> </w:t>
      </w:r>
      <w:r w:rsidRPr="005F4FE2">
        <w:rPr>
          <w:sz w:val="22"/>
          <w:szCs w:val="22"/>
        </w:rPr>
        <w:t>–</w:t>
      </w:r>
      <w:r w:rsidRPr="005F4FE2">
        <w:rPr>
          <w:b/>
          <w:bCs/>
        </w:rPr>
        <w:t xml:space="preserve"> </w:t>
      </w:r>
      <w:r w:rsidR="00A32423">
        <w:t>Wook Bong Lee</w:t>
      </w:r>
      <w:r>
        <w:t xml:space="preserve"> (S</w:t>
      </w:r>
      <w:r w:rsidR="00A32423">
        <w:t>amsung</w:t>
      </w:r>
      <w:r>
        <w:t>)</w:t>
      </w:r>
    </w:p>
    <w:p w14:paraId="28BFA33B" w14:textId="77777777" w:rsidR="00B507C4" w:rsidRDefault="00B507C4" w:rsidP="00B507C4">
      <w:pPr>
        <w:rPr>
          <w:lang w:val="en-GB"/>
        </w:rPr>
      </w:pPr>
    </w:p>
    <w:p w14:paraId="5AE5D9A9" w14:textId="77777777" w:rsidR="00B507C4" w:rsidRDefault="00B507C4" w:rsidP="00B507C4">
      <w:pPr>
        <w:ind w:left="360"/>
        <w:rPr>
          <w:b/>
          <w:bCs/>
        </w:rPr>
      </w:pPr>
      <w:r w:rsidRPr="00FC7D9D">
        <w:rPr>
          <w:b/>
          <w:bCs/>
        </w:rPr>
        <w:t>Discussion</w:t>
      </w:r>
      <w:r>
        <w:rPr>
          <w:b/>
          <w:bCs/>
        </w:rPr>
        <w:t>s</w:t>
      </w:r>
      <w:r w:rsidRPr="00FC7D9D">
        <w:rPr>
          <w:b/>
          <w:bCs/>
        </w:rPr>
        <w:t>:</w:t>
      </w:r>
    </w:p>
    <w:p w14:paraId="3EDC1052" w14:textId="23886104" w:rsidR="00B507C4" w:rsidRDefault="00310D22" w:rsidP="00B507C4">
      <w:pPr>
        <w:ind w:left="360"/>
      </w:pPr>
      <w:r>
        <w:t xml:space="preserve">C: Suggested some editorial change. </w:t>
      </w:r>
    </w:p>
    <w:p w14:paraId="41FE952B" w14:textId="4D23BF35" w:rsidR="00B86703" w:rsidRDefault="00B86703" w:rsidP="00B507C4">
      <w:pPr>
        <w:ind w:left="360"/>
      </w:pPr>
      <w:r>
        <w:lastRenderedPageBreak/>
        <w:t xml:space="preserve">A: Revised and update to r3. </w:t>
      </w:r>
    </w:p>
    <w:p w14:paraId="6676EC49" w14:textId="09F7632B" w:rsidR="00310D22" w:rsidRDefault="00310D22" w:rsidP="00B507C4">
      <w:pPr>
        <w:ind w:left="360"/>
      </w:pPr>
      <w:r>
        <w:t xml:space="preserve">C: Based on SP results, remove option 1 and </w:t>
      </w:r>
      <w:r w:rsidR="00B86703">
        <w:t xml:space="preserve">make instruction to editor for option 2. </w:t>
      </w:r>
    </w:p>
    <w:p w14:paraId="72A426F5" w14:textId="58706722" w:rsidR="00B86703" w:rsidRDefault="00B86703" w:rsidP="00B507C4">
      <w:pPr>
        <w:ind w:left="360"/>
      </w:pPr>
      <w:r>
        <w:t xml:space="preserve">A: Update to R4. </w:t>
      </w:r>
    </w:p>
    <w:p w14:paraId="1B6AF128" w14:textId="77777777" w:rsidR="00B507C4" w:rsidRDefault="00B507C4" w:rsidP="00B507C4">
      <w:pPr>
        <w:ind w:left="360"/>
      </w:pPr>
    </w:p>
    <w:p w14:paraId="70B25D6D" w14:textId="77777777" w:rsidR="00B507C4" w:rsidRPr="009E070D" w:rsidRDefault="00B507C4" w:rsidP="00B507C4"/>
    <w:p w14:paraId="05B70CE5" w14:textId="254D5347" w:rsidR="00B507C4" w:rsidRDefault="00B507C4" w:rsidP="00B507C4">
      <w:r w:rsidRPr="002B5199">
        <w:rPr>
          <w:highlight w:val="cyan"/>
        </w:rPr>
        <w:t>SP#1</w:t>
      </w:r>
      <w:r>
        <w:t xml:space="preserve">:  </w:t>
      </w:r>
      <w:r w:rsidR="00310D22">
        <w:t>Which option do you prefer in 639r3</w:t>
      </w:r>
      <w:r w:rsidR="00C42CF7">
        <w:t xml:space="preserve"> for change #3</w:t>
      </w:r>
      <w:r>
        <w:t>?</w:t>
      </w:r>
    </w:p>
    <w:p w14:paraId="5A766F0D" w14:textId="77777777" w:rsidR="00B507C4" w:rsidRDefault="00B507C4" w:rsidP="00B507C4"/>
    <w:p w14:paraId="0C8F38F7" w14:textId="77777777" w:rsidR="00B507C4" w:rsidRPr="00410060" w:rsidRDefault="00B507C4" w:rsidP="00B507C4">
      <w:pPr>
        <w:ind w:firstLine="720"/>
      </w:pPr>
      <w:r>
        <w:t>No discussion.</w:t>
      </w:r>
    </w:p>
    <w:p w14:paraId="6D891D24" w14:textId="6DEC5317" w:rsidR="00B507C4" w:rsidRDefault="00D53371" w:rsidP="00B507C4">
      <w:pPr>
        <w:ind w:firstLine="720"/>
      </w:pPr>
      <w:r>
        <w:rPr>
          <w:highlight w:val="green"/>
        </w:rPr>
        <w:t>Opt1</w:t>
      </w:r>
      <w:r w:rsidR="00310D22">
        <w:rPr>
          <w:highlight w:val="green"/>
        </w:rPr>
        <w:t>/</w:t>
      </w:r>
      <w:r>
        <w:rPr>
          <w:highlight w:val="green"/>
        </w:rPr>
        <w:t>Opt2</w:t>
      </w:r>
      <w:r w:rsidR="00310D22">
        <w:rPr>
          <w:highlight w:val="green"/>
        </w:rPr>
        <w:t>/A: 6/24/14</w:t>
      </w:r>
      <w:r w:rsidR="00B507C4" w:rsidRPr="002B5199">
        <w:rPr>
          <w:highlight w:val="green"/>
        </w:rPr>
        <w:t xml:space="preserve"> </w:t>
      </w:r>
    </w:p>
    <w:p w14:paraId="5ED6DDB9" w14:textId="7404E8EE" w:rsidR="00B86703" w:rsidRDefault="00B86703" w:rsidP="00B507C4">
      <w:pPr>
        <w:ind w:firstLine="720"/>
      </w:pPr>
    </w:p>
    <w:p w14:paraId="56337A58" w14:textId="77777777" w:rsidR="00B86703" w:rsidRPr="009E070D" w:rsidRDefault="00B86703" w:rsidP="00B86703"/>
    <w:p w14:paraId="060691B7" w14:textId="0C19BC13" w:rsidR="00B86703" w:rsidRDefault="00B86703" w:rsidP="00B86703">
      <w:r w:rsidRPr="002B5199">
        <w:rPr>
          <w:highlight w:val="cyan"/>
        </w:rPr>
        <w:t>SP#</w:t>
      </w:r>
      <w:r>
        <w:rPr>
          <w:highlight w:val="cyan"/>
        </w:rPr>
        <w:t>2</w:t>
      </w:r>
      <w:r>
        <w:t xml:space="preserve">:  </w:t>
      </w:r>
      <w:r w:rsidRPr="00B86703">
        <w:t>Do you agree to accept the proposed text in 639r4 for inclusion in the next draft of 802.11be</w:t>
      </w:r>
      <w:r>
        <w:t>?</w:t>
      </w:r>
    </w:p>
    <w:p w14:paraId="098A624F" w14:textId="77777777" w:rsidR="00B86703" w:rsidRDefault="00B86703" w:rsidP="00B86703"/>
    <w:p w14:paraId="1CEA3556" w14:textId="77777777" w:rsidR="00B86703" w:rsidRPr="00410060" w:rsidRDefault="00B86703" w:rsidP="00B86703">
      <w:pPr>
        <w:ind w:firstLine="720"/>
      </w:pPr>
      <w:r>
        <w:t>No discussion.</w:t>
      </w:r>
    </w:p>
    <w:p w14:paraId="600CE667" w14:textId="083CD739" w:rsidR="00B86703" w:rsidRDefault="00B86703" w:rsidP="00B86703">
      <w:pPr>
        <w:ind w:firstLine="720"/>
      </w:pPr>
      <w:r>
        <w:rPr>
          <w:highlight w:val="green"/>
        </w:rPr>
        <w:t>Y/N/A: 27/1/0</w:t>
      </w:r>
      <w:r w:rsidRPr="002B5199">
        <w:rPr>
          <w:highlight w:val="green"/>
        </w:rPr>
        <w:t xml:space="preserve"> </w:t>
      </w:r>
    </w:p>
    <w:p w14:paraId="7B68F3C9" w14:textId="21037C6F" w:rsidR="00B86703" w:rsidRDefault="00B86703" w:rsidP="00B507C4">
      <w:pPr>
        <w:ind w:firstLine="720"/>
      </w:pPr>
      <w:r>
        <w:t xml:space="preserve">Including 3 Yes votes from bridge. </w:t>
      </w:r>
    </w:p>
    <w:p w14:paraId="402FDDDF" w14:textId="77777777" w:rsidR="00B507C4" w:rsidRDefault="00B507C4" w:rsidP="00B507C4">
      <w:pPr>
        <w:ind w:firstLine="720"/>
      </w:pPr>
    </w:p>
    <w:p w14:paraId="075F8E27" w14:textId="40377E80" w:rsidR="00B507C4" w:rsidRDefault="00B507C4" w:rsidP="00B507C4">
      <w:pPr>
        <w:ind w:firstLine="720"/>
      </w:pPr>
    </w:p>
    <w:p w14:paraId="2BFCBAA2" w14:textId="1990B34B" w:rsidR="00956E35" w:rsidRDefault="00956E35" w:rsidP="00B507C4">
      <w:pPr>
        <w:ind w:firstLine="720"/>
      </w:pPr>
    </w:p>
    <w:p w14:paraId="759FD5F8" w14:textId="674C7106" w:rsidR="00956E35" w:rsidRDefault="00956E35" w:rsidP="00956E35">
      <w:pPr>
        <w:rPr>
          <w:b/>
          <w:sz w:val="28"/>
          <w:szCs w:val="28"/>
          <w:u w:val="single"/>
        </w:rPr>
      </w:pPr>
      <w:r>
        <w:rPr>
          <w:b/>
          <w:sz w:val="28"/>
          <w:szCs w:val="28"/>
          <w:u w:val="single"/>
        </w:rPr>
        <w:t>PDT for fixing TBDs:</w:t>
      </w:r>
      <w:r w:rsidRPr="00591B11">
        <w:rPr>
          <w:b/>
          <w:sz w:val="28"/>
          <w:szCs w:val="28"/>
          <w:u w:val="single"/>
        </w:rPr>
        <w:t xml:space="preserve"> </w:t>
      </w:r>
    </w:p>
    <w:p w14:paraId="5F3B00F0" w14:textId="77777777" w:rsidR="00956E35" w:rsidRDefault="00956E35" w:rsidP="00B507C4">
      <w:pPr>
        <w:ind w:firstLine="720"/>
      </w:pPr>
    </w:p>
    <w:p w14:paraId="77DD3559" w14:textId="20FD5352" w:rsidR="00B507C4" w:rsidRPr="00AD718E" w:rsidRDefault="00B507C4" w:rsidP="00AD718E">
      <w:pPr>
        <w:pStyle w:val="ListParagraph"/>
        <w:numPr>
          <w:ilvl w:val="0"/>
          <w:numId w:val="32"/>
        </w:numPr>
        <w:rPr>
          <w:b/>
          <w:bCs/>
        </w:rPr>
      </w:pPr>
      <w:r w:rsidRPr="00AD718E">
        <w:rPr>
          <w:b/>
          <w:bCs/>
        </w:rPr>
        <w:t>11-21-6</w:t>
      </w:r>
      <w:r w:rsidR="0074548C" w:rsidRPr="00AD718E">
        <w:rPr>
          <w:b/>
          <w:bCs/>
        </w:rPr>
        <w:t>7</w:t>
      </w:r>
      <w:r w:rsidRPr="00AD718E">
        <w:rPr>
          <w:b/>
          <w:bCs/>
        </w:rPr>
        <w:t>9r</w:t>
      </w:r>
      <w:r w:rsidR="0074548C" w:rsidRPr="00AD718E">
        <w:rPr>
          <w:b/>
          <w:bCs/>
        </w:rPr>
        <w:t>0</w:t>
      </w:r>
      <w:r w:rsidRPr="00AD718E">
        <w:rPr>
          <w:b/>
          <w:bCs/>
        </w:rPr>
        <w:t xml:space="preserve"> </w:t>
      </w:r>
      <w:r w:rsidRPr="00B50491">
        <w:t xml:space="preserve">– </w:t>
      </w:r>
      <w:r w:rsidR="001A7BA0" w:rsidRPr="00AD718E">
        <w:rPr>
          <w:b/>
          <w:bCs/>
          <w:sz w:val="22"/>
          <w:szCs w:val="22"/>
        </w:rPr>
        <w:t>PDT for PHY MIB Variable Related to 242RU Support in Annex C</w:t>
      </w:r>
      <w:r w:rsidRPr="00AD718E">
        <w:rPr>
          <w:b/>
          <w:bCs/>
          <w:sz w:val="22"/>
          <w:szCs w:val="22"/>
        </w:rPr>
        <w:t xml:space="preserve"> </w:t>
      </w:r>
      <w:r w:rsidRPr="00AD718E">
        <w:rPr>
          <w:sz w:val="22"/>
          <w:szCs w:val="22"/>
        </w:rPr>
        <w:t>–</w:t>
      </w:r>
      <w:r w:rsidRPr="00AD718E">
        <w:rPr>
          <w:b/>
          <w:bCs/>
        </w:rPr>
        <w:t xml:space="preserve"> </w:t>
      </w:r>
      <w:r w:rsidR="001A7BA0">
        <w:t>Eunsung Park</w:t>
      </w:r>
      <w:r>
        <w:t xml:space="preserve"> (</w:t>
      </w:r>
      <w:r w:rsidR="001A7BA0">
        <w:t>LGE</w:t>
      </w:r>
      <w:r>
        <w:t>)</w:t>
      </w:r>
    </w:p>
    <w:p w14:paraId="7C548699" w14:textId="77777777" w:rsidR="00B507C4" w:rsidRDefault="00B507C4" w:rsidP="00B507C4"/>
    <w:p w14:paraId="51BC91BE" w14:textId="77777777" w:rsidR="00B507C4" w:rsidRDefault="00B507C4" w:rsidP="00B507C4">
      <w:pPr>
        <w:ind w:left="360"/>
        <w:rPr>
          <w:b/>
          <w:bCs/>
        </w:rPr>
      </w:pPr>
      <w:r w:rsidRPr="00FC7D9D">
        <w:rPr>
          <w:b/>
          <w:bCs/>
        </w:rPr>
        <w:t>Discussion</w:t>
      </w:r>
      <w:r>
        <w:rPr>
          <w:b/>
          <w:bCs/>
        </w:rPr>
        <w:t>s</w:t>
      </w:r>
      <w:r w:rsidRPr="00FC7D9D">
        <w:rPr>
          <w:b/>
          <w:bCs/>
        </w:rPr>
        <w:t>:</w:t>
      </w:r>
    </w:p>
    <w:p w14:paraId="71B123BD" w14:textId="7DD37AAC" w:rsidR="00B507C4" w:rsidRDefault="00F97782" w:rsidP="00956E35">
      <w:pPr>
        <w:ind w:left="360"/>
      </w:pPr>
      <w:r>
        <w:t xml:space="preserve">No discussion. </w:t>
      </w:r>
    </w:p>
    <w:p w14:paraId="33B4EC1E" w14:textId="77777777" w:rsidR="00B507C4" w:rsidRDefault="00B507C4" w:rsidP="00B507C4">
      <w:pPr>
        <w:ind w:firstLine="720"/>
      </w:pPr>
    </w:p>
    <w:p w14:paraId="3ED30873" w14:textId="01C89C7D" w:rsidR="00B507C4" w:rsidRDefault="00B507C4" w:rsidP="00B507C4">
      <w:r w:rsidRPr="002B5199">
        <w:rPr>
          <w:highlight w:val="cyan"/>
        </w:rPr>
        <w:t>SP#</w:t>
      </w:r>
      <w:r>
        <w:rPr>
          <w:highlight w:val="cyan"/>
        </w:rPr>
        <w:t>3</w:t>
      </w:r>
      <w:r>
        <w:t>:  Do you agree to accept the proposed draft text in 11-21/6</w:t>
      </w:r>
      <w:r w:rsidR="00F97782">
        <w:t>7</w:t>
      </w:r>
      <w:r>
        <w:t>9r</w:t>
      </w:r>
      <w:r w:rsidR="00F97782">
        <w:t>0</w:t>
      </w:r>
      <w:r>
        <w:t xml:space="preserve"> for inclusion in the next draft of 802.11be?</w:t>
      </w:r>
    </w:p>
    <w:p w14:paraId="40F7FD8B" w14:textId="77777777" w:rsidR="00B507C4" w:rsidRDefault="00B507C4" w:rsidP="00B507C4"/>
    <w:p w14:paraId="04C68834" w14:textId="77777777" w:rsidR="00B507C4" w:rsidRPr="00410060" w:rsidRDefault="00B507C4" w:rsidP="00B507C4">
      <w:pPr>
        <w:ind w:firstLine="720"/>
      </w:pPr>
      <w:r>
        <w:t>No discussion.</w:t>
      </w:r>
    </w:p>
    <w:p w14:paraId="4F63EA0A" w14:textId="77777777" w:rsidR="00B507C4" w:rsidRDefault="00B507C4" w:rsidP="00B507C4">
      <w:pPr>
        <w:ind w:firstLine="720"/>
      </w:pPr>
      <w:r w:rsidRPr="002B5199">
        <w:rPr>
          <w:highlight w:val="green"/>
        </w:rPr>
        <w:t xml:space="preserve">No objection </w:t>
      </w:r>
    </w:p>
    <w:p w14:paraId="47164F7C" w14:textId="77777777" w:rsidR="00B507C4" w:rsidRDefault="00B507C4" w:rsidP="00B507C4"/>
    <w:p w14:paraId="3DF41752" w14:textId="77777777" w:rsidR="00B507C4" w:rsidRDefault="00B507C4" w:rsidP="00B507C4">
      <w:pPr>
        <w:ind w:firstLine="720"/>
      </w:pPr>
    </w:p>
    <w:p w14:paraId="582F855F" w14:textId="50559190" w:rsidR="00B507C4" w:rsidRPr="00E91A46" w:rsidRDefault="00B507C4" w:rsidP="00AD718E">
      <w:pPr>
        <w:pStyle w:val="ListParagraph"/>
        <w:numPr>
          <w:ilvl w:val="0"/>
          <w:numId w:val="32"/>
        </w:numPr>
        <w:rPr>
          <w:b/>
          <w:bCs/>
        </w:rPr>
      </w:pPr>
      <w:r w:rsidRPr="00E91A46">
        <w:rPr>
          <w:b/>
          <w:bCs/>
        </w:rPr>
        <w:t>11-21-6</w:t>
      </w:r>
      <w:r w:rsidR="00567DF6">
        <w:rPr>
          <w:b/>
          <w:bCs/>
        </w:rPr>
        <w:t>78</w:t>
      </w:r>
      <w:r w:rsidRPr="00E91A46">
        <w:rPr>
          <w:b/>
          <w:bCs/>
        </w:rPr>
        <w:t>r</w:t>
      </w:r>
      <w:r>
        <w:rPr>
          <w:b/>
          <w:bCs/>
        </w:rPr>
        <w:t>0</w:t>
      </w:r>
      <w:r w:rsidRPr="00E91A46">
        <w:rPr>
          <w:b/>
          <w:bCs/>
        </w:rPr>
        <w:t xml:space="preserve"> </w:t>
      </w:r>
      <w:r w:rsidRPr="00B50491">
        <w:t xml:space="preserve">– </w:t>
      </w:r>
      <w:r>
        <w:rPr>
          <w:b/>
          <w:bCs/>
          <w:sz w:val="22"/>
          <w:szCs w:val="22"/>
        </w:rPr>
        <w:t xml:space="preserve">Resolution for TBD in </w:t>
      </w:r>
      <w:r w:rsidR="00567DF6">
        <w:rPr>
          <w:b/>
          <w:bCs/>
          <w:sz w:val="22"/>
          <w:szCs w:val="22"/>
        </w:rPr>
        <w:t>LDPC tone mapper</w:t>
      </w:r>
      <w:r w:rsidRPr="00E91A46">
        <w:rPr>
          <w:sz w:val="22"/>
          <w:szCs w:val="22"/>
        </w:rPr>
        <w:t xml:space="preserve"> –</w:t>
      </w:r>
      <w:r w:rsidRPr="00E91A46">
        <w:rPr>
          <w:b/>
          <w:bCs/>
        </w:rPr>
        <w:t xml:space="preserve"> </w:t>
      </w:r>
      <w:r w:rsidR="00567DF6">
        <w:t>Jianhan Liu</w:t>
      </w:r>
      <w:r>
        <w:t xml:space="preserve"> (</w:t>
      </w:r>
      <w:r w:rsidR="00567DF6">
        <w:t>MTK</w:t>
      </w:r>
      <w:r>
        <w:t>)</w:t>
      </w:r>
    </w:p>
    <w:p w14:paraId="321C6C86" w14:textId="77777777" w:rsidR="00B507C4" w:rsidRDefault="00B507C4" w:rsidP="00B507C4"/>
    <w:p w14:paraId="077C1073" w14:textId="77777777" w:rsidR="00B507C4" w:rsidRDefault="00B507C4" w:rsidP="00B507C4">
      <w:pPr>
        <w:ind w:left="360"/>
        <w:rPr>
          <w:b/>
          <w:bCs/>
        </w:rPr>
      </w:pPr>
      <w:r w:rsidRPr="00FC7D9D">
        <w:rPr>
          <w:b/>
          <w:bCs/>
        </w:rPr>
        <w:t>Discussion</w:t>
      </w:r>
      <w:r>
        <w:rPr>
          <w:b/>
          <w:bCs/>
        </w:rPr>
        <w:t>s</w:t>
      </w:r>
      <w:r w:rsidRPr="00FC7D9D">
        <w:rPr>
          <w:b/>
          <w:bCs/>
        </w:rPr>
        <w:t>:</w:t>
      </w:r>
    </w:p>
    <w:p w14:paraId="3D8FAEFE" w14:textId="30E3F497" w:rsidR="00B507C4" w:rsidRDefault="003D41C9" w:rsidP="00B507C4">
      <w:pPr>
        <w:ind w:left="360"/>
      </w:pPr>
      <w:r>
        <w:t>No discussion.</w:t>
      </w:r>
    </w:p>
    <w:p w14:paraId="4C392E59" w14:textId="77777777" w:rsidR="00B507C4" w:rsidRDefault="00B507C4" w:rsidP="00B507C4">
      <w:pPr>
        <w:ind w:firstLine="720"/>
      </w:pPr>
    </w:p>
    <w:p w14:paraId="2B58C2F0" w14:textId="708E3061" w:rsidR="003D41C9" w:rsidRDefault="00B507C4" w:rsidP="003D41C9">
      <w:pPr>
        <w:keepNext/>
        <w:tabs>
          <w:tab w:val="left" w:pos="7075"/>
        </w:tabs>
      </w:pPr>
      <w:r w:rsidRPr="002B5199">
        <w:rPr>
          <w:highlight w:val="cyan"/>
        </w:rPr>
        <w:t>SP#</w:t>
      </w:r>
      <w:r w:rsidR="00E26B2B">
        <w:rPr>
          <w:highlight w:val="cyan"/>
        </w:rPr>
        <w:t>4</w:t>
      </w:r>
      <w:r>
        <w:t xml:space="preserve">:  </w:t>
      </w:r>
      <w:r w:rsidR="003D41C9">
        <w:t xml:space="preserve">Do you agree to the </w:t>
      </w:r>
      <w:r w:rsidR="00E05BF4">
        <w:t xml:space="preserve">proposed </w:t>
      </w:r>
      <w:r w:rsidR="003D41C9">
        <w:t xml:space="preserve">resolution </w:t>
      </w:r>
      <w:r w:rsidR="00E05BF4">
        <w:t xml:space="preserve">to </w:t>
      </w:r>
      <w:r w:rsidR="003D41C9">
        <w:t>CID</w:t>
      </w:r>
      <w:r w:rsidR="00E05BF4">
        <w:t xml:space="preserve"> 1972</w:t>
      </w:r>
      <w:r w:rsidR="003D41C9">
        <w:t xml:space="preserve"> as proposed in 11-21/678r0?</w:t>
      </w:r>
    </w:p>
    <w:p w14:paraId="3A49C3DF" w14:textId="087AE010" w:rsidR="00B507C4" w:rsidRDefault="00B507C4" w:rsidP="00B507C4"/>
    <w:p w14:paraId="3AEC0AB1" w14:textId="77777777" w:rsidR="00B507C4" w:rsidRPr="00410060" w:rsidRDefault="00B507C4" w:rsidP="00B507C4">
      <w:pPr>
        <w:ind w:firstLine="720"/>
      </w:pPr>
      <w:r>
        <w:t>No discussion.</w:t>
      </w:r>
    </w:p>
    <w:p w14:paraId="0C63097C" w14:textId="77777777" w:rsidR="00B507C4" w:rsidRDefault="00B507C4" w:rsidP="00B507C4">
      <w:pPr>
        <w:ind w:firstLine="720"/>
      </w:pPr>
      <w:r w:rsidRPr="002B5199">
        <w:rPr>
          <w:highlight w:val="green"/>
        </w:rPr>
        <w:t xml:space="preserve">No objection </w:t>
      </w:r>
    </w:p>
    <w:p w14:paraId="4E6FA413" w14:textId="77777777" w:rsidR="00B507C4" w:rsidRDefault="00B507C4" w:rsidP="00B507C4">
      <w:pPr>
        <w:keepNext/>
        <w:tabs>
          <w:tab w:val="left" w:pos="7075"/>
        </w:tabs>
      </w:pPr>
    </w:p>
    <w:p w14:paraId="2BF6586D" w14:textId="77777777" w:rsidR="00B507C4" w:rsidRDefault="00B507C4" w:rsidP="00B507C4">
      <w:pPr>
        <w:keepNext/>
        <w:tabs>
          <w:tab w:val="left" w:pos="7075"/>
        </w:tabs>
      </w:pPr>
    </w:p>
    <w:p w14:paraId="5A51F640" w14:textId="77777777" w:rsidR="002F4944" w:rsidRDefault="002F4944" w:rsidP="002F4944">
      <w:pPr>
        <w:ind w:firstLine="720"/>
      </w:pPr>
    </w:p>
    <w:p w14:paraId="1560CB58" w14:textId="1F36DDE2" w:rsidR="002F4944" w:rsidRPr="00E91A46" w:rsidRDefault="002F4944" w:rsidP="002F4944">
      <w:pPr>
        <w:pStyle w:val="ListParagraph"/>
        <w:numPr>
          <w:ilvl w:val="0"/>
          <w:numId w:val="32"/>
        </w:numPr>
        <w:rPr>
          <w:b/>
          <w:bCs/>
        </w:rPr>
      </w:pPr>
      <w:r w:rsidRPr="00E91A46">
        <w:rPr>
          <w:b/>
          <w:bCs/>
        </w:rPr>
        <w:t>11-21-6</w:t>
      </w:r>
      <w:r>
        <w:rPr>
          <w:b/>
          <w:bCs/>
        </w:rPr>
        <w:t>80</w:t>
      </w:r>
      <w:r w:rsidRPr="00E91A46">
        <w:rPr>
          <w:b/>
          <w:bCs/>
        </w:rPr>
        <w:t>r</w:t>
      </w:r>
      <w:r>
        <w:rPr>
          <w:b/>
          <w:bCs/>
        </w:rPr>
        <w:t>0</w:t>
      </w:r>
      <w:r w:rsidRPr="00E91A46">
        <w:rPr>
          <w:b/>
          <w:bCs/>
        </w:rPr>
        <w:t xml:space="preserve"> </w:t>
      </w:r>
      <w:r w:rsidRPr="00B50491">
        <w:t xml:space="preserve">– </w:t>
      </w:r>
      <w:r w:rsidR="00E508B6">
        <w:rPr>
          <w:b/>
          <w:bCs/>
          <w:sz w:val="22"/>
          <w:szCs w:val="22"/>
        </w:rPr>
        <w:t>Text change for usage of 1x EHT-LTF</w:t>
      </w:r>
      <w:r w:rsidRPr="00E91A46">
        <w:rPr>
          <w:sz w:val="22"/>
          <w:szCs w:val="22"/>
        </w:rPr>
        <w:t xml:space="preserve"> –</w:t>
      </w:r>
      <w:r w:rsidRPr="00E91A46">
        <w:rPr>
          <w:b/>
          <w:bCs/>
        </w:rPr>
        <w:t xml:space="preserve"> </w:t>
      </w:r>
      <w:r>
        <w:t>Jianhan Liu (MTK)</w:t>
      </w:r>
    </w:p>
    <w:p w14:paraId="3D65BD7E" w14:textId="77777777" w:rsidR="002F4944" w:rsidRDefault="002F4944" w:rsidP="002F4944"/>
    <w:p w14:paraId="03237267" w14:textId="77777777" w:rsidR="002F4944" w:rsidRDefault="002F4944" w:rsidP="002F4944">
      <w:pPr>
        <w:ind w:left="360"/>
        <w:rPr>
          <w:b/>
          <w:bCs/>
        </w:rPr>
      </w:pPr>
      <w:r w:rsidRPr="00FC7D9D">
        <w:rPr>
          <w:b/>
          <w:bCs/>
        </w:rPr>
        <w:t>Discussion</w:t>
      </w:r>
      <w:r>
        <w:rPr>
          <w:b/>
          <w:bCs/>
        </w:rPr>
        <w:t>s</w:t>
      </w:r>
      <w:r w:rsidRPr="00FC7D9D">
        <w:rPr>
          <w:b/>
          <w:bCs/>
        </w:rPr>
        <w:t>:</w:t>
      </w:r>
    </w:p>
    <w:p w14:paraId="01E894EA" w14:textId="660FA89F" w:rsidR="002F4944" w:rsidRDefault="00097B3F" w:rsidP="002F4944">
      <w:pPr>
        <w:ind w:left="360"/>
      </w:pPr>
      <w:r>
        <w:t xml:space="preserve">C: </w:t>
      </w:r>
      <w:r w:rsidR="00EC60A4">
        <w:t>Hurting performance in what sense?</w:t>
      </w:r>
    </w:p>
    <w:p w14:paraId="6651CE28" w14:textId="30526DFC" w:rsidR="00EC60A4" w:rsidRDefault="00EC60A4" w:rsidP="002F4944">
      <w:pPr>
        <w:ind w:left="360"/>
      </w:pPr>
      <w:r>
        <w:lastRenderedPageBreak/>
        <w:t xml:space="preserve">A: In ax time, there are results showing for SU transmission, 1x LTF has worse performance comparing to 2xLTF. </w:t>
      </w:r>
    </w:p>
    <w:p w14:paraId="6552351C" w14:textId="06447EFA" w:rsidR="005C4311" w:rsidRDefault="006E1637" w:rsidP="002F4944">
      <w:pPr>
        <w:ind w:left="360"/>
      </w:pPr>
      <w:r>
        <w:t>A</w:t>
      </w:r>
      <w:r w:rsidR="005C4311">
        <w:t xml:space="preserve">: We define 1x LTF for UL MU-MIMO just because difficulty in CFO estimation. </w:t>
      </w:r>
      <w:r>
        <w:t xml:space="preserve">For SU transmission with long data, PER performance with 1x LTF is not as good as 2x LTF. </w:t>
      </w:r>
    </w:p>
    <w:p w14:paraId="0CC7F4A5" w14:textId="33AE153E" w:rsidR="00763F0D" w:rsidRDefault="00763F0D" w:rsidP="002F4944">
      <w:pPr>
        <w:ind w:left="360"/>
      </w:pPr>
      <w:r>
        <w:t xml:space="preserve">C: 1xLTF still has its benefit. </w:t>
      </w:r>
      <w:r w:rsidR="0052267D">
        <w:t xml:space="preserve">I don’t think we need to have the restriction. </w:t>
      </w:r>
    </w:p>
    <w:p w14:paraId="1D012A1D" w14:textId="77777777" w:rsidR="0008322E" w:rsidRDefault="00F72AAC" w:rsidP="002F4944">
      <w:pPr>
        <w:ind w:left="360"/>
      </w:pPr>
      <w:r>
        <w:t xml:space="preserve">A:  </w:t>
      </w:r>
      <w:r w:rsidR="002D2619">
        <w:t>We disallow 1xLTF for DL SU transmission and UL SU is same case and we should limit use of 1x LTF same as for DL SU.</w:t>
      </w:r>
    </w:p>
    <w:p w14:paraId="3871AE5C" w14:textId="43C9B5A3" w:rsidR="00F72AAC" w:rsidRDefault="003F5132" w:rsidP="002F4944">
      <w:pPr>
        <w:ind w:left="360"/>
      </w:pPr>
      <w:r>
        <w:t xml:space="preserve">A: This is a recommendation for the AP to use better choice for the LTFs </w:t>
      </w:r>
      <w:r w:rsidR="002D2619">
        <w:t xml:space="preserve"> </w:t>
      </w:r>
    </w:p>
    <w:p w14:paraId="2C4A12FF" w14:textId="6694DC7E" w:rsidR="004E5F8F" w:rsidRDefault="004E5F8F" w:rsidP="002F4944">
      <w:pPr>
        <w:ind w:left="360"/>
      </w:pPr>
      <w:r>
        <w:t xml:space="preserve">C: Suggest </w:t>
      </w:r>
      <w:r w:rsidR="006F5580">
        <w:t>deleting</w:t>
      </w:r>
      <w:r>
        <w:t xml:space="preserve"> the “Note”. </w:t>
      </w:r>
      <w:r w:rsidR="00243178">
        <w:t xml:space="preserve"> Change STAs to users. </w:t>
      </w:r>
    </w:p>
    <w:p w14:paraId="5FA8B2D5" w14:textId="61E89596" w:rsidR="00C8595C" w:rsidRDefault="00C8595C" w:rsidP="002F4944">
      <w:pPr>
        <w:ind w:left="360"/>
      </w:pPr>
      <w:r>
        <w:t xml:space="preserve">A: Revised and update to R1. </w:t>
      </w:r>
    </w:p>
    <w:p w14:paraId="32BF866A" w14:textId="3638CB01" w:rsidR="00EC3B73" w:rsidRDefault="00EC3B73" w:rsidP="002F4944">
      <w:pPr>
        <w:ind w:left="360"/>
      </w:pPr>
      <w:r>
        <w:t>C: For 1 user in TB PPDU, can 1x LTF still be used?</w:t>
      </w:r>
    </w:p>
    <w:p w14:paraId="3BD0A880" w14:textId="77DBB1CD" w:rsidR="00EC3B73" w:rsidRDefault="00EC3B73" w:rsidP="002F4944">
      <w:pPr>
        <w:ind w:left="360"/>
      </w:pPr>
      <w:r>
        <w:t xml:space="preserve">A: Yes. It’s transparent to STA. If AP trigger only one STA with 1xLTF, STA will respond with 1xLTF since the STA don’t know how many STAs are triggered. </w:t>
      </w:r>
    </w:p>
    <w:p w14:paraId="4240F21E" w14:textId="42E5223A" w:rsidR="006F5580" w:rsidRDefault="006F5580" w:rsidP="002F4944">
      <w:pPr>
        <w:ind w:left="360"/>
      </w:pPr>
      <w:r>
        <w:t xml:space="preserve">C: Prefer to keep the “Note”. </w:t>
      </w:r>
    </w:p>
    <w:p w14:paraId="6B5EF431" w14:textId="5AD4813F" w:rsidR="006F5580" w:rsidRDefault="006F5580" w:rsidP="002F4944">
      <w:pPr>
        <w:ind w:left="360"/>
      </w:pPr>
      <w:r>
        <w:t xml:space="preserve">A: Fine with me. </w:t>
      </w:r>
    </w:p>
    <w:p w14:paraId="52A59107" w14:textId="77777777" w:rsidR="002F4944" w:rsidRDefault="002F4944" w:rsidP="002F4944">
      <w:pPr>
        <w:ind w:firstLine="720"/>
      </w:pPr>
    </w:p>
    <w:p w14:paraId="1BE6D593" w14:textId="68AE4673" w:rsidR="00C459E8" w:rsidRDefault="002F4944" w:rsidP="00C459E8">
      <w:r w:rsidRPr="002B5199">
        <w:rPr>
          <w:highlight w:val="cyan"/>
        </w:rPr>
        <w:t>SP#</w:t>
      </w:r>
      <w:r w:rsidR="00E508B6">
        <w:rPr>
          <w:highlight w:val="cyan"/>
        </w:rPr>
        <w:t>5</w:t>
      </w:r>
      <w:r>
        <w:t xml:space="preserve">:  </w:t>
      </w:r>
      <w:r w:rsidR="00C459E8">
        <w:t>Do you agree to accept the proposed draft text in 11-21/680r</w:t>
      </w:r>
      <w:r w:rsidR="00013D2E">
        <w:t>1</w:t>
      </w:r>
      <w:r w:rsidR="00C459E8">
        <w:t xml:space="preserve"> for inclusion in the next draft of 802.11be?</w:t>
      </w:r>
    </w:p>
    <w:p w14:paraId="4EE1B40F" w14:textId="77777777" w:rsidR="002F4944" w:rsidRDefault="002F4944" w:rsidP="002F4944"/>
    <w:p w14:paraId="43C588FA" w14:textId="77777777" w:rsidR="002F4944" w:rsidRPr="00410060" w:rsidRDefault="002F4944" w:rsidP="002F4944">
      <w:pPr>
        <w:ind w:firstLine="720"/>
      </w:pPr>
      <w:r>
        <w:t>No discussion.</w:t>
      </w:r>
    </w:p>
    <w:p w14:paraId="0C24BD62" w14:textId="6D4C2F31" w:rsidR="002F4944" w:rsidRDefault="006F5580" w:rsidP="002F4944">
      <w:pPr>
        <w:ind w:firstLine="720"/>
      </w:pPr>
      <w:r w:rsidRPr="006F5580">
        <w:rPr>
          <w:highlight w:val="red"/>
        </w:rPr>
        <w:t>Y/</w:t>
      </w:r>
      <w:r w:rsidR="002F4944" w:rsidRPr="006F5580">
        <w:rPr>
          <w:highlight w:val="red"/>
        </w:rPr>
        <w:t>N</w:t>
      </w:r>
      <w:r w:rsidRPr="006F5580">
        <w:rPr>
          <w:highlight w:val="red"/>
        </w:rPr>
        <w:t>/Abs: 22/8/11</w:t>
      </w:r>
      <w:r w:rsidR="002F4944" w:rsidRPr="006F5580">
        <w:rPr>
          <w:highlight w:val="red"/>
        </w:rPr>
        <w:t xml:space="preserve"> </w:t>
      </w:r>
    </w:p>
    <w:p w14:paraId="24AB1A2D" w14:textId="788214EA" w:rsidR="00B507C4" w:rsidRDefault="00B507C4" w:rsidP="00B507C4"/>
    <w:p w14:paraId="31695DAE" w14:textId="77777777" w:rsidR="002F4944" w:rsidRDefault="002F4944" w:rsidP="00B507C4"/>
    <w:p w14:paraId="793EA635" w14:textId="77777777" w:rsidR="001F4E9A" w:rsidRDefault="001F4E9A" w:rsidP="001F4E9A">
      <w:pPr>
        <w:ind w:firstLine="720"/>
      </w:pPr>
    </w:p>
    <w:p w14:paraId="737B4AEB" w14:textId="618380AE" w:rsidR="001F4E9A" w:rsidRPr="00E91A46" w:rsidRDefault="001F4E9A" w:rsidP="001F4E9A">
      <w:pPr>
        <w:pStyle w:val="ListParagraph"/>
        <w:numPr>
          <w:ilvl w:val="0"/>
          <w:numId w:val="32"/>
        </w:numPr>
        <w:rPr>
          <w:b/>
          <w:bCs/>
        </w:rPr>
      </w:pPr>
      <w:r w:rsidRPr="00E91A46">
        <w:rPr>
          <w:b/>
          <w:bCs/>
        </w:rPr>
        <w:t>11-21-6</w:t>
      </w:r>
      <w:r>
        <w:rPr>
          <w:b/>
          <w:bCs/>
        </w:rPr>
        <w:t>53</w:t>
      </w:r>
      <w:r w:rsidRPr="00E91A46">
        <w:rPr>
          <w:b/>
          <w:bCs/>
        </w:rPr>
        <w:t>r</w:t>
      </w:r>
      <w:r>
        <w:rPr>
          <w:b/>
          <w:bCs/>
        </w:rPr>
        <w:t>1</w:t>
      </w:r>
      <w:r w:rsidRPr="00E91A46">
        <w:rPr>
          <w:b/>
          <w:bCs/>
        </w:rPr>
        <w:t xml:space="preserve"> </w:t>
      </w:r>
      <w:r w:rsidRPr="00B50491">
        <w:t xml:space="preserve">– </w:t>
      </w:r>
      <w:r w:rsidRPr="001F4E9A">
        <w:rPr>
          <w:b/>
          <w:bCs/>
          <w:sz w:val="22"/>
          <w:szCs w:val="22"/>
        </w:rPr>
        <w:t>Solutions for TBDs in Packet extension</w:t>
      </w:r>
      <w:r>
        <w:rPr>
          <w:b/>
          <w:bCs/>
          <w:sz w:val="22"/>
          <w:szCs w:val="22"/>
        </w:rPr>
        <w:t xml:space="preserve"> </w:t>
      </w:r>
      <w:r w:rsidRPr="00E91A46">
        <w:rPr>
          <w:sz w:val="22"/>
          <w:szCs w:val="22"/>
        </w:rPr>
        <w:t>–</w:t>
      </w:r>
      <w:r w:rsidRPr="00E91A46">
        <w:rPr>
          <w:b/>
          <w:bCs/>
        </w:rPr>
        <w:t xml:space="preserve"> </w:t>
      </w:r>
      <w:r>
        <w:t>Yan Zhang (NXP)</w:t>
      </w:r>
    </w:p>
    <w:p w14:paraId="5BF60963" w14:textId="77777777" w:rsidR="001F4E9A" w:rsidRPr="001F4E9A" w:rsidRDefault="001F4E9A" w:rsidP="001F4E9A">
      <w:pPr>
        <w:rPr>
          <w:lang w:val="en-GB"/>
        </w:rPr>
      </w:pPr>
    </w:p>
    <w:p w14:paraId="08D30A16" w14:textId="77777777" w:rsidR="001F4E9A" w:rsidRDefault="001F4E9A" w:rsidP="001F4E9A">
      <w:pPr>
        <w:ind w:left="360"/>
        <w:rPr>
          <w:b/>
          <w:bCs/>
        </w:rPr>
      </w:pPr>
      <w:r w:rsidRPr="00FC7D9D">
        <w:rPr>
          <w:b/>
          <w:bCs/>
        </w:rPr>
        <w:t>Discussion</w:t>
      </w:r>
      <w:r>
        <w:rPr>
          <w:b/>
          <w:bCs/>
        </w:rPr>
        <w:t>s</w:t>
      </w:r>
      <w:r w:rsidRPr="00FC7D9D">
        <w:rPr>
          <w:b/>
          <w:bCs/>
        </w:rPr>
        <w:t>:</w:t>
      </w:r>
    </w:p>
    <w:p w14:paraId="2336AFC8" w14:textId="05A40204" w:rsidR="001F4E9A" w:rsidRDefault="00060278" w:rsidP="001F4E9A">
      <w:pPr>
        <w:ind w:left="360"/>
      </w:pPr>
      <w:r>
        <w:t xml:space="preserve">C: This is a Rx capability to </w:t>
      </w:r>
      <w:r w:rsidR="0064043E">
        <w:t>me but</w:t>
      </w:r>
      <w:r>
        <w:t xml:space="preserve"> seems to be Tx capability from your explanation. </w:t>
      </w:r>
    </w:p>
    <w:p w14:paraId="23210648" w14:textId="7E0D8B84" w:rsidR="00060278" w:rsidRDefault="00060278" w:rsidP="001F4E9A">
      <w:pPr>
        <w:ind w:left="360"/>
      </w:pPr>
      <w:r>
        <w:t xml:space="preserve">A: This is AP’s decision based on Rx’s capability. </w:t>
      </w:r>
    </w:p>
    <w:p w14:paraId="68AE497A" w14:textId="08423657" w:rsidR="00060278" w:rsidRDefault="00060278" w:rsidP="001F4E9A">
      <w:pPr>
        <w:ind w:left="360"/>
      </w:pPr>
      <w:r>
        <w:t xml:space="preserve">C: </w:t>
      </w:r>
      <w:r w:rsidR="00CE78A2">
        <w:t xml:space="preserve">For 11ax, power boost is </w:t>
      </w:r>
      <w:r w:rsidR="0064043E">
        <w:t>introduced</w:t>
      </w:r>
      <w:r w:rsidR="00CE78A2">
        <w:t xml:space="preserve"> to allow different power allocation among different users. This proposed text is aligned with 11ax. </w:t>
      </w:r>
    </w:p>
    <w:p w14:paraId="6F2B6C03" w14:textId="7BE67A7C" w:rsidR="00CF6E41" w:rsidRDefault="00CF6E41" w:rsidP="001F4E9A">
      <w:pPr>
        <w:ind w:left="360"/>
      </w:pPr>
      <w:r>
        <w:t xml:space="preserve">C: </w:t>
      </w:r>
      <w:r w:rsidR="001246AC">
        <w:t>r is index of user not RU right?</w:t>
      </w:r>
    </w:p>
    <w:p w14:paraId="5BBD5028" w14:textId="5FAFABAD" w:rsidR="00E93C9F" w:rsidRDefault="001246AC" w:rsidP="008548E7">
      <w:pPr>
        <w:ind w:left="360"/>
      </w:pPr>
      <w:r>
        <w:t xml:space="preserve">A: Not necessarily, r is RU index and u is user index. </w:t>
      </w:r>
      <w:r w:rsidR="008548E7">
        <w:t xml:space="preserve"> </w:t>
      </w:r>
    </w:p>
    <w:p w14:paraId="04025191" w14:textId="77777777" w:rsidR="001F4E9A" w:rsidRDefault="001F4E9A" w:rsidP="001F4E9A">
      <w:pPr>
        <w:ind w:firstLine="720"/>
      </w:pPr>
    </w:p>
    <w:p w14:paraId="603BF9AC" w14:textId="2BE126C1" w:rsidR="001F4E9A" w:rsidRDefault="001F4E9A" w:rsidP="00F258E5">
      <w:pPr>
        <w:keepNext/>
        <w:tabs>
          <w:tab w:val="left" w:pos="7075"/>
        </w:tabs>
      </w:pPr>
      <w:r w:rsidRPr="002B5199">
        <w:rPr>
          <w:highlight w:val="cyan"/>
        </w:rPr>
        <w:t>SP#</w:t>
      </w:r>
      <w:r w:rsidR="00FC237A">
        <w:rPr>
          <w:highlight w:val="cyan"/>
        </w:rPr>
        <w:t>6</w:t>
      </w:r>
      <w:r>
        <w:t xml:space="preserve">:  </w:t>
      </w:r>
      <w:r w:rsidR="00F258E5">
        <w:t>Do you agree to accept the proposed draft text in 11-21/653r1 for inclusion in the next draft of 802.11be?</w:t>
      </w:r>
    </w:p>
    <w:p w14:paraId="1137EA6F" w14:textId="77777777" w:rsidR="00F258E5" w:rsidRDefault="00F258E5" w:rsidP="00F258E5">
      <w:pPr>
        <w:keepNext/>
        <w:tabs>
          <w:tab w:val="left" w:pos="7075"/>
        </w:tabs>
      </w:pPr>
    </w:p>
    <w:p w14:paraId="77E61924" w14:textId="77777777" w:rsidR="001F4E9A" w:rsidRPr="00410060" w:rsidRDefault="001F4E9A" w:rsidP="001F4E9A">
      <w:pPr>
        <w:ind w:firstLine="720"/>
      </w:pPr>
      <w:r>
        <w:t>No discussion.</w:t>
      </w:r>
    </w:p>
    <w:p w14:paraId="515F7C3A" w14:textId="77777777" w:rsidR="001F4E9A" w:rsidRDefault="001F4E9A" w:rsidP="001F4E9A">
      <w:pPr>
        <w:ind w:firstLine="720"/>
      </w:pPr>
      <w:r w:rsidRPr="002B5199">
        <w:rPr>
          <w:highlight w:val="green"/>
        </w:rPr>
        <w:t xml:space="preserve">No objection </w:t>
      </w:r>
    </w:p>
    <w:p w14:paraId="572DAA8A" w14:textId="77777777" w:rsidR="001F4E9A" w:rsidRDefault="001F4E9A" w:rsidP="001F4E9A">
      <w:pPr>
        <w:keepNext/>
        <w:tabs>
          <w:tab w:val="left" w:pos="7075"/>
        </w:tabs>
      </w:pPr>
    </w:p>
    <w:p w14:paraId="44A9F8D0" w14:textId="77777777" w:rsidR="006B23A3" w:rsidRDefault="006B23A3" w:rsidP="006B23A3">
      <w:pPr>
        <w:ind w:firstLine="720"/>
      </w:pPr>
      <w:r>
        <w:rPr>
          <w:szCs w:val="22"/>
        </w:rPr>
        <w:br/>
      </w:r>
    </w:p>
    <w:p w14:paraId="47BB19F4" w14:textId="79E4DDA6" w:rsidR="006B23A3" w:rsidRPr="00E91A46" w:rsidRDefault="006B23A3" w:rsidP="006B23A3">
      <w:pPr>
        <w:pStyle w:val="ListParagraph"/>
        <w:numPr>
          <w:ilvl w:val="0"/>
          <w:numId w:val="32"/>
        </w:numPr>
        <w:rPr>
          <w:b/>
          <w:bCs/>
        </w:rPr>
      </w:pPr>
      <w:r w:rsidRPr="00E91A46">
        <w:rPr>
          <w:b/>
          <w:bCs/>
        </w:rPr>
        <w:t>11-21-6</w:t>
      </w:r>
      <w:r>
        <w:rPr>
          <w:b/>
          <w:bCs/>
        </w:rPr>
        <w:t>85</w:t>
      </w:r>
      <w:r w:rsidRPr="00E91A46">
        <w:rPr>
          <w:b/>
          <w:bCs/>
        </w:rPr>
        <w:t>r</w:t>
      </w:r>
      <w:r w:rsidR="006D5672">
        <w:rPr>
          <w:b/>
          <w:bCs/>
        </w:rPr>
        <w:t>0</w:t>
      </w:r>
      <w:r w:rsidRPr="00E91A46">
        <w:rPr>
          <w:b/>
          <w:bCs/>
        </w:rPr>
        <w:t xml:space="preserve"> </w:t>
      </w:r>
      <w:r w:rsidRPr="00B50491">
        <w:t xml:space="preserve">– </w:t>
      </w:r>
      <w:r w:rsidR="006D5672" w:rsidRPr="003A36C9">
        <w:rPr>
          <w:b/>
          <w:bCs/>
          <w:sz w:val="22"/>
          <w:szCs w:val="22"/>
        </w:rPr>
        <w:t>PDT- EHT PPE Thresholds Field Update</w:t>
      </w:r>
      <w:r w:rsidR="006D5672">
        <w:rPr>
          <w:sz w:val="22"/>
          <w:szCs w:val="22"/>
        </w:rPr>
        <w:t xml:space="preserve"> </w:t>
      </w:r>
      <w:r w:rsidRPr="00E91A46">
        <w:rPr>
          <w:sz w:val="22"/>
          <w:szCs w:val="22"/>
        </w:rPr>
        <w:t>–</w:t>
      </w:r>
      <w:r w:rsidRPr="00E91A46">
        <w:rPr>
          <w:b/>
          <w:bCs/>
        </w:rPr>
        <w:t xml:space="preserve"> </w:t>
      </w:r>
      <w:r w:rsidR="006D5672">
        <w:t xml:space="preserve">Mengshi Hu </w:t>
      </w:r>
      <w:r>
        <w:t>(</w:t>
      </w:r>
      <w:r w:rsidR="006D5672">
        <w:t>Huawei</w:t>
      </w:r>
      <w:r>
        <w:t>)</w:t>
      </w:r>
    </w:p>
    <w:p w14:paraId="6FDF9009" w14:textId="77777777" w:rsidR="006B23A3" w:rsidRPr="001F4E9A" w:rsidRDefault="006B23A3" w:rsidP="006B23A3">
      <w:pPr>
        <w:rPr>
          <w:lang w:val="en-GB"/>
        </w:rPr>
      </w:pPr>
    </w:p>
    <w:p w14:paraId="6EA5A6C6" w14:textId="77777777" w:rsidR="006B23A3" w:rsidRDefault="006B23A3" w:rsidP="006B23A3">
      <w:pPr>
        <w:ind w:left="360"/>
        <w:rPr>
          <w:b/>
          <w:bCs/>
        </w:rPr>
      </w:pPr>
      <w:r w:rsidRPr="00FC7D9D">
        <w:rPr>
          <w:b/>
          <w:bCs/>
        </w:rPr>
        <w:t>Discussion</w:t>
      </w:r>
      <w:r>
        <w:rPr>
          <w:b/>
          <w:bCs/>
        </w:rPr>
        <w:t>s</w:t>
      </w:r>
      <w:r w:rsidRPr="00FC7D9D">
        <w:rPr>
          <w:b/>
          <w:bCs/>
        </w:rPr>
        <w:t>:</w:t>
      </w:r>
    </w:p>
    <w:p w14:paraId="0BABF9C8" w14:textId="263FD694" w:rsidR="006B23A3" w:rsidRDefault="006B23A3" w:rsidP="006D5672">
      <w:pPr>
        <w:ind w:left="360"/>
      </w:pPr>
      <w:r>
        <w:t xml:space="preserve">C: </w:t>
      </w:r>
      <w:r w:rsidR="00C06077">
        <w:t xml:space="preserve">What do you mean by “always need to set to 0”? </w:t>
      </w:r>
    </w:p>
    <w:p w14:paraId="47B52FC0" w14:textId="39C17418" w:rsidR="00C06077" w:rsidRDefault="00C06077" w:rsidP="006D5672">
      <w:pPr>
        <w:ind w:left="360"/>
      </w:pPr>
      <w:r>
        <w:t xml:space="preserve">A: Means STA tells AP no matter what RU is allocated, AP can use the nominal packet padding. </w:t>
      </w:r>
    </w:p>
    <w:p w14:paraId="4D8F8D44" w14:textId="3E342B79" w:rsidR="00C06077" w:rsidRDefault="00C06077" w:rsidP="006D5672">
      <w:pPr>
        <w:ind w:left="360"/>
      </w:pPr>
      <w:r>
        <w:t>C: Suggest some text revise on this sentence.</w:t>
      </w:r>
    </w:p>
    <w:p w14:paraId="72749B51" w14:textId="6DDB8068" w:rsidR="00C06077" w:rsidRDefault="00C06077" w:rsidP="006D5672">
      <w:pPr>
        <w:ind w:left="360"/>
      </w:pPr>
      <w:r>
        <w:t xml:space="preserve">A: Revised and update to r1. </w:t>
      </w:r>
    </w:p>
    <w:p w14:paraId="5F9A1D29" w14:textId="77777777" w:rsidR="006B23A3" w:rsidRDefault="006B23A3" w:rsidP="006B23A3">
      <w:pPr>
        <w:ind w:firstLine="720"/>
      </w:pPr>
    </w:p>
    <w:p w14:paraId="365D8DE1" w14:textId="45B3CD06" w:rsidR="006B23A3" w:rsidRDefault="006B23A3" w:rsidP="006B23A3">
      <w:pPr>
        <w:keepNext/>
        <w:tabs>
          <w:tab w:val="left" w:pos="7075"/>
        </w:tabs>
      </w:pPr>
      <w:r w:rsidRPr="002B5199">
        <w:rPr>
          <w:highlight w:val="cyan"/>
        </w:rPr>
        <w:lastRenderedPageBreak/>
        <w:t>SP#</w:t>
      </w:r>
      <w:r w:rsidR="000D0020">
        <w:rPr>
          <w:highlight w:val="cyan"/>
        </w:rPr>
        <w:t>7</w:t>
      </w:r>
      <w:r>
        <w:t>:  Do you agree to accept the proposed draft text in 11-21/6</w:t>
      </w:r>
      <w:r w:rsidR="003A36C9">
        <w:t>85</w:t>
      </w:r>
      <w:r>
        <w:t>r1 for inclusion in the next draft of 802.11be?</w:t>
      </w:r>
    </w:p>
    <w:p w14:paraId="3E18BE5D" w14:textId="77777777" w:rsidR="006B23A3" w:rsidRDefault="006B23A3" w:rsidP="006B23A3">
      <w:pPr>
        <w:keepNext/>
        <w:tabs>
          <w:tab w:val="left" w:pos="7075"/>
        </w:tabs>
      </w:pPr>
    </w:p>
    <w:p w14:paraId="564BD684" w14:textId="77777777" w:rsidR="006B23A3" w:rsidRPr="00410060" w:rsidRDefault="006B23A3" w:rsidP="006B23A3">
      <w:pPr>
        <w:ind w:firstLine="720"/>
      </w:pPr>
      <w:r>
        <w:t>No discussion.</w:t>
      </w:r>
    </w:p>
    <w:p w14:paraId="367172E6" w14:textId="77777777" w:rsidR="006B23A3" w:rsidRDefault="006B23A3" w:rsidP="006B23A3">
      <w:pPr>
        <w:ind w:firstLine="720"/>
      </w:pPr>
      <w:r w:rsidRPr="002B5199">
        <w:rPr>
          <w:highlight w:val="green"/>
        </w:rPr>
        <w:t xml:space="preserve">No objection </w:t>
      </w:r>
    </w:p>
    <w:p w14:paraId="5A458AC2" w14:textId="56AB5757" w:rsidR="00B507C4" w:rsidRDefault="00B507C4" w:rsidP="00B507C4">
      <w:pPr>
        <w:rPr>
          <w:szCs w:val="22"/>
        </w:rPr>
      </w:pPr>
    </w:p>
    <w:p w14:paraId="3FA930B5" w14:textId="21673EE9" w:rsidR="00606C35" w:rsidRDefault="00606C35" w:rsidP="00606C35">
      <w:pPr>
        <w:ind w:firstLine="720"/>
      </w:pPr>
    </w:p>
    <w:p w14:paraId="10E543BE" w14:textId="77777777" w:rsidR="00606C35" w:rsidRDefault="00606C35" w:rsidP="00606C35">
      <w:pPr>
        <w:ind w:firstLine="720"/>
      </w:pPr>
    </w:p>
    <w:p w14:paraId="58BE6971" w14:textId="5CAD2855" w:rsidR="00606C35" w:rsidRPr="00E91A46" w:rsidRDefault="00606C35" w:rsidP="00606C35">
      <w:pPr>
        <w:pStyle w:val="ListParagraph"/>
        <w:numPr>
          <w:ilvl w:val="0"/>
          <w:numId w:val="32"/>
        </w:numPr>
        <w:rPr>
          <w:b/>
          <w:bCs/>
        </w:rPr>
      </w:pPr>
      <w:r w:rsidRPr="00E91A46">
        <w:rPr>
          <w:b/>
          <w:bCs/>
        </w:rPr>
        <w:t>11-21-6</w:t>
      </w:r>
      <w:r>
        <w:rPr>
          <w:b/>
          <w:bCs/>
        </w:rPr>
        <w:t>35</w:t>
      </w:r>
      <w:r w:rsidRPr="00E91A46">
        <w:rPr>
          <w:b/>
          <w:bCs/>
        </w:rPr>
        <w:t>r</w:t>
      </w:r>
      <w:r>
        <w:rPr>
          <w:b/>
          <w:bCs/>
        </w:rPr>
        <w:t>0</w:t>
      </w:r>
      <w:r w:rsidRPr="00E91A46">
        <w:rPr>
          <w:b/>
          <w:bCs/>
        </w:rPr>
        <w:t xml:space="preserve"> </w:t>
      </w:r>
      <w:r w:rsidRPr="00B50491">
        <w:t xml:space="preserve">– </w:t>
      </w:r>
      <w:r w:rsidRPr="00606C35">
        <w:rPr>
          <w:b/>
          <w:bCs/>
          <w:sz w:val="22"/>
          <w:szCs w:val="22"/>
        </w:rPr>
        <w:t>cr-d0-3-clause-36-2</w:t>
      </w:r>
      <w:r w:rsidRPr="00606C35">
        <w:rPr>
          <w:b/>
          <w:bCs/>
          <w:sz w:val="22"/>
          <w:szCs w:val="22"/>
        </w:rPr>
        <w:t xml:space="preserve"> </w:t>
      </w:r>
      <w:r w:rsidRPr="00606C35">
        <w:rPr>
          <w:b/>
          <w:bCs/>
          <w:sz w:val="22"/>
          <w:szCs w:val="22"/>
        </w:rPr>
        <w:t xml:space="preserve">– </w:t>
      </w:r>
      <w:r>
        <w:t>Bo Sun</w:t>
      </w:r>
      <w:r>
        <w:t xml:space="preserve"> (</w:t>
      </w:r>
      <w:r>
        <w:t>ZTE</w:t>
      </w:r>
      <w:r>
        <w:t>)</w:t>
      </w:r>
    </w:p>
    <w:p w14:paraId="1BDFFE27" w14:textId="77777777" w:rsidR="00606C35" w:rsidRPr="001F4E9A" w:rsidRDefault="00606C35" w:rsidP="00606C35">
      <w:pPr>
        <w:rPr>
          <w:lang w:val="en-GB"/>
        </w:rPr>
      </w:pPr>
    </w:p>
    <w:p w14:paraId="7B25D96F" w14:textId="77777777" w:rsidR="00606C35" w:rsidRDefault="00606C35" w:rsidP="00606C35">
      <w:pPr>
        <w:ind w:left="360"/>
        <w:rPr>
          <w:b/>
          <w:bCs/>
        </w:rPr>
      </w:pPr>
      <w:r w:rsidRPr="00FC7D9D">
        <w:rPr>
          <w:b/>
          <w:bCs/>
        </w:rPr>
        <w:t>Discussion</w:t>
      </w:r>
      <w:r>
        <w:rPr>
          <w:b/>
          <w:bCs/>
        </w:rPr>
        <w:t>s</w:t>
      </w:r>
      <w:r w:rsidRPr="00FC7D9D">
        <w:rPr>
          <w:b/>
          <w:bCs/>
        </w:rPr>
        <w:t>:</w:t>
      </w:r>
    </w:p>
    <w:p w14:paraId="6E950B6E" w14:textId="3017E2CA" w:rsidR="00606C35" w:rsidRDefault="00606C35" w:rsidP="00606C35">
      <w:pPr>
        <w:ind w:left="360"/>
      </w:pPr>
      <w:r>
        <w:t xml:space="preserve">C: </w:t>
      </w:r>
      <w:r w:rsidR="00775420">
        <w:t>Does the INACTIVE_SUBCHANNELS come from trigger frame? Should not have EHT_TB</w:t>
      </w:r>
    </w:p>
    <w:p w14:paraId="1F641F60" w14:textId="4794BADC" w:rsidR="00775420" w:rsidRDefault="00775420" w:rsidP="00606C35">
      <w:pPr>
        <w:ind w:left="360"/>
      </w:pPr>
      <w:r>
        <w:t xml:space="preserve">A: Revised and update to r1. </w:t>
      </w:r>
    </w:p>
    <w:p w14:paraId="20330CBE" w14:textId="06F018F1" w:rsidR="006C46EA" w:rsidRDefault="006C46EA" w:rsidP="006C46EA">
      <w:pPr>
        <w:ind w:left="360"/>
      </w:pPr>
      <w:r>
        <w:t xml:space="preserve">C: Need to double check the definition for L_LENGTH field. </w:t>
      </w:r>
    </w:p>
    <w:p w14:paraId="098F3B87" w14:textId="3E0ED7CE" w:rsidR="00C70A14" w:rsidRDefault="000A5271" w:rsidP="00C70A14">
      <w:pPr>
        <w:ind w:left="360"/>
      </w:pPr>
      <w:r>
        <w:t xml:space="preserve">C: </w:t>
      </w:r>
      <w:r w:rsidR="003278C4">
        <w:t>L_LENGTH need special treatment for trigger frame</w:t>
      </w:r>
      <w:r w:rsidR="00C70A14">
        <w:t>, need to add 2. Do we use L_LENGTH directly or use the value from TXVECTOR and add 2</w:t>
      </w:r>
      <w:r w:rsidR="00E8444B">
        <w:t>?</w:t>
      </w:r>
    </w:p>
    <w:p w14:paraId="4ABAA934" w14:textId="4A0EAC53" w:rsidR="00C70A14" w:rsidRDefault="00C70A14" w:rsidP="00C70A14">
      <w:pPr>
        <w:ind w:left="360"/>
      </w:pPr>
      <w:r>
        <w:t xml:space="preserve">C: </w:t>
      </w:r>
      <w:r w:rsidR="009C47E4">
        <w:t xml:space="preserve">Change “calculated” to “copied” or “obtained”. </w:t>
      </w:r>
    </w:p>
    <w:p w14:paraId="2FF5D979" w14:textId="2B6CE542" w:rsidR="00AE488C" w:rsidRDefault="00AE488C" w:rsidP="00C70A14">
      <w:pPr>
        <w:ind w:left="360"/>
      </w:pPr>
      <w:r>
        <w:t>A: Revise “L_LENGTH” follow the comment</w:t>
      </w:r>
      <w:r w:rsidR="0066714C">
        <w:t>er</w:t>
      </w:r>
      <w:r>
        <w:t>s</w:t>
      </w:r>
      <w:r w:rsidR="0066714C">
        <w:t>’ suggestion</w:t>
      </w:r>
      <w:r>
        <w:t xml:space="preserve">.  </w:t>
      </w:r>
    </w:p>
    <w:p w14:paraId="0BA3D186" w14:textId="18593562" w:rsidR="00A9139D" w:rsidRDefault="00A9139D" w:rsidP="00C70A14">
      <w:pPr>
        <w:ind w:left="360"/>
      </w:pPr>
      <w:r>
        <w:t xml:space="preserve">C: </w:t>
      </w:r>
      <w:r w:rsidR="00CA7ED3">
        <w:t>CBW320-1, CBW320-2 should be just CBW320.</w:t>
      </w:r>
      <w:r w:rsidR="00E9472E">
        <w:t xml:space="preserve"> Non-HT duplicate don’t differentiate CBW320-1 and 2. </w:t>
      </w:r>
    </w:p>
    <w:p w14:paraId="31619DC9" w14:textId="0C957F60" w:rsidR="00C0767B" w:rsidRDefault="00C0767B" w:rsidP="00C70A14">
      <w:pPr>
        <w:ind w:left="360"/>
      </w:pPr>
      <w:r>
        <w:t xml:space="preserve">C: For EHT_MU and EHT_TB PPDU, also should just have CBW320. </w:t>
      </w:r>
    </w:p>
    <w:p w14:paraId="5E4447CD" w14:textId="23F3E6F5" w:rsidR="00C0767B" w:rsidRDefault="0072771C" w:rsidP="00C70A14">
      <w:pPr>
        <w:ind w:left="360"/>
      </w:pPr>
      <w:r>
        <w:t>C: MAC should indicate PHY -1, -2 for 320Mhz?</w:t>
      </w:r>
    </w:p>
    <w:p w14:paraId="5EF01D6B" w14:textId="18A6BEEE" w:rsidR="0072771C" w:rsidRDefault="0072771C" w:rsidP="00C70A14">
      <w:pPr>
        <w:ind w:left="360"/>
      </w:pPr>
      <w:r>
        <w:t xml:space="preserve">A: MAC don’t have the knowledge of which 320MHz since 320MHz-1 and -2 are defined in PHY. </w:t>
      </w:r>
    </w:p>
    <w:p w14:paraId="4FF7704D" w14:textId="6DD3FDCB" w:rsidR="0072771C" w:rsidRDefault="0072771C" w:rsidP="00C70A14">
      <w:pPr>
        <w:ind w:left="360"/>
      </w:pPr>
      <w:r>
        <w:t xml:space="preserve">C: PHY also don’t have the information. </w:t>
      </w:r>
    </w:p>
    <w:p w14:paraId="78BC48A8" w14:textId="627F0E0E" w:rsidR="0072771C" w:rsidRDefault="0072771C" w:rsidP="00C70A14">
      <w:pPr>
        <w:ind w:left="360"/>
      </w:pPr>
      <w:r>
        <w:t xml:space="preserve">A: PHY does based on the center frequency. </w:t>
      </w:r>
    </w:p>
    <w:p w14:paraId="44F9E1A0" w14:textId="77777777" w:rsidR="00896C33" w:rsidRDefault="00BA19A7" w:rsidP="00C70A14">
      <w:pPr>
        <w:ind w:left="360"/>
      </w:pPr>
      <w:r>
        <w:t>C: So PHY need to figure out which 320MHz channel by itself?</w:t>
      </w:r>
      <w:r w:rsidR="00DE37B1">
        <w:t xml:space="preserve"> That’s not super clear to me.</w:t>
      </w:r>
    </w:p>
    <w:p w14:paraId="3F4B29E5" w14:textId="5970538C" w:rsidR="00BA19A7" w:rsidRDefault="00377E8F" w:rsidP="00C70A14">
      <w:pPr>
        <w:ind w:left="360"/>
      </w:pPr>
      <w:r>
        <w:t xml:space="preserve">The group agree to keep 320-1 and 320-2 for now for EHT packets and have further discussion later. </w:t>
      </w:r>
      <w:r w:rsidR="00DE37B1">
        <w:t xml:space="preserve"> </w:t>
      </w:r>
      <w:r>
        <w:t xml:space="preserve">For non-HT PPDU, only keep 320 and remove -1,-2. </w:t>
      </w:r>
    </w:p>
    <w:p w14:paraId="4458A59A" w14:textId="0487005B" w:rsidR="004B03AB" w:rsidRDefault="004B03AB" w:rsidP="004B03AB">
      <w:pPr>
        <w:ind w:left="360"/>
      </w:pPr>
      <w:r>
        <w:t xml:space="preserve">C: NUM_SS should be 8 for r1, not 16. For all other places we define max NSS as 8. </w:t>
      </w:r>
    </w:p>
    <w:p w14:paraId="4A256884" w14:textId="5E225437" w:rsidR="00CB2776" w:rsidRDefault="00CB2776" w:rsidP="004B03AB">
      <w:pPr>
        <w:ind w:left="360"/>
      </w:pPr>
      <w:r>
        <w:t xml:space="preserve">A: Ok. </w:t>
      </w:r>
    </w:p>
    <w:p w14:paraId="06427C5A" w14:textId="045665D9" w:rsidR="00606C35" w:rsidRDefault="00606C35" w:rsidP="00B507C4"/>
    <w:p w14:paraId="018DD65B" w14:textId="49D58E5C" w:rsidR="004D1A94" w:rsidRDefault="004D1A94" w:rsidP="00B507C4">
      <w:pPr>
        <w:rPr>
          <w:szCs w:val="22"/>
        </w:rPr>
      </w:pPr>
      <w:r>
        <w:t xml:space="preserve">Will update the document and bring back in next meeting. </w:t>
      </w:r>
    </w:p>
    <w:p w14:paraId="4A5F9C7E" w14:textId="510373E6" w:rsidR="001F4E9A" w:rsidRDefault="001F4E9A" w:rsidP="00B507C4">
      <w:pPr>
        <w:rPr>
          <w:szCs w:val="22"/>
        </w:rPr>
      </w:pPr>
    </w:p>
    <w:p w14:paraId="0C822E80" w14:textId="77777777" w:rsidR="001F4E9A" w:rsidRDefault="001F4E9A" w:rsidP="00B507C4">
      <w:pPr>
        <w:rPr>
          <w:szCs w:val="22"/>
        </w:rPr>
      </w:pPr>
    </w:p>
    <w:p w14:paraId="4B6FA43B" w14:textId="77777777" w:rsidR="00B507C4" w:rsidRPr="00016694" w:rsidRDefault="00B507C4" w:rsidP="00B507C4">
      <w:pPr>
        <w:rPr>
          <w:szCs w:val="22"/>
        </w:rPr>
      </w:pPr>
    </w:p>
    <w:p w14:paraId="14FC377D" w14:textId="77777777" w:rsidR="00B507C4" w:rsidRPr="0039540D" w:rsidRDefault="00B507C4" w:rsidP="00B507C4">
      <w:pPr>
        <w:rPr>
          <w:b/>
          <w:sz w:val="28"/>
          <w:szCs w:val="28"/>
        </w:rPr>
      </w:pPr>
      <w:r w:rsidRPr="0039540D">
        <w:rPr>
          <w:b/>
          <w:sz w:val="28"/>
          <w:szCs w:val="28"/>
        </w:rPr>
        <w:t>Adjourn</w:t>
      </w:r>
    </w:p>
    <w:p w14:paraId="2AE977E6" w14:textId="0DA7E432" w:rsidR="00B507C4" w:rsidRPr="00703D93" w:rsidRDefault="00B507C4" w:rsidP="00B507C4">
      <w:pPr>
        <w:rPr>
          <w:szCs w:val="22"/>
        </w:rPr>
      </w:pPr>
      <w:r>
        <w:rPr>
          <w:szCs w:val="22"/>
        </w:rPr>
        <w:t xml:space="preserve">The meeting is adjourned at </w:t>
      </w:r>
      <w:r w:rsidR="005F4FE2">
        <w:rPr>
          <w:szCs w:val="22"/>
        </w:rPr>
        <w:t>2</w:t>
      </w:r>
      <w:r>
        <w:rPr>
          <w:szCs w:val="22"/>
        </w:rPr>
        <w:t>2:00 PM ET</w:t>
      </w:r>
    </w:p>
    <w:p w14:paraId="64B6AB64" w14:textId="77777777" w:rsidR="00B507C4" w:rsidRDefault="00B507C4" w:rsidP="00673130">
      <w:pPr>
        <w:tabs>
          <w:tab w:val="left" w:pos="4226"/>
        </w:tabs>
        <w:rPr>
          <w:szCs w:val="22"/>
        </w:rPr>
      </w:pPr>
    </w:p>
    <w:sectPr w:rsidR="00B507C4" w:rsidSect="007D0733">
      <w:headerReference w:type="default" r:id="rId167"/>
      <w:footerReference w:type="default" r:id="rId16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69C7" w14:textId="77777777" w:rsidR="001F1247" w:rsidRDefault="001F1247">
      <w:r>
        <w:separator/>
      </w:r>
    </w:p>
  </w:endnote>
  <w:endnote w:type="continuationSeparator" w:id="0">
    <w:p w14:paraId="45759189" w14:textId="77777777" w:rsidR="001F1247" w:rsidRDefault="001F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632F2" w:rsidRDefault="001F1247">
    <w:pPr>
      <w:pStyle w:val="Footer"/>
      <w:tabs>
        <w:tab w:val="clear" w:pos="6480"/>
        <w:tab w:val="center" w:pos="4680"/>
        <w:tab w:val="right" w:pos="9360"/>
      </w:tabs>
    </w:pPr>
    <w:r>
      <w:fldChar w:fldCharType="begin"/>
    </w:r>
    <w:r>
      <w:instrText xml:space="preserve"> SUBJECT  \* MERGEFORMAT </w:instrText>
    </w:r>
    <w:r>
      <w:fldChar w:fldCharType="separate"/>
    </w:r>
    <w:r w:rsidR="008632F2">
      <w:t>Submission</w:t>
    </w:r>
    <w:r>
      <w:fldChar w:fldCharType="end"/>
    </w:r>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t>Tianyu Wu (Apple)</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61A7" w14:textId="77777777" w:rsidR="001F1247" w:rsidRDefault="001F1247">
      <w:r>
        <w:separator/>
      </w:r>
    </w:p>
  </w:footnote>
  <w:footnote w:type="continuationSeparator" w:id="0">
    <w:p w14:paraId="4765BC17" w14:textId="77777777" w:rsidR="001F1247" w:rsidRDefault="001F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2B6F9443" w:rsidR="008632F2" w:rsidRDefault="008632F2">
    <w:pPr>
      <w:pStyle w:val="Header"/>
      <w:tabs>
        <w:tab w:val="clear" w:pos="6480"/>
        <w:tab w:val="center" w:pos="4680"/>
        <w:tab w:val="right" w:pos="9360"/>
      </w:tabs>
    </w:pPr>
    <w:r>
      <w:t>April 2021</w:t>
    </w:r>
    <w:r>
      <w:ptab w:relativeTo="margin" w:alignment="center" w:leader="none"/>
    </w:r>
    <w:r>
      <w:ptab w:relativeTo="margin" w:alignment="right" w:leader="none"/>
    </w:r>
    <w:r w:rsidR="001F1247">
      <w:fldChar w:fldCharType="begin"/>
    </w:r>
    <w:r w:rsidR="001F1247">
      <w:instrText xml:space="preserve"> TITLE  \* MERGEFORMAT </w:instrText>
    </w:r>
    <w:r w:rsidR="001F1247">
      <w:fldChar w:fldCharType="separate"/>
    </w:r>
    <w:r>
      <w:t>doc.: IEEE 802.11-21/</w:t>
    </w:r>
    <w:r w:rsidR="001F1247">
      <w:fldChar w:fldCharType="end"/>
    </w:r>
    <w:r>
      <w:t>0515r</w:t>
    </w:r>
    <w:r w:rsidR="00B507C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B1816"/>
    <w:multiLevelType w:val="hybridMultilevel"/>
    <w:tmpl w:val="F7E0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63A8A"/>
    <w:multiLevelType w:val="hybridMultilevel"/>
    <w:tmpl w:val="F6A8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610EC"/>
    <w:multiLevelType w:val="hybridMultilevel"/>
    <w:tmpl w:val="3140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E3AC7"/>
    <w:multiLevelType w:val="hybridMultilevel"/>
    <w:tmpl w:val="F75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10791"/>
    <w:multiLevelType w:val="hybridMultilevel"/>
    <w:tmpl w:val="75F00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B7902"/>
    <w:multiLevelType w:val="multilevel"/>
    <w:tmpl w:val="335B7902"/>
    <w:lvl w:ilvl="0">
      <w:numFmt w:val="bullet"/>
      <w:lvlText w:val="-"/>
      <w:lvlJc w:val="left"/>
      <w:pPr>
        <w:ind w:left="540" w:hanging="360"/>
      </w:pPr>
      <w:rPr>
        <w:rFonts w:ascii="Times New Roman" w:eastAsia="SimSun"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19"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72051"/>
    <w:multiLevelType w:val="hybridMultilevel"/>
    <w:tmpl w:val="E49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82F9F"/>
    <w:multiLevelType w:val="hybridMultilevel"/>
    <w:tmpl w:val="CBBED26E"/>
    <w:lvl w:ilvl="0" w:tplc="80C0BB1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64ECC"/>
    <w:multiLevelType w:val="hybridMultilevel"/>
    <w:tmpl w:val="172C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25"/>
  </w:num>
  <w:num w:numId="4">
    <w:abstractNumId w:val="32"/>
  </w:num>
  <w:num w:numId="5">
    <w:abstractNumId w:val="29"/>
  </w:num>
  <w:num w:numId="6">
    <w:abstractNumId w:val="3"/>
  </w:num>
  <w:num w:numId="7">
    <w:abstractNumId w:val="15"/>
  </w:num>
  <w:num w:numId="8">
    <w:abstractNumId w:val="6"/>
  </w:num>
  <w:num w:numId="9">
    <w:abstractNumId w:val="22"/>
  </w:num>
  <w:num w:numId="10">
    <w:abstractNumId w:val="21"/>
  </w:num>
  <w:num w:numId="11">
    <w:abstractNumId w:val="30"/>
  </w:num>
  <w:num w:numId="12">
    <w:abstractNumId w:val="1"/>
  </w:num>
  <w:num w:numId="13">
    <w:abstractNumId w:val="2"/>
  </w:num>
  <w:num w:numId="14">
    <w:abstractNumId w:val="28"/>
  </w:num>
  <w:num w:numId="15">
    <w:abstractNumId w:val="0"/>
  </w:num>
  <w:num w:numId="16">
    <w:abstractNumId w:val="19"/>
  </w:num>
  <w:num w:numId="17">
    <w:abstractNumId w:val="23"/>
  </w:num>
  <w:num w:numId="18">
    <w:abstractNumId w:val="9"/>
  </w:num>
  <w:num w:numId="19">
    <w:abstractNumId w:val="13"/>
  </w:num>
  <w:num w:numId="20">
    <w:abstractNumId w:val="16"/>
  </w:num>
  <w:num w:numId="21">
    <w:abstractNumId w:val="12"/>
  </w:num>
  <w:num w:numId="22">
    <w:abstractNumId w:val="11"/>
  </w:num>
  <w:num w:numId="23">
    <w:abstractNumId w:val="24"/>
  </w:num>
  <w:num w:numId="24">
    <w:abstractNumId w:val="4"/>
  </w:num>
  <w:num w:numId="25">
    <w:abstractNumId w:val="26"/>
  </w:num>
  <w:num w:numId="26">
    <w:abstractNumId w:val="7"/>
  </w:num>
  <w:num w:numId="27">
    <w:abstractNumId w:val="31"/>
  </w:num>
  <w:num w:numId="28">
    <w:abstractNumId w:val="20"/>
  </w:num>
  <w:num w:numId="29">
    <w:abstractNumId w:val="8"/>
  </w:num>
  <w:num w:numId="30">
    <w:abstractNumId w:val="14"/>
  </w:num>
  <w:num w:numId="31">
    <w:abstractNumId w:val="10"/>
  </w:num>
  <w:num w:numId="32">
    <w:abstractNumId w:val="17"/>
  </w:num>
  <w:num w:numId="3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7B2"/>
    <w:rsid w:val="00013D2E"/>
    <w:rsid w:val="00013E6D"/>
    <w:rsid w:val="00014282"/>
    <w:rsid w:val="00014BB0"/>
    <w:rsid w:val="000151E3"/>
    <w:rsid w:val="00015B93"/>
    <w:rsid w:val="00016694"/>
    <w:rsid w:val="000166E2"/>
    <w:rsid w:val="00016793"/>
    <w:rsid w:val="00016BA8"/>
    <w:rsid w:val="00017A74"/>
    <w:rsid w:val="00017FA8"/>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0651"/>
    <w:rsid w:val="000310EF"/>
    <w:rsid w:val="000311F6"/>
    <w:rsid w:val="000313D2"/>
    <w:rsid w:val="00031506"/>
    <w:rsid w:val="00031672"/>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AFA"/>
    <w:rsid w:val="000652D1"/>
    <w:rsid w:val="000653C3"/>
    <w:rsid w:val="000658EA"/>
    <w:rsid w:val="00066062"/>
    <w:rsid w:val="000664B0"/>
    <w:rsid w:val="00066A7A"/>
    <w:rsid w:val="0006764E"/>
    <w:rsid w:val="00070073"/>
    <w:rsid w:val="0007065E"/>
    <w:rsid w:val="00070918"/>
    <w:rsid w:val="00071132"/>
    <w:rsid w:val="00071411"/>
    <w:rsid w:val="00071787"/>
    <w:rsid w:val="00071799"/>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9DB"/>
    <w:rsid w:val="000A1A8B"/>
    <w:rsid w:val="000A2CA5"/>
    <w:rsid w:val="000A35C4"/>
    <w:rsid w:val="000A362D"/>
    <w:rsid w:val="000A3B69"/>
    <w:rsid w:val="000A3E42"/>
    <w:rsid w:val="000A405F"/>
    <w:rsid w:val="000A498F"/>
    <w:rsid w:val="000A5271"/>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785"/>
    <w:rsid w:val="000D1758"/>
    <w:rsid w:val="000D1D0B"/>
    <w:rsid w:val="000D2A28"/>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60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150"/>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507"/>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546C"/>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EF"/>
    <w:rsid w:val="001D50B3"/>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247"/>
    <w:rsid w:val="001F15E9"/>
    <w:rsid w:val="001F1B1B"/>
    <w:rsid w:val="001F2689"/>
    <w:rsid w:val="001F269B"/>
    <w:rsid w:val="001F287D"/>
    <w:rsid w:val="001F2A23"/>
    <w:rsid w:val="001F2CDF"/>
    <w:rsid w:val="001F40F5"/>
    <w:rsid w:val="001F4191"/>
    <w:rsid w:val="001F47E1"/>
    <w:rsid w:val="001F4933"/>
    <w:rsid w:val="001F4E9A"/>
    <w:rsid w:val="001F4FC5"/>
    <w:rsid w:val="001F5898"/>
    <w:rsid w:val="001F5A88"/>
    <w:rsid w:val="001F6127"/>
    <w:rsid w:val="001F614C"/>
    <w:rsid w:val="001F66E7"/>
    <w:rsid w:val="001F6759"/>
    <w:rsid w:val="001F6A05"/>
    <w:rsid w:val="001F7045"/>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4A5"/>
    <w:rsid w:val="00221D1E"/>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A07"/>
    <w:rsid w:val="00234B65"/>
    <w:rsid w:val="002350F7"/>
    <w:rsid w:val="00236087"/>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D62"/>
    <w:rsid w:val="0024612A"/>
    <w:rsid w:val="002471AA"/>
    <w:rsid w:val="00247AFC"/>
    <w:rsid w:val="00250C43"/>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CD8"/>
    <w:rsid w:val="002650B4"/>
    <w:rsid w:val="00270260"/>
    <w:rsid w:val="002704BE"/>
    <w:rsid w:val="00270676"/>
    <w:rsid w:val="0027068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619"/>
    <w:rsid w:val="002D286C"/>
    <w:rsid w:val="002D2D4E"/>
    <w:rsid w:val="002D32F3"/>
    <w:rsid w:val="002D3A92"/>
    <w:rsid w:val="002D3F33"/>
    <w:rsid w:val="002D4229"/>
    <w:rsid w:val="002D44BE"/>
    <w:rsid w:val="002D48E7"/>
    <w:rsid w:val="002D4A1A"/>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10662"/>
    <w:rsid w:val="0031074F"/>
    <w:rsid w:val="00310C1C"/>
    <w:rsid w:val="00310D22"/>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D7C"/>
    <w:rsid w:val="003264DB"/>
    <w:rsid w:val="0032657A"/>
    <w:rsid w:val="00326C06"/>
    <w:rsid w:val="003278C4"/>
    <w:rsid w:val="00330F03"/>
    <w:rsid w:val="00331AC8"/>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435"/>
    <w:rsid w:val="003516D9"/>
    <w:rsid w:val="00351D97"/>
    <w:rsid w:val="003521A9"/>
    <w:rsid w:val="0035298D"/>
    <w:rsid w:val="00352DFF"/>
    <w:rsid w:val="00352F57"/>
    <w:rsid w:val="0035323C"/>
    <w:rsid w:val="0035386C"/>
    <w:rsid w:val="00353AC4"/>
    <w:rsid w:val="00353F99"/>
    <w:rsid w:val="0035411D"/>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74DE"/>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691"/>
    <w:rsid w:val="003878EA"/>
    <w:rsid w:val="003902D4"/>
    <w:rsid w:val="0039044A"/>
    <w:rsid w:val="003905E1"/>
    <w:rsid w:val="00390AA3"/>
    <w:rsid w:val="00390B2E"/>
    <w:rsid w:val="003911AA"/>
    <w:rsid w:val="003917CE"/>
    <w:rsid w:val="00391E89"/>
    <w:rsid w:val="003925E9"/>
    <w:rsid w:val="003929DD"/>
    <w:rsid w:val="00393011"/>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D05"/>
    <w:rsid w:val="003B451F"/>
    <w:rsid w:val="003B48C4"/>
    <w:rsid w:val="003B5213"/>
    <w:rsid w:val="003B5873"/>
    <w:rsid w:val="003B58C9"/>
    <w:rsid w:val="003B59B3"/>
    <w:rsid w:val="003B5CB2"/>
    <w:rsid w:val="003B5DBF"/>
    <w:rsid w:val="003B5E09"/>
    <w:rsid w:val="003B620E"/>
    <w:rsid w:val="003B6230"/>
    <w:rsid w:val="003B6301"/>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F0"/>
    <w:rsid w:val="003C5C1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24F6"/>
    <w:rsid w:val="003E2599"/>
    <w:rsid w:val="003E259D"/>
    <w:rsid w:val="003E25B8"/>
    <w:rsid w:val="003E301C"/>
    <w:rsid w:val="003E36E0"/>
    <w:rsid w:val="003E37FD"/>
    <w:rsid w:val="003E3BD9"/>
    <w:rsid w:val="003E4435"/>
    <w:rsid w:val="003E4AD5"/>
    <w:rsid w:val="003E4C3D"/>
    <w:rsid w:val="003E4D79"/>
    <w:rsid w:val="003E4EE8"/>
    <w:rsid w:val="003E511C"/>
    <w:rsid w:val="003E51DD"/>
    <w:rsid w:val="003E5245"/>
    <w:rsid w:val="003E5570"/>
    <w:rsid w:val="003E55F5"/>
    <w:rsid w:val="003E5F8F"/>
    <w:rsid w:val="003E6027"/>
    <w:rsid w:val="003E60A3"/>
    <w:rsid w:val="003E60CE"/>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D9"/>
    <w:rsid w:val="00450A2C"/>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5853"/>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77C0"/>
    <w:rsid w:val="004A019C"/>
    <w:rsid w:val="004A090A"/>
    <w:rsid w:val="004A17E5"/>
    <w:rsid w:val="004A17EA"/>
    <w:rsid w:val="004A1A4A"/>
    <w:rsid w:val="004A2033"/>
    <w:rsid w:val="004A25DE"/>
    <w:rsid w:val="004A296C"/>
    <w:rsid w:val="004A29A1"/>
    <w:rsid w:val="004A2E32"/>
    <w:rsid w:val="004A31B6"/>
    <w:rsid w:val="004A321F"/>
    <w:rsid w:val="004A3518"/>
    <w:rsid w:val="004A359E"/>
    <w:rsid w:val="004A373F"/>
    <w:rsid w:val="004A3C85"/>
    <w:rsid w:val="004A3DBD"/>
    <w:rsid w:val="004A4611"/>
    <w:rsid w:val="004A4905"/>
    <w:rsid w:val="004A5506"/>
    <w:rsid w:val="004A5B9A"/>
    <w:rsid w:val="004A6617"/>
    <w:rsid w:val="004A67C2"/>
    <w:rsid w:val="004A6999"/>
    <w:rsid w:val="004B0225"/>
    <w:rsid w:val="004B03AB"/>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508D"/>
    <w:rsid w:val="004C5193"/>
    <w:rsid w:val="004C55C5"/>
    <w:rsid w:val="004C5CB3"/>
    <w:rsid w:val="004C5EB8"/>
    <w:rsid w:val="004C6194"/>
    <w:rsid w:val="004C6327"/>
    <w:rsid w:val="004C67F2"/>
    <w:rsid w:val="004C7274"/>
    <w:rsid w:val="004C7504"/>
    <w:rsid w:val="004C7510"/>
    <w:rsid w:val="004C7A0D"/>
    <w:rsid w:val="004D05B4"/>
    <w:rsid w:val="004D0A93"/>
    <w:rsid w:val="004D0CF5"/>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F8F"/>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FB7"/>
    <w:rsid w:val="00571043"/>
    <w:rsid w:val="0057130E"/>
    <w:rsid w:val="0057136F"/>
    <w:rsid w:val="00571699"/>
    <w:rsid w:val="005718C2"/>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2200"/>
    <w:rsid w:val="00582326"/>
    <w:rsid w:val="00582339"/>
    <w:rsid w:val="005823AA"/>
    <w:rsid w:val="00582891"/>
    <w:rsid w:val="00583045"/>
    <w:rsid w:val="00583568"/>
    <w:rsid w:val="00583B7A"/>
    <w:rsid w:val="0058404D"/>
    <w:rsid w:val="005840DA"/>
    <w:rsid w:val="005859E2"/>
    <w:rsid w:val="00585B97"/>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5868"/>
    <w:rsid w:val="005A6878"/>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D66"/>
    <w:rsid w:val="005B3A25"/>
    <w:rsid w:val="005B3F6C"/>
    <w:rsid w:val="005B41F3"/>
    <w:rsid w:val="005B4604"/>
    <w:rsid w:val="005B509D"/>
    <w:rsid w:val="005B533D"/>
    <w:rsid w:val="005B5688"/>
    <w:rsid w:val="005B5E90"/>
    <w:rsid w:val="005B68E7"/>
    <w:rsid w:val="005B6CC4"/>
    <w:rsid w:val="005B6E10"/>
    <w:rsid w:val="005B71A9"/>
    <w:rsid w:val="005B71DB"/>
    <w:rsid w:val="005B7C21"/>
    <w:rsid w:val="005C0306"/>
    <w:rsid w:val="005C2C69"/>
    <w:rsid w:val="005C31E6"/>
    <w:rsid w:val="005C31ED"/>
    <w:rsid w:val="005C3332"/>
    <w:rsid w:val="005C37A6"/>
    <w:rsid w:val="005C3D76"/>
    <w:rsid w:val="005C4030"/>
    <w:rsid w:val="005C4311"/>
    <w:rsid w:val="005C478A"/>
    <w:rsid w:val="005C50BC"/>
    <w:rsid w:val="005C50DA"/>
    <w:rsid w:val="005C5153"/>
    <w:rsid w:val="005C54A8"/>
    <w:rsid w:val="005C54DB"/>
    <w:rsid w:val="005C5862"/>
    <w:rsid w:val="005C5BFF"/>
    <w:rsid w:val="005C6763"/>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A91"/>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4FE2"/>
    <w:rsid w:val="005F51FE"/>
    <w:rsid w:val="005F6271"/>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428B"/>
    <w:rsid w:val="00614315"/>
    <w:rsid w:val="00614387"/>
    <w:rsid w:val="00614DD4"/>
    <w:rsid w:val="00614DF4"/>
    <w:rsid w:val="00615674"/>
    <w:rsid w:val="0061590D"/>
    <w:rsid w:val="00615C07"/>
    <w:rsid w:val="006163E3"/>
    <w:rsid w:val="00616452"/>
    <w:rsid w:val="00616741"/>
    <w:rsid w:val="006168E5"/>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92"/>
    <w:rsid w:val="00654662"/>
    <w:rsid w:val="006548C0"/>
    <w:rsid w:val="00655169"/>
    <w:rsid w:val="00655512"/>
    <w:rsid w:val="00655977"/>
    <w:rsid w:val="006561F8"/>
    <w:rsid w:val="00656252"/>
    <w:rsid w:val="0065707B"/>
    <w:rsid w:val="00657C3D"/>
    <w:rsid w:val="00660636"/>
    <w:rsid w:val="00661EEA"/>
    <w:rsid w:val="00662060"/>
    <w:rsid w:val="006620B6"/>
    <w:rsid w:val="00662D21"/>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6FFF"/>
    <w:rsid w:val="0066714C"/>
    <w:rsid w:val="00667322"/>
    <w:rsid w:val="006676CF"/>
    <w:rsid w:val="0066789A"/>
    <w:rsid w:val="006678FD"/>
    <w:rsid w:val="006702B0"/>
    <w:rsid w:val="00670E8F"/>
    <w:rsid w:val="00670EA2"/>
    <w:rsid w:val="00671932"/>
    <w:rsid w:val="00671ABC"/>
    <w:rsid w:val="00671CFC"/>
    <w:rsid w:val="006720FA"/>
    <w:rsid w:val="00672A40"/>
    <w:rsid w:val="00672B13"/>
    <w:rsid w:val="006730C8"/>
    <w:rsid w:val="00673130"/>
    <w:rsid w:val="006734C9"/>
    <w:rsid w:val="00673594"/>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1354"/>
    <w:rsid w:val="00691483"/>
    <w:rsid w:val="00691C06"/>
    <w:rsid w:val="006928DC"/>
    <w:rsid w:val="00693535"/>
    <w:rsid w:val="00693B8F"/>
    <w:rsid w:val="00694927"/>
    <w:rsid w:val="00695000"/>
    <w:rsid w:val="006954C8"/>
    <w:rsid w:val="0069640F"/>
    <w:rsid w:val="00696FFC"/>
    <w:rsid w:val="006976E3"/>
    <w:rsid w:val="006A0435"/>
    <w:rsid w:val="006A066B"/>
    <w:rsid w:val="006A0862"/>
    <w:rsid w:val="006A11DE"/>
    <w:rsid w:val="006A157C"/>
    <w:rsid w:val="006A1834"/>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9A5"/>
    <w:rsid w:val="006B20A0"/>
    <w:rsid w:val="006B23A3"/>
    <w:rsid w:val="006B24E5"/>
    <w:rsid w:val="006B2656"/>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D13"/>
    <w:rsid w:val="006C1109"/>
    <w:rsid w:val="006C199B"/>
    <w:rsid w:val="006C1C8B"/>
    <w:rsid w:val="006C209F"/>
    <w:rsid w:val="006C2210"/>
    <w:rsid w:val="006C237D"/>
    <w:rsid w:val="006C2465"/>
    <w:rsid w:val="006C274C"/>
    <w:rsid w:val="006C29EB"/>
    <w:rsid w:val="006C2E0A"/>
    <w:rsid w:val="006C30AD"/>
    <w:rsid w:val="006C311F"/>
    <w:rsid w:val="006C351D"/>
    <w:rsid w:val="006C35F7"/>
    <w:rsid w:val="006C3828"/>
    <w:rsid w:val="006C4264"/>
    <w:rsid w:val="006C429B"/>
    <w:rsid w:val="006C4447"/>
    <w:rsid w:val="006C46EA"/>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E00AB"/>
    <w:rsid w:val="006E0219"/>
    <w:rsid w:val="006E03C7"/>
    <w:rsid w:val="006E13B8"/>
    <w:rsid w:val="006E145F"/>
    <w:rsid w:val="006E1637"/>
    <w:rsid w:val="006E1DEC"/>
    <w:rsid w:val="006E1E05"/>
    <w:rsid w:val="006E1FCB"/>
    <w:rsid w:val="006E2096"/>
    <w:rsid w:val="006E21DF"/>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31"/>
    <w:rsid w:val="006F1B6E"/>
    <w:rsid w:val="006F29A5"/>
    <w:rsid w:val="006F2C0B"/>
    <w:rsid w:val="006F2F20"/>
    <w:rsid w:val="006F354A"/>
    <w:rsid w:val="006F3918"/>
    <w:rsid w:val="006F39E3"/>
    <w:rsid w:val="006F3AAF"/>
    <w:rsid w:val="006F3BF7"/>
    <w:rsid w:val="006F5300"/>
    <w:rsid w:val="006F558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7209"/>
    <w:rsid w:val="0072741E"/>
    <w:rsid w:val="007274F4"/>
    <w:rsid w:val="00727541"/>
    <w:rsid w:val="0072771C"/>
    <w:rsid w:val="007306AA"/>
    <w:rsid w:val="007311E0"/>
    <w:rsid w:val="0073170E"/>
    <w:rsid w:val="0073175E"/>
    <w:rsid w:val="00731892"/>
    <w:rsid w:val="00731AC2"/>
    <w:rsid w:val="00731CCA"/>
    <w:rsid w:val="00731E26"/>
    <w:rsid w:val="007324F1"/>
    <w:rsid w:val="007326E1"/>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769"/>
    <w:rsid w:val="0077393B"/>
    <w:rsid w:val="00773F90"/>
    <w:rsid w:val="00774261"/>
    <w:rsid w:val="00774690"/>
    <w:rsid w:val="007748BF"/>
    <w:rsid w:val="00774906"/>
    <w:rsid w:val="007751CE"/>
    <w:rsid w:val="00775420"/>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643"/>
    <w:rsid w:val="00786D54"/>
    <w:rsid w:val="00790241"/>
    <w:rsid w:val="007904C9"/>
    <w:rsid w:val="007907AA"/>
    <w:rsid w:val="00790976"/>
    <w:rsid w:val="00790D6C"/>
    <w:rsid w:val="00790ED2"/>
    <w:rsid w:val="00790FB5"/>
    <w:rsid w:val="00791CB2"/>
    <w:rsid w:val="007921A5"/>
    <w:rsid w:val="00792266"/>
    <w:rsid w:val="00793447"/>
    <w:rsid w:val="00793F1F"/>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21D6"/>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5D"/>
    <w:rsid w:val="00820D34"/>
    <w:rsid w:val="00821186"/>
    <w:rsid w:val="008215D2"/>
    <w:rsid w:val="008217E5"/>
    <w:rsid w:val="0082204D"/>
    <w:rsid w:val="008221F4"/>
    <w:rsid w:val="008225A0"/>
    <w:rsid w:val="0082269E"/>
    <w:rsid w:val="00822A98"/>
    <w:rsid w:val="00822CD2"/>
    <w:rsid w:val="00823108"/>
    <w:rsid w:val="0082392F"/>
    <w:rsid w:val="00824670"/>
    <w:rsid w:val="00824D06"/>
    <w:rsid w:val="008250B6"/>
    <w:rsid w:val="00825CD7"/>
    <w:rsid w:val="00826250"/>
    <w:rsid w:val="00826AC1"/>
    <w:rsid w:val="008270BF"/>
    <w:rsid w:val="00827861"/>
    <w:rsid w:val="00827EEC"/>
    <w:rsid w:val="00827FDE"/>
    <w:rsid w:val="0083011A"/>
    <w:rsid w:val="0083050B"/>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127C"/>
    <w:rsid w:val="00881303"/>
    <w:rsid w:val="00881B88"/>
    <w:rsid w:val="00881BCB"/>
    <w:rsid w:val="0088222E"/>
    <w:rsid w:val="00882491"/>
    <w:rsid w:val="00882600"/>
    <w:rsid w:val="0088299C"/>
    <w:rsid w:val="00882FC4"/>
    <w:rsid w:val="008835FA"/>
    <w:rsid w:val="00884460"/>
    <w:rsid w:val="00884D98"/>
    <w:rsid w:val="00885352"/>
    <w:rsid w:val="00885A1E"/>
    <w:rsid w:val="00885A68"/>
    <w:rsid w:val="00885F7E"/>
    <w:rsid w:val="00886FF3"/>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FC2"/>
    <w:rsid w:val="008B73C8"/>
    <w:rsid w:val="008B7436"/>
    <w:rsid w:val="008B7A55"/>
    <w:rsid w:val="008B7D9A"/>
    <w:rsid w:val="008B7F4C"/>
    <w:rsid w:val="008C0258"/>
    <w:rsid w:val="008C03EB"/>
    <w:rsid w:val="008C055E"/>
    <w:rsid w:val="008C0898"/>
    <w:rsid w:val="008C0EA9"/>
    <w:rsid w:val="008C116C"/>
    <w:rsid w:val="008C11B4"/>
    <w:rsid w:val="008C1399"/>
    <w:rsid w:val="008C1B0C"/>
    <w:rsid w:val="008C2348"/>
    <w:rsid w:val="008C2760"/>
    <w:rsid w:val="008C33C3"/>
    <w:rsid w:val="008C3465"/>
    <w:rsid w:val="008C37A8"/>
    <w:rsid w:val="008C403F"/>
    <w:rsid w:val="008C4250"/>
    <w:rsid w:val="008C4350"/>
    <w:rsid w:val="008C43B1"/>
    <w:rsid w:val="008C44AC"/>
    <w:rsid w:val="008C492E"/>
    <w:rsid w:val="008C4E28"/>
    <w:rsid w:val="008C4ED6"/>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2AC5"/>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6E35"/>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A7B"/>
    <w:rsid w:val="0096661C"/>
    <w:rsid w:val="009672BE"/>
    <w:rsid w:val="0096778D"/>
    <w:rsid w:val="009677CE"/>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1D80"/>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6FD"/>
    <w:rsid w:val="009A1B26"/>
    <w:rsid w:val="009A22F0"/>
    <w:rsid w:val="009A250F"/>
    <w:rsid w:val="009A284D"/>
    <w:rsid w:val="009A2E51"/>
    <w:rsid w:val="009A309D"/>
    <w:rsid w:val="009A31EB"/>
    <w:rsid w:val="009A3691"/>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BD5"/>
    <w:rsid w:val="009B7C17"/>
    <w:rsid w:val="009B7DF5"/>
    <w:rsid w:val="009B7E87"/>
    <w:rsid w:val="009C0545"/>
    <w:rsid w:val="009C096F"/>
    <w:rsid w:val="009C0C8E"/>
    <w:rsid w:val="009C110E"/>
    <w:rsid w:val="009C1B1C"/>
    <w:rsid w:val="009C1C88"/>
    <w:rsid w:val="009C1FB7"/>
    <w:rsid w:val="009C1FC5"/>
    <w:rsid w:val="009C1FDF"/>
    <w:rsid w:val="009C2375"/>
    <w:rsid w:val="009C285C"/>
    <w:rsid w:val="009C2A2F"/>
    <w:rsid w:val="009C2B09"/>
    <w:rsid w:val="009C3C11"/>
    <w:rsid w:val="009C4289"/>
    <w:rsid w:val="009C44BA"/>
    <w:rsid w:val="009C46A0"/>
    <w:rsid w:val="009C47E4"/>
    <w:rsid w:val="009C4CAD"/>
    <w:rsid w:val="009C5054"/>
    <w:rsid w:val="009C53F8"/>
    <w:rsid w:val="009C58D7"/>
    <w:rsid w:val="009C5DC8"/>
    <w:rsid w:val="009C5EC4"/>
    <w:rsid w:val="009C61B7"/>
    <w:rsid w:val="009C61C2"/>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5A3"/>
    <w:rsid w:val="00A11F35"/>
    <w:rsid w:val="00A12872"/>
    <w:rsid w:val="00A12C4F"/>
    <w:rsid w:val="00A13022"/>
    <w:rsid w:val="00A13107"/>
    <w:rsid w:val="00A132BC"/>
    <w:rsid w:val="00A13658"/>
    <w:rsid w:val="00A13D01"/>
    <w:rsid w:val="00A13DF2"/>
    <w:rsid w:val="00A13F06"/>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A89"/>
    <w:rsid w:val="00A54AAF"/>
    <w:rsid w:val="00A55287"/>
    <w:rsid w:val="00A557A4"/>
    <w:rsid w:val="00A55A64"/>
    <w:rsid w:val="00A55B6B"/>
    <w:rsid w:val="00A55FF9"/>
    <w:rsid w:val="00A5609F"/>
    <w:rsid w:val="00A569C1"/>
    <w:rsid w:val="00A57049"/>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0A5"/>
    <w:rsid w:val="00A6528B"/>
    <w:rsid w:val="00A654AE"/>
    <w:rsid w:val="00A65792"/>
    <w:rsid w:val="00A65D3A"/>
    <w:rsid w:val="00A6602A"/>
    <w:rsid w:val="00A6684B"/>
    <w:rsid w:val="00A669BC"/>
    <w:rsid w:val="00A67538"/>
    <w:rsid w:val="00A70100"/>
    <w:rsid w:val="00A7014C"/>
    <w:rsid w:val="00A7018A"/>
    <w:rsid w:val="00A70CA3"/>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537"/>
    <w:rsid w:val="00A8466A"/>
    <w:rsid w:val="00A84A02"/>
    <w:rsid w:val="00A84AD9"/>
    <w:rsid w:val="00A84BB5"/>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0F"/>
    <w:rsid w:val="00AA55B1"/>
    <w:rsid w:val="00AA5ED0"/>
    <w:rsid w:val="00AA69F6"/>
    <w:rsid w:val="00AA788A"/>
    <w:rsid w:val="00AA7EB7"/>
    <w:rsid w:val="00AB0936"/>
    <w:rsid w:val="00AB18E5"/>
    <w:rsid w:val="00AB200B"/>
    <w:rsid w:val="00AB26EB"/>
    <w:rsid w:val="00AB2E60"/>
    <w:rsid w:val="00AB38B2"/>
    <w:rsid w:val="00AB3901"/>
    <w:rsid w:val="00AB3A66"/>
    <w:rsid w:val="00AB437E"/>
    <w:rsid w:val="00AB4872"/>
    <w:rsid w:val="00AB5763"/>
    <w:rsid w:val="00AB6372"/>
    <w:rsid w:val="00AB68E9"/>
    <w:rsid w:val="00AB6944"/>
    <w:rsid w:val="00AB6C93"/>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E1B"/>
    <w:rsid w:val="00AC1EB3"/>
    <w:rsid w:val="00AC218B"/>
    <w:rsid w:val="00AC25BB"/>
    <w:rsid w:val="00AC2C3F"/>
    <w:rsid w:val="00AC2D0F"/>
    <w:rsid w:val="00AC2DD7"/>
    <w:rsid w:val="00AC38CD"/>
    <w:rsid w:val="00AC3F16"/>
    <w:rsid w:val="00AC4AC8"/>
    <w:rsid w:val="00AC56E5"/>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18E"/>
    <w:rsid w:val="00AD741E"/>
    <w:rsid w:val="00AE102B"/>
    <w:rsid w:val="00AE14AF"/>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7A"/>
    <w:rsid w:val="00AF4C3D"/>
    <w:rsid w:val="00AF4D26"/>
    <w:rsid w:val="00AF5178"/>
    <w:rsid w:val="00AF5872"/>
    <w:rsid w:val="00AF5C70"/>
    <w:rsid w:val="00AF5DBB"/>
    <w:rsid w:val="00AF5E18"/>
    <w:rsid w:val="00AF610A"/>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369"/>
    <w:rsid w:val="00B31567"/>
    <w:rsid w:val="00B315B7"/>
    <w:rsid w:val="00B3241C"/>
    <w:rsid w:val="00B3249C"/>
    <w:rsid w:val="00B324D6"/>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96F"/>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C90"/>
    <w:rsid w:val="00B62F36"/>
    <w:rsid w:val="00B64843"/>
    <w:rsid w:val="00B64B3C"/>
    <w:rsid w:val="00B64DF2"/>
    <w:rsid w:val="00B65037"/>
    <w:rsid w:val="00B651CB"/>
    <w:rsid w:val="00B65215"/>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5DDC"/>
    <w:rsid w:val="00B861BF"/>
    <w:rsid w:val="00B86386"/>
    <w:rsid w:val="00B86703"/>
    <w:rsid w:val="00B86A59"/>
    <w:rsid w:val="00B86F27"/>
    <w:rsid w:val="00B872CD"/>
    <w:rsid w:val="00B8747B"/>
    <w:rsid w:val="00B87887"/>
    <w:rsid w:val="00B87C5A"/>
    <w:rsid w:val="00B87E5E"/>
    <w:rsid w:val="00B90484"/>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7C9"/>
    <w:rsid w:val="00B97828"/>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B34"/>
    <w:rsid w:val="00BE239A"/>
    <w:rsid w:val="00BE2A18"/>
    <w:rsid w:val="00BE2D22"/>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654C"/>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E5E"/>
    <w:rsid w:val="00C108EB"/>
    <w:rsid w:val="00C11269"/>
    <w:rsid w:val="00C112B8"/>
    <w:rsid w:val="00C112F3"/>
    <w:rsid w:val="00C113AB"/>
    <w:rsid w:val="00C11483"/>
    <w:rsid w:val="00C11DA0"/>
    <w:rsid w:val="00C11DFD"/>
    <w:rsid w:val="00C11FFC"/>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64A"/>
    <w:rsid w:val="00C41C8C"/>
    <w:rsid w:val="00C41DC2"/>
    <w:rsid w:val="00C41FD8"/>
    <w:rsid w:val="00C41FF1"/>
    <w:rsid w:val="00C422E8"/>
    <w:rsid w:val="00C428BB"/>
    <w:rsid w:val="00C42CE0"/>
    <w:rsid w:val="00C42CF7"/>
    <w:rsid w:val="00C42E1D"/>
    <w:rsid w:val="00C43040"/>
    <w:rsid w:val="00C4332F"/>
    <w:rsid w:val="00C43B37"/>
    <w:rsid w:val="00C44025"/>
    <w:rsid w:val="00C44094"/>
    <w:rsid w:val="00C447FA"/>
    <w:rsid w:val="00C44CF4"/>
    <w:rsid w:val="00C44D2B"/>
    <w:rsid w:val="00C451AC"/>
    <w:rsid w:val="00C4588F"/>
    <w:rsid w:val="00C459E8"/>
    <w:rsid w:val="00C461FE"/>
    <w:rsid w:val="00C4693B"/>
    <w:rsid w:val="00C47183"/>
    <w:rsid w:val="00C4718E"/>
    <w:rsid w:val="00C47221"/>
    <w:rsid w:val="00C472FA"/>
    <w:rsid w:val="00C472FC"/>
    <w:rsid w:val="00C47952"/>
    <w:rsid w:val="00C47A3F"/>
    <w:rsid w:val="00C504A7"/>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FB0"/>
    <w:rsid w:val="00C66954"/>
    <w:rsid w:val="00C67143"/>
    <w:rsid w:val="00C67152"/>
    <w:rsid w:val="00C67B4D"/>
    <w:rsid w:val="00C67BBC"/>
    <w:rsid w:val="00C7052D"/>
    <w:rsid w:val="00C70596"/>
    <w:rsid w:val="00C705CA"/>
    <w:rsid w:val="00C70A14"/>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E26"/>
    <w:rsid w:val="00C851E2"/>
    <w:rsid w:val="00C8590A"/>
    <w:rsid w:val="00C8595C"/>
    <w:rsid w:val="00C85A68"/>
    <w:rsid w:val="00C85C35"/>
    <w:rsid w:val="00C85F2C"/>
    <w:rsid w:val="00C8600D"/>
    <w:rsid w:val="00C860F3"/>
    <w:rsid w:val="00C8634B"/>
    <w:rsid w:val="00C86BE9"/>
    <w:rsid w:val="00C86D54"/>
    <w:rsid w:val="00C8704D"/>
    <w:rsid w:val="00C8746A"/>
    <w:rsid w:val="00C87DEB"/>
    <w:rsid w:val="00C9011E"/>
    <w:rsid w:val="00C9071F"/>
    <w:rsid w:val="00C90C80"/>
    <w:rsid w:val="00C91042"/>
    <w:rsid w:val="00C91791"/>
    <w:rsid w:val="00C91922"/>
    <w:rsid w:val="00C91B3C"/>
    <w:rsid w:val="00C91C40"/>
    <w:rsid w:val="00C924EF"/>
    <w:rsid w:val="00C92DF6"/>
    <w:rsid w:val="00C9320E"/>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64A2"/>
    <w:rsid w:val="00CC6717"/>
    <w:rsid w:val="00CC6764"/>
    <w:rsid w:val="00CC68D2"/>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4626"/>
    <w:rsid w:val="00D04C92"/>
    <w:rsid w:val="00D04E65"/>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A31"/>
    <w:rsid w:val="00D50DE2"/>
    <w:rsid w:val="00D510BA"/>
    <w:rsid w:val="00D51C9B"/>
    <w:rsid w:val="00D51FB2"/>
    <w:rsid w:val="00D52682"/>
    <w:rsid w:val="00D526BB"/>
    <w:rsid w:val="00D526E3"/>
    <w:rsid w:val="00D531C1"/>
    <w:rsid w:val="00D53371"/>
    <w:rsid w:val="00D539E3"/>
    <w:rsid w:val="00D53B04"/>
    <w:rsid w:val="00D53EE2"/>
    <w:rsid w:val="00D54ECB"/>
    <w:rsid w:val="00D550CB"/>
    <w:rsid w:val="00D55996"/>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6BA"/>
    <w:rsid w:val="00D74898"/>
    <w:rsid w:val="00D74DAA"/>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FE7"/>
    <w:rsid w:val="00D94C9B"/>
    <w:rsid w:val="00D95131"/>
    <w:rsid w:val="00D95206"/>
    <w:rsid w:val="00D956FF"/>
    <w:rsid w:val="00D95AB5"/>
    <w:rsid w:val="00D9669C"/>
    <w:rsid w:val="00D966B8"/>
    <w:rsid w:val="00D96DDC"/>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90D"/>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9A5"/>
    <w:rsid w:val="00DD1EAD"/>
    <w:rsid w:val="00DD2431"/>
    <w:rsid w:val="00DD281C"/>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BF4"/>
    <w:rsid w:val="00E05F23"/>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510C"/>
    <w:rsid w:val="00E154BB"/>
    <w:rsid w:val="00E16192"/>
    <w:rsid w:val="00E16CE7"/>
    <w:rsid w:val="00E170BB"/>
    <w:rsid w:val="00E1762F"/>
    <w:rsid w:val="00E17D1E"/>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8B6"/>
    <w:rsid w:val="00E50AA7"/>
    <w:rsid w:val="00E50D71"/>
    <w:rsid w:val="00E51354"/>
    <w:rsid w:val="00E51454"/>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6C"/>
    <w:rsid w:val="00E834D2"/>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C9F"/>
    <w:rsid w:val="00E9465A"/>
    <w:rsid w:val="00E9472E"/>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3B73"/>
    <w:rsid w:val="00EC41C9"/>
    <w:rsid w:val="00EC4570"/>
    <w:rsid w:val="00EC47BF"/>
    <w:rsid w:val="00EC4FCD"/>
    <w:rsid w:val="00EC5E63"/>
    <w:rsid w:val="00EC60A4"/>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7E8"/>
    <w:rsid w:val="00EE4D44"/>
    <w:rsid w:val="00EE548C"/>
    <w:rsid w:val="00EE5A38"/>
    <w:rsid w:val="00EE5C50"/>
    <w:rsid w:val="00EE5EE7"/>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F3B"/>
    <w:rsid w:val="00F1319D"/>
    <w:rsid w:val="00F137FC"/>
    <w:rsid w:val="00F13D4D"/>
    <w:rsid w:val="00F13ECE"/>
    <w:rsid w:val="00F14026"/>
    <w:rsid w:val="00F15095"/>
    <w:rsid w:val="00F15CA5"/>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81E"/>
    <w:rsid w:val="00F62942"/>
    <w:rsid w:val="00F62A96"/>
    <w:rsid w:val="00F62FB6"/>
    <w:rsid w:val="00F63494"/>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61"/>
    <w:rsid w:val="00F82905"/>
    <w:rsid w:val="00F82E3F"/>
    <w:rsid w:val="00F831D0"/>
    <w:rsid w:val="00F844A5"/>
    <w:rsid w:val="00F848DC"/>
    <w:rsid w:val="00F84B10"/>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4052"/>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7A"/>
    <w:rsid w:val="00FC238A"/>
    <w:rsid w:val="00FC35A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2433"/>
    <w:rsid w:val="00FE284C"/>
    <w:rsid w:val="00FE3399"/>
    <w:rsid w:val="00FE33F9"/>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703"/>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hyperlink" Target="https://mentor.ieee.org/802.11/dcn/21/11-21-0649-00-00be-pdt-on-phase-rotation-for-320-mhz-pre-eht-transmission-and-non-ht-duplicate-transmission.docx" TargetMode="External"/><Relationship Id="rId159" Type="http://schemas.openxmlformats.org/officeDocument/2006/relationships/hyperlink" Target="https://mentor.ieee.org/802.11/dcn/21/11-21-0636-00-00be-cr-d0-3-clause-36-2-misc.docx" TargetMode="External"/><Relationship Id="rId170" Type="http://schemas.openxmlformats.org/officeDocument/2006/relationships/theme" Target="theme/theme1.xm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53" Type="http://schemas.openxmlformats.org/officeDocument/2006/relationships/hyperlink" Target="https://mentor.ieee.org/802.11/dcn/21/11-21-0416-01-00be-comment-resolutions-for-clause-36-3-12-2-scrambler.doc" TargetMode="External"/><Relationship Id="rId74" Type="http://schemas.openxmlformats.org/officeDocument/2006/relationships/hyperlink" Target="https://mentor.ieee.org/802.11/dcn/21/11-21-0497-00-00be-proposed-resolution-to-clause-36-editorial-comments-part-2.docx" TargetMode="External"/><Relationship Id="rId128" Type="http://schemas.openxmlformats.org/officeDocument/2006/relationships/hyperlink" Target="https://mentor.ieee.org/802.11/dcn/21/11-21-0591-00-00be-cr-for-eht-sig-cc-part-2.docx" TargetMode="External"/><Relationship Id="rId149" Type="http://schemas.openxmlformats.org/officeDocument/2006/relationships/hyperlink" Target="https://mentor.ieee.org/802.11/dcn/21/11-21-0304-00-00be-cr-on-p802-11be-d0-3-preamble-puncturing-clause.doc" TargetMode="External"/><Relationship Id="rId5" Type="http://schemas.openxmlformats.org/officeDocument/2006/relationships/webSettings" Target="webSettings.xml"/><Relationship Id="rId95" Type="http://schemas.openxmlformats.org/officeDocument/2006/relationships/hyperlink" Target="https://mentor.ieee.org/802.11/dcn/21/11-21-0520-00-00be-d0-3-cr-for-construction-of-eht-data-field.doc" TargetMode="External"/><Relationship Id="rId160" Type="http://schemas.openxmlformats.org/officeDocument/2006/relationships/hyperlink" Target="https://mentor.ieee.org/802.11/dcn/21/11-21-0489-02-00be-cr-on-cid-1279.docx" TargetMode="External"/><Relationship Id="rId22" Type="http://schemas.openxmlformats.org/officeDocument/2006/relationships/hyperlink" Target="https://mentor.ieee.org/802.11/dcn/21/11-21-0477-00-00be-comment-resolution-for-non-ht-duplicate-transmission.docx" TargetMode="External"/><Relationship Id="rId43" Type="http://schemas.openxmlformats.org/officeDocument/2006/relationships/hyperlink" Target="https://mentor.ieee.org/802.11/dcn/21/11-21-0482-00-00be-comment-resolution-for-ofdm-modulation.docx" TargetMode="External"/><Relationship Id="rId64" Type="http://schemas.openxmlformats.org/officeDocument/2006/relationships/hyperlink" Target="https://mentor.ieee.org/802.11/dcn/21/11-21-0522-00-00be-d0-3-remaining-crs-on-eht-ltf-of-tb-ppdu.doc" TargetMode="External"/><Relationship Id="rId118" Type="http://schemas.openxmlformats.org/officeDocument/2006/relationships/hyperlink" Target="https://mentor.ieee.org/802.11/dcn/21/11-21-0639-00-00be-proposed-resolution-of-remaining-tbds-in-36-3-19-4-4-and-36-3-20-3.docx" TargetMode="External"/><Relationship Id="rId139" Type="http://schemas.openxmlformats.org/officeDocument/2006/relationships/hyperlink" Target="https://mentor.ieee.org/802.11/dcn/21/11-21-0659-00-00be-resolution-for-tbd-in-ofdm-modulation.docx" TargetMode="External"/><Relationship Id="rId85" Type="http://schemas.openxmlformats.org/officeDocument/2006/relationships/hyperlink" Target="https://mentor.ieee.org/802.11/dcn/21/11-21-0477-00-00be-comment-resolution-for-non-ht-duplicate-transmission.docx" TargetMode="External"/><Relationship Id="rId150" Type="http://schemas.openxmlformats.org/officeDocument/2006/relationships/hyperlink" Target="https://mentor.ieee.org/802.11/dcn/21/11-21-0566-00-00be-comment-resolutions-for-clause-36-3-12-3-coding-part-ii.docx" TargetMode="External"/><Relationship Id="rId12" Type="http://schemas.openxmlformats.org/officeDocument/2006/relationships/hyperlink" Target="https://mentor.ieee.org/802.11/dcn/21/11-21-0360-02-00be-crs-on-cids-related-to-clause-36-1-1.docx" TargetMode="External"/><Relationship Id="rId33" Type="http://schemas.openxmlformats.org/officeDocument/2006/relationships/hyperlink" Target="https://mentor.ieee.org/802.11/dcn/21/11-21-0331-00-00be-d03-cr-on-eht-phy-introduction.docx" TargetMode="External"/><Relationship Id="rId108" Type="http://schemas.openxmlformats.org/officeDocument/2006/relationships/hyperlink" Target="https://mentor.ieee.org/802.11/dcn/21/11-21-0542-00-00be-segment-parser-cr-on-p802-11be-d0-3-part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0" Type="http://schemas.openxmlformats.org/officeDocument/2006/relationships/hyperlink" Target="https://mentor.ieee.org/802.11/dcn/21/11-21-0477-00-00be-comment-resolution-for-non-ht-duplicate-transmission.docx" TargetMode="External"/><Relationship Id="rId75" Type="http://schemas.openxmlformats.org/officeDocument/2006/relationships/hyperlink" Target="https://mentor.ieee.org/802.11/dcn/21/11-21-0503-00-00be-proposed-resolution-to-clause-36-editorial-comments-part-3.docx" TargetMode="External"/><Relationship Id="rId91" Type="http://schemas.openxmlformats.org/officeDocument/2006/relationships/hyperlink" Target="https://mentor.ieee.org/802.11/dcn/21/11-21-0516-00-00be-cr-for-cid-1307-1554.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hyperlink" Target="https://mentor.ieee.org/802.11/dcn/21/11-21-0496-00-00be-proposed-resolution-to-clause-36-editorial-comments-part-1.docx" TargetMode="External"/><Relationship Id="rId145" Type="http://schemas.openxmlformats.org/officeDocument/2006/relationships/hyperlink" Target="https://mentor.ieee.org/802.11/dcn/21/11-21-0585-00-00be-cr-to-36-5-parameters-for-eht-mcss.docx" TargetMode="External"/><Relationship Id="rId161" Type="http://schemas.openxmlformats.org/officeDocument/2006/relationships/hyperlink" Target="https://mentor.ieee.org/802.11/dcn/21/11-21-0298-02-00be-cr-on-p802-11be-d0-3-clause-36-3-11-8-5-eht-sig.doc" TargetMode="External"/><Relationship Id="rId166" Type="http://schemas.openxmlformats.org/officeDocument/2006/relationships/hyperlink" Target="https://mentor.ieee.org/802.11/dcn/21/11-21-0618-01-00be-evm-and-sfo-sto.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0"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1" Type="http://schemas.openxmlformats.org/officeDocument/2006/relationships/hyperlink" Target="https://mentor.ieee.org/802.11/dcn/21/11-21-0424-03-00be-cr-for-36-3-22-and-annex-e.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35" Type="http://schemas.openxmlformats.org/officeDocument/2006/relationships/hyperlink" Target="https://mentor.ieee.org/802.11/dcn/21/11-21-0497-01-00be-proposed-resolution-to-clause-36-editorial-comments-part-2.docx" TargetMode="External"/><Relationship Id="rId151" Type="http://schemas.openxmlformats.org/officeDocument/2006/relationships/hyperlink" Target="https://mentor.ieee.org/802.11/dcn/21/11-21-0639-02-00be-proposed-resolution-of-remaining-tbds-in-36-3-19-4-4-and-36-3-20-3.docx" TargetMode="External"/><Relationship Id="rId156" Type="http://schemas.openxmlformats.org/officeDocument/2006/relationships/hyperlink" Target="https://mentor.ieee.org/802.11/dcn/21/11-21-0685-00-00be-pdt-eht-ppe-thresholds-field-update.docx" TargetMode="External"/><Relationship Id="rId13" Type="http://schemas.openxmlformats.org/officeDocument/2006/relationships/hyperlink" Target="https://mentor.ieee.org/802.11/dcn/21/11-21-0331-00-00be-d03-cr-on-eht-phy-introduction.docx" TargetMode="Externa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0"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04" Type="http://schemas.openxmlformats.org/officeDocument/2006/relationships/hyperlink" Target="https://mentor.ieee.org/802.11/dcn/21/11-21-0520-00-00be-d0-3-cr-for-construction-of-eht-data-field.doc" TargetMode="External"/><Relationship Id="rId120" Type="http://schemas.openxmlformats.org/officeDocument/2006/relationships/hyperlink" Target="https://mentor.ieee.org/802.11/dcn/21/11-21-0551-01-00be-cr-for-cid-1606.docx" TargetMode="External"/><Relationship Id="rId125" Type="http://schemas.openxmlformats.org/officeDocument/2006/relationships/hyperlink" Target="https://mentor.ieee.org/802.11/dcn/21/11-21-0540-02-00be-comment-resolutions-on-10-cids-related-to-clause-36-1-1.docx" TargetMode="External"/><Relationship Id="rId141" Type="http://schemas.openxmlformats.org/officeDocument/2006/relationships/hyperlink" Target="https://mentor.ieee.org/802.11/dcn/21/11-21-0497-01-00be-proposed-resolution-to-clause-36-editorial-comments-part-2.docx" TargetMode="External"/><Relationship Id="rId146" Type="http://schemas.openxmlformats.org/officeDocument/2006/relationships/hyperlink" Target="https://mentor.ieee.org/802.11/dcn/21/11-21-0634-01-00be-d0-3-cr-for-cid-1652-1954-and-2765.doc"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162" Type="http://schemas.openxmlformats.org/officeDocument/2006/relationships/hyperlink" Target="https://mentor.ieee.org/802.11/dcn/21/11-21-0304-00-00be-cr-on-p802-11be-d0-3-preamble-puncturing-clause.doc" TargetMode="Externa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24" Type="http://schemas.openxmlformats.org/officeDocument/2006/relationships/hyperlink" Target="https://mentor.ieee.org/802.11/dcn/21/11-21-0401-00-00be-cr-for-cid-1253-and-1306.docx" TargetMode="External"/><Relationship Id="rId40" Type="http://schemas.openxmlformats.org/officeDocument/2006/relationships/hyperlink" Target="https://mentor.ieee.org/802.11/dcn/21/11-21-0443-00-00be-segment-parser-cr-on-p802-11be-d0-3-part1.doc"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15" Type="http://schemas.openxmlformats.org/officeDocument/2006/relationships/hyperlink" Target="https://mentor.ieee.org/802.11/dcn/21/11-21-0496-00-00be-proposed-resolution-to-clause-36-editorial-comments-part-1.docx" TargetMode="External"/><Relationship Id="rId131" Type="http://schemas.openxmlformats.org/officeDocument/2006/relationships/hyperlink" Target="https://mentor.ieee.org/802.11/dcn/21/11-21-0298-02-00be-cr-on-p802-11be-d0-3-clause-36-3-11-8-5-eht-sig.doc" TargetMode="External"/><Relationship Id="rId136" Type="http://schemas.openxmlformats.org/officeDocument/2006/relationships/hyperlink" Target="https://mentor.ieee.org/802.11/dcn/21/11-21-0503-01-00be-proposed-resolution-to-clause-36-editorial-comments-part-3.docx" TargetMode="External"/><Relationship Id="rId157" Type="http://schemas.openxmlformats.org/officeDocument/2006/relationships/hyperlink" Target="https://mentor.ieee.org/802.11/dcn/21/11-21-0686-00-00be-pdt-nominal-packet-padding-values-selection-rules-update-tbd.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52" Type="http://schemas.openxmlformats.org/officeDocument/2006/relationships/hyperlink" Target="https://mentor.ieee.org/802.11/dcn/21/11-21-0679-00-00be-pdt-for-phy-mib-variable-related-to-242ru-support-in-annex-c.docx" TargetMode="Externa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147" Type="http://schemas.openxmlformats.org/officeDocument/2006/relationships/hyperlink" Target="https://mentor.ieee.org/802.11/dcn/21/11-21-0629-00-00be-resolutions-for-comments-on-36-3-2-1-part-1.docx" TargetMode="External"/><Relationship Id="rId168" Type="http://schemas.openxmlformats.org/officeDocument/2006/relationships/footer" Target="footer1.xm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142" Type="http://schemas.openxmlformats.org/officeDocument/2006/relationships/hyperlink" Target="https://mentor.ieee.org/802.11/dcn/21/11-21-0503-01-00be-proposed-resolution-to-clause-36-editorial-comments-part-3.docx" TargetMode="External"/><Relationship Id="rId163" Type="http://schemas.openxmlformats.org/officeDocument/2006/relationships/hyperlink" Target="https://mentor.ieee.org/802.11/dcn/21/11-21-0566-00-00be-comment-resolutions-for-clause-36-3-12-3-coding-part-ii.docx" TargetMode="External"/><Relationship Id="rId3" Type="http://schemas.openxmlformats.org/officeDocument/2006/relationships/styles" Target="styles.xm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yperlink" Target="https://mentor.ieee.org/802.11/dcn/21/11-21-0157-02-00be-pdt-effect-of-ch-bandwidth-parameter-on-ppdu-format.docx" TargetMode="External"/><Relationship Id="rId158" Type="http://schemas.openxmlformats.org/officeDocument/2006/relationships/hyperlink" Target="https://mentor.ieee.org/802.11/dcn/21/11-21-0635-00-00be-cr-d0-3-clause-36-2.docx"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3" Type="http://schemas.openxmlformats.org/officeDocument/2006/relationships/hyperlink" Target="https://mentor.ieee.org/802.11/dcn/21/11-21-0678-00-00be-resolution-for-tbd-in-ldpc-tone-mapper.docx" TargetMode="Externa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143" Type="http://schemas.openxmlformats.org/officeDocument/2006/relationships/hyperlink" Target="https://mentor.ieee.org/802.11/dcn/21/11-21-0543-01-00be-segment-parser-cr-on-p802-11be-d0-3-part3.docx" TargetMode="External"/><Relationship Id="rId148" Type="http://schemas.openxmlformats.org/officeDocument/2006/relationships/hyperlink" Target="https://mentor.ieee.org/802.11/dcn/21/11-21-0298-02-00be-cr-on-p802-11be-d0-3-clause-36-3-11-8-5-eht-sig.doc" TargetMode="External"/><Relationship Id="rId164" Type="http://schemas.openxmlformats.org/officeDocument/2006/relationships/hyperlink" Target="https://mentor.ieee.org/802.11/dcn/21/11-21-0675-00-00be-resolutions-for-comments-on-36-3-2-1-part-2.docx"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 Id="rId154" Type="http://schemas.openxmlformats.org/officeDocument/2006/relationships/hyperlink" Target="https://mentor.ieee.org/802.11/dcn/21/11-21-0680-00-00be-text-change-for-usage-of-1x-eht-ltf.docx" TargetMode="External"/><Relationship Id="rId16" Type="http://schemas.openxmlformats.org/officeDocument/2006/relationships/hyperlink" Target="https://mentor.ieee.org/802.11/dcn/21/11-21-0415-00-00be-comment-resolutions-for-clause-36-3-11-10-eht-ltf.doc" TargetMode="External"/><Relationship Id="rId37" Type="http://schemas.openxmlformats.org/officeDocument/2006/relationships/hyperlink" Target="https://mentor.ieee.org/802.11/dcn/21/11-21-0416-00-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44" Type="http://schemas.openxmlformats.org/officeDocument/2006/relationships/hyperlink" Target="https://mentor.ieee.org/802.11/dcn/21/11-21-0584-00-00be-cr-to-36-2-5-effect-of-ch-bandwidth-parameter-on-ppdu-format.docx" TargetMode="External"/><Relationship Id="rId90" Type="http://schemas.openxmlformats.org/officeDocument/2006/relationships/hyperlink" Target="https://mentor.ieee.org/802.11/dcn/21/11-21-0503-00-00be-proposed-resolution-to-clause-36-editorial-comments-part-3.docx" TargetMode="External"/><Relationship Id="rId165" Type="http://schemas.openxmlformats.org/officeDocument/2006/relationships/hyperlink" Target="https://mentor.ieee.org/802.11/dcn/21/11-21-0677-00-00be-cr-for-cid-1347-and-1948.docx" TargetMode="External"/><Relationship Id="rId27" Type="http://schemas.openxmlformats.org/officeDocument/2006/relationships/hyperlink" Target="https://mentor.ieee.org/802.11/dcn/21/11-21-0392-00-00be-pe-for-4k-qam.pptx" TargetMode="External"/><Relationship Id="rId48" Type="http://schemas.openxmlformats.org/officeDocument/2006/relationships/hyperlink" Target="https://mentor.ieee.org/802.11/dcn/21/11-21-0331-01-00be-d03-cr-on-eht-phy-introduction.docx"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34" Type="http://schemas.openxmlformats.org/officeDocument/2006/relationships/hyperlink" Target="https://mentor.ieee.org/802.11/dcn/21/11-21-0496-00-00be-proposed-resolution-to-clause-36-editorial-comments-part-1.docx" TargetMode="External"/><Relationship Id="rId80" Type="http://schemas.openxmlformats.org/officeDocument/2006/relationships/hyperlink" Target="https://mentor.ieee.org/802.11/dcn/21/11-21-0416-03-00be-comment-resolutions-for-clause-36-3-12-2-scrambler.doc" TargetMode="External"/><Relationship Id="rId155" Type="http://schemas.openxmlformats.org/officeDocument/2006/relationships/hyperlink" Target="https://mentor.ieee.org/802.11/dcn/21/11-21-0653-00-00be-solutions-for-tbds-in-packet-extension.docx" TargetMode="External"/><Relationship Id="rId17" Type="http://schemas.openxmlformats.org/officeDocument/2006/relationships/hyperlink" Target="https://mentor.ieee.org/802.11/dcn/21/11-21-0416-00-00be-comment-resolutions-for-clause-36-3-12-2-scrambler.doc"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24" Type="http://schemas.openxmlformats.org/officeDocument/2006/relationships/hyperlink" Target="https://mentor.ieee.org/802.11/dcn/21/11-21-0567-00-00be-d0-3-cr-for-section-36-3-11-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125</TotalTime>
  <Pages>43</Pages>
  <Words>13461</Words>
  <Characters>76731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90012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103</cp:revision>
  <cp:lastPrinted>1900-01-01T08:00:00Z</cp:lastPrinted>
  <dcterms:created xsi:type="dcterms:W3CDTF">2021-04-19T22:38:00Z</dcterms:created>
  <dcterms:modified xsi:type="dcterms:W3CDTF">2021-04-21T04:00:00Z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