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D5BFE2E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7B3182" w:rsidRPr="007B3182">
              <w:rPr>
                <w:sz w:val="20"/>
              </w:rPr>
              <w:t>32.3.13 NGV receive procedure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78E98C79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</w:t>
            </w:r>
            <w:r w:rsidR="000A5F17">
              <w:rPr>
                <w:b w:val="0"/>
                <w:sz w:val="20"/>
              </w:rPr>
              <w:t>1</w:t>
            </w:r>
            <w:r w:rsidRPr="00677652">
              <w:rPr>
                <w:b w:val="0"/>
                <w:sz w:val="20"/>
              </w:rPr>
              <w:t>-</w:t>
            </w:r>
            <w:r w:rsidR="000A5F17">
              <w:rPr>
                <w:b w:val="0"/>
                <w:sz w:val="20"/>
              </w:rPr>
              <w:t>03</w:t>
            </w:r>
            <w:r w:rsidRPr="00677652">
              <w:rPr>
                <w:b w:val="0"/>
                <w:sz w:val="20"/>
              </w:rPr>
              <w:t>-</w:t>
            </w:r>
            <w:r w:rsidR="007B3182">
              <w:rPr>
                <w:b w:val="0"/>
                <w:sz w:val="20"/>
              </w:rPr>
              <w:t>0</w:t>
            </w:r>
            <w:r w:rsidR="00231450">
              <w:rPr>
                <w:b w:val="0"/>
                <w:sz w:val="20"/>
              </w:rPr>
              <w:t>1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A3EAB91" w14:textId="77777777" w:rsidR="004124A2" w:rsidRPr="006D3091" w:rsidRDefault="004124A2" w:rsidP="004124A2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</w:t>
                            </w:r>
                            <w:proofErr w:type="gramStart"/>
                            <w:r w:rsidRPr="006D3091">
                              <w:rPr>
                                <w:szCs w:val="22"/>
                              </w:rPr>
                              <w:t>shows</w:t>
                            </w:r>
                            <w:proofErr w:type="gramEnd"/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14:paraId="6148B4F0" w14:textId="77777777" w:rsidR="004124A2" w:rsidRPr="006D3091" w:rsidRDefault="004124A2" w:rsidP="004124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szCs w:val="22"/>
                              </w:rPr>
                              <w:t>f</w:t>
                            </w:r>
                            <w:r>
                              <w:rPr>
                                <w:szCs w:val="22"/>
                              </w:rPr>
                              <w:t>rom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1</w:t>
                            </w:r>
                            <w:r w:rsidRPr="006D3091">
                              <w:rPr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Cs w:val="22"/>
                              </w:rPr>
                              <w:t>0</w:t>
                            </w:r>
                          </w:p>
                          <w:p w14:paraId="3D523E2B" w14:textId="4702C155" w:rsidR="004124A2" w:rsidRPr="007B3182" w:rsidRDefault="007B3182" w:rsidP="00042B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2</w:t>
                            </w:r>
                            <w:r w:rsidR="004124A2" w:rsidRPr="007B3182">
                              <w:rPr>
                                <w:szCs w:val="22"/>
                                <w:highlight w:val="yellow"/>
                              </w:rPr>
                              <w:t xml:space="preserve"> CI</w:t>
                            </w:r>
                            <w:r w:rsidR="004124A2" w:rsidRPr="00DB7020">
                              <w:rPr>
                                <w:szCs w:val="22"/>
                                <w:highlight w:val="yellow"/>
                              </w:rPr>
                              <w:t>D</w:t>
                            </w:r>
                            <w:r w:rsidR="00DB7020" w:rsidRPr="00DB7020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4124A2" w:rsidRPr="007B3182">
                              <w:rPr>
                                <w:szCs w:val="22"/>
                              </w:rPr>
                              <w:t xml:space="preserve">: </w:t>
                            </w:r>
                            <w:r w:rsidR="000A5F17" w:rsidRPr="000A5F17">
                              <w:rPr>
                                <w:szCs w:val="22"/>
                              </w:rPr>
                              <w:t>1000</w:t>
                            </w:r>
                            <w:r w:rsidRPr="007B3182">
                              <w:rPr>
                                <w:szCs w:val="22"/>
                              </w:rPr>
                              <w:t xml:space="preserve"> and </w:t>
                            </w:r>
                            <w:r w:rsidR="000A5F17" w:rsidRPr="000A5F17">
                              <w:rPr>
                                <w:szCs w:val="22"/>
                              </w:rPr>
                              <w:t>1171</w:t>
                            </w:r>
                          </w:p>
                          <w:p w14:paraId="1727CF71" w14:textId="77777777" w:rsidR="004124A2" w:rsidRPr="006D3091" w:rsidRDefault="004124A2" w:rsidP="004124A2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6D4DD107" w14:textId="77777777" w:rsidR="004124A2" w:rsidRPr="006D3091" w:rsidRDefault="004124A2" w:rsidP="004124A2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D58F579" w14:textId="77777777" w:rsidR="004124A2" w:rsidRPr="006D3091" w:rsidRDefault="004124A2" w:rsidP="004124A2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38CE0D95" w14:textId="77777777" w:rsidR="004124A2" w:rsidRDefault="004124A2" w:rsidP="004124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3EBD2D0" w14:textId="77777777" w:rsidR="004124A2" w:rsidRPr="002B6AA7" w:rsidRDefault="004124A2" w:rsidP="004124A2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A3EAB91" w14:textId="77777777" w:rsidR="004124A2" w:rsidRPr="006D3091" w:rsidRDefault="004124A2" w:rsidP="004124A2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</w:t>
                      </w:r>
                      <w:proofErr w:type="gramStart"/>
                      <w:r w:rsidRPr="006D3091">
                        <w:rPr>
                          <w:szCs w:val="22"/>
                        </w:rPr>
                        <w:t>shows</w:t>
                      </w:r>
                      <w:proofErr w:type="gramEnd"/>
                      <w:r w:rsidRPr="006D3091">
                        <w:rPr>
                          <w:szCs w:val="22"/>
                        </w:rPr>
                        <w:t xml:space="preserve"> </w:t>
                      </w:r>
                    </w:p>
                    <w:p w14:paraId="6148B4F0" w14:textId="77777777" w:rsidR="004124A2" w:rsidRPr="006D3091" w:rsidRDefault="004124A2" w:rsidP="004124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Pr="006D3091">
                        <w:rPr>
                          <w:szCs w:val="22"/>
                        </w:rPr>
                        <w:t>f</w:t>
                      </w:r>
                      <w:r>
                        <w:rPr>
                          <w:szCs w:val="22"/>
                        </w:rPr>
                        <w:t>rom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1</w:t>
                      </w:r>
                      <w:r w:rsidRPr="006D3091">
                        <w:rPr>
                          <w:szCs w:val="22"/>
                        </w:rPr>
                        <w:t>.</w:t>
                      </w:r>
                      <w:r>
                        <w:rPr>
                          <w:szCs w:val="22"/>
                        </w:rPr>
                        <w:t>0</w:t>
                      </w:r>
                    </w:p>
                    <w:p w14:paraId="3D523E2B" w14:textId="4702C155" w:rsidR="004124A2" w:rsidRPr="007B3182" w:rsidRDefault="007B3182" w:rsidP="00042B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2</w:t>
                      </w:r>
                      <w:r w:rsidR="004124A2" w:rsidRPr="007B3182">
                        <w:rPr>
                          <w:szCs w:val="22"/>
                          <w:highlight w:val="yellow"/>
                        </w:rPr>
                        <w:t xml:space="preserve"> CI</w:t>
                      </w:r>
                      <w:r w:rsidR="004124A2" w:rsidRPr="00DB7020">
                        <w:rPr>
                          <w:szCs w:val="22"/>
                          <w:highlight w:val="yellow"/>
                        </w:rPr>
                        <w:t>D</w:t>
                      </w:r>
                      <w:r w:rsidR="00DB7020" w:rsidRPr="00DB7020">
                        <w:rPr>
                          <w:szCs w:val="22"/>
                          <w:highlight w:val="yellow"/>
                        </w:rPr>
                        <w:t>s</w:t>
                      </w:r>
                      <w:r w:rsidR="004124A2" w:rsidRPr="007B3182">
                        <w:rPr>
                          <w:szCs w:val="22"/>
                        </w:rPr>
                        <w:t xml:space="preserve">: </w:t>
                      </w:r>
                      <w:r w:rsidR="000A5F17" w:rsidRPr="000A5F17">
                        <w:rPr>
                          <w:szCs w:val="22"/>
                        </w:rPr>
                        <w:t>1000</w:t>
                      </w:r>
                      <w:r w:rsidRPr="007B3182">
                        <w:rPr>
                          <w:szCs w:val="22"/>
                        </w:rPr>
                        <w:t xml:space="preserve"> and </w:t>
                      </w:r>
                      <w:r w:rsidR="000A5F17" w:rsidRPr="000A5F17">
                        <w:rPr>
                          <w:szCs w:val="22"/>
                        </w:rPr>
                        <w:t>1171</w:t>
                      </w:r>
                    </w:p>
                    <w:p w14:paraId="1727CF71" w14:textId="77777777" w:rsidR="004124A2" w:rsidRPr="006D3091" w:rsidRDefault="004124A2" w:rsidP="004124A2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6D4DD107" w14:textId="77777777" w:rsidR="004124A2" w:rsidRPr="006D3091" w:rsidRDefault="004124A2" w:rsidP="004124A2">
                      <w:pPr>
                        <w:rPr>
                          <w:szCs w:val="22"/>
                        </w:rPr>
                      </w:pPr>
                    </w:p>
                    <w:p w14:paraId="5D58F579" w14:textId="77777777" w:rsidR="004124A2" w:rsidRPr="006D3091" w:rsidRDefault="004124A2" w:rsidP="004124A2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38CE0D95" w14:textId="77777777" w:rsidR="004124A2" w:rsidRDefault="004124A2" w:rsidP="004124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3EBD2D0" w14:textId="77777777" w:rsidR="004124A2" w:rsidRPr="002B6AA7" w:rsidRDefault="004124A2" w:rsidP="004124A2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516"/>
        <w:gridCol w:w="2551"/>
        <w:gridCol w:w="3663"/>
      </w:tblGrid>
      <w:tr w:rsidR="002C4F58" w:rsidRPr="000A5F17" w14:paraId="02AE2D9B" w14:textId="77777777" w:rsidTr="007B3182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0A5F17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A5F1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0A5F17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0A5F1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0A5F17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A5F1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0A5F17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A5F1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C8BAAB" w14:textId="77777777" w:rsidR="002C4F58" w:rsidRPr="000A5F17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A5F17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0A5F17" w:rsidRPr="000A5F17" w14:paraId="27FA2B0A" w14:textId="77777777" w:rsidTr="007B318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1D308AB1" w:rsidR="000A5F17" w:rsidRPr="000A5F17" w:rsidRDefault="000A5F17" w:rsidP="000A5F17">
            <w:pPr>
              <w:jc w:val="center"/>
              <w:rPr>
                <w:sz w:val="20"/>
              </w:rPr>
            </w:pPr>
            <w:r w:rsidRPr="000A5F17">
              <w:rPr>
                <w:sz w:val="20"/>
              </w:rPr>
              <w:t>1000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47E2D402" w:rsidR="000A5F17" w:rsidRPr="000A5F17" w:rsidRDefault="000A5F17" w:rsidP="000A5F17">
            <w:pPr>
              <w:jc w:val="center"/>
              <w:rPr>
                <w:sz w:val="20"/>
              </w:rPr>
            </w:pPr>
            <w:r w:rsidRPr="000A5F17">
              <w:rPr>
                <w:sz w:val="20"/>
              </w:rPr>
              <w:t>86.40</w:t>
            </w:r>
          </w:p>
        </w:tc>
        <w:tc>
          <w:tcPr>
            <w:tcW w:w="2516" w:type="dxa"/>
            <w:shd w:val="clear" w:color="auto" w:fill="auto"/>
            <w:noWrap/>
          </w:tcPr>
          <w:p w14:paraId="09866987" w14:textId="70E8F7BA" w:rsidR="000A5F17" w:rsidRPr="000A5F17" w:rsidRDefault="000A5F17" w:rsidP="000A5F17">
            <w:pPr>
              <w:rPr>
                <w:sz w:val="20"/>
              </w:rPr>
            </w:pPr>
            <w:r w:rsidRPr="000A5F17">
              <w:rPr>
                <w:sz w:val="20"/>
              </w:rPr>
              <w:t>TBDs in Figure 32-15 PHY receive procedure for NGV transmission.  RX state and padding bits TBDs need to be defined in the figure and text.</w:t>
            </w:r>
          </w:p>
        </w:tc>
        <w:tc>
          <w:tcPr>
            <w:tcW w:w="2551" w:type="dxa"/>
            <w:shd w:val="clear" w:color="auto" w:fill="auto"/>
            <w:noWrap/>
          </w:tcPr>
          <w:p w14:paraId="048B2162" w14:textId="73AE05C9" w:rsidR="000A5F17" w:rsidRPr="000A5F17" w:rsidRDefault="000A5F17" w:rsidP="000A5F17">
            <w:pPr>
              <w:rPr>
                <w:sz w:val="20"/>
              </w:rPr>
            </w:pPr>
            <w:r w:rsidRPr="000A5F17">
              <w:rPr>
                <w:sz w:val="20"/>
              </w:rPr>
              <w:t>Define TBDs for padding and Rx State in Figure 32-15. Change Rx state "TBD" to "A-MPDU" and reference in draft text.</w:t>
            </w:r>
          </w:p>
        </w:tc>
        <w:tc>
          <w:tcPr>
            <w:tcW w:w="3663" w:type="dxa"/>
            <w:shd w:val="clear" w:color="auto" w:fill="auto"/>
          </w:tcPr>
          <w:p w14:paraId="6EC1E2EC" w14:textId="77777777" w:rsidR="000A5F17" w:rsidRPr="000A5F17" w:rsidRDefault="000A5F17" w:rsidP="000A5F17">
            <w:pPr>
              <w:rPr>
                <w:sz w:val="20"/>
                <w:lang w:val="en-US"/>
              </w:rPr>
            </w:pPr>
            <w:r w:rsidRPr="000A5F17">
              <w:rPr>
                <w:sz w:val="20"/>
                <w:lang w:val="en-US"/>
              </w:rPr>
              <w:t>Revised.</w:t>
            </w:r>
          </w:p>
          <w:p w14:paraId="5F9F9B36" w14:textId="7FCEC4F3" w:rsidR="000A5F17" w:rsidRDefault="000A5F17" w:rsidP="000A5F17">
            <w:pPr>
              <w:rPr>
                <w:sz w:val="20"/>
                <w:lang w:val="en-US"/>
              </w:rPr>
            </w:pPr>
          </w:p>
          <w:p w14:paraId="3A66AE11" w14:textId="000A1E07" w:rsidR="00AB7F95" w:rsidRDefault="00AB7F95" w:rsidP="000A5F1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The similar comments have been resolved in DCN </w:t>
            </w:r>
            <w:r w:rsidRPr="007B3182">
              <w:rPr>
                <w:sz w:val="20"/>
                <w:lang w:val="en-US"/>
              </w:rPr>
              <w:t>11-20-</w:t>
            </w:r>
            <w:r>
              <w:rPr>
                <w:sz w:val="20"/>
                <w:lang w:val="en-US"/>
              </w:rPr>
              <w:t>1950</w:t>
            </w:r>
            <w:r w:rsidRPr="007B3182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00</w:t>
            </w:r>
            <w:r w:rsidRPr="007B3182">
              <w:rPr>
                <w:sz w:val="20"/>
                <w:lang w:val="en-US"/>
              </w:rPr>
              <w:t xml:space="preserve">-00bd </w:t>
            </w:r>
            <w:r w:rsidRPr="00677652">
              <w:rPr>
                <w:sz w:val="20"/>
              </w:rPr>
              <w:t xml:space="preserve">Resolutions to </w:t>
            </w:r>
            <w:r w:rsidRPr="007B3182">
              <w:rPr>
                <w:sz w:val="20"/>
              </w:rPr>
              <w:t>32.3.13 NGV receive procedure</w:t>
            </w:r>
            <w:r w:rsidRPr="007B3182">
              <w:rPr>
                <w:sz w:val="20"/>
                <w:lang w:val="en-US"/>
              </w:rPr>
              <w:t>.</w:t>
            </w:r>
          </w:p>
          <w:p w14:paraId="1F2EAA38" w14:textId="5C44D83F" w:rsidR="00E122F9" w:rsidRDefault="00E122F9" w:rsidP="000A5F17">
            <w:pPr>
              <w:rPr>
                <w:sz w:val="20"/>
                <w:lang w:val="en-US"/>
              </w:rPr>
            </w:pPr>
          </w:p>
          <w:p w14:paraId="5828CF50" w14:textId="6E94408B" w:rsidR="00E122F9" w:rsidRDefault="00E122F9" w:rsidP="000A5F17">
            <w:pPr>
              <w:rPr>
                <w:sz w:val="20"/>
                <w:lang w:val="en-US"/>
              </w:rPr>
            </w:pPr>
            <w:r w:rsidRPr="000A5F17">
              <w:rPr>
                <w:sz w:val="20"/>
                <w:lang w:val="en-US"/>
              </w:rPr>
              <w:t>Same resolution</w:t>
            </w:r>
            <w:r>
              <w:rPr>
                <w:sz w:val="20"/>
                <w:lang w:val="en-US"/>
              </w:rPr>
              <w:t xml:space="preserve"> applied</w:t>
            </w:r>
            <w:r w:rsidRPr="000A5F17">
              <w:rPr>
                <w:sz w:val="20"/>
                <w:lang w:val="en-US"/>
              </w:rPr>
              <w:t xml:space="preserve"> for CIDs </w:t>
            </w:r>
            <w:r w:rsidRPr="00E122F9">
              <w:rPr>
                <w:sz w:val="20"/>
                <w:lang w:val="en-US"/>
              </w:rPr>
              <w:t>1096, 1118, 1238, 1239, 1293, 1475, 1500, 1506, 1513, 1549, 1688 and 1730</w:t>
            </w:r>
            <w:r w:rsidRPr="000A5F17">
              <w:rPr>
                <w:sz w:val="20"/>
                <w:lang w:val="en-US"/>
              </w:rPr>
              <w:t>.</w:t>
            </w:r>
          </w:p>
          <w:p w14:paraId="3165B394" w14:textId="77777777" w:rsidR="00AB7F95" w:rsidRPr="000A5F17" w:rsidRDefault="00AB7F95" w:rsidP="000A5F17">
            <w:pPr>
              <w:rPr>
                <w:sz w:val="20"/>
                <w:lang w:val="en-US"/>
              </w:rPr>
            </w:pPr>
          </w:p>
          <w:p w14:paraId="457A58F3" w14:textId="2D27B548" w:rsidR="000A5F17" w:rsidRPr="000A5F17" w:rsidRDefault="000A5F17" w:rsidP="000A5F17">
            <w:pPr>
              <w:rPr>
                <w:sz w:val="20"/>
                <w:lang w:val="en-US"/>
              </w:rPr>
            </w:pPr>
            <w:proofErr w:type="spellStart"/>
            <w:r w:rsidRPr="000A5F17">
              <w:rPr>
                <w:sz w:val="20"/>
                <w:lang w:val="en-US"/>
              </w:rPr>
              <w:t>TGbd</w:t>
            </w:r>
            <w:proofErr w:type="spellEnd"/>
            <w:r w:rsidRPr="000A5F17">
              <w:rPr>
                <w:sz w:val="20"/>
                <w:lang w:val="en-US"/>
              </w:rPr>
              <w:t xml:space="preserve"> Editor: Incorporate the changes </w:t>
            </w:r>
            <w:r w:rsidR="00AB7F95">
              <w:rPr>
                <w:sz w:val="20"/>
                <w:lang w:val="en-US"/>
              </w:rPr>
              <w:t xml:space="preserve">according to </w:t>
            </w:r>
            <w:proofErr w:type="gramStart"/>
            <w:r w:rsidR="00AB7F95" w:rsidRPr="00AB7F95">
              <w:rPr>
                <w:sz w:val="20"/>
                <w:lang w:val="en-US"/>
              </w:rPr>
              <w:t>https://mentor.ieee.org/802.11/dcn/20/11-20-1950-00-00bd-resolutions-to-32-3-13-ngv-receive-procedure.docx</w:t>
            </w:r>
            <w:proofErr w:type="gramEnd"/>
          </w:p>
          <w:p w14:paraId="56E85491" w14:textId="58EE7B20" w:rsidR="000A5F17" w:rsidRDefault="000A5F17" w:rsidP="000A5F17">
            <w:pPr>
              <w:rPr>
                <w:sz w:val="20"/>
                <w:lang w:val="en-US"/>
              </w:rPr>
            </w:pPr>
          </w:p>
          <w:p w14:paraId="757F194A" w14:textId="7B6C2D13" w:rsidR="000A5F17" w:rsidRPr="000A5F17" w:rsidRDefault="000A5F17" w:rsidP="000A5F17">
            <w:pPr>
              <w:rPr>
                <w:sz w:val="20"/>
                <w:lang w:val="en-US"/>
              </w:rPr>
            </w:pPr>
          </w:p>
        </w:tc>
      </w:tr>
      <w:tr w:rsidR="000A5F17" w:rsidRPr="000A5F17" w14:paraId="00FA1E0F" w14:textId="77777777" w:rsidTr="007B318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876B1B5" w14:textId="04069A23" w:rsidR="000A5F17" w:rsidRPr="000A5F17" w:rsidRDefault="000A5F17" w:rsidP="000A5F17">
            <w:pPr>
              <w:jc w:val="center"/>
              <w:rPr>
                <w:sz w:val="20"/>
              </w:rPr>
            </w:pPr>
            <w:r w:rsidRPr="000A5F17">
              <w:rPr>
                <w:sz w:val="20"/>
              </w:rPr>
              <w:t>1171</w:t>
            </w:r>
          </w:p>
        </w:tc>
        <w:tc>
          <w:tcPr>
            <w:tcW w:w="744" w:type="dxa"/>
            <w:shd w:val="clear" w:color="auto" w:fill="auto"/>
            <w:noWrap/>
          </w:tcPr>
          <w:p w14:paraId="4C8C0FD2" w14:textId="0734CEF8" w:rsidR="000A5F17" w:rsidRPr="000A5F17" w:rsidRDefault="000A5F17" w:rsidP="000A5F17">
            <w:pPr>
              <w:jc w:val="center"/>
              <w:rPr>
                <w:sz w:val="20"/>
              </w:rPr>
            </w:pPr>
            <w:r w:rsidRPr="000A5F17">
              <w:rPr>
                <w:sz w:val="20"/>
              </w:rPr>
              <w:t>86.36</w:t>
            </w:r>
          </w:p>
        </w:tc>
        <w:tc>
          <w:tcPr>
            <w:tcW w:w="2516" w:type="dxa"/>
            <w:shd w:val="clear" w:color="auto" w:fill="auto"/>
            <w:noWrap/>
          </w:tcPr>
          <w:p w14:paraId="3447C56E" w14:textId="68A9ACA8" w:rsidR="000A5F17" w:rsidRPr="000A5F17" w:rsidRDefault="000A5F17" w:rsidP="000A5F17">
            <w:pPr>
              <w:rPr>
                <w:sz w:val="20"/>
              </w:rPr>
            </w:pPr>
            <w:r w:rsidRPr="000A5F17">
              <w:rPr>
                <w:sz w:val="20"/>
              </w:rPr>
              <w:t>Inclusion of TBD</w:t>
            </w:r>
          </w:p>
        </w:tc>
        <w:tc>
          <w:tcPr>
            <w:tcW w:w="2551" w:type="dxa"/>
            <w:shd w:val="clear" w:color="auto" w:fill="auto"/>
            <w:noWrap/>
          </w:tcPr>
          <w:p w14:paraId="406DD425" w14:textId="64BCD829" w:rsidR="000A5F17" w:rsidRPr="000A5F17" w:rsidRDefault="000A5F17" w:rsidP="000A5F17">
            <w:pPr>
              <w:rPr>
                <w:sz w:val="20"/>
              </w:rPr>
            </w:pPr>
            <w:r w:rsidRPr="000A5F17">
              <w:rPr>
                <w:sz w:val="20"/>
              </w:rPr>
              <w:t>Two TBDs - total length of the PSD needs to be either specified or some other term besides TBD should be used</w:t>
            </w:r>
          </w:p>
        </w:tc>
        <w:tc>
          <w:tcPr>
            <w:tcW w:w="3663" w:type="dxa"/>
            <w:shd w:val="clear" w:color="auto" w:fill="auto"/>
          </w:tcPr>
          <w:p w14:paraId="756FB089" w14:textId="77777777" w:rsidR="00E122F9" w:rsidRPr="000A5F17" w:rsidRDefault="00E122F9" w:rsidP="00E122F9">
            <w:pPr>
              <w:rPr>
                <w:sz w:val="20"/>
                <w:lang w:val="en-US"/>
              </w:rPr>
            </w:pPr>
            <w:r w:rsidRPr="000A5F17">
              <w:rPr>
                <w:sz w:val="20"/>
                <w:lang w:val="en-US"/>
              </w:rPr>
              <w:t>Revised.</w:t>
            </w:r>
          </w:p>
          <w:p w14:paraId="58D4616B" w14:textId="77777777" w:rsidR="00E122F9" w:rsidRDefault="00E122F9" w:rsidP="00E122F9">
            <w:pPr>
              <w:rPr>
                <w:sz w:val="20"/>
                <w:lang w:val="en-US"/>
              </w:rPr>
            </w:pPr>
          </w:p>
          <w:p w14:paraId="66AA2434" w14:textId="77777777" w:rsidR="00E122F9" w:rsidRDefault="00E122F9" w:rsidP="00E122F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The similar comments have been resolved in DCN </w:t>
            </w:r>
            <w:r w:rsidRPr="007B3182">
              <w:rPr>
                <w:sz w:val="20"/>
                <w:lang w:val="en-US"/>
              </w:rPr>
              <w:t>11-20-</w:t>
            </w:r>
            <w:r>
              <w:rPr>
                <w:sz w:val="20"/>
                <w:lang w:val="en-US"/>
              </w:rPr>
              <w:t>1950</w:t>
            </w:r>
            <w:r w:rsidRPr="007B3182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00</w:t>
            </w:r>
            <w:r w:rsidRPr="007B3182">
              <w:rPr>
                <w:sz w:val="20"/>
                <w:lang w:val="en-US"/>
              </w:rPr>
              <w:t xml:space="preserve">-00bd </w:t>
            </w:r>
            <w:r w:rsidRPr="00677652">
              <w:rPr>
                <w:sz w:val="20"/>
              </w:rPr>
              <w:t xml:space="preserve">Resolutions to </w:t>
            </w:r>
            <w:r w:rsidRPr="007B3182">
              <w:rPr>
                <w:sz w:val="20"/>
              </w:rPr>
              <w:t>32.3.13 NGV receive procedure</w:t>
            </w:r>
            <w:r w:rsidRPr="007B3182">
              <w:rPr>
                <w:sz w:val="20"/>
                <w:lang w:val="en-US"/>
              </w:rPr>
              <w:t>.</w:t>
            </w:r>
          </w:p>
          <w:p w14:paraId="283BD308" w14:textId="77777777" w:rsidR="00E122F9" w:rsidRDefault="00E122F9" w:rsidP="00E122F9">
            <w:pPr>
              <w:rPr>
                <w:sz w:val="20"/>
                <w:lang w:val="en-US"/>
              </w:rPr>
            </w:pPr>
          </w:p>
          <w:p w14:paraId="1A1BA237" w14:textId="77777777" w:rsidR="00E122F9" w:rsidRDefault="00E122F9" w:rsidP="00E122F9">
            <w:pPr>
              <w:rPr>
                <w:sz w:val="20"/>
                <w:lang w:val="en-US"/>
              </w:rPr>
            </w:pPr>
            <w:r w:rsidRPr="000A5F17">
              <w:rPr>
                <w:sz w:val="20"/>
                <w:lang w:val="en-US"/>
              </w:rPr>
              <w:t>Same resolution</w:t>
            </w:r>
            <w:r>
              <w:rPr>
                <w:sz w:val="20"/>
                <w:lang w:val="en-US"/>
              </w:rPr>
              <w:t xml:space="preserve"> applied</w:t>
            </w:r>
            <w:r w:rsidRPr="000A5F17">
              <w:rPr>
                <w:sz w:val="20"/>
                <w:lang w:val="en-US"/>
              </w:rPr>
              <w:t xml:space="preserve"> for CIDs </w:t>
            </w:r>
            <w:r w:rsidRPr="00E122F9">
              <w:rPr>
                <w:sz w:val="20"/>
                <w:lang w:val="en-US"/>
              </w:rPr>
              <w:t>1096, 1118, 1238, 1239, 1293, 1475, 1500, 1506, 1513, 1549, 1688 and 1730</w:t>
            </w:r>
            <w:r w:rsidRPr="000A5F17">
              <w:rPr>
                <w:sz w:val="20"/>
                <w:lang w:val="en-US"/>
              </w:rPr>
              <w:t>.</w:t>
            </w:r>
          </w:p>
          <w:p w14:paraId="312AD652" w14:textId="77777777" w:rsidR="00E122F9" w:rsidRPr="000A5F17" w:rsidRDefault="00E122F9" w:rsidP="00E122F9">
            <w:pPr>
              <w:rPr>
                <w:sz w:val="20"/>
                <w:lang w:val="en-US"/>
              </w:rPr>
            </w:pPr>
          </w:p>
          <w:p w14:paraId="536CE66C" w14:textId="77777777" w:rsidR="00E122F9" w:rsidRPr="000A5F17" w:rsidRDefault="00E122F9" w:rsidP="00E122F9">
            <w:pPr>
              <w:rPr>
                <w:sz w:val="20"/>
                <w:lang w:val="en-US"/>
              </w:rPr>
            </w:pPr>
            <w:proofErr w:type="spellStart"/>
            <w:r w:rsidRPr="000A5F17">
              <w:rPr>
                <w:sz w:val="20"/>
                <w:lang w:val="en-US"/>
              </w:rPr>
              <w:t>TGbd</w:t>
            </w:r>
            <w:proofErr w:type="spellEnd"/>
            <w:r w:rsidRPr="000A5F17">
              <w:rPr>
                <w:sz w:val="20"/>
                <w:lang w:val="en-US"/>
              </w:rPr>
              <w:t xml:space="preserve"> Editor: Incorporate the changes </w:t>
            </w:r>
            <w:r>
              <w:rPr>
                <w:sz w:val="20"/>
                <w:lang w:val="en-US"/>
              </w:rPr>
              <w:t xml:space="preserve">according to </w:t>
            </w:r>
            <w:proofErr w:type="gramStart"/>
            <w:r w:rsidRPr="00AB7F95">
              <w:rPr>
                <w:sz w:val="20"/>
                <w:lang w:val="en-US"/>
              </w:rPr>
              <w:t>https://mentor.ieee.org/802.11/dcn/20/11-20-1950-00-00bd-resolutions-to-32-3-13-ngv-receive-procedure.docx</w:t>
            </w:r>
            <w:proofErr w:type="gramEnd"/>
          </w:p>
          <w:p w14:paraId="50705859" w14:textId="30CE4D13" w:rsidR="000A5F17" w:rsidRPr="000A5F17" w:rsidRDefault="000A5F17" w:rsidP="000A5F17">
            <w:pPr>
              <w:rPr>
                <w:sz w:val="20"/>
                <w:lang w:val="en-US"/>
              </w:rPr>
            </w:pP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21D9CEFF" w14:textId="69B62173" w:rsidR="0075752F" w:rsidRDefault="0075752F" w:rsidP="005B3CBA">
      <w:pPr>
        <w:rPr>
          <w:b/>
          <w:i/>
          <w:sz w:val="20"/>
        </w:rPr>
      </w:pPr>
    </w:p>
    <w:p w14:paraId="074CC6DC" w14:textId="7764F88E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 w:rsidR="00AB676F"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8D0D0D">
        <w:rPr>
          <w:b/>
          <w:i/>
          <w:sz w:val="20"/>
          <w:highlight w:val="yellow"/>
        </w:rPr>
        <w:t>6</w:t>
      </w:r>
      <w:r w:rsidR="00A7298B">
        <w:rPr>
          <w:b/>
          <w:i/>
          <w:sz w:val="20"/>
          <w:highlight w:val="yellow"/>
        </w:rPr>
        <w:t>2</w:t>
      </w:r>
      <w:r w:rsidR="00B16E3B">
        <w:rPr>
          <w:b/>
          <w:i/>
          <w:sz w:val="20"/>
          <w:highlight w:val="yellow"/>
        </w:rPr>
        <w:t>L</w:t>
      </w:r>
      <w:r w:rsidR="00A7298B">
        <w:rPr>
          <w:b/>
          <w:i/>
          <w:sz w:val="20"/>
          <w:highlight w:val="yellow"/>
        </w:rPr>
        <w:t>5</w:t>
      </w:r>
      <w:r w:rsidR="008D0D0D">
        <w:rPr>
          <w:b/>
          <w:i/>
          <w:sz w:val="20"/>
          <w:highlight w:val="yellow"/>
        </w:rPr>
        <w:t>1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</w:t>
      </w:r>
      <w:r w:rsidR="00B16E3B">
        <w:rPr>
          <w:i/>
          <w:sz w:val="20"/>
        </w:rPr>
        <w:t>as</w:t>
      </w:r>
      <w:r>
        <w:rPr>
          <w:i/>
          <w:sz w:val="20"/>
        </w:rPr>
        <w:t xml:space="preserve"> below.</w:t>
      </w:r>
    </w:p>
    <w:p w14:paraId="1562B945" w14:textId="5C4A1A6D" w:rsidR="0091139F" w:rsidRDefault="0091139F" w:rsidP="00974E87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6179623F" w14:textId="6DC70BBA" w:rsidR="000F350F" w:rsidRDefault="000F350F" w:rsidP="00974E87">
      <w:pPr>
        <w:rPr>
          <w:bCs/>
          <w:iCs/>
          <w:sz w:val="20"/>
        </w:rPr>
      </w:pPr>
    </w:p>
    <w:p w14:paraId="0819DBDB" w14:textId="7BA57720" w:rsidR="000F350F" w:rsidRPr="000F350F" w:rsidRDefault="000F350F" w:rsidP="000F350F">
      <w:pPr>
        <w:pStyle w:val="ListParagraph"/>
        <w:numPr>
          <w:ilvl w:val="0"/>
          <w:numId w:val="22"/>
        </w:numPr>
        <w:rPr>
          <w:bCs/>
          <w:iCs/>
          <w:sz w:val="20"/>
        </w:rPr>
      </w:pPr>
      <w:r>
        <w:rPr>
          <w:bCs/>
          <w:iCs/>
          <w:sz w:val="20"/>
        </w:rPr>
        <w:t>Since BCC is not supported for data portion, the part corresponding to tail bits is removed.</w:t>
      </w:r>
    </w:p>
    <w:p w14:paraId="21E4B5E5" w14:textId="766F0556" w:rsidR="0091139F" w:rsidRPr="000F350F" w:rsidRDefault="0091139F" w:rsidP="000F350F">
      <w:pPr>
        <w:pStyle w:val="ListParagraph"/>
        <w:numPr>
          <w:ilvl w:val="0"/>
          <w:numId w:val="22"/>
        </w:numPr>
        <w:rPr>
          <w:bCs/>
          <w:iCs/>
          <w:sz w:val="20"/>
        </w:rPr>
      </w:pPr>
      <w:r w:rsidRPr="000F350F">
        <w:rPr>
          <w:bCs/>
          <w:iCs/>
          <w:sz w:val="20"/>
        </w:rPr>
        <w:t>Given in subclause 9.7.1 (A-MPDU format) as below, 11bd</w:t>
      </w:r>
      <w:r w:rsidR="000F350F" w:rsidRPr="000F350F">
        <w:rPr>
          <w:bCs/>
          <w:iCs/>
          <w:sz w:val="20"/>
        </w:rPr>
        <w:t xml:space="preserve"> has decided to support A-MPDU format </w:t>
      </w:r>
      <w:r w:rsidR="000F350F">
        <w:rPr>
          <w:bCs/>
          <w:iCs/>
          <w:sz w:val="20"/>
        </w:rPr>
        <w:t>not in</w:t>
      </w:r>
      <w:r w:rsidR="000F350F" w:rsidRPr="000F350F">
        <w:rPr>
          <w:bCs/>
          <w:iCs/>
          <w:sz w:val="20"/>
        </w:rPr>
        <w:t>cluding EOF padding. TBD in MAC layer in the figure is updated to A-MPDU.</w:t>
      </w:r>
    </w:p>
    <w:p w14:paraId="1A5F4D4A" w14:textId="3A710484" w:rsidR="0091139F" w:rsidRPr="0091139F" w:rsidRDefault="0091139F" w:rsidP="000F350F">
      <w:pPr>
        <w:ind w:left="360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7523DAE2" wp14:editId="381D7798">
            <wp:extent cx="5270739" cy="1297413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45" cy="130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D544B" w14:textId="6F7F0FAC" w:rsidR="0091139F" w:rsidRDefault="0091139F" w:rsidP="00974E87">
      <w:pPr>
        <w:rPr>
          <w:b/>
          <w:i/>
          <w:sz w:val="20"/>
        </w:rPr>
      </w:pPr>
    </w:p>
    <w:p w14:paraId="788927B3" w14:textId="77777777" w:rsidR="000F350F" w:rsidRDefault="000F350F" w:rsidP="00974E87">
      <w:pPr>
        <w:rPr>
          <w:b/>
          <w:i/>
          <w:sz w:val="20"/>
        </w:rPr>
      </w:pPr>
    </w:p>
    <w:p w14:paraId="15DA2BF5" w14:textId="37C73098" w:rsidR="00974E87" w:rsidRPr="00677652" w:rsidRDefault="00974E87" w:rsidP="00974E87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CF4D72">
        <w:rPr>
          <w:b/>
          <w:i/>
          <w:sz w:val="20"/>
          <w:highlight w:val="yellow"/>
        </w:rPr>
        <w:t>86</w:t>
      </w:r>
      <w:r>
        <w:rPr>
          <w:b/>
          <w:i/>
          <w:sz w:val="20"/>
          <w:highlight w:val="yellow"/>
        </w:rPr>
        <w:t>L</w:t>
      </w:r>
      <w:r w:rsidR="00CF4D72">
        <w:rPr>
          <w:b/>
          <w:i/>
          <w:sz w:val="20"/>
          <w:highlight w:val="yellow"/>
        </w:rPr>
        <w:t>52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delete </w:t>
      </w:r>
      <w:r w:rsidR="00992EDD">
        <w:rPr>
          <w:i/>
          <w:sz w:val="20"/>
        </w:rPr>
        <w:t xml:space="preserve">the original </w:t>
      </w:r>
      <w:r>
        <w:rPr>
          <w:i/>
          <w:sz w:val="20"/>
        </w:rPr>
        <w:t>Figure 32-1</w:t>
      </w:r>
      <w:r w:rsidR="00CF4D72">
        <w:rPr>
          <w:i/>
          <w:sz w:val="20"/>
        </w:rPr>
        <w:t>5</w:t>
      </w:r>
      <w:r>
        <w:rPr>
          <w:i/>
          <w:sz w:val="20"/>
        </w:rPr>
        <w:t xml:space="preserve"> (</w:t>
      </w:r>
      <w:r w:rsidR="00CF4D72" w:rsidRPr="00CF4D72">
        <w:rPr>
          <w:i/>
          <w:sz w:val="20"/>
        </w:rPr>
        <w:t>PHY receive procedure for NGV transmission</w:t>
      </w:r>
      <w:r>
        <w:rPr>
          <w:i/>
          <w:sz w:val="20"/>
        </w:rPr>
        <w:t>) and add the new one as below.</w:t>
      </w:r>
      <w:r w:rsidR="00906AAE">
        <w:rPr>
          <w:i/>
          <w:sz w:val="20"/>
        </w:rPr>
        <w:t xml:space="preserve"> Please find </w:t>
      </w:r>
      <w:proofErr w:type="spellStart"/>
      <w:r w:rsidR="00906AAE">
        <w:rPr>
          <w:i/>
          <w:sz w:val="20"/>
        </w:rPr>
        <w:t>visio</w:t>
      </w:r>
      <w:proofErr w:type="spellEnd"/>
      <w:r w:rsidR="00906AAE">
        <w:rPr>
          <w:i/>
          <w:sz w:val="20"/>
        </w:rPr>
        <w:t xml:space="preserve"> file in DCN724 (draft </w:t>
      </w:r>
      <w:proofErr w:type="spellStart"/>
      <w:r w:rsidR="00906AAE">
        <w:rPr>
          <w:i/>
          <w:sz w:val="20"/>
        </w:rPr>
        <w:t>visio</w:t>
      </w:r>
      <w:proofErr w:type="spellEnd"/>
      <w:r w:rsidR="00906AAE">
        <w:rPr>
          <w:i/>
          <w:sz w:val="20"/>
        </w:rPr>
        <w:t xml:space="preserve"> for NGV transmit procedure)</w:t>
      </w:r>
    </w:p>
    <w:p w14:paraId="6DD5170A" w14:textId="53B8BEAC" w:rsidR="00974E87" w:rsidRDefault="00974E87" w:rsidP="00974E87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22E1CDF3" w14:textId="27B032B5" w:rsidR="00974E87" w:rsidRDefault="00974E87" w:rsidP="00974E87">
      <w:pPr>
        <w:jc w:val="center"/>
        <w:rPr>
          <w:b/>
          <w:i/>
          <w:sz w:val="20"/>
        </w:rPr>
      </w:pPr>
    </w:p>
    <w:p w14:paraId="7F51E8BE" w14:textId="4F68927B" w:rsidR="0091139F" w:rsidRDefault="00A7298B" w:rsidP="0091139F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lastRenderedPageBreak/>
        <w:drawing>
          <wp:inline distT="0" distB="0" distL="0" distR="0" wp14:anchorId="3A5526E7" wp14:editId="120B961C">
            <wp:extent cx="5057775" cy="28963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574" cy="289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85777" w14:textId="69C8D39E" w:rsidR="00A7298B" w:rsidRDefault="00A7298B" w:rsidP="0091139F">
      <w:pPr>
        <w:jc w:val="center"/>
        <w:rPr>
          <w:b/>
          <w:i/>
          <w:sz w:val="20"/>
        </w:rPr>
      </w:pPr>
      <w:r w:rsidRPr="00A7298B">
        <w:rPr>
          <w:noProof/>
          <w:u w:val="single" w:color="FF0000"/>
        </w:rPr>
        <w:drawing>
          <wp:inline distT="0" distB="0" distL="0" distR="0" wp14:anchorId="20867798" wp14:editId="292F46E8">
            <wp:extent cx="5496815" cy="3351530"/>
            <wp:effectExtent l="0" t="0" r="889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560" cy="33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C292E" w14:textId="7FC6BF29" w:rsidR="00974E87" w:rsidRDefault="00A7298B" w:rsidP="00A7298B">
      <w:pPr>
        <w:jc w:val="center"/>
        <w:rPr>
          <w:b/>
          <w:iCs/>
          <w:sz w:val="20"/>
        </w:rPr>
      </w:pPr>
      <w:r w:rsidRPr="00A7298B">
        <w:rPr>
          <w:b/>
          <w:iCs/>
          <w:sz w:val="20"/>
        </w:rPr>
        <w:t>Figure 32-1</w:t>
      </w:r>
      <w:r w:rsidR="007B3182">
        <w:rPr>
          <w:b/>
          <w:iCs/>
          <w:sz w:val="20"/>
        </w:rPr>
        <w:t>5</w:t>
      </w:r>
      <w:r w:rsidRPr="00A7298B">
        <w:rPr>
          <w:b/>
          <w:iCs/>
          <w:sz w:val="20"/>
        </w:rPr>
        <w:t xml:space="preserve">—PHY receive procedure for NGV </w:t>
      </w:r>
      <w:proofErr w:type="gramStart"/>
      <w:r w:rsidRPr="00A7298B">
        <w:rPr>
          <w:b/>
          <w:iCs/>
          <w:sz w:val="20"/>
        </w:rPr>
        <w:t>transmission</w:t>
      </w:r>
      <w:proofErr w:type="gramEnd"/>
    </w:p>
    <w:p w14:paraId="5B17CE57" w14:textId="77777777" w:rsidR="00A7298B" w:rsidRPr="00974E87" w:rsidRDefault="00A7298B" w:rsidP="00A7298B">
      <w:pPr>
        <w:jc w:val="center"/>
        <w:rPr>
          <w:b/>
          <w:i/>
          <w:sz w:val="20"/>
        </w:rPr>
      </w:pPr>
    </w:p>
    <w:p w14:paraId="7A889894" w14:textId="77777777" w:rsidR="00974E87" w:rsidRPr="008D0D0D" w:rsidRDefault="00974E87" w:rsidP="00974E87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sectPr w:rsidR="00974E87" w:rsidRPr="008D0D0D" w:rsidSect="0082482F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2A6EE" w14:textId="77777777" w:rsidR="00D9129C" w:rsidRDefault="00D9129C">
      <w:r>
        <w:separator/>
      </w:r>
    </w:p>
  </w:endnote>
  <w:endnote w:type="continuationSeparator" w:id="0">
    <w:p w14:paraId="434D6E96" w14:textId="77777777" w:rsidR="00D9129C" w:rsidRDefault="00D9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6D1700" w:rsidRDefault="00B9713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292A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 xml:space="preserve">Yujin Noh (Newracom)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A99B1" w14:textId="77777777" w:rsidR="00D9129C" w:rsidRDefault="00D9129C">
      <w:r>
        <w:separator/>
      </w:r>
    </w:p>
  </w:footnote>
  <w:footnote w:type="continuationSeparator" w:id="0">
    <w:p w14:paraId="4ADE36B7" w14:textId="77777777" w:rsidR="00D9129C" w:rsidRDefault="00D91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7452A1BC" w:rsidR="006D1700" w:rsidRDefault="007B3182">
    <w:pPr>
      <w:pStyle w:val="Header"/>
      <w:tabs>
        <w:tab w:val="clear" w:pos="6480"/>
        <w:tab w:val="center" w:pos="4680"/>
        <w:tab w:val="right" w:pos="9360"/>
      </w:tabs>
    </w:pPr>
    <w:r>
      <w:t>Dec</w:t>
    </w:r>
    <w:r w:rsidR="006D1700">
      <w:t xml:space="preserve"> 20</w:t>
    </w:r>
    <w:r w:rsidR="00C057D4">
      <w:t>20</w:t>
    </w:r>
    <w:r w:rsidR="006D1700">
      <w:tab/>
    </w:r>
    <w:r w:rsidR="006D1700">
      <w:tab/>
      <w:t>doc.: IEEE 802.11-</w:t>
    </w:r>
    <w:r w:rsidR="00C057D4">
      <w:t>20</w:t>
    </w:r>
    <w:r w:rsidR="006D1700">
      <w:t>/</w:t>
    </w:r>
    <w:r w:rsidR="00DC2A5D">
      <w:t>1950</w:t>
    </w:r>
    <w:r w:rsidR="006D1700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A183A"/>
    <w:multiLevelType w:val="hybridMultilevel"/>
    <w:tmpl w:val="054811CA"/>
    <w:lvl w:ilvl="0" w:tplc="97B81A1C">
      <w:start w:val="32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A04E6"/>
    <w:multiLevelType w:val="hybridMultilevel"/>
    <w:tmpl w:val="3F74C40E"/>
    <w:lvl w:ilvl="0" w:tplc="60643342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C1D92"/>
    <w:multiLevelType w:val="multilevel"/>
    <w:tmpl w:val="33CC76AC"/>
    <w:lvl w:ilvl="0">
      <w:start w:val="3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5005F"/>
    <w:multiLevelType w:val="hybridMultilevel"/>
    <w:tmpl w:val="FACE6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4"/>
  </w:num>
  <w:num w:numId="7">
    <w:abstractNumId w:val="3"/>
  </w:num>
  <w:num w:numId="8">
    <w:abstractNumId w:val="5"/>
  </w:num>
  <w:num w:numId="9">
    <w:abstractNumId w:val="9"/>
  </w:num>
  <w:num w:numId="10">
    <w:abstractNumId w:val="12"/>
  </w:num>
  <w:num w:numId="11">
    <w:abstractNumId w:val="20"/>
  </w:num>
  <w:num w:numId="12">
    <w:abstractNumId w:val="4"/>
  </w:num>
  <w:num w:numId="13">
    <w:abstractNumId w:val="21"/>
  </w:num>
  <w:num w:numId="14">
    <w:abstractNumId w:val="8"/>
  </w:num>
  <w:num w:numId="15">
    <w:abstractNumId w:val="13"/>
  </w:num>
  <w:num w:numId="16">
    <w:abstractNumId w:val="6"/>
  </w:num>
  <w:num w:numId="17">
    <w:abstractNumId w:val="2"/>
  </w:num>
  <w:num w:numId="18">
    <w:abstractNumId w:val="7"/>
  </w:num>
  <w:num w:numId="19">
    <w:abstractNumId w:val="19"/>
  </w:num>
  <w:num w:numId="20">
    <w:abstractNumId w:val="11"/>
  </w:num>
  <w:num w:numId="21">
    <w:abstractNumId w:val="16"/>
  </w:num>
  <w:num w:numId="2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6F8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1D3"/>
    <w:rsid w:val="00031827"/>
    <w:rsid w:val="00031E7B"/>
    <w:rsid w:val="00032D88"/>
    <w:rsid w:val="00032EC3"/>
    <w:rsid w:val="00034165"/>
    <w:rsid w:val="0003447B"/>
    <w:rsid w:val="000360C3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47D74"/>
    <w:rsid w:val="000526D6"/>
    <w:rsid w:val="0005358F"/>
    <w:rsid w:val="0005696D"/>
    <w:rsid w:val="00056EAC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6FC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5F17"/>
    <w:rsid w:val="000A7E22"/>
    <w:rsid w:val="000B2180"/>
    <w:rsid w:val="000B2CDB"/>
    <w:rsid w:val="000B3054"/>
    <w:rsid w:val="000B5681"/>
    <w:rsid w:val="000B72A0"/>
    <w:rsid w:val="000C09C6"/>
    <w:rsid w:val="000C13F5"/>
    <w:rsid w:val="000C4241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2D5D"/>
    <w:rsid w:val="000E4005"/>
    <w:rsid w:val="000E6555"/>
    <w:rsid w:val="000E6FBC"/>
    <w:rsid w:val="000E74A7"/>
    <w:rsid w:val="000E7883"/>
    <w:rsid w:val="000F11CE"/>
    <w:rsid w:val="000F1E72"/>
    <w:rsid w:val="000F350F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4FB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2CB"/>
    <w:rsid w:val="00143692"/>
    <w:rsid w:val="00144196"/>
    <w:rsid w:val="001458A9"/>
    <w:rsid w:val="00145E7C"/>
    <w:rsid w:val="0014633C"/>
    <w:rsid w:val="00147788"/>
    <w:rsid w:val="00151003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75BFE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6FCD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2B8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3BE"/>
    <w:rsid w:val="0025673F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36AB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AA7"/>
    <w:rsid w:val="002B74C5"/>
    <w:rsid w:val="002B7612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6138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3990"/>
    <w:rsid w:val="002F40BD"/>
    <w:rsid w:val="002F5851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3C7"/>
    <w:rsid w:val="00331429"/>
    <w:rsid w:val="00332C1B"/>
    <w:rsid w:val="003339E7"/>
    <w:rsid w:val="00334215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4E04"/>
    <w:rsid w:val="00355C95"/>
    <w:rsid w:val="00356D88"/>
    <w:rsid w:val="0035790E"/>
    <w:rsid w:val="00360303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54A3"/>
    <w:rsid w:val="0039622F"/>
    <w:rsid w:val="003962D0"/>
    <w:rsid w:val="003963B9"/>
    <w:rsid w:val="003A045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9EC"/>
    <w:rsid w:val="00410B49"/>
    <w:rsid w:val="004113B6"/>
    <w:rsid w:val="004124A2"/>
    <w:rsid w:val="00412FD9"/>
    <w:rsid w:val="00415021"/>
    <w:rsid w:val="00415805"/>
    <w:rsid w:val="0041619A"/>
    <w:rsid w:val="004211E6"/>
    <w:rsid w:val="004217FF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655"/>
    <w:rsid w:val="00471E83"/>
    <w:rsid w:val="00472CB7"/>
    <w:rsid w:val="00474D53"/>
    <w:rsid w:val="0047732A"/>
    <w:rsid w:val="004778CF"/>
    <w:rsid w:val="00480585"/>
    <w:rsid w:val="00481C6F"/>
    <w:rsid w:val="00484522"/>
    <w:rsid w:val="004847C0"/>
    <w:rsid w:val="00485E46"/>
    <w:rsid w:val="00486220"/>
    <w:rsid w:val="00486AA7"/>
    <w:rsid w:val="00487DBC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1F"/>
    <w:rsid w:val="004B6745"/>
    <w:rsid w:val="004C31FE"/>
    <w:rsid w:val="004C48DE"/>
    <w:rsid w:val="004C7A29"/>
    <w:rsid w:val="004D0B5D"/>
    <w:rsid w:val="004D0FE5"/>
    <w:rsid w:val="004D28FF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28FB"/>
    <w:rsid w:val="005C3021"/>
    <w:rsid w:val="005C4BDC"/>
    <w:rsid w:val="005C5FD7"/>
    <w:rsid w:val="005C6E61"/>
    <w:rsid w:val="005C6ECD"/>
    <w:rsid w:val="005C7BFE"/>
    <w:rsid w:val="005D04FB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26B66"/>
    <w:rsid w:val="00631F10"/>
    <w:rsid w:val="006334B8"/>
    <w:rsid w:val="006341F0"/>
    <w:rsid w:val="00635134"/>
    <w:rsid w:val="006423C1"/>
    <w:rsid w:val="00642B12"/>
    <w:rsid w:val="00643CA0"/>
    <w:rsid w:val="00647017"/>
    <w:rsid w:val="00655B40"/>
    <w:rsid w:val="00655DF5"/>
    <w:rsid w:val="0065745E"/>
    <w:rsid w:val="00660D94"/>
    <w:rsid w:val="00661282"/>
    <w:rsid w:val="00661E03"/>
    <w:rsid w:val="0066250C"/>
    <w:rsid w:val="00665377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0776"/>
    <w:rsid w:val="00691993"/>
    <w:rsid w:val="006948DD"/>
    <w:rsid w:val="00695052"/>
    <w:rsid w:val="006951B5"/>
    <w:rsid w:val="0069563C"/>
    <w:rsid w:val="006961D3"/>
    <w:rsid w:val="006A0C57"/>
    <w:rsid w:val="006A2322"/>
    <w:rsid w:val="006A308A"/>
    <w:rsid w:val="006A3D74"/>
    <w:rsid w:val="006A5540"/>
    <w:rsid w:val="006A7742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9BC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27B92"/>
    <w:rsid w:val="0073087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2B4E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2B0C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8615E"/>
    <w:rsid w:val="0079095C"/>
    <w:rsid w:val="00791038"/>
    <w:rsid w:val="00791065"/>
    <w:rsid w:val="00791B7E"/>
    <w:rsid w:val="00792DC6"/>
    <w:rsid w:val="00794128"/>
    <w:rsid w:val="0079433E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182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132B"/>
    <w:rsid w:val="007F4160"/>
    <w:rsid w:val="007F5EAC"/>
    <w:rsid w:val="007F6AE5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AB8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41CC6"/>
    <w:rsid w:val="00843068"/>
    <w:rsid w:val="00843322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7F11"/>
    <w:rsid w:val="008A059D"/>
    <w:rsid w:val="008A122E"/>
    <w:rsid w:val="008A312F"/>
    <w:rsid w:val="008A3FE9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D0D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2866"/>
    <w:rsid w:val="008F35D8"/>
    <w:rsid w:val="00900945"/>
    <w:rsid w:val="00901889"/>
    <w:rsid w:val="00904ACB"/>
    <w:rsid w:val="00905E3C"/>
    <w:rsid w:val="00906AAE"/>
    <w:rsid w:val="00907127"/>
    <w:rsid w:val="009108F8"/>
    <w:rsid w:val="0091139F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1B31"/>
    <w:rsid w:val="00932836"/>
    <w:rsid w:val="00933D00"/>
    <w:rsid w:val="00933E04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4BB"/>
    <w:rsid w:val="009618F2"/>
    <w:rsid w:val="00962699"/>
    <w:rsid w:val="0096305F"/>
    <w:rsid w:val="009631D5"/>
    <w:rsid w:val="00964ABB"/>
    <w:rsid w:val="0096527E"/>
    <w:rsid w:val="00965D72"/>
    <w:rsid w:val="009664D2"/>
    <w:rsid w:val="00967EC8"/>
    <w:rsid w:val="00971DAC"/>
    <w:rsid w:val="00972FFF"/>
    <w:rsid w:val="00973857"/>
    <w:rsid w:val="00973E59"/>
    <w:rsid w:val="00973E87"/>
    <w:rsid w:val="00973EE3"/>
    <w:rsid w:val="00974E87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2EDD"/>
    <w:rsid w:val="009933C3"/>
    <w:rsid w:val="009934C0"/>
    <w:rsid w:val="00993EF7"/>
    <w:rsid w:val="00994BE5"/>
    <w:rsid w:val="009952C9"/>
    <w:rsid w:val="0099541D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3374"/>
    <w:rsid w:val="009B3854"/>
    <w:rsid w:val="009B4D9B"/>
    <w:rsid w:val="009B792D"/>
    <w:rsid w:val="009C0555"/>
    <w:rsid w:val="009C227A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298B"/>
    <w:rsid w:val="00A75185"/>
    <w:rsid w:val="00A76977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676F"/>
    <w:rsid w:val="00AB7055"/>
    <w:rsid w:val="00AB7434"/>
    <w:rsid w:val="00AB7CE5"/>
    <w:rsid w:val="00AB7F9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3F1B"/>
    <w:rsid w:val="00B04A5B"/>
    <w:rsid w:val="00B05281"/>
    <w:rsid w:val="00B05CA9"/>
    <w:rsid w:val="00B07F52"/>
    <w:rsid w:val="00B11D83"/>
    <w:rsid w:val="00B12BC8"/>
    <w:rsid w:val="00B138A3"/>
    <w:rsid w:val="00B16E3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5DA4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7D"/>
    <w:rsid w:val="00B91543"/>
    <w:rsid w:val="00B92736"/>
    <w:rsid w:val="00B92A5D"/>
    <w:rsid w:val="00B92CB0"/>
    <w:rsid w:val="00B93E2C"/>
    <w:rsid w:val="00B95E5D"/>
    <w:rsid w:val="00B96E42"/>
    <w:rsid w:val="00B97138"/>
    <w:rsid w:val="00B97566"/>
    <w:rsid w:val="00B97A2F"/>
    <w:rsid w:val="00BA1DC1"/>
    <w:rsid w:val="00BA2F60"/>
    <w:rsid w:val="00BB22C7"/>
    <w:rsid w:val="00BB26D8"/>
    <w:rsid w:val="00BB4096"/>
    <w:rsid w:val="00BC0A52"/>
    <w:rsid w:val="00BC23AD"/>
    <w:rsid w:val="00BC23CE"/>
    <w:rsid w:val="00BC3F4C"/>
    <w:rsid w:val="00BC5088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3CFD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374E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506"/>
    <w:rsid w:val="00CA27B2"/>
    <w:rsid w:val="00CA2F15"/>
    <w:rsid w:val="00CA681B"/>
    <w:rsid w:val="00CA6A2C"/>
    <w:rsid w:val="00CA73B0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D72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6B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1872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129C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B012E"/>
    <w:rsid w:val="00DB0917"/>
    <w:rsid w:val="00DB091D"/>
    <w:rsid w:val="00DB1461"/>
    <w:rsid w:val="00DB19B7"/>
    <w:rsid w:val="00DB1AFB"/>
    <w:rsid w:val="00DB2B01"/>
    <w:rsid w:val="00DB4E07"/>
    <w:rsid w:val="00DB581C"/>
    <w:rsid w:val="00DB5DB1"/>
    <w:rsid w:val="00DB6DA7"/>
    <w:rsid w:val="00DB7020"/>
    <w:rsid w:val="00DB7930"/>
    <w:rsid w:val="00DC01F0"/>
    <w:rsid w:val="00DC2364"/>
    <w:rsid w:val="00DC2A5D"/>
    <w:rsid w:val="00DC31BC"/>
    <w:rsid w:val="00DC47DE"/>
    <w:rsid w:val="00DC5916"/>
    <w:rsid w:val="00DC5A7B"/>
    <w:rsid w:val="00DC5FB9"/>
    <w:rsid w:val="00DC63E3"/>
    <w:rsid w:val="00DC6558"/>
    <w:rsid w:val="00DC7467"/>
    <w:rsid w:val="00DC798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AC4"/>
    <w:rsid w:val="00E1190A"/>
    <w:rsid w:val="00E1218A"/>
    <w:rsid w:val="00E122F9"/>
    <w:rsid w:val="00E13041"/>
    <w:rsid w:val="00E14418"/>
    <w:rsid w:val="00E158BB"/>
    <w:rsid w:val="00E15E0B"/>
    <w:rsid w:val="00E173A2"/>
    <w:rsid w:val="00E22407"/>
    <w:rsid w:val="00E22821"/>
    <w:rsid w:val="00E2618C"/>
    <w:rsid w:val="00E26277"/>
    <w:rsid w:val="00E26C98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2A4F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795F"/>
    <w:rsid w:val="00F32C31"/>
    <w:rsid w:val="00F33644"/>
    <w:rsid w:val="00F33A98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669D1"/>
    <w:rsid w:val="00F70154"/>
    <w:rsid w:val="00F70888"/>
    <w:rsid w:val="00F70D1F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7D3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3FA9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D29574C9-C7DC-4D48-AF50-0C1403AB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84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16</cp:revision>
  <cp:lastPrinted>2020-01-28T20:23:00Z</cp:lastPrinted>
  <dcterms:created xsi:type="dcterms:W3CDTF">2020-07-06T21:25:00Z</dcterms:created>
  <dcterms:modified xsi:type="dcterms:W3CDTF">2021-03-01T18:10:00Z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