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DA2BF" w14:textId="77777777" w:rsidR="00D13DD9" w:rsidRPr="00787905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787905">
        <w:t>IEEE P802.11</w:t>
      </w:r>
      <w:r w:rsidRPr="00787905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79"/>
        <w:gridCol w:w="2300"/>
        <w:gridCol w:w="917"/>
        <w:gridCol w:w="772"/>
        <w:gridCol w:w="3409"/>
      </w:tblGrid>
      <w:tr w:rsidR="00D13DD9" w:rsidRPr="00787905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787905" w:rsidRDefault="00C32042">
            <w:pPr>
              <w:pStyle w:val="T2"/>
              <w:rPr>
                <w:lang w:eastAsia="ja-JP"/>
              </w:rPr>
            </w:pPr>
            <w:r w:rsidRPr="00787905">
              <w:rPr>
                <w:lang w:eastAsia="ja-JP"/>
              </w:rPr>
              <w:t xml:space="preserve">IEEE 802.11 </w:t>
            </w:r>
            <w:r w:rsidR="00702E4E" w:rsidRPr="00787905">
              <w:rPr>
                <w:lang w:eastAsia="ja-JP"/>
              </w:rPr>
              <w:t xml:space="preserve">TGbb </w:t>
            </w:r>
            <w:r w:rsidR="00702E4E" w:rsidRPr="00787905">
              <w:rPr>
                <w:bCs/>
                <w:lang w:eastAsia="ja-JP"/>
              </w:rPr>
              <w:t xml:space="preserve">Task Group </w:t>
            </w:r>
            <w:r w:rsidRPr="00787905">
              <w:rPr>
                <w:bCs/>
                <w:lang w:eastAsia="ja-JP"/>
              </w:rPr>
              <w:t xml:space="preserve">on Light Communications </w:t>
            </w:r>
          </w:p>
          <w:p w14:paraId="5980CF28" w14:textId="6BF5F10E" w:rsidR="00D13DD9" w:rsidRPr="00787905" w:rsidRDefault="00A15921" w:rsidP="00C4026C">
            <w:pPr>
              <w:pStyle w:val="T2"/>
            </w:pPr>
            <w:r>
              <w:rPr>
                <w:lang w:eastAsia="ja-JP"/>
              </w:rPr>
              <w:t>February</w:t>
            </w:r>
            <w:r w:rsidR="006A0628" w:rsidRPr="006A0628">
              <w:rPr>
                <w:lang w:eastAsia="ja-JP"/>
              </w:rPr>
              <w:t xml:space="preserve"> 1, 202</w:t>
            </w:r>
            <w:r>
              <w:rPr>
                <w:lang w:eastAsia="ja-JP"/>
              </w:rPr>
              <w:t>1</w:t>
            </w:r>
            <w:r w:rsidR="006A0628" w:rsidRPr="006A0628">
              <w:rPr>
                <w:lang w:eastAsia="ja-JP"/>
              </w:rPr>
              <w:t xml:space="preserve"> </w:t>
            </w:r>
            <w:r w:rsidR="008346A6">
              <w:br/>
              <w:t xml:space="preserve">Teleconference </w:t>
            </w:r>
            <w:r w:rsidR="00C32042" w:rsidRPr="00787905">
              <w:t>Minutes</w:t>
            </w:r>
          </w:p>
        </w:tc>
      </w:tr>
      <w:tr w:rsidR="00D13DD9" w:rsidRPr="00787905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08EF8420" w:rsidR="00D13DD9" w:rsidRPr="00787905" w:rsidRDefault="00C32042" w:rsidP="008F7306">
            <w:pPr>
              <w:pStyle w:val="T2"/>
              <w:ind w:left="0"/>
              <w:rPr>
                <w:sz w:val="20"/>
                <w:lang w:eastAsia="ja-JP"/>
              </w:rPr>
            </w:pPr>
            <w:r w:rsidRPr="00787905">
              <w:rPr>
                <w:sz w:val="20"/>
              </w:rPr>
              <w:t>Date:</w:t>
            </w:r>
            <w:r w:rsidR="00C877BE" w:rsidRPr="00787905">
              <w:rPr>
                <w:b w:val="0"/>
                <w:sz w:val="20"/>
              </w:rPr>
              <w:t xml:space="preserve">  20</w:t>
            </w:r>
            <w:r w:rsidR="00CD5901">
              <w:rPr>
                <w:b w:val="0"/>
                <w:sz w:val="20"/>
              </w:rPr>
              <w:t>2</w:t>
            </w:r>
            <w:r w:rsidR="00A15921">
              <w:rPr>
                <w:b w:val="0"/>
                <w:sz w:val="20"/>
              </w:rPr>
              <w:t>1</w:t>
            </w:r>
            <w:r w:rsidR="00C877BE" w:rsidRPr="00787905">
              <w:rPr>
                <w:b w:val="0"/>
                <w:sz w:val="20"/>
              </w:rPr>
              <w:t>-</w:t>
            </w:r>
            <w:r w:rsidR="00A15921">
              <w:rPr>
                <w:b w:val="0"/>
                <w:sz w:val="20"/>
              </w:rPr>
              <w:t>0</w:t>
            </w:r>
            <w:r w:rsidR="006A0628">
              <w:rPr>
                <w:b w:val="0"/>
                <w:sz w:val="20"/>
              </w:rPr>
              <w:t>2</w:t>
            </w:r>
            <w:r w:rsidR="00C877BE" w:rsidRPr="00787905">
              <w:rPr>
                <w:b w:val="0"/>
                <w:sz w:val="20"/>
              </w:rPr>
              <w:t>-</w:t>
            </w:r>
            <w:r w:rsidR="006A0628">
              <w:rPr>
                <w:b w:val="0"/>
                <w:sz w:val="20"/>
              </w:rPr>
              <w:t>1</w:t>
            </w:r>
          </w:p>
        </w:tc>
      </w:tr>
      <w:tr w:rsidR="00D13DD9" w:rsidRPr="00787905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Author:</w:t>
            </w:r>
          </w:p>
        </w:tc>
      </w:tr>
      <w:tr w:rsidR="00634FF3" w:rsidRPr="00787905" w14:paraId="35530932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Name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Affiliation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Address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787905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Phone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787905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87905">
              <w:rPr>
                <w:sz w:val="20"/>
              </w:rPr>
              <w:t>E</w:t>
            </w:r>
            <w:r w:rsidR="00C32042" w:rsidRPr="00787905">
              <w:rPr>
                <w:sz w:val="20"/>
              </w:rPr>
              <w:t>mail</w:t>
            </w:r>
          </w:p>
        </w:tc>
      </w:tr>
      <w:tr w:rsidR="00CD5901" w:rsidRPr="00787905" w14:paraId="6F1AD767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F49A6" w14:textId="259AD6B8" w:rsidR="00CD5901" w:rsidRPr="00DD1994" w:rsidRDefault="00524FA6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  <w:r>
              <w:rPr>
                <w:rFonts w:eastAsia="Malgun Gothic"/>
                <w:b w:val="0"/>
                <w:sz w:val="22"/>
                <w:szCs w:val="22"/>
                <w:lang w:eastAsia="ko-KR"/>
              </w:rPr>
              <w:t>Matthias Wendt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A92D8A" w14:textId="31D3C478" w:rsidR="00CD5901" w:rsidRPr="00DD1994" w:rsidRDefault="00524FA6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 w:val="0"/>
                <w:sz w:val="22"/>
                <w:szCs w:val="22"/>
                <w:lang w:eastAsia="zh-CN"/>
              </w:rPr>
              <w:t>Signify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44BE81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4D3D9F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1CB23" w14:textId="00826C3E" w:rsidR="00CD5901" w:rsidRPr="00DD1994" w:rsidRDefault="00566EB4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524FA6" w:rsidRPr="00E25E07">
                <w:rPr>
                  <w:rStyle w:val="Hyperlink"/>
                  <w:b w:val="0"/>
                  <w:sz w:val="22"/>
                  <w:szCs w:val="22"/>
                </w:rPr>
                <w:t>matthias.wendt@signify.com</w:t>
              </w:r>
            </w:hyperlink>
            <w:r w:rsidR="00524FA6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CD5901" w:rsidRPr="00787905" w14:paraId="76BF00ED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A9E74" w14:textId="2B63F3EA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="Malgun Gothic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DD289" w14:textId="7A0EF899" w:rsidR="00CD5901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E29822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2F2F8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FEACA" w14:textId="267F3B34" w:rsidR="00CD5901" w:rsidRPr="00A166F7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bCs/>
              </w:rPr>
            </w:pPr>
          </w:p>
        </w:tc>
      </w:tr>
      <w:tr w:rsidR="00CD5901" w:rsidRPr="00787905" w14:paraId="3CDDEDEC" w14:textId="77777777" w:rsidTr="007529F7">
        <w:trPr>
          <w:jc w:val="center"/>
        </w:trPr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8BB" w14:textId="44D1FF0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F70CD" w14:textId="3B8051E1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764A0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AC4D94" w14:textId="77777777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28FF7C" w14:textId="4F08AC9A" w:rsidR="00CD5901" w:rsidRPr="00DD1994" w:rsidRDefault="00CD5901" w:rsidP="00CD5901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9523F5" w14:textId="77777777" w:rsidR="00D13DD9" w:rsidRPr="00787905" w:rsidRDefault="00C32042">
      <w:pPr>
        <w:pStyle w:val="T1"/>
        <w:spacing w:after="120"/>
        <w:rPr>
          <w:sz w:val="22"/>
          <w:highlight w:val="yellow"/>
        </w:rPr>
      </w:pPr>
      <w:r w:rsidRPr="00787905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A166F7" w:rsidRDefault="00A166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7ABBC079" w:rsidR="00A166F7" w:rsidRDefault="00A166F7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 xml:space="preserve">This document contains the Task Group on Light Communications (TGbb) </w:t>
                            </w:r>
                            <w:r w:rsidR="00F2132F">
                              <w:rPr>
                                <w:lang w:eastAsia="ja-JP"/>
                              </w:rPr>
                              <w:t>Feb</w:t>
                            </w:r>
                            <w:r w:rsidR="00524FA6">
                              <w:rPr>
                                <w:lang w:eastAsia="ja-JP"/>
                              </w:rPr>
                              <w:t>.</w:t>
                            </w:r>
                            <w:r w:rsidR="00C4026C">
                              <w:rPr>
                                <w:lang w:eastAsia="ja-JP"/>
                              </w:rPr>
                              <w:t xml:space="preserve"> </w:t>
                            </w:r>
                            <w:proofErr w:type="gramStart"/>
                            <w:r w:rsidR="006A0628">
                              <w:rPr>
                                <w:lang w:eastAsia="ja-JP"/>
                              </w:rPr>
                              <w:t>1</w:t>
                            </w:r>
                            <w:proofErr w:type="gramEnd"/>
                            <w:r w:rsidR="008346A6">
                              <w:rPr>
                                <w:lang w:eastAsia="ja-JP"/>
                              </w:rPr>
                              <w:t xml:space="preserve"> 202</w:t>
                            </w:r>
                            <w:r w:rsidR="00F2132F">
                              <w:rPr>
                                <w:lang w:eastAsia="ja-JP"/>
                              </w:rPr>
                              <w:t>1</w:t>
                            </w:r>
                            <w:r w:rsidR="008346A6">
                              <w:rPr>
                                <w:lang w:eastAsia="ja-JP"/>
                              </w:rPr>
                              <w:t xml:space="preserve"> teleconference </w:t>
                            </w:r>
                            <w:r>
                              <w:t>meeting minutes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A166F7" w:rsidRDefault="00A166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7ABBC079" w:rsidR="00A166F7" w:rsidRDefault="00A166F7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This document contains the Task Group on Light Communications (TGbb) </w:t>
                      </w:r>
                      <w:r w:rsidR="00F2132F">
                        <w:rPr>
                          <w:lang w:eastAsia="ja-JP"/>
                        </w:rPr>
                        <w:t>Feb</w:t>
                      </w:r>
                      <w:r w:rsidR="00524FA6">
                        <w:rPr>
                          <w:lang w:eastAsia="ja-JP"/>
                        </w:rPr>
                        <w:t>.</w:t>
                      </w:r>
                      <w:r w:rsidR="00C4026C">
                        <w:rPr>
                          <w:lang w:eastAsia="ja-JP"/>
                        </w:rPr>
                        <w:t xml:space="preserve"> </w:t>
                      </w:r>
                      <w:r w:rsidR="006A0628">
                        <w:rPr>
                          <w:lang w:eastAsia="ja-JP"/>
                        </w:rPr>
                        <w:t>1</w:t>
                      </w:r>
                      <w:r w:rsidR="008346A6">
                        <w:rPr>
                          <w:lang w:eastAsia="ja-JP"/>
                        </w:rPr>
                        <w:t xml:space="preserve"> 202</w:t>
                      </w:r>
                      <w:r w:rsidR="00F2132F">
                        <w:rPr>
                          <w:lang w:eastAsia="ja-JP"/>
                        </w:rPr>
                        <w:t>1</w:t>
                      </w:r>
                      <w:r w:rsidR="008346A6">
                        <w:rPr>
                          <w:lang w:eastAsia="ja-JP"/>
                        </w:rPr>
                        <w:t xml:space="preserve"> teleconference </w:t>
                      </w:r>
                      <w:r>
                        <w:t>meeting minutes</w:t>
                      </w:r>
                    </w:p>
                  </w:txbxContent>
                </v:textbox>
              </v:rect>
            </w:pict>
          </mc:Fallback>
        </mc:AlternateContent>
      </w:r>
      <w:r w:rsidRPr="00787905">
        <w:rPr>
          <w:highlight w:val="yellow"/>
        </w:rPr>
        <w:br w:type="page"/>
      </w:r>
    </w:p>
    <w:p w14:paraId="069145F9" w14:textId="2EDC6B9A" w:rsidR="00D13DD9" w:rsidRPr="00787905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787905">
        <w:rPr>
          <w:b/>
          <w:sz w:val="28"/>
          <w:lang w:eastAsia="ja-JP"/>
        </w:rPr>
        <w:lastRenderedPageBreak/>
        <w:t xml:space="preserve">IEEE 802.11 </w:t>
      </w:r>
      <w:r w:rsidR="00D36D72" w:rsidRPr="00787905">
        <w:rPr>
          <w:b/>
          <w:sz w:val="28"/>
          <w:lang w:eastAsia="ja-JP"/>
        </w:rPr>
        <w:t xml:space="preserve">Task Group TGbb </w:t>
      </w:r>
    </w:p>
    <w:p w14:paraId="0E361E61" w14:textId="77777777" w:rsidR="00D13DD9" w:rsidRPr="00787905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4EC3F8CD" w14:textId="77777777" w:rsidR="007A5A56" w:rsidRDefault="007A5A56">
      <w:pPr>
        <w:outlineLvl w:val="0"/>
        <w:rPr>
          <w:b/>
          <w:sz w:val="28"/>
          <w:u w:val="single"/>
          <w:lang w:eastAsia="ja-JP"/>
        </w:rPr>
      </w:pPr>
    </w:p>
    <w:p w14:paraId="5D898B96" w14:textId="6FBE4BC8" w:rsidR="000F62B0" w:rsidRPr="000E7898" w:rsidRDefault="00F2132F" w:rsidP="000F62B0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February</w:t>
      </w:r>
      <w:r w:rsidR="006A0628" w:rsidRPr="006A0628">
        <w:rPr>
          <w:b/>
          <w:sz w:val="28"/>
          <w:u w:val="single"/>
          <w:lang w:eastAsia="ja-JP"/>
        </w:rPr>
        <w:t xml:space="preserve"> 1, 202</w:t>
      </w:r>
      <w:r>
        <w:rPr>
          <w:b/>
          <w:sz w:val="28"/>
          <w:u w:val="single"/>
          <w:lang w:eastAsia="ja-JP"/>
        </w:rPr>
        <w:t>1</w:t>
      </w:r>
      <w:r w:rsidR="000F62B0" w:rsidRPr="000E7898">
        <w:rPr>
          <w:b/>
          <w:sz w:val="28"/>
          <w:u w:val="single"/>
          <w:lang w:eastAsia="ja-JP"/>
        </w:rPr>
        <w:t xml:space="preserve">, </w:t>
      </w:r>
      <w:r w:rsidR="00524FA6">
        <w:rPr>
          <w:b/>
          <w:sz w:val="28"/>
          <w:u w:val="single"/>
          <w:lang w:eastAsia="ja-JP"/>
        </w:rPr>
        <w:t xml:space="preserve">Web conference </w:t>
      </w:r>
      <w:r>
        <w:rPr>
          <w:b/>
          <w:sz w:val="28"/>
          <w:u w:val="single"/>
          <w:lang w:eastAsia="ja-JP"/>
        </w:rPr>
        <w:t>11</w:t>
      </w:r>
      <w:r w:rsidR="00524FA6" w:rsidRPr="00524FA6">
        <w:rPr>
          <w:b/>
          <w:sz w:val="28"/>
          <w:u w:val="single"/>
          <w:lang w:eastAsia="ja-JP"/>
        </w:rPr>
        <w:t>:00</w:t>
      </w:r>
      <w:r w:rsidR="00524FA6">
        <w:rPr>
          <w:b/>
          <w:sz w:val="28"/>
          <w:u w:val="single"/>
          <w:lang w:eastAsia="ja-JP"/>
        </w:rPr>
        <w:t>-1</w:t>
      </w:r>
      <w:r>
        <w:rPr>
          <w:b/>
          <w:sz w:val="28"/>
          <w:u w:val="single"/>
          <w:lang w:eastAsia="ja-JP"/>
        </w:rPr>
        <w:t>3</w:t>
      </w:r>
      <w:r w:rsidR="00524FA6">
        <w:rPr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</w:t>
      </w:r>
      <w:r w:rsidR="00524FA6">
        <w:rPr>
          <w:b/>
          <w:sz w:val="28"/>
          <w:u w:val="single"/>
          <w:lang w:eastAsia="ja-JP"/>
        </w:rPr>
        <w:t>0</w:t>
      </w:r>
      <w:r w:rsidR="00524FA6" w:rsidRPr="00524FA6">
        <w:rPr>
          <w:b/>
          <w:sz w:val="28"/>
          <w:u w:val="single"/>
          <w:lang w:eastAsia="ja-JP"/>
        </w:rPr>
        <w:t xml:space="preserve"> EST</w:t>
      </w:r>
    </w:p>
    <w:p w14:paraId="00BCE205" w14:textId="77777777" w:rsidR="000F62B0" w:rsidRDefault="000F62B0" w:rsidP="000F62B0"/>
    <w:p w14:paraId="69379C33" w14:textId="26AA1F0E" w:rsidR="000F62B0" w:rsidRPr="008334E3" w:rsidRDefault="000F62B0" w:rsidP="000F62B0">
      <w:pPr>
        <w:rPr>
          <w:sz w:val="24"/>
        </w:rPr>
      </w:pPr>
      <w:r w:rsidRPr="008334E3">
        <w:rPr>
          <w:sz w:val="24"/>
        </w:rPr>
        <w:t xml:space="preserve">Attendance: </w:t>
      </w:r>
      <w:proofErr w:type="gramStart"/>
      <w:r w:rsidR="00F2132F">
        <w:rPr>
          <w:sz w:val="24"/>
        </w:rPr>
        <w:t>2</w:t>
      </w:r>
      <w:r w:rsidR="00566EB4">
        <w:rPr>
          <w:sz w:val="24"/>
        </w:rPr>
        <w:t>1</w:t>
      </w:r>
      <w:r w:rsidR="00297D76">
        <w:rPr>
          <w:sz w:val="24"/>
        </w:rPr>
        <w:t xml:space="preserve"> </w:t>
      </w:r>
      <w:r w:rsidR="008346A6">
        <w:rPr>
          <w:sz w:val="24"/>
        </w:rPr>
        <w:t xml:space="preserve"> people</w:t>
      </w:r>
      <w:proofErr w:type="gramEnd"/>
    </w:p>
    <w:p w14:paraId="15704E30" w14:textId="77777777" w:rsidR="000F62B0" w:rsidRPr="008334E3" w:rsidRDefault="000F62B0" w:rsidP="000F62B0">
      <w:pPr>
        <w:rPr>
          <w:sz w:val="24"/>
        </w:rPr>
      </w:pPr>
    </w:p>
    <w:p w14:paraId="10743778" w14:textId="1A44DCF9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IEEE 802.11 </w:t>
      </w:r>
      <w:r>
        <w:rPr>
          <w:sz w:val="24"/>
          <w:lang w:eastAsia="ja-JP"/>
        </w:rPr>
        <w:t xml:space="preserve">TGbb </w:t>
      </w:r>
      <w:r w:rsidRPr="008334E3">
        <w:rPr>
          <w:sz w:val="24"/>
          <w:lang w:eastAsia="ja-JP"/>
        </w:rPr>
        <w:t xml:space="preserve">meeting was called to order at by the Chair, </w:t>
      </w:r>
      <w:r>
        <w:rPr>
          <w:sz w:val="24"/>
          <w:lang w:eastAsia="ja-JP"/>
        </w:rPr>
        <w:t>Nikola Serafimovski</w:t>
      </w:r>
      <w:r w:rsidRPr="008334E3">
        <w:rPr>
          <w:sz w:val="24"/>
          <w:lang w:eastAsia="ja-JP"/>
        </w:rPr>
        <w:t xml:space="preserve"> (</w:t>
      </w:r>
      <w:r>
        <w:rPr>
          <w:sz w:val="24"/>
          <w:lang w:eastAsia="ja-JP"/>
        </w:rPr>
        <w:t>pureLiFi</w:t>
      </w:r>
      <w:r w:rsidRPr="008334E3">
        <w:rPr>
          <w:sz w:val="24"/>
          <w:lang w:eastAsia="ja-JP"/>
        </w:rPr>
        <w:t>).</w:t>
      </w:r>
      <w:r>
        <w:rPr>
          <w:sz w:val="24"/>
          <w:lang w:eastAsia="ja-JP"/>
        </w:rPr>
        <w:t xml:space="preserve"> </w:t>
      </w:r>
      <w:r w:rsidR="00524FA6">
        <w:rPr>
          <w:sz w:val="24"/>
          <w:lang w:eastAsia="ja-JP"/>
        </w:rPr>
        <w:t>Matthias Wendt (Signify)</w:t>
      </w:r>
      <w:r w:rsidR="00406C4A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 xml:space="preserve">recorded the minutes. </w:t>
      </w:r>
      <w:r w:rsidR="00415AB1">
        <w:rPr>
          <w:sz w:val="24"/>
          <w:lang w:eastAsia="ja-JP"/>
        </w:rPr>
        <w:t>(</w:t>
      </w:r>
    </w:p>
    <w:p w14:paraId="5580BAA1" w14:textId="77777777" w:rsidR="000F62B0" w:rsidRPr="008334E3" w:rsidRDefault="000F62B0" w:rsidP="000F62B0">
      <w:pPr>
        <w:jc w:val="both"/>
        <w:rPr>
          <w:sz w:val="24"/>
        </w:rPr>
      </w:pPr>
      <w:r>
        <w:rPr>
          <w:sz w:val="24"/>
          <w:lang w:eastAsia="ja-JP"/>
        </w:rPr>
        <w:t xml:space="preserve"> </w:t>
      </w:r>
    </w:p>
    <w:p w14:paraId="468489A1" w14:textId="77777777" w:rsidR="000F62B0" w:rsidRPr="008334E3" w:rsidRDefault="000F62B0" w:rsidP="000F62B0">
      <w:pPr>
        <w:numPr>
          <w:ilvl w:val="0"/>
          <w:numId w:val="1"/>
        </w:numPr>
        <w:jc w:val="both"/>
        <w:rPr>
          <w:sz w:val="24"/>
        </w:rPr>
      </w:pPr>
      <w:r w:rsidRPr="008334E3">
        <w:rPr>
          <w:sz w:val="24"/>
          <w:lang w:eastAsia="ja-JP"/>
        </w:rPr>
        <w:t xml:space="preserve">The Chair </w:t>
      </w:r>
      <w:r>
        <w:rPr>
          <w:sz w:val="24"/>
          <w:lang w:eastAsia="ja-JP"/>
        </w:rPr>
        <w:t>r</w:t>
      </w:r>
      <w:r w:rsidRPr="008334E3">
        <w:rPr>
          <w:sz w:val="24"/>
          <w:lang w:eastAsia="ja-JP"/>
        </w:rPr>
        <w:t>eviewed the IEEE-SA patent policy, logistics, and reminders, including meeting guidelines and attendance recording procedures.</w:t>
      </w:r>
    </w:p>
    <w:p w14:paraId="65A0C8D7" w14:textId="3577AD82" w:rsidR="000F62B0" w:rsidRDefault="000F62B0" w:rsidP="000F62B0">
      <w:pPr>
        <w:numPr>
          <w:ilvl w:val="1"/>
          <w:numId w:val="2"/>
        </w:numPr>
        <w:jc w:val="both"/>
        <w:rPr>
          <w:sz w:val="24"/>
        </w:rPr>
      </w:pPr>
      <w:r w:rsidRPr="008334E3">
        <w:rPr>
          <w:sz w:val="24"/>
          <w:lang w:eastAsia="ja-JP"/>
        </w:rPr>
        <w:t>It is reminded</w:t>
      </w:r>
      <w:r w:rsidR="008346A6">
        <w:rPr>
          <w:sz w:val="24"/>
          <w:lang w:eastAsia="ja-JP"/>
        </w:rPr>
        <w:t xml:space="preserve"> all to record their attendance through the IMAT system.</w:t>
      </w:r>
    </w:p>
    <w:p w14:paraId="6445DAC3" w14:textId="77777777" w:rsidR="000F62B0" w:rsidRPr="008334E3" w:rsidRDefault="000F62B0" w:rsidP="000F62B0">
      <w:pPr>
        <w:ind w:left="792"/>
        <w:jc w:val="both"/>
        <w:rPr>
          <w:sz w:val="24"/>
        </w:rPr>
      </w:pPr>
    </w:p>
    <w:p w14:paraId="66E651F0" w14:textId="4237B978" w:rsidR="000F62B0" w:rsidRDefault="000F62B0" w:rsidP="000F62B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eastAsia="ja-JP"/>
        </w:rPr>
        <w:t xml:space="preserve">The </w:t>
      </w:r>
      <w:r w:rsidRPr="008334E3">
        <w:rPr>
          <w:sz w:val="24"/>
          <w:lang w:eastAsia="ja-JP"/>
        </w:rPr>
        <w:t xml:space="preserve">Chair introduced the </w:t>
      </w:r>
      <w:r>
        <w:rPr>
          <w:sz w:val="24"/>
          <w:lang w:eastAsia="ja-JP"/>
        </w:rPr>
        <w:t>overall agenda</w:t>
      </w:r>
      <w:r w:rsidRPr="008334E3">
        <w:rPr>
          <w:sz w:val="24"/>
          <w:lang w:eastAsia="ja-JP"/>
        </w:rPr>
        <w:t xml:space="preserve"> </w:t>
      </w:r>
      <w:r w:rsidR="00406C4A">
        <w:rPr>
          <w:sz w:val="24"/>
          <w:lang w:eastAsia="ja-JP"/>
        </w:rPr>
        <w:t xml:space="preserve">in doc. </w:t>
      </w:r>
      <w:hyperlink r:id="rId9" w:history="1">
        <w:r w:rsidR="00F2132F">
          <w:rPr>
            <w:rStyle w:val="Hyperlink"/>
            <w:sz w:val="24"/>
            <w:lang w:eastAsia="ja-JP"/>
          </w:rPr>
          <w:t>11-21/0121r0</w:t>
        </w:r>
      </w:hyperlink>
      <w:r w:rsidR="00406C4A">
        <w:rPr>
          <w:sz w:val="24"/>
          <w:lang w:eastAsia="ja-JP"/>
        </w:rPr>
        <w:t xml:space="preserve"> </w:t>
      </w:r>
      <w:r w:rsidRPr="008334E3">
        <w:rPr>
          <w:sz w:val="24"/>
          <w:lang w:eastAsia="ja-JP"/>
        </w:rPr>
        <w:t xml:space="preserve">for the </w:t>
      </w:r>
      <w:r w:rsidR="008346A6">
        <w:rPr>
          <w:sz w:val="24"/>
          <w:lang w:eastAsia="ja-JP"/>
        </w:rPr>
        <w:t>call</w:t>
      </w:r>
      <w:r w:rsidR="00406C4A">
        <w:rPr>
          <w:sz w:val="24"/>
          <w:lang w:eastAsia="ja-JP"/>
        </w:rPr>
        <w:t>.</w:t>
      </w:r>
      <w:r>
        <w:rPr>
          <w:sz w:val="24"/>
          <w:lang w:eastAsia="ja-JP"/>
        </w:rPr>
        <w:t xml:space="preserve"> </w:t>
      </w:r>
    </w:p>
    <w:p w14:paraId="2CE261FE" w14:textId="77777777" w:rsidR="000F62B0" w:rsidRDefault="000F62B0" w:rsidP="000F62B0">
      <w:pPr>
        <w:rPr>
          <w:sz w:val="24"/>
          <w:lang w:val="en-GB"/>
        </w:rPr>
      </w:pPr>
    </w:p>
    <w:p w14:paraId="11C6C1E3" w14:textId="736834E0" w:rsidR="005C2295" w:rsidRPr="005C2295" w:rsidRDefault="005C2295" w:rsidP="005C2295">
      <w:pPr>
        <w:numPr>
          <w:ilvl w:val="0"/>
          <w:numId w:val="16"/>
        </w:numPr>
        <w:rPr>
          <w:sz w:val="24"/>
        </w:rPr>
      </w:pPr>
      <w:r>
        <w:rPr>
          <w:sz w:val="24"/>
          <w:lang w:val="en-GB"/>
        </w:rPr>
        <w:t>Agenda Items</w:t>
      </w:r>
      <w:r w:rsidRPr="00B73FD5">
        <w:rPr>
          <w:sz w:val="24"/>
          <w:lang w:val="en-GB"/>
        </w:rPr>
        <w:t xml:space="preserve"> to be discussed</w:t>
      </w:r>
      <w:r>
        <w:rPr>
          <w:sz w:val="24"/>
          <w:lang w:val="en-GB"/>
        </w:rPr>
        <w:t xml:space="preserve"> </w:t>
      </w:r>
      <w:r w:rsidR="00524FA6">
        <w:rPr>
          <w:sz w:val="24"/>
          <w:lang w:val="en-GB"/>
        </w:rPr>
        <w:t>(updated)</w:t>
      </w:r>
    </w:p>
    <w:p w14:paraId="53C77B66" w14:textId="77777777" w:rsidR="00346F06" w:rsidRPr="00346F06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346F06">
        <w:rPr>
          <w:sz w:val="24"/>
          <w:lang w:eastAsia="ja-JP"/>
        </w:rPr>
        <w:t xml:space="preserve">Agenda Agreement </w:t>
      </w:r>
    </w:p>
    <w:p w14:paraId="26D5ED2B" w14:textId="77777777" w:rsidR="00346F06" w:rsidRPr="00346F06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346F06">
        <w:rPr>
          <w:sz w:val="24"/>
          <w:lang w:eastAsia="ja-JP"/>
        </w:rPr>
        <w:t xml:space="preserve">Submissions to be </w:t>
      </w:r>
      <w:proofErr w:type="gramStart"/>
      <w:r w:rsidRPr="00346F06">
        <w:rPr>
          <w:sz w:val="24"/>
          <w:lang w:eastAsia="ja-JP"/>
        </w:rPr>
        <w:t>discussed</w:t>
      </w:r>
      <w:proofErr w:type="gramEnd"/>
    </w:p>
    <w:p w14:paraId="2ECF2347" w14:textId="77777777" w:rsidR="00F2132F" w:rsidRPr="00F2132F" w:rsidRDefault="00F2132F" w:rsidP="00F2132F">
      <w:pPr>
        <w:numPr>
          <w:ilvl w:val="2"/>
          <w:numId w:val="2"/>
        </w:numPr>
        <w:jc w:val="both"/>
        <w:rPr>
          <w:sz w:val="24"/>
          <w:lang w:eastAsia="ja-JP"/>
        </w:rPr>
      </w:pPr>
      <w:r w:rsidRPr="00F2132F">
        <w:rPr>
          <w:sz w:val="24"/>
          <w:lang w:eastAsia="ja-JP"/>
        </w:rPr>
        <w:t>MAC text proposals</w:t>
      </w:r>
    </w:p>
    <w:p w14:paraId="5B891A55" w14:textId="16E400BD" w:rsidR="00F2132F" w:rsidRPr="00F2132F" w:rsidRDefault="00F2132F" w:rsidP="00F2132F">
      <w:pPr>
        <w:ind w:left="1276"/>
        <w:jc w:val="both"/>
      </w:pPr>
      <w:r w:rsidRPr="00F2132F">
        <w:t xml:space="preserve">Doc. </w:t>
      </w:r>
      <w:hyperlink r:id="rId10" w:history="1">
        <w:r w:rsidRPr="004866D9">
          <w:rPr>
            <w:rStyle w:val="Hyperlink"/>
          </w:rPr>
          <w:t>11-20/1740r2</w:t>
        </w:r>
      </w:hyperlink>
    </w:p>
    <w:p w14:paraId="109646F5" w14:textId="22E37BBF" w:rsidR="00346F06" w:rsidRPr="00F2132F" w:rsidRDefault="00F2132F" w:rsidP="00F2132F">
      <w:pPr>
        <w:ind w:left="1276"/>
        <w:jc w:val="both"/>
      </w:pPr>
      <w:r w:rsidRPr="00F2132F">
        <w:t xml:space="preserve">Doc. </w:t>
      </w:r>
      <w:hyperlink r:id="rId11" w:history="1">
        <w:r w:rsidRPr="004866D9">
          <w:rPr>
            <w:rStyle w:val="Hyperlink"/>
          </w:rPr>
          <w:t>11-20/0571r5</w:t>
        </w:r>
      </w:hyperlink>
    </w:p>
    <w:p w14:paraId="65ADA770" w14:textId="77777777" w:rsidR="00346F06" w:rsidRDefault="00346F06" w:rsidP="00346F06">
      <w:pPr>
        <w:numPr>
          <w:ilvl w:val="1"/>
          <w:numId w:val="2"/>
        </w:numPr>
        <w:jc w:val="both"/>
        <w:rPr>
          <w:sz w:val="24"/>
          <w:lang w:eastAsia="ja-JP"/>
        </w:rPr>
      </w:pPr>
      <w:r w:rsidRPr="00346F06">
        <w:rPr>
          <w:sz w:val="24"/>
          <w:lang w:eastAsia="ja-JP"/>
        </w:rPr>
        <w:t>AOB</w:t>
      </w:r>
    </w:p>
    <w:p w14:paraId="24478DC9" w14:textId="77777777" w:rsidR="000F62B0" w:rsidRDefault="000F62B0" w:rsidP="000F62B0">
      <w:pPr>
        <w:rPr>
          <w:sz w:val="24"/>
          <w:lang w:val="en-GB"/>
        </w:rPr>
      </w:pPr>
    </w:p>
    <w:p w14:paraId="352EFD1A" w14:textId="211956A7" w:rsidR="008A1D2C" w:rsidRPr="00787905" w:rsidRDefault="008A1D2C" w:rsidP="008A1D2C">
      <w:pPr>
        <w:numPr>
          <w:ilvl w:val="0"/>
          <w:numId w:val="1"/>
        </w:numPr>
        <w:jc w:val="both"/>
      </w:pPr>
      <w:r w:rsidRPr="00FF2F60">
        <w:rPr>
          <w:b/>
          <w:sz w:val="24"/>
          <w:lang w:eastAsia="ja-JP"/>
        </w:rPr>
        <w:t>TGbb Motion</w:t>
      </w:r>
      <w:r w:rsidRPr="00787905">
        <w:rPr>
          <w:sz w:val="24"/>
          <w:lang w:eastAsia="ja-JP"/>
        </w:rPr>
        <w:t xml:space="preserve"> to approve </w:t>
      </w:r>
      <w:r w:rsidR="00697060">
        <w:rPr>
          <w:sz w:val="24"/>
          <w:lang w:eastAsia="ja-JP"/>
        </w:rPr>
        <w:t>the agenda</w:t>
      </w:r>
      <w:r w:rsidRPr="00FF2F60">
        <w:rPr>
          <w:sz w:val="24"/>
          <w:lang w:eastAsia="ja-JP"/>
        </w:rPr>
        <w:t xml:space="preserve"> in document </w:t>
      </w:r>
      <w:hyperlink r:id="rId12" w:history="1">
        <w:r w:rsidR="00415AB1">
          <w:rPr>
            <w:rStyle w:val="Hyperlink"/>
            <w:sz w:val="24"/>
            <w:lang w:eastAsia="ja-JP"/>
          </w:rPr>
          <w:t>11-21/0121r0</w:t>
        </w:r>
      </w:hyperlink>
      <w:r w:rsidR="00415AB1">
        <w:rPr>
          <w:sz w:val="24"/>
          <w:lang w:eastAsia="ja-JP"/>
        </w:rPr>
        <w:t xml:space="preserve"> </w:t>
      </w:r>
      <w:r w:rsidR="00346F06" w:rsidRPr="00F11E70">
        <w:rPr>
          <w:sz w:val="24"/>
          <w:lang w:val="en-GB" w:eastAsia="ja-JP"/>
        </w:rPr>
        <w:t>(</w:t>
      </w:r>
      <w:r w:rsidR="00415AB1">
        <w:rPr>
          <w:bCs/>
          <w:sz w:val="24"/>
          <w:lang w:eastAsia="ja-JP"/>
        </w:rPr>
        <w:t>11</w:t>
      </w:r>
      <w:r w:rsidR="00346F06" w:rsidRPr="00346F06">
        <w:rPr>
          <w:bCs/>
          <w:sz w:val="24"/>
          <w:lang w:eastAsia="ja-JP"/>
        </w:rPr>
        <w:t>:</w:t>
      </w:r>
      <w:r w:rsidR="00415AB1">
        <w:rPr>
          <w:bCs/>
          <w:sz w:val="24"/>
          <w:lang w:eastAsia="ja-JP"/>
        </w:rPr>
        <w:t>05</w:t>
      </w:r>
      <w:r w:rsidR="00346F06" w:rsidRPr="00F11E70">
        <w:rPr>
          <w:sz w:val="24"/>
          <w:lang w:val="en-GB" w:eastAsia="ja-JP"/>
        </w:rPr>
        <w:t xml:space="preserve"> EST)</w:t>
      </w:r>
    </w:p>
    <w:p w14:paraId="66B0A0B7" w14:textId="77777777" w:rsidR="008A1D2C" w:rsidRPr="00787905" w:rsidRDefault="008A1D2C" w:rsidP="008A1D2C">
      <w:pPr>
        <w:pStyle w:val="ListParagraph"/>
        <w:ind w:left="360"/>
        <w:rPr>
          <w:rFonts w:ascii="Times New Roman" w:hAnsi="Times New Roman" w:cs="Times New Roman"/>
          <w:b/>
          <w:bCs/>
          <w:lang w:val="en-GB"/>
        </w:rPr>
      </w:pPr>
    </w:p>
    <w:p w14:paraId="21127741" w14:textId="74CBCD7E" w:rsidR="008A1D2C" w:rsidRPr="008346A6" w:rsidRDefault="008A1D2C" w:rsidP="008A1D2C">
      <w:pPr>
        <w:pStyle w:val="ListParagraph"/>
        <w:ind w:left="360" w:firstLine="360"/>
        <w:rPr>
          <w:rFonts w:ascii="Times New Roman" w:hAnsi="Times New Roman" w:cs="Times New Roman"/>
          <w:b/>
        </w:rPr>
      </w:pPr>
      <w:r w:rsidRPr="008346A6">
        <w:rPr>
          <w:rFonts w:ascii="Times New Roman" w:hAnsi="Times New Roman" w:cs="Times New Roman"/>
          <w:b/>
          <w:bCs/>
          <w:lang w:val="en-GB"/>
        </w:rPr>
        <w:t xml:space="preserve">Approve the </w:t>
      </w:r>
      <w:r w:rsidR="00415AB1">
        <w:rPr>
          <w:rFonts w:ascii="Times New Roman" w:hAnsi="Times New Roman" w:cs="Times New Roman"/>
          <w:b/>
          <w:bCs/>
          <w:lang w:val="en-GB"/>
        </w:rPr>
        <w:t>unchanged</w:t>
      </w:r>
      <w:r w:rsidRPr="008346A6">
        <w:rPr>
          <w:rFonts w:ascii="Times New Roman" w:hAnsi="Times New Roman" w:cs="Times New Roman"/>
          <w:b/>
          <w:bCs/>
          <w:lang w:val="en-GB"/>
        </w:rPr>
        <w:t xml:space="preserve"> agenda in doc. </w:t>
      </w:r>
      <w:hyperlink r:id="rId13" w:history="1">
        <w:r w:rsidR="00415AB1" w:rsidRPr="00415AB1">
          <w:rPr>
            <w:rFonts w:ascii="Times New Roman" w:hAnsi="Times New Roman" w:cs="Times New Roman"/>
            <w:b/>
            <w:bCs/>
            <w:lang w:val="en-GB"/>
          </w:rPr>
          <w:t>11-21/0121r0</w:t>
        </w:r>
      </w:hyperlink>
      <w:r w:rsidR="00346F06" w:rsidRPr="00415AB1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8346A6" w:rsidRPr="00415AB1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8346A6">
        <w:rPr>
          <w:rFonts w:ascii="Times New Roman" w:hAnsi="Times New Roman" w:cs="Times New Roman"/>
          <w:b/>
          <w:bCs/>
          <w:lang w:val="en-GB"/>
        </w:rPr>
        <w:t xml:space="preserve">for the </w:t>
      </w:r>
      <w:r w:rsidR="008346A6" w:rsidRPr="008346A6">
        <w:rPr>
          <w:rFonts w:ascii="Times New Roman" w:hAnsi="Times New Roman" w:cs="Times New Roman"/>
          <w:b/>
          <w:bCs/>
          <w:lang w:val="en-GB"/>
        </w:rPr>
        <w:t>call.</w:t>
      </w:r>
    </w:p>
    <w:p w14:paraId="5C75CC3B" w14:textId="7A7795F5" w:rsidR="008A1D2C" w:rsidRPr="00346F06" w:rsidRDefault="008346A6" w:rsidP="008A1D2C">
      <w:pPr>
        <w:pStyle w:val="ListParagraph"/>
        <w:ind w:left="360" w:firstLine="360"/>
        <w:rPr>
          <w:rFonts w:ascii="Times New Roman" w:hAnsi="Times New Roman" w:cs="Times New Roman"/>
          <w:lang w:val="en-GB"/>
        </w:rPr>
      </w:pPr>
      <w:r w:rsidRPr="00346F06">
        <w:rPr>
          <w:rFonts w:ascii="Times New Roman" w:hAnsi="Times New Roman" w:cs="Times New Roman"/>
          <w:lang w:val="en-GB"/>
        </w:rPr>
        <w:t>Motion approved</w:t>
      </w:r>
      <w:r w:rsidR="00346F06" w:rsidRPr="00346F06">
        <w:rPr>
          <w:rFonts w:ascii="Times New Roman" w:hAnsi="Times New Roman" w:cs="Times New Roman"/>
          <w:lang w:val="en-GB"/>
        </w:rPr>
        <w:t xml:space="preserve"> with anonymous consent</w:t>
      </w:r>
      <w:r w:rsidRPr="00346F06">
        <w:rPr>
          <w:rFonts w:ascii="Times New Roman" w:hAnsi="Times New Roman" w:cs="Times New Roman"/>
          <w:lang w:val="en-GB"/>
        </w:rPr>
        <w:t>.</w:t>
      </w:r>
    </w:p>
    <w:p w14:paraId="468BF7D9" w14:textId="3288AF89" w:rsidR="008A1D2C" w:rsidRPr="008346A6" w:rsidRDefault="008A1D2C" w:rsidP="008346A6">
      <w:pPr>
        <w:rPr>
          <w:b/>
        </w:rPr>
      </w:pPr>
    </w:p>
    <w:p w14:paraId="4F8F448C" w14:textId="77777777" w:rsidR="00B25FA7" w:rsidRPr="00B25FA7" w:rsidRDefault="00B25FA7" w:rsidP="008346A6">
      <w:pPr>
        <w:jc w:val="both"/>
      </w:pPr>
    </w:p>
    <w:p w14:paraId="62C03161" w14:textId="6E1FC0D8" w:rsidR="008346A6" w:rsidRPr="00697060" w:rsidRDefault="00B55BA7" w:rsidP="00C4026C">
      <w:pPr>
        <w:numPr>
          <w:ilvl w:val="0"/>
          <w:numId w:val="1"/>
        </w:numPr>
        <w:jc w:val="both"/>
      </w:pPr>
      <w:r>
        <w:rPr>
          <w:sz w:val="24"/>
          <w:lang w:eastAsia="ja-JP"/>
        </w:rPr>
        <w:t>Nikola Serafimov</w:t>
      </w:r>
      <w:r w:rsidR="00C4026C">
        <w:rPr>
          <w:sz w:val="24"/>
          <w:lang w:eastAsia="ja-JP"/>
        </w:rPr>
        <w:t>ski</w:t>
      </w:r>
      <w:r w:rsidR="00346F06">
        <w:rPr>
          <w:sz w:val="24"/>
          <w:lang w:eastAsia="ja-JP"/>
        </w:rPr>
        <w:t xml:space="preserve"> (pureLiFi)</w:t>
      </w:r>
      <w:r w:rsidR="00C4026C">
        <w:rPr>
          <w:sz w:val="24"/>
          <w:lang w:eastAsia="ja-JP"/>
        </w:rPr>
        <w:t xml:space="preserve"> </w:t>
      </w:r>
      <w:r w:rsidR="00415AB1">
        <w:rPr>
          <w:sz w:val="24"/>
          <w:lang w:eastAsia="ja-JP"/>
        </w:rPr>
        <w:t>proposed to continue reviewing</w:t>
      </w:r>
      <w:r w:rsidR="00346F06" w:rsidRPr="00F11E70">
        <w:rPr>
          <w:sz w:val="24"/>
          <w:lang w:val="en-GB" w:eastAsia="ja-JP"/>
        </w:rPr>
        <w:t xml:space="preserve"> </w:t>
      </w:r>
      <w:hyperlink r:id="rId14" w:history="1">
        <w:r w:rsidR="004866D9" w:rsidRPr="004866D9">
          <w:rPr>
            <w:rStyle w:val="Hyperlink"/>
          </w:rPr>
          <w:t>11-20/0571r5</w:t>
        </w:r>
      </w:hyperlink>
      <w:r w:rsidR="00346F06" w:rsidRPr="00F11E70">
        <w:rPr>
          <w:sz w:val="24"/>
          <w:lang w:val="en-GB" w:eastAsia="ja-JP"/>
        </w:rPr>
        <w:t xml:space="preserve"> “</w:t>
      </w:r>
      <w:r w:rsidR="000F031C">
        <w:rPr>
          <w:sz w:val="24"/>
          <w:lang w:val="en-GB" w:eastAsia="ja-JP"/>
        </w:rPr>
        <w:t>P</w:t>
      </w:r>
      <w:r w:rsidR="000F031C" w:rsidRPr="000F031C">
        <w:rPr>
          <w:sz w:val="24"/>
          <w:lang w:val="en-GB" w:eastAsia="ja-JP"/>
        </w:rPr>
        <w:t>roposed</w:t>
      </w:r>
      <w:r w:rsidR="000F031C">
        <w:rPr>
          <w:sz w:val="24"/>
          <w:lang w:val="en-GB" w:eastAsia="ja-JP"/>
        </w:rPr>
        <w:t xml:space="preserve"> </w:t>
      </w:r>
      <w:r w:rsidR="000F031C" w:rsidRPr="000F031C">
        <w:rPr>
          <w:sz w:val="24"/>
          <w:lang w:val="en-GB" w:eastAsia="ja-JP"/>
        </w:rPr>
        <w:t>text</w:t>
      </w:r>
      <w:r w:rsidR="000F031C">
        <w:rPr>
          <w:sz w:val="24"/>
          <w:lang w:val="en-GB" w:eastAsia="ja-JP"/>
        </w:rPr>
        <w:t xml:space="preserve"> </w:t>
      </w:r>
      <w:r w:rsidR="000F031C" w:rsidRPr="000F031C">
        <w:rPr>
          <w:sz w:val="24"/>
          <w:lang w:val="en-GB" w:eastAsia="ja-JP"/>
        </w:rPr>
        <w:t>for</w:t>
      </w:r>
      <w:r w:rsidR="000F031C">
        <w:rPr>
          <w:sz w:val="24"/>
          <w:lang w:val="en-GB" w:eastAsia="ja-JP"/>
        </w:rPr>
        <w:t xml:space="preserve"> LC </w:t>
      </w:r>
      <w:r w:rsidR="000F031C" w:rsidRPr="000F031C">
        <w:rPr>
          <w:sz w:val="24"/>
          <w:lang w:val="en-GB" w:eastAsia="ja-JP"/>
        </w:rPr>
        <w:t>mandatory</w:t>
      </w:r>
      <w:r w:rsidR="000F031C">
        <w:rPr>
          <w:sz w:val="24"/>
          <w:lang w:val="en-GB" w:eastAsia="ja-JP"/>
        </w:rPr>
        <w:t xml:space="preserve"> </w:t>
      </w:r>
      <w:r w:rsidR="000F031C" w:rsidRPr="000F031C">
        <w:rPr>
          <w:sz w:val="24"/>
          <w:lang w:val="en-GB" w:eastAsia="ja-JP"/>
        </w:rPr>
        <w:t>optional</w:t>
      </w:r>
      <w:r w:rsidR="000F031C">
        <w:rPr>
          <w:sz w:val="24"/>
          <w:lang w:val="en-GB" w:eastAsia="ja-JP"/>
        </w:rPr>
        <w:t xml:space="preserve"> PHY</w:t>
      </w:r>
      <w:r w:rsidR="00346F06" w:rsidRPr="00F11E70">
        <w:rPr>
          <w:sz w:val="24"/>
          <w:lang w:val="en-GB" w:eastAsia="ja-JP"/>
        </w:rPr>
        <w:t>”</w:t>
      </w:r>
      <w:r w:rsidR="008247C3">
        <w:rPr>
          <w:sz w:val="24"/>
          <w:lang w:eastAsia="ja-JP"/>
        </w:rPr>
        <w:t>.</w:t>
      </w:r>
      <w:r w:rsidR="00346F06" w:rsidRPr="00346F06">
        <w:rPr>
          <w:sz w:val="24"/>
          <w:lang w:val="en-GB" w:eastAsia="ja-JP"/>
        </w:rPr>
        <w:t xml:space="preserve"> </w:t>
      </w:r>
      <w:r w:rsidR="00346F06" w:rsidRPr="00F11E70">
        <w:rPr>
          <w:sz w:val="24"/>
          <w:lang w:val="en-GB" w:eastAsia="ja-JP"/>
        </w:rPr>
        <w:t>(</w:t>
      </w:r>
      <w:r w:rsidR="00415AB1">
        <w:rPr>
          <w:bCs/>
          <w:sz w:val="24"/>
          <w:lang w:eastAsia="ja-JP"/>
        </w:rPr>
        <w:t>11</w:t>
      </w:r>
      <w:r w:rsidR="00346F06" w:rsidRPr="00346F06">
        <w:rPr>
          <w:bCs/>
          <w:sz w:val="24"/>
          <w:lang w:eastAsia="ja-JP"/>
        </w:rPr>
        <w:t>:1</w:t>
      </w:r>
      <w:r w:rsidR="00415AB1">
        <w:rPr>
          <w:bCs/>
          <w:sz w:val="24"/>
          <w:lang w:eastAsia="ja-JP"/>
        </w:rPr>
        <w:t>0</w:t>
      </w:r>
      <w:r w:rsidR="00346F06" w:rsidRPr="00F11E70">
        <w:rPr>
          <w:sz w:val="24"/>
          <w:lang w:val="en-GB" w:eastAsia="ja-JP"/>
        </w:rPr>
        <w:t xml:space="preserve"> EST)</w:t>
      </w:r>
    </w:p>
    <w:p w14:paraId="341B5922" w14:textId="5291D87E" w:rsidR="000F031C" w:rsidRDefault="000F031C" w:rsidP="000F031C">
      <w:pPr>
        <w:ind w:left="720"/>
        <w:rPr>
          <w:lang w:val="en-GB"/>
        </w:rPr>
      </w:pPr>
      <w:r>
        <w:rPr>
          <w:lang w:val="en-GB"/>
        </w:rPr>
        <w:t>The document contains many different change proposals as reaction on the comment resolution during November Plenary.</w:t>
      </w:r>
    </w:p>
    <w:p w14:paraId="251AC0B3" w14:textId="70720415" w:rsidR="000F031C" w:rsidRPr="000F031C" w:rsidRDefault="000F031C" w:rsidP="000F031C">
      <w:pPr>
        <w:ind w:left="720"/>
        <w:rPr>
          <w:lang w:val="en-GB"/>
        </w:rPr>
      </w:pPr>
      <w:r w:rsidRPr="000F031C">
        <w:rPr>
          <w:lang w:val="en-GB"/>
        </w:rPr>
        <w:t>Discussion on how to organize the text changes</w:t>
      </w:r>
      <w:r>
        <w:rPr>
          <w:lang w:val="en-GB"/>
        </w:rPr>
        <w:t xml:space="preserve"> in the actual version of the </w:t>
      </w:r>
      <w:r w:rsidRPr="000F031C">
        <w:rPr>
          <w:lang w:val="en-GB"/>
        </w:rPr>
        <w:t xml:space="preserve">draft. Each </w:t>
      </w:r>
      <w:proofErr w:type="gramStart"/>
      <w:r w:rsidRPr="000F031C">
        <w:rPr>
          <w:lang w:val="en-GB"/>
        </w:rPr>
        <w:t>has to</w:t>
      </w:r>
      <w:proofErr w:type="gramEnd"/>
      <w:r w:rsidRPr="000F031C">
        <w:rPr>
          <w:lang w:val="en-GB"/>
        </w:rPr>
        <w:t xml:space="preserve"> be motioned in. Cannot be done during this telco. </w:t>
      </w:r>
      <w:r>
        <w:rPr>
          <w:lang w:val="en-GB"/>
        </w:rPr>
        <w:t xml:space="preserve">TGbb shall look at the proposed changes in the uploaded documents. During January interim we will make the motions. </w:t>
      </w:r>
      <w:r w:rsidRPr="00346F06">
        <w:rPr>
          <w:sz w:val="24"/>
          <w:lang w:eastAsia="ja-JP"/>
        </w:rPr>
        <w:t>Chong Han</w:t>
      </w:r>
      <w:r>
        <w:rPr>
          <w:sz w:val="24"/>
          <w:lang w:eastAsia="ja-JP"/>
        </w:rPr>
        <w:t xml:space="preserve"> will upload a new version where all changes are clearly marked.</w:t>
      </w:r>
    </w:p>
    <w:p w14:paraId="724402A1" w14:textId="39F2421A" w:rsidR="008F7306" w:rsidRDefault="004866D9" w:rsidP="008F7306">
      <w:pPr>
        <w:ind w:firstLineChars="150" w:firstLine="330"/>
      </w:pPr>
      <w:r>
        <w:tab/>
        <w:t>We agree to continue reviewing next call 15</w:t>
      </w:r>
      <w:r w:rsidRPr="004866D9">
        <w:rPr>
          <w:vertAlign w:val="superscript"/>
        </w:rPr>
        <w:t>th</w:t>
      </w:r>
      <w:r>
        <w:t xml:space="preserve"> Feb. </w:t>
      </w:r>
      <w:proofErr w:type="gramStart"/>
      <w:r>
        <w:t>2021</w:t>
      </w:r>
      <w:proofErr w:type="gramEnd"/>
    </w:p>
    <w:p w14:paraId="01FA511A" w14:textId="77777777" w:rsidR="008F7306" w:rsidRDefault="008F7306" w:rsidP="008F7306">
      <w:pPr>
        <w:ind w:firstLineChars="150" w:firstLine="330"/>
      </w:pPr>
    </w:p>
    <w:p w14:paraId="2DA67FA8" w14:textId="73CEA066" w:rsidR="002E196C" w:rsidRDefault="002E196C" w:rsidP="002E196C">
      <w:pPr>
        <w:numPr>
          <w:ilvl w:val="0"/>
          <w:numId w:val="1"/>
        </w:numPr>
        <w:jc w:val="both"/>
        <w:rPr>
          <w:sz w:val="24"/>
          <w:lang w:eastAsia="ja-JP"/>
        </w:rPr>
      </w:pPr>
      <w:r>
        <w:rPr>
          <w:sz w:val="24"/>
          <w:lang w:eastAsia="ja-JP"/>
        </w:rPr>
        <w:t>AOB</w:t>
      </w:r>
    </w:p>
    <w:p w14:paraId="58EC65E2" w14:textId="610187B1" w:rsidR="002E196C" w:rsidRPr="002E196C" w:rsidRDefault="002E196C" w:rsidP="002E196C">
      <w:pPr>
        <w:ind w:left="720"/>
        <w:rPr>
          <w:lang w:val="en-GB"/>
        </w:rPr>
      </w:pPr>
      <w:r>
        <w:rPr>
          <w:lang w:val="en-GB"/>
        </w:rPr>
        <w:t xml:space="preserve">The last draft on </w:t>
      </w:r>
      <w:hyperlink r:id="rId15" w:history="1">
        <w:r w:rsidRPr="002E196C">
          <w:rPr>
            <w:rStyle w:val="Hyperlink"/>
            <w:lang w:val="en-GB"/>
          </w:rPr>
          <w:t>https://www.ieee802.org/11/private/Draft_Standards/11bb/index.html</w:t>
        </w:r>
      </w:hyperlink>
      <w:r w:rsidRPr="002E196C">
        <w:rPr>
          <w:lang w:val="en-GB"/>
        </w:rPr>
        <w:t xml:space="preserve"> is still </w:t>
      </w:r>
      <w:r>
        <w:rPr>
          <w:lang w:val="en-GB"/>
        </w:rPr>
        <w:t xml:space="preserve">Draft </w:t>
      </w:r>
      <w:r w:rsidRPr="002E196C">
        <w:rPr>
          <w:lang w:val="en-GB"/>
        </w:rPr>
        <w:t>0.2</w:t>
      </w:r>
      <w:r>
        <w:rPr>
          <w:lang w:val="en-GB"/>
        </w:rPr>
        <w:t xml:space="preserve"> </w:t>
      </w:r>
      <w:r w:rsidRPr="002E196C">
        <w:rPr>
          <w:lang w:val="en-GB"/>
        </w:rPr>
        <w:t>2020-10-01</w:t>
      </w:r>
      <w:r>
        <w:rPr>
          <w:lang w:val="en-GB"/>
        </w:rPr>
        <w:t>. Volker Jungnickel has uploaded Draft 0.3 in mid-</w:t>
      </w:r>
      <w:proofErr w:type="gramStart"/>
      <w:r>
        <w:rPr>
          <w:lang w:val="en-GB"/>
        </w:rPr>
        <w:t>January</w:t>
      </w:r>
      <w:proofErr w:type="gramEnd"/>
      <w:r>
        <w:rPr>
          <w:lang w:val="en-GB"/>
        </w:rPr>
        <w:t xml:space="preserve"> but it has not been promoted to the drafts section.</w:t>
      </w:r>
    </w:p>
    <w:p w14:paraId="1589C8C7" w14:textId="226C3E80" w:rsidR="007C0AB9" w:rsidRPr="002E196C" w:rsidRDefault="008F7306" w:rsidP="002E196C">
      <w:pPr>
        <w:numPr>
          <w:ilvl w:val="0"/>
          <w:numId w:val="1"/>
        </w:numPr>
        <w:jc w:val="both"/>
        <w:rPr>
          <w:sz w:val="24"/>
          <w:lang w:eastAsia="ja-JP"/>
        </w:rPr>
      </w:pPr>
      <w:r w:rsidRPr="002E196C">
        <w:rPr>
          <w:sz w:val="24"/>
          <w:lang w:eastAsia="ja-JP"/>
        </w:rPr>
        <w:t xml:space="preserve">The meeting </w:t>
      </w:r>
      <w:r w:rsidR="00EA6E83" w:rsidRPr="002E196C">
        <w:rPr>
          <w:sz w:val="24"/>
          <w:lang w:eastAsia="ja-JP"/>
        </w:rPr>
        <w:t>adjourned</w:t>
      </w:r>
      <w:r w:rsidR="00947B30" w:rsidRPr="002E196C">
        <w:rPr>
          <w:sz w:val="24"/>
          <w:lang w:eastAsia="ja-JP"/>
        </w:rPr>
        <w:t xml:space="preserve"> at </w:t>
      </w:r>
      <w:r w:rsidR="00AF368A" w:rsidRPr="002E196C">
        <w:rPr>
          <w:sz w:val="24"/>
          <w:lang w:eastAsia="ja-JP"/>
        </w:rPr>
        <w:t>1</w:t>
      </w:r>
      <w:r w:rsidR="004866D9" w:rsidRPr="002E196C">
        <w:rPr>
          <w:sz w:val="24"/>
          <w:lang w:eastAsia="ja-JP"/>
        </w:rPr>
        <w:t>2</w:t>
      </w:r>
      <w:r w:rsidR="00947B30" w:rsidRPr="002E196C">
        <w:rPr>
          <w:sz w:val="24"/>
          <w:lang w:eastAsia="ja-JP"/>
        </w:rPr>
        <w:t>:</w:t>
      </w:r>
      <w:r w:rsidR="004866D9" w:rsidRPr="002E196C">
        <w:rPr>
          <w:sz w:val="24"/>
          <w:lang w:eastAsia="ja-JP"/>
        </w:rPr>
        <w:t>46</w:t>
      </w:r>
      <w:r w:rsidR="00592342" w:rsidRPr="002E196C">
        <w:rPr>
          <w:sz w:val="24"/>
          <w:lang w:eastAsia="ja-JP"/>
        </w:rPr>
        <w:t xml:space="preserve"> EST</w:t>
      </w:r>
      <w:r w:rsidR="00EA6E83" w:rsidRPr="002E196C">
        <w:rPr>
          <w:sz w:val="24"/>
          <w:lang w:eastAsia="ja-JP"/>
        </w:rPr>
        <w:t>.</w:t>
      </w:r>
    </w:p>
    <w:p w14:paraId="2462A32E" w14:textId="255E275D" w:rsidR="004E4414" w:rsidRDefault="004E4414" w:rsidP="004E4414">
      <w:pPr>
        <w:jc w:val="both"/>
        <w:rPr>
          <w:lang w:val="en-GB"/>
        </w:rPr>
      </w:pPr>
    </w:p>
    <w:p w14:paraId="6A1ED578" w14:textId="73E93489" w:rsidR="008F7306" w:rsidRDefault="008F7306" w:rsidP="004E4414">
      <w:pPr>
        <w:pBdr>
          <w:bottom w:val="single" w:sz="6" w:space="1" w:color="auto"/>
        </w:pBdr>
        <w:jc w:val="both"/>
        <w:rPr>
          <w:lang w:val="en-GB"/>
        </w:rPr>
      </w:pPr>
    </w:p>
    <w:p w14:paraId="1E744A35" w14:textId="6E4F8A79" w:rsidR="00437E62" w:rsidRDefault="00437E62" w:rsidP="00AF368A">
      <w:pPr>
        <w:jc w:val="both"/>
        <w:rPr>
          <w:lang w:val="en-GB"/>
        </w:rPr>
      </w:pPr>
    </w:p>
    <w:p w14:paraId="7C803F23" w14:textId="77777777" w:rsidR="00437E62" w:rsidRDefault="00437E62" w:rsidP="00AF368A">
      <w:pPr>
        <w:jc w:val="both"/>
        <w:rPr>
          <w:lang w:val="en-GB"/>
        </w:rPr>
      </w:pPr>
    </w:p>
    <w:p w14:paraId="0DBAA014" w14:textId="09D62E7F" w:rsidR="008F7306" w:rsidRPr="00592342" w:rsidRDefault="00592342" w:rsidP="00592342">
      <w:pPr>
        <w:pageBreakBefore/>
        <w:suppressAutoHyphens w:val="0"/>
        <w:spacing w:before="100" w:beforeAutospacing="1" w:after="100" w:afterAutospacing="1"/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>Attendance</w:t>
      </w:r>
    </w:p>
    <w:p w14:paraId="18B1DD31" w14:textId="3DD834E5" w:rsidR="00592342" w:rsidRDefault="00592342" w:rsidP="004E4414">
      <w:pPr>
        <w:jc w:val="both"/>
        <w:rPr>
          <w:lang w:val="en-GB"/>
        </w:rPr>
      </w:pPr>
    </w:p>
    <w:p w14:paraId="56321B2B" w14:textId="4D7FC2C1" w:rsidR="00437E62" w:rsidRPr="00566EB4" w:rsidRDefault="00487E2B" w:rsidP="00437E62">
      <w:pPr>
        <w:outlineLvl w:val="0"/>
        <w:rPr>
          <w:rFonts w:eastAsia="Times New Roman"/>
          <w:lang w:val="en-GB" w:eastAsia="en-NL"/>
        </w:rPr>
      </w:pPr>
      <w:r>
        <w:t xml:space="preserve">Feb 1 - TGbb Telecon Attendance - IMAT </w:t>
      </w:r>
      <w:proofErr w:type="gramStart"/>
      <w:r>
        <w:t>Report</w:t>
      </w:r>
      <w:r w:rsidR="00437E62">
        <w:rPr>
          <w:rFonts w:eastAsia="Times New Roman"/>
          <w:lang w:val="en-NL"/>
        </w:rPr>
        <w:t xml:space="preserve"> </w:t>
      </w:r>
      <w:r w:rsidR="00566EB4" w:rsidRPr="00566EB4">
        <w:rPr>
          <w:rFonts w:eastAsia="Times New Roman"/>
          <w:lang w:val="en-GB"/>
        </w:rPr>
        <w:t xml:space="preserve"> </w:t>
      </w:r>
      <w:r w:rsidR="00566EB4">
        <w:rPr>
          <w:rFonts w:eastAsia="Times New Roman"/>
          <w:lang w:val="en-GB"/>
        </w:rPr>
        <w:t>19</w:t>
      </w:r>
      <w:proofErr w:type="gramEnd"/>
    </w:p>
    <w:p w14:paraId="3A244753" w14:textId="1CD11226" w:rsidR="00487E2B" w:rsidRDefault="00487E2B" w:rsidP="004E4414">
      <w:pPr>
        <w:jc w:val="both"/>
        <w:rPr>
          <w:lang w:val="en-GB"/>
        </w:rPr>
      </w:pPr>
    </w:p>
    <w:tbl>
      <w:tblPr>
        <w:tblW w:w="5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3118"/>
      </w:tblGrid>
      <w:tr w:rsidR="00487E2B" w14:paraId="11C2DAFE" w14:textId="77777777" w:rsidTr="00945E25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80558" w14:textId="77777777" w:rsidR="00487E2B" w:rsidRDefault="00487E2B">
            <w:pPr>
              <w:jc w:val="center"/>
              <w:rPr>
                <w:color w:val="000000"/>
                <w:lang w:eastAsia="en-NL"/>
              </w:rPr>
            </w:pPr>
            <w:r>
              <w:rPr>
                <w:color w:val="000000"/>
              </w:rPr>
              <w:t>Breakout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1CE13" w14:textId="77777777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Timestamp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B5EDC" w14:textId="77777777" w:rsidR="00487E2B" w:rsidRDefault="00487E2B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</w:tr>
      <w:tr w:rsidR="00487E2B" w14:paraId="42CFDC26" w14:textId="77777777" w:rsidTr="00945E25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7F72B" w14:textId="77777777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TGbb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235F6" w14:textId="77777777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D1C9F" w14:textId="77777777" w:rsidR="00487E2B" w:rsidRDefault="00487E2B">
            <w:pPr>
              <w:rPr>
                <w:color w:val="000000"/>
              </w:rPr>
            </w:pPr>
            <w:r>
              <w:rPr>
                <w:color w:val="000000"/>
              </w:rPr>
              <w:t>Bahn, Christy</w:t>
            </w:r>
          </w:p>
        </w:tc>
      </w:tr>
      <w:tr w:rsidR="00487E2B" w14:paraId="1E2E85F9" w14:textId="77777777" w:rsidTr="00945E25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D7638" w14:textId="77777777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TGbb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D2912" w14:textId="7D7CBA79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D7281" w14:textId="77777777" w:rsidR="00487E2B" w:rsidRDefault="00487E2B">
            <w:pPr>
              <w:rPr>
                <w:color w:val="000000"/>
              </w:rPr>
            </w:pPr>
            <w:r>
              <w:rPr>
                <w:color w:val="000000"/>
              </w:rPr>
              <w:t>Baykas, Tuncer</w:t>
            </w:r>
          </w:p>
        </w:tc>
      </w:tr>
      <w:tr w:rsidR="00487E2B" w14:paraId="5B3FF345" w14:textId="77777777" w:rsidTr="00945E25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66364" w14:textId="77777777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TGbb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FED8A" w14:textId="2E188395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8847F" w14:textId="77777777" w:rsidR="00487E2B" w:rsidRDefault="00487E2B">
            <w:pPr>
              <w:rPr>
                <w:color w:val="000000"/>
              </w:rPr>
            </w:pPr>
            <w:r>
              <w:rPr>
                <w:color w:val="000000"/>
              </w:rPr>
              <w:t>BECHADERGUE, Bastien</w:t>
            </w:r>
          </w:p>
        </w:tc>
      </w:tr>
      <w:tr w:rsidR="00487E2B" w14:paraId="1A728714" w14:textId="77777777" w:rsidTr="00945E25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496ED" w14:textId="77777777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TGbb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EDB6A" w14:textId="539C4BE5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438C4" w14:textId="77777777" w:rsidR="00487E2B" w:rsidRDefault="00487E2B">
            <w:pPr>
              <w:rPr>
                <w:color w:val="000000"/>
              </w:rPr>
            </w:pPr>
            <w:r>
              <w:rPr>
                <w:color w:val="000000"/>
              </w:rPr>
              <w:t>Berner, Stephan</w:t>
            </w:r>
          </w:p>
        </w:tc>
      </w:tr>
      <w:tr w:rsidR="00487E2B" w14:paraId="0D88419B" w14:textId="77777777" w:rsidTr="00945E25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4D5DF" w14:textId="77777777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TGbb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D8A0D" w14:textId="0EC5C17B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5FDD9" w14:textId="77777777" w:rsidR="00487E2B" w:rsidRDefault="00487E2B">
            <w:pPr>
              <w:rPr>
                <w:color w:val="000000"/>
              </w:rPr>
            </w:pPr>
            <w:r>
              <w:rPr>
                <w:color w:val="000000"/>
              </w:rPr>
              <w:t>Bims, Harry</w:t>
            </w:r>
          </w:p>
        </w:tc>
      </w:tr>
      <w:tr w:rsidR="00487E2B" w14:paraId="5408E13B" w14:textId="77777777" w:rsidTr="00945E25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98DA2" w14:textId="77777777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TGbb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B4DC8" w14:textId="7EBC0982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3A18A" w14:textId="77777777" w:rsidR="00487E2B" w:rsidRDefault="00487E2B">
            <w:pPr>
              <w:rPr>
                <w:color w:val="000000"/>
              </w:rPr>
            </w:pPr>
            <w:r>
              <w:rPr>
                <w:color w:val="000000"/>
              </w:rPr>
              <w:t>Bluschke, Andreas</w:t>
            </w:r>
          </w:p>
        </w:tc>
      </w:tr>
      <w:tr w:rsidR="00487E2B" w14:paraId="76A041F8" w14:textId="77777777" w:rsidTr="00945E25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573D1" w14:textId="77777777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TGbb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8FB89" w14:textId="3222DE6F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66BBF" w14:textId="77777777" w:rsidR="00487E2B" w:rsidRDefault="00487E2B">
            <w:pPr>
              <w:rPr>
                <w:color w:val="000000"/>
              </w:rPr>
            </w:pPr>
            <w:r>
              <w:rPr>
                <w:color w:val="000000"/>
              </w:rPr>
              <w:t>Bober, Lennert</w:t>
            </w:r>
          </w:p>
        </w:tc>
      </w:tr>
      <w:tr w:rsidR="00487E2B" w14:paraId="4EAB1938" w14:textId="77777777" w:rsidTr="00945E25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FC126" w14:textId="77777777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TGbb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1CAF6" w14:textId="33969019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41876" w14:textId="77777777" w:rsidR="00487E2B" w:rsidRDefault="00487E2B">
            <w:pPr>
              <w:rPr>
                <w:color w:val="000000"/>
              </w:rPr>
            </w:pPr>
            <w:r>
              <w:rPr>
                <w:color w:val="000000"/>
              </w:rPr>
              <w:t>Campos, Arturo</w:t>
            </w:r>
          </w:p>
        </w:tc>
      </w:tr>
      <w:tr w:rsidR="00487E2B" w14:paraId="05319A03" w14:textId="77777777" w:rsidTr="00945E25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35595" w14:textId="77777777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TGbb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6FF9B" w14:textId="32103A3A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8CC47" w14:textId="77777777" w:rsidR="00487E2B" w:rsidRDefault="00487E2B">
            <w:pPr>
              <w:rPr>
                <w:color w:val="000000"/>
              </w:rPr>
            </w:pPr>
            <w:r>
              <w:rPr>
                <w:color w:val="000000"/>
              </w:rPr>
              <w:t>Davies, Robert</w:t>
            </w:r>
          </w:p>
        </w:tc>
      </w:tr>
      <w:tr w:rsidR="00487E2B" w14:paraId="29071EE1" w14:textId="77777777" w:rsidTr="00945E25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E0CE0" w14:textId="77777777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TGbb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0D885" w14:textId="3C4B5BDE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F5CC6" w14:textId="77777777" w:rsidR="00487E2B" w:rsidRDefault="00487E2B">
            <w:pPr>
              <w:rPr>
                <w:color w:val="000000"/>
              </w:rPr>
            </w:pPr>
            <w:r>
              <w:rPr>
                <w:color w:val="000000"/>
              </w:rPr>
              <w:t>EMMELMANN, MARC</w:t>
            </w:r>
          </w:p>
        </w:tc>
      </w:tr>
      <w:tr w:rsidR="00487E2B" w14:paraId="16ECB7DF" w14:textId="77777777" w:rsidTr="00945E25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85676" w14:textId="77777777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TGbb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9B39A" w14:textId="26EF1026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BE067" w14:textId="77777777" w:rsidR="00487E2B" w:rsidRDefault="00487E2B">
            <w:pPr>
              <w:rPr>
                <w:color w:val="000000"/>
              </w:rPr>
            </w:pPr>
            <w:r>
              <w:rPr>
                <w:color w:val="000000"/>
              </w:rPr>
              <w:t>Hernandez, Gerardo</w:t>
            </w:r>
          </w:p>
        </w:tc>
      </w:tr>
      <w:tr w:rsidR="00487E2B" w14:paraId="1568188A" w14:textId="77777777" w:rsidTr="00945E25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6A16F" w14:textId="77777777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TGbb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BD460" w14:textId="63289528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F316E" w14:textId="77777777" w:rsidR="00487E2B" w:rsidRDefault="00487E2B">
            <w:pPr>
              <w:rPr>
                <w:color w:val="000000"/>
              </w:rPr>
            </w:pPr>
            <w:r>
              <w:rPr>
                <w:color w:val="000000"/>
              </w:rPr>
              <w:t>Jungnickel, Volker</w:t>
            </w:r>
          </w:p>
        </w:tc>
      </w:tr>
      <w:tr w:rsidR="00487E2B" w14:paraId="6C65F195" w14:textId="77777777" w:rsidTr="00945E25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215DC" w14:textId="77777777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TGbb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D8DCF" w14:textId="77777777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625D4" w14:textId="77777777" w:rsidR="00487E2B" w:rsidRDefault="00487E2B">
            <w:pPr>
              <w:rPr>
                <w:color w:val="000000"/>
              </w:rPr>
            </w:pPr>
            <w:r>
              <w:rPr>
                <w:color w:val="000000"/>
              </w:rPr>
              <w:t>Kim, Youn-Kwan</w:t>
            </w:r>
          </w:p>
        </w:tc>
      </w:tr>
      <w:tr w:rsidR="00487E2B" w14:paraId="07A15034" w14:textId="77777777" w:rsidTr="00945E25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1CA7B" w14:textId="77777777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TGbb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19325" w14:textId="6FEFF21F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6D0B3" w14:textId="77777777" w:rsidR="00487E2B" w:rsidRDefault="00487E2B">
            <w:pPr>
              <w:rPr>
                <w:color w:val="000000"/>
              </w:rPr>
            </w:pPr>
            <w:r>
              <w:rPr>
                <w:color w:val="000000"/>
              </w:rPr>
              <w:t>Lee, Nancy</w:t>
            </w:r>
          </w:p>
        </w:tc>
      </w:tr>
      <w:tr w:rsidR="00487E2B" w14:paraId="434D5F24" w14:textId="77777777" w:rsidTr="00945E25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E80F4" w14:textId="77777777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TGbb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5F4F8" w14:textId="35C55F90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3B040" w14:textId="77777777" w:rsidR="00487E2B" w:rsidRDefault="00487E2B">
            <w:pPr>
              <w:rPr>
                <w:color w:val="000000"/>
              </w:rPr>
            </w:pPr>
            <w:r>
              <w:rPr>
                <w:color w:val="000000"/>
              </w:rPr>
              <w:t>Riegel, Maximilian</w:t>
            </w:r>
          </w:p>
        </w:tc>
      </w:tr>
      <w:tr w:rsidR="00487E2B" w14:paraId="5E9AF408" w14:textId="77777777" w:rsidTr="00945E25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7C465" w14:textId="77777777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TGbb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601C6" w14:textId="229E80F1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EF3C7" w14:textId="77777777" w:rsidR="00487E2B" w:rsidRDefault="00487E2B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</w:tr>
      <w:tr w:rsidR="00487E2B" w14:paraId="297473C2" w14:textId="77777777" w:rsidTr="00945E25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0AF78" w14:textId="77777777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TGbb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88342" w14:textId="6F18B9D8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04DC5" w14:textId="77777777" w:rsidR="00487E2B" w:rsidRDefault="00487E2B">
            <w:pPr>
              <w:rPr>
                <w:color w:val="000000"/>
              </w:rPr>
            </w:pPr>
            <w:r>
              <w:rPr>
                <w:color w:val="000000"/>
              </w:rPr>
              <w:t>Serafimovski, Nikola</w:t>
            </w:r>
          </w:p>
        </w:tc>
      </w:tr>
      <w:tr w:rsidR="00487E2B" w14:paraId="3C3B251B" w14:textId="77777777" w:rsidTr="00945E25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9903F" w14:textId="77777777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TGbb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FB89E" w14:textId="5967684A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A8FCA" w14:textId="77777777" w:rsidR="00487E2B" w:rsidRDefault="00487E2B">
            <w:pPr>
              <w:rPr>
                <w:color w:val="000000"/>
              </w:rPr>
            </w:pPr>
            <w:r>
              <w:rPr>
                <w:color w:val="000000"/>
              </w:rPr>
              <w:t>van Wageningen, Andries</w:t>
            </w:r>
          </w:p>
        </w:tc>
      </w:tr>
      <w:tr w:rsidR="00487E2B" w14:paraId="56236F7F" w14:textId="77777777" w:rsidTr="00945E25">
        <w:trPr>
          <w:trHeight w:val="300"/>
        </w:trPr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B45DD" w14:textId="77777777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TGbb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40CF1" w14:textId="5E074ED0" w:rsidR="00487E2B" w:rsidRDefault="00487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17BB4" w14:textId="77777777" w:rsidR="00487E2B" w:rsidRDefault="00487E2B">
            <w:pPr>
              <w:rPr>
                <w:color w:val="000000"/>
              </w:rPr>
            </w:pPr>
            <w:r>
              <w:rPr>
                <w:color w:val="000000"/>
              </w:rPr>
              <w:t>Wendt, Matthias</w:t>
            </w:r>
          </w:p>
        </w:tc>
      </w:tr>
    </w:tbl>
    <w:p w14:paraId="7B1AFE96" w14:textId="77777777" w:rsidR="00487E2B" w:rsidRDefault="00487E2B" w:rsidP="00487E2B">
      <w:pPr>
        <w:jc w:val="both"/>
        <w:rPr>
          <w:lang w:val="en-GB"/>
        </w:rPr>
      </w:pPr>
    </w:p>
    <w:p w14:paraId="55A5C471" w14:textId="7B8C6871" w:rsidR="00487E2B" w:rsidRPr="00AF368A" w:rsidRDefault="00566EB4" w:rsidP="00487E2B">
      <w:pPr>
        <w:jc w:val="both"/>
        <w:rPr>
          <w:lang w:val="en-GB"/>
        </w:rPr>
      </w:pPr>
      <w:r>
        <w:rPr>
          <w:lang w:val="en-GB"/>
        </w:rPr>
        <w:t>Two more</w:t>
      </w:r>
      <w:r w:rsidR="00487E2B">
        <w:rPr>
          <w:lang w:val="en-GB"/>
        </w:rPr>
        <w:t xml:space="preserve"> attendees seen in Webex but not in the IMAT report </w:t>
      </w:r>
      <w:proofErr w:type="gramStart"/>
      <w:r w:rsidR="00487E2B">
        <w:rPr>
          <w:lang w:val="en-GB"/>
        </w:rPr>
        <w:t>above</w:t>
      </w:r>
      <w:proofErr w:type="gramEnd"/>
    </w:p>
    <w:p w14:paraId="6EC1774E" w14:textId="1CB17F42" w:rsidR="00945E25" w:rsidRDefault="00945E25" w:rsidP="00945E25">
      <w:pPr>
        <w:jc w:val="both"/>
        <w:rPr>
          <w:lang w:val="en-GB"/>
        </w:rPr>
      </w:pPr>
      <w:r w:rsidRPr="00AF368A">
        <w:rPr>
          <w:lang w:val="en-GB"/>
        </w:rPr>
        <w:t xml:space="preserve">        </w:t>
      </w:r>
      <w:r>
        <w:rPr>
          <w:lang w:val="en-GB"/>
        </w:rPr>
        <w:t>Chong Han</w:t>
      </w:r>
      <w:r>
        <w:rPr>
          <w:lang w:val="en-GB"/>
        </w:rPr>
        <w:t>, pureLiFi</w:t>
      </w:r>
    </w:p>
    <w:p w14:paraId="517AECB5" w14:textId="60AB6210" w:rsidR="00945E25" w:rsidRDefault="00945E25" w:rsidP="00945E25">
      <w:pPr>
        <w:jc w:val="both"/>
        <w:rPr>
          <w:lang w:val="en-GB"/>
        </w:rPr>
      </w:pPr>
      <w:r w:rsidRPr="00AF368A">
        <w:rPr>
          <w:lang w:val="en-GB"/>
        </w:rPr>
        <w:t xml:space="preserve">        </w:t>
      </w:r>
      <w:r>
        <w:rPr>
          <w:lang w:val="en-GB"/>
        </w:rPr>
        <w:t>Enrique</w:t>
      </w:r>
      <w:r>
        <w:rPr>
          <w:lang w:val="en-GB"/>
        </w:rPr>
        <w:t>, GIgaLiFi</w:t>
      </w:r>
    </w:p>
    <w:p w14:paraId="1BB1EADD" w14:textId="77777777" w:rsidR="00487E2B" w:rsidRDefault="00487E2B" w:rsidP="004E4414">
      <w:pPr>
        <w:jc w:val="both"/>
        <w:rPr>
          <w:lang w:val="en-GB"/>
        </w:rPr>
      </w:pPr>
    </w:p>
    <w:sectPr w:rsidR="00487E2B">
      <w:headerReference w:type="default" r:id="rId16"/>
      <w:footerReference w:type="default" r:id="rId17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C711" w14:textId="77777777" w:rsidR="00612304" w:rsidRDefault="00612304">
      <w:r>
        <w:separator/>
      </w:r>
    </w:p>
  </w:endnote>
  <w:endnote w:type="continuationSeparator" w:id="0">
    <w:p w14:paraId="2C439E17" w14:textId="77777777" w:rsidR="00612304" w:rsidRDefault="00612304">
      <w:r>
        <w:continuationSeparator/>
      </w:r>
    </w:p>
  </w:endnote>
  <w:endnote w:type="continuationNotice" w:id="1">
    <w:p w14:paraId="6A9D52FB" w14:textId="77777777" w:rsidR="00612304" w:rsidRDefault="00612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Calibri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06B77" w14:textId="370AF36E" w:rsidR="00A166F7" w:rsidRPr="00D0396A" w:rsidRDefault="00A166F7" w:rsidP="00EA4A0F">
    <w:pPr>
      <w:pStyle w:val="Footer"/>
      <w:tabs>
        <w:tab w:val="clear" w:pos="6480"/>
        <w:tab w:val="center" w:pos="4680"/>
        <w:tab w:val="right" w:pos="10065"/>
      </w:tabs>
      <w:rPr>
        <w:sz w:val="22"/>
        <w:szCs w:val="22"/>
        <w:lang w:val="de-DE"/>
      </w:rPr>
    </w:pPr>
    <w:r w:rsidRPr="00D0396A">
      <w:rPr>
        <w:sz w:val="22"/>
        <w:szCs w:val="22"/>
        <w:lang w:val="de-DE" w:eastAsia="ja-JP"/>
      </w:rPr>
      <w:t>Minutes</w:t>
    </w:r>
    <w:r w:rsidRPr="00D0396A">
      <w:rPr>
        <w:sz w:val="22"/>
        <w:szCs w:val="22"/>
        <w:lang w:val="de-DE"/>
      </w:rPr>
      <w:tab/>
      <w:t xml:space="preserve">Page </w:t>
    </w:r>
    <w:r w:rsidRPr="00D0396A">
      <w:rPr>
        <w:sz w:val="22"/>
        <w:szCs w:val="22"/>
      </w:rPr>
      <w:fldChar w:fldCharType="begin"/>
    </w:r>
    <w:r w:rsidRPr="00D0396A">
      <w:rPr>
        <w:sz w:val="22"/>
        <w:szCs w:val="22"/>
        <w:lang w:val="de-DE"/>
      </w:rPr>
      <w:instrText>PAGE</w:instrText>
    </w:r>
    <w:r w:rsidRPr="00D0396A">
      <w:rPr>
        <w:sz w:val="22"/>
        <w:szCs w:val="22"/>
      </w:rPr>
      <w:fldChar w:fldCharType="separate"/>
    </w:r>
    <w:r w:rsidR="001A0642">
      <w:rPr>
        <w:noProof/>
        <w:sz w:val="22"/>
        <w:szCs w:val="22"/>
        <w:lang w:val="de-DE"/>
      </w:rPr>
      <w:t>3</w:t>
    </w:r>
    <w:r w:rsidRPr="00D0396A">
      <w:rPr>
        <w:sz w:val="22"/>
        <w:szCs w:val="22"/>
      </w:rPr>
      <w:fldChar w:fldCharType="end"/>
    </w:r>
    <w:r w:rsidRPr="00D0396A">
      <w:rPr>
        <w:sz w:val="22"/>
        <w:szCs w:val="22"/>
        <w:lang w:val="de-DE"/>
      </w:rPr>
      <w:t xml:space="preserve"> </w:t>
    </w:r>
    <w:r w:rsidRPr="00D0396A">
      <w:rPr>
        <w:sz w:val="22"/>
        <w:szCs w:val="22"/>
        <w:lang w:val="de-DE"/>
      </w:rPr>
      <w:tab/>
    </w:r>
    <w:r w:rsidR="00D57AE6">
      <w:rPr>
        <w:bCs/>
        <w:sz w:val="22"/>
        <w:szCs w:val="22"/>
        <w:lang w:val="de-DE" w:eastAsia="ja-JP"/>
      </w:rPr>
      <w:t>Matthias Wendt</w:t>
    </w:r>
    <w:r w:rsidR="00CD5901">
      <w:rPr>
        <w:bCs/>
        <w:sz w:val="22"/>
        <w:szCs w:val="22"/>
        <w:lang w:val="de-DE" w:eastAsia="ja-JP"/>
      </w:rPr>
      <w:t xml:space="preserve"> (</w:t>
    </w:r>
    <w:r w:rsidR="00D57AE6">
      <w:rPr>
        <w:bCs/>
        <w:sz w:val="22"/>
        <w:szCs w:val="22"/>
        <w:lang w:val="de-DE" w:eastAsia="ja-JP"/>
      </w:rPr>
      <w:t>Signify</w:t>
    </w:r>
    <w:r w:rsidR="00CD5901">
      <w:rPr>
        <w:bCs/>
        <w:sz w:val="22"/>
        <w:szCs w:val="22"/>
        <w:lang w:val="de-DE" w:eastAsia="ja-JP"/>
      </w:rPr>
      <w:t>)</w:t>
    </w:r>
  </w:p>
  <w:p w14:paraId="47B78CCC" w14:textId="77777777" w:rsidR="00A166F7" w:rsidRPr="008F4891" w:rsidRDefault="00A166F7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12A08" w14:textId="77777777" w:rsidR="00612304" w:rsidRDefault="00612304">
      <w:r>
        <w:separator/>
      </w:r>
    </w:p>
  </w:footnote>
  <w:footnote w:type="continuationSeparator" w:id="0">
    <w:p w14:paraId="0474798B" w14:textId="77777777" w:rsidR="00612304" w:rsidRDefault="00612304">
      <w:r>
        <w:continuationSeparator/>
      </w:r>
    </w:p>
  </w:footnote>
  <w:footnote w:type="continuationNotice" w:id="1">
    <w:p w14:paraId="329160E2" w14:textId="77777777" w:rsidR="00612304" w:rsidRDefault="006123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45C27" w14:textId="057C44BA" w:rsidR="00A166F7" w:rsidRPr="00D0396A" w:rsidRDefault="00A15921" w:rsidP="00EA4A0F">
    <w:pPr>
      <w:pStyle w:val="Header"/>
      <w:tabs>
        <w:tab w:val="center" w:pos="4680"/>
        <w:tab w:val="right" w:pos="10065"/>
      </w:tabs>
      <w:rPr>
        <w:b w:val="0"/>
        <w:sz w:val="22"/>
        <w:szCs w:val="22"/>
      </w:rPr>
    </w:pPr>
    <w:r>
      <w:rPr>
        <w:b w:val="0"/>
        <w:noProof/>
        <w:sz w:val="22"/>
        <w:szCs w:val="22"/>
      </w:rPr>
      <w:t>February</w:t>
    </w:r>
    <w:r w:rsidR="00B55BA7">
      <w:rPr>
        <w:b w:val="0"/>
        <w:noProof/>
        <w:sz w:val="22"/>
        <w:szCs w:val="22"/>
        <w:lang w:eastAsia="ko-KR"/>
      </w:rPr>
      <w:t xml:space="preserve"> </w:t>
    </w:r>
    <w:r w:rsidR="00A166F7" w:rsidRPr="00D0396A">
      <w:rPr>
        <w:b w:val="0"/>
        <w:sz w:val="22"/>
        <w:szCs w:val="22"/>
      </w:rPr>
      <w:t>20</w:t>
    </w:r>
    <w:r w:rsidR="003A7720">
      <w:rPr>
        <w:b w:val="0"/>
        <w:sz w:val="22"/>
        <w:szCs w:val="22"/>
      </w:rPr>
      <w:t>2</w:t>
    </w:r>
    <w:r>
      <w:rPr>
        <w:b w:val="0"/>
        <w:sz w:val="22"/>
        <w:szCs w:val="22"/>
      </w:rPr>
      <w:t>1</w:t>
    </w:r>
    <w:r w:rsidR="00A166F7" w:rsidRPr="00D0396A">
      <w:rPr>
        <w:b w:val="0"/>
        <w:sz w:val="22"/>
        <w:szCs w:val="22"/>
      </w:rPr>
      <w:tab/>
    </w:r>
    <w:r w:rsidR="00A166F7" w:rsidRPr="00D0396A">
      <w:rPr>
        <w:b w:val="0"/>
        <w:sz w:val="22"/>
        <w:szCs w:val="22"/>
      </w:rPr>
      <w:tab/>
    </w:r>
    <w:r w:rsidR="00A166F7" w:rsidRPr="00D0396A">
      <w:rPr>
        <w:b w:val="0"/>
        <w:sz w:val="22"/>
        <w:szCs w:val="22"/>
      </w:rPr>
      <w:tab/>
    </w:r>
    <w:r w:rsidR="006A0628" w:rsidRPr="006A0628">
      <w:rPr>
        <w:b w:val="0"/>
        <w:bCs/>
        <w:color w:val="000000"/>
        <w:sz w:val="22"/>
        <w:szCs w:val="22"/>
        <w:shd w:val="clear" w:color="auto" w:fill="FFFFFF"/>
      </w:rPr>
      <w:t>11-2</w:t>
    </w:r>
    <w:r>
      <w:rPr>
        <w:b w:val="0"/>
        <w:bCs/>
        <w:color w:val="000000"/>
        <w:sz w:val="22"/>
        <w:szCs w:val="22"/>
        <w:shd w:val="clear" w:color="auto" w:fill="FFFFFF"/>
      </w:rPr>
      <w:t>1</w:t>
    </w:r>
    <w:r w:rsidR="006A0628" w:rsidRPr="006A0628">
      <w:rPr>
        <w:b w:val="0"/>
        <w:bCs/>
        <w:color w:val="000000"/>
        <w:sz w:val="22"/>
        <w:szCs w:val="22"/>
        <w:shd w:val="clear" w:color="auto" w:fill="FFFFFF"/>
      </w:rPr>
      <w:t>-</w:t>
    </w:r>
    <w:r w:rsidRPr="00A15921">
      <w:rPr>
        <w:b w:val="0"/>
        <w:bCs/>
        <w:color w:val="000000"/>
        <w:sz w:val="22"/>
        <w:szCs w:val="22"/>
        <w:shd w:val="clear" w:color="auto" w:fill="FFFFFF"/>
      </w:rPr>
      <w:t>0243</w:t>
    </w:r>
    <w:r w:rsidR="006A0628" w:rsidRPr="006A0628">
      <w:rPr>
        <w:b w:val="0"/>
        <w:bCs/>
        <w:color w:val="000000"/>
        <w:sz w:val="22"/>
        <w:szCs w:val="22"/>
        <w:shd w:val="clear" w:color="auto" w:fill="FFFFFF"/>
      </w:rPr>
      <w:t>-00-00bb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14A9A"/>
    <w:multiLevelType w:val="hybridMultilevel"/>
    <w:tmpl w:val="99B2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B0E"/>
    <w:multiLevelType w:val="multilevel"/>
    <w:tmpl w:val="67A82F08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32E69"/>
    <w:multiLevelType w:val="multilevel"/>
    <w:tmpl w:val="78E8C24A"/>
    <w:lvl w:ilvl="0">
      <w:numFmt w:val="bullet"/>
      <w:lvlText w:val="-"/>
      <w:lvlJc w:val="left"/>
      <w:pPr>
        <w:ind w:left="-36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6"/>
      <w:numFmt w:val="bullet"/>
      <w:lvlText w:val="-"/>
      <w:lvlJc w:val="left"/>
      <w:pPr>
        <w:ind w:left="7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3" w15:restartNumberingAfterBreak="0">
    <w:nsid w:val="10C75E08"/>
    <w:multiLevelType w:val="hybridMultilevel"/>
    <w:tmpl w:val="39B8AF54"/>
    <w:lvl w:ilvl="0" w:tplc="5A1EA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5B5"/>
    <w:multiLevelType w:val="multilevel"/>
    <w:tmpl w:val="E4F05A8A"/>
    <w:lvl w:ilvl="0">
      <w:start w:val="3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91B14"/>
    <w:multiLevelType w:val="hybridMultilevel"/>
    <w:tmpl w:val="936E815A"/>
    <w:lvl w:ilvl="0" w:tplc="FDCAE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22A55029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1B9368C"/>
    <w:multiLevelType w:val="multilevel"/>
    <w:tmpl w:val="74DCA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DF67E2"/>
    <w:multiLevelType w:val="multilevel"/>
    <w:tmpl w:val="D21E766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51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4DB01F79"/>
    <w:multiLevelType w:val="multilevel"/>
    <w:tmpl w:val="C256FDE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0235C0"/>
    <w:multiLevelType w:val="hybridMultilevel"/>
    <w:tmpl w:val="BE02C2C2"/>
    <w:lvl w:ilvl="0" w:tplc="493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F88E34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784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  <w:sz w:val="22"/>
        <w:szCs w:val="22"/>
      </w:rPr>
    </w:lvl>
    <w:lvl w:ilvl="3" w:tplc="A4CA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82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1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442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9D0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D2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 w15:restartNumberingAfterBreak="0">
    <w:nsid w:val="558D42CE"/>
    <w:multiLevelType w:val="multilevel"/>
    <w:tmpl w:val="27EAC3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5A12259F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9D1261"/>
    <w:multiLevelType w:val="multilevel"/>
    <w:tmpl w:val="7B0AA62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BC7574"/>
    <w:multiLevelType w:val="multilevel"/>
    <w:tmpl w:val="98FEB2CE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1640A7"/>
    <w:multiLevelType w:val="multilevel"/>
    <w:tmpl w:val="B81465C4"/>
    <w:lvl w:ilvl="0">
      <w:start w:val="4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B026B9"/>
    <w:multiLevelType w:val="multilevel"/>
    <w:tmpl w:val="77568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6"/>
      <w:numFmt w:val="bullet"/>
      <w:lvlText w:val="-"/>
      <w:lvlJc w:val="left"/>
      <w:pPr>
        <w:ind w:left="115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60137644"/>
    <w:multiLevelType w:val="hybridMultilevel"/>
    <w:tmpl w:val="DDF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F0101"/>
    <w:multiLevelType w:val="multilevel"/>
    <w:tmpl w:val="7B0AA62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2BA3FA2"/>
    <w:multiLevelType w:val="multilevel"/>
    <w:tmpl w:val="58EA91A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FC5E70"/>
    <w:multiLevelType w:val="hybridMultilevel"/>
    <w:tmpl w:val="8B1C5604"/>
    <w:lvl w:ilvl="0" w:tplc="43AA43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A2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4B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ED7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4794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ECFA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872C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E1A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0339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95D6B10"/>
    <w:multiLevelType w:val="hybridMultilevel"/>
    <w:tmpl w:val="FA425EB0"/>
    <w:lvl w:ilvl="0" w:tplc="D9B0B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60B4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0D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0A5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7255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6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4E6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424CA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BE68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87024D6"/>
    <w:multiLevelType w:val="hybridMultilevel"/>
    <w:tmpl w:val="C1C42346"/>
    <w:lvl w:ilvl="0" w:tplc="23F262E6">
      <w:start w:val="1"/>
      <w:numFmt w:val="bullet"/>
      <w:lvlText w:val=""/>
      <w:lvlJc w:val="left"/>
      <w:pPr>
        <w:ind w:left="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82" w:hanging="400"/>
      </w:pPr>
      <w:rPr>
        <w:rFonts w:ascii="Wingdings" w:hAnsi="Wingdings" w:hint="default"/>
      </w:rPr>
    </w:lvl>
  </w:abstractNum>
  <w:abstractNum w:abstractNumId="23" w15:restartNumberingAfterBreak="0">
    <w:nsid w:val="79D24DF2"/>
    <w:multiLevelType w:val="hybridMultilevel"/>
    <w:tmpl w:val="FE2EC1EE"/>
    <w:lvl w:ilvl="0" w:tplc="49F6D9DA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04" w:hanging="360"/>
      </w:pPr>
    </w:lvl>
    <w:lvl w:ilvl="2" w:tplc="0407001B" w:tentative="1">
      <w:start w:val="1"/>
      <w:numFmt w:val="lowerRoman"/>
      <w:lvlText w:val="%3."/>
      <w:lvlJc w:val="right"/>
      <w:pPr>
        <w:ind w:left="3024" w:hanging="180"/>
      </w:pPr>
    </w:lvl>
    <w:lvl w:ilvl="3" w:tplc="0407000F" w:tentative="1">
      <w:start w:val="1"/>
      <w:numFmt w:val="decimal"/>
      <w:lvlText w:val="%4."/>
      <w:lvlJc w:val="left"/>
      <w:pPr>
        <w:ind w:left="3744" w:hanging="360"/>
      </w:pPr>
    </w:lvl>
    <w:lvl w:ilvl="4" w:tplc="04070019" w:tentative="1">
      <w:start w:val="1"/>
      <w:numFmt w:val="lowerLetter"/>
      <w:lvlText w:val="%5."/>
      <w:lvlJc w:val="left"/>
      <w:pPr>
        <w:ind w:left="4464" w:hanging="360"/>
      </w:pPr>
    </w:lvl>
    <w:lvl w:ilvl="5" w:tplc="0407001B" w:tentative="1">
      <w:start w:val="1"/>
      <w:numFmt w:val="lowerRoman"/>
      <w:lvlText w:val="%6."/>
      <w:lvlJc w:val="right"/>
      <w:pPr>
        <w:ind w:left="5184" w:hanging="180"/>
      </w:pPr>
    </w:lvl>
    <w:lvl w:ilvl="6" w:tplc="0407000F" w:tentative="1">
      <w:start w:val="1"/>
      <w:numFmt w:val="decimal"/>
      <w:lvlText w:val="%7."/>
      <w:lvlJc w:val="left"/>
      <w:pPr>
        <w:ind w:left="5904" w:hanging="360"/>
      </w:pPr>
    </w:lvl>
    <w:lvl w:ilvl="7" w:tplc="04070019" w:tentative="1">
      <w:start w:val="1"/>
      <w:numFmt w:val="lowerLetter"/>
      <w:lvlText w:val="%8."/>
      <w:lvlJc w:val="left"/>
      <w:pPr>
        <w:ind w:left="6624" w:hanging="360"/>
      </w:pPr>
    </w:lvl>
    <w:lvl w:ilvl="8" w:tplc="0407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 w15:restartNumberingAfterBreak="0">
    <w:nsid w:val="7BBD425F"/>
    <w:multiLevelType w:val="hybridMultilevel"/>
    <w:tmpl w:val="DF5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8396B"/>
    <w:multiLevelType w:val="hybridMultilevel"/>
    <w:tmpl w:val="E46CB14A"/>
    <w:lvl w:ilvl="0" w:tplc="127C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3C7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A81D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C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2E7D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A2F5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3A3F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B4B2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1A4D3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23"/>
  </w:num>
  <w:num w:numId="5">
    <w:abstractNumId w:val="6"/>
  </w:num>
  <w:num w:numId="6">
    <w:abstractNumId w:val="8"/>
  </w:num>
  <w:num w:numId="7">
    <w:abstractNumId w:val="19"/>
  </w:num>
  <w:num w:numId="8">
    <w:abstractNumId w:val="9"/>
  </w:num>
  <w:num w:numId="9">
    <w:abstractNumId w:val="15"/>
  </w:num>
  <w:num w:numId="10">
    <w:abstractNumId w:val="14"/>
  </w:num>
  <w:num w:numId="11">
    <w:abstractNumId w:val="16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  <w:num w:numId="17">
    <w:abstractNumId w:val="0"/>
  </w:num>
  <w:num w:numId="18">
    <w:abstractNumId w:val="17"/>
  </w:num>
  <w:num w:numId="19">
    <w:abstractNumId w:val="7"/>
  </w:num>
  <w:num w:numId="20">
    <w:abstractNumId w:val="22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0"/>
  </w:num>
  <w:num w:numId="25">
    <w:abstractNumId w:val="21"/>
  </w:num>
  <w:num w:numId="26">
    <w:abstractNumId w:val="5"/>
  </w:num>
  <w:num w:numId="27">
    <w:abstractNumId w:val="24"/>
  </w:num>
  <w:num w:numId="2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NL" w:vendorID="64" w:dllVersion="0" w:nlCheck="1" w:checkStyle="0"/>
  <w:proofState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D9"/>
    <w:rsid w:val="000026B3"/>
    <w:rsid w:val="00003F6C"/>
    <w:rsid w:val="00004A18"/>
    <w:rsid w:val="000053E4"/>
    <w:rsid w:val="000062AF"/>
    <w:rsid w:val="00010EDB"/>
    <w:rsid w:val="0001383D"/>
    <w:rsid w:val="0002203F"/>
    <w:rsid w:val="00023789"/>
    <w:rsid w:val="000273C5"/>
    <w:rsid w:val="000276ED"/>
    <w:rsid w:val="00031203"/>
    <w:rsid w:val="00037B44"/>
    <w:rsid w:val="00037B7B"/>
    <w:rsid w:val="0004032E"/>
    <w:rsid w:val="000438C6"/>
    <w:rsid w:val="00043FA2"/>
    <w:rsid w:val="00044CD3"/>
    <w:rsid w:val="00050CFE"/>
    <w:rsid w:val="00051F2E"/>
    <w:rsid w:val="00053328"/>
    <w:rsid w:val="00054C33"/>
    <w:rsid w:val="00054D19"/>
    <w:rsid w:val="00055F26"/>
    <w:rsid w:val="000608C1"/>
    <w:rsid w:val="00060ABC"/>
    <w:rsid w:val="000611B1"/>
    <w:rsid w:val="000638AE"/>
    <w:rsid w:val="00071317"/>
    <w:rsid w:val="00073B66"/>
    <w:rsid w:val="00074F26"/>
    <w:rsid w:val="0008141D"/>
    <w:rsid w:val="00084178"/>
    <w:rsid w:val="00085182"/>
    <w:rsid w:val="00085213"/>
    <w:rsid w:val="000933F9"/>
    <w:rsid w:val="000950EF"/>
    <w:rsid w:val="00095E77"/>
    <w:rsid w:val="000977AC"/>
    <w:rsid w:val="000A0477"/>
    <w:rsid w:val="000A1444"/>
    <w:rsid w:val="000A21F3"/>
    <w:rsid w:val="000A4EBE"/>
    <w:rsid w:val="000B0536"/>
    <w:rsid w:val="000B5430"/>
    <w:rsid w:val="000C021E"/>
    <w:rsid w:val="000C2373"/>
    <w:rsid w:val="000C32B9"/>
    <w:rsid w:val="000C5327"/>
    <w:rsid w:val="000C6716"/>
    <w:rsid w:val="000C68B6"/>
    <w:rsid w:val="000C703C"/>
    <w:rsid w:val="000D5D03"/>
    <w:rsid w:val="000E13F4"/>
    <w:rsid w:val="000E1841"/>
    <w:rsid w:val="000E191C"/>
    <w:rsid w:val="000E2247"/>
    <w:rsid w:val="000E4515"/>
    <w:rsid w:val="000E7898"/>
    <w:rsid w:val="000F031C"/>
    <w:rsid w:val="000F0649"/>
    <w:rsid w:val="000F096B"/>
    <w:rsid w:val="000F198E"/>
    <w:rsid w:val="000F1BAF"/>
    <w:rsid w:val="000F62B0"/>
    <w:rsid w:val="000F7B53"/>
    <w:rsid w:val="000F7BAB"/>
    <w:rsid w:val="000F7D53"/>
    <w:rsid w:val="001005E7"/>
    <w:rsid w:val="0011703E"/>
    <w:rsid w:val="001170AD"/>
    <w:rsid w:val="001200CC"/>
    <w:rsid w:val="001215F6"/>
    <w:rsid w:val="00123678"/>
    <w:rsid w:val="001241F5"/>
    <w:rsid w:val="00131837"/>
    <w:rsid w:val="00131AAC"/>
    <w:rsid w:val="00133081"/>
    <w:rsid w:val="00133A5F"/>
    <w:rsid w:val="00134CCE"/>
    <w:rsid w:val="00135A34"/>
    <w:rsid w:val="00137B0B"/>
    <w:rsid w:val="001411A5"/>
    <w:rsid w:val="00141D2C"/>
    <w:rsid w:val="00142BEB"/>
    <w:rsid w:val="0014371F"/>
    <w:rsid w:val="00150AEB"/>
    <w:rsid w:val="00150DFC"/>
    <w:rsid w:val="00151E9B"/>
    <w:rsid w:val="0015625F"/>
    <w:rsid w:val="0016045D"/>
    <w:rsid w:val="00160E30"/>
    <w:rsid w:val="00161B08"/>
    <w:rsid w:val="0016250C"/>
    <w:rsid w:val="00164BC7"/>
    <w:rsid w:val="00170314"/>
    <w:rsid w:val="00174187"/>
    <w:rsid w:val="001813B4"/>
    <w:rsid w:val="00182240"/>
    <w:rsid w:val="001822C3"/>
    <w:rsid w:val="0018276D"/>
    <w:rsid w:val="00183878"/>
    <w:rsid w:val="00184270"/>
    <w:rsid w:val="00185EFB"/>
    <w:rsid w:val="001878C4"/>
    <w:rsid w:val="00190A01"/>
    <w:rsid w:val="00192261"/>
    <w:rsid w:val="0019233F"/>
    <w:rsid w:val="0019302C"/>
    <w:rsid w:val="0019384F"/>
    <w:rsid w:val="00196AD8"/>
    <w:rsid w:val="0019742A"/>
    <w:rsid w:val="001A0642"/>
    <w:rsid w:val="001A1574"/>
    <w:rsid w:val="001A15F2"/>
    <w:rsid w:val="001A1C00"/>
    <w:rsid w:val="001A1D90"/>
    <w:rsid w:val="001A3119"/>
    <w:rsid w:val="001A4C30"/>
    <w:rsid w:val="001A7B4F"/>
    <w:rsid w:val="001B1167"/>
    <w:rsid w:val="001B2F64"/>
    <w:rsid w:val="001B3BA2"/>
    <w:rsid w:val="001B6D6E"/>
    <w:rsid w:val="001B7383"/>
    <w:rsid w:val="001B7841"/>
    <w:rsid w:val="001C1A66"/>
    <w:rsid w:val="001C21ED"/>
    <w:rsid w:val="001C2CAD"/>
    <w:rsid w:val="001C4BD5"/>
    <w:rsid w:val="001C73EE"/>
    <w:rsid w:val="001C7E90"/>
    <w:rsid w:val="001D13EE"/>
    <w:rsid w:val="001D195F"/>
    <w:rsid w:val="001D1B2E"/>
    <w:rsid w:val="001D2C9E"/>
    <w:rsid w:val="001D2F47"/>
    <w:rsid w:val="001D37FB"/>
    <w:rsid w:val="001D3BF7"/>
    <w:rsid w:val="001D5C81"/>
    <w:rsid w:val="001D7344"/>
    <w:rsid w:val="001D7605"/>
    <w:rsid w:val="001E25F9"/>
    <w:rsid w:val="001E2859"/>
    <w:rsid w:val="001E3A40"/>
    <w:rsid w:val="001E3CF8"/>
    <w:rsid w:val="001E56CF"/>
    <w:rsid w:val="001E632D"/>
    <w:rsid w:val="001E65B3"/>
    <w:rsid w:val="001F0ECD"/>
    <w:rsid w:val="001F1956"/>
    <w:rsid w:val="001F19BE"/>
    <w:rsid w:val="001F2E08"/>
    <w:rsid w:val="001F6435"/>
    <w:rsid w:val="001F6B12"/>
    <w:rsid w:val="00201551"/>
    <w:rsid w:val="002059A0"/>
    <w:rsid w:val="00212964"/>
    <w:rsid w:val="00213F5D"/>
    <w:rsid w:val="002164A0"/>
    <w:rsid w:val="002171BD"/>
    <w:rsid w:val="00220A29"/>
    <w:rsid w:val="00220C7F"/>
    <w:rsid w:val="00221FCD"/>
    <w:rsid w:val="00222F7F"/>
    <w:rsid w:val="002230DA"/>
    <w:rsid w:val="002233B4"/>
    <w:rsid w:val="00223CDE"/>
    <w:rsid w:val="00224096"/>
    <w:rsid w:val="00226913"/>
    <w:rsid w:val="00226AE3"/>
    <w:rsid w:val="00230C51"/>
    <w:rsid w:val="00231699"/>
    <w:rsid w:val="002362A3"/>
    <w:rsid w:val="0024014F"/>
    <w:rsid w:val="0024129C"/>
    <w:rsid w:val="002439C7"/>
    <w:rsid w:val="00244B28"/>
    <w:rsid w:val="0025177A"/>
    <w:rsid w:val="00252232"/>
    <w:rsid w:val="00256C5F"/>
    <w:rsid w:val="00257907"/>
    <w:rsid w:val="00261A55"/>
    <w:rsid w:val="00262D81"/>
    <w:rsid w:val="00266FE5"/>
    <w:rsid w:val="002702A9"/>
    <w:rsid w:val="00270A13"/>
    <w:rsid w:val="0027351B"/>
    <w:rsid w:val="00275353"/>
    <w:rsid w:val="00275B11"/>
    <w:rsid w:val="00276776"/>
    <w:rsid w:val="002769B7"/>
    <w:rsid w:val="00281B09"/>
    <w:rsid w:val="0028360C"/>
    <w:rsid w:val="00284048"/>
    <w:rsid w:val="002868BE"/>
    <w:rsid w:val="00286E4F"/>
    <w:rsid w:val="00291FA8"/>
    <w:rsid w:val="00294036"/>
    <w:rsid w:val="00297D76"/>
    <w:rsid w:val="002A0B75"/>
    <w:rsid w:val="002A1FA8"/>
    <w:rsid w:val="002A25E6"/>
    <w:rsid w:val="002A306B"/>
    <w:rsid w:val="002A69D4"/>
    <w:rsid w:val="002B2108"/>
    <w:rsid w:val="002B2E9A"/>
    <w:rsid w:val="002B7857"/>
    <w:rsid w:val="002C09CF"/>
    <w:rsid w:val="002C18CB"/>
    <w:rsid w:val="002C1E56"/>
    <w:rsid w:val="002C2CFB"/>
    <w:rsid w:val="002C3A58"/>
    <w:rsid w:val="002C75EC"/>
    <w:rsid w:val="002C7B79"/>
    <w:rsid w:val="002D2693"/>
    <w:rsid w:val="002D31E2"/>
    <w:rsid w:val="002D3D55"/>
    <w:rsid w:val="002D540A"/>
    <w:rsid w:val="002E184A"/>
    <w:rsid w:val="002E196C"/>
    <w:rsid w:val="002E19C2"/>
    <w:rsid w:val="002E293E"/>
    <w:rsid w:val="002E3350"/>
    <w:rsid w:val="002E432F"/>
    <w:rsid w:val="002E4CE8"/>
    <w:rsid w:val="002E7ACC"/>
    <w:rsid w:val="002F0587"/>
    <w:rsid w:val="002F4F57"/>
    <w:rsid w:val="002F5D23"/>
    <w:rsid w:val="002F731E"/>
    <w:rsid w:val="002F7EE3"/>
    <w:rsid w:val="003003A1"/>
    <w:rsid w:val="00300A46"/>
    <w:rsid w:val="00302336"/>
    <w:rsid w:val="003031D6"/>
    <w:rsid w:val="00303EFC"/>
    <w:rsid w:val="00305981"/>
    <w:rsid w:val="00305AC6"/>
    <w:rsid w:val="0030708E"/>
    <w:rsid w:val="00307CD3"/>
    <w:rsid w:val="00307F96"/>
    <w:rsid w:val="003103D7"/>
    <w:rsid w:val="00311170"/>
    <w:rsid w:val="00321557"/>
    <w:rsid w:val="00321EE3"/>
    <w:rsid w:val="003251E6"/>
    <w:rsid w:val="00325A88"/>
    <w:rsid w:val="0032715A"/>
    <w:rsid w:val="00332C73"/>
    <w:rsid w:val="00336D99"/>
    <w:rsid w:val="00337892"/>
    <w:rsid w:val="003403BC"/>
    <w:rsid w:val="00346F06"/>
    <w:rsid w:val="003520E2"/>
    <w:rsid w:val="00352797"/>
    <w:rsid w:val="00354A89"/>
    <w:rsid w:val="00354EAA"/>
    <w:rsid w:val="003615EB"/>
    <w:rsid w:val="00361A8F"/>
    <w:rsid w:val="00364269"/>
    <w:rsid w:val="003736F1"/>
    <w:rsid w:val="0037446E"/>
    <w:rsid w:val="00375896"/>
    <w:rsid w:val="00377563"/>
    <w:rsid w:val="00380508"/>
    <w:rsid w:val="00381D6F"/>
    <w:rsid w:val="00393414"/>
    <w:rsid w:val="00393E1A"/>
    <w:rsid w:val="00395C88"/>
    <w:rsid w:val="00397652"/>
    <w:rsid w:val="003A1ECD"/>
    <w:rsid w:val="003A26F8"/>
    <w:rsid w:val="003A472A"/>
    <w:rsid w:val="003A6101"/>
    <w:rsid w:val="003A7720"/>
    <w:rsid w:val="003B0138"/>
    <w:rsid w:val="003B1535"/>
    <w:rsid w:val="003B1CC5"/>
    <w:rsid w:val="003B1E2A"/>
    <w:rsid w:val="003B1F30"/>
    <w:rsid w:val="003B2002"/>
    <w:rsid w:val="003B2943"/>
    <w:rsid w:val="003B427F"/>
    <w:rsid w:val="003B674E"/>
    <w:rsid w:val="003B6ADE"/>
    <w:rsid w:val="003B6B77"/>
    <w:rsid w:val="003C230F"/>
    <w:rsid w:val="003C3C4D"/>
    <w:rsid w:val="003C6217"/>
    <w:rsid w:val="003D1121"/>
    <w:rsid w:val="003D1284"/>
    <w:rsid w:val="003D4DBD"/>
    <w:rsid w:val="003E0D52"/>
    <w:rsid w:val="003E0FDE"/>
    <w:rsid w:val="003E2C48"/>
    <w:rsid w:val="003E4BCA"/>
    <w:rsid w:val="003E5368"/>
    <w:rsid w:val="003F0144"/>
    <w:rsid w:val="003F59D2"/>
    <w:rsid w:val="003F7BE4"/>
    <w:rsid w:val="004004AB"/>
    <w:rsid w:val="00401894"/>
    <w:rsid w:val="004027B4"/>
    <w:rsid w:val="00403968"/>
    <w:rsid w:val="0040397A"/>
    <w:rsid w:val="00406C4A"/>
    <w:rsid w:val="00406EE1"/>
    <w:rsid w:val="00407661"/>
    <w:rsid w:val="0041118F"/>
    <w:rsid w:val="00412AA4"/>
    <w:rsid w:val="004142C5"/>
    <w:rsid w:val="0041521C"/>
    <w:rsid w:val="00415AB1"/>
    <w:rsid w:val="00417CA1"/>
    <w:rsid w:val="004213B3"/>
    <w:rsid w:val="004215D9"/>
    <w:rsid w:val="0042299D"/>
    <w:rsid w:val="00424EE2"/>
    <w:rsid w:val="0042629A"/>
    <w:rsid w:val="0042654E"/>
    <w:rsid w:val="00426DCC"/>
    <w:rsid w:val="00431764"/>
    <w:rsid w:val="00433167"/>
    <w:rsid w:val="0043335A"/>
    <w:rsid w:val="00435E04"/>
    <w:rsid w:val="00437E62"/>
    <w:rsid w:val="00450E87"/>
    <w:rsid w:val="00454E63"/>
    <w:rsid w:val="004569E4"/>
    <w:rsid w:val="00456D83"/>
    <w:rsid w:val="0046336D"/>
    <w:rsid w:val="00464ADA"/>
    <w:rsid w:val="00466C35"/>
    <w:rsid w:val="004714AB"/>
    <w:rsid w:val="0047275B"/>
    <w:rsid w:val="00474973"/>
    <w:rsid w:val="00475455"/>
    <w:rsid w:val="004848E5"/>
    <w:rsid w:val="0048617B"/>
    <w:rsid w:val="004866D9"/>
    <w:rsid w:val="00487E2B"/>
    <w:rsid w:val="00491099"/>
    <w:rsid w:val="0049139A"/>
    <w:rsid w:val="00492C46"/>
    <w:rsid w:val="00495CA5"/>
    <w:rsid w:val="00495DE8"/>
    <w:rsid w:val="0049600F"/>
    <w:rsid w:val="004A1F7D"/>
    <w:rsid w:val="004A441A"/>
    <w:rsid w:val="004A5644"/>
    <w:rsid w:val="004A5B15"/>
    <w:rsid w:val="004A73EA"/>
    <w:rsid w:val="004B0E0E"/>
    <w:rsid w:val="004B0EE2"/>
    <w:rsid w:val="004B3F42"/>
    <w:rsid w:val="004B47FC"/>
    <w:rsid w:val="004B6268"/>
    <w:rsid w:val="004B6AAF"/>
    <w:rsid w:val="004B7A65"/>
    <w:rsid w:val="004C0D0C"/>
    <w:rsid w:val="004C4AFA"/>
    <w:rsid w:val="004C4FAC"/>
    <w:rsid w:val="004C6C81"/>
    <w:rsid w:val="004D0B19"/>
    <w:rsid w:val="004D32C9"/>
    <w:rsid w:val="004D3716"/>
    <w:rsid w:val="004D3A4D"/>
    <w:rsid w:val="004D7B65"/>
    <w:rsid w:val="004E06AD"/>
    <w:rsid w:val="004E1013"/>
    <w:rsid w:val="004E1279"/>
    <w:rsid w:val="004E4414"/>
    <w:rsid w:val="004E4C05"/>
    <w:rsid w:val="004E5234"/>
    <w:rsid w:val="004E5630"/>
    <w:rsid w:val="004E628B"/>
    <w:rsid w:val="004E740F"/>
    <w:rsid w:val="004F293D"/>
    <w:rsid w:val="004F2EDA"/>
    <w:rsid w:val="004F4F6C"/>
    <w:rsid w:val="004F68A8"/>
    <w:rsid w:val="004F7DAE"/>
    <w:rsid w:val="00500E00"/>
    <w:rsid w:val="005013BC"/>
    <w:rsid w:val="00503980"/>
    <w:rsid w:val="00504191"/>
    <w:rsid w:val="00504E8E"/>
    <w:rsid w:val="005053C4"/>
    <w:rsid w:val="00505F49"/>
    <w:rsid w:val="00512AAA"/>
    <w:rsid w:val="005163A6"/>
    <w:rsid w:val="00517BB0"/>
    <w:rsid w:val="005202B9"/>
    <w:rsid w:val="00520A33"/>
    <w:rsid w:val="00524938"/>
    <w:rsid w:val="00524FA6"/>
    <w:rsid w:val="00526555"/>
    <w:rsid w:val="00526832"/>
    <w:rsid w:val="00530F3D"/>
    <w:rsid w:val="00531865"/>
    <w:rsid w:val="00534B41"/>
    <w:rsid w:val="005368FB"/>
    <w:rsid w:val="00542920"/>
    <w:rsid w:val="0054373A"/>
    <w:rsid w:val="00543805"/>
    <w:rsid w:val="0054492D"/>
    <w:rsid w:val="00545F40"/>
    <w:rsid w:val="005461BB"/>
    <w:rsid w:val="00547224"/>
    <w:rsid w:val="00551844"/>
    <w:rsid w:val="00551AFE"/>
    <w:rsid w:val="0055257E"/>
    <w:rsid w:val="00552EDF"/>
    <w:rsid w:val="0055419A"/>
    <w:rsid w:val="005556A5"/>
    <w:rsid w:val="005567C1"/>
    <w:rsid w:val="00557637"/>
    <w:rsid w:val="005600F4"/>
    <w:rsid w:val="00560EBA"/>
    <w:rsid w:val="0056377D"/>
    <w:rsid w:val="00564CC7"/>
    <w:rsid w:val="00566EB4"/>
    <w:rsid w:val="00567B56"/>
    <w:rsid w:val="005709A8"/>
    <w:rsid w:val="00573CBB"/>
    <w:rsid w:val="005744E1"/>
    <w:rsid w:val="00575253"/>
    <w:rsid w:val="00575F97"/>
    <w:rsid w:val="005778D9"/>
    <w:rsid w:val="00580943"/>
    <w:rsid w:val="00580DF2"/>
    <w:rsid w:val="00584E85"/>
    <w:rsid w:val="00591CAC"/>
    <w:rsid w:val="00592342"/>
    <w:rsid w:val="00595D41"/>
    <w:rsid w:val="005A1C2C"/>
    <w:rsid w:val="005A4766"/>
    <w:rsid w:val="005A6206"/>
    <w:rsid w:val="005B09AC"/>
    <w:rsid w:val="005B3D78"/>
    <w:rsid w:val="005B6EBE"/>
    <w:rsid w:val="005C1FBF"/>
    <w:rsid w:val="005C2295"/>
    <w:rsid w:val="005C6737"/>
    <w:rsid w:val="005C7C57"/>
    <w:rsid w:val="005D0DDA"/>
    <w:rsid w:val="005D308A"/>
    <w:rsid w:val="005D74CC"/>
    <w:rsid w:val="005E3E7A"/>
    <w:rsid w:val="005E513A"/>
    <w:rsid w:val="005E58A6"/>
    <w:rsid w:val="005F0248"/>
    <w:rsid w:val="005F0E4E"/>
    <w:rsid w:val="005F263B"/>
    <w:rsid w:val="005F4A79"/>
    <w:rsid w:val="005F4BD1"/>
    <w:rsid w:val="005F4EED"/>
    <w:rsid w:val="005F6D92"/>
    <w:rsid w:val="00607FEB"/>
    <w:rsid w:val="00612304"/>
    <w:rsid w:val="00612A39"/>
    <w:rsid w:val="00614934"/>
    <w:rsid w:val="0061687C"/>
    <w:rsid w:val="006223EA"/>
    <w:rsid w:val="00622EDC"/>
    <w:rsid w:val="006236AE"/>
    <w:rsid w:val="00623958"/>
    <w:rsid w:val="00627E4F"/>
    <w:rsid w:val="006303B9"/>
    <w:rsid w:val="0063328F"/>
    <w:rsid w:val="006337D0"/>
    <w:rsid w:val="00634272"/>
    <w:rsid w:val="0063447C"/>
    <w:rsid w:val="00634FF3"/>
    <w:rsid w:val="00635685"/>
    <w:rsid w:val="00637390"/>
    <w:rsid w:val="00637CAA"/>
    <w:rsid w:val="00641C59"/>
    <w:rsid w:val="00646702"/>
    <w:rsid w:val="00646EE3"/>
    <w:rsid w:val="00650251"/>
    <w:rsid w:val="006526C1"/>
    <w:rsid w:val="006529B8"/>
    <w:rsid w:val="00661FEC"/>
    <w:rsid w:val="0066508B"/>
    <w:rsid w:val="006668EF"/>
    <w:rsid w:val="006700CF"/>
    <w:rsid w:val="0067035A"/>
    <w:rsid w:val="0067282E"/>
    <w:rsid w:val="0067539C"/>
    <w:rsid w:val="0067687C"/>
    <w:rsid w:val="00676DA0"/>
    <w:rsid w:val="0068343D"/>
    <w:rsid w:val="00684CE5"/>
    <w:rsid w:val="00687663"/>
    <w:rsid w:val="0069076C"/>
    <w:rsid w:val="00692185"/>
    <w:rsid w:val="006926C2"/>
    <w:rsid w:val="00695D26"/>
    <w:rsid w:val="00697060"/>
    <w:rsid w:val="006A0628"/>
    <w:rsid w:val="006A171C"/>
    <w:rsid w:val="006A798C"/>
    <w:rsid w:val="006A7B3B"/>
    <w:rsid w:val="006A7FF2"/>
    <w:rsid w:val="006B01BC"/>
    <w:rsid w:val="006B0CB1"/>
    <w:rsid w:val="006B0D6C"/>
    <w:rsid w:val="006B3801"/>
    <w:rsid w:val="006B3CB5"/>
    <w:rsid w:val="006B7897"/>
    <w:rsid w:val="006C03E6"/>
    <w:rsid w:val="006C2DA2"/>
    <w:rsid w:val="006C52FE"/>
    <w:rsid w:val="006C7B54"/>
    <w:rsid w:val="006D06BF"/>
    <w:rsid w:val="006D0868"/>
    <w:rsid w:val="006D0A86"/>
    <w:rsid w:val="006D348B"/>
    <w:rsid w:val="006D35C7"/>
    <w:rsid w:val="006D3FD8"/>
    <w:rsid w:val="006D5041"/>
    <w:rsid w:val="006E4AAD"/>
    <w:rsid w:val="006E5D24"/>
    <w:rsid w:val="006E637A"/>
    <w:rsid w:val="006E705C"/>
    <w:rsid w:val="006E76DA"/>
    <w:rsid w:val="006F0285"/>
    <w:rsid w:val="006F0E19"/>
    <w:rsid w:val="006F23B8"/>
    <w:rsid w:val="006F353E"/>
    <w:rsid w:val="006F4591"/>
    <w:rsid w:val="006F5475"/>
    <w:rsid w:val="006F79BF"/>
    <w:rsid w:val="0070124D"/>
    <w:rsid w:val="0070292A"/>
    <w:rsid w:val="00702E4E"/>
    <w:rsid w:val="00704752"/>
    <w:rsid w:val="00704B24"/>
    <w:rsid w:val="00705530"/>
    <w:rsid w:val="00720CDE"/>
    <w:rsid w:val="0072380D"/>
    <w:rsid w:val="007245BC"/>
    <w:rsid w:val="00724804"/>
    <w:rsid w:val="00725190"/>
    <w:rsid w:val="00725583"/>
    <w:rsid w:val="007279ED"/>
    <w:rsid w:val="00731161"/>
    <w:rsid w:val="0073236B"/>
    <w:rsid w:val="00732D99"/>
    <w:rsid w:val="0073339C"/>
    <w:rsid w:val="007370D6"/>
    <w:rsid w:val="00740F85"/>
    <w:rsid w:val="00742CB6"/>
    <w:rsid w:val="00744E59"/>
    <w:rsid w:val="00745361"/>
    <w:rsid w:val="007503BB"/>
    <w:rsid w:val="007506AB"/>
    <w:rsid w:val="00751B33"/>
    <w:rsid w:val="007529F7"/>
    <w:rsid w:val="00753477"/>
    <w:rsid w:val="00753FF8"/>
    <w:rsid w:val="00754012"/>
    <w:rsid w:val="0075403E"/>
    <w:rsid w:val="0075452B"/>
    <w:rsid w:val="00754861"/>
    <w:rsid w:val="007618C1"/>
    <w:rsid w:val="007628D2"/>
    <w:rsid w:val="00764E77"/>
    <w:rsid w:val="007652FF"/>
    <w:rsid w:val="00765E91"/>
    <w:rsid w:val="00771064"/>
    <w:rsid w:val="00771BC6"/>
    <w:rsid w:val="00776163"/>
    <w:rsid w:val="007809FB"/>
    <w:rsid w:val="00781613"/>
    <w:rsid w:val="00783213"/>
    <w:rsid w:val="00784266"/>
    <w:rsid w:val="00785AE1"/>
    <w:rsid w:val="007876EE"/>
    <w:rsid w:val="00787905"/>
    <w:rsid w:val="00794444"/>
    <w:rsid w:val="00794AD8"/>
    <w:rsid w:val="007A02D0"/>
    <w:rsid w:val="007A04EC"/>
    <w:rsid w:val="007A0936"/>
    <w:rsid w:val="007A1C71"/>
    <w:rsid w:val="007A2195"/>
    <w:rsid w:val="007A5A56"/>
    <w:rsid w:val="007A5C6B"/>
    <w:rsid w:val="007A63E6"/>
    <w:rsid w:val="007A6FA3"/>
    <w:rsid w:val="007B2B87"/>
    <w:rsid w:val="007B2C5E"/>
    <w:rsid w:val="007B6109"/>
    <w:rsid w:val="007B61D7"/>
    <w:rsid w:val="007B68EB"/>
    <w:rsid w:val="007C0AB9"/>
    <w:rsid w:val="007C3811"/>
    <w:rsid w:val="007C6237"/>
    <w:rsid w:val="007C68A8"/>
    <w:rsid w:val="007C6EB2"/>
    <w:rsid w:val="007D063E"/>
    <w:rsid w:val="007D0B49"/>
    <w:rsid w:val="007D0C21"/>
    <w:rsid w:val="007D11DA"/>
    <w:rsid w:val="007D2549"/>
    <w:rsid w:val="007D47E7"/>
    <w:rsid w:val="007D6334"/>
    <w:rsid w:val="007E2700"/>
    <w:rsid w:val="007E651D"/>
    <w:rsid w:val="007E698A"/>
    <w:rsid w:val="007E73F4"/>
    <w:rsid w:val="007E75BB"/>
    <w:rsid w:val="007F0BC1"/>
    <w:rsid w:val="007F1465"/>
    <w:rsid w:val="007F3109"/>
    <w:rsid w:val="007F3450"/>
    <w:rsid w:val="007F4387"/>
    <w:rsid w:val="007F4F0E"/>
    <w:rsid w:val="007F68D7"/>
    <w:rsid w:val="007F6DAE"/>
    <w:rsid w:val="00802574"/>
    <w:rsid w:val="00804EC9"/>
    <w:rsid w:val="008073E0"/>
    <w:rsid w:val="00810432"/>
    <w:rsid w:val="0081097F"/>
    <w:rsid w:val="008113AF"/>
    <w:rsid w:val="00811694"/>
    <w:rsid w:val="00815A93"/>
    <w:rsid w:val="0081685E"/>
    <w:rsid w:val="008233B3"/>
    <w:rsid w:val="008247C3"/>
    <w:rsid w:val="00824DC4"/>
    <w:rsid w:val="00826592"/>
    <w:rsid w:val="008305FB"/>
    <w:rsid w:val="00830A99"/>
    <w:rsid w:val="008334E3"/>
    <w:rsid w:val="008346A6"/>
    <w:rsid w:val="00835133"/>
    <w:rsid w:val="00835C30"/>
    <w:rsid w:val="00837E51"/>
    <w:rsid w:val="00841983"/>
    <w:rsid w:val="008438A7"/>
    <w:rsid w:val="00847585"/>
    <w:rsid w:val="008479A1"/>
    <w:rsid w:val="00856974"/>
    <w:rsid w:val="00860AC9"/>
    <w:rsid w:val="008642D4"/>
    <w:rsid w:val="008713CD"/>
    <w:rsid w:val="00876A1F"/>
    <w:rsid w:val="00884475"/>
    <w:rsid w:val="00884671"/>
    <w:rsid w:val="008859B4"/>
    <w:rsid w:val="008869A1"/>
    <w:rsid w:val="00891559"/>
    <w:rsid w:val="00894B10"/>
    <w:rsid w:val="00895724"/>
    <w:rsid w:val="0089634F"/>
    <w:rsid w:val="0089722D"/>
    <w:rsid w:val="008A1D2C"/>
    <w:rsid w:val="008A453C"/>
    <w:rsid w:val="008A49F8"/>
    <w:rsid w:val="008A58FC"/>
    <w:rsid w:val="008A7C7D"/>
    <w:rsid w:val="008B133F"/>
    <w:rsid w:val="008B2D70"/>
    <w:rsid w:val="008B32F7"/>
    <w:rsid w:val="008B3A5D"/>
    <w:rsid w:val="008B6632"/>
    <w:rsid w:val="008C00ED"/>
    <w:rsid w:val="008C16EB"/>
    <w:rsid w:val="008C2B95"/>
    <w:rsid w:val="008C3DFA"/>
    <w:rsid w:val="008C5317"/>
    <w:rsid w:val="008C59CB"/>
    <w:rsid w:val="008C6CA1"/>
    <w:rsid w:val="008D0101"/>
    <w:rsid w:val="008D0271"/>
    <w:rsid w:val="008D0A2F"/>
    <w:rsid w:val="008D0ACF"/>
    <w:rsid w:val="008D3D6F"/>
    <w:rsid w:val="008E0ABE"/>
    <w:rsid w:val="008E17FE"/>
    <w:rsid w:val="008E28AE"/>
    <w:rsid w:val="008E3D34"/>
    <w:rsid w:val="008E4757"/>
    <w:rsid w:val="008E5D94"/>
    <w:rsid w:val="008E679E"/>
    <w:rsid w:val="008E7B67"/>
    <w:rsid w:val="008F3DF4"/>
    <w:rsid w:val="008F3F97"/>
    <w:rsid w:val="008F4891"/>
    <w:rsid w:val="008F7306"/>
    <w:rsid w:val="00900179"/>
    <w:rsid w:val="0090084A"/>
    <w:rsid w:val="0090178D"/>
    <w:rsid w:val="00901A20"/>
    <w:rsid w:val="0090221A"/>
    <w:rsid w:val="0090294B"/>
    <w:rsid w:val="00903D61"/>
    <w:rsid w:val="009102CE"/>
    <w:rsid w:val="009135D9"/>
    <w:rsid w:val="00915537"/>
    <w:rsid w:val="009156D9"/>
    <w:rsid w:val="00915730"/>
    <w:rsid w:val="0091671B"/>
    <w:rsid w:val="00916A75"/>
    <w:rsid w:val="00917CF1"/>
    <w:rsid w:val="00920FA5"/>
    <w:rsid w:val="009238E3"/>
    <w:rsid w:val="009250AC"/>
    <w:rsid w:val="00925F73"/>
    <w:rsid w:val="00930E58"/>
    <w:rsid w:val="00931659"/>
    <w:rsid w:val="0093270C"/>
    <w:rsid w:val="009375E0"/>
    <w:rsid w:val="009377BC"/>
    <w:rsid w:val="0094056A"/>
    <w:rsid w:val="00944252"/>
    <w:rsid w:val="00945E25"/>
    <w:rsid w:val="0094742E"/>
    <w:rsid w:val="00947B30"/>
    <w:rsid w:val="00947F10"/>
    <w:rsid w:val="00950C87"/>
    <w:rsid w:val="009517E6"/>
    <w:rsid w:val="00957149"/>
    <w:rsid w:val="00961D9A"/>
    <w:rsid w:val="00964553"/>
    <w:rsid w:val="00967137"/>
    <w:rsid w:val="009672FC"/>
    <w:rsid w:val="00975976"/>
    <w:rsid w:val="00975F04"/>
    <w:rsid w:val="00976C9D"/>
    <w:rsid w:val="00980C3A"/>
    <w:rsid w:val="009853F2"/>
    <w:rsid w:val="0098579A"/>
    <w:rsid w:val="009879DA"/>
    <w:rsid w:val="00987AD6"/>
    <w:rsid w:val="00987CAA"/>
    <w:rsid w:val="00993864"/>
    <w:rsid w:val="0099389A"/>
    <w:rsid w:val="009A3D95"/>
    <w:rsid w:val="009A5DF7"/>
    <w:rsid w:val="009B0A61"/>
    <w:rsid w:val="009B0E53"/>
    <w:rsid w:val="009B2DCC"/>
    <w:rsid w:val="009B50DD"/>
    <w:rsid w:val="009C2863"/>
    <w:rsid w:val="009C3206"/>
    <w:rsid w:val="009C37D0"/>
    <w:rsid w:val="009C4745"/>
    <w:rsid w:val="009C56DE"/>
    <w:rsid w:val="009C793C"/>
    <w:rsid w:val="009D0A72"/>
    <w:rsid w:val="009D45D2"/>
    <w:rsid w:val="009D5B19"/>
    <w:rsid w:val="009E11F4"/>
    <w:rsid w:val="009E160F"/>
    <w:rsid w:val="009E56FA"/>
    <w:rsid w:val="009F1A60"/>
    <w:rsid w:val="009F1B82"/>
    <w:rsid w:val="009F7624"/>
    <w:rsid w:val="009F779C"/>
    <w:rsid w:val="00A004A3"/>
    <w:rsid w:val="00A021D3"/>
    <w:rsid w:val="00A021F9"/>
    <w:rsid w:val="00A0286E"/>
    <w:rsid w:val="00A042A5"/>
    <w:rsid w:val="00A04E6C"/>
    <w:rsid w:val="00A07D33"/>
    <w:rsid w:val="00A1105A"/>
    <w:rsid w:val="00A11F8A"/>
    <w:rsid w:val="00A12BA6"/>
    <w:rsid w:val="00A14C07"/>
    <w:rsid w:val="00A15921"/>
    <w:rsid w:val="00A15A1E"/>
    <w:rsid w:val="00A1634F"/>
    <w:rsid w:val="00A166F7"/>
    <w:rsid w:val="00A2478D"/>
    <w:rsid w:val="00A27488"/>
    <w:rsid w:val="00A32E5F"/>
    <w:rsid w:val="00A32FE6"/>
    <w:rsid w:val="00A356A3"/>
    <w:rsid w:val="00A35CE6"/>
    <w:rsid w:val="00A3688F"/>
    <w:rsid w:val="00A36D32"/>
    <w:rsid w:val="00A413D4"/>
    <w:rsid w:val="00A42E08"/>
    <w:rsid w:val="00A45831"/>
    <w:rsid w:val="00A45B1F"/>
    <w:rsid w:val="00A469D5"/>
    <w:rsid w:val="00A46F20"/>
    <w:rsid w:val="00A52C97"/>
    <w:rsid w:val="00A5454C"/>
    <w:rsid w:val="00A54902"/>
    <w:rsid w:val="00A57156"/>
    <w:rsid w:val="00A57A22"/>
    <w:rsid w:val="00A64E24"/>
    <w:rsid w:val="00A64FEC"/>
    <w:rsid w:val="00A67F96"/>
    <w:rsid w:val="00A70C58"/>
    <w:rsid w:val="00A74543"/>
    <w:rsid w:val="00A74C2C"/>
    <w:rsid w:val="00A75044"/>
    <w:rsid w:val="00A76B05"/>
    <w:rsid w:val="00A80679"/>
    <w:rsid w:val="00A8203B"/>
    <w:rsid w:val="00A84033"/>
    <w:rsid w:val="00A867A7"/>
    <w:rsid w:val="00A86F1F"/>
    <w:rsid w:val="00A90FDE"/>
    <w:rsid w:val="00A93078"/>
    <w:rsid w:val="00A94095"/>
    <w:rsid w:val="00A94A5E"/>
    <w:rsid w:val="00A95F44"/>
    <w:rsid w:val="00AA17A7"/>
    <w:rsid w:val="00AA54AA"/>
    <w:rsid w:val="00AA5C36"/>
    <w:rsid w:val="00AA5C37"/>
    <w:rsid w:val="00AB13EF"/>
    <w:rsid w:val="00AB1E14"/>
    <w:rsid w:val="00AC1879"/>
    <w:rsid w:val="00AC5118"/>
    <w:rsid w:val="00AC523D"/>
    <w:rsid w:val="00AC616D"/>
    <w:rsid w:val="00AC779C"/>
    <w:rsid w:val="00AC7E7B"/>
    <w:rsid w:val="00AD08A0"/>
    <w:rsid w:val="00AD1710"/>
    <w:rsid w:val="00AD6689"/>
    <w:rsid w:val="00AE11B6"/>
    <w:rsid w:val="00AE14F2"/>
    <w:rsid w:val="00AE29EF"/>
    <w:rsid w:val="00AE32DB"/>
    <w:rsid w:val="00AE41DE"/>
    <w:rsid w:val="00AE5EC2"/>
    <w:rsid w:val="00AE6E56"/>
    <w:rsid w:val="00AF01BF"/>
    <w:rsid w:val="00AF1007"/>
    <w:rsid w:val="00AF368A"/>
    <w:rsid w:val="00AF41F9"/>
    <w:rsid w:val="00AF4FE6"/>
    <w:rsid w:val="00AF5A36"/>
    <w:rsid w:val="00AF6BCF"/>
    <w:rsid w:val="00AF7C64"/>
    <w:rsid w:val="00B00C43"/>
    <w:rsid w:val="00B01618"/>
    <w:rsid w:val="00B01946"/>
    <w:rsid w:val="00B127A5"/>
    <w:rsid w:val="00B16FDC"/>
    <w:rsid w:val="00B2068E"/>
    <w:rsid w:val="00B23C99"/>
    <w:rsid w:val="00B25FA7"/>
    <w:rsid w:val="00B30D00"/>
    <w:rsid w:val="00B318D4"/>
    <w:rsid w:val="00B34612"/>
    <w:rsid w:val="00B425BF"/>
    <w:rsid w:val="00B4669F"/>
    <w:rsid w:val="00B479D9"/>
    <w:rsid w:val="00B50206"/>
    <w:rsid w:val="00B51E00"/>
    <w:rsid w:val="00B52DED"/>
    <w:rsid w:val="00B53C0F"/>
    <w:rsid w:val="00B55BA7"/>
    <w:rsid w:val="00B5686F"/>
    <w:rsid w:val="00B5733D"/>
    <w:rsid w:val="00B57660"/>
    <w:rsid w:val="00B57771"/>
    <w:rsid w:val="00B6298D"/>
    <w:rsid w:val="00B6421A"/>
    <w:rsid w:val="00B644DC"/>
    <w:rsid w:val="00B64C27"/>
    <w:rsid w:val="00B65C5F"/>
    <w:rsid w:val="00B72511"/>
    <w:rsid w:val="00B7281A"/>
    <w:rsid w:val="00B73FD5"/>
    <w:rsid w:val="00B74E4B"/>
    <w:rsid w:val="00B7705D"/>
    <w:rsid w:val="00B77132"/>
    <w:rsid w:val="00B80FAA"/>
    <w:rsid w:val="00B852AD"/>
    <w:rsid w:val="00B8598D"/>
    <w:rsid w:val="00B94C13"/>
    <w:rsid w:val="00BA3D4E"/>
    <w:rsid w:val="00BA71A9"/>
    <w:rsid w:val="00BA7655"/>
    <w:rsid w:val="00BB12E1"/>
    <w:rsid w:val="00BB36D5"/>
    <w:rsid w:val="00BB4A00"/>
    <w:rsid w:val="00BB4E80"/>
    <w:rsid w:val="00BC014E"/>
    <w:rsid w:val="00BC1590"/>
    <w:rsid w:val="00BC2701"/>
    <w:rsid w:val="00BC2AD5"/>
    <w:rsid w:val="00BC6217"/>
    <w:rsid w:val="00BC668F"/>
    <w:rsid w:val="00BC73D1"/>
    <w:rsid w:val="00BD07FB"/>
    <w:rsid w:val="00BD3DD7"/>
    <w:rsid w:val="00BD445C"/>
    <w:rsid w:val="00BD73F6"/>
    <w:rsid w:val="00BE2445"/>
    <w:rsid w:val="00BE2462"/>
    <w:rsid w:val="00BE6F3B"/>
    <w:rsid w:val="00BE750F"/>
    <w:rsid w:val="00BF011D"/>
    <w:rsid w:val="00BF1B58"/>
    <w:rsid w:val="00BF2091"/>
    <w:rsid w:val="00BF3EF3"/>
    <w:rsid w:val="00BF6C9F"/>
    <w:rsid w:val="00BF6D2F"/>
    <w:rsid w:val="00C038D7"/>
    <w:rsid w:val="00C03F10"/>
    <w:rsid w:val="00C117BA"/>
    <w:rsid w:val="00C12AD4"/>
    <w:rsid w:val="00C146F4"/>
    <w:rsid w:val="00C2032F"/>
    <w:rsid w:val="00C208C6"/>
    <w:rsid w:val="00C21C19"/>
    <w:rsid w:val="00C23A92"/>
    <w:rsid w:val="00C25237"/>
    <w:rsid w:val="00C2738C"/>
    <w:rsid w:val="00C27885"/>
    <w:rsid w:val="00C27D3F"/>
    <w:rsid w:val="00C27FDF"/>
    <w:rsid w:val="00C305A2"/>
    <w:rsid w:val="00C31098"/>
    <w:rsid w:val="00C31E52"/>
    <w:rsid w:val="00C32042"/>
    <w:rsid w:val="00C37221"/>
    <w:rsid w:val="00C4026C"/>
    <w:rsid w:val="00C4208B"/>
    <w:rsid w:val="00C4258C"/>
    <w:rsid w:val="00C44D0F"/>
    <w:rsid w:val="00C4579A"/>
    <w:rsid w:val="00C457B1"/>
    <w:rsid w:val="00C45C2B"/>
    <w:rsid w:val="00C475F4"/>
    <w:rsid w:val="00C53DC2"/>
    <w:rsid w:val="00C55C26"/>
    <w:rsid w:val="00C610E6"/>
    <w:rsid w:val="00C61787"/>
    <w:rsid w:val="00C62725"/>
    <w:rsid w:val="00C652F2"/>
    <w:rsid w:val="00C71CB2"/>
    <w:rsid w:val="00C72FAC"/>
    <w:rsid w:val="00C74885"/>
    <w:rsid w:val="00C76666"/>
    <w:rsid w:val="00C76A3A"/>
    <w:rsid w:val="00C76DE5"/>
    <w:rsid w:val="00C81B19"/>
    <w:rsid w:val="00C8304D"/>
    <w:rsid w:val="00C83341"/>
    <w:rsid w:val="00C836FB"/>
    <w:rsid w:val="00C84FE4"/>
    <w:rsid w:val="00C85C4B"/>
    <w:rsid w:val="00C85D0D"/>
    <w:rsid w:val="00C877BE"/>
    <w:rsid w:val="00C914EC"/>
    <w:rsid w:val="00C916A2"/>
    <w:rsid w:val="00C91A2D"/>
    <w:rsid w:val="00C92AA7"/>
    <w:rsid w:val="00C936C1"/>
    <w:rsid w:val="00C93F6A"/>
    <w:rsid w:val="00C94718"/>
    <w:rsid w:val="00CA0D0F"/>
    <w:rsid w:val="00CA1844"/>
    <w:rsid w:val="00CA2AAD"/>
    <w:rsid w:val="00CA3000"/>
    <w:rsid w:val="00CA419F"/>
    <w:rsid w:val="00CA5821"/>
    <w:rsid w:val="00CA6072"/>
    <w:rsid w:val="00CB084D"/>
    <w:rsid w:val="00CB219C"/>
    <w:rsid w:val="00CC1E36"/>
    <w:rsid w:val="00CC2F6D"/>
    <w:rsid w:val="00CC3631"/>
    <w:rsid w:val="00CD0302"/>
    <w:rsid w:val="00CD15E2"/>
    <w:rsid w:val="00CD216E"/>
    <w:rsid w:val="00CD225B"/>
    <w:rsid w:val="00CD22C7"/>
    <w:rsid w:val="00CD3016"/>
    <w:rsid w:val="00CD5901"/>
    <w:rsid w:val="00CD7E5D"/>
    <w:rsid w:val="00CE0375"/>
    <w:rsid w:val="00CE3FC2"/>
    <w:rsid w:val="00CE4B63"/>
    <w:rsid w:val="00CE757D"/>
    <w:rsid w:val="00CE7607"/>
    <w:rsid w:val="00CE7DB5"/>
    <w:rsid w:val="00CF0FED"/>
    <w:rsid w:val="00CF166A"/>
    <w:rsid w:val="00CF21E8"/>
    <w:rsid w:val="00CF413E"/>
    <w:rsid w:val="00CF7E48"/>
    <w:rsid w:val="00D01504"/>
    <w:rsid w:val="00D022DB"/>
    <w:rsid w:val="00D02446"/>
    <w:rsid w:val="00D0396A"/>
    <w:rsid w:val="00D04896"/>
    <w:rsid w:val="00D079A8"/>
    <w:rsid w:val="00D07AE1"/>
    <w:rsid w:val="00D07E68"/>
    <w:rsid w:val="00D1134B"/>
    <w:rsid w:val="00D13A7B"/>
    <w:rsid w:val="00D13DD9"/>
    <w:rsid w:val="00D1680D"/>
    <w:rsid w:val="00D209BE"/>
    <w:rsid w:val="00D21CDF"/>
    <w:rsid w:val="00D265A8"/>
    <w:rsid w:val="00D278ED"/>
    <w:rsid w:val="00D30DE5"/>
    <w:rsid w:val="00D3227C"/>
    <w:rsid w:val="00D34FF7"/>
    <w:rsid w:val="00D36D72"/>
    <w:rsid w:val="00D4598E"/>
    <w:rsid w:val="00D54B18"/>
    <w:rsid w:val="00D56A95"/>
    <w:rsid w:val="00D56F8A"/>
    <w:rsid w:val="00D57336"/>
    <w:rsid w:val="00D57AE6"/>
    <w:rsid w:val="00D61945"/>
    <w:rsid w:val="00D62013"/>
    <w:rsid w:val="00D62624"/>
    <w:rsid w:val="00D62A02"/>
    <w:rsid w:val="00D64D29"/>
    <w:rsid w:val="00D66AAC"/>
    <w:rsid w:val="00D67C54"/>
    <w:rsid w:val="00D7128E"/>
    <w:rsid w:val="00D71670"/>
    <w:rsid w:val="00D73AB1"/>
    <w:rsid w:val="00D769C5"/>
    <w:rsid w:val="00D77B2A"/>
    <w:rsid w:val="00D80433"/>
    <w:rsid w:val="00D807A6"/>
    <w:rsid w:val="00D86927"/>
    <w:rsid w:val="00D876BA"/>
    <w:rsid w:val="00D931CC"/>
    <w:rsid w:val="00D97C79"/>
    <w:rsid w:val="00DA03FA"/>
    <w:rsid w:val="00DA0F0F"/>
    <w:rsid w:val="00DA1DF3"/>
    <w:rsid w:val="00DA2189"/>
    <w:rsid w:val="00DA2BFC"/>
    <w:rsid w:val="00DA566C"/>
    <w:rsid w:val="00DA621B"/>
    <w:rsid w:val="00DB0ACF"/>
    <w:rsid w:val="00DB232C"/>
    <w:rsid w:val="00DB3030"/>
    <w:rsid w:val="00DB4622"/>
    <w:rsid w:val="00DB5FD8"/>
    <w:rsid w:val="00DB7FA5"/>
    <w:rsid w:val="00DC01E0"/>
    <w:rsid w:val="00DC252A"/>
    <w:rsid w:val="00DC3362"/>
    <w:rsid w:val="00DD05F5"/>
    <w:rsid w:val="00DD1994"/>
    <w:rsid w:val="00DD32F2"/>
    <w:rsid w:val="00DD379C"/>
    <w:rsid w:val="00DD4372"/>
    <w:rsid w:val="00DD58B1"/>
    <w:rsid w:val="00DD7167"/>
    <w:rsid w:val="00DE08CF"/>
    <w:rsid w:val="00DE1DCF"/>
    <w:rsid w:val="00DE3103"/>
    <w:rsid w:val="00DE604D"/>
    <w:rsid w:val="00DE694F"/>
    <w:rsid w:val="00DE6AE0"/>
    <w:rsid w:val="00DE747A"/>
    <w:rsid w:val="00DF16BD"/>
    <w:rsid w:val="00DF2891"/>
    <w:rsid w:val="00DF73E0"/>
    <w:rsid w:val="00E0066D"/>
    <w:rsid w:val="00E01820"/>
    <w:rsid w:val="00E01F52"/>
    <w:rsid w:val="00E05B1F"/>
    <w:rsid w:val="00E05CD1"/>
    <w:rsid w:val="00E06541"/>
    <w:rsid w:val="00E06669"/>
    <w:rsid w:val="00E07607"/>
    <w:rsid w:val="00E079C0"/>
    <w:rsid w:val="00E07A40"/>
    <w:rsid w:val="00E14BE6"/>
    <w:rsid w:val="00E16305"/>
    <w:rsid w:val="00E27FAB"/>
    <w:rsid w:val="00E342D6"/>
    <w:rsid w:val="00E34DCA"/>
    <w:rsid w:val="00E40DCF"/>
    <w:rsid w:val="00E42468"/>
    <w:rsid w:val="00E43EEA"/>
    <w:rsid w:val="00E45167"/>
    <w:rsid w:val="00E452D6"/>
    <w:rsid w:val="00E46AC2"/>
    <w:rsid w:val="00E51A62"/>
    <w:rsid w:val="00E51BCC"/>
    <w:rsid w:val="00E5450C"/>
    <w:rsid w:val="00E54AF9"/>
    <w:rsid w:val="00E557AA"/>
    <w:rsid w:val="00E56797"/>
    <w:rsid w:val="00E56B95"/>
    <w:rsid w:val="00E607C0"/>
    <w:rsid w:val="00E608A7"/>
    <w:rsid w:val="00E6305E"/>
    <w:rsid w:val="00E657E1"/>
    <w:rsid w:val="00E65FE6"/>
    <w:rsid w:val="00E76AEC"/>
    <w:rsid w:val="00E76CDD"/>
    <w:rsid w:val="00E80B0E"/>
    <w:rsid w:val="00E843F3"/>
    <w:rsid w:val="00E850B2"/>
    <w:rsid w:val="00E8692A"/>
    <w:rsid w:val="00E908B0"/>
    <w:rsid w:val="00E912A9"/>
    <w:rsid w:val="00E91FBB"/>
    <w:rsid w:val="00E92616"/>
    <w:rsid w:val="00E9309E"/>
    <w:rsid w:val="00E97FF1"/>
    <w:rsid w:val="00EA126E"/>
    <w:rsid w:val="00EA16CC"/>
    <w:rsid w:val="00EA4A0F"/>
    <w:rsid w:val="00EA6E83"/>
    <w:rsid w:val="00EB0CE8"/>
    <w:rsid w:val="00EB1A98"/>
    <w:rsid w:val="00EB2352"/>
    <w:rsid w:val="00EB3023"/>
    <w:rsid w:val="00EB3BFA"/>
    <w:rsid w:val="00EB426A"/>
    <w:rsid w:val="00EB50CD"/>
    <w:rsid w:val="00EB5110"/>
    <w:rsid w:val="00EB52E7"/>
    <w:rsid w:val="00EB57C3"/>
    <w:rsid w:val="00EC1BCA"/>
    <w:rsid w:val="00EC27D5"/>
    <w:rsid w:val="00EC6AEF"/>
    <w:rsid w:val="00EC6B76"/>
    <w:rsid w:val="00ED001C"/>
    <w:rsid w:val="00ED6452"/>
    <w:rsid w:val="00ED67AB"/>
    <w:rsid w:val="00EE2B73"/>
    <w:rsid w:val="00EE56A5"/>
    <w:rsid w:val="00EE5709"/>
    <w:rsid w:val="00EE7762"/>
    <w:rsid w:val="00EF16BD"/>
    <w:rsid w:val="00EF532A"/>
    <w:rsid w:val="00EF6E10"/>
    <w:rsid w:val="00EF6F4D"/>
    <w:rsid w:val="00EF7FC9"/>
    <w:rsid w:val="00F054A7"/>
    <w:rsid w:val="00F0616A"/>
    <w:rsid w:val="00F11E70"/>
    <w:rsid w:val="00F1281C"/>
    <w:rsid w:val="00F14B1E"/>
    <w:rsid w:val="00F16061"/>
    <w:rsid w:val="00F2132F"/>
    <w:rsid w:val="00F2174D"/>
    <w:rsid w:val="00F224DB"/>
    <w:rsid w:val="00F243EB"/>
    <w:rsid w:val="00F25C7B"/>
    <w:rsid w:val="00F27B76"/>
    <w:rsid w:val="00F349F5"/>
    <w:rsid w:val="00F34AE3"/>
    <w:rsid w:val="00F3748C"/>
    <w:rsid w:val="00F41032"/>
    <w:rsid w:val="00F440A7"/>
    <w:rsid w:val="00F4439D"/>
    <w:rsid w:val="00F47243"/>
    <w:rsid w:val="00F5068E"/>
    <w:rsid w:val="00F50DEA"/>
    <w:rsid w:val="00F52ADE"/>
    <w:rsid w:val="00F52BD6"/>
    <w:rsid w:val="00F56D4B"/>
    <w:rsid w:val="00F607A6"/>
    <w:rsid w:val="00F61DAB"/>
    <w:rsid w:val="00F6515A"/>
    <w:rsid w:val="00F65A86"/>
    <w:rsid w:val="00F664FB"/>
    <w:rsid w:val="00F672CC"/>
    <w:rsid w:val="00F731F4"/>
    <w:rsid w:val="00F829F3"/>
    <w:rsid w:val="00F841B6"/>
    <w:rsid w:val="00F84A6F"/>
    <w:rsid w:val="00F86552"/>
    <w:rsid w:val="00F93D00"/>
    <w:rsid w:val="00F95B2A"/>
    <w:rsid w:val="00F97DA3"/>
    <w:rsid w:val="00FA0037"/>
    <w:rsid w:val="00FA06B3"/>
    <w:rsid w:val="00FA0C41"/>
    <w:rsid w:val="00FA4E22"/>
    <w:rsid w:val="00FA5FAE"/>
    <w:rsid w:val="00FB013A"/>
    <w:rsid w:val="00FB2C95"/>
    <w:rsid w:val="00FB4288"/>
    <w:rsid w:val="00FB53DE"/>
    <w:rsid w:val="00FB5822"/>
    <w:rsid w:val="00FB671A"/>
    <w:rsid w:val="00FB6B12"/>
    <w:rsid w:val="00FC0397"/>
    <w:rsid w:val="00FC08A2"/>
    <w:rsid w:val="00FC2023"/>
    <w:rsid w:val="00FC24A6"/>
    <w:rsid w:val="00FC3058"/>
    <w:rsid w:val="00FC6AA2"/>
    <w:rsid w:val="00FC725D"/>
    <w:rsid w:val="00FD04F2"/>
    <w:rsid w:val="00FD255B"/>
    <w:rsid w:val="00FD2EA0"/>
    <w:rsid w:val="00FD363B"/>
    <w:rsid w:val="00FD462C"/>
    <w:rsid w:val="00FD5F7A"/>
    <w:rsid w:val="00FD7F64"/>
    <w:rsid w:val="00FE1445"/>
    <w:rsid w:val="00FE6A7E"/>
    <w:rsid w:val="00FE6C5C"/>
    <w:rsid w:val="00FF0964"/>
    <w:rsid w:val="00FF2963"/>
    <w:rsid w:val="00FF2F60"/>
    <w:rsid w:val="00FF4519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,"/>
  <w14:docId w14:val="5C710B2E"/>
  <w15:docId w15:val="{01CE2073-7415-5D4A-A0A0-FD3B3D1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43D"/>
    <w:pPr>
      <w:suppressAutoHyphens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CommentReference">
    <w:name w:val="annotation reference"/>
    <w:uiPriority w:val="99"/>
    <w:qFormat/>
    <w:rsid w:val="00815EB4"/>
    <w:rPr>
      <w:sz w:val="18"/>
      <w:szCs w:val="18"/>
    </w:rPr>
  </w:style>
  <w:style w:type="character" w:customStyle="1" w:styleId="CommentTextChar">
    <w:name w:val="Comment Text Char"/>
    <w:link w:val="CommentText"/>
    <w:uiPriority w:val="99"/>
    <w:qFormat/>
    <w:rsid w:val="00815EB4"/>
    <w:rPr>
      <w:sz w:val="22"/>
      <w:lang w:eastAsia="en-US"/>
    </w:rPr>
  </w:style>
  <w:style w:type="character" w:customStyle="1" w:styleId="CommentSubjectChar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customStyle="1" w:styleId="BalloonTextChar">
    <w:name w:val="Balloon Text Char"/>
    <w:link w:val="Balloo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eQuoteChar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Normal"/>
    <w:rsid w:val="0040270F"/>
    <w:pPr>
      <w:ind w:left="720" w:hanging="720"/>
    </w:pPr>
  </w:style>
  <w:style w:type="paragraph" w:styleId="CommentText">
    <w:name w:val="annotation text"/>
    <w:basedOn w:val="Normal"/>
    <w:link w:val="CommentTextChar"/>
    <w:uiPriority w:val="99"/>
    <w:qFormat/>
    <w:rsid w:val="00815EB4"/>
  </w:style>
  <w:style w:type="paragraph" w:styleId="CommentSubject">
    <w:name w:val="annotation subject"/>
    <w:basedOn w:val="CommentText"/>
    <w:link w:val="CommentSubjectChar"/>
    <w:qFormat/>
    <w:rsid w:val="00815EB4"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cumentMap">
    <w:name w:val="Document Map"/>
    <w:basedOn w:val="Normal"/>
    <w:link w:val="DocumentMapChar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customStyle="1" w:styleId="highlight">
    <w:name w:val="highlight"/>
    <w:basedOn w:val="DefaultParagraphFont"/>
    <w:rsid w:val="0070124D"/>
  </w:style>
  <w:style w:type="character" w:styleId="Hyperlink">
    <w:name w:val="Hyperlink"/>
    <w:basedOn w:val="DefaultParagraphFon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rsid w:val="00DB462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551"/>
    <w:rPr>
      <w:color w:val="605E5C"/>
      <w:shd w:val="clear" w:color="auto" w:fill="E1DFDD"/>
    </w:rPr>
  </w:style>
  <w:style w:type="character" w:customStyle="1" w:styleId="BodyChar">
    <w:name w:val="Body Char"/>
    <w:link w:val="Body"/>
    <w:locked/>
    <w:rsid w:val="007876EE"/>
    <w:rPr>
      <w:rFonts w:ascii="Times" w:hAnsi="Times" w:cs="Times"/>
      <w:noProof/>
      <w:kern w:val="2"/>
      <w:sz w:val="24"/>
      <w:lang w:val="x-none" w:eastAsia="x-none"/>
    </w:rPr>
  </w:style>
  <w:style w:type="paragraph" w:customStyle="1" w:styleId="Body">
    <w:name w:val="Body"/>
    <w:basedOn w:val="Normal"/>
    <w:link w:val="BodyChar"/>
    <w:rsid w:val="007876EE"/>
    <w:pPr>
      <w:widowControl w:val="0"/>
      <w:spacing w:after="120"/>
    </w:pPr>
    <w:rPr>
      <w:rFonts w:ascii="Times" w:hAnsi="Times" w:cs="Times"/>
      <w:noProof/>
      <w:kern w:val="2"/>
      <w:sz w:val="24"/>
      <w:lang w:val="x-none" w:eastAsia="x-none"/>
    </w:rPr>
  </w:style>
  <w:style w:type="character" w:customStyle="1" w:styleId="Hyperlink1">
    <w:name w:val="Hyperlink1"/>
    <w:autoRedefine/>
    <w:rsid w:val="007876EE"/>
    <w:rPr>
      <w:color w:val="0000F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79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1AA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529F7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7306"/>
  </w:style>
  <w:style w:type="character" w:styleId="UnresolvedMention">
    <w:name w:val="Unresolved Mention"/>
    <w:basedOn w:val="DefaultParagraphFont"/>
    <w:uiPriority w:val="99"/>
    <w:semiHidden/>
    <w:unhideWhenUsed/>
    <w:rsid w:val="0052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9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9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0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80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as.wendt@signify.com" TargetMode="External"/><Relationship Id="rId13" Type="http://schemas.openxmlformats.org/officeDocument/2006/relationships/hyperlink" Target="https://mentor.ieee.org/802.11/dcn/20/11-21-0121-00-00bb-1-feb-2021-conference-call-agenda.ppt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1-0121-00-00bb-1-feb-2021-conference-call-agenda.ppt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0571-05-00bb-proposed-text-for-lc-mandatory-optional-phy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eee802.org/11/private/Draft_Standards/11bb/index.html" TargetMode="External"/><Relationship Id="rId10" Type="http://schemas.openxmlformats.org/officeDocument/2006/relationships/hyperlink" Target="https://mentor.ieee.org/802.11/dcn/20/11-20-1740-02-00bb-proposed-text-for-tgbb-mac-supporting-the-mandatory-phy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1-0121-00-00bb-1-feb-2021-conference-call-agenda.pptx" TargetMode="External"/><Relationship Id="rId14" Type="http://schemas.openxmlformats.org/officeDocument/2006/relationships/hyperlink" Target="https://mentor.ieee.org/802.11/dcn/20/11-20-0571-05-00bb-proposed-text-for-lc-mandatory-optional-phy.doc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D5FB4-7939-464D-85C5-C2668FD7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>doc.: IEEE 802.11-17/1711r4</vt:lpstr>
      <vt:lpstr>doc.: IEEE 802.11-17/1711r4</vt:lpstr>
    </vt:vector>
  </TitlesOfParts>
  <Company>Fraunhofer - Heinrich-Hertz-Institute</Company>
  <LinksUpToDate>false</LinksUpToDate>
  <CharactersWithSpaces>3591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LC TIG January Meeting Minutes</dc:subject>
  <dc:creator>Tunçer BAYKAŞ</dc:creator>
  <cp:lastModifiedBy>Matthias Wendt</cp:lastModifiedBy>
  <cp:revision>9</cp:revision>
  <dcterms:created xsi:type="dcterms:W3CDTF">2020-12-16T14:39:00Z</dcterms:created>
  <dcterms:modified xsi:type="dcterms:W3CDTF">2021-02-15T18:14:00Z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  <property fmtid="{D5CDD505-2E9C-101B-9397-08002B2CF9AE}" pid="13" name="MSIP_Label_cb027a58-0b8b-4b38-933d-36c79ab5a9a6_Enabled">
    <vt:lpwstr>True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Owner">
    <vt:lpwstr>matthias.wendt@signify.com</vt:lpwstr>
  </property>
  <property fmtid="{D5CDD505-2E9C-101B-9397-08002B2CF9AE}" pid="16" name="MSIP_Label_cb027a58-0b8b-4b38-933d-36c79ab5a9a6_SetDate">
    <vt:lpwstr>2019-07-15T17:11:47.1732361Z</vt:lpwstr>
  </property>
  <property fmtid="{D5CDD505-2E9C-101B-9397-08002B2CF9AE}" pid="17" name="MSIP_Label_cb027a58-0b8b-4b38-933d-36c79ab5a9a6_Name">
    <vt:lpwstr>Unclassified</vt:lpwstr>
  </property>
  <property fmtid="{D5CDD505-2E9C-101B-9397-08002B2CF9AE}" pid="18" name="MSIP_Label_cb027a58-0b8b-4b38-933d-36c79ab5a9a6_Application">
    <vt:lpwstr>Microsoft Azure Information Protection</vt:lpwstr>
  </property>
  <property fmtid="{D5CDD505-2E9C-101B-9397-08002B2CF9AE}" pid="19" name="MSIP_Label_cb027a58-0b8b-4b38-933d-36c79ab5a9a6_ActionId">
    <vt:lpwstr>cb665794-ab33-454b-bea9-e66b6bc2a51e</vt:lpwstr>
  </property>
  <property fmtid="{D5CDD505-2E9C-101B-9397-08002B2CF9AE}" pid="20" name="MSIP_Label_cb027a58-0b8b-4b38-933d-36c79ab5a9a6_Extended_MSFT_Method">
    <vt:lpwstr>Manual</vt:lpwstr>
  </property>
  <property fmtid="{D5CDD505-2E9C-101B-9397-08002B2CF9AE}" pid="21" name="Sensitivity">
    <vt:lpwstr>Unclassified</vt:lpwstr>
  </property>
</Properties>
</file>