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2C03C63" w:rsidR="000576AB" w:rsidRPr="000B2275" w:rsidRDefault="00D46B80" w:rsidP="00142B41">
            <w:pPr>
              <w:pStyle w:val="T2"/>
            </w:pPr>
            <w:r>
              <w:t>802.11b</w:t>
            </w:r>
            <w:r w:rsidR="00420A83">
              <w:t>f</w:t>
            </w:r>
            <w:r>
              <w:t xml:space="preserve">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9B0884">
              <w:rPr>
                <w:lang w:eastAsia="ja-JP"/>
              </w:rPr>
              <w:t>January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</w:t>
            </w:r>
            <w:r w:rsidR="009B0884">
              <w:rPr>
                <w:lang w:eastAsia="ja-JP"/>
              </w:rPr>
              <w:t>1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0E97D163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</w:t>
            </w:r>
            <w:r w:rsidR="009B0884">
              <w:rPr>
                <w:b w:val="0"/>
                <w:sz w:val="20"/>
              </w:rPr>
              <w:t>1</w:t>
            </w:r>
            <w:r w:rsidR="00435BB3">
              <w:rPr>
                <w:b w:val="0"/>
                <w:sz w:val="20"/>
              </w:rPr>
              <w:t>-</w:t>
            </w:r>
            <w:r w:rsidR="009B0884">
              <w:rPr>
                <w:b w:val="0"/>
                <w:sz w:val="20"/>
              </w:rPr>
              <w:t>01</w:t>
            </w:r>
            <w:r w:rsidR="00BB56C0">
              <w:rPr>
                <w:b w:val="0"/>
                <w:sz w:val="20"/>
              </w:rPr>
              <w:t>-</w:t>
            </w:r>
            <w:r w:rsidR="009B0884">
              <w:rPr>
                <w:b w:val="0"/>
                <w:sz w:val="20"/>
              </w:rPr>
              <w:t>05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F540B9" w:rsidRDefault="00F540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72661EB1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 w:rsidR="00FE5F93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TG 802.11b</w:t>
                            </w:r>
                            <w:r w:rsidR="00420A83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="00FE5F9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9B0884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January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 w:rsidR="009B0884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660E2741" w:rsidR="00F540B9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5212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FE5F93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="007C37F1" w:rsidRPr="007C37F1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 w:rsidR="00FE5F93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January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2838B6B0" w14:textId="77777777" w:rsidR="00F8449D" w:rsidRDefault="00F8449D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21630F4" w14:textId="77777777" w:rsidR="00F540B9" w:rsidRPr="001612E0" w:rsidRDefault="00F540B9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F540B9" w:rsidRPr="001612E0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F540B9" w:rsidRDefault="00F540B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F540B9" w:rsidRDefault="00F540B9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F540B9" w:rsidRDefault="00F540B9" w:rsidP="000576AB">
                            <w:pPr>
                              <w:jc w:val="both"/>
                            </w:pPr>
                          </w:p>
                          <w:p w14:paraId="0140759F" w14:textId="77777777" w:rsidR="00F540B9" w:rsidRPr="007E42F9" w:rsidRDefault="00F540B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QA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BWdW9NSi&#10;JzUG9gFGtoz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AAhJQABQIAAPA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1148AE8F" w14:textId="77777777" w:rsidR="00F540B9" w:rsidRDefault="00F540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72661EB1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 w:rsidR="00FE5F93"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TG 802.11b</w:t>
                      </w:r>
                      <w:r w:rsidR="00420A83"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="00FE5F93">
                        <w:rPr>
                          <w:sz w:val="24"/>
                          <w:szCs w:val="24"/>
                        </w:rPr>
                        <w:t>s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9B0884">
                        <w:rPr>
                          <w:sz w:val="24"/>
                          <w:szCs w:val="24"/>
                          <w:lang w:eastAsia="ja-JP"/>
                        </w:rPr>
                        <w:t>January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 w:rsidR="009B0884"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660E2741" w:rsidR="00F540B9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5212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FE5F93">
                        <w:rPr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="007C37F1" w:rsidRPr="007C37F1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of </w:t>
                      </w:r>
                      <w:r w:rsidR="00FE5F93">
                        <w:rPr>
                          <w:sz w:val="24"/>
                          <w:szCs w:val="24"/>
                          <w:lang w:eastAsia="ja-JP"/>
                        </w:rPr>
                        <w:t>January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2838B6B0" w14:textId="77777777" w:rsidR="00F8449D" w:rsidRDefault="00F8449D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21630F4" w14:textId="77777777" w:rsidR="00F540B9" w:rsidRPr="001612E0" w:rsidRDefault="00F540B9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F540B9" w:rsidRPr="001612E0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F540B9" w:rsidRDefault="00F540B9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F540B9" w:rsidRDefault="00F540B9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F540B9" w:rsidRDefault="00F540B9" w:rsidP="000576AB">
                      <w:pPr>
                        <w:jc w:val="both"/>
                      </w:pPr>
                    </w:p>
                    <w:p w14:paraId="0140759F" w14:textId="77777777" w:rsidR="00F540B9" w:rsidRPr="007E42F9" w:rsidRDefault="00F540B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15891E1F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615212">
        <w:rPr>
          <w:b/>
          <w:sz w:val="28"/>
          <w:u w:val="single"/>
          <w:lang w:eastAsia="ja-JP"/>
        </w:rPr>
        <w:t>Tuesday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B2441B">
        <w:rPr>
          <w:b/>
          <w:sz w:val="28"/>
          <w:u w:val="single"/>
          <w:lang w:eastAsia="ja-JP"/>
        </w:rPr>
        <w:t>January</w:t>
      </w:r>
      <w:r w:rsidR="00845532">
        <w:rPr>
          <w:b/>
          <w:sz w:val="28"/>
          <w:u w:val="single"/>
          <w:lang w:eastAsia="ja-JP"/>
        </w:rPr>
        <w:t xml:space="preserve"> </w:t>
      </w:r>
      <w:r w:rsidR="00B2441B">
        <w:rPr>
          <w:b/>
          <w:sz w:val="28"/>
          <w:u w:val="single"/>
          <w:lang w:eastAsia="ja-JP"/>
        </w:rPr>
        <w:t>5</w:t>
      </w:r>
      <w:r w:rsidR="008303B4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</w:t>
      </w:r>
      <w:r w:rsidR="00B2441B">
        <w:rPr>
          <w:b/>
          <w:sz w:val="28"/>
          <w:u w:val="single"/>
          <w:lang w:eastAsia="ja-JP"/>
        </w:rPr>
        <w:t>1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845532">
        <w:rPr>
          <w:b/>
          <w:sz w:val="28"/>
          <w:u w:val="single"/>
          <w:lang w:eastAsia="ja-JP"/>
        </w:rPr>
        <w:t>9</w:t>
      </w:r>
      <w:r w:rsidR="00CB0ABC">
        <w:rPr>
          <w:b/>
          <w:sz w:val="28"/>
          <w:u w:val="single"/>
          <w:lang w:eastAsia="ja-JP"/>
        </w:rPr>
        <w:t>:00</w:t>
      </w:r>
      <w:r w:rsidR="00C97D7A">
        <w:rPr>
          <w:b/>
          <w:sz w:val="28"/>
          <w:u w:val="single"/>
          <w:lang w:eastAsia="ja-JP"/>
        </w:rPr>
        <w:t>a</w:t>
      </w:r>
      <w:r w:rsidR="007E40AA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845532">
        <w:rPr>
          <w:b/>
          <w:sz w:val="28"/>
          <w:u w:val="single"/>
          <w:lang w:eastAsia="ja-JP"/>
        </w:rPr>
        <w:t>1</w:t>
      </w:r>
      <w:r w:rsidR="00A0030D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A0030D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F25898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70B241F6" w:rsidR="00AF283F" w:rsidRDefault="00F146CC" w:rsidP="00AF28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="00AF283F"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7B30FF54" w14:textId="77777777" w:rsidR="005D6867" w:rsidRPr="005D6867" w:rsidRDefault="005D6867" w:rsidP="005D6867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5D6867">
        <w:rPr>
          <w:sz w:val="24"/>
          <w:lang w:val="en-US"/>
        </w:rPr>
        <w:t>Call the meeting to order</w:t>
      </w:r>
    </w:p>
    <w:p w14:paraId="21C03DC4" w14:textId="77777777" w:rsidR="005D6867" w:rsidRPr="005D6867" w:rsidRDefault="005D6867" w:rsidP="005D6867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5D6867">
        <w:rPr>
          <w:sz w:val="24"/>
          <w:lang w:val="en-US"/>
        </w:rPr>
        <w:t>Patent policy and logistics</w:t>
      </w:r>
    </w:p>
    <w:p w14:paraId="670E529B" w14:textId="77777777" w:rsidR="005D6867" w:rsidRPr="005D6867" w:rsidRDefault="005D6867" w:rsidP="005D6867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5D6867">
        <w:rPr>
          <w:sz w:val="24"/>
          <w:lang w:val="en-US"/>
        </w:rPr>
        <w:t>TGbf Timeline</w:t>
      </w:r>
    </w:p>
    <w:p w14:paraId="2B83EC50" w14:textId="77777777" w:rsidR="005D6867" w:rsidRPr="005D6867" w:rsidRDefault="005D6867" w:rsidP="005D6867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5D6867">
        <w:rPr>
          <w:sz w:val="24"/>
          <w:lang w:val="en-US"/>
        </w:rPr>
        <w:t>Call for contribution</w:t>
      </w:r>
    </w:p>
    <w:p w14:paraId="7F0D7108" w14:textId="77777777" w:rsidR="005D6867" w:rsidRPr="005D6867" w:rsidRDefault="005D6867" w:rsidP="005D6867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5D6867">
        <w:rPr>
          <w:sz w:val="24"/>
          <w:lang w:val="en-US"/>
        </w:rPr>
        <w:t>Teleconference Times</w:t>
      </w:r>
    </w:p>
    <w:p w14:paraId="41B6340C" w14:textId="77777777" w:rsidR="005D6867" w:rsidRPr="005D6867" w:rsidRDefault="005D6867" w:rsidP="005D6867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5D6867">
        <w:rPr>
          <w:sz w:val="24"/>
          <w:lang w:val="en-US"/>
        </w:rPr>
        <w:t>Straw poll: Submissions uploading rule</w:t>
      </w:r>
    </w:p>
    <w:p w14:paraId="05F778D2" w14:textId="7905C52A" w:rsidR="005D6867" w:rsidRPr="005D6867" w:rsidRDefault="005D6867" w:rsidP="005D6867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5D6867">
        <w:rPr>
          <w:sz w:val="24"/>
          <w:lang w:val="en-US"/>
        </w:rPr>
        <w:t>Presentation of submissions</w:t>
      </w:r>
    </w:p>
    <w:p w14:paraId="6D69CE5F" w14:textId="17ACE58F" w:rsidR="005D6867" w:rsidRPr="005D6867" w:rsidRDefault="005D6867" w:rsidP="005D6867">
      <w:pPr>
        <w:pStyle w:val="ListParagraph"/>
        <w:rPr>
          <w:sz w:val="24"/>
          <w:lang w:val="sv-SE"/>
        </w:rPr>
      </w:pPr>
      <w:r>
        <w:rPr>
          <w:noProof/>
        </w:rPr>
        <w:drawing>
          <wp:inline distT="0" distB="0" distL="0" distR="0" wp14:anchorId="5EEF51AD" wp14:editId="05DCA646">
            <wp:extent cx="5608320" cy="1342390"/>
            <wp:effectExtent l="0" t="0" r="0" b="0"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980EF64-0C95-43FF-B72A-5157E9B5C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3980EF64-0C95-43FF-B72A-5157E9B5C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89AA4" w14:textId="77777777" w:rsidR="00A04417" w:rsidRPr="00846107" w:rsidRDefault="00A04417" w:rsidP="00846107">
      <w:pPr>
        <w:rPr>
          <w:sz w:val="24"/>
          <w:lang w:val="en-US"/>
        </w:rPr>
      </w:pPr>
    </w:p>
    <w:p w14:paraId="3E2A64C7" w14:textId="7E3B515A" w:rsidR="00340ACA" w:rsidRPr="00A04417" w:rsidRDefault="00BE1BB6" w:rsidP="00384E80">
      <w:pPr>
        <w:pStyle w:val="ListParagraph"/>
        <w:numPr>
          <w:ilvl w:val="0"/>
          <w:numId w:val="13"/>
        </w:numPr>
        <w:rPr>
          <w:sz w:val="24"/>
          <w:lang w:val="sv-SE"/>
        </w:rPr>
      </w:pPr>
      <w:r w:rsidRPr="00BE1BB6">
        <w:rPr>
          <w:sz w:val="24"/>
          <w:lang w:val="en-US"/>
        </w:rPr>
        <w:t>Any other business</w:t>
      </w:r>
    </w:p>
    <w:p w14:paraId="44ACDF2F" w14:textId="338BBF45" w:rsidR="00A04417" w:rsidRPr="00384E80" w:rsidRDefault="00A04417" w:rsidP="00384E80">
      <w:pPr>
        <w:pStyle w:val="ListParagraph"/>
        <w:numPr>
          <w:ilvl w:val="0"/>
          <w:numId w:val="13"/>
        </w:numPr>
        <w:rPr>
          <w:sz w:val="24"/>
          <w:lang w:val="sv-SE"/>
        </w:rPr>
      </w:pPr>
      <w:r>
        <w:rPr>
          <w:sz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20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7B84CB59" w14:textId="77777777" w:rsidR="00EA6965" w:rsidRDefault="00EA6965" w:rsidP="00EA6965">
      <w:pPr>
        <w:rPr>
          <w:sz w:val="24"/>
          <w:szCs w:val="24"/>
          <w:lang w:eastAsia="ja-JP"/>
        </w:rPr>
      </w:pPr>
    </w:p>
    <w:p w14:paraId="7E0D0824" w14:textId="6CA8C306" w:rsidR="00165F7B" w:rsidRPr="00B961C6" w:rsidRDefault="00551974" w:rsidP="007E02AA">
      <w:pPr>
        <w:rPr>
          <w:sz w:val="24"/>
          <w:lang w:eastAsia="ja-JP"/>
        </w:rPr>
      </w:pPr>
      <w:r>
        <w:rPr>
          <w:b/>
          <w:sz w:val="24"/>
          <w:lang w:eastAsia="ja-JP"/>
        </w:rPr>
        <w:lastRenderedPageBreak/>
        <w:t xml:space="preserve">Vice Chair </w:t>
      </w:r>
      <w:r w:rsidR="002432B9">
        <w:rPr>
          <w:b/>
          <w:sz w:val="24"/>
          <w:lang w:eastAsia="ja-JP"/>
        </w:rPr>
        <w:t>Assaf</w:t>
      </w:r>
      <w:r>
        <w:rPr>
          <w:b/>
          <w:sz w:val="24"/>
          <w:lang w:eastAsia="ja-JP"/>
        </w:rPr>
        <w:t xml:space="preserve"> Kasher (Qualcomm)</w:t>
      </w:r>
      <w:r w:rsidR="00CA3762" w:rsidRPr="00B961C6">
        <w:rPr>
          <w:rFonts w:hint="eastAsia"/>
          <w:b/>
          <w:sz w:val="24"/>
          <w:lang w:eastAsia="ja-JP"/>
        </w:rPr>
        <w:t xml:space="preserve"> calls</w:t>
      </w:r>
      <w:r w:rsidR="00165F7B" w:rsidRPr="00B961C6">
        <w:rPr>
          <w:rFonts w:hint="eastAsia"/>
          <w:b/>
          <w:sz w:val="24"/>
          <w:lang w:eastAsia="ja-JP"/>
        </w:rPr>
        <w:t xml:space="preserve"> </w:t>
      </w:r>
      <w:r w:rsidR="00CA3762" w:rsidRPr="00B961C6">
        <w:rPr>
          <w:b/>
          <w:sz w:val="24"/>
          <w:lang w:eastAsia="ja-JP"/>
        </w:rPr>
        <w:t xml:space="preserve">the meeting </w:t>
      </w:r>
      <w:r w:rsidR="00165F7B" w:rsidRPr="00B961C6">
        <w:rPr>
          <w:rFonts w:hint="eastAsia"/>
          <w:b/>
          <w:sz w:val="24"/>
          <w:lang w:eastAsia="ja-JP"/>
        </w:rPr>
        <w:t xml:space="preserve">to order </w:t>
      </w:r>
      <w:r w:rsidR="00861319" w:rsidRPr="00B961C6">
        <w:rPr>
          <w:rFonts w:hint="eastAsia"/>
          <w:b/>
          <w:sz w:val="24"/>
          <w:lang w:eastAsia="ja-JP"/>
        </w:rPr>
        <w:t xml:space="preserve">at </w:t>
      </w:r>
      <w:r w:rsidR="00761FFD">
        <w:rPr>
          <w:b/>
          <w:sz w:val="24"/>
          <w:lang w:eastAsia="ja-JP"/>
        </w:rPr>
        <w:t>9</w:t>
      </w:r>
      <w:r w:rsidR="0095246D" w:rsidRPr="00B961C6">
        <w:rPr>
          <w:b/>
          <w:sz w:val="24"/>
          <w:lang w:eastAsia="ja-JP"/>
        </w:rPr>
        <w:t>:</w:t>
      </w:r>
      <w:r w:rsidR="0044361F" w:rsidRPr="00B961C6">
        <w:rPr>
          <w:b/>
          <w:sz w:val="24"/>
          <w:lang w:eastAsia="ja-JP"/>
        </w:rPr>
        <w:t>0</w:t>
      </w:r>
      <w:r w:rsidR="00F62478">
        <w:rPr>
          <w:b/>
          <w:sz w:val="24"/>
          <w:lang w:eastAsia="ja-JP"/>
        </w:rPr>
        <w:t>4</w:t>
      </w:r>
      <w:r w:rsidR="000F3667">
        <w:rPr>
          <w:b/>
          <w:sz w:val="24"/>
          <w:lang w:eastAsia="ja-JP"/>
        </w:rPr>
        <w:t xml:space="preserve"> </w:t>
      </w:r>
      <w:r w:rsidR="00944028">
        <w:rPr>
          <w:b/>
          <w:sz w:val="24"/>
          <w:lang w:eastAsia="ja-JP"/>
        </w:rPr>
        <w:t>a</w:t>
      </w:r>
      <w:r w:rsidR="0095246D" w:rsidRPr="00B961C6">
        <w:rPr>
          <w:b/>
          <w:sz w:val="24"/>
          <w:lang w:eastAsia="ja-JP"/>
        </w:rPr>
        <w:t>m</w:t>
      </w:r>
      <w:r w:rsidR="00D157E3" w:rsidRPr="00B961C6">
        <w:rPr>
          <w:b/>
          <w:sz w:val="24"/>
          <w:lang w:eastAsia="ja-JP"/>
        </w:rPr>
        <w:t xml:space="preserve"> </w:t>
      </w:r>
      <w:r w:rsidR="009F045F" w:rsidRPr="00B961C6">
        <w:rPr>
          <w:rFonts w:hint="eastAsia"/>
          <w:b/>
          <w:sz w:val="24"/>
          <w:lang w:eastAsia="ja-JP"/>
        </w:rPr>
        <w:t>(</w:t>
      </w:r>
      <w:r w:rsidR="00437A48" w:rsidRPr="00B961C6">
        <w:rPr>
          <w:b/>
          <w:sz w:val="24"/>
          <w:lang w:eastAsia="ja-JP"/>
        </w:rPr>
        <w:t>ET</w:t>
      </w:r>
      <w:r w:rsidR="00165F7B" w:rsidRPr="00B961C6">
        <w:rPr>
          <w:rFonts w:hint="eastAsia"/>
          <w:b/>
          <w:sz w:val="24"/>
          <w:lang w:eastAsia="ja-JP"/>
        </w:rPr>
        <w:t>).</w:t>
      </w:r>
    </w:p>
    <w:p w14:paraId="585D3443" w14:textId="5BA394A1" w:rsidR="0023581A" w:rsidRDefault="00AD71E5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(</w:t>
      </w:r>
      <w:r w:rsidR="00481F57">
        <w:rPr>
          <w:sz w:val="24"/>
          <w:szCs w:val="24"/>
          <w:lang w:eastAsia="ja-JP"/>
        </w:rPr>
        <w:t>Because t</w:t>
      </w:r>
      <w:r w:rsidR="005347BB">
        <w:rPr>
          <w:sz w:val="24"/>
          <w:szCs w:val="24"/>
          <w:lang w:eastAsia="ja-JP"/>
        </w:rPr>
        <w:t xml:space="preserve">he chair, Tony Han, has some issues calling in to the meeting, </w:t>
      </w:r>
      <w:r w:rsidR="00B50790">
        <w:rPr>
          <w:sz w:val="24"/>
          <w:szCs w:val="24"/>
          <w:lang w:eastAsia="ja-JP"/>
        </w:rPr>
        <w:t>it was decided to</w:t>
      </w:r>
      <w:r w:rsidR="00430AFB">
        <w:rPr>
          <w:sz w:val="24"/>
          <w:szCs w:val="24"/>
          <w:lang w:eastAsia="ja-JP"/>
        </w:rPr>
        <w:t xml:space="preserve"> let Assaf start the meeting</w:t>
      </w:r>
      <w:r w:rsidR="0023581A">
        <w:rPr>
          <w:sz w:val="24"/>
          <w:szCs w:val="24"/>
          <w:lang w:eastAsia="ja-JP"/>
        </w:rPr>
        <w:t>.</w:t>
      </w:r>
      <w:r>
        <w:rPr>
          <w:sz w:val="24"/>
          <w:szCs w:val="24"/>
          <w:lang w:eastAsia="ja-JP"/>
        </w:rPr>
        <w:t>)</w:t>
      </w:r>
    </w:p>
    <w:p w14:paraId="6134F36B" w14:textId="0A2569EC" w:rsidR="00551974" w:rsidRDefault="005347BB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</w:t>
      </w:r>
    </w:p>
    <w:p w14:paraId="356C575B" w14:textId="3032EB97" w:rsidR="007948B7" w:rsidRDefault="00132ED3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Assaf</w:t>
      </w:r>
      <w:r w:rsidR="0089797A">
        <w:rPr>
          <w:sz w:val="24"/>
          <w:szCs w:val="24"/>
          <w:lang w:eastAsia="ja-JP"/>
        </w:rPr>
        <w:t xml:space="preserve"> goes through </w:t>
      </w:r>
      <w:r w:rsidR="0015354D">
        <w:rPr>
          <w:sz w:val="24"/>
          <w:szCs w:val="24"/>
          <w:lang w:eastAsia="ja-JP"/>
        </w:rPr>
        <w:t>slide</w:t>
      </w:r>
      <w:r w:rsidR="00894075">
        <w:rPr>
          <w:sz w:val="24"/>
          <w:szCs w:val="24"/>
          <w:lang w:eastAsia="ja-JP"/>
        </w:rPr>
        <w:t xml:space="preserve"> 4</w:t>
      </w:r>
      <w:r w:rsidR="004A59D5">
        <w:rPr>
          <w:sz w:val="24"/>
          <w:szCs w:val="24"/>
          <w:lang w:eastAsia="ja-JP"/>
        </w:rPr>
        <w:t xml:space="preserve"> in </w:t>
      </w:r>
      <w:r w:rsidR="00711558">
        <w:rPr>
          <w:sz w:val="24"/>
          <w:szCs w:val="24"/>
          <w:lang w:eastAsia="ja-JP"/>
        </w:rPr>
        <w:t>document 11-20/1</w:t>
      </w:r>
      <w:r w:rsidR="005F6EFB">
        <w:rPr>
          <w:sz w:val="24"/>
          <w:szCs w:val="24"/>
          <w:lang w:eastAsia="ja-JP"/>
        </w:rPr>
        <w:t>974</w:t>
      </w:r>
      <w:r w:rsidR="00711558">
        <w:rPr>
          <w:sz w:val="24"/>
          <w:szCs w:val="24"/>
          <w:lang w:eastAsia="ja-JP"/>
        </w:rPr>
        <w:t>r0</w:t>
      </w:r>
      <w:r w:rsidR="00894075">
        <w:rPr>
          <w:sz w:val="24"/>
          <w:szCs w:val="24"/>
          <w:lang w:eastAsia="ja-JP"/>
        </w:rPr>
        <w:t xml:space="preserve">, covering </w:t>
      </w:r>
      <w:r w:rsidR="00344F28">
        <w:rPr>
          <w:sz w:val="24"/>
          <w:szCs w:val="24"/>
          <w:lang w:eastAsia="ja-JP"/>
        </w:rPr>
        <w:t>“</w:t>
      </w:r>
      <w:r w:rsidR="00894075">
        <w:rPr>
          <w:sz w:val="24"/>
          <w:szCs w:val="24"/>
          <w:lang w:eastAsia="ja-JP"/>
        </w:rPr>
        <w:t>Meeting Protocol, Attendance, Voting &amp; Document Status</w:t>
      </w:r>
      <w:r w:rsidR="00344F28">
        <w:rPr>
          <w:sz w:val="24"/>
          <w:szCs w:val="24"/>
          <w:lang w:eastAsia="ja-JP"/>
        </w:rPr>
        <w:t>”</w:t>
      </w:r>
      <w:r w:rsidR="007948B7">
        <w:rPr>
          <w:sz w:val="24"/>
          <w:szCs w:val="24"/>
          <w:lang w:eastAsia="ja-JP"/>
        </w:rPr>
        <w:t>.</w:t>
      </w:r>
    </w:p>
    <w:p w14:paraId="385C716B" w14:textId="77777777" w:rsidR="007948B7" w:rsidRDefault="007948B7" w:rsidP="00B961C6">
      <w:pPr>
        <w:rPr>
          <w:sz w:val="24"/>
          <w:szCs w:val="24"/>
          <w:lang w:eastAsia="ja-JP"/>
        </w:rPr>
      </w:pPr>
    </w:p>
    <w:p w14:paraId="4D1D5E04" w14:textId="538C7331" w:rsidR="00344F28" w:rsidRDefault="00132ED3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Assaf</w:t>
      </w:r>
      <w:r w:rsidR="007948B7">
        <w:rPr>
          <w:sz w:val="24"/>
          <w:szCs w:val="24"/>
          <w:lang w:eastAsia="ja-JP"/>
        </w:rPr>
        <w:t xml:space="preserve"> </w:t>
      </w:r>
      <w:r w:rsidR="000D57A2">
        <w:rPr>
          <w:sz w:val="24"/>
          <w:szCs w:val="24"/>
          <w:lang w:eastAsia="ja-JP"/>
        </w:rPr>
        <w:t>goes through</w:t>
      </w:r>
      <w:r w:rsidR="001B6BA8">
        <w:rPr>
          <w:sz w:val="24"/>
          <w:szCs w:val="24"/>
          <w:lang w:eastAsia="ja-JP"/>
        </w:rPr>
        <w:t xml:space="preserve"> </w:t>
      </w:r>
      <w:r w:rsidR="00540F51">
        <w:rPr>
          <w:sz w:val="24"/>
          <w:szCs w:val="24"/>
          <w:lang w:eastAsia="ja-JP"/>
        </w:rPr>
        <w:t xml:space="preserve">slides 6 and 7, covering </w:t>
      </w:r>
      <w:r w:rsidR="00344F28">
        <w:rPr>
          <w:sz w:val="24"/>
          <w:szCs w:val="24"/>
          <w:lang w:eastAsia="ja-JP"/>
        </w:rPr>
        <w:t>“</w:t>
      </w:r>
      <w:r w:rsidR="00540F51">
        <w:rPr>
          <w:sz w:val="24"/>
          <w:szCs w:val="24"/>
          <w:lang w:eastAsia="ja-JP"/>
        </w:rPr>
        <w:t>Participants have a duty to inform the IEEE</w:t>
      </w:r>
      <w:r w:rsidR="00344F28">
        <w:rPr>
          <w:sz w:val="24"/>
          <w:szCs w:val="24"/>
          <w:lang w:eastAsia="ja-JP"/>
        </w:rPr>
        <w:t>” and “Ways to inform IEEE”, respectively</w:t>
      </w:r>
      <w:r w:rsidR="00A32380">
        <w:rPr>
          <w:sz w:val="24"/>
          <w:szCs w:val="24"/>
          <w:lang w:eastAsia="ja-JP"/>
        </w:rPr>
        <w:t>.</w:t>
      </w:r>
    </w:p>
    <w:p w14:paraId="4CDA68E3" w14:textId="453D2F78" w:rsidR="00344F28" w:rsidRDefault="00344F28" w:rsidP="00B961C6">
      <w:pPr>
        <w:rPr>
          <w:sz w:val="24"/>
          <w:szCs w:val="24"/>
          <w:lang w:eastAsia="ja-JP"/>
        </w:rPr>
      </w:pPr>
    </w:p>
    <w:p w14:paraId="5752F70B" w14:textId="623FA9F5" w:rsidR="009B6579" w:rsidRDefault="00F516CF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Assaf makes</w:t>
      </w:r>
      <w:r w:rsidR="009B6579" w:rsidRPr="009B6579">
        <w:rPr>
          <w:sz w:val="24"/>
          <w:szCs w:val="24"/>
          <w:lang w:eastAsia="ja-JP"/>
        </w:rPr>
        <w:t xml:space="preserve"> a Call for Potentially Essential Patents. </w:t>
      </w:r>
      <w:r w:rsidR="009B6579" w:rsidRPr="009B6579">
        <w:rPr>
          <w:sz w:val="24"/>
          <w:szCs w:val="24"/>
          <w:highlight w:val="green"/>
          <w:lang w:eastAsia="ja-JP"/>
        </w:rPr>
        <w:t>No potentially essential patents reported, and no questions asked</w:t>
      </w:r>
    </w:p>
    <w:p w14:paraId="517D0BDE" w14:textId="77777777" w:rsidR="009B6579" w:rsidRDefault="009B6579" w:rsidP="00B961C6">
      <w:pPr>
        <w:rPr>
          <w:sz w:val="24"/>
          <w:szCs w:val="24"/>
          <w:lang w:eastAsia="ja-JP"/>
        </w:rPr>
      </w:pPr>
    </w:p>
    <w:p w14:paraId="7D9C7314" w14:textId="1B03BEC1" w:rsidR="004A1FE9" w:rsidRDefault="00F516CF" w:rsidP="004A1FE9">
      <w:pPr>
        <w:rPr>
          <w:sz w:val="24"/>
          <w:lang w:val="en-US"/>
        </w:rPr>
      </w:pPr>
      <w:r>
        <w:rPr>
          <w:sz w:val="24"/>
          <w:szCs w:val="24"/>
          <w:lang w:eastAsia="ja-JP"/>
        </w:rPr>
        <w:t>Assaf</w:t>
      </w:r>
      <w:r w:rsidR="004A59D5">
        <w:rPr>
          <w:sz w:val="24"/>
          <w:szCs w:val="24"/>
          <w:lang w:eastAsia="ja-JP"/>
        </w:rPr>
        <w:t xml:space="preserve"> goes</w:t>
      </w:r>
      <w:r w:rsidR="00711558">
        <w:rPr>
          <w:sz w:val="24"/>
          <w:szCs w:val="24"/>
          <w:lang w:eastAsia="ja-JP"/>
        </w:rPr>
        <w:t xml:space="preserve"> through slides 8-1</w:t>
      </w:r>
      <w:r w:rsidR="00FD397F">
        <w:rPr>
          <w:sz w:val="24"/>
          <w:szCs w:val="24"/>
          <w:lang w:eastAsia="ja-JP"/>
        </w:rPr>
        <w:t>5</w:t>
      </w:r>
      <w:r w:rsidR="00711558">
        <w:rPr>
          <w:sz w:val="24"/>
          <w:szCs w:val="24"/>
          <w:lang w:eastAsia="ja-JP"/>
        </w:rPr>
        <w:t xml:space="preserve">, covering </w:t>
      </w:r>
      <w:r w:rsidR="00493F0F">
        <w:rPr>
          <w:sz w:val="24"/>
          <w:szCs w:val="24"/>
          <w:lang w:eastAsia="ja-JP"/>
        </w:rPr>
        <w:t>“Other Guideline for IEEE WG meetings”, “Patent related inform</w:t>
      </w:r>
      <w:r w:rsidR="004A1FE9">
        <w:rPr>
          <w:sz w:val="24"/>
          <w:szCs w:val="24"/>
          <w:lang w:eastAsia="ja-JP"/>
        </w:rPr>
        <w:t>ation”,</w:t>
      </w:r>
      <w:r w:rsidR="00EB26A7">
        <w:rPr>
          <w:sz w:val="24"/>
          <w:szCs w:val="24"/>
          <w:lang w:eastAsia="ja-JP"/>
        </w:rPr>
        <w:t xml:space="preserve"> “IEEE SA Copyright Policy”,</w:t>
      </w:r>
      <w:r w:rsidR="004A1FE9">
        <w:rPr>
          <w:sz w:val="24"/>
          <w:szCs w:val="24"/>
          <w:lang w:eastAsia="ja-JP"/>
        </w:rPr>
        <w:t xml:space="preserve"> “</w:t>
      </w:r>
      <w:r w:rsidR="004A1FE9" w:rsidRPr="004A1FE9">
        <w:rPr>
          <w:sz w:val="24"/>
          <w:lang w:val="en-US"/>
        </w:rPr>
        <w:t>Participant behavior in IEEE-SA activities is guided by the IEEE Codes of Ethics &amp; Conduct</w:t>
      </w:r>
      <w:r w:rsidR="004A1FE9">
        <w:rPr>
          <w:sz w:val="24"/>
          <w:lang w:val="en-US"/>
        </w:rPr>
        <w:t xml:space="preserve">”, </w:t>
      </w:r>
      <w:r w:rsidR="009A79CB">
        <w:rPr>
          <w:sz w:val="24"/>
          <w:lang w:val="en-US"/>
        </w:rPr>
        <w:t>“</w:t>
      </w:r>
      <w:r w:rsidR="009A79CB" w:rsidRPr="009A79CB">
        <w:rPr>
          <w:sz w:val="24"/>
          <w:lang w:val="en-US"/>
        </w:rPr>
        <w:t>Participants in the IEEE-SA “individual process” shall act independently of others, including employers</w:t>
      </w:r>
      <w:r w:rsidR="009A79CB">
        <w:rPr>
          <w:sz w:val="24"/>
          <w:lang w:val="en-US"/>
        </w:rPr>
        <w:t>”, “</w:t>
      </w:r>
      <w:r w:rsidR="009A79CB" w:rsidRPr="009A79CB">
        <w:rPr>
          <w:sz w:val="24"/>
          <w:lang w:val="en-US"/>
        </w:rPr>
        <w:t>IEEE-SA standards activities shall allow the fair &amp;</w:t>
      </w:r>
      <w:r w:rsidR="00984280">
        <w:rPr>
          <w:sz w:val="24"/>
          <w:lang w:val="en-US"/>
        </w:rPr>
        <w:t xml:space="preserve"> </w:t>
      </w:r>
      <w:r w:rsidR="009A79CB" w:rsidRPr="009A79CB">
        <w:rPr>
          <w:sz w:val="24"/>
          <w:lang w:val="en-US"/>
        </w:rPr>
        <w:t>equitable consideration of all viewpoints</w:t>
      </w:r>
      <w:r w:rsidR="009A79CB">
        <w:rPr>
          <w:sz w:val="24"/>
          <w:lang w:val="en-US"/>
        </w:rPr>
        <w:t xml:space="preserve">”, and </w:t>
      </w:r>
      <w:r w:rsidR="00375FB4">
        <w:rPr>
          <w:sz w:val="24"/>
          <w:lang w:val="en-US"/>
        </w:rPr>
        <w:t>“</w:t>
      </w:r>
      <w:r w:rsidR="00375FB4" w:rsidRPr="00375FB4">
        <w:rPr>
          <w:sz w:val="24"/>
          <w:lang w:val="en-US"/>
        </w:rPr>
        <w:t>Required notices</w:t>
      </w:r>
      <w:r w:rsidR="00375FB4">
        <w:rPr>
          <w:sz w:val="24"/>
          <w:lang w:val="en-US"/>
        </w:rPr>
        <w:t>”.</w:t>
      </w:r>
      <w:r w:rsidR="00FD397F">
        <w:rPr>
          <w:sz w:val="24"/>
          <w:lang w:val="en-US"/>
        </w:rPr>
        <w:t xml:space="preserve">   </w:t>
      </w:r>
    </w:p>
    <w:p w14:paraId="3FA09C10" w14:textId="0F8FF578" w:rsidR="00375FB4" w:rsidRDefault="00375FB4" w:rsidP="004A1FE9">
      <w:pPr>
        <w:rPr>
          <w:sz w:val="24"/>
          <w:lang w:val="en-US"/>
        </w:rPr>
      </w:pPr>
    </w:p>
    <w:p w14:paraId="4AAFB605" w14:textId="5E81BC37" w:rsidR="00047D3F" w:rsidRDefault="00B8627E" w:rsidP="004A1FE9">
      <w:pPr>
        <w:rPr>
          <w:sz w:val="24"/>
          <w:lang w:val="en-US"/>
        </w:rPr>
      </w:pPr>
      <w:r>
        <w:rPr>
          <w:sz w:val="24"/>
          <w:lang w:val="en-US"/>
        </w:rPr>
        <w:t>Assaf</w:t>
      </w:r>
      <w:r w:rsidR="00384E80">
        <w:rPr>
          <w:sz w:val="24"/>
          <w:lang w:val="en-US"/>
        </w:rPr>
        <w:t xml:space="preserve"> goes through </w:t>
      </w:r>
      <w:r w:rsidR="00E33EFE">
        <w:rPr>
          <w:sz w:val="24"/>
          <w:lang w:val="en-US"/>
        </w:rPr>
        <w:t>the proposed agenda, slide 1</w:t>
      </w:r>
      <w:r w:rsidR="00FE13CD">
        <w:rPr>
          <w:sz w:val="24"/>
          <w:lang w:val="en-US"/>
        </w:rPr>
        <w:t>6</w:t>
      </w:r>
      <w:r w:rsidR="00E33EFE">
        <w:rPr>
          <w:sz w:val="24"/>
          <w:lang w:val="en-US"/>
        </w:rPr>
        <w:t>, and ask</w:t>
      </w:r>
      <w:r w:rsidR="00A32380">
        <w:rPr>
          <w:sz w:val="24"/>
          <w:lang w:val="en-US"/>
        </w:rPr>
        <w:t>s</w:t>
      </w:r>
      <w:r w:rsidR="00E33EFE">
        <w:rPr>
          <w:sz w:val="24"/>
          <w:lang w:val="en-US"/>
        </w:rPr>
        <w:t xml:space="preserve"> if there are any comments or questions.</w:t>
      </w:r>
      <w:r w:rsidR="00A32380">
        <w:rPr>
          <w:sz w:val="24"/>
          <w:lang w:val="en-US"/>
        </w:rPr>
        <w:t xml:space="preserve"> </w:t>
      </w:r>
      <w:r w:rsidR="00AB23CD">
        <w:rPr>
          <w:sz w:val="24"/>
          <w:lang w:val="en-US"/>
        </w:rPr>
        <w:t xml:space="preserve"> Based on comments from the group, the</w:t>
      </w:r>
      <w:r w:rsidR="00102FDB">
        <w:rPr>
          <w:sz w:val="24"/>
          <w:lang w:val="en-US"/>
        </w:rPr>
        <w:t xml:space="preserve"> </w:t>
      </w:r>
      <w:r w:rsidR="00071C26">
        <w:rPr>
          <w:sz w:val="24"/>
          <w:lang w:val="en-US"/>
        </w:rPr>
        <w:t xml:space="preserve">SP </w:t>
      </w:r>
      <w:r w:rsidR="00102FDB">
        <w:rPr>
          <w:sz w:val="24"/>
          <w:lang w:val="en-US"/>
        </w:rPr>
        <w:t>in 20/1849 is postponed</w:t>
      </w:r>
      <w:r w:rsidR="00DC026A">
        <w:rPr>
          <w:sz w:val="24"/>
          <w:lang w:val="en-US"/>
        </w:rPr>
        <w:t>. Also, document 20/1851 is not ready, so also this co</w:t>
      </w:r>
      <w:r w:rsidR="00B47B90">
        <w:rPr>
          <w:sz w:val="24"/>
          <w:lang w:val="en-US"/>
        </w:rPr>
        <w:t>ntribution is postponed</w:t>
      </w:r>
      <w:r w:rsidR="00A74551">
        <w:rPr>
          <w:sz w:val="24"/>
          <w:lang w:val="en-US"/>
        </w:rPr>
        <w:t>.</w:t>
      </w:r>
    </w:p>
    <w:p w14:paraId="4BFC2419" w14:textId="77777777" w:rsidR="00A34484" w:rsidRDefault="00A34484" w:rsidP="004A1FE9">
      <w:pPr>
        <w:rPr>
          <w:sz w:val="24"/>
          <w:lang w:val="en-US"/>
        </w:rPr>
      </w:pPr>
    </w:p>
    <w:p w14:paraId="78CEAD97" w14:textId="0BEEFFE5" w:rsidR="00A34484" w:rsidRPr="004F7089" w:rsidRDefault="00E84405" w:rsidP="006A0DBB">
      <w:pPr>
        <w:rPr>
          <w:sz w:val="24"/>
          <w:lang w:val="en-US"/>
        </w:rPr>
      </w:pPr>
      <w:r>
        <w:rPr>
          <w:sz w:val="24"/>
          <w:lang w:val="en-US"/>
        </w:rPr>
        <w:t>Assaf</w:t>
      </w:r>
      <w:r w:rsidR="00907BA8">
        <w:rPr>
          <w:sz w:val="24"/>
          <w:lang w:val="en-US"/>
        </w:rPr>
        <w:t xml:space="preserve"> discuss</w:t>
      </w:r>
      <w:r w:rsidR="00296742">
        <w:rPr>
          <w:sz w:val="24"/>
          <w:lang w:val="en-US"/>
        </w:rPr>
        <w:t>es</w:t>
      </w:r>
      <w:r w:rsidR="00907BA8">
        <w:rPr>
          <w:sz w:val="24"/>
          <w:lang w:val="en-US"/>
        </w:rPr>
        <w:t xml:space="preserve"> the timeline</w:t>
      </w:r>
      <w:r w:rsidR="008A40B0">
        <w:rPr>
          <w:sz w:val="24"/>
          <w:lang w:val="en-US"/>
        </w:rPr>
        <w:t xml:space="preserve"> and</w:t>
      </w:r>
      <w:r w:rsidR="00907BA8">
        <w:rPr>
          <w:sz w:val="24"/>
          <w:lang w:val="en-US"/>
        </w:rPr>
        <w:t xml:space="preserve"> call for contribution</w:t>
      </w:r>
      <w:r>
        <w:rPr>
          <w:sz w:val="24"/>
          <w:lang w:val="en-US"/>
        </w:rPr>
        <w:t>, slides 17 and 18</w:t>
      </w:r>
      <w:r w:rsidR="007F7990">
        <w:rPr>
          <w:sz w:val="24"/>
          <w:lang w:val="en-US"/>
        </w:rPr>
        <w:t>.</w:t>
      </w:r>
      <w:r w:rsidR="00F515D8">
        <w:rPr>
          <w:sz w:val="24"/>
          <w:lang w:val="en-US"/>
        </w:rPr>
        <w:t xml:space="preserve"> </w:t>
      </w:r>
    </w:p>
    <w:p w14:paraId="40FCE49E" w14:textId="10E8D960" w:rsidR="00A34484" w:rsidRDefault="00A34484" w:rsidP="006A0DBB">
      <w:pPr>
        <w:rPr>
          <w:b/>
          <w:bCs/>
          <w:sz w:val="24"/>
          <w:lang w:val="en-US"/>
        </w:rPr>
      </w:pPr>
    </w:p>
    <w:p w14:paraId="4FE7ED13" w14:textId="23675C7F" w:rsidR="004F7089" w:rsidRDefault="003B6A46" w:rsidP="006A0DBB">
      <w:pPr>
        <w:rPr>
          <w:sz w:val="24"/>
          <w:lang w:val="en-US"/>
        </w:rPr>
      </w:pPr>
      <w:r>
        <w:rPr>
          <w:sz w:val="24"/>
          <w:lang w:val="en-US"/>
        </w:rPr>
        <w:t>Assaf goes through the t</w:t>
      </w:r>
      <w:r w:rsidR="005C3F7A" w:rsidRPr="00E57A9A">
        <w:rPr>
          <w:sz w:val="24"/>
          <w:lang w:val="en-US"/>
        </w:rPr>
        <w:t>eleconference times</w:t>
      </w:r>
      <w:r>
        <w:rPr>
          <w:sz w:val="24"/>
          <w:lang w:val="en-US"/>
        </w:rPr>
        <w:t>, pointing out that there are</w:t>
      </w:r>
      <w:r w:rsidR="00E93998" w:rsidRPr="00E57A9A">
        <w:rPr>
          <w:sz w:val="24"/>
          <w:lang w:val="en-US"/>
        </w:rPr>
        <w:t xml:space="preserve"> three meetings in the Interim</w:t>
      </w:r>
      <w:r w:rsidR="00E768AC">
        <w:rPr>
          <w:sz w:val="24"/>
          <w:lang w:val="en-US"/>
        </w:rPr>
        <w:t xml:space="preserve"> meeting</w:t>
      </w:r>
      <w:r w:rsidR="00E93998" w:rsidRPr="00E57A9A">
        <w:rPr>
          <w:sz w:val="24"/>
          <w:lang w:val="en-US"/>
        </w:rPr>
        <w:t xml:space="preserve">. </w:t>
      </w:r>
      <w:r>
        <w:rPr>
          <w:sz w:val="24"/>
          <w:lang w:val="en-US"/>
        </w:rPr>
        <w:t>No q</w:t>
      </w:r>
      <w:r w:rsidR="00E57A9A">
        <w:rPr>
          <w:sz w:val="24"/>
          <w:lang w:val="en-US"/>
        </w:rPr>
        <w:t>uestions</w:t>
      </w:r>
      <w:r>
        <w:rPr>
          <w:sz w:val="24"/>
          <w:lang w:val="en-US"/>
        </w:rPr>
        <w:t xml:space="preserve"> from the </w:t>
      </w:r>
      <w:r w:rsidR="008A06ED">
        <w:rPr>
          <w:sz w:val="24"/>
          <w:lang w:val="en-US"/>
        </w:rPr>
        <w:t>group.</w:t>
      </w:r>
    </w:p>
    <w:p w14:paraId="0E6A80BE" w14:textId="26D9B3EB" w:rsidR="00E57A9A" w:rsidRDefault="00E57A9A" w:rsidP="006A0DBB">
      <w:pPr>
        <w:rPr>
          <w:sz w:val="24"/>
          <w:lang w:val="en-US"/>
        </w:rPr>
      </w:pPr>
    </w:p>
    <w:p w14:paraId="08D80F5F" w14:textId="6094E2AC" w:rsidR="00E57A9A" w:rsidRPr="00D4568A" w:rsidRDefault="003835DB" w:rsidP="006A0DBB">
      <w:pPr>
        <w:rPr>
          <w:b/>
          <w:bCs/>
          <w:sz w:val="24"/>
          <w:lang w:val="en-US"/>
        </w:rPr>
      </w:pPr>
      <w:r w:rsidRPr="00D4568A">
        <w:rPr>
          <w:b/>
          <w:bCs/>
          <w:sz w:val="24"/>
          <w:lang w:val="en-US"/>
        </w:rPr>
        <w:t xml:space="preserve">The </w:t>
      </w:r>
      <w:r w:rsidR="00E768AC">
        <w:rPr>
          <w:b/>
          <w:bCs/>
          <w:sz w:val="24"/>
          <w:lang w:val="en-US"/>
        </w:rPr>
        <w:t xml:space="preserve">TG </w:t>
      </w:r>
      <w:r w:rsidRPr="00D4568A">
        <w:rPr>
          <w:b/>
          <w:bCs/>
          <w:sz w:val="24"/>
          <w:lang w:val="en-US"/>
        </w:rPr>
        <w:t>chair</w:t>
      </w:r>
      <w:r w:rsidR="00365F52">
        <w:rPr>
          <w:b/>
          <w:bCs/>
          <w:sz w:val="24"/>
          <w:lang w:val="en-US"/>
        </w:rPr>
        <w:t>, Tony Han, has joined the meeting and</w:t>
      </w:r>
      <w:r w:rsidRPr="00D4568A">
        <w:rPr>
          <w:b/>
          <w:bCs/>
          <w:sz w:val="24"/>
          <w:lang w:val="en-US"/>
        </w:rPr>
        <w:t xml:space="preserve"> takes over </w:t>
      </w:r>
      <w:r w:rsidR="00A51204">
        <w:rPr>
          <w:b/>
          <w:bCs/>
          <w:sz w:val="24"/>
          <w:lang w:val="en-US"/>
        </w:rPr>
        <w:t>as chair of the meeting</w:t>
      </w:r>
      <w:r w:rsidRPr="00D4568A">
        <w:rPr>
          <w:b/>
          <w:bCs/>
          <w:sz w:val="24"/>
          <w:lang w:val="en-US"/>
        </w:rPr>
        <w:t>.</w:t>
      </w:r>
    </w:p>
    <w:p w14:paraId="67247736" w14:textId="59C10A48" w:rsidR="008F73B2" w:rsidRDefault="008F73B2" w:rsidP="006A0DBB">
      <w:pPr>
        <w:rPr>
          <w:sz w:val="24"/>
          <w:lang w:val="en-US"/>
        </w:rPr>
      </w:pPr>
    </w:p>
    <w:p w14:paraId="5DB44A31" w14:textId="0DE452E1" w:rsidR="008F73B2" w:rsidRDefault="00A856A4" w:rsidP="006A0DBB">
      <w:pPr>
        <w:rPr>
          <w:sz w:val="24"/>
          <w:lang w:val="en-US"/>
        </w:rPr>
      </w:pPr>
      <w:r>
        <w:rPr>
          <w:sz w:val="24"/>
          <w:lang w:val="en-US"/>
        </w:rPr>
        <w:t xml:space="preserve">Tony has prepared a </w:t>
      </w:r>
      <w:r w:rsidR="008F73B2">
        <w:rPr>
          <w:sz w:val="24"/>
          <w:lang w:val="en-US"/>
        </w:rPr>
        <w:t xml:space="preserve">SP regarding </w:t>
      </w:r>
      <w:r w:rsidR="00CF4AB6">
        <w:rPr>
          <w:sz w:val="24"/>
          <w:lang w:val="en-US"/>
        </w:rPr>
        <w:t xml:space="preserve">rules related to </w:t>
      </w:r>
      <w:r w:rsidR="008F73B2">
        <w:rPr>
          <w:sz w:val="24"/>
          <w:lang w:val="en-US"/>
        </w:rPr>
        <w:t>uploading</w:t>
      </w:r>
      <w:r w:rsidR="00CF4AB6">
        <w:rPr>
          <w:sz w:val="24"/>
          <w:lang w:val="en-US"/>
        </w:rPr>
        <w:t xml:space="preserve"> of submissions, which was discussed in the previous teleconference.</w:t>
      </w:r>
    </w:p>
    <w:p w14:paraId="02E0F3A2" w14:textId="0B4C30B9" w:rsidR="008F4EA1" w:rsidRDefault="008F4EA1" w:rsidP="006A0DBB">
      <w:pPr>
        <w:rPr>
          <w:sz w:val="24"/>
          <w:lang w:val="en-US"/>
        </w:rPr>
      </w:pPr>
    </w:p>
    <w:p w14:paraId="04F5D86A" w14:textId="4E98F7F5" w:rsidR="00CF4AB6" w:rsidRPr="00CF4AB6" w:rsidRDefault="00CF4AB6" w:rsidP="006A0DBB">
      <w:pPr>
        <w:rPr>
          <w:b/>
          <w:bCs/>
          <w:sz w:val="24"/>
          <w:lang w:val="en-US"/>
        </w:rPr>
      </w:pPr>
      <w:r w:rsidRPr="00CF4AB6">
        <w:rPr>
          <w:b/>
          <w:bCs/>
          <w:sz w:val="24"/>
          <w:lang w:val="en-US"/>
        </w:rPr>
        <w:t xml:space="preserve">Straw Poll: </w:t>
      </w:r>
      <w:r>
        <w:rPr>
          <w:b/>
          <w:bCs/>
          <w:sz w:val="24"/>
          <w:lang w:val="en-US"/>
        </w:rPr>
        <w:t xml:space="preserve"> </w:t>
      </w:r>
    </w:p>
    <w:p w14:paraId="12A78977" w14:textId="77777777" w:rsidR="00BD4187" w:rsidRDefault="00BD4187" w:rsidP="006A0DBB">
      <w:pPr>
        <w:rPr>
          <w:sz w:val="24"/>
          <w:lang w:val="en-US"/>
        </w:rPr>
      </w:pPr>
    </w:p>
    <w:p w14:paraId="77E2F95E" w14:textId="77777777" w:rsidR="00BD4187" w:rsidRDefault="00BD4187" w:rsidP="00BD4187">
      <w:pPr>
        <w:rPr>
          <w:sz w:val="24"/>
          <w:lang w:val="en-US"/>
        </w:rPr>
      </w:pPr>
      <w:r w:rsidRPr="00BD4187">
        <w:rPr>
          <w:sz w:val="24"/>
          <w:lang w:val="en-US"/>
        </w:rPr>
        <w:t xml:space="preserve">Which of the following do you think should be the rule for uploading the submissions of </w:t>
      </w:r>
    </w:p>
    <w:p w14:paraId="494EF0AB" w14:textId="7404D16B" w:rsidR="00BD4187" w:rsidRPr="00BD4187" w:rsidRDefault="00BD4187" w:rsidP="00BD4187">
      <w:pPr>
        <w:rPr>
          <w:sz w:val="24"/>
          <w:lang w:val="en-US"/>
        </w:rPr>
      </w:pPr>
      <w:r w:rsidRPr="00BD4187">
        <w:rPr>
          <w:sz w:val="24"/>
          <w:lang w:val="en-US"/>
        </w:rPr>
        <w:t>revision 0?</w:t>
      </w:r>
    </w:p>
    <w:p w14:paraId="71FDDBED" w14:textId="77777777" w:rsidR="00BD4187" w:rsidRDefault="00BD4187" w:rsidP="00BD4187">
      <w:pPr>
        <w:rPr>
          <w:sz w:val="24"/>
          <w:lang w:val="en-US"/>
        </w:rPr>
      </w:pPr>
    </w:p>
    <w:p w14:paraId="7473AE9A" w14:textId="598582F5" w:rsidR="00BD4187" w:rsidRPr="00611712" w:rsidRDefault="00BD4187" w:rsidP="00611712">
      <w:pPr>
        <w:pStyle w:val="ListParagraph"/>
        <w:numPr>
          <w:ilvl w:val="0"/>
          <w:numId w:val="16"/>
        </w:numPr>
        <w:rPr>
          <w:sz w:val="24"/>
          <w:lang w:val="en-US"/>
        </w:rPr>
      </w:pPr>
      <w:r w:rsidRPr="00611712">
        <w:rPr>
          <w:sz w:val="24"/>
          <w:lang w:val="en-US"/>
        </w:rPr>
        <w:t xml:space="preserve">Option 1: Prior to presentation </w:t>
      </w:r>
    </w:p>
    <w:p w14:paraId="14FE4C06" w14:textId="77777777" w:rsidR="00BD4187" w:rsidRPr="00611712" w:rsidRDefault="00BD4187" w:rsidP="00611712">
      <w:pPr>
        <w:pStyle w:val="ListParagraph"/>
        <w:numPr>
          <w:ilvl w:val="1"/>
          <w:numId w:val="16"/>
        </w:numPr>
        <w:rPr>
          <w:sz w:val="24"/>
          <w:lang w:val="en-US"/>
        </w:rPr>
      </w:pPr>
      <w:r w:rsidRPr="00611712">
        <w:rPr>
          <w:sz w:val="24"/>
          <w:lang w:val="en-US"/>
        </w:rPr>
        <w:t>(Reference: 14/0629r22 IEEE 802.11 Working Group Operations Manual ---- 3.7.3: Submissions)</w:t>
      </w:r>
    </w:p>
    <w:p w14:paraId="7AB7423D" w14:textId="77777777" w:rsidR="00BD4187" w:rsidRPr="00611712" w:rsidRDefault="00BD4187" w:rsidP="00611712">
      <w:pPr>
        <w:pStyle w:val="ListParagraph"/>
        <w:numPr>
          <w:ilvl w:val="0"/>
          <w:numId w:val="16"/>
        </w:numPr>
        <w:rPr>
          <w:sz w:val="24"/>
          <w:lang w:val="en-US"/>
        </w:rPr>
      </w:pPr>
      <w:r w:rsidRPr="00611712">
        <w:rPr>
          <w:sz w:val="24"/>
          <w:lang w:val="en-US"/>
        </w:rPr>
        <w:t>Option 2: 12 hours prior to the meeting</w:t>
      </w:r>
    </w:p>
    <w:p w14:paraId="637529F9" w14:textId="77777777" w:rsidR="00BD4187" w:rsidRPr="00611712" w:rsidRDefault="00BD4187" w:rsidP="00611712">
      <w:pPr>
        <w:pStyle w:val="ListParagraph"/>
        <w:numPr>
          <w:ilvl w:val="0"/>
          <w:numId w:val="16"/>
        </w:numPr>
        <w:rPr>
          <w:sz w:val="24"/>
          <w:lang w:val="en-US"/>
        </w:rPr>
      </w:pPr>
      <w:r w:rsidRPr="00611712">
        <w:rPr>
          <w:sz w:val="24"/>
          <w:lang w:val="en-US"/>
        </w:rPr>
        <w:t>Option 3: 24 hours prior to the meeting</w:t>
      </w:r>
    </w:p>
    <w:p w14:paraId="309A8098" w14:textId="3244143F" w:rsidR="00A026B4" w:rsidRPr="00611712" w:rsidRDefault="00A026B4" w:rsidP="006A0DBB">
      <w:pPr>
        <w:rPr>
          <w:sz w:val="24"/>
          <w:lang w:val="en-US"/>
        </w:rPr>
      </w:pPr>
    </w:p>
    <w:p w14:paraId="78C9843C" w14:textId="71093ED2" w:rsidR="00A026B4" w:rsidRPr="00611712" w:rsidRDefault="00DA6C63" w:rsidP="006A0DBB">
      <w:pPr>
        <w:rPr>
          <w:sz w:val="24"/>
          <w:lang w:val="en-US"/>
        </w:rPr>
      </w:pPr>
      <w:r w:rsidRPr="00611712">
        <w:rPr>
          <w:sz w:val="24"/>
          <w:lang w:val="en-US"/>
        </w:rPr>
        <w:t xml:space="preserve">Result: </w:t>
      </w:r>
      <w:r w:rsidR="00A026B4" w:rsidRPr="00611712">
        <w:rPr>
          <w:sz w:val="24"/>
          <w:lang w:val="en-US"/>
        </w:rPr>
        <w:t>Option 1/2/3:</w:t>
      </w:r>
      <w:r w:rsidR="00AB4597" w:rsidRPr="00611712">
        <w:rPr>
          <w:sz w:val="24"/>
          <w:lang w:val="en-US"/>
        </w:rPr>
        <w:t xml:space="preserve"> </w:t>
      </w:r>
      <w:r w:rsidR="00A026B4" w:rsidRPr="00611712">
        <w:rPr>
          <w:sz w:val="24"/>
          <w:lang w:val="en-US"/>
        </w:rPr>
        <w:t xml:space="preserve">  </w:t>
      </w:r>
      <w:r w:rsidR="00126AAA" w:rsidRPr="00611712">
        <w:rPr>
          <w:sz w:val="24"/>
          <w:lang w:val="en-US"/>
        </w:rPr>
        <w:t>5/0/35</w:t>
      </w:r>
    </w:p>
    <w:p w14:paraId="755101E3" w14:textId="5C0D0F5D" w:rsidR="00E57A9A" w:rsidRPr="00E57A9A" w:rsidRDefault="00AD4D77" w:rsidP="006A0DBB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>After the SP, ther</w:t>
      </w:r>
      <w:r w:rsidR="00996C25">
        <w:rPr>
          <w:sz w:val="24"/>
          <w:lang w:val="en-US"/>
        </w:rPr>
        <w:t>e</w:t>
      </w:r>
      <w:r>
        <w:rPr>
          <w:sz w:val="24"/>
          <w:lang w:val="en-US"/>
        </w:rPr>
        <w:t xml:space="preserve"> is some discussion related to what it the proper action in case a submission is no uploaded 24 hours in advance. </w:t>
      </w:r>
      <w:r w:rsidR="00996C25">
        <w:rPr>
          <w:sz w:val="24"/>
          <w:lang w:val="en-US"/>
        </w:rPr>
        <w:t>One opinion is that in case there is a SP, then this SP should be postponed to the next meeting</w:t>
      </w:r>
      <w:r w:rsidR="00B2653A">
        <w:rPr>
          <w:sz w:val="24"/>
          <w:lang w:val="en-US"/>
        </w:rPr>
        <w:t xml:space="preserve">. </w:t>
      </w:r>
    </w:p>
    <w:p w14:paraId="75D85944" w14:textId="0BA44D04" w:rsidR="001C3036" w:rsidRDefault="001C3036" w:rsidP="006A0DBB">
      <w:pPr>
        <w:rPr>
          <w:sz w:val="24"/>
          <w:lang w:val="en-US"/>
        </w:rPr>
      </w:pPr>
    </w:p>
    <w:p w14:paraId="392B3ED0" w14:textId="0353C64F" w:rsidR="001A688F" w:rsidRDefault="00CD0C5F" w:rsidP="006A0DBB">
      <w:pPr>
        <w:rPr>
          <w:sz w:val="24"/>
          <w:lang w:val="en-US"/>
        </w:rPr>
      </w:pPr>
      <w:r>
        <w:rPr>
          <w:sz w:val="24"/>
          <w:lang w:val="en-US"/>
        </w:rPr>
        <w:t xml:space="preserve">Tony </w:t>
      </w:r>
      <w:r w:rsidR="007257F1">
        <w:rPr>
          <w:sz w:val="24"/>
          <w:lang w:val="en-US"/>
        </w:rPr>
        <w:t xml:space="preserve">tells the group that he will </w:t>
      </w:r>
      <w:r>
        <w:rPr>
          <w:sz w:val="24"/>
          <w:lang w:val="en-US"/>
        </w:rPr>
        <w:t xml:space="preserve">summarize and </w:t>
      </w:r>
      <w:r w:rsidR="007257F1">
        <w:rPr>
          <w:sz w:val="24"/>
          <w:lang w:val="en-US"/>
        </w:rPr>
        <w:t>discuss with the group</w:t>
      </w:r>
      <w:r>
        <w:rPr>
          <w:sz w:val="24"/>
          <w:lang w:val="en-US"/>
        </w:rPr>
        <w:t>.</w:t>
      </w:r>
    </w:p>
    <w:p w14:paraId="66C2E5A6" w14:textId="77777777" w:rsidR="00654C35" w:rsidRDefault="00654C35" w:rsidP="004A1FE9">
      <w:pPr>
        <w:rPr>
          <w:sz w:val="24"/>
          <w:lang w:val="en-US"/>
        </w:rPr>
      </w:pPr>
    </w:p>
    <w:p w14:paraId="1164E736" w14:textId="7D8454CB" w:rsidR="000B0385" w:rsidRDefault="00121626" w:rsidP="004A1FE9">
      <w:pPr>
        <w:rPr>
          <w:b/>
          <w:bCs/>
          <w:sz w:val="24"/>
          <w:lang w:val="en-US"/>
        </w:rPr>
      </w:pPr>
      <w:r w:rsidRPr="00121626">
        <w:rPr>
          <w:b/>
          <w:bCs/>
          <w:sz w:val="24"/>
          <w:lang w:val="en-US"/>
        </w:rPr>
        <w:t>Presentations:</w:t>
      </w:r>
      <w:r w:rsidR="007D5841" w:rsidRPr="00121626">
        <w:rPr>
          <w:b/>
          <w:bCs/>
          <w:sz w:val="24"/>
          <w:lang w:val="en-US"/>
        </w:rPr>
        <w:t xml:space="preserve"> </w:t>
      </w:r>
    </w:p>
    <w:p w14:paraId="33ECDCB9" w14:textId="20DC7682" w:rsidR="00831615" w:rsidRDefault="00831615" w:rsidP="00B961C6">
      <w:pPr>
        <w:rPr>
          <w:sz w:val="24"/>
          <w:szCs w:val="24"/>
          <w:lang w:val="en-US" w:eastAsia="ja-JP"/>
        </w:rPr>
      </w:pPr>
    </w:p>
    <w:p w14:paraId="0AB384AB" w14:textId="72391C54" w:rsidR="00224C93" w:rsidRPr="004A3FA6" w:rsidRDefault="00652F4B" w:rsidP="00652F4B">
      <w:pPr>
        <w:pStyle w:val="ListParagraph"/>
        <w:ind w:left="0"/>
        <w:jc w:val="both"/>
        <w:rPr>
          <w:sz w:val="24"/>
          <w:lang w:val="en-US" w:eastAsia="ja-JP"/>
        </w:rPr>
      </w:pPr>
      <w:r w:rsidRPr="003D19BD">
        <w:rPr>
          <w:b/>
          <w:bCs/>
          <w:sz w:val="24"/>
          <w:lang w:val="en-US" w:eastAsia="ja-JP"/>
        </w:rPr>
        <w:t>11-20/18</w:t>
      </w:r>
      <w:r w:rsidR="00224C93">
        <w:rPr>
          <w:b/>
          <w:bCs/>
          <w:sz w:val="24"/>
          <w:lang w:val="en-US" w:eastAsia="ja-JP"/>
        </w:rPr>
        <w:t>93</w:t>
      </w:r>
      <w:r w:rsidRPr="003D19BD">
        <w:rPr>
          <w:b/>
          <w:bCs/>
          <w:sz w:val="24"/>
          <w:lang w:val="en-US" w:eastAsia="ja-JP"/>
        </w:rPr>
        <w:t>r</w:t>
      </w:r>
      <w:r w:rsidR="00224C93">
        <w:rPr>
          <w:b/>
          <w:bCs/>
          <w:sz w:val="24"/>
          <w:lang w:val="en-US" w:eastAsia="ja-JP"/>
        </w:rPr>
        <w:t>0</w:t>
      </w:r>
      <w:r w:rsidRPr="003D19BD">
        <w:rPr>
          <w:b/>
          <w:bCs/>
          <w:sz w:val="24"/>
          <w:lang w:val="en-US" w:eastAsia="ja-JP"/>
        </w:rPr>
        <w:t>, “</w:t>
      </w:r>
      <w:r w:rsidR="00DD0B94" w:rsidRPr="00DD0B94">
        <w:rPr>
          <w:b/>
          <w:bCs/>
          <w:sz w:val="24"/>
          <w:lang w:val="en-US" w:eastAsia="ja-JP"/>
        </w:rPr>
        <w:t>Channel Modeling for WLAN Sensing Indoor Scenario</w:t>
      </w:r>
      <w:r w:rsidRPr="003D19BD">
        <w:rPr>
          <w:b/>
          <w:bCs/>
          <w:sz w:val="24"/>
          <w:lang w:val="en-US" w:eastAsia="ja-JP"/>
        </w:rPr>
        <w:t xml:space="preserve">”, </w:t>
      </w:r>
      <w:r w:rsidR="00D73244">
        <w:rPr>
          <w:b/>
          <w:bCs/>
          <w:sz w:val="24"/>
          <w:lang w:val="en-US" w:eastAsia="ja-JP"/>
        </w:rPr>
        <w:t>Meihong</w:t>
      </w:r>
      <w:r w:rsidR="003A6123">
        <w:rPr>
          <w:b/>
          <w:bCs/>
          <w:sz w:val="24"/>
          <w:lang w:val="en-US" w:eastAsia="ja-JP"/>
        </w:rPr>
        <w:t xml:space="preserve"> Zhang (Huawei)</w:t>
      </w:r>
      <w:r w:rsidR="009E1C8B">
        <w:rPr>
          <w:b/>
          <w:bCs/>
          <w:sz w:val="24"/>
          <w:lang w:val="en-US" w:eastAsia="ja-JP"/>
        </w:rPr>
        <w:t xml:space="preserve">: </w:t>
      </w:r>
      <w:r w:rsidR="009E1C8B">
        <w:rPr>
          <w:sz w:val="24"/>
          <w:lang w:val="en-US" w:eastAsia="ja-JP"/>
        </w:rPr>
        <w:t xml:space="preserve">The contribution presents some ray tracing </w:t>
      </w:r>
      <w:r w:rsidR="00045B7D">
        <w:rPr>
          <w:sz w:val="24"/>
          <w:lang w:val="en-US" w:eastAsia="ja-JP"/>
        </w:rPr>
        <w:t>simulation results for static and dynamic living room scenarios.</w:t>
      </w:r>
    </w:p>
    <w:p w14:paraId="661C229F" w14:textId="60690BB8" w:rsidR="007D4F92" w:rsidRDefault="007D4F92" w:rsidP="00B961C6">
      <w:pPr>
        <w:rPr>
          <w:sz w:val="24"/>
          <w:szCs w:val="24"/>
          <w:lang w:val="en-US" w:eastAsia="ja-JP"/>
        </w:rPr>
      </w:pPr>
    </w:p>
    <w:p w14:paraId="702F471A" w14:textId="25CB0BA7" w:rsidR="003A4600" w:rsidRDefault="003A4600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Q</w:t>
      </w:r>
      <w:r w:rsidR="004A3FA6">
        <w:rPr>
          <w:sz w:val="24"/>
          <w:szCs w:val="24"/>
          <w:lang w:val="en-US" w:eastAsia="ja-JP"/>
        </w:rPr>
        <w:t>uestion/comment (Q)</w:t>
      </w:r>
      <w:r>
        <w:rPr>
          <w:sz w:val="24"/>
          <w:szCs w:val="24"/>
          <w:lang w:val="en-US" w:eastAsia="ja-JP"/>
        </w:rPr>
        <w:t xml:space="preserve">: </w:t>
      </w:r>
      <w:r w:rsidR="001C04BC">
        <w:rPr>
          <w:sz w:val="24"/>
          <w:szCs w:val="24"/>
          <w:lang w:val="en-US" w:eastAsia="ja-JP"/>
        </w:rPr>
        <w:t>I expect you would sweep your beams in different directions?</w:t>
      </w:r>
    </w:p>
    <w:p w14:paraId="02828FCD" w14:textId="33B4DEE4" w:rsidR="00D209A4" w:rsidRDefault="00D209A4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</w:t>
      </w:r>
      <w:r w:rsidR="004A3FA6">
        <w:rPr>
          <w:sz w:val="24"/>
          <w:szCs w:val="24"/>
          <w:lang w:val="en-US" w:eastAsia="ja-JP"/>
        </w:rPr>
        <w:t>nswer (A)</w:t>
      </w:r>
      <w:r>
        <w:rPr>
          <w:sz w:val="24"/>
          <w:szCs w:val="24"/>
          <w:lang w:val="en-US" w:eastAsia="ja-JP"/>
        </w:rPr>
        <w:t xml:space="preserve">: </w:t>
      </w:r>
      <w:r w:rsidR="001C04BC">
        <w:rPr>
          <w:sz w:val="24"/>
          <w:szCs w:val="24"/>
          <w:lang w:val="en-US" w:eastAsia="ja-JP"/>
        </w:rPr>
        <w:t>No, I ass</w:t>
      </w:r>
      <w:r w:rsidR="00305AE6">
        <w:rPr>
          <w:sz w:val="24"/>
          <w:szCs w:val="24"/>
          <w:lang w:val="en-US" w:eastAsia="ja-JP"/>
        </w:rPr>
        <w:t>ume isotropic antenna.</w:t>
      </w:r>
    </w:p>
    <w:p w14:paraId="4266AEB3" w14:textId="7848E975" w:rsidR="00305AE6" w:rsidRDefault="00305AE6" w:rsidP="00B961C6">
      <w:pPr>
        <w:rPr>
          <w:sz w:val="24"/>
          <w:szCs w:val="24"/>
          <w:lang w:val="en-US" w:eastAsia="ja-JP"/>
        </w:rPr>
      </w:pPr>
    </w:p>
    <w:p w14:paraId="203124F1" w14:textId="28E23E98" w:rsidR="00305AE6" w:rsidRDefault="00305AE6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Q: How do you configure your transmit antenna?</w:t>
      </w:r>
      <w:r w:rsidR="00A03DF5">
        <w:rPr>
          <w:sz w:val="24"/>
          <w:szCs w:val="24"/>
          <w:lang w:val="en-US" w:eastAsia="ja-JP"/>
        </w:rPr>
        <w:t xml:space="preserve"> </w:t>
      </w:r>
    </w:p>
    <w:p w14:paraId="7930F9E4" w14:textId="5206B807" w:rsidR="00A03DF5" w:rsidRDefault="00A03DF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A: The ray</w:t>
      </w:r>
      <w:r w:rsidR="004A3FA6">
        <w:rPr>
          <w:sz w:val="24"/>
          <w:szCs w:val="24"/>
          <w:lang w:val="en-US" w:eastAsia="ja-JP"/>
        </w:rPr>
        <w:t xml:space="preserve"> </w:t>
      </w:r>
      <w:r>
        <w:rPr>
          <w:sz w:val="24"/>
          <w:szCs w:val="24"/>
          <w:lang w:val="en-US" w:eastAsia="ja-JP"/>
        </w:rPr>
        <w:t>tracing is for the channel model, but not for the antenna.</w:t>
      </w:r>
    </w:p>
    <w:p w14:paraId="6E625C95" w14:textId="5D641512" w:rsidR="00C75CE1" w:rsidRDefault="00C75CE1" w:rsidP="00B961C6">
      <w:pPr>
        <w:rPr>
          <w:sz w:val="24"/>
          <w:szCs w:val="24"/>
          <w:lang w:val="en-US" w:eastAsia="ja-JP"/>
        </w:rPr>
      </w:pPr>
    </w:p>
    <w:p w14:paraId="6389347F" w14:textId="47E5042B" w:rsidR="00730C73" w:rsidRDefault="00730C73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6C576F">
        <w:rPr>
          <w:sz w:val="24"/>
          <w:szCs w:val="24"/>
          <w:lang w:val="en-US" w:eastAsia="ja-JP"/>
        </w:rPr>
        <w:t>You are only measu</w:t>
      </w:r>
      <w:r w:rsidR="001062D5">
        <w:rPr>
          <w:sz w:val="24"/>
          <w:szCs w:val="24"/>
          <w:lang w:val="en-US" w:eastAsia="ja-JP"/>
        </w:rPr>
        <w:t>r</w:t>
      </w:r>
      <w:r w:rsidR="006C576F">
        <w:rPr>
          <w:sz w:val="24"/>
          <w:szCs w:val="24"/>
          <w:lang w:val="en-US" w:eastAsia="ja-JP"/>
        </w:rPr>
        <w:t>in</w:t>
      </w:r>
      <w:r w:rsidR="001062D5">
        <w:rPr>
          <w:sz w:val="24"/>
          <w:szCs w:val="24"/>
          <w:lang w:val="en-US" w:eastAsia="ja-JP"/>
        </w:rPr>
        <w:t>g</w:t>
      </w:r>
      <w:r w:rsidR="006C576F">
        <w:rPr>
          <w:sz w:val="24"/>
          <w:szCs w:val="24"/>
          <w:lang w:val="en-US" w:eastAsia="ja-JP"/>
        </w:rPr>
        <w:t xml:space="preserve"> the receive direction</w:t>
      </w:r>
      <w:r w:rsidR="004A3FA6">
        <w:rPr>
          <w:sz w:val="24"/>
          <w:szCs w:val="24"/>
          <w:lang w:val="en-US" w:eastAsia="ja-JP"/>
        </w:rPr>
        <w:t xml:space="preserve">? </w:t>
      </w:r>
    </w:p>
    <w:p w14:paraId="38EB82FF" w14:textId="2BB8E043" w:rsidR="001062D5" w:rsidRDefault="001062D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A: Yes.</w:t>
      </w:r>
    </w:p>
    <w:p w14:paraId="7141E2DC" w14:textId="142E3A32" w:rsidR="00730C73" w:rsidRDefault="00730C73" w:rsidP="00B961C6">
      <w:pPr>
        <w:rPr>
          <w:sz w:val="24"/>
          <w:szCs w:val="24"/>
          <w:lang w:val="en-US" w:eastAsia="ja-JP"/>
        </w:rPr>
      </w:pPr>
    </w:p>
    <w:p w14:paraId="4C7B5852" w14:textId="5279F8EF" w:rsidR="001062D5" w:rsidRDefault="001062D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7366A5">
        <w:rPr>
          <w:sz w:val="24"/>
          <w:szCs w:val="24"/>
          <w:lang w:val="en-US" w:eastAsia="ja-JP"/>
        </w:rPr>
        <w:t>About channel modeling.</w:t>
      </w:r>
      <w:r w:rsidR="004A3FA6">
        <w:rPr>
          <w:sz w:val="24"/>
          <w:szCs w:val="24"/>
          <w:lang w:val="en-US" w:eastAsia="ja-JP"/>
        </w:rPr>
        <w:t xml:space="preserve"> E</w:t>
      </w:r>
      <w:r w:rsidR="000D1EED">
        <w:rPr>
          <w:sz w:val="24"/>
          <w:szCs w:val="24"/>
          <w:lang w:val="en-US" w:eastAsia="ja-JP"/>
        </w:rPr>
        <w:t>xtensive stud</w:t>
      </w:r>
      <w:r w:rsidR="004A3FA6">
        <w:rPr>
          <w:sz w:val="24"/>
          <w:szCs w:val="24"/>
          <w:lang w:val="en-US" w:eastAsia="ja-JP"/>
        </w:rPr>
        <w:t>ies were done for NR-U</w:t>
      </w:r>
      <w:r w:rsidR="000D1EED">
        <w:rPr>
          <w:sz w:val="24"/>
          <w:szCs w:val="24"/>
          <w:lang w:val="en-US" w:eastAsia="ja-JP"/>
        </w:rPr>
        <w:t xml:space="preserve">. </w:t>
      </w:r>
      <w:r w:rsidR="00556D53">
        <w:rPr>
          <w:sz w:val="24"/>
          <w:szCs w:val="24"/>
          <w:lang w:val="en-US" w:eastAsia="ja-JP"/>
        </w:rPr>
        <w:t xml:space="preserve">For </w:t>
      </w:r>
      <w:r w:rsidR="000D1EED">
        <w:rPr>
          <w:sz w:val="24"/>
          <w:szCs w:val="24"/>
          <w:lang w:val="en-US" w:eastAsia="ja-JP"/>
        </w:rPr>
        <w:t>28 GHz</w:t>
      </w:r>
      <w:r w:rsidR="00556D53">
        <w:rPr>
          <w:sz w:val="24"/>
          <w:szCs w:val="24"/>
          <w:lang w:val="en-US" w:eastAsia="ja-JP"/>
        </w:rPr>
        <w:t xml:space="preserve"> the it was found to</w:t>
      </w:r>
      <w:r w:rsidR="000D1EED">
        <w:rPr>
          <w:sz w:val="24"/>
          <w:szCs w:val="24"/>
          <w:lang w:val="en-US" w:eastAsia="ja-JP"/>
        </w:rPr>
        <w:t xml:space="preserve"> be very sparse. </w:t>
      </w:r>
      <w:r w:rsidR="00A51C17">
        <w:rPr>
          <w:sz w:val="24"/>
          <w:szCs w:val="24"/>
          <w:lang w:val="en-US" w:eastAsia="ja-JP"/>
        </w:rPr>
        <w:t xml:space="preserve">The paths are likely to be grouped. Are you considering similar features for 60 GHz? </w:t>
      </w:r>
      <w:r w:rsidR="00281EF0">
        <w:rPr>
          <w:sz w:val="24"/>
          <w:szCs w:val="24"/>
          <w:lang w:val="en-US" w:eastAsia="ja-JP"/>
        </w:rPr>
        <w:t xml:space="preserve">You mentioned there may be a person moving around. </w:t>
      </w:r>
      <w:r w:rsidR="0067150B">
        <w:rPr>
          <w:sz w:val="24"/>
          <w:szCs w:val="24"/>
          <w:lang w:val="en-US" w:eastAsia="ja-JP"/>
        </w:rPr>
        <w:t>Do you have any plans to include Doppler in your channel model</w:t>
      </w:r>
      <w:r w:rsidR="00FD743C">
        <w:rPr>
          <w:sz w:val="24"/>
          <w:szCs w:val="24"/>
          <w:lang w:val="en-US" w:eastAsia="ja-JP"/>
        </w:rPr>
        <w:t>?</w:t>
      </w:r>
    </w:p>
    <w:p w14:paraId="1378077C" w14:textId="140FD1FF" w:rsidR="006B5D16" w:rsidRDefault="0067150B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A: </w:t>
      </w:r>
      <w:r w:rsidR="00963892">
        <w:rPr>
          <w:sz w:val="24"/>
          <w:szCs w:val="24"/>
          <w:lang w:val="en-US" w:eastAsia="ja-JP"/>
        </w:rPr>
        <w:t>I did not plan to group the rays</w:t>
      </w:r>
      <w:r w:rsidR="00B07701">
        <w:rPr>
          <w:sz w:val="24"/>
          <w:szCs w:val="24"/>
          <w:lang w:val="en-US" w:eastAsia="ja-JP"/>
        </w:rPr>
        <w:t>.</w:t>
      </w:r>
      <w:r w:rsidR="00C50C1E">
        <w:rPr>
          <w:sz w:val="24"/>
          <w:szCs w:val="24"/>
          <w:lang w:val="en-US" w:eastAsia="ja-JP"/>
        </w:rPr>
        <w:t xml:space="preserve"> We did not consider Doppler as you describe, but </w:t>
      </w:r>
      <w:r w:rsidR="00B07701">
        <w:rPr>
          <w:sz w:val="24"/>
          <w:szCs w:val="24"/>
          <w:lang w:val="en-US" w:eastAsia="ja-JP"/>
        </w:rPr>
        <w:t xml:space="preserve">instead </w:t>
      </w:r>
      <w:r w:rsidR="00C50C1E">
        <w:rPr>
          <w:sz w:val="24"/>
          <w:szCs w:val="24"/>
          <w:lang w:val="en-US" w:eastAsia="ja-JP"/>
        </w:rPr>
        <w:t>considered many channel sn</w:t>
      </w:r>
      <w:r w:rsidR="006B5D16">
        <w:rPr>
          <w:sz w:val="24"/>
          <w:szCs w:val="24"/>
          <w:lang w:val="en-US" w:eastAsia="ja-JP"/>
        </w:rPr>
        <w:t>ap</w:t>
      </w:r>
      <w:r w:rsidR="00C50C1E">
        <w:rPr>
          <w:sz w:val="24"/>
          <w:szCs w:val="24"/>
          <w:lang w:val="en-US" w:eastAsia="ja-JP"/>
        </w:rPr>
        <w:t xml:space="preserve">shots. </w:t>
      </w:r>
      <w:r w:rsidR="006B5D16">
        <w:rPr>
          <w:sz w:val="24"/>
          <w:szCs w:val="24"/>
          <w:lang w:val="en-US" w:eastAsia="ja-JP"/>
        </w:rPr>
        <w:t>The Doppler may be obtained by post processing</w:t>
      </w:r>
      <w:r w:rsidR="00FD743C">
        <w:rPr>
          <w:sz w:val="24"/>
          <w:szCs w:val="24"/>
          <w:lang w:val="en-US" w:eastAsia="ja-JP"/>
        </w:rPr>
        <w:t xml:space="preserve"> these snapshots</w:t>
      </w:r>
      <w:r w:rsidR="006B5D16">
        <w:rPr>
          <w:sz w:val="24"/>
          <w:szCs w:val="24"/>
          <w:lang w:val="en-US" w:eastAsia="ja-JP"/>
        </w:rPr>
        <w:t>.</w:t>
      </w:r>
    </w:p>
    <w:p w14:paraId="018F173F" w14:textId="77777777" w:rsidR="00CD5D27" w:rsidRDefault="00CD5D27" w:rsidP="00B961C6">
      <w:pPr>
        <w:rPr>
          <w:sz w:val="24"/>
          <w:szCs w:val="24"/>
          <w:lang w:val="en-US" w:eastAsia="ja-JP"/>
        </w:rPr>
      </w:pPr>
    </w:p>
    <w:p w14:paraId="3D917F7E" w14:textId="35E18088" w:rsidR="00D73244" w:rsidRDefault="00D73244" w:rsidP="00B961C6">
      <w:pPr>
        <w:rPr>
          <w:sz w:val="24"/>
          <w:szCs w:val="24"/>
          <w:lang w:val="en-US" w:eastAsia="ja-JP"/>
        </w:rPr>
      </w:pPr>
      <w:r w:rsidRPr="00321BA7">
        <w:rPr>
          <w:b/>
          <w:bCs/>
          <w:sz w:val="24"/>
          <w:szCs w:val="24"/>
          <w:lang w:val="en-US" w:eastAsia="ja-JP"/>
        </w:rPr>
        <w:t>11-20/</w:t>
      </w:r>
      <w:r w:rsidR="00BD6231" w:rsidRPr="00321BA7">
        <w:rPr>
          <w:b/>
          <w:bCs/>
          <w:sz w:val="24"/>
          <w:szCs w:val="24"/>
          <w:lang w:val="en-US" w:eastAsia="ja-JP"/>
        </w:rPr>
        <w:t>1901r</w:t>
      </w:r>
      <w:r w:rsidR="00B137BB" w:rsidRPr="00321BA7">
        <w:rPr>
          <w:b/>
          <w:bCs/>
          <w:sz w:val="24"/>
          <w:szCs w:val="24"/>
          <w:lang w:val="en-US" w:eastAsia="ja-JP"/>
        </w:rPr>
        <w:t>2 “</w:t>
      </w:r>
      <w:r w:rsidR="00321BA7" w:rsidRPr="00321BA7">
        <w:rPr>
          <w:b/>
          <w:bCs/>
          <w:sz w:val="24"/>
          <w:szCs w:val="24"/>
          <w:lang w:val="en-US" w:eastAsia="ja-JP"/>
        </w:rPr>
        <w:t>Discussion on ambiguity function, range Doppler map and link level simulation</w:t>
      </w:r>
      <w:r w:rsidR="00321BA7">
        <w:rPr>
          <w:b/>
          <w:bCs/>
          <w:sz w:val="24"/>
          <w:szCs w:val="24"/>
          <w:lang w:val="en-US" w:eastAsia="ja-JP"/>
        </w:rPr>
        <w:t>”, Rui Du (Huawei):</w:t>
      </w:r>
    </w:p>
    <w:p w14:paraId="074A68E7" w14:textId="4CA70EE7" w:rsidR="00B137BB" w:rsidRDefault="00B137BB" w:rsidP="00B961C6">
      <w:pPr>
        <w:rPr>
          <w:sz w:val="24"/>
          <w:szCs w:val="24"/>
          <w:lang w:val="en-US" w:eastAsia="ja-JP"/>
        </w:rPr>
      </w:pPr>
    </w:p>
    <w:p w14:paraId="3FF39B78" w14:textId="4CB9C065" w:rsidR="00B137BB" w:rsidRDefault="006C6F4D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The presentation discusses importance of the </w:t>
      </w:r>
      <w:r w:rsidR="000A145A">
        <w:rPr>
          <w:sz w:val="24"/>
          <w:szCs w:val="24"/>
          <w:lang w:val="en-US" w:eastAsia="ja-JP"/>
        </w:rPr>
        <w:t xml:space="preserve">ambiguity function and the difference </w:t>
      </w:r>
      <w:r w:rsidR="00D2248F">
        <w:rPr>
          <w:sz w:val="24"/>
          <w:szCs w:val="24"/>
          <w:lang w:val="en-US" w:eastAsia="ja-JP"/>
        </w:rPr>
        <w:t>when it comes to a matched filter receiver and a correlation receiver.</w:t>
      </w:r>
    </w:p>
    <w:p w14:paraId="6469A929" w14:textId="0E80AEF0" w:rsidR="003A4600" w:rsidRDefault="003A4600" w:rsidP="00B961C6">
      <w:pPr>
        <w:rPr>
          <w:sz w:val="24"/>
          <w:szCs w:val="24"/>
          <w:lang w:val="en-US" w:eastAsia="ja-JP"/>
        </w:rPr>
      </w:pPr>
    </w:p>
    <w:p w14:paraId="79C3E096" w14:textId="3C42DF77" w:rsidR="00D66499" w:rsidRDefault="00812E1F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F270B6">
        <w:rPr>
          <w:sz w:val="24"/>
          <w:szCs w:val="24"/>
          <w:lang w:val="en-US" w:eastAsia="ja-JP"/>
        </w:rPr>
        <w:t>I</w:t>
      </w:r>
      <w:r w:rsidR="00D2248F">
        <w:rPr>
          <w:sz w:val="24"/>
          <w:szCs w:val="24"/>
          <w:lang w:val="en-US" w:eastAsia="ja-JP"/>
        </w:rPr>
        <w:t>s</w:t>
      </w:r>
      <w:r w:rsidR="00F270B6">
        <w:rPr>
          <w:sz w:val="24"/>
          <w:szCs w:val="24"/>
          <w:lang w:val="en-US" w:eastAsia="ja-JP"/>
        </w:rPr>
        <w:t xml:space="preserve"> this applicable for sub 7 GHz or only for mmW?</w:t>
      </w:r>
    </w:p>
    <w:p w14:paraId="4C6C52C5" w14:textId="0C346214" w:rsidR="00AF3309" w:rsidRDefault="00564E95" w:rsidP="00333F27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A: </w:t>
      </w:r>
      <w:r w:rsidR="00E13C48">
        <w:rPr>
          <w:sz w:val="24"/>
          <w:szCs w:val="24"/>
          <w:lang w:val="en-US" w:eastAsia="ja-JP"/>
        </w:rPr>
        <w:t xml:space="preserve">The flow chart as such can be used for both, but we are more focused on the </w:t>
      </w:r>
      <w:r w:rsidR="00450FE6">
        <w:rPr>
          <w:sz w:val="24"/>
          <w:szCs w:val="24"/>
          <w:lang w:val="en-US" w:eastAsia="ja-JP"/>
        </w:rPr>
        <w:t>60 GHz.</w:t>
      </w:r>
      <w:r w:rsidR="00A63992">
        <w:rPr>
          <w:sz w:val="24"/>
          <w:szCs w:val="24"/>
          <w:lang w:val="en-US" w:eastAsia="ja-JP"/>
        </w:rPr>
        <w:t xml:space="preserve"> </w:t>
      </w:r>
    </w:p>
    <w:p w14:paraId="69A49E4C" w14:textId="77777777" w:rsidR="00AF3309" w:rsidRDefault="00AF3309" w:rsidP="00B961C6">
      <w:pPr>
        <w:rPr>
          <w:sz w:val="24"/>
          <w:szCs w:val="24"/>
          <w:lang w:val="en-US" w:eastAsia="ja-JP"/>
        </w:rPr>
      </w:pPr>
    </w:p>
    <w:p w14:paraId="320A72C9" w14:textId="77777777" w:rsidR="00C207CA" w:rsidRDefault="00AF3309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C207CA">
        <w:rPr>
          <w:sz w:val="24"/>
          <w:szCs w:val="24"/>
          <w:lang w:val="en-US" w:eastAsia="ja-JP"/>
        </w:rPr>
        <w:t>Do you have any thoughts about new waveforms?</w:t>
      </w:r>
    </w:p>
    <w:p w14:paraId="5ABD30AB" w14:textId="77777777" w:rsidR="00DA5A61" w:rsidRDefault="00C207CA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A: Not really, we just wrote it here to </w:t>
      </w:r>
      <w:r w:rsidR="00DA5A61">
        <w:rPr>
          <w:sz w:val="24"/>
          <w:szCs w:val="24"/>
          <w:lang w:val="en-US" w:eastAsia="ja-JP"/>
        </w:rPr>
        <w:t>highlight this option.</w:t>
      </w:r>
    </w:p>
    <w:p w14:paraId="68C8F7CA" w14:textId="77777777" w:rsidR="00DA5A61" w:rsidRDefault="00DA5A61" w:rsidP="00B961C6">
      <w:pPr>
        <w:rPr>
          <w:sz w:val="24"/>
          <w:szCs w:val="24"/>
          <w:lang w:val="en-US" w:eastAsia="ja-JP"/>
        </w:rPr>
      </w:pPr>
    </w:p>
    <w:p w14:paraId="56DFFED0" w14:textId="4C058CB0" w:rsidR="00AB3977" w:rsidRPr="00DE02DB" w:rsidRDefault="00DD658F" w:rsidP="00B961C6">
      <w:pPr>
        <w:rPr>
          <w:b/>
          <w:bCs/>
          <w:sz w:val="24"/>
          <w:szCs w:val="24"/>
          <w:lang w:val="en-US" w:eastAsia="ja-JP"/>
        </w:rPr>
      </w:pPr>
      <w:r w:rsidRPr="00DE02DB">
        <w:rPr>
          <w:b/>
          <w:bCs/>
          <w:sz w:val="24"/>
          <w:szCs w:val="24"/>
          <w:lang w:val="en-US" w:eastAsia="ja-JP"/>
        </w:rPr>
        <w:t>11-20/</w:t>
      </w:r>
      <w:r w:rsidR="000F6122" w:rsidRPr="00DE02DB">
        <w:rPr>
          <w:b/>
          <w:bCs/>
          <w:sz w:val="24"/>
          <w:szCs w:val="24"/>
          <w:lang w:val="en-US" w:eastAsia="ja-JP"/>
        </w:rPr>
        <w:t xml:space="preserve">1712r1 “Wi-Fi sensing use </w:t>
      </w:r>
      <w:r w:rsidR="00DE02DB" w:rsidRPr="00DE02DB">
        <w:rPr>
          <w:b/>
          <w:bCs/>
          <w:sz w:val="24"/>
          <w:szCs w:val="24"/>
          <w:lang w:val="en-US" w:eastAsia="ja-JP"/>
        </w:rPr>
        <w:t xml:space="preserve">cases”, Assaf Kasher (Qualcomm): </w:t>
      </w:r>
    </w:p>
    <w:p w14:paraId="40F70129" w14:textId="151D4067" w:rsidR="00DD658F" w:rsidRDefault="004C048B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Assaf has already presented this document, and the purpose is </w:t>
      </w:r>
      <w:r w:rsidR="00F1569B">
        <w:rPr>
          <w:sz w:val="24"/>
          <w:szCs w:val="24"/>
          <w:lang w:val="en-US" w:eastAsia="ja-JP"/>
        </w:rPr>
        <w:t>to run a SP to get the feedback from the group whether this document</w:t>
      </w:r>
      <w:bookmarkStart w:id="0" w:name="_GoBack"/>
      <w:bookmarkEnd w:id="0"/>
      <w:r w:rsidR="00F1569B">
        <w:rPr>
          <w:sz w:val="24"/>
          <w:szCs w:val="24"/>
          <w:lang w:val="en-US" w:eastAsia="ja-JP"/>
        </w:rPr>
        <w:t xml:space="preserve"> can be used as the </w:t>
      </w:r>
      <w:r w:rsidR="002243E8">
        <w:rPr>
          <w:sz w:val="24"/>
          <w:szCs w:val="24"/>
          <w:lang w:val="en-US" w:eastAsia="ja-JP"/>
        </w:rPr>
        <w:t>use case document.</w:t>
      </w:r>
    </w:p>
    <w:p w14:paraId="677A59C8" w14:textId="4F29E404" w:rsidR="00DE02DB" w:rsidRPr="00DE02DB" w:rsidRDefault="00357641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br w:type="page"/>
      </w:r>
    </w:p>
    <w:p w14:paraId="250E77D3" w14:textId="4B283890" w:rsidR="00333F27" w:rsidRDefault="00AB3977" w:rsidP="00B961C6">
      <w:pPr>
        <w:rPr>
          <w:sz w:val="24"/>
          <w:szCs w:val="24"/>
          <w:lang w:val="en-US" w:eastAsia="ja-JP"/>
        </w:rPr>
      </w:pPr>
      <w:r w:rsidRPr="00DE2C22">
        <w:rPr>
          <w:b/>
          <w:bCs/>
          <w:sz w:val="24"/>
          <w:szCs w:val="24"/>
          <w:lang w:val="en-US" w:eastAsia="ja-JP"/>
        </w:rPr>
        <w:lastRenderedPageBreak/>
        <w:t>Straw</w:t>
      </w:r>
      <w:r w:rsidR="00333F27">
        <w:rPr>
          <w:b/>
          <w:bCs/>
          <w:sz w:val="24"/>
          <w:szCs w:val="24"/>
          <w:lang w:val="en-US" w:eastAsia="ja-JP"/>
        </w:rPr>
        <w:t xml:space="preserve"> P</w:t>
      </w:r>
      <w:r w:rsidRPr="00DE2C22">
        <w:rPr>
          <w:b/>
          <w:bCs/>
          <w:sz w:val="24"/>
          <w:szCs w:val="24"/>
          <w:lang w:val="en-US" w:eastAsia="ja-JP"/>
        </w:rPr>
        <w:t>oll</w:t>
      </w:r>
      <w:r w:rsidR="00361E76" w:rsidRPr="00DE2C22">
        <w:rPr>
          <w:b/>
          <w:bCs/>
          <w:sz w:val="24"/>
          <w:szCs w:val="24"/>
          <w:lang w:val="en-US" w:eastAsia="ja-JP"/>
        </w:rPr>
        <w:t>:</w:t>
      </w:r>
      <w:r w:rsidR="00A63992">
        <w:rPr>
          <w:sz w:val="24"/>
          <w:szCs w:val="24"/>
          <w:lang w:val="en-US" w:eastAsia="ja-JP"/>
        </w:rPr>
        <w:t xml:space="preserve"> </w:t>
      </w:r>
    </w:p>
    <w:p w14:paraId="213432A2" w14:textId="77777777" w:rsidR="00333F27" w:rsidRDefault="00333F27" w:rsidP="00B961C6">
      <w:pPr>
        <w:rPr>
          <w:sz w:val="24"/>
          <w:szCs w:val="24"/>
          <w:lang w:val="en-US" w:eastAsia="ja-JP"/>
        </w:rPr>
      </w:pPr>
    </w:p>
    <w:p w14:paraId="1AB54268" w14:textId="67B648E7" w:rsidR="009D3B77" w:rsidRDefault="00594351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Do you </w:t>
      </w:r>
      <w:r w:rsidR="00244BE0">
        <w:rPr>
          <w:sz w:val="24"/>
          <w:szCs w:val="24"/>
          <w:lang w:val="en-US" w:eastAsia="ja-JP"/>
        </w:rPr>
        <w:t>agree to use 11-20/1712r1 as the TGbf use cases document</w:t>
      </w:r>
      <w:r w:rsidR="002243E8">
        <w:rPr>
          <w:sz w:val="24"/>
          <w:szCs w:val="24"/>
          <w:lang w:val="en-US" w:eastAsia="ja-JP"/>
        </w:rPr>
        <w:t>?</w:t>
      </w:r>
    </w:p>
    <w:p w14:paraId="314DB038" w14:textId="0C6E3382" w:rsidR="004F6FA8" w:rsidRDefault="004F6FA8" w:rsidP="00B961C6">
      <w:pPr>
        <w:rPr>
          <w:sz w:val="24"/>
          <w:szCs w:val="24"/>
          <w:lang w:val="en-US" w:eastAsia="ja-JP"/>
        </w:rPr>
      </w:pPr>
    </w:p>
    <w:p w14:paraId="7ABAA990" w14:textId="32F0A82D" w:rsidR="004F6FA8" w:rsidRPr="003161E1" w:rsidRDefault="004F6FA8" w:rsidP="00B961C6">
      <w:pPr>
        <w:rPr>
          <w:b/>
          <w:bCs/>
          <w:sz w:val="24"/>
          <w:szCs w:val="24"/>
          <w:lang w:val="en-US" w:eastAsia="ja-JP"/>
        </w:rPr>
      </w:pPr>
      <w:r w:rsidRPr="003161E1">
        <w:rPr>
          <w:b/>
          <w:bCs/>
          <w:sz w:val="24"/>
          <w:szCs w:val="24"/>
          <w:lang w:val="en-US" w:eastAsia="ja-JP"/>
        </w:rPr>
        <w:t>Y/N</w:t>
      </w:r>
      <w:r w:rsidR="003161E1" w:rsidRPr="003161E1">
        <w:rPr>
          <w:b/>
          <w:bCs/>
          <w:sz w:val="24"/>
          <w:szCs w:val="24"/>
          <w:lang w:val="en-US" w:eastAsia="ja-JP"/>
        </w:rPr>
        <w:t>/A</w:t>
      </w:r>
      <w:r w:rsidRPr="003161E1">
        <w:rPr>
          <w:b/>
          <w:bCs/>
          <w:sz w:val="24"/>
          <w:szCs w:val="24"/>
          <w:lang w:val="en-US" w:eastAsia="ja-JP"/>
        </w:rPr>
        <w:t xml:space="preserve">: </w:t>
      </w:r>
      <w:r w:rsidR="004E6795" w:rsidRPr="003161E1">
        <w:rPr>
          <w:b/>
          <w:bCs/>
          <w:sz w:val="24"/>
          <w:szCs w:val="24"/>
          <w:lang w:val="en-US" w:eastAsia="ja-JP"/>
        </w:rPr>
        <w:t>32/2/18</w:t>
      </w:r>
    </w:p>
    <w:p w14:paraId="35947168" w14:textId="2F32278F" w:rsidR="003A4600" w:rsidRDefault="003A4600" w:rsidP="00B961C6">
      <w:pPr>
        <w:rPr>
          <w:sz w:val="24"/>
          <w:szCs w:val="24"/>
          <w:lang w:val="en-US" w:eastAsia="ja-JP"/>
        </w:rPr>
      </w:pPr>
    </w:p>
    <w:p w14:paraId="32245485" w14:textId="014CF3D7" w:rsidR="007C6D2D" w:rsidRDefault="007C6D2D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After the SP, </w:t>
      </w:r>
      <w:r w:rsidR="008060AA">
        <w:rPr>
          <w:sz w:val="24"/>
          <w:szCs w:val="24"/>
          <w:lang w:val="en-US" w:eastAsia="ja-JP"/>
        </w:rPr>
        <w:t>there were some additional questions and comments for clarification:</w:t>
      </w:r>
    </w:p>
    <w:p w14:paraId="61AA22F1" w14:textId="570B5AFB" w:rsidR="00513186" w:rsidRDefault="00513186" w:rsidP="00B961C6">
      <w:pPr>
        <w:rPr>
          <w:sz w:val="24"/>
          <w:szCs w:val="24"/>
          <w:lang w:val="en-US" w:eastAsia="ja-JP"/>
        </w:rPr>
      </w:pPr>
    </w:p>
    <w:p w14:paraId="61C701D3" w14:textId="77777777" w:rsidR="00E30235" w:rsidRDefault="00352B6B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Q</w:t>
      </w:r>
      <w:r w:rsidR="00E30235">
        <w:rPr>
          <w:sz w:val="24"/>
          <w:szCs w:val="24"/>
          <w:lang w:val="en-US" w:eastAsia="ja-JP"/>
        </w:rPr>
        <w:t>: Is it still possible to update this document?</w:t>
      </w:r>
    </w:p>
    <w:p w14:paraId="69AE2A72" w14:textId="74111A05" w:rsidR="00513186" w:rsidRDefault="00E3023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A: I believe the group should be open for changes.</w:t>
      </w:r>
      <w:r w:rsidR="00352B6B">
        <w:rPr>
          <w:sz w:val="24"/>
          <w:szCs w:val="24"/>
          <w:lang w:val="en-US" w:eastAsia="ja-JP"/>
        </w:rPr>
        <w:t xml:space="preserve"> </w:t>
      </w:r>
    </w:p>
    <w:p w14:paraId="609125D5" w14:textId="3B654F18" w:rsidR="00045169" w:rsidRDefault="00045169" w:rsidP="00B961C6">
      <w:pPr>
        <w:rPr>
          <w:sz w:val="24"/>
          <w:szCs w:val="24"/>
          <w:lang w:val="en-US" w:eastAsia="ja-JP"/>
        </w:rPr>
      </w:pPr>
    </w:p>
    <w:p w14:paraId="38982915" w14:textId="38C903A3" w:rsidR="00045169" w:rsidRDefault="0012492A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I just noted that excel is not the normal format used for describing use cases. Normally </w:t>
      </w:r>
      <w:r w:rsidR="00E32F92">
        <w:rPr>
          <w:sz w:val="24"/>
          <w:szCs w:val="24"/>
          <w:lang w:val="en-US" w:eastAsia="ja-JP"/>
        </w:rPr>
        <w:t xml:space="preserve">the description is a bit more </w:t>
      </w:r>
      <w:r w:rsidR="001A129B">
        <w:rPr>
          <w:sz w:val="24"/>
          <w:szCs w:val="24"/>
          <w:lang w:val="en-US" w:eastAsia="ja-JP"/>
        </w:rPr>
        <w:t>detailed</w:t>
      </w:r>
      <w:r w:rsidR="00E32F92">
        <w:rPr>
          <w:sz w:val="24"/>
          <w:szCs w:val="24"/>
          <w:lang w:val="en-US" w:eastAsia="ja-JP"/>
        </w:rPr>
        <w:t>.</w:t>
      </w:r>
    </w:p>
    <w:p w14:paraId="28A30E04" w14:textId="125D68ED" w:rsidR="00045169" w:rsidRDefault="00045169" w:rsidP="00B961C6">
      <w:pPr>
        <w:rPr>
          <w:sz w:val="24"/>
          <w:szCs w:val="24"/>
          <w:lang w:val="en-US" w:eastAsia="ja-JP"/>
        </w:rPr>
      </w:pPr>
    </w:p>
    <w:p w14:paraId="248F0BCA" w14:textId="7E81063E" w:rsidR="00045169" w:rsidRDefault="00402BF1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Based on the previous discussion on </w:t>
      </w:r>
      <w:r w:rsidR="00AA25A7">
        <w:rPr>
          <w:sz w:val="24"/>
          <w:szCs w:val="24"/>
          <w:lang w:val="en-US" w:eastAsia="ja-JP"/>
        </w:rPr>
        <w:t xml:space="preserve">rules for submission uploading, </w:t>
      </w:r>
      <w:r w:rsidR="007A2416">
        <w:rPr>
          <w:sz w:val="24"/>
          <w:szCs w:val="24"/>
          <w:lang w:val="en-US" w:eastAsia="ja-JP"/>
        </w:rPr>
        <w:t>Tony</w:t>
      </w:r>
      <w:r w:rsidR="00AA25A7">
        <w:rPr>
          <w:sz w:val="24"/>
          <w:szCs w:val="24"/>
          <w:lang w:val="en-US" w:eastAsia="ja-JP"/>
        </w:rPr>
        <w:t xml:space="preserve"> has summarized it as follows: </w:t>
      </w:r>
      <w:r w:rsidR="007A2416">
        <w:rPr>
          <w:sz w:val="24"/>
          <w:szCs w:val="24"/>
          <w:lang w:val="en-US" w:eastAsia="ja-JP"/>
        </w:rPr>
        <w:t xml:space="preserve"> </w:t>
      </w:r>
      <w:r w:rsidR="00702DBC">
        <w:rPr>
          <w:sz w:val="24"/>
          <w:szCs w:val="24"/>
          <w:lang w:val="en-US" w:eastAsia="ja-JP"/>
        </w:rPr>
        <w:t xml:space="preserve"> </w:t>
      </w:r>
    </w:p>
    <w:p w14:paraId="4CB7AED2" w14:textId="4CCB0BBE" w:rsidR="00AA25A7" w:rsidRDefault="00AA25A7" w:rsidP="00B961C6">
      <w:pPr>
        <w:rPr>
          <w:sz w:val="24"/>
          <w:szCs w:val="24"/>
          <w:lang w:val="en-US" w:eastAsia="ja-JP"/>
        </w:rPr>
      </w:pPr>
    </w:p>
    <w:p w14:paraId="31780650" w14:textId="77777777" w:rsidR="00C229C5" w:rsidRPr="00C229C5" w:rsidRDefault="00C229C5" w:rsidP="00C229C5">
      <w:pPr>
        <w:pStyle w:val="ListParagraph"/>
        <w:numPr>
          <w:ilvl w:val="0"/>
          <w:numId w:val="17"/>
        </w:numPr>
        <w:rPr>
          <w:sz w:val="24"/>
          <w:lang w:val="en-US" w:eastAsia="ja-JP"/>
        </w:rPr>
      </w:pPr>
      <w:r w:rsidRPr="00C229C5">
        <w:rPr>
          <w:sz w:val="24"/>
          <w:lang w:val="en-US" w:eastAsia="ja-JP"/>
        </w:rPr>
        <w:t xml:space="preserve">Please upload your submissions on mentor </w:t>
      </w:r>
      <w:r w:rsidRPr="00C229C5">
        <w:rPr>
          <w:b/>
          <w:bCs/>
          <w:sz w:val="24"/>
          <w:lang w:val="en-US" w:eastAsia="ja-JP"/>
        </w:rPr>
        <w:t>24 hours</w:t>
      </w:r>
      <w:r w:rsidRPr="00C229C5">
        <w:rPr>
          <w:sz w:val="24"/>
          <w:lang w:val="en-US" w:eastAsia="ja-JP"/>
        </w:rPr>
        <w:t xml:space="preserve"> prior to the meeting so that members would have a chance to review those submissions offline. </w:t>
      </w:r>
    </w:p>
    <w:p w14:paraId="6496EC06" w14:textId="77777777" w:rsidR="00C229C5" w:rsidRPr="00C229C5" w:rsidRDefault="00C229C5" w:rsidP="00C229C5">
      <w:pPr>
        <w:pStyle w:val="ListParagraph"/>
        <w:numPr>
          <w:ilvl w:val="0"/>
          <w:numId w:val="17"/>
        </w:numPr>
        <w:rPr>
          <w:sz w:val="24"/>
          <w:lang w:val="en-US" w:eastAsia="ja-JP"/>
        </w:rPr>
      </w:pPr>
      <w:r w:rsidRPr="00C229C5">
        <w:rPr>
          <w:sz w:val="24"/>
          <w:lang w:val="en-US" w:eastAsia="ja-JP"/>
        </w:rPr>
        <w:t xml:space="preserve">Otherwise, </w:t>
      </w:r>
    </w:p>
    <w:p w14:paraId="0CE98E88" w14:textId="77777777" w:rsidR="00C229C5" w:rsidRPr="00C229C5" w:rsidRDefault="00C229C5" w:rsidP="00C229C5">
      <w:pPr>
        <w:pStyle w:val="ListParagraph"/>
        <w:numPr>
          <w:ilvl w:val="1"/>
          <w:numId w:val="17"/>
        </w:numPr>
        <w:rPr>
          <w:sz w:val="24"/>
          <w:lang w:val="en-US" w:eastAsia="ja-JP"/>
        </w:rPr>
      </w:pPr>
      <w:r w:rsidRPr="00C229C5">
        <w:rPr>
          <w:sz w:val="24"/>
          <w:lang w:val="en-US" w:eastAsia="ja-JP"/>
        </w:rPr>
        <w:t xml:space="preserve">If there is </w:t>
      </w:r>
      <w:r w:rsidRPr="00C229C5">
        <w:rPr>
          <w:b/>
          <w:bCs/>
          <w:sz w:val="24"/>
          <w:lang w:val="en-US" w:eastAsia="ja-JP"/>
        </w:rPr>
        <w:t xml:space="preserve">not enough time </w:t>
      </w:r>
      <w:r w:rsidRPr="00C229C5">
        <w:rPr>
          <w:sz w:val="24"/>
          <w:lang w:val="en-US" w:eastAsia="ja-JP"/>
        </w:rPr>
        <w:t xml:space="preserve">during the meeting, the presentation will be delayed to the </w:t>
      </w:r>
      <w:r w:rsidRPr="00C229C5">
        <w:rPr>
          <w:b/>
          <w:bCs/>
          <w:sz w:val="24"/>
          <w:lang w:val="en-US" w:eastAsia="ja-JP"/>
        </w:rPr>
        <w:t>next meeting.</w:t>
      </w:r>
    </w:p>
    <w:p w14:paraId="770D9D8B" w14:textId="77777777" w:rsidR="00C229C5" w:rsidRPr="00C229C5" w:rsidRDefault="00C229C5" w:rsidP="00C229C5">
      <w:pPr>
        <w:pStyle w:val="ListParagraph"/>
        <w:numPr>
          <w:ilvl w:val="1"/>
          <w:numId w:val="17"/>
        </w:numPr>
        <w:rPr>
          <w:sz w:val="24"/>
          <w:lang w:val="en-US" w:eastAsia="ja-JP"/>
        </w:rPr>
      </w:pPr>
      <w:r w:rsidRPr="00C229C5">
        <w:rPr>
          <w:sz w:val="24"/>
          <w:lang w:val="en-US" w:eastAsia="ja-JP"/>
        </w:rPr>
        <w:t xml:space="preserve">If there is </w:t>
      </w:r>
      <w:r w:rsidRPr="00C229C5">
        <w:rPr>
          <w:b/>
          <w:bCs/>
          <w:sz w:val="24"/>
          <w:lang w:val="en-US" w:eastAsia="ja-JP"/>
        </w:rPr>
        <w:t>enough time</w:t>
      </w:r>
      <w:r w:rsidRPr="00C229C5">
        <w:rPr>
          <w:sz w:val="24"/>
          <w:lang w:val="en-US" w:eastAsia="ja-JP"/>
        </w:rPr>
        <w:t xml:space="preserve"> during the meeting, the presentation will be moved to the </w:t>
      </w:r>
      <w:r w:rsidRPr="00C229C5">
        <w:rPr>
          <w:b/>
          <w:bCs/>
          <w:sz w:val="24"/>
          <w:lang w:val="en-US" w:eastAsia="ja-JP"/>
        </w:rPr>
        <w:t>end of the queue and be presented in the end</w:t>
      </w:r>
      <w:r w:rsidRPr="00C229C5">
        <w:rPr>
          <w:sz w:val="24"/>
          <w:lang w:val="en-US" w:eastAsia="ja-JP"/>
        </w:rPr>
        <w:t xml:space="preserve">. However, any related </w:t>
      </w:r>
      <w:r w:rsidRPr="00C229C5">
        <w:rPr>
          <w:b/>
          <w:bCs/>
          <w:sz w:val="24"/>
          <w:lang w:val="en-US" w:eastAsia="ja-JP"/>
        </w:rPr>
        <w:t>SP</w:t>
      </w:r>
      <w:r w:rsidRPr="00C229C5">
        <w:rPr>
          <w:sz w:val="24"/>
          <w:lang w:val="en-US" w:eastAsia="ja-JP"/>
        </w:rPr>
        <w:t xml:space="preserve"> should be delayed to the </w:t>
      </w:r>
      <w:r w:rsidRPr="00C229C5">
        <w:rPr>
          <w:b/>
          <w:bCs/>
          <w:sz w:val="24"/>
          <w:lang w:val="en-US" w:eastAsia="ja-JP"/>
        </w:rPr>
        <w:t>next meeting.</w:t>
      </w:r>
      <w:r w:rsidRPr="00C229C5">
        <w:rPr>
          <w:sz w:val="24"/>
          <w:lang w:val="en-US" w:eastAsia="ja-JP"/>
        </w:rPr>
        <w:t xml:space="preserve"> </w:t>
      </w:r>
    </w:p>
    <w:p w14:paraId="248E5DB4" w14:textId="1B29FCF5" w:rsidR="00AA25A7" w:rsidRDefault="00AA25A7" w:rsidP="00B961C6">
      <w:pPr>
        <w:rPr>
          <w:sz w:val="24"/>
          <w:szCs w:val="24"/>
          <w:lang w:val="en-US" w:eastAsia="ja-JP"/>
        </w:rPr>
      </w:pPr>
    </w:p>
    <w:p w14:paraId="523F66EF" w14:textId="193367F0" w:rsidR="00565127" w:rsidRDefault="00C229C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Tony asks if there is any question or comment. No response from the group.</w:t>
      </w:r>
    </w:p>
    <w:p w14:paraId="16255E8E" w14:textId="77777777" w:rsidR="0020787C" w:rsidRPr="00A5398A" w:rsidRDefault="0020787C" w:rsidP="007068D9">
      <w:pPr>
        <w:rPr>
          <w:sz w:val="24"/>
          <w:szCs w:val="24"/>
          <w:lang w:val="en-US" w:eastAsia="ja-JP"/>
        </w:rPr>
      </w:pPr>
    </w:p>
    <w:p w14:paraId="1CF19224" w14:textId="53844291" w:rsidR="00666480" w:rsidRPr="00175684" w:rsidRDefault="007E1905" w:rsidP="007068D9">
      <w:pPr>
        <w:rPr>
          <w:b/>
          <w:bCs/>
          <w:sz w:val="24"/>
          <w:szCs w:val="24"/>
          <w:lang w:eastAsia="ja-JP"/>
        </w:rPr>
      </w:pPr>
      <w:r w:rsidRPr="007E1905">
        <w:rPr>
          <w:b/>
          <w:bCs/>
          <w:sz w:val="24"/>
          <w:szCs w:val="24"/>
          <w:lang w:eastAsia="ja-JP"/>
        </w:rPr>
        <w:t>The meeting is a</w:t>
      </w:r>
      <w:r w:rsidR="005F6E11" w:rsidRPr="007E1905">
        <w:rPr>
          <w:b/>
          <w:bCs/>
          <w:sz w:val="24"/>
          <w:szCs w:val="24"/>
          <w:lang w:eastAsia="ja-JP"/>
        </w:rPr>
        <w:t xml:space="preserve">djourned </w:t>
      </w:r>
      <w:r w:rsidR="008A5A23">
        <w:rPr>
          <w:b/>
          <w:bCs/>
          <w:sz w:val="24"/>
          <w:szCs w:val="24"/>
          <w:lang w:eastAsia="ja-JP"/>
        </w:rPr>
        <w:t xml:space="preserve">without objection </w:t>
      </w:r>
      <w:r w:rsidR="005F6E11" w:rsidRPr="007E1905">
        <w:rPr>
          <w:b/>
          <w:bCs/>
          <w:sz w:val="24"/>
          <w:szCs w:val="24"/>
          <w:lang w:eastAsia="ja-JP"/>
        </w:rPr>
        <w:t xml:space="preserve">at </w:t>
      </w:r>
      <w:r w:rsidR="00A5398A">
        <w:rPr>
          <w:b/>
          <w:bCs/>
          <w:sz w:val="24"/>
          <w:szCs w:val="24"/>
          <w:lang w:eastAsia="ja-JP"/>
        </w:rPr>
        <w:t>1</w:t>
      </w:r>
      <w:r w:rsidR="00FD589C">
        <w:rPr>
          <w:b/>
          <w:bCs/>
          <w:sz w:val="24"/>
          <w:szCs w:val="24"/>
          <w:lang w:eastAsia="ja-JP"/>
        </w:rPr>
        <w:t>0</w:t>
      </w:r>
      <w:r w:rsidR="005F6E11" w:rsidRPr="007E1905">
        <w:rPr>
          <w:b/>
          <w:bCs/>
          <w:sz w:val="24"/>
          <w:szCs w:val="24"/>
          <w:lang w:eastAsia="ja-JP"/>
        </w:rPr>
        <w:t>:</w:t>
      </w:r>
      <w:r w:rsidR="004E6474">
        <w:rPr>
          <w:b/>
          <w:bCs/>
          <w:sz w:val="24"/>
          <w:szCs w:val="24"/>
          <w:lang w:eastAsia="ja-JP"/>
        </w:rPr>
        <w:t>5</w:t>
      </w:r>
      <w:r w:rsidR="001D27AF">
        <w:rPr>
          <w:b/>
          <w:bCs/>
          <w:sz w:val="24"/>
          <w:szCs w:val="24"/>
          <w:lang w:eastAsia="ja-JP"/>
        </w:rPr>
        <w:t>4</w:t>
      </w:r>
      <w:r w:rsidR="00A5398A">
        <w:rPr>
          <w:b/>
          <w:bCs/>
          <w:sz w:val="24"/>
          <w:szCs w:val="24"/>
          <w:lang w:eastAsia="ja-JP"/>
        </w:rPr>
        <w:t xml:space="preserve"> a</w:t>
      </w:r>
      <w:r w:rsidR="005F6E11" w:rsidRPr="007E1905">
        <w:rPr>
          <w:b/>
          <w:bCs/>
          <w:sz w:val="24"/>
          <w:szCs w:val="24"/>
          <w:lang w:eastAsia="ja-JP"/>
        </w:rPr>
        <w:t xml:space="preserve">m </w:t>
      </w:r>
      <w:r w:rsidR="0013463C">
        <w:rPr>
          <w:b/>
          <w:bCs/>
          <w:sz w:val="24"/>
          <w:szCs w:val="24"/>
          <w:lang w:eastAsia="ja-JP"/>
        </w:rPr>
        <w:t>(</w:t>
      </w:r>
      <w:r w:rsidR="005F6E11" w:rsidRPr="007E1905">
        <w:rPr>
          <w:b/>
          <w:bCs/>
          <w:sz w:val="24"/>
          <w:szCs w:val="24"/>
          <w:lang w:eastAsia="ja-JP"/>
        </w:rPr>
        <w:t>ET</w:t>
      </w:r>
      <w:r w:rsidR="0013463C">
        <w:rPr>
          <w:b/>
          <w:bCs/>
          <w:sz w:val="24"/>
          <w:szCs w:val="24"/>
          <w:lang w:eastAsia="ja-JP"/>
        </w:rPr>
        <w:t>)</w:t>
      </w:r>
      <w:r w:rsidR="005F6E11" w:rsidRPr="007E1905">
        <w:rPr>
          <w:b/>
          <w:bCs/>
          <w:sz w:val="24"/>
          <w:szCs w:val="24"/>
          <w:lang w:eastAsia="ja-JP"/>
        </w:rPr>
        <w:t>.</w:t>
      </w: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2E973642" w14:textId="0C52EDD0" w:rsidR="00716DDB" w:rsidRDefault="00716DDB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069"/>
        <w:gridCol w:w="2803"/>
        <w:gridCol w:w="4420"/>
      </w:tblGrid>
      <w:tr w:rsidR="00081B8C" w14:paraId="59834DB4" w14:textId="77777777" w:rsidTr="00081B8C">
        <w:trPr>
          <w:trHeight w:val="300"/>
        </w:trPr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32F51" w14:textId="77777777" w:rsidR="00081B8C" w:rsidRDefault="00081B8C">
            <w:pPr>
              <w:jc w:val="center"/>
              <w:rPr>
                <w:rFonts w:eastAsiaTheme="minorHAnsi"/>
                <w:color w:val="000000"/>
                <w:sz w:val="22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B1AFB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6E00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3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D6C5E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081B8C" w14:paraId="7D71ED7E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8E076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7E231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D24AD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4E780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81B8C" w14:paraId="1B87BDEC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0EC5E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893B7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7847B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25AF2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081B8C" w14:paraId="7DCA92AF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DCF91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0B66E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3821D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Al Falujah, Iyad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589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081B8C" w14:paraId="6ADCC50B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A511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A406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F2F87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F347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81B8C" w14:paraId="7589F777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034F4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C3527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0021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C2B67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081B8C" w14:paraId="0D1F3ECD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838B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E5A50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BA1B4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74CEF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081B8C" w14:paraId="7E41E37E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8E703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31BD6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87A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326BC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81B8C" w14:paraId="2810F16F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159E0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1BF04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D1B8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F74CE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081B8C" w14:paraId="1843B240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AE6B3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1D6C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27B25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B1C25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081B8C" w14:paraId="4C7AFEA5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A0FFF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4A62C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79543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Chayat,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61CC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Vayyar Imaging</w:t>
            </w:r>
          </w:p>
        </w:tc>
      </w:tr>
      <w:tr w:rsidR="00081B8C" w14:paraId="483D5A64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7DF8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7F55E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D0C7D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DC1F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081B8C" w14:paraId="0A03BFB9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192F4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F98AC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0C60A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A596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81B8C" w14:paraId="6852B7FA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EDBBF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1096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368AC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Costa, D.Nelson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372A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Peraso Technologies Incorporated</w:t>
            </w:r>
          </w:p>
        </w:tc>
      </w:tr>
      <w:tr w:rsidR="00081B8C" w14:paraId="363D1D9D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8D1F4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B5933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9F86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A8F0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81B8C" w14:paraId="7074108F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5DA70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9E2B0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A5846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4334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081B8C" w14:paraId="62AD24B0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C22BB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D1F3F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4A06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9AA0B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81B8C" w14:paraId="062E4564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552B9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3546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AD5E7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CE5F3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81B8C" w14:paraId="464FEE86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8C3F4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22B14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B6405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Erell,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91823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Vayyar Imaging Ltd.</w:t>
            </w:r>
          </w:p>
        </w:tc>
      </w:tr>
      <w:tr w:rsidR="00081B8C" w14:paraId="00B4DB0C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E7588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F96A2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28F7B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7383A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081B8C" w14:paraId="2C1A2FB7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03E6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64C4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9D85D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Fridman, Roi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E3452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Vayyar Imaging Ltd</w:t>
            </w:r>
          </w:p>
        </w:tc>
      </w:tr>
      <w:tr w:rsidR="00081B8C" w14:paraId="3A77A29C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55820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27287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09A02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10708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81B8C" w14:paraId="76447A21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6194F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AEFB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6D7BB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Jang, Insun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F0735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81B8C" w14:paraId="31994F6D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4A2F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D334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33B78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D52AC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81B8C" w14:paraId="427A846F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8D240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6D04B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AE6E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D7BFD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Noblis, Inc.</w:t>
            </w:r>
          </w:p>
        </w:tc>
      </w:tr>
      <w:tr w:rsidR="00081B8C" w14:paraId="400C2883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762E6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A03D1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16947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0A87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81B8C" w14:paraId="764A3063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AFB7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EB257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C9BD4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074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81B8C" w14:paraId="545CCE90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F35D6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10D91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21758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6502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81B8C" w14:paraId="5826E5D4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D5C95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573AF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3B2D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2A78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81B8C" w14:paraId="12C326B5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BE49C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E1268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5028A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F2B0B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081B8C" w14:paraId="040A1A4D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09BD5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72F6C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2EB1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Mazor, Nadav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0EB28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Vayyar Ltd</w:t>
            </w:r>
          </w:p>
        </w:tc>
      </w:tr>
      <w:tr w:rsidR="00081B8C" w14:paraId="7B014D13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FBB5E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3B763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F07F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096AE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81B8C" w14:paraId="2D361BC3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6D71F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7BEF7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5E99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E1F5D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081B8C" w14:paraId="3F1BF04E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CDA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6246A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FC3AE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2EDDC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081B8C" w14:paraId="4BB4D6AF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EC2F1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72E3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9586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1AE34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081B8C" w14:paraId="133A1539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CD096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B029A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FAE60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9050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081B8C" w14:paraId="387FEF04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DC1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5050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F864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E7735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81B8C" w14:paraId="51A2BA0A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1403A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9A766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79B9E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9D2A4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081B8C" w14:paraId="2B677CCA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7F104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60910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65FCA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58BF8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081B8C" w14:paraId="0D0841F1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271A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7E27E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8D1A5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Sahin, Onur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F608F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081B8C" w14:paraId="73D6595C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674EC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04852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32950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4AC64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81B8C" w14:paraId="72027764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F00E2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1854B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341A7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Sun, Yingxiang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A5382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81B8C" w14:paraId="7FE0F4BB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B1DE7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71A62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BF7EB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2D5CD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081B8C" w14:paraId="74D5A761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9B346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F82B0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54FF7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968C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Vestel</w:t>
            </w:r>
          </w:p>
        </w:tc>
      </w:tr>
      <w:tr w:rsidR="00081B8C" w14:paraId="5130D4E5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33591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C2EF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51AB4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E10A1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081B8C" w14:paraId="0BAE45DB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4236A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F8B9F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C451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3D77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081B8C" w14:paraId="7269D87A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A90A4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BB242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236CF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DA32D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081B8C" w14:paraId="18390D40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2A612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9F427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8606C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7EA6C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081B8C" w14:paraId="3BCCBDE2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E05D2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244A0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F60DA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363E9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81B8C" w14:paraId="0AA4F3D0" w14:textId="77777777" w:rsidTr="00081B8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D5195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F89BD" w14:textId="77777777" w:rsidR="00081B8C" w:rsidRDefault="00081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3CB83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Zhang, Meihong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32EBD" w14:textId="77777777" w:rsidR="00081B8C" w:rsidRDefault="00081B8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6479F15E" w14:textId="77777777" w:rsidR="00081B8C" w:rsidRDefault="00081B8C"/>
    <w:sectPr w:rsidR="00081B8C" w:rsidSect="00CC353D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B90D1" w14:textId="77777777" w:rsidR="000B181D" w:rsidRDefault="000B181D">
      <w:r>
        <w:separator/>
      </w:r>
    </w:p>
  </w:endnote>
  <w:endnote w:type="continuationSeparator" w:id="0">
    <w:p w14:paraId="2D08285B" w14:textId="77777777" w:rsidR="000B181D" w:rsidRDefault="000B181D">
      <w:r>
        <w:continuationSeparator/>
      </w:r>
    </w:p>
  </w:endnote>
  <w:endnote w:type="continuationNotice" w:id="1">
    <w:p w14:paraId="1AA2F31D" w14:textId="77777777" w:rsidR="000B181D" w:rsidRDefault="000B1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F540B9" w:rsidRDefault="00F540B9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F540B9" w:rsidRDefault="000B181D">
        <w:pPr>
          <w:pStyle w:val="Footer"/>
          <w:jc w:val="center"/>
        </w:pPr>
      </w:p>
    </w:sdtContent>
  </w:sdt>
  <w:p w14:paraId="7A6D6607" w14:textId="77777777" w:rsidR="00F540B9" w:rsidRPr="005E4316" w:rsidRDefault="00F540B9">
    <w:pPr>
      <w:rPr>
        <w:lang w:val="de-DE"/>
      </w:rPr>
    </w:pPr>
  </w:p>
  <w:p w14:paraId="51F014FA" w14:textId="77777777" w:rsidR="00F540B9" w:rsidRDefault="00F540B9"/>
  <w:p w14:paraId="02618D2C" w14:textId="77777777" w:rsidR="00F540B9" w:rsidRDefault="00F54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506A2" w14:textId="77777777" w:rsidR="000B181D" w:rsidRDefault="000B181D">
      <w:r>
        <w:separator/>
      </w:r>
    </w:p>
  </w:footnote>
  <w:footnote w:type="continuationSeparator" w:id="0">
    <w:p w14:paraId="383A308F" w14:textId="77777777" w:rsidR="000B181D" w:rsidRDefault="000B181D">
      <w:r>
        <w:continuationSeparator/>
      </w:r>
    </w:p>
  </w:footnote>
  <w:footnote w:type="continuationNotice" w:id="1">
    <w:p w14:paraId="7911C900" w14:textId="77777777" w:rsidR="000B181D" w:rsidRDefault="000B1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6376AE43" w:rsidR="00F540B9" w:rsidRPr="00F93830" w:rsidRDefault="009B0884" w:rsidP="00CC353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F540B9">
      <w:t xml:space="preserve"> 202</w:t>
    </w:r>
    <w:r>
      <w:t>1</w:t>
    </w:r>
    <w:r w:rsidR="00F540B9">
      <w:ptab w:relativeTo="margin" w:alignment="center" w:leader="none"/>
    </w:r>
    <w:r w:rsidR="00F540B9">
      <w:ptab w:relativeTo="margin" w:alignment="right" w:leader="none"/>
    </w:r>
    <w:r w:rsidR="00F540B9">
      <w:t>doc.: IEEE 802.11-2</w:t>
    </w:r>
    <w:r>
      <w:t>1</w:t>
    </w:r>
    <w:r w:rsidR="00F540B9">
      <w:t>/</w:t>
    </w:r>
    <w:r>
      <w:t>0038</w:t>
    </w:r>
    <w:r w:rsidR="00F540B9">
      <w:t>r</w:t>
    </w:r>
    <w:r>
      <w:t>0</w:t>
    </w:r>
  </w:p>
  <w:p w14:paraId="2FA2B777" w14:textId="77777777" w:rsidR="00F540B9" w:rsidRDefault="00F540B9"/>
  <w:p w14:paraId="10650F66" w14:textId="77777777" w:rsidR="00F540B9" w:rsidRDefault="00F54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40850A8"/>
    <w:multiLevelType w:val="hybridMultilevel"/>
    <w:tmpl w:val="058E6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0CB"/>
    <w:multiLevelType w:val="hybridMultilevel"/>
    <w:tmpl w:val="17B86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6322"/>
    <w:multiLevelType w:val="hybridMultilevel"/>
    <w:tmpl w:val="BCE04F2E"/>
    <w:lvl w:ilvl="0" w:tplc="0AC6B8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122E808">
      <w:numFmt w:val="none"/>
      <w:lvlText w:val=""/>
      <w:lvlJc w:val="left"/>
      <w:pPr>
        <w:tabs>
          <w:tab w:val="num" w:pos="360"/>
        </w:tabs>
      </w:pPr>
    </w:lvl>
    <w:lvl w:ilvl="2" w:tplc="F6E8CC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B41F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764D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0620E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208F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6422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45E4A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5170F3"/>
    <w:multiLevelType w:val="hybridMultilevel"/>
    <w:tmpl w:val="F9FE12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3CE22D1"/>
    <w:multiLevelType w:val="hybridMultilevel"/>
    <w:tmpl w:val="018CC6B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2274A"/>
    <w:multiLevelType w:val="hybridMultilevel"/>
    <w:tmpl w:val="94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654B1"/>
    <w:multiLevelType w:val="hybridMultilevel"/>
    <w:tmpl w:val="9D1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F18"/>
    <w:multiLevelType w:val="hybridMultilevel"/>
    <w:tmpl w:val="B0846A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6B0DE7"/>
    <w:multiLevelType w:val="hybridMultilevel"/>
    <w:tmpl w:val="1C741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7A4"/>
    <w:multiLevelType w:val="hybridMultilevel"/>
    <w:tmpl w:val="5030C1A0"/>
    <w:lvl w:ilvl="0" w:tplc="AC7EF2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60C4568">
      <w:numFmt w:val="none"/>
      <w:lvlText w:val=""/>
      <w:lvlJc w:val="left"/>
      <w:pPr>
        <w:tabs>
          <w:tab w:val="num" w:pos="360"/>
        </w:tabs>
      </w:pPr>
    </w:lvl>
    <w:lvl w:ilvl="2" w:tplc="322647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1D882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432C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00FC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F472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3A44B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8CA6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4D12ED"/>
    <w:multiLevelType w:val="hybridMultilevel"/>
    <w:tmpl w:val="052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22BF5"/>
    <w:multiLevelType w:val="hybridMultilevel"/>
    <w:tmpl w:val="2B78F078"/>
    <w:lvl w:ilvl="0" w:tplc="D8C0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5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A5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2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F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86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EA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7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EA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E91541B"/>
    <w:multiLevelType w:val="hybridMultilevel"/>
    <w:tmpl w:val="8D22C6D4"/>
    <w:lvl w:ilvl="0" w:tplc="322E7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61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C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8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CC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C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86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9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0"/>
  </w:num>
  <w:num w:numId="5">
    <w:abstractNumId w:val="14"/>
  </w:num>
  <w:num w:numId="6">
    <w:abstractNumId w:val="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12"/>
  </w:num>
  <w:num w:numId="12">
    <w:abstractNumId w:val="4"/>
  </w:num>
  <w:num w:numId="13">
    <w:abstractNumId w:val="2"/>
  </w:num>
  <w:num w:numId="14">
    <w:abstractNumId w:val="3"/>
  </w:num>
  <w:num w:numId="15">
    <w:abstractNumId w:val="7"/>
  </w:num>
  <w:num w:numId="16">
    <w:abstractNumId w:val="11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39F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B00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E4D"/>
    <w:rsid w:val="00025F46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C62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CF7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BC3"/>
    <w:rsid w:val="00042C00"/>
    <w:rsid w:val="00042D00"/>
    <w:rsid w:val="00042D34"/>
    <w:rsid w:val="00042E99"/>
    <w:rsid w:val="000433F1"/>
    <w:rsid w:val="00043C4D"/>
    <w:rsid w:val="00043D30"/>
    <w:rsid w:val="000450B9"/>
    <w:rsid w:val="00045169"/>
    <w:rsid w:val="0004523E"/>
    <w:rsid w:val="0004525F"/>
    <w:rsid w:val="0004547E"/>
    <w:rsid w:val="00045B7D"/>
    <w:rsid w:val="00045C75"/>
    <w:rsid w:val="0004675B"/>
    <w:rsid w:val="00046B0C"/>
    <w:rsid w:val="00046DBE"/>
    <w:rsid w:val="00047B09"/>
    <w:rsid w:val="00047D05"/>
    <w:rsid w:val="00047D3F"/>
    <w:rsid w:val="00050006"/>
    <w:rsid w:val="000514D7"/>
    <w:rsid w:val="000516DC"/>
    <w:rsid w:val="00051AA2"/>
    <w:rsid w:val="00051C48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399"/>
    <w:rsid w:val="000624BC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26"/>
    <w:rsid w:val="00071CE4"/>
    <w:rsid w:val="000721CE"/>
    <w:rsid w:val="00072346"/>
    <w:rsid w:val="0007264B"/>
    <w:rsid w:val="00072D16"/>
    <w:rsid w:val="00072E40"/>
    <w:rsid w:val="00072EF0"/>
    <w:rsid w:val="0007306A"/>
    <w:rsid w:val="000736A9"/>
    <w:rsid w:val="0007387D"/>
    <w:rsid w:val="000738E3"/>
    <w:rsid w:val="00073A99"/>
    <w:rsid w:val="00074083"/>
    <w:rsid w:val="00074385"/>
    <w:rsid w:val="0007469E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6CAF"/>
    <w:rsid w:val="00077026"/>
    <w:rsid w:val="0007745F"/>
    <w:rsid w:val="00077484"/>
    <w:rsid w:val="0007770E"/>
    <w:rsid w:val="00077C29"/>
    <w:rsid w:val="00080994"/>
    <w:rsid w:val="0008138F"/>
    <w:rsid w:val="000816EE"/>
    <w:rsid w:val="00081B8C"/>
    <w:rsid w:val="0008209B"/>
    <w:rsid w:val="00082BD4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2259"/>
    <w:rsid w:val="0009336E"/>
    <w:rsid w:val="0009361C"/>
    <w:rsid w:val="0009379A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C08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145A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6A0C"/>
    <w:rsid w:val="000A70C8"/>
    <w:rsid w:val="000A7985"/>
    <w:rsid w:val="000B0272"/>
    <w:rsid w:val="000B0385"/>
    <w:rsid w:val="000B03B3"/>
    <w:rsid w:val="000B16CA"/>
    <w:rsid w:val="000B181D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18D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1EED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7A2"/>
    <w:rsid w:val="000D5C3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31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6D9A"/>
    <w:rsid w:val="000E7271"/>
    <w:rsid w:val="000E74D8"/>
    <w:rsid w:val="000E7563"/>
    <w:rsid w:val="000E7829"/>
    <w:rsid w:val="000E7BCB"/>
    <w:rsid w:val="000E7F3C"/>
    <w:rsid w:val="000F0177"/>
    <w:rsid w:val="000F0C11"/>
    <w:rsid w:val="000F0F33"/>
    <w:rsid w:val="000F1031"/>
    <w:rsid w:val="000F1C84"/>
    <w:rsid w:val="000F1F4E"/>
    <w:rsid w:val="000F28F7"/>
    <w:rsid w:val="000F2A6B"/>
    <w:rsid w:val="000F2F42"/>
    <w:rsid w:val="000F3667"/>
    <w:rsid w:val="000F3969"/>
    <w:rsid w:val="000F4649"/>
    <w:rsid w:val="000F4E0A"/>
    <w:rsid w:val="000F520D"/>
    <w:rsid w:val="000F594B"/>
    <w:rsid w:val="000F599B"/>
    <w:rsid w:val="000F5AF1"/>
    <w:rsid w:val="000F5EAE"/>
    <w:rsid w:val="000F6122"/>
    <w:rsid w:val="000F64D0"/>
    <w:rsid w:val="000F74F1"/>
    <w:rsid w:val="000F7A32"/>
    <w:rsid w:val="000F7BF7"/>
    <w:rsid w:val="001001BA"/>
    <w:rsid w:val="00100564"/>
    <w:rsid w:val="00100636"/>
    <w:rsid w:val="00100BD6"/>
    <w:rsid w:val="0010130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2FDB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2D5"/>
    <w:rsid w:val="0010639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3874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8EB"/>
    <w:rsid w:val="00117EB4"/>
    <w:rsid w:val="00117F9F"/>
    <w:rsid w:val="001202F6"/>
    <w:rsid w:val="00120B4A"/>
    <w:rsid w:val="0012115F"/>
    <w:rsid w:val="001215DA"/>
    <w:rsid w:val="00121626"/>
    <w:rsid w:val="00121818"/>
    <w:rsid w:val="00121932"/>
    <w:rsid w:val="00121D43"/>
    <w:rsid w:val="00121EAD"/>
    <w:rsid w:val="0012242B"/>
    <w:rsid w:val="00122733"/>
    <w:rsid w:val="0012315D"/>
    <w:rsid w:val="001238AF"/>
    <w:rsid w:val="0012393B"/>
    <w:rsid w:val="0012492A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AAA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2ED3"/>
    <w:rsid w:val="00132F98"/>
    <w:rsid w:val="001338E3"/>
    <w:rsid w:val="00133947"/>
    <w:rsid w:val="00133EE2"/>
    <w:rsid w:val="0013401A"/>
    <w:rsid w:val="001341DF"/>
    <w:rsid w:val="001342AD"/>
    <w:rsid w:val="0013463C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287"/>
    <w:rsid w:val="00151A08"/>
    <w:rsid w:val="00152202"/>
    <w:rsid w:val="00152DCA"/>
    <w:rsid w:val="00153462"/>
    <w:rsid w:val="0015354D"/>
    <w:rsid w:val="0015383A"/>
    <w:rsid w:val="001541A5"/>
    <w:rsid w:val="00154D3A"/>
    <w:rsid w:val="0015620E"/>
    <w:rsid w:val="0015630E"/>
    <w:rsid w:val="0015631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0AFF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549"/>
    <w:rsid w:val="00162A47"/>
    <w:rsid w:val="001634A5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0A4"/>
    <w:rsid w:val="001742B5"/>
    <w:rsid w:val="00174626"/>
    <w:rsid w:val="001749A1"/>
    <w:rsid w:val="00174C3D"/>
    <w:rsid w:val="001754E9"/>
    <w:rsid w:val="00175684"/>
    <w:rsid w:val="001756B6"/>
    <w:rsid w:val="00175AEE"/>
    <w:rsid w:val="00175E79"/>
    <w:rsid w:val="00175FFD"/>
    <w:rsid w:val="00176679"/>
    <w:rsid w:val="00176A36"/>
    <w:rsid w:val="00176F92"/>
    <w:rsid w:val="00177059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CC9"/>
    <w:rsid w:val="00190D61"/>
    <w:rsid w:val="00190F82"/>
    <w:rsid w:val="00191145"/>
    <w:rsid w:val="00191447"/>
    <w:rsid w:val="001914F3"/>
    <w:rsid w:val="00191D50"/>
    <w:rsid w:val="001926C6"/>
    <w:rsid w:val="00192A54"/>
    <w:rsid w:val="001935FD"/>
    <w:rsid w:val="00193772"/>
    <w:rsid w:val="00193A88"/>
    <w:rsid w:val="00193AA9"/>
    <w:rsid w:val="0019402D"/>
    <w:rsid w:val="00194432"/>
    <w:rsid w:val="001944D2"/>
    <w:rsid w:val="00194C70"/>
    <w:rsid w:val="00194DDA"/>
    <w:rsid w:val="00194FF0"/>
    <w:rsid w:val="00195114"/>
    <w:rsid w:val="0019560F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29B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7A5"/>
    <w:rsid w:val="001A4FBD"/>
    <w:rsid w:val="001A5196"/>
    <w:rsid w:val="001A56E2"/>
    <w:rsid w:val="001A56FD"/>
    <w:rsid w:val="001A5CCF"/>
    <w:rsid w:val="001A639D"/>
    <w:rsid w:val="001A688F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6BA8"/>
    <w:rsid w:val="001B7874"/>
    <w:rsid w:val="001C0051"/>
    <w:rsid w:val="001C04BC"/>
    <w:rsid w:val="001C077C"/>
    <w:rsid w:val="001C0852"/>
    <w:rsid w:val="001C09A1"/>
    <w:rsid w:val="001C1303"/>
    <w:rsid w:val="001C18FC"/>
    <w:rsid w:val="001C2CAD"/>
    <w:rsid w:val="001C3036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8CD"/>
    <w:rsid w:val="001C69EF"/>
    <w:rsid w:val="001C6C8F"/>
    <w:rsid w:val="001C7027"/>
    <w:rsid w:val="001C708D"/>
    <w:rsid w:val="001C77E1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7AF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193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B2C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4B3"/>
    <w:rsid w:val="001F072F"/>
    <w:rsid w:val="001F1613"/>
    <w:rsid w:val="001F1A7B"/>
    <w:rsid w:val="001F21CC"/>
    <w:rsid w:val="001F23A8"/>
    <w:rsid w:val="001F2572"/>
    <w:rsid w:val="001F2737"/>
    <w:rsid w:val="001F2AB7"/>
    <w:rsid w:val="001F3267"/>
    <w:rsid w:val="001F3429"/>
    <w:rsid w:val="001F343E"/>
    <w:rsid w:val="001F3AC3"/>
    <w:rsid w:val="001F3B79"/>
    <w:rsid w:val="001F3D60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0EF7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69C8"/>
    <w:rsid w:val="002073E5"/>
    <w:rsid w:val="0020756C"/>
    <w:rsid w:val="0020759D"/>
    <w:rsid w:val="00207777"/>
    <w:rsid w:val="0020778A"/>
    <w:rsid w:val="0020787C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17EF9"/>
    <w:rsid w:val="0022008B"/>
    <w:rsid w:val="002201D8"/>
    <w:rsid w:val="00220774"/>
    <w:rsid w:val="00220927"/>
    <w:rsid w:val="00221080"/>
    <w:rsid w:val="002210DA"/>
    <w:rsid w:val="00221307"/>
    <w:rsid w:val="00221354"/>
    <w:rsid w:val="00221771"/>
    <w:rsid w:val="00221BE1"/>
    <w:rsid w:val="00221CE2"/>
    <w:rsid w:val="00222CC4"/>
    <w:rsid w:val="002243E8"/>
    <w:rsid w:val="00224689"/>
    <w:rsid w:val="002247B0"/>
    <w:rsid w:val="00224815"/>
    <w:rsid w:val="00224C93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81A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2B9"/>
    <w:rsid w:val="002434C5"/>
    <w:rsid w:val="00243615"/>
    <w:rsid w:val="00243A34"/>
    <w:rsid w:val="00243E31"/>
    <w:rsid w:val="00243F24"/>
    <w:rsid w:val="0024426E"/>
    <w:rsid w:val="00244841"/>
    <w:rsid w:val="00244BE0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0F20"/>
    <w:rsid w:val="0025102C"/>
    <w:rsid w:val="002511B7"/>
    <w:rsid w:val="00251223"/>
    <w:rsid w:val="0025190E"/>
    <w:rsid w:val="00251972"/>
    <w:rsid w:val="002525D5"/>
    <w:rsid w:val="002526B6"/>
    <w:rsid w:val="002528F4"/>
    <w:rsid w:val="00252C34"/>
    <w:rsid w:val="002531F2"/>
    <w:rsid w:val="00253629"/>
    <w:rsid w:val="00253C3E"/>
    <w:rsid w:val="00253D8D"/>
    <w:rsid w:val="00253EFE"/>
    <w:rsid w:val="002553A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053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ACB"/>
    <w:rsid w:val="00267F67"/>
    <w:rsid w:val="002702CB"/>
    <w:rsid w:val="00270340"/>
    <w:rsid w:val="00270751"/>
    <w:rsid w:val="002709FF"/>
    <w:rsid w:val="00270B8F"/>
    <w:rsid w:val="00270D4A"/>
    <w:rsid w:val="00271157"/>
    <w:rsid w:val="002713DE"/>
    <w:rsid w:val="00271A1E"/>
    <w:rsid w:val="00271F9B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1EF0"/>
    <w:rsid w:val="002822CE"/>
    <w:rsid w:val="00282A18"/>
    <w:rsid w:val="00282B5A"/>
    <w:rsid w:val="00282C82"/>
    <w:rsid w:val="00282E1D"/>
    <w:rsid w:val="0028356D"/>
    <w:rsid w:val="00283E47"/>
    <w:rsid w:val="00284353"/>
    <w:rsid w:val="0028479F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6742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37F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E0"/>
    <w:rsid w:val="002A4EFB"/>
    <w:rsid w:val="002A4F1F"/>
    <w:rsid w:val="002A50DD"/>
    <w:rsid w:val="002A52B4"/>
    <w:rsid w:val="002A5721"/>
    <w:rsid w:val="002A664B"/>
    <w:rsid w:val="002A6835"/>
    <w:rsid w:val="002A6CE0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7DA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338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83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129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426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4CC"/>
    <w:rsid w:val="003046C4"/>
    <w:rsid w:val="00304EC5"/>
    <w:rsid w:val="00305097"/>
    <w:rsid w:val="003055DA"/>
    <w:rsid w:val="003057F1"/>
    <w:rsid w:val="00305AE6"/>
    <w:rsid w:val="00305E78"/>
    <w:rsid w:val="00306356"/>
    <w:rsid w:val="003067A6"/>
    <w:rsid w:val="0030690D"/>
    <w:rsid w:val="00306E9E"/>
    <w:rsid w:val="00310187"/>
    <w:rsid w:val="003110E4"/>
    <w:rsid w:val="0031159E"/>
    <w:rsid w:val="003125CA"/>
    <w:rsid w:val="0031318A"/>
    <w:rsid w:val="003131BD"/>
    <w:rsid w:val="00313324"/>
    <w:rsid w:val="0031348C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1E1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BA7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3F07"/>
    <w:rsid w:val="00324058"/>
    <w:rsid w:val="003240BF"/>
    <w:rsid w:val="00324853"/>
    <w:rsid w:val="00326288"/>
    <w:rsid w:val="0032643E"/>
    <w:rsid w:val="003264FF"/>
    <w:rsid w:val="00327034"/>
    <w:rsid w:val="00330DF0"/>
    <w:rsid w:val="00330EE9"/>
    <w:rsid w:val="00330F25"/>
    <w:rsid w:val="003311D1"/>
    <w:rsid w:val="00332ABD"/>
    <w:rsid w:val="00333776"/>
    <w:rsid w:val="00333A1B"/>
    <w:rsid w:val="00333C3F"/>
    <w:rsid w:val="00333F27"/>
    <w:rsid w:val="00333FE0"/>
    <w:rsid w:val="00334D4B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0ACA"/>
    <w:rsid w:val="00341115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4F28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06D"/>
    <w:rsid w:val="003476E7"/>
    <w:rsid w:val="00347955"/>
    <w:rsid w:val="003507EF"/>
    <w:rsid w:val="00350D15"/>
    <w:rsid w:val="003513B9"/>
    <w:rsid w:val="00351863"/>
    <w:rsid w:val="00351CAC"/>
    <w:rsid w:val="00352B6B"/>
    <w:rsid w:val="00352BC4"/>
    <w:rsid w:val="00352BD6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41"/>
    <w:rsid w:val="003576B3"/>
    <w:rsid w:val="00357B39"/>
    <w:rsid w:val="003600D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E76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5F52"/>
    <w:rsid w:val="00366BB9"/>
    <w:rsid w:val="0036709D"/>
    <w:rsid w:val="0037054B"/>
    <w:rsid w:val="00371062"/>
    <w:rsid w:val="0037109E"/>
    <w:rsid w:val="00371A3A"/>
    <w:rsid w:val="00371B62"/>
    <w:rsid w:val="0037294C"/>
    <w:rsid w:val="00372BFA"/>
    <w:rsid w:val="003749E9"/>
    <w:rsid w:val="00374BDB"/>
    <w:rsid w:val="00374D78"/>
    <w:rsid w:val="003755A3"/>
    <w:rsid w:val="00375C39"/>
    <w:rsid w:val="00375CD8"/>
    <w:rsid w:val="00375DC4"/>
    <w:rsid w:val="00375FB4"/>
    <w:rsid w:val="003769C9"/>
    <w:rsid w:val="00377524"/>
    <w:rsid w:val="00377BEB"/>
    <w:rsid w:val="0038007D"/>
    <w:rsid w:val="00380167"/>
    <w:rsid w:val="00380277"/>
    <w:rsid w:val="00380513"/>
    <w:rsid w:val="00380A20"/>
    <w:rsid w:val="00380C0D"/>
    <w:rsid w:val="00380F59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35DB"/>
    <w:rsid w:val="0038436E"/>
    <w:rsid w:val="003843C3"/>
    <w:rsid w:val="00384738"/>
    <w:rsid w:val="00384A62"/>
    <w:rsid w:val="00384E80"/>
    <w:rsid w:val="00385306"/>
    <w:rsid w:val="00385751"/>
    <w:rsid w:val="003859F6"/>
    <w:rsid w:val="00385F07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C67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600"/>
    <w:rsid w:val="003A4739"/>
    <w:rsid w:val="003A4BA2"/>
    <w:rsid w:val="003A5E80"/>
    <w:rsid w:val="003A5F01"/>
    <w:rsid w:val="003A5F84"/>
    <w:rsid w:val="003A60EF"/>
    <w:rsid w:val="003A6123"/>
    <w:rsid w:val="003A63B8"/>
    <w:rsid w:val="003A720A"/>
    <w:rsid w:val="003A7AA0"/>
    <w:rsid w:val="003A7F4B"/>
    <w:rsid w:val="003B02BA"/>
    <w:rsid w:val="003B0399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A46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9BD"/>
    <w:rsid w:val="003D1B6F"/>
    <w:rsid w:val="003D1E99"/>
    <w:rsid w:val="003D2088"/>
    <w:rsid w:val="003D224D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58A8"/>
    <w:rsid w:val="003E643E"/>
    <w:rsid w:val="003E6B56"/>
    <w:rsid w:val="003E72C7"/>
    <w:rsid w:val="003F02A0"/>
    <w:rsid w:val="003F09DD"/>
    <w:rsid w:val="003F0CE4"/>
    <w:rsid w:val="003F0DBC"/>
    <w:rsid w:val="003F0EDF"/>
    <w:rsid w:val="003F1135"/>
    <w:rsid w:val="003F1224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1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1B4"/>
    <w:rsid w:val="003F74C6"/>
    <w:rsid w:val="003F794B"/>
    <w:rsid w:val="003F7D25"/>
    <w:rsid w:val="004003F6"/>
    <w:rsid w:val="00400A32"/>
    <w:rsid w:val="00400C6A"/>
    <w:rsid w:val="00401431"/>
    <w:rsid w:val="00402555"/>
    <w:rsid w:val="004028A3"/>
    <w:rsid w:val="00402BF1"/>
    <w:rsid w:val="00402F65"/>
    <w:rsid w:val="004032F3"/>
    <w:rsid w:val="004045F3"/>
    <w:rsid w:val="00404A68"/>
    <w:rsid w:val="00404C28"/>
    <w:rsid w:val="004050E8"/>
    <w:rsid w:val="0040587F"/>
    <w:rsid w:val="00405B0E"/>
    <w:rsid w:val="004069C5"/>
    <w:rsid w:val="004069C8"/>
    <w:rsid w:val="00406C7B"/>
    <w:rsid w:val="004071CF"/>
    <w:rsid w:val="00410663"/>
    <w:rsid w:val="00410710"/>
    <w:rsid w:val="00410943"/>
    <w:rsid w:val="00410F43"/>
    <w:rsid w:val="00411948"/>
    <w:rsid w:val="00411C35"/>
    <w:rsid w:val="004122A6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2"/>
    <w:rsid w:val="00417C0E"/>
    <w:rsid w:val="00417C96"/>
    <w:rsid w:val="004209CF"/>
    <w:rsid w:val="00420A83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A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AFB"/>
    <w:rsid w:val="00430D7A"/>
    <w:rsid w:val="004310D4"/>
    <w:rsid w:val="00431C01"/>
    <w:rsid w:val="004321F0"/>
    <w:rsid w:val="004325C2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286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0FE6"/>
    <w:rsid w:val="004516E4"/>
    <w:rsid w:val="00451731"/>
    <w:rsid w:val="0045173C"/>
    <w:rsid w:val="0045194C"/>
    <w:rsid w:val="004519A5"/>
    <w:rsid w:val="00451CC8"/>
    <w:rsid w:val="00451E24"/>
    <w:rsid w:val="00451FAC"/>
    <w:rsid w:val="00452300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283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37F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3618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8E4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1F57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3F0F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0F45"/>
    <w:rsid w:val="004A0FD2"/>
    <w:rsid w:val="004A1FE9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3FA6"/>
    <w:rsid w:val="004A4584"/>
    <w:rsid w:val="004A4664"/>
    <w:rsid w:val="004A4A45"/>
    <w:rsid w:val="004A59D5"/>
    <w:rsid w:val="004A5A7F"/>
    <w:rsid w:val="004A5FC8"/>
    <w:rsid w:val="004A63B5"/>
    <w:rsid w:val="004A64F7"/>
    <w:rsid w:val="004A7468"/>
    <w:rsid w:val="004B0081"/>
    <w:rsid w:val="004B0284"/>
    <w:rsid w:val="004B02B0"/>
    <w:rsid w:val="004B05CB"/>
    <w:rsid w:val="004B0625"/>
    <w:rsid w:val="004B0B31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48B"/>
    <w:rsid w:val="004C05C2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30F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96E"/>
    <w:rsid w:val="004E4A7D"/>
    <w:rsid w:val="004E4DAC"/>
    <w:rsid w:val="004E50A2"/>
    <w:rsid w:val="004E53EE"/>
    <w:rsid w:val="004E5553"/>
    <w:rsid w:val="004E5614"/>
    <w:rsid w:val="004E5664"/>
    <w:rsid w:val="004E60FB"/>
    <w:rsid w:val="004E6474"/>
    <w:rsid w:val="004E6621"/>
    <w:rsid w:val="004E6795"/>
    <w:rsid w:val="004E6F3A"/>
    <w:rsid w:val="004E74C8"/>
    <w:rsid w:val="004E7DBD"/>
    <w:rsid w:val="004F0B6F"/>
    <w:rsid w:val="004F1BCB"/>
    <w:rsid w:val="004F1F2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5EA"/>
    <w:rsid w:val="004F664C"/>
    <w:rsid w:val="004F67E7"/>
    <w:rsid w:val="004F6A6E"/>
    <w:rsid w:val="004F6E16"/>
    <w:rsid w:val="004F6FA8"/>
    <w:rsid w:val="004F6FFB"/>
    <w:rsid w:val="004F7089"/>
    <w:rsid w:val="004F7457"/>
    <w:rsid w:val="00500930"/>
    <w:rsid w:val="005009FE"/>
    <w:rsid w:val="00500BDA"/>
    <w:rsid w:val="00500E92"/>
    <w:rsid w:val="0050129D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1101"/>
    <w:rsid w:val="0051279B"/>
    <w:rsid w:val="005127F7"/>
    <w:rsid w:val="00512B4F"/>
    <w:rsid w:val="00512D56"/>
    <w:rsid w:val="00512E6E"/>
    <w:rsid w:val="0051308B"/>
    <w:rsid w:val="00513186"/>
    <w:rsid w:val="00513A49"/>
    <w:rsid w:val="00513BB2"/>
    <w:rsid w:val="00513F39"/>
    <w:rsid w:val="0051430F"/>
    <w:rsid w:val="005147E7"/>
    <w:rsid w:val="00515169"/>
    <w:rsid w:val="00515183"/>
    <w:rsid w:val="005155F5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BF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7BB"/>
    <w:rsid w:val="00534CF5"/>
    <w:rsid w:val="00534F47"/>
    <w:rsid w:val="00536117"/>
    <w:rsid w:val="0053611A"/>
    <w:rsid w:val="0053627D"/>
    <w:rsid w:val="005366B9"/>
    <w:rsid w:val="00536737"/>
    <w:rsid w:val="00536975"/>
    <w:rsid w:val="00536A2C"/>
    <w:rsid w:val="00536B7E"/>
    <w:rsid w:val="005379B9"/>
    <w:rsid w:val="00537BC2"/>
    <w:rsid w:val="00537BE4"/>
    <w:rsid w:val="00540550"/>
    <w:rsid w:val="005407BE"/>
    <w:rsid w:val="00540A0B"/>
    <w:rsid w:val="00540C57"/>
    <w:rsid w:val="00540F51"/>
    <w:rsid w:val="00541239"/>
    <w:rsid w:val="005413D0"/>
    <w:rsid w:val="00541719"/>
    <w:rsid w:val="005419C3"/>
    <w:rsid w:val="00541EC1"/>
    <w:rsid w:val="00542815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50AF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974"/>
    <w:rsid w:val="00551B48"/>
    <w:rsid w:val="00551BCF"/>
    <w:rsid w:val="00551D37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6D53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579"/>
    <w:rsid w:val="00562AB0"/>
    <w:rsid w:val="00562B38"/>
    <w:rsid w:val="00562CAB"/>
    <w:rsid w:val="00563341"/>
    <w:rsid w:val="005634E2"/>
    <w:rsid w:val="00564119"/>
    <w:rsid w:val="00564E95"/>
    <w:rsid w:val="00565127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94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9BC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141E"/>
    <w:rsid w:val="0059206C"/>
    <w:rsid w:val="0059249A"/>
    <w:rsid w:val="0059277F"/>
    <w:rsid w:val="00592ADC"/>
    <w:rsid w:val="005933E2"/>
    <w:rsid w:val="005938A3"/>
    <w:rsid w:val="00594105"/>
    <w:rsid w:val="00594351"/>
    <w:rsid w:val="00594561"/>
    <w:rsid w:val="00594643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7F"/>
    <w:rsid w:val="005A24F2"/>
    <w:rsid w:val="005A2556"/>
    <w:rsid w:val="005A397C"/>
    <w:rsid w:val="005A3BDD"/>
    <w:rsid w:val="005A4739"/>
    <w:rsid w:val="005A4C86"/>
    <w:rsid w:val="005A4FDC"/>
    <w:rsid w:val="005A5D2B"/>
    <w:rsid w:val="005A5F06"/>
    <w:rsid w:val="005A65D5"/>
    <w:rsid w:val="005A6C17"/>
    <w:rsid w:val="005A6F78"/>
    <w:rsid w:val="005A739D"/>
    <w:rsid w:val="005A73B5"/>
    <w:rsid w:val="005A73EC"/>
    <w:rsid w:val="005A7490"/>
    <w:rsid w:val="005A7A59"/>
    <w:rsid w:val="005B0850"/>
    <w:rsid w:val="005B08A1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6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3F7A"/>
    <w:rsid w:val="005C43AD"/>
    <w:rsid w:val="005C468D"/>
    <w:rsid w:val="005C5071"/>
    <w:rsid w:val="005C59C8"/>
    <w:rsid w:val="005C639F"/>
    <w:rsid w:val="005C64AF"/>
    <w:rsid w:val="005C7195"/>
    <w:rsid w:val="005C797B"/>
    <w:rsid w:val="005C7AF2"/>
    <w:rsid w:val="005C7B60"/>
    <w:rsid w:val="005C7DF5"/>
    <w:rsid w:val="005C7E00"/>
    <w:rsid w:val="005D037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A64"/>
    <w:rsid w:val="005D3E3B"/>
    <w:rsid w:val="005D402C"/>
    <w:rsid w:val="005D496D"/>
    <w:rsid w:val="005D4E08"/>
    <w:rsid w:val="005D5180"/>
    <w:rsid w:val="005D5345"/>
    <w:rsid w:val="005D588B"/>
    <w:rsid w:val="005D6175"/>
    <w:rsid w:val="005D6867"/>
    <w:rsid w:val="005D68AA"/>
    <w:rsid w:val="005D6ABF"/>
    <w:rsid w:val="005D6C94"/>
    <w:rsid w:val="005D77A4"/>
    <w:rsid w:val="005D7840"/>
    <w:rsid w:val="005D78A8"/>
    <w:rsid w:val="005E0338"/>
    <w:rsid w:val="005E0D88"/>
    <w:rsid w:val="005E1483"/>
    <w:rsid w:val="005E14A8"/>
    <w:rsid w:val="005E244A"/>
    <w:rsid w:val="005E35E7"/>
    <w:rsid w:val="005E38A9"/>
    <w:rsid w:val="005E3A0A"/>
    <w:rsid w:val="005E3A61"/>
    <w:rsid w:val="005E3B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0C1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1999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E11"/>
    <w:rsid w:val="005F6EFB"/>
    <w:rsid w:val="005F6F31"/>
    <w:rsid w:val="005F6F5D"/>
    <w:rsid w:val="005F6F67"/>
    <w:rsid w:val="005F72C5"/>
    <w:rsid w:val="005F72F5"/>
    <w:rsid w:val="006001F0"/>
    <w:rsid w:val="00600294"/>
    <w:rsid w:val="006002DE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39FA"/>
    <w:rsid w:val="00604131"/>
    <w:rsid w:val="006041D0"/>
    <w:rsid w:val="006042AD"/>
    <w:rsid w:val="006047E5"/>
    <w:rsid w:val="00604805"/>
    <w:rsid w:val="006048E0"/>
    <w:rsid w:val="00605355"/>
    <w:rsid w:val="0060547D"/>
    <w:rsid w:val="00605D58"/>
    <w:rsid w:val="006064B7"/>
    <w:rsid w:val="006068F3"/>
    <w:rsid w:val="006069E1"/>
    <w:rsid w:val="00606A0C"/>
    <w:rsid w:val="00606B5B"/>
    <w:rsid w:val="0060708F"/>
    <w:rsid w:val="006078BB"/>
    <w:rsid w:val="00607C2E"/>
    <w:rsid w:val="00607E96"/>
    <w:rsid w:val="00607F30"/>
    <w:rsid w:val="00607FC2"/>
    <w:rsid w:val="006107A6"/>
    <w:rsid w:val="00610923"/>
    <w:rsid w:val="00610FB9"/>
    <w:rsid w:val="006111BA"/>
    <w:rsid w:val="0061144D"/>
    <w:rsid w:val="006114D7"/>
    <w:rsid w:val="00611712"/>
    <w:rsid w:val="00611DD7"/>
    <w:rsid w:val="006126E2"/>
    <w:rsid w:val="00612A51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12"/>
    <w:rsid w:val="006152DC"/>
    <w:rsid w:val="006156B5"/>
    <w:rsid w:val="00615909"/>
    <w:rsid w:val="00615AAD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615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6F2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3C66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2F4B"/>
    <w:rsid w:val="006533F2"/>
    <w:rsid w:val="00653428"/>
    <w:rsid w:val="0065378D"/>
    <w:rsid w:val="00653FEC"/>
    <w:rsid w:val="00654378"/>
    <w:rsid w:val="00654501"/>
    <w:rsid w:val="00654652"/>
    <w:rsid w:val="006549F0"/>
    <w:rsid w:val="00654C35"/>
    <w:rsid w:val="006554B3"/>
    <w:rsid w:val="0065559F"/>
    <w:rsid w:val="00655F02"/>
    <w:rsid w:val="00657297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3B1"/>
    <w:rsid w:val="00665BC0"/>
    <w:rsid w:val="00665CCC"/>
    <w:rsid w:val="00665DDE"/>
    <w:rsid w:val="00666172"/>
    <w:rsid w:val="00666356"/>
    <w:rsid w:val="00666480"/>
    <w:rsid w:val="006672D6"/>
    <w:rsid w:val="00667AE3"/>
    <w:rsid w:val="00670805"/>
    <w:rsid w:val="0067150B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2A9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87B7E"/>
    <w:rsid w:val="00690852"/>
    <w:rsid w:val="00690CA0"/>
    <w:rsid w:val="006911BF"/>
    <w:rsid w:val="00691414"/>
    <w:rsid w:val="0069154D"/>
    <w:rsid w:val="0069182E"/>
    <w:rsid w:val="00692BD6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0869"/>
    <w:rsid w:val="006A0DBB"/>
    <w:rsid w:val="006A180F"/>
    <w:rsid w:val="006A1C16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8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C8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8D4"/>
    <w:rsid w:val="006B4D58"/>
    <w:rsid w:val="006B51A2"/>
    <w:rsid w:val="006B5B21"/>
    <w:rsid w:val="006B5C53"/>
    <w:rsid w:val="006B5D16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76F"/>
    <w:rsid w:val="006C5C7E"/>
    <w:rsid w:val="006C609A"/>
    <w:rsid w:val="006C63FF"/>
    <w:rsid w:val="006C67E6"/>
    <w:rsid w:val="006C6C9B"/>
    <w:rsid w:val="006C6CAC"/>
    <w:rsid w:val="006C6F4D"/>
    <w:rsid w:val="006C7324"/>
    <w:rsid w:val="006C757B"/>
    <w:rsid w:val="006C77A1"/>
    <w:rsid w:val="006C79BA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0AF"/>
    <w:rsid w:val="006E5346"/>
    <w:rsid w:val="006E560F"/>
    <w:rsid w:val="006E57AC"/>
    <w:rsid w:val="006E5DAE"/>
    <w:rsid w:val="006E65BA"/>
    <w:rsid w:val="006E66F0"/>
    <w:rsid w:val="006E6AD2"/>
    <w:rsid w:val="006E6C76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0BF6"/>
    <w:rsid w:val="00701628"/>
    <w:rsid w:val="00701A37"/>
    <w:rsid w:val="00701CF3"/>
    <w:rsid w:val="00702042"/>
    <w:rsid w:val="0070243B"/>
    <w:rsid w:val="00702849"/>
    <w:rsid w:val="0070291E"/>
    <w:rsid w:val="00702DBC"/>
    <w:rsid w:val="0070332D"/>
    <w:rsid w:val="007034A9"/>
    <w:rsid w:val="007046A8"/>
    <w:rsid w:val="00704D6C"/>
    <w:rsid w:val="0070554B"/>
    <w:rsid w:val="00705A9F"/>
    <w:rsid w:val="00706151"/>
    <w:rsid w:val="0070662F"/>
    <w:rsid w:val="0070665B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558"/>
    <w:rsid w:val="00711F34"/>
    <w:rsid w:val="00712119"/>
    <w:rsid w:val="007139B0"/>
    <w:rsid w:val="00713A7C"/>
    <w:rsid w:val="00713D87"/>
    <w:rsid w:val="0071471E"/>
    <w:rsid w:val="00715101"/>
    <w:rsid w:val="00715153"/>
    <w:rsid w:val="00715301"/>
    <w:rsid w:val="007158C9"/>
    <w:rsid w:val="007158F0"/>
    <w:rsid w:val="00715B06"/>
    <w:rsid w:val="00715CE6"/>
    <w:rsid w:val="00715D5B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54A6"/>
    <w:rsid w:val="007257F1"/>
    <w:rsid w:val="007260D6"/>
    <w:rsid w:val="00727E0F"/>
    <w:rsid w:val="00730B32"/>
    <w:rsid w:val="00730C73"/>
    <w:rsid w:val="00730CDD"/>
    <w:rsid w:val="007313E6"/>
    <w:rsid w:val="00731491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6A5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2AA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1DE0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1DB"/>
    <w:rsid w:val="0075445F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1FFD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C90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0D5E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8B7"/>
    <w:rsid w:val="00794DD2"/>
    <w:rsid w:val="007959C9"/>
    <w:rsid w:val="00795A69"/>
    <w:rsid w:val="00796AF3"/>
    <w:rsid w:val="00796C08"/>
    <w:rsid w:val="0079783F"/>
    <w:rsid w:val="00797A46"/>
    <w:rsid w:val="00797EE7"/>
    <w:rsid w:val="007A0804"/>
    <w:rsid w:val="007A0E52"/>
    <w:rsid w:val="007A12DE"/>
    <w:rsid w:val="007A23A2"/>
    <w:rsid w:val="007A2416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6ECD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82A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0DF"/>
    <w:rsid w:val="007B6692"/>
    <w:rsid w:val="007B67F1"/>
    <w:rsid w:val="007B6B1C"/>
    <w:rsid w:val="007B71D4"/>
    <w:rsid w:val="007B798A"/>
    <w:rsid w:val="007B7DF3"/>
    <w:rsid w:val="007B7F86"/>
    <w:rsid w:val="007C011F"/>
    <w:rsid w:val="007C0136"/>
    <w:rsid w:val="007C0344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2805"/>
    <w:rsid w:val="007C37F1"/>
    <w:rsid w:val="007C400E"/>
    <w:rsid w:val="007C4562"/>
    <w:rsid w:val="007C46D4"/>
    <w:rsid w:val="007C485A"/>
    <w:rsid w:val="007C492E"/>
    <w:rsid w:val="007C4BDC"/>
    <w:rsid w:val="007C59EC"/>
    <w:rsid w:val="007C5C7D"/>
    <w:rsid w:val="007C6450"/>
    <w:rsid w:val="007C6D2D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4F92"/>
    <w:rsid w:val="007D4FC1"/>
    <w:rsid w:val="007D5334"/>
    <w:rsid w:val="007D5841"/>
    <w:rsid w:val="007D591A"/>
    <w:rsid w:val="007D5970"/>
    <w:rsid w:val="007D5AB2"/>
    <w:rsid w:val="007D6084"/>
    <w:rsid w:val="007D684D"/>
    <w:rsid w:val="007D6A2C"/>
    <w:rsid w:val="007D767A"/>
    <w:rsid w:val="007D7E76"/>
    <w:rsid w:val="007E02AA"/>
    <w:rsid w:val="007E0890"/>
    <w:rsid w:val="007E0A50"/>
    <w:rsid w:val="007E0DAF"/>
    <w:rsid w:val="007E0DDE"/>
    <w:rsid w:val="007E1905"/>
    <w:rsid w:val="007E1A3B"/>
    <w:rsid w:val="007E1B6D"/>
    <w:rsid w:val="007E1C70"/>
    <w:rsid w:val="007E1D88"/>
    <w:rsid w:val="007E24F0"/>
    <w:rsid w:val="007E274F"/>
    <w:rsid w:val="007E28D4"/>
    <w:rsid w:val="007E3242"/>
    <w:rsid w:val="007E380A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6B43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24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990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2FB7"/>
    <w:rsid w:val="00803460"/>
    <w:rsid w:val="00803496"/>
    <w:rsid w:val="00803683"/>
    <w:rsid w:val="008038D3"/>
    <w:rsid w:val="00803BE4"/>
    <w:rsid w:val="00803FDE"/>
    <w:rsid w:val="00804168"/>
    <w:rsid w:val="00804466"/>
    <w:rsid w:val="00805BC2"/>
    <w:rsid w:val="00805F45"/>
    <w:rsid w:val="008060AA"/>
    <w:rsid w:val="00806379"/>
    <w:rsid w:val="00807335"/>
    <w:rsid w:val="008073AF"/>
    <w:rsid w:val="00807647"/>
    <w:rsid w:val="0080795A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2E1F"/>
    <w:rsid w:val="008133EB"/>
    <w:rsid w:val="0081394F"/>
    <w:rsid w:val="00814127"/>
    <w:rsid w:val="0081450E"/>
    <w:rsid w:val="00814966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1896"/>
    <w:rsid w:val="0082261D"/>
    <w:rsid w:val="00822CB9"/>
    <w:rsid w:val="00823644"/>
    <w:rsid w:val="0082397A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3B4"/>
    <w:rsid w:val="00830A12"/>
    <w:rsid w:val="00830A70"/>
    <w:rsid w:val="00830D89"/>
    <w:rsid w:val="008311EB"/>
    <w:rsid w:val="0083133F"/>
    <w:rsid w:val="00831470"/>
    <w:rsid w:val="008314BF"/>
    <w:rsid w:val="00831615"/>
    <w:rsid w:val="0083173B"/>
    <w:rsid w:val="00831788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1DE1"/>
    <w:rsid w:val="00842214"/>
    <w:rsid w:val="008428B0"/>
    <w:rsid w:val="008428DF"/>
    <w:rsid w:val="00842F57"/>
    <w:rsid w:val="008435EF"/>
    <w:rsid w:val="00843EF8"/>
    <w:rsid w:val="00844285"/>
    <w:rsid w:val="008443CF"/>
    <w:rsid w:val="00844E88"/>
    <w:rsid w:val="008450CD"/>
    <w:rsid w:val="00845532"/>
    <w:rsid w:val="00845931"/>
    <w:rsid w:val="008459C3"/>
    <w:rsid w:val="00845EDD"/>
    <w:rsid w:val="00846107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0D8A"/>
    <w:rsid w:val="0085136D"/>
    <w:rsid w:val="008518CC"/>
    <w:rsid w:val="00851E52"/>
    <w:rsid w:val="0085202A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0D9E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310"/>
    <w:rsid w:val="008745DC"/>
    <w:rsid w:val="00875040"/>
    <w:rsid w:val="008752D3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77C5E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7D3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140"/>
    <w:rsid w:val="00893DBC"/>
    <w:rsid w:val="00894075"/>
    <w:rsid w:val="0089446C"/>
    <w:rsid w:val="00894A6E"/>
    <w:rsid w:val="00894B68"/>
    <w:rsid w:val="00894F6D"/>
    <w:rsid w:val="00894FC3"/>
    <w:rsid w:val="00895EF8"/>
    <w:rsid w:val="00895F28"/>
    <w:rsid w:val="00896361"/>
    <w:rsid w:val="00896BAE"/>
    <w:rsid w:val="00896E22"/>
    <w:rsid w:val="0089797A"/>
    <w:rsid w:val="00897BD1"/>
    <w:rsid w:val="00897DA7"/>
    <w:rsid w:val="008A06ED"/>
    <w:rsid w:val="008A0ABC"/>
    <w:rsid w:val="008A0DA6"/>
    <w:rsid w:val="008A0E4F"/>
    <w:rsid w:val="008A12E4"/>
    <w:rsid w:val="008A1BAF"/>
    <w:rsid w:val="008A1E94"/>
    <w:rsid w:val="008A1ED7"/>
    <w:rsid w:val="008A2692"/>
    <w:rsid w:val="008A2912"/>
    <w:rsid w:val="008A3C1A"/>
    <w:rsid w:val="008A3F7C"/>
    <w:rsid w:val="008A3FCD"/>
    <w:rsid w:val="008A40B0"/>
    <w:rsid w:val="008A42EF"/>
    <w:rsid w:val="008A472F"/>
    <w:rsid w:val="008A5A23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8DB"/>
    <w:rsid w:val="008B1F10"/>
    <w:rsid w:val="008B1F63"/>
    <w:rsid w:val="008B2949"/>
    <w:rsid w:val="008B3084"/>
    <w:rsid w:val="008B3F1C"/>
    <w:rsid w:val="008B4E95"/>
    <w:rsid w:val="008B5036"/>
    <w:rsid w:val="008B5419"/>
    <w:rsid w:val="008B54D6"/>
    <w:rsid w:val="008B5A24"/>
    <w:rsid w:val="008B6E2C"/>
    <w:rsid w:val="008B7037"/>
    <w:rsid w:val="008B7128"/>
    <w:rsid w:val="008B74AF"/>
    <w:rsid w:val="008B7740"/>
    <w:rsid w:val="008B7E57"/>
    <w:rsid w:val="008B7E98"/>
    <w:rsid w:val="008C0064"/>
    <w:rsid w:val="008C00C5"/>
    <w:rsid w:val="008C0180"/>
    <w:rsid w:val="008C0B2E"/>
    <w:rsid w:val="008C1152"/>
    <w:rsid w:val="008C151D"/>
    <w:rsid w:val="008C18F2"/>
    <w:rsid w:val="008C1C86"/>
    <w:rsid w:val="008C23A7"/>
    <w:rsid w:val="008C23B7"/>
    <w:rsid w:val="008C298D"/>
    <w:rsid w:val="008C2A07"/>
    <w:rsid w:val="008C2BA5"/>
    <w:rsid w:val="008C2DF8"/>
    <w:rsid w:val="008C3555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499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9C9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6FEE"/>
    <w:rsid w:val="008E74F5"/>
    <w:rsid w:val="008E752B"/>
    <w:rsid w:val="008E7630"/>
    <w:rsid w:val="008E76BC"/>
    <w:rsid w:val="008F0169"/>
    <w:rsid w:val="008F0463"/>
    <w:rsid w:val="008F0A13"/>
    <w:rsid w:val="008F0C9A"/>
    <w:rsid w:val="008F0CAA"/>
    <w:rsid w:val="008F169B"/>
    <w:rsid w:val="008F1D7E"/>
    <w:rsid w:val="008F1FF2"/>
    <w:rsid w:val="008F2550"/>
    <w:rsid w:val="008F2797"/>
    <w:rsid w:val="008F2EA7"/>
    <w:rsid w:val="008F3051"/>
    <w:rsid w:val="008F310A"/>
    <w:rsid w:val="008F362A"/>
    <w:rsid w:val="008F378C"/>
    <w:rsid w:val="008F3CE2"/>
    <w:rsid w:val="008F4EA1"/>
    <w:rsid w:val="008F6241"/>
    <w:rsid w:val="008F637B"/>
    <w:rsid w:val="008F640B"/>
    <w:rsid w:val="008F668C"/>
    <w:rsid w:val="008F6F61"/>
    <w:rsid w:val="008F73B2"/>
    <w:rsid w:val="008F7475"/>
    <w:rsid w:val="008F7B37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3F0B"/>
    <w:rsid w:val="0090473A"/>
    <w:rsid w:val="00904CBD"/>
    <w:rsid w:val="00904DAB"/>
    <w:rsid w:val="00905046"/>
    <w:rsid w:val="009057A4"/>
    <w:rsid w:val="00906555"/>
    <w:rsid w:val="00906E22"/>
    <w:rsid w:val="00907221"/>
    <w:rsid w:val="00907790"/>
    <w:rsid w:val="009077E0"/>
    <w:rsid w:val="00907BA8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1B5"/>
    <w:rsid w:val="009164E0"/>
    <w:rsid w:val="0091670E"/>
    <w:rsid w:val="009173EB"/>
    <w:rsid w:val="00917EAA"/>
    <w:rsid w:val="0092015A"/>
    <w:rsid w:val="0092017C"/>
    <w:rsid w:val="00920310"/>
    <w:rsid w:val="00920AAD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BF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A32"/>
    <w:rsid w:val="00935B0E"/>
    <w:rsid w:val="00936033"/>
    <w:rsid w:val="009362B3"/>
    <w:rsid w:val="009369A7"/>
    <w:rsid w:val="00936C5A"/>
    <w:rsid w:val="00936C7C"/>
    <w:rsid w:val="00936D97"/>
    <w:rsid w:val="00936EAA"/>
    <w:rsid w:val="009379B7"/>
    <w:rsid w:val="00937D20"/>
    <w:rsid w:val="00940270"/>
    <w:rsid w:val="00940361"/>
    <w:rsid w:val="009403ED"/>
    <w:rsid w:val="00940524"/>
    <w:rsid w:val="00940660"/>
    <w:rsid w:val="00940E8A"/>
    <w:rsid w:val="00941159"/>
    <w:rsid w:val="00941214"/>
    <w:rsid w:val="009418C3"/>
    <w:rsid w:val="00942476"/>
    <w:rsid w:val="00942648"/>
    <w:rsid w:val="00942C2A"/>
    <w:rsid w:val="00942F67"/>
    <w:rsid w:val="00943067"/>
    <w:rsid w:val="00943ACF"/>
    <w:rsid w:val="00944028"/>
    <w:rsid w:val="009440F5"/>
    <w:rsid w:val="00944A2C"/>
    <w:rsid w:val="00944C46"/>
    <w:rsid w:val="00944EB4"/>
    <w:rsid w:val="00944F0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D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2AF3"/>
    <w:rsid w:val="00953648"/>
    <w:rsid w:val="0095368E"/>
    <w:rsid w:val="00953FA1"/>
    <w:rsid w:val="0095414D"/>
    <w:rsid w:val="00954157"/>
    <w:rsid w:val="00954C29"/>
    <w:rsid w:val="0095554A"/>
    <w:rsid w:val="009558C0"/>
    <w:rsid w:val="00955A19"/>
    <w:rsid w:val="00955B29"/>
    <w:rsid w:val="00955E68"/>
    <w:rsid w:val="009564C2"/>
    <w:rsid w:val="0095652B"/>
    <w:rsid w:val="00956CE7"/>
    <w:rsid w:val="00957027"/>
    <w:rsid w:val="009602AB"/>
    <w:rsid w:val="009603C3"/>
    <w:rsid w:val="00960638"/>
    <w:rsid w:val="00960669"/>
    <w:rsid w:val="00960E04"/>
    <w:rsid w:val="00960EA4"/>
    <w:rsid w:val="00961473"/>
    <w:rsid w:val="009614AC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089"/>
    <w:rsid w:val="009633E3"/>
    <w:rsid w:val="00963892"/>
    <w:rsid w:val="00963A1B"/>
    <w:rsid w:val="00963CB7"/>
    <w:rsid w:val="00963ED3"/>
    <w:rsid w:val="00963EDD"/>
    <w:rsid w:val="00964254"/>
    <w:rsid w:val="009644BA"/>
    <w:rsid w:val="00964C2C"/>
    <w:rsid w:val="00964E8C"/>
    <w:rsid w:val="00964F6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36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71"/>
    <w:rsid w:val="009749A4"/>
    <w:rsid w:val="00974E4C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280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381"/>
    <w:rsid w:val="009914D1"/>
    <w:rsid w:val="00991551"/>
    <w:rsid w:val="009925FB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6C25"/>
    <w:rsid w:val="00997025"/>
    <w:rsid w:val="0099710C"/>
    <w:rsid w:val="00997A6F"/>
    <w:rsid w:val="009A04C9"/>
    <w:rsid w:val="009A07D6"/>
    <w:rsid w:val="009A0C6A"/>
    <w:rsid w:val="009A0F1E"/>
    <w:rsid w:val="009A0F76"/>
    <w:rsid w:val="009A2782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9CB"/>
    <w:rsid w:val="009A7F58"/>
    <w:rsid w:val="009B01CA"/>
    <w:rsid w:val="009B05E5"/>
    <w:rsid w:val="009B075E"/>
    <w:rsid w:val="009B0884"/>
    <w:rsid w:val="009B0E62"/>
    <w:rsid w:val="009B0F9A"/>
    <w:rsid w:val="009B109B"/>
    <w:rsid w:val="009B117B"/>
    <w:rsid w:val="009B1BBE"/>
    <w:rsid w:val="009B1C57"/>
    <w:rsid w:val="009B1DF5"/>
    <w:rsid w:val="009B1E2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579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C8A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0199"/>
    <w:rsid w:val="009D0899"/>
    <w:rsid w:val="009D1017"/>
    <w:rsid w:val="009D1664"/>
    <w:rsid w:val="009D2B29"/>
    <w:rsid w:val="009D2B81"/>
    <w:rsid w:val="009D31BF"/>
    <w:rsid w:val="009D3366"/>
    <w:rsid w:val="009D3B77"/>
    <w:rsid w:val="009D3E2A"/>
    <w:rsid w:val="009D3F64"/>
    <w:rsid w:val="009D5082"/>
    <w:rsid w:val="009D54A6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9C9"/>
    <w:rsid w:val="009E1C77"/>
    <w:rsid w:val="009E1C8B"/>
    <w:rsid w:val="009E1E12"/>
    <w:rsid w:val="009E23E8"/>
    <w:rsid w:val="009E2B41"/>
    <w:rsid w:val="009E3034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8BF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775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EFE"/>
    <w:rsid w:val="00A0030D"/>
    <w:rsid w:val="00A00454"/>
    <w:rsid w:val="00A01995"/>
    <w:rsid w:val="00A01CC1"/>
    <w:rsid w:val="00A02591"/>
    <w:rsid w:val="00A02614"/>
    <w:rsid w:val="00A0263E"/>
    <w:rsid w:val="00A0269C"/>
    <w:rsid w:val="00A026B4"/>
    <w:rsid w:val="00A02B1F"/>
    <w:rsid w:val="00A02E1E"/>
    <w:rsid w:val="00A03486"/>
    <w:rsid w:val="00A03A8F"/>
    <w:rsid w:val="00A03DF5"/>
    <w:rsid w:val="00A04417"/>
    <w:rsid w:val="00A044A9"/>
    <w:rsid w:val="00A0480A"/>
    <w:rsid w:val="00A04DD5"/>
    <w:rsid w:val="00A04DF1"/>
    <w:rsid w:val="00A05920"/>
    <w:rsid w:val="00A05C56"/>
    <w:rsid w:val="00A05CE8"/>
    <w:rsid w:val="00A05ED3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AF2"/>
    <w:rsid w:val="00A15C8E"/>
    <w:rsid w:val="00A15F76"/>
    <w:rsid w:val="00A167C7"/>
    <w:rsid w:val="00A17431"/>
    <w:rsid w:val="00A174C3"/>
    <w:rsid w:val="00A17C8A"/>
    <w:rsid w:val="00A17C90"/>
    <w:rsid w:val="00A2009E"/>
    <w:rsid w:val="00A205D4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4D7"/>
    <w:rsid w:val="00A306A0"/>
    <w:rsid w:val="00A30938"/>
    <w:rsid w:val="00A31563"/>
    <w:rsid w:val="00A32380"/>
    <w:rsid w:val="00A32EC0"/>
    <w:rsid w:val="00A33DFC"/>
    <w:rsid w:val="00A34173"/>
    <w:rsid w:val="00A34270"/>
    <w:rsid w:val="00A34484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4ED"/>
    <w:rsid w:val="00A4667C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204"/>
    <w:rsid w:val="00A51C17"/>
    <w:rsid w:val="00A51E7A"/>
    <w:rsid w:val="00A51EB9"/>
    <w:rsid w:val="00A5266A"/>
    <w:rsid w:val="00A528E1"/>
    <w:rsid w:val="00A52BEB"/>
    <w:rsid w:val="00A52C48"/>
    <w:rsid w:val="00A52D4F"/>
    <w:rsid w:val="00A53005"/>
    <w:rsid w:val="00A53087"/>
    <w:rsid w:val="00A5398A"/>
    <w:rsid w:val="00A53BC7"/>
    <w:rsid w:val="00A54492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992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C4D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551"/>
    <w:rsid w:val="00A74DE4"/>
    <w:rsid w:val="00A74EF8"/>
    <w:rsid w:val="00A750B8"/>
    <w:rsid w:val="00A756AC"/>
    <w:rsid w:val="00A756C8"/>
    <w:rsid w:val="00A75CDA"/>
    <w:rsid w:val="00A7610C"/>
    <w:rsid w:val="00A763A5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6A4"/>
    <w:rsid w:val="00A857E4"/>
    <w:rsid w:val="00A86117"/>
    <w:rsid w:val="00A86D5A"/>
    <w:rsid w:val="00A87363"/>
    <w:rsid w:val="00A873A7"/>
    <w:rsid w:val="00A87982"/>
    <w:rsid w:val="00A87D71"/>
    <w:rsid w:val="00A87DB4"/>
    <w:rsid w:val="00A900D6"/>
    <w:rsid w:val="00A90CDC"/>
    <w:rsid w:val="00A90D0F"/>
    <w:rsid w:val="00A91264"/>
    <w:rsid w:val="00A91412"/>
    <w:rsid w:val="00A917F0"/>
    <w:rsid w:val="00A91A79"/>
    <w:rsid w:val="00A93301"/>
    <w:rsid w:val="00A93613"/>
    <w:rsid w:val="00A9364A"/>
    <w:rsid w:val="00A9382C"/>
    <w:rsid w:val="00A93BB8"/>
    <w:rsid w:val="00A93DCC"/>
    <w:rsid w:val="00A9433D"/>
    <w:rsid w:val="00A944AD"/>
    <w:rsid w:val="00A9495C"/>
    <w:rsid w:val="00A94B30"/>
    <w:rsid w:val="00A94C38"/>
    <w:rsid w:val="00A94E8A"/>
    <w:rsid w:val="00A95022"/>
    <w:rsid w:val="00A952A0"/>
    <w:rsid w:val="00A957B6"/>
    <w:rsid w:val="00A95B34"/>
    <w:rsid w:val="00A95DD8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5A7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377"/>
    <w:rsid w:val="00AA6C85"/>
    <w:rsid w:val="00AA7D53"/>
    <w:rsid w:val="00AB008C"/>
    <w:rsid w:val="00AB0498"/>
    <w:rsid w:val="00AB0B8B"/>
    <w:rsid w:val="00AB1366"/>
    <w:rsid w:val="00AB1829"/>
    <w:rsid w:val="00AB1B47"/>
    <w:rsid w:val="00AB1B92"/>
    <w:rsid w:val="00AB1C56"/>
    <w:rsid w:val="00AB1D5E"/>
    <w:rsid w:val="00AB1DD5"/>
    <w:rsid w:val="00AB1DE5"/>
    <w:rsid w:val="00AB23CD"/>
    <w:rsid w:val="00AB295E"/>
    <w:rsid w:val="00AB2A4A"/>
    <w:rsid w:val="00AB2FED"/>
    <w:rsid w:val="00AB3977"/>
    <w:rsid w:val="00AB411A"/>
    <w:rsid w:val="00AB4142"/>
    <w:rsid w:val="00AB44A9"/>
    <w:rsid w:val="00AB4597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0AA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2E64"/>
    <w:rsid w:val="00AD3079"/>
    <w:rsid w:val="00AD397C"/>
    <w:rsid w:val="00AD3AAC"/>
    <w:rsid w:val="00AD3EF6"/>
    <w:rsid w:val="00AD428F"/>
    <w:rsid w:val="00AD46E5"/>
    <w:rsid w:val="00AD4D77"/>
    <w:rsid w:val="00AD5496"/>
    <w:rsid w:val="00AD5BED"/>
    <w:rsid w:val="00AD5C44"/>
    <w:rsid w:val="00AD6046"/>
    <w:rsid w:val="00AD67C5"/>
    <w:rsid w:val="00AD6FC6"/>
    <w:rsid w:val="00AD71E5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B0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20"/>
    <w:rsid w:val="00AF14BA"/>
    <w:rsid w:val="00AF186C"/>
    <w:rsid w:val="00AF1A13"/>
    <w:rsid w:val="00AF224B"/>
    <w:rsid w:val="00AF24E7"/>
    <w:rsid w:val="00AF283F"/>
    <w:rsid w:val="00AF28B1"/>
    <w:rsid w:val="00AF2A2E"/>
    <w:rsid w:val="00AF2DAD"/>
    <w:rsid w:val="00AF3309"/>
    <w:rsid w:val="00AF3416"/>
    <w:rsid w:val="00AF39F5"/>
    <w:rsid w:val="00AF3DD8"/>
    <w:rsid w:val="00AF4707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395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520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01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BB"/>
    <w:rsid w:val="00B137F1"/>
    <w:rsid w:val="00B13987"/>
    <w:rsid w:val="00B13E9A"/>
    <w:rsid w:val="00B13F69"/>
    <w:rsid w:val="00B14083"/>
    <w:rsid w:val="00B14BC3"/>
    <w:rsid w:val="00B14E9B"/>
    <w:rsid w:val="00B14F3D"/>
    <w:rsid w:val="00B154B9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5A0"/>
    <w:rsid w:val="00B23742"/>
    <w:rsid w:val="00B23B69"/>
    <w:rsid w:val="00B23D04"/>
    <w:rsid w:val="00B23DC7"/>
    <w:rsid w:val="00B24129"/>
    <w:rsid w:val="00B243C7"/>
    <w:rsid w:val="00B2441B"/>
    <w:rsid w:val="00B2532D"/>
    <w:rsid w:val="00B2547A"/>
    <w:rsid w:val="00B2561F"/>
    <w:rsid w:val="00B256F8"/>
    <w:rsid w:val="00B2571F"/>
    <w:rsid w:val="00B258D0"/>
    <w:rsid w:val="00B25959"/>
    <w:rsid w:val="00B259A5"/>
    <w:rsid w:val="00B25EC7"/>
    <w:rsid w:val="00B25F6F"/>
    <w:rsid w:val="00B26319"/>
    <w:rsid w:val="00B263FD"/>
    <w:rsid w:val="00B2653A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95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D9"/>
    <w:rsid w:val="00B44EE7"/>
    <w:rsid w:val="00B45413"/>
    <w:rsid w:val="00B457AF"/>
    <w:rsid w:val="00B46FFA"/>
    <w:rsid w:val="00B4743C"/>
    <w:rsid w:val="00B4795A"/>
    <w:rsid w:val="00B47B90"/>
    <w:rsid w:val="00B50790"/>
    <w:rsid w:val="00B50AE9"/>
    <w:rsid w:val="00B50D20"/>
    <w:rsid w:val="00B51203"/>
    <w:rsid w:val="00B5159C"/>
    <w:rsid w:val="00B51768"/>
    <w:rsid w:val="00B5199A"/>
    <w:rsid w:val="00B52019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5EEE"/>
    <w:rsid w:val="00B561BD"/>
    <w:rsid w:val="00B57258"/>
    <w:rsid w:val="00B573B4"/>
    <w:rsid w:val="00B57899"/>
    <w:rsid w:val="00B57DFF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349"/>
    <w:rsid w:val="00B67A73"/>
    <w:rsid w:val="00B67A76"/>
    <w:rsid w:val="00B701AA"/>
    <w:rsid w:val="00B703DB"/>
    <w:rsid w:val="00B708D0"/>
    <w:rsid w:val="00B71161"/>
    <w:rsid w:val="00B71792"/>
    <w:rsid w:val="00B71D6B"/>
    <w:rsid w:val="00B72377"/>
    <w:rsid w:val="00B726D0"/>
    <w:rsid w:val="00B72F7B"/>
    <w:rsid w:val="00B73685"/>
    <w:rsid w:val="00B7370A"/>
    <w:rsid w:val="00B74829"/>
    <w:rsid w:val="00B749EB"/>
    <w:rsid w:val="00B76A8F"/>
    <w:rsid w:val="00B76B3E"/>
    <w:rsid w:val="00B7778B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2BB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27E"/>
    <w:rsid w:val="00B86C2F"/>
    <w:rsid w:val="00B86D11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B7A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1C6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2FF4"/>
    <w:rsid w:val="00BC306C"/>
    <w:rsid w:val="00BC30EE"/>
    <w:rsid w:val="00BC34C5"/>
    <w:rsid w:val="00BC3C62"/>
    <w:rsid w:val="00BC40CD"/>
    <w:rsid w:val="00BC4550"/>
    <w:rsid w:val="00BC493C"/>
    <w:rsid w:val="00BC49C4"/>
    <w:rsid w:val="00BC4A29"/>
    <w:rsid w:val="00BC5038"/>
    <w:rsid w:val="00BC5F56"/>
    <w:rsid w:val="00BC63B8"/>
    <w:rsid w:val="00BC64F1"/>
    <w:rsid w:val="00BC6813"/>
    <w:rsid w:val="00BC686A"/>
    <w:rsid w:val="00BC7028"/>
    <w:rsid w:val="00BC7239"/>
    <w:rsid w:val="00BD04EB"/>
    <w:rsid w:val="00BD070B"/>
    <w:rsid w:val="00BD07C4"/>
    <w:rsid w:val="00BD0844"/>
    <w:rsid w:val="00BD1FD4"/>
    <w:rsid w:val="00BD1FE3"/>
    <w:rsid w:val="00BD252B"/>
    <w:rsid w:val="00BD2A78"/>
    <w:rsid w:val="00BD33FA"/>
    <w:rsid w:val="00BD34B8"/>
    <w:rsid w:val="00BD3571"/>
    <w:rsid w:val="00BD3847"/>
    <w:rsid w:val="00BD38F4"/>
    <w:rsid w:val="00BD3E6D"/>
    <w:rsid w:val="00BD4187"/>
    <w:rsid w:val="00BD4355"/>
    <w:rsid w:val="00BD4C5C"/>
    <w:rsid w:val="00BD4F52"/>
    <w:rsid w:val="00BD526A"/>
    <w:rsid w:val="00BD5A47"/>
    <w:rsid w:val="00BD5B38"/>
    <w:rsid w:val="00BD5E9F"/>
    <w:rsid w:val="00BD6231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1BB6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16E"/>
    <w:rsid w:val="00BF1478"/>
    <w:rsid w:val="00BF1765"/>
    <w:rsid w:val="00BF1AC2"/>
    <w:rsid w:val="00BF1BEF"/>
    <w:rsid w:val="00BF208F"/>
    <w:rsid w:val="00BF2232"/>
    <w:rsid w:val="00BF2DD2"/>
    <w:rsid w:val="00BF3179"/>
    <w:rsid w:val="00BF3533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BA6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A3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7CA"/>
    <w:rsid w:val="00C20AA1"/>
    <w:rsid w:val="00C2101D"/>
    <w:rsid w:val="00C2104F"/>
    <w:rsid w:val="00C21464"/>
    <w:rsid w:val="00C219E3"/>
    <w:rsid w:val="00C21A5B"/>
    <w:rsid w:val="00C21AD4"/>
    <w:rsid w:val="00C22175"/>
    <w:rsid w:val="00C222E0"/>
    <w:rsid w:val="00C226FC"/>
    <w:rsid w:val="00C229C5"/>
    <w:rsid w:val="00C22A8F"/>
    <w:rsid w:val="00C22C14"/>
    <w:rsid w:val="00C22DAF"/>
    <w:rsid w:val="00C2308D"/>
    <w:rsid w:val="00C23270"/>
    <w:rsid w:val="00C23382"/>
    <w:rsid w:val="00C23532"/>
    <w:rsid w:val="00C23A71"/>
    <w:rsid w:val="00C23AA1"/>
    <w:rsid w:val="00C23F8A"/>
    <w:rsid w:val="00C24165"/>
    <w:rsid w:val="00C24211"/>
    <w:rsid w:val="00C2468E"/>
    <w:rsid w:val="00C25AE0"/>
    <w:rsid w:val="00C25E86"/>
    <w:rsid w:val="00C2607E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73F"/>
    <w:rsid w:val="00C37A9B"/>
    <w:rsid w:val="00C37B85"/>
    <w:rsid w:val="00C37C5B"/>
    <w:rsid w:val="00C40438"/>
    <w:rsid w:val="00C404FF"/>
    <w:rsid w:val="00C40538"/>
    <w:rsid w:val="00C409C5"/>
    <w:rsid w:val="00C40A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0C1E"/>
    <w:rsid w:val="00C51DC4"/>
    <w:rsid w:val="00C51E10"/>
    <w:rsid w:val="00C52093"/>
    <w:rsid w:val="00C52758"/>
    <w:rsid w:val="00C52BA6"/>
    <w:rsid w:val="00C52C56"/>
    <w:rsid w:val="00C538C4"/>
    <w:rsid w:val="00C53FBF"/>
    <w:rsid w:val="00C542C7"/>
    <w:rsid w:val="00C54927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0572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678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517"/>
    <w:rsid w:val="00C71BA4"/>
    <w:rsid w:val="00C73095"/>
    <w:rsid w:val="00C73ABE"/>
    <w:rsid w:val="00C748F4"/>
    <w:rsid w:val="00C74CA0"/>
    <w:rsid w:val="00C75CE1"/>
    <w:rsid w:val="00C76739"/>
    <w:rsid w:val="00C769AE"/>
    <w:rsid w:val="00C76BAF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819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2A0"/>
    <w:rsid w:val="00C87780"/>
    <w:rsid w:val="00C9097E"/>
    <w:rsid w:val="00C91653"/>
    <w:rsid w:val="00C91C46"/>
    <w:rsid w:val="00C91C77"/>
    <w:rsid w:val="00C91E73"/>
    <w:rsid w:val="00C92245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D2E"/>
    <w:rsid w:val="00C95EA3"/>
    <w:rsid w:val="00C96695"/>
    <w:rsid w:val="00C967B2"/>
    <w:rsid w:val="00C96ACF"/>
    <w:rsid w:val="00C96B2A"/>
    <w:rsid w:val="00C9742B"/>
    <w:rsid w:val="00C975B3"/>
    <w:rsid w:val="00C97D7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6EA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5950"/>
    <w:rsid w:val="00CB611E"/>
    <w:rsid w:val="00CB61A6"/>
    <w:rsid w:val="00CB6C29"/>
    <w:rsid w:val="00CB7288"/>
    <w:rsid w:val="00CB77B1"/>
    <w:rsid w:val="00CB7BCE"/>
    <w:rsid w:val="00CB7C26"/>
    <w:rsid w:val="00CB7EB8"/>
    <w:rsid w:val="00CC0008"/>
    <w:rsid w:val="00CC0BB4"/>
    <w:rsid w:val="00CC13FC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A97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C5F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55EA"/>
    <w:rsid w:val="00CD5D27"/>
    <w:rsid w:val="00CD675B"/>
    <w:rsid w:val="00CD6BB0"/>
    <w:rsid w:val="00CD76D9"/>
    <w:rsid w:val="00CD7796"/>
    <w:rsid w:val="00CE0FC0"/>
    <w:rsid w:val="00CE109D"/>
    <w:rsid w:val="00CE18C2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6EF2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6F7"/>
    <w:rsid w:val="00CF3884"/>
    <w:rsid w:val="00CF39E9"/>
    <w:rsid w:val="00CF3A60"/>
    <w:rsid w:val="00CF4876"/>
    <w:rsid w:val="00CF4A26"/>
    <w:rsid w:val="00CF4AB6"/>
    <w:rsid w:val="00CF5067"/>
    <w:rsid w:val="00CF5690"/>
    <w:rsid w:val="00CF5936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3C9"/>
    <w:rsid w:val="00D11A54"/>
    <w:rsid w:val="00D11F79"/>
    <w:rsid w:val="00D120A6"/>
    <w:rsid w:val="00D1239A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0E0"/>
    <w:rsid w:val="00D16802"/>
    <w:rsid w:val="00D170D5"/>
    <w:rsid w:val="00D1728D"/>
    <w:rsid w:val="00D172B8"/>
    <w:rsid w:val="00D17A87"/>
    <w:rsid w:val="00D202A4"/>
    <w:rsid w:val="00D20319"/>
    <w:rsid w:val="00D2068B"/>
    <w:rsid w:val="00D209A4"/>
    <w:rsid w:val="00D21289"/>
    <w:rsid w:val="00D21EB9"/>
    <w:rsid w:val="00D21F8C"/>
    <w:rsid w:val="00D2248F"/>
    <w:rsid w:val="00D227DD"/>
    <w:rsid w:val="00D23016"/>
    <w:rsid w:val="00D23503"/>
    <w:rsid w:val="00D23536"/>
    <w:rsid w:val="00D23587"/>
    <w:rsid w:val="00D2404A"/>
    <w:rsid w:val="00D24234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6C1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8C6"/>
    <w:rsid w:val="00D449DC"/>
    <w:rsid w:val="00D44AE0"/>
    <w:rsid w:val="00D44EE4"/>
    <w:rsid w:val="00D45650"/>
    <w:rsid w:val="00D4568A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671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6499"/>
    <w:rsid w:val="00D677CB"/>
    <w:rsid w:val="00D677CF"/>
    <w:rsid w:val="00D701FD"/>
    <w:rsid w:val="00D702ED"/>
    <w:rsid w:val="00D70E82"/>
    <w:rsid w:val="00D70EE1"/>
    <w:rsid w:val="00D70F9E"/>
    <w:rsid w:val="00D712E4"/>
    <w:rsid w:val="00D71331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244"/>
    <w:rsid w:val="00D733B3"/>
    <w:rsid w:val="00D733DF"/>
    <w:rsid w:val="00D73436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77ACD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6D64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478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486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5A61"/>
    <w:rsid w:val="00DA614D"/>
    <w:rsid w:val="00DA6466"/>
    <w:rsid w:val="00DA647D"/>
    <w:rsid w:val="00DA68D0"/>
    <w:rsid w:val="00DA6A31"/>
    <w:rsid w:val="00DA6ADE"/>
    <w:rsid w:val="00DA6B67"/>
    <w:rsid w:val="00DA6B84"/>
    <w:rsid w:val="00DA6C63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4FB7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144"/>
    <w:rsid w:val="00DC026A"/>
    <w:rsid w:val="00DC0346"/>
    <w:rsid w:val="00DC0957"/>
    <w:rsid w:val="00DC0EF8"/>
    <w:rsid w:val="00DC11D6"/>
    <w:rsid w:val="00DC15FE"/>
    <w:rsid w:val="00DC1FD5"/>
    <w:rsid w:val="00DC21F3"/>
    <w:rsid w:val="00DC2305"/>
    <w:rsid w:val="00DC23DA"/>
    <w:rsid w:val="00DC2734"/>
    <w:rsid w:val="00DC2753"/>
    <w:rsid w:val="00DC2893"/>
    <w:rsid w:val="00DC32B6"/>
    <w:rsid w:val="00DC33C4"/>
    <w:rsid w:val="00DC4804"/>
    <w:rsid w:val="00DC4C52"/>
    <w:rsid w:val="00DC4DF2"/>
    <w:rsid w:val="00DC4EEF"/>
    <w:rsid w:val="00DC50F2"/>
    <w:rsid w:val="00DC521D"/>
    <w:rsid w:val="00DC5B84"/>
    <w:rsid w:val="00DC5C67"/>
    <w:rsid w:val="00DC5C6E"/>
    <w:rsid w:val="00DC5ECC"/>
    <w:rsid w:val="00DC6160"/>
    <w:rsid w:val="00DC62FF"/>
    <w:rsid w:val="00DC6400"/>
    <w:rsid w:val="00DC6453"/>
    <w:rsid w:val="00DC68E0"/>
    <w:rsid w:val="00DC69C9"/>
    <w:rsid w:val="00DC69DD"/>
    <w:rsid w:val="00DC6E57"/>
    <w:rsid w:val="00DC70BD"/>
    <w:rsid w:val="00DC7136"/>
    <w:rsid w:val="00DC7499"/>
    <w:rsid w:val="00DC7852"/>
    <w:rsid w:val="00DD04A0"/>
    <w:rsid w:val="00DD04BB"/>
    <w:rsid w:val="00DD0B94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3F83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60F6"/>
    <w:rsid w:val="00DD658F"/>
    <w:rsid w:val="00DD725B"/>
    <w:rsid w:val="00DD75F2"/>
    <w:rsid w:val="00DD7C60"/>
    <w:rsid w:val="00DD7C88"/>
    <w:rsid w:val="00DE01A1"/>
    <w:rsid w:val="00DE02DB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2C22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6C92"/>
    <w:rsid w:val="00DE713A"/>
    <w:rsid w:val="00DE74F7"/>
    <w:rsid w:val="00DE7938"/>
    <w:rsid w:val="00DE799E"/>
    <w:rsid w:val="00DE7F02"/>
    <w:rsid w:val="00DF01C1"/>
    <w:rsid w:val="00DF0A53"/>
    <w:rsid w:val="00DF173E"/>
    <w:rsid w:val="00DF231C"/>
    <w:rsid w:val="00DF2451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4E95"/>
    <w:rsid w:val="00DF5A0D"/>
    <w:rsid w:val="00DF5ABB"/>
    <w:rsid w:val="00DF5B60"/>
    <w:rsid w:val="00DF5F07"/>
    <w:rsid w:val="00DF6585"/>
    <w:rsid w:val="00DF6FBD"/>
    <w:rsid w:val="00DF6FEB"/>
    <w:rsid w:val="00DF75CC"/>
    <w:rsid w:val="00DF7A50"/>
    <w:rsid w:val="00DF7A9B"/>
    <w:rsid w:val="00DF7B29"/>
    <w:rsid w:val="00DF7B7F"/>
    <w:rsid w:val="00DF7D74"/>
    <w:rsid w:val="00E0056E"/>
    <w:rsid w:val="00E0132C"/>
    <w:rsid w:val="00E01648"/>
    <w:rsid w:val="00E01708"/>
    <w:rsid w:val="00E01CB2"/>
    <w:rsid w:val="00E01FCA"/>
    <w:rsid w:val="00E02381"/>
    <w:rsid w:val="00E02954"/>
    <w:rsid w:val="00E036D7"/>
    <w:rsid w:val="00E037CC"/>
    <w:rsid w:val="00E03973"/>
    <w:rsid w:val="00E03B48"/>
    <w:rsid w:val="00E03C3E"/>
    <w:rsid w:val="00E0435C"/>
    <w:rsid w:val="00E04C15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3C48"/>
    <w:rsid w:val="00E1445C"/>
    <w:rsid w:val="00E144B2"/>
    <w:rsid w:val="00E14BD7"/>
    <w:rsid w:val="00E151F2"/>
    <w:rsid w:val="00E15AA3"/>
    <w:rsid w:val="00E15AFA"/>
    <w:rsid w:val="00E15C3C"/>
    <w:rsid w:val="00E15C93"/>
    <w:rsid w:val="00E15D3E"/>
    <w:rsid w:val="00E164D7"/>
    <w:rsid w:val="00E170B3"/>
    <w:rsid w:val="00E176E7"/>
    <w:rsid w:val="00E20188"/>
    <w:rsid w:val="00E20379"/>
    <w:rsid w:val="00E205E2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329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27C7A"/>
    <w:rsid w:val="00E30235"/>
    <w:rsid w:val="00E3038D"/>
    <w:rsid w:val="00E307A7"/>
    <w:rsid w:val="00E314B7"/>
    <w:rsid w:val="00E3166E"/>
    <w:rsid w:val="00E31738"/>
    <w:rsid w:val="00E31E31"/>
    <w:rsid w:val="00E322C8"/>
    <w:rsid w:val="00E3298B"/>
    <w:rsid w:val="00E32F92"/>
    <w:rsid w:val="00E33EFE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1DF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5B0C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2F8C"/>
    <w:rsid w:val="00E530F3"/>
    <w:rsid w:val="00E53388"/>
    <w:rsid w:val="00E538E1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57A9A"/>
    <w:rsid w:val="00E57C29"/>
    <w:rsid w:val="00E601A5"/>
    <w:rsid w:val="00E60C04"/>
    <w:rsid w:val="00E60F98"/>
    <w:rsid w:val="00E614C7"/>
    <w:rsid w:val="00E62294"/>
    <w:rsid w:val="00E62B22"/>
    <w:rsid w:val="00E63A03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68AC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4405"/>
    <w:rsid w:val="00E85A08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98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0F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7F7"/>
    <w:rsid w:val="00EA48E2"/>
    <w:rsid w:val="00EA4951"/>
    <w:rsid w:val="00EA4BD1"/>
    <w:rsid w:val="00EA4F99"/>
    <w:rsid w:val="00EA5014"/>
    <w:rsid w:val="00EA508E"/>
    <w:rsid w:val="00EA51AE"/>
    <w:rsid w:val="00EA55EE"/>
    <w:rsid w:val="00EA567C"/>
    <w:rsid w:val="00EA5B68"/>
    <w:rsid w:val="00EA5EAF"/>
    <w:rsid w:val="00EA62D8"/>
    <w:rsid w:val="00EA6965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6A7"/>
    <w:rsid w:val="00EB2A23"/>
    <w:rsid w:val="00EB2E51"/>
    <w:rsid w:val="00EB308B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29F"/>
    <w:rsid w:val="00EC06E1"/>
    <w:rsid w:val="00EC07B4"/>
    <w:rsid w:val="00EC0F9C"/>
    <w:rsid w:val="00EC0FFC"/>
    <w:rsid w:val="00EC1849"/>
    <w:rsid w:val="00EC1A42"/>
    <w:rsid w:val="00EC1C1C"/>
    <w:rsid w:val="00EC1DBD"/>
    <w:rsid w:val="00EC1E48"/>
    <w:rsid w:val="00EC200F"/>
    <w:rsid w:val="00EC2387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486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7F5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0BD5"/>
    <w:rsid w:val="00EE1F81"/>
    <w:rsid w:val="00EE1FB0"/>
    <w:rsid w:val="00EE272B"/>
    <w:rsid w:val="00EE2D6F"/>
    <w:rsid w:val="00EE347C"/>
    <w:rsid w:val="00EE385B"/>
    <w:rsid w:val="00EE3BF0"/>
    <w:rsid w:val="00EE4182"/>
    <w:rsid w:val="00EE448F"/>
    <w:rsid w:val="00EE4994"/>
    <w:rsid w:val="00EE4C1E"/>
    <w:rsid w:val="00EE4E72"/>
    <w:rsid w:val="00EE4FE7"/>
    <w:rsid w:val="00EE5536"/>
    <w:rsid w:val="00EE5AF3"/>
    <w:rsid w:val="00EE5E1C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15D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DCA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EF7FE1"/>
    <w:rsid w:val="00F0005B"/>
    <w:rsid w:val="00F0009A"/>
    <w:rsid w:val="00F000D9"/>
    <w:rsid w:val="00F00105"/>
    <w:rsid w:val="00F00423"/>
    <w:rsid w:val="00F004A1"/>
    <w:rsid w:val="00F00D82"/>
    <w:rsid w:val="00F010E8"/>
    <w:rsid w:val="00F0157B"/>
    <w:rsid w:val="00F017FB"/>
    <w:rsid w:val="00F01DAD"/>
    <w:rsid w:val="00F01F53"/>
    <w:rsid w:val="00F01FC6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7F6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680"/>
    <w:rsid w:val="00F12716"/>
    <w:rsid w:val="00F12CCF"/>
    <w:rsid w:val="00F13233"/>
    <w:rsid w:val="00F132F9"/>
    <w:rsid w:val="00F13B2A"/>
    <w:rsid w:val="00F140E6"/>
    <w:rsid w:val="00F146CC"/>
    <w:rsid w:val="00F1505F"/>
    <w:rsid w:val="00F1569B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17C31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5898"/>
    <w:rsid w:val="00F267E7"/>
    <w:rsid w:val="00F2707B"/>
    <w:rsid w:val="00F270B6"/>
    <w:rsid w:val="00F272A7"/>
    <w:rsid w:val="00F2753F"/>
    <w:rsid w:val="00F2759A"/>
    <w:rsid w:val="00F275F0"/>
    <w:rsid w:val="00F27691"/>
    <w:rsid w:val="00F276C4"/>
    <w:rsid w:val="00F277CD"/>
    <w:rsid w:val="00F27AF6"/>
    <w:rsid w:val="00F27C78"/>
    <w:rsid w:val="00F27C98"/>
    <w:rsid w:val="00F30071"/>
    <w:rsid w:val="00F30108"/>
    <w:rsid w:val="00F306DD"/>
    <w:rsid w:val="00F307AC"/>
    <w:rsid w:val="00F312F3"/>
    <w:rsid w:val="00F3131C"/>
    <w:rsid w:val="00F31A84"/>
    <w:rsid w:val="00F31BB6"/>
    <w:rsid w:val="00F31D03"/>
    <w:rsid w:val="00F31DCF"/>
    <w:rsid w:val="00F31F79"/>
    <w:rsid w:val="00F32766"/>
    <w:rsid w:val="00F32C92"/>
    <w:rsid w:val="00F32CBD"/>
    <w:rsid w:val="00F32DF2"/>
    <w:rsid w:val="00F33A43"/>
    <w:rsid w:val="00F33B5B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37CEC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15D8"/>
    <w:rsid w:val="00F516CF"/>
    <w:rsid w:val="00F521D9"/>
    <w:rsid w:val="00F53F97"/>
    <w:rsid w:val="00F540B9"/>
    <w:rsid w:val="00F542DA"/>
    <w:rsid w:val="00F54998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445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478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67A7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1F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449D"/>
    <w:rsid w:val="00F86804"/>
    <w:rsid w:val="00F86896"/>
    <w:rsid w:val="00F86E20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657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29E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2B30"/>
    <w:rsid w:val="00FA3E6B"/>
    <w:rsid w:val="00FA4085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A7BDF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3DBC"/>
    <w:rsid w:val="00FB3DE2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39B"/>
    <w:rsid w:val="00FD2961"/>
    <w:rsid w:val="00FD2A7D"/>
    <w:rsid w:val="00FD2B9F"/>
    <w:rsid w:val="00FD2D22"/>
    <w:rsid w:val="00FD2FC4"/>
    <w:rsid w:val="00FD3142"/>
    <w:rsid w:val="00FD3599"/>
    <w:rsid w:val="00FD397F"/>
    <w:rsid w:val="00FD3B02"/>
    <w:rsid w:val="00FD4100"/>
    <w:rsid w:val="00FD4B2D"/>
    <w:rsid w:val="00FD4D08"/>
    <w:rsid w:val="00FD4F04"/>
    <w:rsid w:val="00FD53BE"/>
    <w:rsid w:val="00FD589C"/>
    <w:rsid w:val="00FD5E21"/>
    <w:rsid w:val="00FD606E"/>
    <w:rsid w:val="00FD6344"/>
    <w:rsid w:val="00FD743C"/>
    <w:rsid w:val="00FD75A1"/>
    <w:rsid w:val="00FD7BAE"/>
    <w:rsid w:val="00FD7F26"/>
    <w:rsid w:val="00FE029E"/>
    <w:rsid w:val="00FE02FB"/>
    <w:rsid w:val="00FE07C3"/>
    <w:rsid w:val="00FE1204"/>
    <w:rsid w:val="00FE13CD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3C"/>
    <w:rsid w:val="00FE3999"/>
    <w:rsid w:val="00FE3C41"/>
    <w:rsid w:val="00FE3FB9"/>
    <w:rsid w:val="00FE4192"/>
    <w:rsid w:val="00FE4205"/>
    <w:rsid w:val="00FE49BD"/>
    <w:rsid w:val="00FE4BDA"/>
    <w:rsid w:val="00FE4FA1"/>
    <w:rsid w:val="00FE5043"/>
    <w:rsid w:val="00FE5089"/>
    <w:rsid w:val="00FE54ED"/>
    <w:rsid w:val="00FE5DEF"/>
    <w:rsid w:val="00FE5E33"/>
    <w:rsid w:val="00FE5F9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111"/>
    <w:rsid w:val="00FF3515"/>
    <w:rsid w:val="00FF37C7"/>
    <w:rsid w:val="00FF3845"/>
    <w:rsid w:val="00FF3D71"/>
    <w:rsid w:val="00FF3DAD"/>
    <w:rsid w:val="00FF40B4"/>
    <w:rsid w:val="00FF42EE"/>
    <w:rsid w:val="00FF447A"/>
    <w:rsid w:val="00FF4777"/>
    <w:rsid w:val="00FF486F"/>
    <w:rsid w:val="00FF4BCE"/>
    <w:rsid w:val="00FF5056"/>
    <w:rsid w:val="00FF51DB"/>
    <w:rsid w:val="00FF537B"/>
    <w:rsid w:val="00FF5743"/>
    <w:rsid w:val="00FF5E00"/>
    <w:rsid w:val="00FF607B"/>
    <w:rsid w:val="00FF62CD"/>
    <w:rsid w:val="00FF6495"/>
    <w:rsid w:val="00FF6760"/>
    <w:rsid w:val="00FF67CC"/>
    <w:rsid w:val="00FF6B14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  <w:style w:type="character" w:customStyle="1" w:styleId="style-chat-msg-3pazj">
    <w:name w:val="style-chat-msg-3pazj"/>
    <w:basedOn w:val="DefaultParagraphFont"/>
    <w:rsid w:val="00D9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0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6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4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faqs/affiliation.html" TargetMode="External"/><Relationship Id="rId18" Type="http://schemas.openxmlformats.org/officeDocument/2006/relationships/hyperlink" Target="https://mentor.ieee.org/802-ec/dcn/17/ec-17-0120-27-0PNP-ieee-802-lmsc-chairs-guideline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eee.org/about/corporate/governance/p7-8.html" TargetMode="External"/><Relationship Id="rId17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ndards.ieee.org/about/sasb/patcom/" TargetMode="External"/><Relationship Id="rId20" Type="http://schemas.openxmlformats.org/officeDocument/2006/relationships/hyperlink" Target="https://mentor.ieee.org/802.11/dcn/14/11-14-0629-22-0000-802-11-operations-manual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tandards.ieee.org/develop/policies/bylaws/sect6-7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-ec/dcn/16/ec-16-0180-05-00EC-ieee-802-participation-slide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dards.ieee.org/content/dam/ieee-standards/standards/web/documents/other/antitrust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96F15-DA29-4ED5-85CB-796E0C5C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1048</TotalTime>
  <Pages>6</Pages>
  <Words>1648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10363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68</cp:revision>
  <cp:lastPrinted>2016-08-16T10:35:00Z</cp:lastPrinted>
  <dcterms:created xsi:type="dcterms:W3CDTF">2021-01-06T15:44:00Z</dcterms:created>
  <dcterms:modified xsi:type="dcterms:W3CDTF">2021-01-07T06:58:00Z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