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0B94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967021">
              <w:t>4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F1FD3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1053A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F1FD3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-62802</wp:posOffset>
                </wp:positionH>
                <wp:positionV relativeFrom="paragraph">
                  <wp:posOffset>207240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967021">
                              <w:t>6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653990">
                              <w:t>:</w:t>
                            </w:r>
                            <w:r>
                              <w:t xml:space="preserve"> </w:t>
                            </w:r>
                            <w:r w:rsidR="00653990" w:rsidRPr="00653990">
                              <w:t xml:space="preserve">1027, 1082, 1317, 1539, 1540, </w:t>
                            </w:r>
                            <w:r w:rsidR="00653990">
                              <w:rPr>
                                <w:rFonts w:hint="eastAsia"/>
                                <w:lang w:eastAsia="ko-KR"/>
                              </w:rPr>
                              <w:t xml:space="preserve">and </w:t>
                            </w:r>
                            <w:r w:rsidR="00653990" w:rsidRPr="00653990">
                              <w:t>1778</w:t>
                            </w: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653990" w:rsidRDefault="00653990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4922FC" w:rsidRDefault="004922FC" w:rsidP="004922F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4922FC" w:rsidRDefault="00B743E6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Rev 2: </w:t>
                            </w:r>
                            <w:r w:rsidR="00143AC7">
                              <w:rPr>
                                <w:lang w:eastAsia="ko-KR"/>
                              </w:rPr>
                              <w:t>The Resolution for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43AC7">
                              <w:rPr>
                                <w:lang w:eastAsia="ko-KR"/>
                              </w:rPr>
                              <w:t xml:space="preserve">CID </w:t>
                            </w:r>
                            <w:r>
                              <w:rPr>
                                <w:lang w:eastAsia="ko-KR"/>
                              </w:rPr>
                              <w:t>1317</w:t>
                            </w:r>
                            <w:r w:rsidR="002923B9"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2923B9">
                              <w:rPr>
                                <w:rFonts w:hint="eastAsia"/>
                                <w:lang w:eastAsia="ko-KR"/>
                              </w:rPr>
                              <w:t>green part)</w:t>
                            </w:r>
                            <w:r w:rsidR="00143AC7">
                              <w:rPr>
                                <w:lang w:eastAsia="ko-KR"/>
                              </w:rPr>
                              <w:t xml:space="preserve"> is updated. </w:t>
                            </w:r>
                          </w:p>
                          <w:p w:rsidR="00F1307E" w:rsidRPr="002923B9" w:rsidRDefault="00F1307E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5hvGld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967021">
                        <w:t>6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653990">
                        <w:t>:</w:t>
                      </w:r>
                      <w:r>
                        <w:t xml:space="preserve"> </w:t>
                      </w:r>
                      <w:r w:rsidR="00653990" w:rsidRPr="00653990">
                        <w:t xml:space="preserve">1027, 1082, 1317, 1539, 1540, </w:t>
                      </w:r>
                      <w:r w:rsidR="00653990">
                        <w:rPr>
                          <w:rFonts w:hint="eastAsia"/>
                          <w:lang w:eastAsia="ko-KR"/>
                        </w:rPr>
                        <w:t xml:space="preserve">and </w:t>
                      </w:r>
                      <w:r w:rsidR="00653990" w:rsidRPr="00653990">
                        <w:t>1778</w:t>
                      </w: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653990" w:rsidRDefault="00653990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4922FC" w:rsidRDefault="004922FC" w:rsidP="004922F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4922FC" w:rsidRDefault="00B743E6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Rev 2: </w:t>
                      </w:r>
                      <w:r w:rsidR="00143AC7">
                        <w:rPr>
                          <w:lang w:eastAsia="ko-KR"/>
                        </w:rPr>
                        <w:t>The Resolution for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143AC7">
                        <w:rPr>
                          <w:lang w:eastAsia="ko-KR"/>
                        </w:rPr>
                        <w:t xml:space="preserve">CID </w:t>
                      </w:r>
                      <w:r>
                        <w:rPr>
                          <w:lang w:eastAsia="ko-KR"/>
                        </w:rPr>
                        <w:t>1317</w:t>
                      </w:r>
                      <w:r w:rsidR="002923B9">
                        <w:rPr>
                          <w:lang w:eastAsia="ko-KR"/>
                        </w:rPr>
                        <w:t xml:space="preserve"> (</w:t>
                      </w:r>
                      <w:r w:rsidR="002923B9">
                        <w:rPr>
                          <w:rFonts w:hint="eastAsia"/>
                          <w:lang w:eastAsia="ko-KR"/>
                        </w:rPr>
                        <w:t>green part)</w:t>
                      </w:r>
                      <w:r w:rsidR="00143AC7">
                        <w:rPr>
                          <w:lang w:eastAsia="ko-KR"/>
                        </w:rPr>
                        <w:t xml:space="preserve"> is updated. </w:t>
                      </w:r>
                    </w:p>
                    <w:p w:rsidR="00F1307E" w:rsidRPr="002923B9" w:rsidRDefault="00F1307E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967021" w:rsidRPr="00967021">
        <w:rPr>
          <w:lang w:eastAsia="ko-KR"/>
        </w:rPr>
        <w:t>1027, 1082, 1317, 1539, 1540, and 1778</w:t>
      </w:r>
    </w:p>
    <w:p w:rsidR="00F9106E" w:rsidRPr="00DA540D" w:rsidRDefault="00F9106E"/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732"/>
        <w:gridCol w:w="1078"/>
        <w:gridCol w:w="1590"/>
        <w:gridCol w:w="1542"/>
        <w:gridCol w:w="3871"/>
      </w:tblGrid>
      <w:tr w:rsidR="003F6085" w:rsidRPr="003F6085" w:rsidTr="00967021">
        <w:trPr>
          <w:trHeight w:val="757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CID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Clause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Comment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Proposed Change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Pr="003F6085" w:rsidRDefault="003F6085" w:rsidP="003F6085">
            <w:pPr>
              <w:rPr>
                <w:b/>
                <w:bCs/>
              </w:rPr>
            </w:pPr>
            <w:r w:rsidRPr="003F6085">
              <w:rPr>
                <w:b/>
                <w:bCs/>
              </w:rPr>
              <w:t>Resolution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1027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28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proofErr w:type="gramStart"/>
            <w:r w:rsidRPr="003F6085">
              <w:t>which</w:t>
            </w:r>
            <w:proofErr w:type="gramEnd"/>
            <w:r w:rsidRPr="003F6085">
              <w:t xml:space="preserve"> one is correct the phrase in 32.3.4.4. </w:t>
            </w:r>
            <w:proofErr w:type="gramStart"/>
            <w:r w:rsidRPr="003F6085">
              <w:t>step</w:t>
            </w:r>
            <w:proofErr w:type="gramEnd"/>
            <w:r w:rsidRPr="003F6085">
              <w:t xml:space="preserve"> a), stating the SIGNAL field set to 6Mbps, or in 32.3.8.2.4 stating the rate set to 3Mbps?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Clarify the spec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commenter is right.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Since 2x </w:t>
            </w:r>
            <w:proofErr w:type="spellStart"/>
            <w:r>
              <w:rPr>
                <w:lang w:eastAsia="ko-KR"/>
              </w:rPr>
              <w:t>downclocking</w:t>
            </w:r>
            <w:proofErr w:type="spellEnd"/>
            <w:r>
              <w:rPr>
                <w:lang w:eastAsia="ko-KR"/>
              </w:rPr>
              <w:t xml:space="preserve"> is used, the R</w:t>
            </w:r>
            <w:r>
              <w:rPr>
                <w:rFonts w:hint="eastAsia"/>
                <w:lang w:eastAsia="ko-KR"/>
              </w:rPr>
              <w:t xml:space="preserve">ate field should set to 3Mbps </w:t>
            </w:r>
            <w:r>
              <w:rPr>
                <w:lang w:eastAsia="ko-KR"/>
              </w:rPr>
              <w:t xml:space="preserve">in the 10MHz transmission. 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2D60FE" w:rsidRPr="003F6085" w:rsidRDefault="002D60FE" w:rsidP="00B743E6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</w:t>
            </w:r>
            <w:r w:rsidR="004922FC">
              <w:rPr>
                <w:lang w:eastAsia="ko-KR"/>
              </w:rPr>
              <w:t xml:space="preserve">Incorporate the changes in </w:t>
            </w:r>
            <w:r w:rsidR="004922FC" w:rsidRPr="004922FC">
              <w:rPr>
                <w:lang w:eastAsia="ko-KR"/>
              </w:rPr>
              <w:t>https://mentor.ieee.org/802.11/dcn/21/11-21-0024-0</w:t>
            </w:r>
            <w:r w:rsidR="00B743E6">
              <w:rPr>
                <w:lang w:eastAsia="ko-KR"/>
              </w:rPr>
              <w:t>2</w:t>
            </w:r>
            <w:r w:rsidR="004922FC" w:rsidRPr="004922FC">
              <w:rPr>
                <w:lang w:eastAsia="ko-KR"/>
              </w:rPr>
              <w:t>-00bd-the-comment-resolution-for-32-3-8-2-4.docx</w:t>
            </w:r>
          </w:p>
        </w:tc>
      </w:tr>
      <w:tr w:rsidR="003F6085" w:rsidRPr="004922FC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1082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28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In 32.3.4.4. </w:t>
            </w:r>
            <w:proofErr w:type="gramStart"/>
            <w:r w:rsidRPr="003F6085">
              <w:t>step</w:t>
            </w:r>
            <w:proofErr w:type="gramEnd"/>
            <w:r w:rsidRPr="003F6085">
              <w:t xml:space="preserve"> a), it states that SIGNAL field set to 6Mbps, while in 32.3.8.2.4 it states the rate set to 3Mbps. Which one is correct?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comment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2D60F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2D60FE" w:rsidRDefault="002D60FE" w:rsidP="003F6085">
            <w:pPr>
              <w:rPr>
                <w:lang w:eastAsia="ko-KR"/>
              </w:rPr>
            </w:pPr>
          </w:p>
          <w:p w:rsidR="004922FC" w:rsidRDefault="004922FC" w:rsidP="004922F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Agree to the commenter. </w:t>
            </w:r>
            <w:r>
              <w:rPr>
                <w:lang w:eastAsia="ko-KR"/>
              </w:rPr>
              <w:t xml:space="preserve">Since 2x </w:t>
            </w:r>
            <w:proofErr w:type="spellStart"/>
            <w:r>
              <w:rPr>
                <w:lang w:eastAsia="ko-KR"/>
              </w:rPr>
              <w:t>downclocking</w:t>
            </w:r>
            <w:proofErr w:type="spellEnd"/>
            <w:r>
              <w:rPr>
                <w:lang w:eastAsia="ko-KR"/>
              </w:rPr>
              <w:t xml:space="preserve"> is used, the R</w:t>
            </w:r>
            <w:r>
              <w:rPr>
                <w:rFonts w:hint="eastAsia"/>
                <w:lang w:eastAsia="ko-KR"/>
              </w:rPr>
              <w:t xml:space="preserve">ate field should set to 3Mbps </w:t>
            </w:r>
            <w:r>
              <w:rPr>
                <w:lang w:eastAsia="ko-KR"/>
              </w:rPr>
              <w:t xml:space="preserve">in the 10MHz transmission. </w:t>
            </w:r>
          </w:p>
          <w:p w:rsidR="004922FC" w:rsidRPr="004922FC" w:rsidRDefault="004922FC" w:rsidP="003F6085">
            <w:pPr>
              <w:rPr>
                <w:lang w:eastAsia="ko-KR"/>
              </w:rPr>
            </w:pPr>
          </w:p>
          <w:p w:rsidR="004922FC" w:rsidRDefault="004922FC" w:rsidP="008758B2">
            <w:pPr>
              <w:rPr>
                <w:lang w:eastAsia="ko-KR"/>
              </w:rPr>
            </w:pPr>
          </w:p>
          <w:p w:rsidR="002D60FE" w:rsidRPr="003F6085" w:rsidRDefault="004922FC" w:rsidP="008758B2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1027</w:t>
            </w:r>
          </w:p>
        </w:tc>
      </w:tr>
      <w:tr w:rsidR="003F6085" w:rsidRPr="003F6085" w:rsidTr="00967021">
        <w:trPr>
          <w:trHeight w:val="1009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1317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64.</w:t>
            </w:r>
            <w:r w:rsidR="00653990">
              <w:t>36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In equation (32-8), should a ceiling operator be required for (TXTIME-40)/8 to make sure that its value is an integer?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Add a ceiling operator for (TXTIME-40)/8.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Pr="007F700B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ejected. </w:t>
            </w:r>
          </w:p>
          <w:p w:rsidR="008E15EE" w:rsidRDefault="008E15EE" w:rsidP="003F6085">
            <w:pPr>
              <w:rPr>
                <w:lang w:eastAsia="ko-KR"/>
              </w:rPr>
            </w:pPr>
          </w:p>
          <w:p w:rsidR="007F700B" w:rsidRDefault="007F700B" w:rsidP="007F700B">
            <w:pPr>
              <w:rPr>
                <w:lang w:eastAsia="ko-KR"/>
              </w:rPr>
            </w:pPr>
            <w:r w:rsidRPr="00570AC1">
              <w:rPr>
                <w:highlight w:val="green"/>
                <w:lang w:eastAsia="ko-KR"/>
              </w:rPr>
              <w:t xml:space="preserve">Since the equation for TXTIME as described in </w:t>
            </w:r>
            <w:proofErr w:type="spellStart"/>
            <w:r w:rsidRPr="00570AC1">
              <w:rPr>
                <w:highlight w:val="green"/>
                <w:lang w:eastAsia="ko-KR"/>
              </w:rPr>
              <w:t>eq</w:t>
            </w:r>
            <w:proofErr w:type="spellEnd"/>
            <w:r w:rsidRPr="00570AC1">
              <w:rPr>
                <w:highlight w:val="green"/>
                <w:lang w:eastAsia="ko-KR"/>
              </w:rPr>
              <w:t>(32-39) is consist of multiple 8, we don’t need to apply a celling operator in equation 32-8</w:t>
            </w:r>
            <w:r>
              <w:rPr>
                <w:lang w:eastAsia="ko-KR"/>
              </w:rPr>
              <w:t xml:space="preserve"> </w:t>
            </w:r>
          </w:p>
          <w:p w:rsidR="007F700B" w:rsidRDefault="007F700B" w:rsidP="007F700B">
            <w:pPr>
              <w:rPr>
                <w:lang w:eastAsia="ko-KR"/>
              </w:rPr>
            </w:pPr>
          </w:p>
          <w:p w:rsidR="007F700B" w:rsidRPr="007F700B" w:rsidRDefault="007F700B" w:rsidP="007F700B">
            <w:pPr>
              <w:rPr>
                <w:lang w:eastAsia="ko-KR"/>
              </w:rPr>
            </w:pP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1539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32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Suggest to change "D_{k,20}" to "D_{k,10}" in Equation (32-9) as the BW is 10MHz. Need to make the change </w:t>
            </w:r>
            <w:proofErr w:type="spellStart"/>
            <w:r w:rsidRPr="003F6085">
              <w:t>thoughout</w:t>
            </w:r>
            <w:proofErr w:type="spellEnd"/>
            <w:r w:rsidRPr="003F6085">
              <w:t xml:space="preserve"> the spec.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As in the comment.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 xml:space="preserve">vised 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43548B" w:rsidRDefault="0043548B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3548B" w:rsidRDefault="0043548B" w:rsidP="0043548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Basically, L-SIG is transmitted by using the 10MHz. so, the indication of 20MHz should be modified with that for 10MHz. </w:t>
            </w:r>
          </w:p>
          <w:p w:rsidR="0043548B" w:rsidRDefault="0043548B" w:rsidP="0043548B">
            <w:pPr>
              <w:rPr>
                <w:lang w:eastAsia="ko-KR"/>
              </w:rPr>
            </w:pPr>
          </w:p>
          <w:p w:rsidR="0043548B" w:rsidRPr="003F6085" w:rsidRDefault="004922FC" w:rsidP="00B743E6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4922FC">
              <w:rPr>
                <w:lang w:eastAsia="ko-KR"/>
              </w:rPr>
              <w:t>https://mentor.ieee.org/802.11/dcn/21/11-21-0024-0</w:t>
            </w:r>
            <w:r w:rsidR="00B743E6">
              <w:rPr>
                <w:lang w:eastAsia="ko-KR"/>
              </w:rPr>
              <w:t>2</w:t>
            </w:r>
            <w:r w:rsidRPr="004922FC">
              <w:rPr>
                <w:lang w:eastAsia="ko-KR"/>
              </w:rPr>
              <w:t>-00bd-the-comment-resolution-for-32-3-8-2-4.docx</w:t>
            </w:r>
            <w:r w:rsidRPr="003F6085">
              <w:rPr>
                <w:lang w:eastAsia="ko-KR"/>
              </w:rPr>
              <w:t xml:space="preserve"> </w:t>
            </w:r>
          </w:p>
        </w:tc>
      </w:tr>
      <w:tr w:rsidR="003F6085" w:rsidRPr="003F6085" w:rsidTr="00967021">
        <w:trPr>
          <w:trHeight w:val="1261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1540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25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Suggest to change "M_20(k)" to "M_10(k)" in Equation (32-</w:t>
            </w:r>
            <w:r w:rsidRPr="003F6085">
              <w:lastRenderedPageBreak/>
              <w:t xml:space="preserve">10) as the BW is 10MHz. Need to make the change </w:t>
            </w:r>
            <w:proofErr w:type="spellStart"/>
            <w:r w:rsidRPr="003F6085">
              <w:t>thoughout</w:t>
            </w:r>
            <w:proofErr w:type="spellEnd"/>
            <w:r w:rsidRPr="003F6085">
              <w:t xml:space="preserve"> the spec.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lastRenderedPageBreak/>
              <w:t>As in the comment.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922FC" w:rsidRDefault="004922FC" w:rsidP="003F6085">
            <w:pPr>
              <w:rPr>
                <w:lang w:eastAsia="ko-KR"/>
              </w:rPr>
            </w:pPr>
          </w:p>
          <w:p w:rsidR="0043548B" w:rsidRDefault="00CE6E0F" w:rsidP="003F608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to the commenter.</w:t>
            </w:r>
          </w:p>
          <w:p w:rsidR="00CE6E0F" w:rsidRDefault="00CE6E0F" w:rsidP="003F6085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Basically, L-SIG is transmitted by using the 10MHz. so, the indication of 20MHz should be modified with that for 10MHz</w:t>
            </w:r>
          </w:p>
          <w:p w:rsidR="00CE6E0F" w:rsidRDefault="00CE6E0F" w:rsidP="003F6085">
            <w:pPr>
              <w:rPr>
                <w:lang w:eastAsia="ko-KR"/>
              </w:rPr>
            </w:pPr>
          </w:p>
          <w:p w:rsidR="0043548B" w:rsidRPr="008758B2" w:rsidRDefault="00CE6E0F" w:rsidP="00B743E6">
            <w:pPr>
              <w:rPr>
                <w:lang w:eastAsia="ko-KR"/>
              </w:rPr>
            </w:pPr>
            <w:proofErr w:type="spellStart"/>
            <w:r w:rsidRPr="002D60FE">
              <w:rPr>
                <w:lang w:eastAsia="ko-KR"/>
              </w:rPr>
              <w:t>TGbd</w:t>
            </w:r>
            <w:proofErr w:type="spellEnd"/>
            <w:r w:rsidRPr="002D60FE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4922FC">
              <w:rPr>
                <w:lang w:eastAsia="ko-KR"/>
              </w:rPr>
              <w:t>https://mentor.ieee.org/802.11/dcn/21/11-21-0024-0</w:t>
            </w:r>
            <w:r w:rsidR="00B743E6">
              <w:rPr>
                <w:lang w:eastAsia="ko-KR"/>
              </w:rPr>
              <w:t>2</w:t>
            </w:r>
            <w:r w:rsidRPr="004922FC">
              <w:rPr>
                <w:lang w:eastAsia="ko-KR"/>
              </w:rPr>
              <w:t>-00bd-the-comment-resolution-for-32-3-8-2-4.docx</w:t>
            </w:r>
            <w:r w:rsidRPr="003F6085">
              <w:rPr>
                <w:lang w:eastAsia="ko-KR"/>
              </w:rPr>
              <w:t xml:space="preserve"> </w:t>
            </w:r>
          </w:p>
        </w:tc>
      </w:tr>
      <w:tr w:rsidR="003F6085" w:rsidRPr="008758B2" w:rsidTr="00967021">
        <w:trPr>
          <w:trHeight w:val="1514"/>
        </w:trPr>
        <w:tc>
          <w:tcPr>
            <w:tcW w:w="63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lastRenderedPageBreak/>
              <w:t>1778</w:t>
            </w:r>
          </w:p>
        </w:tc>
        <w:tc>
          <w:tcPr>
            <w:tcW w:w="813" w:type="dxa"/>
            <w:shd w:val="clear" w:color="auto" w:fill="auto"/>
            <w:hideMark/>
          </w:tcPr>
          <w:p w:rsidR="003F6085" w:rsidRPr="003F6085" w:rsidRDefault="003F6085" w:rsidP="00653990">
            <w:r w:rsidRPr="003F6085">
              <w:t>65.</w:t>
            </w:r>
            <w:r w:rsidR="00653990">
              <w:t>19</w:t>
            </w:r>
          </w:p>
        </w:tc>
        <w:tc>
          <w:tcPr>
            <w:tcW w:w="1078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>32.3.8.2.4</w:t>
            </w:r>
          </w:p>
        </w:tc>
        <w:tc>
          <w:tcPr>
            <w:tcW w:w="2307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In Equation (32-8), D_k,20 and M_20(k) are quite misleading since each duplicated </w:t>
            </w:r>
            <w:proofErr w:type="spellStart"/>
            <w:r w:rsidRPr="003F6085">
              <w:t>subband</w:t>
            </w:r>
            <w:proofErr w:type="spellEnd"/>
            <w:r w:rsidRPr="003F6085">
              <w:t xml:space="preserve"> is only 10MHz instead of 20MHz as in other 802.11 standards.</w:t>
            </w:r>
          </w:p>
        </w:tc>
        <w:tc>
          <w:tcPr>
            <w:tcW w:w="2300" w:type="dxa"/>
            <w:shd w:val="clear" w:color="auto" w:fill="auto"/>
            <w:hideMark/>
          </w:tcPr>
          <w:p w:rsidR="003F6085" w:rsidRPr="003F6085" w:rsidRDefault="003F6085" w:rsidP="003F6085">
            <w:r w:rsidRPr="003F6085">
              <w:t xml:space="preserve">Please change D_k,20 to D_k,10, and change M_20(k) to M_10(k) in all relevant math equations to reflect the </w:t>
            </w:r>
            <w:proofErr w:type="spellStart"/>
            <w:r w:rsidRPr="003F6085">
              <w:t>subband</w:t>
            </w:r>
            <w:proofErr w:type="spellEnd"/>
            <w:r w:rsidRPr="003F6085">
              <w:t xml:space="preserve"> is 10MHz</w:t>
            </w:r>
          </w:p>
        </w:tc>
        <w:tc>
          <w:tcPr>
            <w:tcW w:w="2315" w:type="dxa"/>
            <w:shd w:val="clear" w:color="auto" w:fill="auto"/>
            <w:hideMark/>
          </w:tcPr>
          <w:p w:rsidR="003F6085" w:rsidRDefault="008E15EE" w:rsidP="003F6085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</w:t>
            </w:r>
          </w:p>
          <w:p w:rsidR="0043548B" w:rsidRDefault="0043548B" w:rsidP="003F6085">
            <w:pPr>
              <w:rPr>
                <w:lang w:eastAsia="ko-KR"/>
              </w:rPr>
            </w:pPr>
          </w:p>
          <w:p w:rsidR="00CE6E0F" w:rsidRDefault="00CE6E0F" w:rsidP="00CE6E0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to the commenter.</w:t>
            </w:r>
          </w:p>
          <w:p w:rsidR="00CE6E0F" w:rsidRDefault="00CE6E0F" w:rsidP="00CE6E0F">
            <w:pPr>
              <w:rPr>
                <w:lang w:eastAsia="ko-KR"/>
              </w:rPr>
            </w:pPr>
            <w:r>
              <w:rPr>
                <w:lang w:eastAsia="ko-KR"/>
              </w:rPr>
              <w:t>Basically, L-SIG is transmitted by using the 10MHz. so, the indication of 20MHz should be modified with that for 10MHz</w:t>
            </w:r>
          </w:p>
          <w:p w:rsidR="00CE6E0F" w:rsidRDefault="00CE6E0F" w:rsidP="00CE6E0F">
            <w:pPr>
              <w:rPr>
                <w:lang w:eastAsia="ko-KR"/>
              </w:rPr>
            </w:pPr>
          </w:p>
          <w:p w:rsidR="00CE6E0F" w:rsidRPr="00CE6E0F" w:rsidRDefault="00CE6E0F" w:rsidP="003F6085">
            <w:pPr>
              <w:rPr>
                <w:lang w:eastAsia="ko-KR"/>
              </w:rPr>
            </w:pPr>
          </w:p>
          <w:p w:rsidR="0043548B" w:rsidRPr="003F6085" w:rsidRDefault="00CE6E0F" w:rsidP="008758B2">
            <w:r>
              <w:rPr>
                <w:lang w:eastAsia="ko-KR"/>
              </w:rPr>
              <w:t>Note to editor :Same resolution for CIDs 1539, 1540</w:t>
            </w:r>
          </w:p>
        </w:tc>
      </w:tr>
    </w:tbl>
    <w:p w:rsidR="00DA540D" w:rsidRPr="003F6085" w:rsidRDefault="00DA540D"/>
    <w:p w:rsidR="00B50218" w:rsidRDefault="007250D7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684D68" w:rsidRDefault="00F20D6C" w:rsidP="00B50218">
      <w:pPr>
        <w:rPr>
          <w:lang w:eastAsia="ko-KR"/>
        </w:rPr>
      </w:pPr>
      <w:r>
        <w:rPr>
          <w:lang w:eastAsia="ko-KR"/>
        </w:rPr>
        <w:t xml:space="preserve"> </w:t>
      </w:r>
    </w:p>
    <w:p w:rsidR="00684D68" w:rsidRDefault="00684D6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092E7F" w:rsidRDefault="00092E7F" w:rsidP="00092E7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2D60FE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sentence of L</w:t>
      </w:r>
      <w:r w:rsidR="002D60FE">
        <w:rPr>
          <w:b/>
          <w:i/>
          <w:lang w:eastAsia="ko-KR"/>
        </w:rPr>
        <w:t>55</w:t>
      </w:r>
      <w:r w:rsidR="00F369E8">
        <w:rPr>
          <w:b/>
          <w:i/>
          <w:lang w:eastAsia="ko-KR"/>
        </w:rPr>
        <w:t>,</w:t>
      </w:r>
      <w:r>
        <w:rPr>
          <w:b/>
          <w:i/>
          <w:lang w:eastAsia="ko-KR"/>
        </w:rPr>
        <w:t xml:space="preserve"> P</w:t>
      </w:r>
      <w:r w:rsidR="002D60FE">
        <w:rPr>
          <w:b/>
          <w:i/>
          <w:lang w:eastAsia="ko-KR"/>
        </w:rPr>
        <w:t>22</w:t>
      </w:r>
      <w:r>
        <w:rPr>
          <w:b/>
          <w:i/>
          <w:lang w:eastAsia="ko-KR"/>
        </w:rPr>
        <w:t xml:space="preserve"> as follows </w:t>
      </w:r>
    </w:p>
    <w:p w:rsidR="00092E7F" w:rsidRDefault="00092E7F" w:rsidP="00092E7F">
      <w:pPr>
        <w:rPr>
          <w:b/>
          <w:i/>
          <w:lang w:eastAsia="ko-KR"/>
        </w:rPr>
      </w:pPr>
    </w:p>
    <w:p w:rsidR="002D60FE" w:rsidRDefault="002D60FE" w:rsidP="002D60FE">
      <w:pPr>
        <w:rPr>
          <w:lang w:eastAsia="ko-KR"/>
        </w:rPr>
      </w:pPr>
      <w:r>
        <w:rPr>
          <w:lang w:eastAsia="ko-KR"/>
        </w:rPr>
        <w:t xml:space="preserve">a) In a NGV PPDU set the RATE subfield in the SIGNAL field to </w:t>
      </w:r>
      <w:r w:rsidRPr="00967021">
        <w:rPr>
          <w:strike/>
          <w:color w:val="FF0000"/>
          <w:lang w:eastAsia="ko-KR"/>
        </w:rPr>
        <w:t xml:space="preserve">6 </w:t>
      </w:r>
      <w:r w:rsidRPr="00967021">
        <w:rPr>
          <w:color w:val="FF0000"/>
          <w:lang w:eastAsia="ko-KR"/>
        </w:rPr>
        <w:t>3</w:t>
      </w:r>
      <w:r w:rsidRPr="002D60FE">
        <w:rPr>
          <w:color w:val="0070C0"/>
          <w:lang w:eastAsia="ko-KR"/>
        </w:rPr>
        <w:t xml:space="preserve"> </w:t>
      </w:r>
      <w:r>
        <w:rPr>
          <w:lang w:eastAsia="ko-KR"/>
        </w:rPr>
        <w:t>Mb/s. Set the Length, Parity, and</w:t>
      </w:r>
    </w:p>
    <w:p w:rsidR="00092E7F" w:rsidRDefault="002D60FE" w:rsidP="002D60FE">
      <w:pPr>
        <w:rPr>
          <w:lang w:eastAsia="ko-KR"/>
        </w:rPr>
      </w:pPr>
      <w:r>
        <w:rPr>
          <w:lang w:eastAsia="ko-KR"/>
        </w:rPr>
        <w:t xml:space="preserve">Tail bits in the SIGNAL field as described in Clause 32.3.8.2.4 (L-SIG definition). </w:t>
      </w:r>
      <w:r w:rsidRPr="00967021">
        <w:rPr>
          <w:color w:val="FF0000"/>
          <w:lang w:eastAsia="ko-KR"/>
        </w:rPr>
        <w:t>(</w:t>
      </w:r>
      <w:r w:rsidR="00653990" w:rsidRPr="00967021">
        <w:rPr>
          <w:color w:val="FF0000"/>
          <w:lang w:eastAsia="ko-KR"/>
        </w:rPr>
        <w:t>#1027, #1082</w:t>
      </w:r>
      <w:r w:rsidRPr="00967021">
        <w:rPr>
          <w:color w:val="FF0000"/>
          <w:lang w:eastAsia="ko-KR"/>
        </w:rPr>
        <w:t>)</w:t>
      </w:r>
    </w:p>
    <w:p w:rsidR="0043548B" w:rsidRDefault="0043548B" w:rsidP="002D60FE">
      <w:pPr>
        <w:rPr>
          <w:lang w:eastAsia="ko-KR"/>
        </w:rPr>
      </w:pPr>
    </w:p>
    <w:p w:rsidR="0043548B" w:rsidRDefault="0043548B" w:rsidP="0043548B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43548B" w:rsidRDefault="0043548B" w:rsidP="0043548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equation (32-9) and (32-10) as follows </w:t>
      </w:r>
    </w:p>
    <w:p w:rsidR="0043548B" w:rsidRDefault="0043548B" w:rsidP="0043548B">
      <w:pPr>
        <w:rPr>
          <w:b/>
          <w:i/>
          <w:lang w:eastAsia="ko-KR"/>
        </w:rPr>
      </w:pPr>
    </w:p>
    <w:p w:rsidR="0043548B" w:rsidRDefault="006B285E" w:rsidP="002D60FE">
      <w:pPr>
        <w:rPr>
          <w:lang w:eastAsia="ko-KR"/>
        </w:rPr>
      </w:pPr>
      <w:r>
        <w:rPr>
          <w:lang w:eastAsia="ko-KR"/>
        </w:rPr>
        <w:t>…</w:t>
      </w:r>
    </w:p>
    <w:p w:rsidR="006B285E" w:rsidRDefault="006B285E" w:rsidP="006B285E">
      <w:pPr>
        <w:pStyle w:val="T"/>
        <w:rPr>
          <w:w w:val="100"/>
        </w:rPr>
      </w:pPr>
      <w:r>
        <w:rPr>
          <w:w w:val="100"/>
        </w:rPr>
        <w:t xml:space="preserve">The time domain waveform of the L-SIG field shall be as given by </w:t>
      </w:r>
      <w:r>
        <w:t>Equation (32-9).</w:t>
      </w:r>
      <w:r w:rsidR="006C163A">
        <w:t xml:space="preserve">  </w:t>
      </w:r>
    </w:p>
    <w:bookmarkStart w:id="2" w:name="RTF35303537323a204571756174"/>
    <w:p w:rsidR="006B285E" w:rsidRPr="00363FDF" w:rsidRDefault="00A8363E" w:rsidP="006B285E">
      <w:pPr>
        <w:pStyle w:val="Equation"/>
        <w:rPr>
          <w:rFonts w:eastAsia="맑은 고딕"/>
          <w:w w:val="100"/>
        </w:rPr>
      </w:pPr>
      <m:oMath>
        <m:sSubSup>
          <m:sSubSupPr>
            <m:ctrlPr>
              <w:rPr>
                <w:rFonts w:ascii="Cambria Math" w:eastAsia="MS Mincho" w:hAnsi="Cambria Math"/>
                <w:w w:val="100"/>
                <w:lang w:eastAsia="ja-JP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r</m:t>
            </m:r>
          </m:e>
          <m:sub>
            <m:r>
              <w:rPr>
                <w:rFonts w:ascii="Cambria Math" w:hAnsi="Cambria Math"/>
                <w:w w:val="100"/>
              </w:rPr>
              <m:t>L</m:t>
            </m:r>
            <m:r>
              <m:rPr>
                <m:nor/>
              </m:rPr>
              <w:rPr>
                <w:rFonts w:ascii="Cambria Math" w:hAnsi="Cambria Math"/>
                <w:w w:val="100"/>
              </w:rPr>
              <m:t>-S</m:t>
            </m:r>
            <m:r>
              <w:rPr>
                <w:rFonts w:ascii="Cambria Math" w:hAnsi="Cambria Math"/>
                <w:w w:val="100"/>
              </w:rPr>
              <m:t>IG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w w:val="100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L-SIG</m:t>
                    </m:r>
                  </m:sub>
                  <m:sup>
                    <m:r>
                      <w:rPr>
                        <w:rFonts w:ascii="Cambria Math" w:eastAsia="맑은 고딕" w:hAnsi="Cambria Math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L-SIG</m:t>
                </m:r>
              </m:sub>
            </m:sSub>
          </m:sub>
        </m:sSub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L-</m:t>
            </m:r>
            <m:r>
              <w:rPr>
                <w:rFonts w:ascii="Cambria Math" w:eastAsia="맑은 고딕" w:hAnsi="Cambria Math"/>
                <w:color w:val="FF0000"/>
                <w:lang w:eastAsia="ko-KR"/>
              </w:rPr>
              <m:t>SIG</m:t>
            </m:r>
          </m:sub>
        </m:sSub>
        <m:r>
          <w:rPr>
            <w:rFonts w:ascii="Cambria Math" w:eastAsia="맑은 고딕" w:hAnsi="Cambria Math"/>
            <w:w w:val="100"/>
            <w:lang w:eastAsia="ko-KR"/>
          </w:rPr>
          <m:t>(t)</m:t>
        </m:r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10MHz</m:t>
                </m:r>
              </m:sub>
            </m:sSub>
            <m:r>
              <w:rPr>
                <w:rFonts w:ascii="Cambria Math" w:eastAsia="맑은 고딕" w:hAnsi="Cambria Math"/>
                <w:w w:val="1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맑은 고딕" w:hAnsi="Cambria Math"/>
                    <w:i/>
                    <w:w w:val="100"/>
                    <w:lang w:eastAsia="ko-KR"/>
                  </w:rPr>
                </m:ctrlPr>
              </m:naryPr>
              <m:sub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k=-26</m:t>
                </m:r>
              </m:sub>
              <m:sup>
                <m:r>
                  <w:rPr>
                    <w:rFonts w:ascii="Cambria Math" w:eastAsia="맑은 고딕" w:hAnsi="Cambria Math"/>
                    <w:w w:val="100"/>
                    <w:lang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eastAsia="맑은 고딕" w:hAnsi="Cambria Math"/>
                        <w:i/>
                        <w:w w:val="100"/>
                        <w:lang w:eastAsia="ko-KR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맑은 고딕" w:hAnsi="Cambria Math"/>
                            <w:i/>
                            <w:w w:val="100"/>
                            <w:lang w:eastAsia="ko-KR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shift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),BW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(D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k,</m:t>
                              </m:r>
                              <m:r>
                                <w:rPr>
                                  <w:rFonts w:ascii="Cambria Math" w:eastAsia="맑은 고딕" w:hAnsi="Cambria Math"/>
                                  <w:strike/>
                                  <w:color w:val="FF0000"/>
                                  <w:w w:val="100"/>
                                  <w:lang w:eastAsia="ko-KR"/>
                                </w:rPr>
                                <m:t>20</m:t>
                              </m:r>
                              <m:r>
                                <w:rPr>
                                  <w:rFonts w:ascii="Cambria Math" w:eastAsia="맑은 고딕" w:hAnsi="Cambria Math"/>
                                  <w:color w:val="FF0000"/>
                                  <w:w w:val="100"/>
                                  <w:lang w:eastAsia="ko-KR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 xml:space="preserve">     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exp⁡</m:t>
                          </m:r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(j2π(k-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shift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맑은 고딕" w:hAnsi="Cambria Math"/>
                                      <w:i/>
                                      <w:w w:val="100"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맑은 고딕" w:hAnsi="Cambria Math"/>
                                      <w:w w:val="100"/>
                                      <w:lang w:eastAsia="ko-KR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F</m:t>
                              </m:r>
                              <m:r>
                                <w:rPr>
                                  <w:rFonts w:ascii="Cambria Math" w:eastAsia="맑은 고딕" w:hAnsi="Cambria Math"/>
                                  <w:strike/>
                                  <w:color w:val="FF0000"/>
                                  <w:w w:val="100"/>
                                  <w:lang w:eastAsia="ko-KR"/>
                                </w:rPr>
                                <m:t>,NGV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(t-</m:t>
                          </m:r>
                          <m:sSub>
                            <m:sSub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GI</m:t>
                              </m:r>
                            </m:sub>
                          </m:sSub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맑은 고딕" w:hAnsi="Cambria Math"/>
                                  <w:i/>
                                  <w:w w:val="100"/>
                                  <w:lang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맑은 고딕" w:hAnsi="Cambria Math"/>
                                  <w:w w:val="100"/>
                                  <w:lang w:eastAsia="ko-KR"/>
                                </w:rPr>
                                <m:t>cs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MS Mincho" w:hAnsi="Cambria Math"/>
                                      <w:i/>
                                      <w:w w:val="100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eastAsia="맑은 고딕" w:hAnsi="Cambria Math"/>
                              <w:w w:val="100"/>
                              <w:lang w:eastAsia="ko-KR"/>
                            </w:rPr>
                            <m:t>)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6B285E">
        <w:rPr>
          <w:rFonts w:eastAsia="맑은 고딕" w:hint="eastAsia"/>
          <w:w w:val="100"/>
          <w:lang w:eastAsia="ko-KR"/>
        </w:rPr>
        <w:t xml:space="preserve"> (3</w:t>
      </w:r>
      <w:r w:rsidR="006B285E">
        <w:rPr>
          <w:rFonts w:eastAsia="맑은 고딕"/>
          <w:w w:val="100"/>
          <w:lang w:eastAsia="ko-KR"/>
        </w:rPr>
        <w:t>2</w:t>
      </w:r>
      <w:r w:rsidR="006B285E">
        <w:rPr>
          <w:rFonts w:eastAsia="맑은 고딕" w:hint="eastAsia"/>
          <w:w w:val="100"/>
          <w:lang w:eastAsia="ko-KR"/>
        </w:rPr>
        <w:t>-</w:t>
      </w:r>
      <w:r w:rsidR="006B285E">
        <w:rPr>
          <w:rFonts w:eastAsia="맑은 고딕"/>
          <w:w w:val="100"/>
          <w:lang w:eastAsia="ko-KR"/>
        </w:rPr>
        <w:t>9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(#1539, #1778</w:t>
      </w:r>
      <w:r w:rsidR="00CE6E0F">
        <w:rPr>
          <w:rFonts w:eastAsia="맑은 고딕"/>
          <w:color w:val="FF0000"/>
          <w:w w:val="100"/>
          <w:lang w:eastAsia="ko-KR"/>
        </w:rPr>
        <w:t>, and #</w:t>
      </w:r>
      <w:r w:rsidR="005F1403">
        <w:rPr>
          <w:rFonts w:eastAsia="맑은 고딕"/>
          <w:color w:val="FF0000"/>
          <w:w w:val="100"/>
          <w:lang w:eastAsia="ko-KR"/>
        </w:rPr>
        <w:t>1114</w:t>
      </w:r>
      <w:r w:rsidR="006C163A" w:rsidRPr="006C163A">
        <w:rPr>
          <w:rFonts w:eastAsia="맑은 고딕"/>
          <w:color w:val="FF0000"/>
          <w:w w:val="100"/>
          <w:lang w:eastAsia="ko-KR"/>
        </w:rPr>
        <w:t>)</w:t>
      </w:r>
    </w:p>
    <w:bookmarkEnd w:id="2"/>
    <w:p w:rsidR="006B285E" w:rsidRDefault="006B285E" w:rsidP="006B285E">
      <w:pPr>
        <w:pStyle w:val="T"/>
        <w:rPr>
          <w:w w:val="100"/>
        </w:rPr>
      </w:pPr>
      <w:r>
        <w:rPr>
          <w:w w:val="100"/>
        </w:rPr>
        <w:t>Where</w:t>
      </w:r>
    </w:p>
    <w:p w:rsidR="006B285E" w:rsidRPr="00363FDF" w:rsidRDefault="00A8363E" w:rsidP="006B285E">
      <w:pPr>
        <w:pStyle w:val="T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6B285E" w:rsidRPr="00363FDF" w:rsidRDefault="00A8363E" w:rsidP="006B285E">
      <w:pPr>
        <w:pStyle w:val="Equationvariable"/>
        <w:ind w:left="0" w:firstLine="0"/>
        <w:rPr>
          <w:rFonts w:eastAsia="맑은 고딕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K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shift</m:t>
            </m:r>
          </m:sub>
        </m:sSub>
        <m:d>
          <m:d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d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i</m:t>
            </m:r>
          </m:e>
        </m:d>
        <m:r>
          <w:rPr>
            <w:rFonts w:ascii="Cambria Math" w:eastAsia="맑은 고딕" w:hAnsi="Cambria Math"/>
            <w:w w:val="100"/>
            <w:lang w:eastAsia="ko-KR"/>
          </w:rPr>
          <m:t>=</m:t>
        </m:r>
        <m:r>
          <m:rPr>
            <m:sty m:val="p"/>
          </m:rPr>
          <w:rPr>
            <w:rFonts w:ascii="Cambria Math" w:eastAsia="SimSun" w:hAnsi="Cambria Math"/>
            <w:w w:val="100"/>
            <w:lang w:eastAsia="ko-KR"/>
          </w:rPr>
          <m:t>(</m:t>
        </m:r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10MHz</m:t>
            </m:r>
          </m:sub>
        </m:sSub>
        <m:r>
          <w:rPr>
            <w:rFonts w:ascii="Cambria Math" w:eastAsia="맑은 고딕" w:hAnsi="Cambria Math"/>
            <w:w w:val="100"/>
            <w:lang w:eastAsia="ko-KR"/>
          </w:rPr>
          <m:t>-1-2i)∙32</m:t>
        </m:r>
      </m:oMath>
      <w:r w:rsidR="006B285E">
        <w:rPr>
          <w:rFonts w:eastAsia="맑은 고딕" w:hint="eastAsia"/>
          <w:w w:val="100"/>
          <w:lang w:eastAsia="ko-KR"/>
        </w:rPr>
        <w:t xml:space="preserve"> </w:t>
      </w:r>
    </w:p>
    <w:p w:rsidR="006B285E" w:rsidRPr="00363FDF" w:rsidRDefault="00A8363E" w:rsidP="006B285E">
      <w:pPr>
        <w:pStyle w:val="Equationvariable"/>
        <w:ind w:left="0" w:firstLine="0"/>
        <w:rPr>
          <w:rFonts w:eastAsia="맑은 고딕"/>
          <w:w w:val="100"/>
          <w:lang w:eastAsia="ko-KR"/>
        </w:rPr>
      </w:pPr>
      <m:oMath>
        <m:sSub>
          <m:sSubPr>
            <m:ctrlPr>
              <w:rPr>
                <w:rFonts w:ascii="Cambria Math" w:eastAsia="SimSun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w w:val="100"/>
              </w:rPr>
              <m:t>D</m:t>
            </m:r>
          </m:e>
          <m:sub>
            <m:r>
              <w:rPr>
                <w:rFonts w:ascii="Cambria Math" w:eastAsia="SimSun" w:hAnsi="Cambria Math"/>
                <w:w w:val="100"/>
              </w:rPr>
              <m:t>k,</m:t>
            </m:r>
            <m:r>
              <w:rPr>
                <w:rFonts w:ascii="Cambria Math" w:eastAsia="SimSun" w:hAnsi="Cambria Math"/>
                <w:color w:val="FF0000"/>
                <w:w w:val="100"/>
              </w:rPr>
              <m:t>1</m:t>
            </m:r>
            <m:r>
              <w:rPr>
                <w:rFonts w:ascii="Cambria Math" w:eastAsia="SimSun" w:hAnsi="Cambria Math"/>
                <w:strike/>
                <w:color w:val="FF0000"/>
                <w:w w:val="100"/>
              </w:rPr>
              <m:t>2</m:t>
            </m:r>
            <m:r>
              <w:rPr>
                <w:rFonts w:ascii="Cambria Math" w:eastAsia="SimSun" w:hAnsi="Cambria Math"/>
                <w:w w:val="100"/>
              </w:rPr>
              <m:t>0</m:t>
            </m:r>
          </m:sub>
        </m:sSub>
        <m:r>
          <w:rPr>
            <w:rFonts w:ascii="Cambria Math" w:eastAsia="SimSun" w:hAnsi="Cambria Math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w w:val="100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0, k=0,±7,±21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w w:val="1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w w:val="100"/>
                        </w:rPr>
                        <m:t>d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i/>
                              <w:w w:val="1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trike/>
                              <w:color w:val="FF0000"/>
                              <w:w w:val="100"/>
                            </w:rPr>
                            <m:t>2</m:t>
                          </m:r>
                          <m:r>
                            <w:rPr>
                              <w:rFonts w:ascii="Cambria Math" w:eastAsia="SimSun" w:hAnsi="Cambria Math"/>
                              <w:color w:val="FF0000"/>
                              <w:w w:val="100"/>
                            </w:rPr>
                            <m:t>1</m:t>
                          </m:r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SimSun" w:hAnsi="Cambria Math"/>
                              <w:w w:val="100"/>
                            </w:rPr>
                            <m:t>r</m:t>
                          </m:r>
                        </m:sup>
                      </m:sSubSup>
                      <m:r>
                        <w:rPr>
                          <w:rFonts w:ascii="Cambria Math" w:eastAsia="SimSun" w:hAnsi="Cambria Math"/>
                          <w:w w:val="100"/>
                        </w:rPr>
                        <m:t>(k)</m:t>
                      </m:r>
                    </m:sub>
                  </m:sSub>
                  <m:r>
                    <w:rPr>
                      <w:rFonts w:ascii="Cambria Math" w:eastAsia="SimSun" w:hAnsi="Cambria Math"/>
                      <w:w w:val="100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="SimSun" w:hAnsi="Cambria Math"/>
                      <w:w w:val="100"/>
                    </w:rPr>
                    <m:t>otherwise</m:t>
                  </m:r>
                </m:e>
              </m:mr>
            </m:m>
          </m:e>
        </m:d>
      </m:oMath>
      <w:r w:rsidR="006B285E">
        <w:rPr>
          <w:rFonts w:eastAsia="맑은 고딕" w:hint="eastAsia"/>
          <w:w w:val="100"/>
          <w:lang w:eastAsia="ko-KR"/>
        </w:rPr>
        <w:t xml:space="preserve">  </w:t>
      </w:r>
      <w:r w:rsidR="006B285E">
        <w:rPr>
          <w:rFonts w:eastAsia="맑은 고딕"/>
          <w:w w:val="100"/>
          <w:lang w:eastAsia="ko-KR"/>
        </w:rPr>
        <w:t xml:space="preserve">    </w:t>
      </w:r>
      <w:r w:rsidR="006B285E">
        <w:rPr>
          <w:rFonts w:eastAsia="맑은 고딕" w:hint="eastAsia"/>
          <w:w w:val="100"/>
          <w:lang w:eastAsia="ko-KR"/>
        </w:rPr>
        <w:t>(33-x</w:t>
      </w:r>
      <w:r w:rsidR="006B285E">
        <w:rPr>
          <w:rFonts w:eastAsia="맑은 고딕"/>
          <w:w w:val="100"/>
          <w:lang w:eastAsia="ko-KR"/>
        </w:rPr>
        <w:t>5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(#1539, #1778)</w:t>
      </w:r>
    </w:p>
    <w:bookmarkStart w:id="3" w:name="RTF37313033303a204571756174"/>
    <w:p w:rsidR="006B285E" w:rsidRPr="00363FDF" w:rsidRDefault="00A8363E" w:rsidP="006B285E">
      <w:pPr>
        <w:pStyle w:val="Equation"/>
        <w:ind w:firstLine="0"/>
        <w:rPr>
          <w:rFonts w:eastAsia="맑은 고딕"/>
          <w:w w:val="100"/>
          <w:lang w:eastAsia="ko-KR"/>
        </w:rPr>
      </w:pPr>
      <m:oMath>
        <m:sSubSup>
          <m:sSubSupPr>
            <m:ctrlPr>
              <w:rPr>
                <w:rFonts w:ascii="Cambria Math" w:eastAsia="SimSun" w:hAnsi="Cambria Math"/>
                <w:i/>
                <w:w w:val="100"/>
              </w:rPr>
            </m:ctrlPr>
          </m:sSubSupPr>
          <m:e>
            <m:r>
              <w:rPr>
                <w:rFonts w:ascii="Cambria Math" w:eastAsia="SimSun" w:hAnsi="Cambria Math"/>
                <w:w w:val="100"/>
              </w:rPr>
              <m:t>M</m:t>
            </m:r>
          </m:e>
          <m:sub>
            <m:r>
              <w:rPr>
                <w:rFonts w:ascii="Cambria Math" w:eastAsia="SimSun" w:hAnsi="Cambria Math"/>
                <w:strike/>
                <w:color w:val="FF0000"/>
                <w:w w:val="100"/>
              </w:rPr>
              <m:t>2</m:t>
            </m:r>
            <m:r>
              <w:rPr>
                <w:rFonts w:ascii="Cambria Math" w:eastAsia="SimSun" w:hAnsi="Cambria Math"/>
                <w:color w:val="FF0000"/>
                <w:w w:val="100"/>
              </w:rPr>
              <m:t>1</m:t>
            </m:r>
            <m:r>
              <w:rPr>
                <w:rFonts w:ascii="Cambria Math" w:eastAsia="SimSun" w:hAnsi="Cambria Math"/>
                <w:w w:val="100"/>
              </w:rPr>
              <m:t>0</m:t>
            </m:r>
          </m:sub>
          <m:sup>
            <m:r>
              <w:rPr>
                <w:rFonts w:ascii="Cambria Math" w:eastAsia="SimSun" w:hAnsi="Cambria Math"/>
                <w:w w:val="100"/>
              </w:rPr>
              <m:t>r</m:t>
            </m:r>
          </m:sup>
        </m:sSubSup>
        <m:d>
          <m:dPr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r>
              <w:rPr>
                <w:rFonts w:ascii="Cambria Math" w:eastAsia="SimSun" w:hAnsi="Cambria Math"/>
                <w:w w:val="100"/>
              </w:rPr>
              <m:t>k</m:t>
            </m:r>
          </m:e>
        </m:d>
        <m:r>
          <w:rPr>
            <w:rFonts w:ascii="Cambria Math" w:eastAsia="SimSun" w:hAnsi="Cambria Math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eastAsia="SimSun" w:hAnsi="Cambria Math"/>
                <w:i/>
                <w:w w:val="1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/>
                    <w:i/>
                    <w:w w:val="100"/>
                  </w:rPr>
                </m:ctrlPr>
              </m:mP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k+26, -26≤k≤-22</m:t>
                  </m:r>
                </m:e>
              </m:mr>
              <m:mr>
                <m:e>
                  <m:r>
                    <w:rPr>
                      <w:rFonts w:ascii="Cambria Math" w:eastAsia="SimSun" w:hAnsi="Cambria Math"/>
                      <w:w w:val="100"/>
                    </w:rPr>
                    <m:t>k+25, -20≤k≤-8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w w:val="1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SimSun" w:hAnsi="Cambria Math"/>
                            <w:w w:val="100"/>
                          </w:rPr>
                          <m:t>k+24, -6≤k≤-1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SimSun" w:hAnsi="Cambria Math"/>
                            <w:w w:val="100"/>
                          </w:rPr>
                          <m:t>k+23, 1≤k≤-6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w w:val="100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w w:val="100"/>
                                </w:rPr>
                                <m:t>k+22, 8≤k≤20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w w:val="100"/>
                                </w:rPr>
                                <m:t>k+21, 22≤k≤26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6B285E">
        <w:rPr>
          <w:rFonts w:eastAsia="맑은 고딕" w:hint="eastAsia"/>
          <w:w w:val="100"/>
          <w:lang w:eastAsia="ko-KR"/>
        </w:rPr>
        <w:t xml:space="preserve"> (</w:t>
      </w:r>
      <w:r w:rsidR="006B285E">
        <w:rPr>
          <w:rFonts w:eastAsia="맑은 고딕"/>
          <w:w w:val="100"/>
          <w:lang w:eastAsia="ko-KR"/>
        </w:rPr>
        <w:t>32-10</w:t>
      </w:r>
      <w:r w:rsidR="006B285E">
        <w:rPr>
          <w:rFonts w:eastAsia="맑은 고딕" w:hint="eastAsia"/>
          <w:w w:val="100"/>
          <w:lang w:eastAsia="ko-KR"/>
        </w:rPr>
        <w:t>)</w:t>
      </w:r>
      <w:r w:rsidR="006C163A">
        <w:rPr>
          <w:rFonts w:eastAsia="맑은 고딕"/>
          <w:w w:val="100"/>
          <w:lang w:eastAsia="ko-KR"/>
        </w:rPr>
        <w:t xml:space="preserve"> </w:t>
      </w:r>
      <w:r w:rsidR="006C163A" w:rsidRPr="006C163A">
        <w:rPr>
          <w:rFonts w:eastAsia="맑은 고딕"/>
          <w:color w:val="FF0000"/>
          <w:w w:val="100"/>
          <w:lang w:eastAsia="ko-KR"/>
        </w:rPr>
        <w:t>(#1540, #1778)</w:t>
      </w:r>
    </w:p>
    <w:bookmarkEnd w:id="3"/>
    <w:p w:rsidR="006B285E" w:rsidRPr="006B285E" w:rsidRDefault="00A00AE4" w:rsidP="00A00AE4">
      <w:pPr>
        <w:ind w:firstLineChars="150" w:firstLine="330"/>
        <w:rPr>
          <w:lang w:val="en-US" w:eastAsia="ko-KR"/>
        </w:rPr>
      </w:pPr>
      <w:r>
        <w:rPr>
          <w:rFonts w:hint="eastAsia"/>
          <w:lang w:val="en-US"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FF0000"/>
                <w:lang w:eastAsia="ko-KR"/>
              </w:rPr>
              <m:t>L-SIG</m:t>
            </m:r>
          </m:sub>
        </m:sSub>
        <m:r>
          <w:rPr>
            <w:rFonts w:ascii="Cambria Math" w:eastAsia="맑은 고딕" w:hAnsi="Cambria Math"/>
            <w:color w:val="FF0000"/>
            <w:lang w:eastAsia="ko-KR"/>
          </w:rPr>
          <m:t>=1</m:t>
        </m:r>
      </m:oMath>
    </w:p>
    <w:p w:rsidR="00763D8D" w:rsidRPr="00A00AE4" w:rsidRDefault="00763D8D" w:rsidP="00092E7F">
      <w:pPr>
        <w:rPr>
          <w:b/>
          <w:i/>
          <w:highlight w:val="yellow"/>
          <w:lang w:val="en-US" w:eastAsia="ko-KR"/>
        </w:rPr>
      </w:pPr>
    </w:p>
    <w:p w:rsidR="00DA540D" w:rsidRDefault="00DA540D">
      <w:pPr>
        <w:rPr>
          <w:b/>
          <w:sz w:val="24"/>
        </w:rPr>
      </w:pPr>
    </w:p>
    <w:p w:rsidR="00DA540D" w:rsidRPr="00DA540D" w:rsidRDefault="00DA540D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6C163A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6C163A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3E" w:rsidRDefault="00A8363E">
      <w:r>
        <w:separator/>
      </w:r>
    </w:p>
  </w:endnote>
  <w:endnote w:type="continuationSeparator" w:id="0">
    <w:p w:rsidR="00A8363E" w:rsidRDefault="00A8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5D4B8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2923B9">
      <w:rPr>
        <w:noProof/>
      </w:rPr>
      <w:t>4</w:t>
    </w:r>
    <w:r w:rsidR="00F1307E">
      <w:fldChar w:fldCharType="end"/>
    </w:r>
    <w:r w:rsidR="00F1307E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3E" w:rsidRDefault="00A8363E">
      <w:r>
        <w:separator/>
      </w:r>
    </w:p>
  </w:footnote>
  <w:footnote w:type="continuationSeparator" w:id="0">
    <w:p w:rsidR="00A8363E" w:rsidRDefault="00A83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967021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1053A2">
        <w:t>0024</w:t>
      </w:r>
      <w:r w:rsidR="00F1307E">
        <w:t>r</w:t>
      </w:r>
    </w:fldSimple>
    <w:r w:rsidR="007F700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66A2"/>
    <w:rsid w:val="00012A8F"/>
    <w:rsid w:val="0001361D"/>
    <w:rsid w:val="00014744"/>
    <w:rsid w:val="000348FF"/>
    <w:rsid w:val="0005768E"/>
    <w:rsid w:val="0008240F"/>
    <w:rsid w:val="00091FB9"/>
    <w:rsid w:val="00092E7F"/>
    <w:rsid w:val="0009788A"/>
    <w:rsid w:val="001051F8"/>
    <w:rsid w:val="001053A2"/>
    <w:rsid w:val="00143AC7"/>
    <w:rsid w:val="0017628B"/>
    <w:rsid w:val="001D723B"/>
    <w:rsid w:val="0021308F"/>
    <w:rsid w:val="0024514E"/>
    <w:rsid w:val="0029020B"/>
    <w:rsid w:val="002923B9"/>
    <w:rsid w:val="002A1DC6"/>
    <w:rsid w:val="002C5C80"/>
    <w:rsid w:val="002D44BE"/>
    <w:rsid w:val="002D60FE"/>
    <w:rsid w:val="002E003D"/>
    <w:rsid w:val="002F653F"/>
    <w:rsid w:val="00380B94"/>
    <w:rsid w:val="003829AB"/>
    <w:rsid w:val="003A4608"/>
    <w:rsid w:val="003F6085"/>
    <w:rsid w:val="0043548B"/>
    <w:rsid w:val="00442037"/>
    <w:rsid w:val="004525CD"/>
    <w:rsid w:val="004922FC"/>
    <w:rsid w:val="004B064B"/>
    <w:rsid w:val="004C61D6"/>
    <w:rsid w:val="0052284F"/>
    <w:rsid w:val="005434A4"/>
    <w:rsid w:val="00566139"/>
    <w:rsid w:val="00570AC1"/>
    <w:rsid w:val="005769FE"/>
    <w:rsid w:val="005851A6"/>
    <w:rsid w:val="00596E5C"/>
    <w:rsid w:val="005A11B8"/>
    <w:rsid w:val="005A4B71"/>
    <w:rsid w:val="005A665E"/>
    <w:rsid w:val="005D4B88"/>
    <w:rsid w:val="005F1403"/>
    <w:rsid w:val="005F2C09"/>
    <w:rsid w:val="00606284"/>
    <w:rsid w:val="00610A14"/>
    <w:rsid w:val="0062440B"/>
    <w:rsid w:val="00637A98"/>
    <w:rsid w:val="00653990"/>
    <w:rsid w:val="00664519"/>
    <w:rsid w:val="006660FB"/>
    <w:rsid w:val="00684D68"/>
    <w:rsid w:val="006B285E"/>
    <w:rsid w:val="006C0727"/>
    <w:rsid w:val="006C163A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73CF6"/>
    <w:rsid w:val="007B504E"/>
    <w:rsid w:val="007F700B"/>
    <w:rsid w:val="00826186"/>
    <w:rsid w:val="00867CFE"/>
    <w:rsid w:val="008758B2"/>
    <w:rsid w:val="00885056"/>
    <w:rsid w:val="008C3D45"/>
    <w:rsid w:val="008C6E3A"/>
    <w:rsid w:val="008E15EE"/>
    <w:rsid w:val="008F1FD3"/>
    <w:rsid w:val="009033B9"/>
    <w:rsid w:val="00917C89"/>
    <w:rsid w:val="009223C2"/>
    <w:rsid w:val="00933021"/>
    <w:rsid w:val="00941641"/>
    <w:rsid w:val="0095493D"/>
    <w:rsid w:val="00963E0A"/>
    <w:rsid w:val="00967021"/>
    <w:rsid w:val="00994F6C"/>
    <w:rsid w:val="009A37C4"/>
    <w:rsid w:val="009A5A57"/>
    <w:rsid w:val="009F2FBC"/>
    <w:rsid w:val="00A00AE4"/>
    <w:rsid w:val="00A25200"/>
    <w:rsid w:val="00A416B3"/>
    <w:rsid w:val="00A50CE4"/>
    <w:rsid w:val="00A8363E"/>
    <w:rsid w:val="00A922A5"/>
    <w:rsid w:val="00A92784"/>
    <w:rsid w:val="00AA427C"/>
    <w:rsid w:val="00AB3A35"/>
    <w:rsid w:val="00AE658D"/>
    <w:rsid w:val="00AE71E5"/>
    <w:rsid w:val="00B01B7F"/>
    <w:rsid w:val="00B23429"/>
    <w:rsid w:val="00B334BE"/>
    <w:rsid w:val="00B4561B"/>
    <w:rsid w:val="00B50218"/>
    <w:rsid w:val="00B563B1"/>
    <w:rsid w:val="00B743E6"/>
    <w:rsid w:val="00B74A74"/>
    <w:rsid w:val="00BD24E5"/>
    <w:rsid w:val="00BD3A6E"/>
    <w:rsid w:val="00BE68C2"/>
    <w:rsid w:val="00CA09B2"/>
    <w:rsid w:val="00CE6E0F"/>
    <w:rsid w:val="00D46FBE"/>
    <w:rsid w:val="00D96B8C"/>
    <w:rsid w:val="00DA540D"/>
    <w:rsid w:val="00DC5A7B"/>
    <w:rsid w:val="00DF1A43"/>
    <w:rsid w:val="00EB364E"/>
    <w:rsid w:val="00EE2A3C"/>
    <w:rsid w:val="00EE365F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Equation">
    <w:name w:val="Equation"/>
    <w:uiPriority w:val="99"/>
    <w:rsid w:val="006B285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8B95-0223-4072-905D-74D8B4E3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5</cp:revision>
  <dcterms:created xsi:type="dcterms:W3CDTF">2021-01-19T16:04:00Z</dcterms:created>
  <dcterms:modified xsi:type="dcterms:W3CDTF">2021-01-22T02:15:00Z</dcterms:modified>
</cp:coreProperties>
</file>