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890"/>
        <w:gridCol w:w="1620"/>
        <w:gridCol w:w="126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17D3C257" w:rsidR="00CA09B2" w:rsidRPr="00677652" w:rsidRDefault="00BC2941" w:rsidP="00033DF0">
            <w:pPr>
              <w:pStyle w:val="T2"/>
              <w:rPr>
                <w:sz w:val="20"/>
              </w:rPr>
            </w:pPr>
            <w:r w:rsidRPr="00BC2941">
              <w:rPr>
                <w:sz w:val="20"/>
              </w:rPr>
              <w:t>Proposed Draft Text</w:t>
            </w:r>
            <w:r>
              <w:rPr>
                <w:sz w:val="20"/>
              </w:rPr>
              <w:t xml:space="preserve">: </w:t>
            </w:r>
            <w:r w:rsidR="000B3F36">
              <w:rPr>
                <w:sz w:val="20"/>
              </w:rPr>
              <w:t>Phase Noise per 160 MHz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86DC61B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</w:t>
            </w:r>
            <w:r w:rsidR="00392D3D">
              <w:rPr>
                <w:b w:val="0"/>
                <w:sz w:val="20"/>
              </w:rPr>
              <w:t>1</w:t>
            </w:r>
            <w:r w:rsidRPr="00677652">
              <w:rPr>
                <w:b w:val="0"/>
                <w:sz w:val="20"/>
              </w:rPr>
              <w:t>-</w:t>
            </w:r>
            <w:r w:rsidR="00392D3D">
              <w:rPr>
                <w:b w:val="0"/>
                <w:sz w:val="20"/>
              </w:rPr>
              <w:t>01</w:t>
            </w:r>
            <w:r w:rsidRPr="00677652">
              <w:rPr>
                <w:b w:val="0"/>
                <w:sz w:val="20"/>
              </w:rPr>
              <w:t>-</w:t>
            </w:r>
            <w:r w:rsidR="00392D3D">
              <w:rPr>
                <w:b w:val="0"/>
                <w:sz w:val="20"/>
              </w:rPr>
              <w:t>2</w:t>
            </w:r>
            <w:r w:rsidR="008A0B65">
              <w:rPr>
                <w:b w:val="0"/>
                <w:sz w:val="20"/>
              </w:rPr>
              <w:t>5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4FBEA86E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</w:t>
            </w:r>
            <w:r w:rsidR="00C87209">
              <w:rPr>
                <w:sz w:val="20"/>
              </w:rPr>
              <w:t>u-</w:t>
            </w:r>
            <w:proofErr w:type="spellStart"/>
            <w:r w:rsidR="00C87209">
              <w:rPr>
                <w:sz w:val="20"/>
              </w:rPr>
              <w:t>th</w:t>
            </w:r>
            <w:r w:rsidRPr="00677652">
              <w:rPr>
                <w:sz w:val="20"/>
              </w:rPr>
              <w:t>or</w:t>
            </w:r>
            <w:proofErr w:type="spellEnd"/>
            <w:r w:rsidRPr="00677652">
              <w:rPr>
                <w:sz w:val="20"/>
              </w:rPr>
              <w:t>(s):</w:t>
            </w:r>
          </w:p>
        </w:tc>
      </w:tr>
      <w:tr w:rsidR="00CA09B2" w:rsidRPr="00677652" w14:paraId="1BC70B21" w14:textId="77777777" w:rsidTr="004B0AB0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89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6968DB" w:rsidRPr="00677652" w14:paraId="73339377" w14:textId="77777777" w:rsidTr="004B0AB0">
        <w:trPr>
          <w:jc w:val="center"/>
        </w:trPr>
        <w:tc>
          <w:tcPr>
            <w:tcW w:w="1885" w:type="dxa"/>
          </w:tcPr>
          <w:p w14:paraId="2D75B14E" w14:textId="28DEF4A2" w:rsidR="006968DB" w:rsidRPr="00913DF2" w:rsidRDefault="000B3F36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>
              <w:rPr>
                <w:kern w:val="24"/>
                <w:sz w:val="20"/>
                <w:szCs w:val="20"/>
                <w:lang w:val="en-GB"/>
              </w:rPr>
              <w:t>Brian Hart</w:t>
            </w:r>
          </w:p>
        </w:tc>
        <w:tc>
          <w:tcPr>
            <w:tcW w:w="1890" w:type="dxa"/>
          </w:tcPr>
          <w:p w14:paraId="171FD588" w14:textId="313EB143" w:rsidR="006968DB" w:rsidRPr="00677652" w:rsidRDefault="000B3F36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Cisco Systems</w:t>
            </w:r>
          </w:p>
        </w:tc>
        <w:tc>
          <w:tcPr>
            <w:tcW w:w="1620" w:type="dxa"/>
          </w:tcPr>
          <w:p w14:paraId="3B4F6DDE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1369E9C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76FB304" w14:textId="58A733BE" w:rsidR="006968DB" w:rsidRPr="00677652" w:rsidRDefault="00F20DDE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brianh@cisco.com</w:t>
            </w:r>
          </w:p>
        </w:tc>
      </w:tr>
      <w:tr w:rsidR="00BB09B5" w:rsidRPr="00677652" w14:paraId="501B74E6" w14:textId="77777777" w:rsidTr="004B0AB0">
        <w:trPr>
          <w:jc w:val="center"/>
        </w:trPr>
        <w:tc>
          <w:tcPr>
            <w:tcW w:w="1885" w:type="dxa"/>
          </w:tcPr>
          <w:p w14:paraId="24AEAC14" w14:textId="286E4439" w:rsidR="00BB09B5" w:rsidRPr="00677652" w:rsidRDefault="00F20DDE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Wook Bong Lee</w:t>
            </w:r>
          </w:p>
        </w:tc>
        <w:tc>
          <w:tcPr>
            <w:tcW w:w="1890" w:type="dxa"/>
          </w:tcPr>
          <w:p w14:paraId="5C0C406C" w14:textId="5EB45780" w:rsidR="00BB09B5" w:rsidRPr="00677652" w:rsidRDefault="00F20DDE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Samsung</w:t>
            </w:r>
          </w:p>
        </w:tc>
        <w:tc>
          <w:tcPr>
            <w:tcW w:w="1620" w:type="dxa"/>
          </w:tcPr>
          <w:p w14:paraId="5D10622C" w14:textId="77777777" w:rsidR="00BB09B5" w:rsidRPr="00677652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8932440" w14:textId="77777777" w:rsidR="00BB09B5" w:rsidRPr="00677652" w:rsidRDefault="00BB09B5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FE2852B" w14:textId="77777777" w:rsidR="00BB09B5" w:rsidRPr="00677652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C87EEB" w:rsidRPr="00677652" w14:paraId="6F6FCCD2" w14:textId="77777777" w:rsidTr="004B0AB0">
        <w:trPr>
          <w:jc w:val="center"/>
        </w:trPr>
        <w:tc>
          <w:tcPr>
            <w:tcW w:w="1885" w:type="dxa"/>
          </w:tcPr>
          <w:p w14:paraId="36EDF5D0" w14:textId="595B5388" w:rsidR="00C87EEB" w:rsidRPr="00F20DDE" w:rsidRDefault="00C87EEB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C87EEB">
              <w:rPr>
                <w:kern w:val="24"/>
                <w:sz w:val="20"/>
                <w:szCs w:val="20"/>
              </w:rPr>
              <w:t>Srinivas Kandala</w:t>
            </w:r>
          </w:p>
        </w:tc>
        <w:tc>
          <w:tcPr>
            <w:tcW w:w="1890" w:type="dxa"/>
          </w:tcPr>
          <w:p w14:paraId="61FBFE75" w14:textId="6ABFD033" w:rsidR="00C87EEB" w:rsidRDefault="00C87EEB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Samsung</w:t>
            </w:r>
          </w:p>
        </w:tc>
        <w:tc>
          <w:tcPr>
            <w:tcW w:w="1620" w:type="dxa"/>
          </w:tcPr>
          <w:p w14:paraId="1B5DBCCD" w14:textId="77777777" w:rsidR="00C87EEB" w:rsidRPr="00677652" w:rsidRDefault="00C87EEB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620C655" w14:textId="77777777" w:rsidR="00C87EEB" w:rsidRPr="00677652" w:rsidRDefault="00C87EEB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62659E1E" w14:textId="77777777" w:rsidR="00C87EEB" w:rsidRPr="00677652" w:rsidRDefault="00C87EEB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BB09B5" w:rsidRPr="00677652" w14:paraId="54BDE528" w14:textId="77777777" w:rsidTr="004B0AB0">
        <w:trPr>
          <w:jc w:val="center"/>
        </w:trPr>
        <w:tc>
          <w:tcPr>
            <w:tcW w:w="1885" w:type="dxa"/>
          </w:tcPr>
          <w:p w14:paraId="38AB0353" w14:textId="564129D8" w:rsidR="00BB09B5" w:rsidRPr="00677652" w:rsidRDefault="00F20DDE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F20DDE">
              <w:rPr>
                <w:kern w:val="24"/>
                <w:sz w:val="20"/>
                <w:szCs w:val="20"/>
              </w:rPr>
              <w:t>Sigurd Schelstraete</w:t>
            </w:r>
          </w:p>
        </w:tc>
        <w:tc>
          <w:tcPr>
            <w:tcW w:w="1890" w:type="dxa"/>
          </w:tcPr>
          <w:p w14:paraId="13AB6617" w14:textId="571AACFC" w:rsidR="00BB09B5" w:rsidRPr="00677652" w:rsidRDefault="00F20DDE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ON Semiconductor</w:t>
            </w:r>
          </w:p>
        </w:tc>
        <w:tc>
          <w:tcPr>
            <w:tcW w:w="1620" w:type="dxa"/>
          </w:tcPr>
          <w:p w14:paraId="31783927" w14:textId="77777777" w:rsidR="00BB09B5" w:rsidRPr="00677652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C355ADE" w14:textId="77777777" w:rsidR="00BB09B5" w:rsidRPr="00677652" w:rsidRDefault="00BB09B5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EBDE59" w14:textId="77777777" w:rsidR="00BB09B5" w:rsidRPr="00677652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F20DDE" w:rsidRPr="00677652" w14:paraId="4ED58336" w14:textId="77777777" w:rsidTr="004B0AB0">
        <w:trPr>
          <w:jc w:val="center"/>
        </w:trPr>
        <w:tc>
          <w:tcPr>
            <w:tcW w:w="1885" w:type="dxa"/>
          </w:tcPr>
          <w:p w14:paraId="377518C3" w14:textId="03CD6B24" w:rsidR="00F20DDE" w:rsidRDefault="00F20DDE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F20DDE">
              <w:rPr>
                <w:kern w:val="24"/>
                <w:sz w:val="20"/>
                <w:szCs w:val="20"/>
              </w:rPr>
              <w:t>Shimi Shilo</w:t>
            </w:r>
          </w:p>
        </w:tc>
        <w:tc>
          <w:tcPr>
            <w:tcW w:w="1890" w:type="dxa"/>
          </w:tcPr>
          <w:p w14:paraId="2243C1D7" w14:textId="7D427EEE" w:rsidR="00F20DDE" w:rsidRPr="00677652" w:rsidRDefault="00F20DDE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Huawei </w:t>
            </w:r>
          </w:p>
        </w:tc>
        <w:tc>
          <w:tcPr>
            <w:tcW w:w="1620" w:type="dxa"/>
          </w:tcPr>
          <w:p w14:paraId="1C701625" w14:textId="77777777" w:rsidR="00F20DDE" w:rsidRPr="00677652" w:rsidRDefault="00F20DDE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30E5665" w14:textId="77777777" w:rsidR="00F20DDE" w:rsidRPr="00677652" w:rsidRDefault="00F20DDE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28152913" w14:textId="77777777" w:rsidR="00F20DDE" w:rsidRPr="00677652" w:rsidRDefault="00F20DDE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F20DDE" w:rsidRPr="00677652" w14:paraId="15ACD3AD" w14:textId="77777777" w:rsidTr="004B0AB0">
        <w:trPr>
          <w:jc w:val="center"/>
        </w:trPr>
        <w:tc>
          <w:tcPr>
            <w:tcW w:w="1885" w:type="dxa"/>
          </w:tcPr>
          <w:p w14:paraId="2DAFBF4B" w14:textId="4B7F4399" w:rsidR="00F20DDE" w:rsidRPr="00F20DDE" w:rsidRDefault="00F20DDE" w:rsidP="00F20DDE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F20DDE">
              <w:rPr>
                <w:kern w:val="24"/>
                <w:sz w:val="20"/>
                <w:szCs w:val="20"/>
              </w:rPr>
              <w:t>Ross Jian Yu</w:t>
            </w:r>
          </w:p>
        </w:tc>
        <w:tc>
          <w:tcPr>
            <w:tcW w:w="1890" w:type="dxa"/>
          </w:tcPr>
          <w:p w14:paraId="4A4A6734" w14:textId="52FB2C9B" w:rsidR="00F20DDE" w:rsidRDefault="00F20DDE" w:rsidP="00F20DDE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Huawei </w:t>
            </w:r>
          </w:p>
        </w:tc>
        <w:tc>
          <w:tcPr>
            <w:tcW w:w="1620" w:type="dxa"/>
          </w:tcPr>
          <w:p w14:paraId="23661042" w14:textId="77777777" w:rsidR="00F20DDE" w:rsidRPr="00677652" w:rsidRDefault="00F20DDE" w:rsidP="00F20DDE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D8A69B4" w14:textId="77777777" w:rsidR="00F20DDE" w:rsidRPr="00677652" w:rsidRDefault="00F20DDE" w:rsidP="00F20DDE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6205DAEE" w14:textId="77777777" w:rsidR="00F20DDE" w:rsidRPr="00677652" w:rsidRDefault="00F20DDE" w:rsidP="00F20DDE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5B702B2B">
                <wp:simplePos x="0" y="0"/>
                <wp:positionH relativeFrom="column">
                  <wp:posOffset>-66040</wp:posOffset>
                </wp:positionH>
                <wp:positionV relativeFrom="paragraph">
                  <wp:posOffset>205740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937DD1" w:rsidRDefault="00937DD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937DD1" w:rsidRPr="006D3091" w:rsidRDefault="00937DD1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B2E09" w14:textId="5CD1F276" w:rsidR="00937DD1" w:rsidRPr="00602A27" w:rsidRDefault="00F20DDE" w:rsidP="00F778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Reporting the potential existence of uncorrelated phase noise between </w:t>
                            </w:r>
                            <w:r w:rsidR="000B3F36">
                              <w:rPr>
                                <w:szCs w:val="22"/>
                              </w:rPr>
                              <w:t xml:space="preserve">160MHz </w:t>
                            </w:r>
                            <w:r>
                              <w:rPr>
                                <w:szCs w:val="22"/>
                              </w:rPr>
                              <w:t>segments</w:t>
                            </w:r>
                          </w:p>
                          <w:p w14:paraId="6F847C36" w14:textId="5BD2FB02" w:rsidR="00937DD1" w:rsidRPr="006D3091" w:rsidRDefault="00937DD1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062766E9" w:rsidR="00937DD1" w:rsidRDefault="00937DD1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0A3AFCB" w14:textId="354BDA23" w:rsidR="000B3F36" w:rsidRDefault="000B3F36" w:rsidP="00D87430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Baseline is D0.</w:t>
                            </w:r>
                            <w:r w:rsidR="00F20DDE">
                              <w:rPr>
                                <w:szCs w:val="22"/>
                              </w:rPr>
                              <w:t>3</w:t>
                            </w:r>
                          </w:p>
                          <w:p w14:paraId="6EBBFC2E" w14:textId="77777777" w:rsidR="000B3F36" w:rsidRPr="006D3091" w:rsidRDefault="000B3F36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937DD1" w:rsidRPr="006D3091" w:rsidRDefault="00937DD1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32B11AEB" w:rsidR="00937DD1" w:rsidRDefault="00937DD1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</w:p>
                          <w:p w14:paraId="4F6266BD" w14:textId="7D4F77A6" w:rsidR="000761F5" w:rsidRDefault="000761F5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1: Added new figures, updated author name in footer</w:t>
                            </w:r>
                          </w:p>
                          <w:p w14:paraId="6CAE12E3" w14:textId="4655C722" w:rsidR="00F20DDE" w:rsidRDefault="00F20DDE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Rev 2: Modified proposal to </w:t>
                            </w:r>
                            <w:r w:rsidR="00392D3D">
                              <w:rPr>
                                <w:szCs w:val="22"/>
                                <w:lang w:eastAsia="ko-KR"/>
                              </w:rPr>
                              <w:t>reuse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 w:rsidR="00392D3D">
                              <w:rPr>
                                <w:szCs w:val="22"/>
                                <w:lang w:eastAsia="ko-KR"/>
                              </w:rPr>
                              <w:t xml:space="preserve">the related 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>VHT/HE language</w:t>
                            </w:r>
                          </w:p>
                          <w:p w14:paraId="63C54E92" w14:textId="25FAB5EB" w:rsidR="008A0B65" w:rsidRDefault="008A0B65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3: Modified note and added explicit TX EVM text</w:t>
                            </w:r>
                          </w:p>
                          <w:p w14:paraId="52CC84CD" w14:textId="77777777" w:rsidR="00937DD1" w:rsidRDefault="00937DD1" w:rsidP="00861EF6"/>
                          <w:p w14:paraId="0B0F92C1" w14:textId="77777777" w:rsidR="00937DD1" w:rsidRDefault="00937DD1" w:rsidP="00861EF6"/>
                          <w:p w14:paraId="6F7DA744" w14:textId="77777777" w:rsidR="00937DD1" w:rsidRDefault="00937DD1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pt;margin-top:16.2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" o:allowincell="f" stroked="f">
                <v:textbox>
                  <w:txbxContent>
                    <w:p w14:paraId="4C30FC61" w14:textId="77777777" w:rsidR="00937DD1" w:rsidRDefault="00937DD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937DD1" w:rsidRPr="006D3091" w:rsidRDefault="00937DD1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B2E09" w14:textId="5CD1F276" w:rsidR="00937DD1" w:rsidRPr="00602A27" w:rsidRDefault="00F20DDE" w:rsidP="00F778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Reporting the potential existence of uncorrelated phase noise between </w:t>
                      </w:r>
                      <w:r w:rsidR="000B3F36">
                        <w:rPr>
                          <w:szCs w:val="22"/>
                        </w:rPr>
                        <w:t xml:space="preserve">160MHz </w:t>
                      </w:r>
                      <w:r>
                        <w:rPr>
                          <w:szCs w:val="22"/>
                        </w:rPr>
                        <w:t>segments</w:t>
                      </w:r>
                    </w:p>
                    <w:p w14:paraId="6F847C36" w14:textId="5BD2FB02" w:rsidR="00937DD1" w:rsidRPr="006D3091" w:rsidRDefault="00937DD1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062766E9" w:rsidR="00937DD1" w:rsidRDefault="00937DD1" w:rsidP="00D87430">
                      <w:pPr>
                        <w:rPr>
                          <w:szCs w:val="22"/>
                        </w:rPr>
                      </w:pPr>
                    </w:p>
                    <w:p w14:paraId="30A3AFCB" w14:textId="354BDA23" w:rsidR="000B3F36" w:rsidRDefault="000B3F36" w:rsidP="00D87430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Baseline is D0.</w:t>
                      </w:r>
                      <w:r w:rsidR="00F20DDE">
                        <w:rPr>
                          <w:szCs w:val="22"/>
                        </w:rPr>
                        <w:t>3</w:t>
                      </w:r>
                    </w:p>
                    <w:p w14:paraId="6EBBFC2E" w14:textId="77777777" w:rsidR="000B3F36" w:rsidRPr="006D3091" w:rsidRDefault="000B3F36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937DD1" w:rsidRPr="006D3091" w:rsidRDefault="00937DD1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32B11AEB" w:rsidR="00937DD1" w:rsidRDefault="00937DD1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 </w:t>
                      </w:r>
                    </w:p>
                    <w:p w14:paraId="4F6266BD" w14:textId="7D4F77A6" w:rsidR="000761F5" w:rsidRDefault="000761F5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1: Added new figures, updated author name in footer</w:t>
                      </w:r>
                    </w:p>
                    <w:p w14:paraId="6CAE12E3" w14:textId="4655C722" w:rsidR="00F20DDE" w:rsidRDefault="00F20DDE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Rev 2: Modified proposal to </w:t>
                      </w:r>
                      <w:r w:rsidR="00392D3D">
                        <w:rPr>
                          <w:szCs w:val="22"/>
                          <w:lang w:eastAsia="ko-KR"/>
                        </w:rPr>
                        <w:t>reuse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 </w:t>
                      </w:r>
                      <w:r w:rsidR="00392D3D">
                        <w:rPr>
                          <w:szCs w:val="22"/>
                          <w:lang w:eastAsia="ko-KR"/>
                        </w:rPr>
                        <w:t xml:space="preserve">the related </w:t>
                      </w:r>
                      <w:r>
                        <w:rPr>
                          <w:szCs w:val="22"/>
                          <w:lang w:eastAsia="ko-KR"/>
                        </w:rPr>
                        <w:t>VHT/HE language</w:t>
                      </w:r>
                    </w:p>
                    <w:p w14:paraId="63C54E92" w14:textId="25FAB5EB" w:rsidR="008A0B65" w:rsidRDefault="008A0B65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3: Modified note and added explicit TX EVM text</w:t>
                      </w:r>
                    </w:p>
                    <w:p w14:paraId="52CC84CD" w14:textId="77777777" w:rsidR="00937DD1" w:rsidRDefault="00937DD1" w:rsidP="00861EF6"/>
                    <w:p w14:paraId="0B0F92C1" w14:textId="77777777" w:rsidR="00937DD1" w:rsidRDefault="00937DD1" w:rsidP="00861EF6"/>
                    <w:p w14:paraId="6F7DA744" w14:textId="77777777" w:rsidR="00937DD1" w:rsidRDefault="00937DD1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0FE40C13" w14:textId="3AAFDBCA" w:rsidR="0049404B" w:rsidRDefault="0049404B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008A9031" w14:textId="77777777" w:rsidR="000B3F36" w:rsidRDefault="000B3F36" w:rsidP="008A76D1">
      <w:pPr>
        <w:rPr>
          <w:b/>
          <w:bCs/>
        </w:rPr>
      </w:pPr>
    </w:p>
    <w:p w14:paraId="7CB11FE1" w14:textId="77777777" w:rsidR="000B3F36" w:rsidRDefault="000B3F36" w:rsidP="000B3F3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Discussion</w:t>
      </w:r>
    </w:p>
    <w:p w14:paraId="337641AF" w14:textId="77777777" w:rsidR="000B3F36" w:rsidRDefault="000B3F36" w:rsidP="000B3F36">
      <w:pPr>
        <w:autoSpaceDE w:val="0"/>
        <w:autoSpaceDN w:val="0"/>
        <w:adjustRightInd w:val="0"/>
        <w:rPr>
          <w:b/>
          <w:bCs/>
        </w:rPr>
      </w:pPr>
    </w:p>
    <w:p w14:paraId="3E5D7ECF" w14:textId="2C255638" w:rsidR="006A6AC5" w:rsidRDefault="006A6AC5" w:rsidP="000B3F36">
      <w:pPr>
        <w:autoSpaceDE w:val="0"/>
        <w:autoSpaceDN w:val="0"/>
        <w:adjustRightInd w:val="0"/>
      </w:pPr>
      <w:r>
        <w:t>Consider two EHT implementations th</w:t>
      </w:r>
      <w:r w:rsidR="00F53ABA">
        <w:t>at</w:t>
      </w:r>
      <w:r>
        <w:t xml:space="preserve"> support 8SS * 320 MHz</w:t>
      </w:r>
    </w:p>
    <w:p w14:paraId="4779AE42" w14:textId="71772924" w:rsidR="006A6AC5" w:rsidRDefault="006A6AC5" w:rsidP="00C2369D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>An implementation that only supports 8SS * 320MHz via 8 converter pairs (for a 320MHz passband) and one PLL generating a single RF LO</w:t>
      </w:r>
    </w:p>
    <w:p w14:paraId="3C97F667" w14:textId="3EF1963F" w:rsidR="000B3F36" w:rsidRDefault="006A6AC5" w:rsidP="00C2369D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>
        <w:t xml:space="preserve">An </w:t>
      </w:r>
      <w:r w:rsidR="000B3F36">
        <w:t>implementation</w:t>
      </w:r>
      <w:r>
        <w:t xml:space="preserve"> that </w:t>
      </w:r>
      <w:r w:rsidR="000B3F36">
        <w:t>support</w:t>
      </w:r>
      <w:r>
        <w:t>s</w:t>
      </w:r>
      <w:r w:rsidR="000B3F36">
        <w:t xml:space="preserve"> two modes </w:t>
      </w:r>
      <w:r>
        <w:t xml:space="preserve">of </w:t>
      </w:r>
      <w:proofErr w:type="gramStart"/>
      <w:r w:rsidR="000B3F36">
        <w:t>operat</w:t>
      </w:r>
      <w:r>
        <w:t>ion;</w:t>
      </w:r>
      <w:proofErr w:type="gramEnd"/>
      <w:r>
        <w:t xml:space="preserve"> </w:t>
      </w:r>
      <w:r w:rsidR="000B3F36">
        <w:t>either:</w:t>
      </w:r>
    </w:p>
    <w:p w14:paraId="2EFC6F51" w14:textId="58D38B08" w:rsidR="000B3F36" w:rsidRPr="000761F5" w:rsidRDefault="000B3F36" w:rsidP="00C2369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A6A6A6" w:themeColor="background1" w:themeShade="A6"/>
        </w:rPr>
      </w:pPr>
      <w:r w:rsidRPr="000761F5">
        <w:rPr>
          <w:color w:val="A6A6A6" w:themeColor="background1" w:themeShade="A6"/>
        </w:rPr>
        <w:t xml:space="preserve">16SS * 160MHz via 16 converter pairs </w:t>
      </w:r>
      <w:r w:rsidR="009D2036" w:rsidRPr="000761F5">
        <w:rPr>
          <w:color w:val="A6A6A6" w:themeColor="background1" w:themeShade="A6"/>
        </w:rPr>
        <w:t xml:space="preserve">(for </w:t>
      </w:r>
      <w:r w:rsidRPr="000761F5">
        <w:rPr>
          <w:color w:val="A6A6A6" w:themeColor="background1" w:themeShade="A6"/>
        </w:rPr>
        <w:t>a 160MHz passband</w:t>
      </w:r>
      <w:r w:rsidR="009D2036" w:rsidRPr="000761F5">
        <w:rPr>
          <w:color w:val="A6A6A6" w:themeColor="background1" w:themeShade="A6"/>
        </w:rPr>
        <w:t>)</w:t>
      </w:r>
      <w:r w:rsidRPr="000761F5">
        <w:rPr>
          <w:color w:val="A6A6A6" w:themeColor="background1" w:themeShade="A6"/>
        </w:rPr>
        <w:t xml:space="preserve"> and one PLL</w:t>
      </w:r>
      <w:r w:rsidR="006A6AC5" w:rsidRPr="000761F5">
        <w:rPr>
          <w:color w:val="A6A6A6" w:themeColor="background1" w:themeShade="A6"/>
        </w:rPr>
        <w:t xml:space="preserve"> generating a single RF LO, and </w:t>
      </w:r>
    </w:p>
    <w:p w14:paraId="373C1F8A" w14:textId="134FD1C9" w:rsidR="006A6AC5" w:rsidRDefault="000B3F36" w:rsidP="00C2369D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>
        <w:t xml:space="preserve">8SS * 320MHz via 16 converter pairs </w:t>
      </w:r>
      <w:r w:rsidR="009D2036">
        <w:t>(</w:t>
      </w:r>
      <w:r>
        <w:t>for a 160MHz passband</w:t>
      </w:r>
      <w:r w:rsidR="009D2036">
        <w:t>)</w:t>
      </w:r>
      <w:r>
        <w:t xml:space="preserve"> and two PLLs</w:t>
      </w:r>
      <w:r w:rsidR="009D2036">
        <w:t xml:space="preserve"> </w:t>
      </w:r>
      <w:r w:rsidR="006A6AC5">
        <w:t xml:space="preserve">generating </w:t>
      </w:r>
      <w:r w:rsidR="00E76469">
        <w:t xml:space="preserve">two </w:t>
      </w:r>
      <w:r w:rsidR="006A6AC5">
        <w:t xml:space="preserve">RF LOs </w:t>
      </w:r>
      <w:r w:rsidR="00F53ABA">
        <w:t xml:space="preserve">nominally </w:t>
      </w:r>
      <w:r w:rsidR="009D2036">
        <w:t>separated by 160MHz</w:t>
      </w:r>
      <w:r w:rsidR="00F53ABA">
        <w:t xml:space="preserve"> that are used to mix two 160 MHz frequency portions to adjacent RF spectrum </w:t>
      </w:r>
      <w:proofErr w:type="spellStart"/>
      <w:r w:rsidR="00F53ABA">
        <w:t>anda</w:t>
      </w:r>
      <w:proofErr w:type="spellEnd"/>
      <w:r w:rsidR="00F53ABA">
        <w:t xml:space="preserve"> thereby create a composite signal of 320 MHz nominal </w:t>
      </w:r>
      <w:proofErr w:type="spellStart"/>
      <w:r w:rsidR="00F53ABA">
        <w:t>bandwifth</w:t>
      </w:r>
      <w:proofErr w:type="spellEnd"/>
      <w:r>
        <w:t>.</w:t>
      </w:r>
    </w:p>
    <w:p w14:paraId="42B7A89A" w14:textId="07CAFA54" w:rsidR="000B3F36" w:rsidRDefault="00E76469" w:rsidP="006A6AC5">
      <w:pPr>
        <w:autoSpaceDE w:val="0"/>
        <w:autoSpaceDN w:val="0"/>
        <w:adjustRightInd w:val="0"/>
        <w:ind w:left="720"/>
      </w:pPr>
      <w:r>
        <w:t>B</w:t>
      </w:r>
      <w:r w:rsidR="009D2036">
        <w:t xml:space="preserve">oth PLLs </w:t>
      </w:r>
      <w:r>
        <w:t xml:space="preserve">must be locked to </w:t>
      </w:r>
      <w:r w:rsidR="009D2036">
        <w:t xml:space="preserve">the same oscillator so are subject to the same ppm offset. This same oscillator </w:t>
      </w:r>
      <w:r w:rsidR="006A6AC5">
        <w:t xml:space="preserve">also </w:t>
      </w:r>
      <w:r w:rsidR="009D2036">
        <w:t>drives the DAC clock.</w:t>
      </w:r>
    </w:p>
    <w:p w14:paraId="498FC8C3" w14:textId="77777777" w:rsidR="009D2036" w:rsidRDefault="009D2036" w:rsidP="000B3F36">
      <w:pPr>
        <w:autoSpaceDE w:val="0"/>
        <w:autoSpaceDN w:val="0"/>
        <w:adjustRightInd w:val="0"/>
      </w:pPr>
    </w:p>
    <w:p w14:paraId="6DD87449" w14:textId="77777777" w:rsidR="009D2036" w:rsidRDefault="009D2036" w:rsidP="000B3F36">
      <w:pPr>
        <w:autoSpaceDE w:val="0"/>
        <w:autoSpaceDN w:val="0"/>
        <w:adjustRightInd w:val="0"/>
      </w:pPr>
      <w:r>
        <w:t xml:space="preserve">Sidebar: </w:t>
      </w:r>
    </w:p>
    <w:p w14:paraId="15A83C3D" w14:textId="2ADD5244" w:rsidR="009D2036" w:rsidRDefault="009D2036" w:rsidP="00C2369D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 xml:space="preserve">In </w:t>
      </w:r>
      <w:r w:rsidR="006A6AC5">
        <w:t>implementation A</w:t>
      </w:r>
      <w:r>
        <w:t xml:space="preserve">, because of the DAC clock, the separation between tones nominally at </w:t>
      </w:r>
      <w:r w:rsidRPr="009D2036">
        <w:rPr>
          <w:rFonts w:ascii="Calibri" w:hAnsi="Calibri" w:cs="Calibri"/>
        </w:rPr>
        <w:t>±</w:t>
      </w:r>
      <w:r>
        <w:t>80MHz is</w:t>
      </w:r>
      <w:r w:rsidR="006A6AC5">
        <w:t xml:space="preserve"> </w:t>
      </w:r>
      <w:proofErr w:type="gramStart"/>
      <w:r w:rsidR="006A6AC5">
        <w:t>actually</w:t>
      </w:r>
      <w:r>
        <w:t xml:space="preserve"> 160</w:t>
      </w:r>
      <w:proofErr w:type="gramEnd"/>
      <w:r>
        <w:t xml:space="preserve"> * (1 + ppm)</w:t>
      </w:r>
      <w:r w:rsidR="006A6AC5">
        <w:t xml:space="preserve"> and the width of the transmission is 320MHz * (1+ppm).</w:t>
      </w:r>
    </w:p>
    <w:p w14:paraId="4CA9720E" w14:textId="706BD3B0" w:rsidR="009D2036" w:rsidRDefault="009D2036" w:rsidP="00C2369D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 xml:space="preserve">In </w:t>
      </w:r>
      <w:r w:rsidR="006A6AC5">
        <w:t>implementation B.2</w:t>
      </w:r>
      <w:r>
        <w:t>, because the PLLs produce (fc</w:t>
      </w:r>
      <w:r w:rsidRPr="009D2036">
        <w:rPr>
          <w:rFonts w:ascii="Calibri" w:hAnsi="Calibri" w:cs="Calibri"/>
        </w:rPr>
        <w:t>±</w:t>
      </w:r>
      <w:r>
        <w:t xml:space="preserve">80MHz) * (1+ppm), then the separation between the two </w:t>
      </w:r>
      <w:proofErr w:type="spellStart"/>
      <w:r>
        <w:t>center</w:t>
      </w:r>
      <w:proofErr w:type="spellEnd"/>
      <w:r>
        <w:t xml:space="preserve"> frequencies is </w:t>
      </w:r>
      <w:r w:rsidR="006A6AC5">
        <w:t xml:space="preserve">again </w:t>
      </w:r>
      <w:r>
        <w:t>160MHz * (1 + ppm)</w:t>
      </w:r>
      <w:r w:rsidR="006A6AC5">
        <w:t xml:space="preserve">, </w:t>
      </w:r>
      <w:r w:rsidR="00F53ABA">
        <w:t>and</w:t>
      </w:r>
      <w:r w:rsidR="006A6AC5">
        <w:t xml:space="preserve"> the width of the composite transmission is 160MHz * (1+ppm) + 160MHz * (1+ppm) = 320MHz * (1+ppm) again.</w:t>
      </w:r>
    </w:p>
    <w:p w14:paraId="73A4F3F5" w14:textId="77777777" w:rsidR="000761F5" w:rsidRDefault="000761F5" w:rsidP="000761F5">
      <w:pPr>
        <w:autoSpaceDE w:val="0"/>
        <w:autoSpaceDN w:val="0"/>
        <w:adjustRightInd w:val="0"/>
      </w:pPr>
    </w:p>
    <w:p w14:paraId="108B64B8" w14:textId="238E79B0" w:rsidR="000761F5" w:rsidRDefault="000761F5" w:rsidP="000761F5">
      <w:pPr>
        <w:autoSpaceDE w:val="0"/>
        <w:autoSpaceDN w:val="0"/>
        <w:adjustRightInd w:val="0"/>
      </w:pPr>
      <w:r>
        <w:t>M</w:t>
      </w:r>
      <w:r w:rsidRPr="000761F5">
        <w:t xml:space="preserve">uch the same ideas </w:t>
      </w:r>
      <w:r>
        <w:t xml:space="preserve">can be expressed </w:t>
      </w:r>
      <w:r w:rsidRPr="000761F5">
        <w:t>in more detail by way of two figures and some embedded math:</w:t>
      </w:r>
    </w:p>
    <w:p w14:paraId="2BDF0A23" w14:textId="69D5C736" w:rsidR="000761F5" w:rsidRDefault="000761F5" w:rsidP="000761F5">
      <w:pPr>
        <w:autoSpaceDE w:val="0"/>
        <w:autoSpaceDN w:val="0"/>
        <w:adjustRightInd w:val="0"/>
      </w:pPr>
      <w:r>
        <w:object w:dxaOrig="9060" w:dyaOrig="7500" w14:anchorId="442F68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5pt;height:375.05pt" o:ole="">
            <v:imagedata r:id="rId8" o:title=""/>
          </v:shape>
          <o:OLEObject Type="Embed" ProgID="Visio.Drawing.15" ShapeID="_x0000_i1025" DrawAspect="Content" ObjectID="_1673066977" r:id="rId9"/>
        </w:object>
      </w:r>
    </w:p>
    <w:p w14:paraId="2345715C" w14:textId="3A1AAB18" w:rsidR="000761F5" w:rsidRDefault="000761F5" w:rsidP="000761F5">
      <w:pPr>
        <w:autoSpaceDE w:val="0"/>
        <w:autoSpaceDN w:val="0"/>
        <w:adjustRightInd w:val="0"/>
      </w:pPr>
    </w:p>
    <w:p w14:paraId="2C228BF1" w14:textId="66894942" w:rsidR="000761F5" w:rsidRPr="006A6AC5" w:rsidRDefault="000761F5" w:rsidP="000761F5">
      <w:pPr>
        <w:autoSpaceDE w:val="0"/>
        <w:autoSpaceDN w:val="0"/>
        <w:adjustRightInd w:val="0"/>
      </w:pPr>
      <w:r>
        <w:object w:dxaOrig="9060" w:dyaOrig="10740" w14:anchorId="5A64C292">
          <v:shape id="_x0000_i1026" type="#_x0000_t75" style="width:452.95pt;height:536.25pt" o:ole="">
            <v:imagedata r:id="rId10" o:title=""/>
          </v:shape>
          <o:OLEObject Type="Embed" ProgID="Visio.Drawing.15" ShapeID="_x0000_i1026" DrawAspect="Content" ObjectID="_1673066978" r:id="rId11"/>
        </w:object>
      </w:r>
    </w:p>
    <w:p w14:paraId="2E64DD6A" w14:textId="77777777" w:rsidR="000761F5" w:rsidRDefault="000761F5" w:rsidP="009D2036">
      <w:pPr>
        <w:autoSpaceDE w:val="0"/>
        <w:autoSpaceDN w:val="0"/>
        <w:adjustRightInd w:val="0"/>
      </w:pPr>
    </w:p>
    <w:p w14:paraId="19446D53" w14:textId="618E7F28" w:rsidR="009D2036" w:rsidRDefault="000761F5" w:rsidP="000761F5">
      <w:pPr>
        <w:autoSpaceDE w:val="0"/>
        <w:autoSpaceDN w:val="0"/>
        <w:adjustRightInd w:val="0"/>
      </w:pPr>
      <w:r w:rsidRPr="000761F5">
        <w:t xml:space="preserve">For both architectures, </w:t>
      </w:r>
      <w:r>
        <w:t xml:space="preserve">it is </w:t>
      </w:r>
      <w:r w:rsidRPr="000761F5">
        <w:t>observe</w:t>
      </w:r>
      <w:r>
        <w:t>d</w:t>
      </w:r>
      <w:r w:rsidRPr="000761F5">
        <w:t xml:space="preserve"> that the 5 identified frequency points (at the end of each figure) map to identical RF frequencies, and there is no additional carrier offset</w:t>
      </w:r>
      <w:r>
        <w:t xml:space="preserve"> between the two frequency portions in Implementation B.2</w:t>
      </w:r>
      <w:r w:rsidRPr="000761F5">
        <w:t xml:space="preserve">. </w:t>
      </w:r>
      <w:r>
        <w:t>I</w:t>
      </w:r>
      <w:r w:rsidR="009D2036">
        <w:t xml:space="preserve">n the absence of phase noise between the two </w:t>
      </w:r>
      <w:r w:rsidR="00F53ABA">
        <w:t>RF LOs</w:t>
      </w:r>
      <w:r w:rsidR="009D2036">
        <w:t>, implementation</w:t>
      </w:r>
      <w:r w:rsidR="006A6AC5">
        <w:t>s A and B.2</w:t>
      </w:r>
      <w:r w:rsidR="009D2036">
        <w:t xml:space="preserve"> have identical outputs.</w:t>
      </w:r>
    </w:p>
    <w:p w14:paraId="0C8598F0" w14:textId="7C48D506" w:rsidR="009D2036" w:rsidRDefault="009D2036" w:rsidP="009D2036">
      <w:pPr>
        <w:autoSpaceDE w:val="0"/>
        <w:autoSpaceDN w:val="0"/>
        <w:adjustRightInd w:val="0"/>
      </w:pPr>
    </w:p>
    <w:p w14:paraId="11213CF8" w14:textId="687C49F1" w:rsidR="009D2036" w:rsidRDefault="006A6AC5" w:rsidP="009D2036">
      <w:pPr>
        <w:autoSpaceDE w:val="0"/>
        <w:autoSpaceDN w:val="0"/>
        <w:adjustRightInd w:val="0"/>
      </w:pPr>
      <w:r>
        <w:t>Take-away</w:t>
      </w:r>
    </w:p>
    <w:p w14:paraId="0EA9D8A4" w14:textId="22D0E942" w:rsidR="006A6AC5" w:rsidRDefault="009D2036" w:rsidP="009D2036">
      <w:pPr>
        <w:autoSpaceDE w:val="0"/>
        <w:autoSpaceDN w:val="0"/>
        <w:adjustRightInd w:val="0"/>
      </w:pPr>
      <w:r>
        <w:t xml:space="preserve">For a receiver to support a transmitter that implements 320 MHz via two 160MHz </w:t>
      </w:r>
      <w:r w:rsidR="00F53ABA">
        <w:t>frequency portions</w:t>
      </w:r>
      <w:r>
        <w:t xml:space="preserve"> each with its own </w:t>
      </w:r>
      <w:r w:rsidR="000761F5">
        <w:t xml:space="preserve">DAC pair and </w:t>
      </w:r>
      <w:r w:rsidR="00E76469">
        <w:t>PLL/RF LO locked to the same oscillator</w:t>
      </w:r>
      <w:r>
        <w:t>, the receiver can use a single time-domain carrier</w:t>
      </w:r>
      <w:r w:rsidR="00E76469">
        <w:t xml:space="preserve"> frequency</w:t>
      </w:r>
      <w:r>
        <w:t xml:space="preserve"> offset corrector, a single FFT</w:t>
      </w:r>
      <w:r w:rsidR="00B018EC">
        <w:t xml:space="preserve">, </w:t>
      </w:r>
      <w:r w:rsidR="000761F5">
        <w:t>yet</w:t>
      </w:r>
      <w:r w:rsidR="00B018EC">
        <w:t xml:space="preserve"> </w:t>
      </w:r>
      <w:r>
        <w:t xml:space="preserve">independent CPE/STO </w:t>
      </w:r>
      <w:r w:rsidR="00B018EC">
        <w:t>estimation</w:t>
      </w:r>
      <w:r>
        <w:t xml:space="preserve"> per 160MHz</w:t>
      </w:r>
      <w:r w:rsidR="00F53ABA">
        <w:t xml:space="preserve"> frequency portion</w:t>
      </w:r>
      <w:r>
        <w:t xml:space="preserve"> </w:t>
      </w:r>
      <w:r w:rsidR="006A6AC5">
        <w:t xml:space="preserve">(i.e. two pilot </w:t>
      </w:r>
      <w:r w:rsidR="00B018EC">
        <w:t>estimation</w:t>
      </w:r>
      <w:r w:rsidR="00E76469">
        <w:t xml:space="preserve"> units</w:t>
      </w:r>
      <w:r w:rsidR="006A6AC5">
        <w:t xml:space="preserve">). </w:t>
      </w:r>
    </w:p>
    <w:p w14:paraId="10AB659D" w14:textId="77777777" w:rsidR="006A6AC5" w:rsidRDefault="006A6AC5" w:rsidP="009D2036">
      <w:pPr>
        <w:autoSpaceDE w:val="0"/>
        <w:autoSpaceDN w:val="0"/>
        <w:adjustRightInd w:val="0"/>
      </w:pPr>
    </w:p>
    <w:p w14:paraId="7A0F2C54" w14:textId="0B9AC452" w:rsidR="009D2036" w:rsidRDefault="006A6AC5" w:rsidP="009D2036">
      <w:pPr>
        <w:autoSpaceDE w:val="0"/>
        <w:autoSpaceDN w:val="0"/>
        <w:adjustRightInd w:val="0"/>
      </w:pPr>
      <w:r>
        <w:t>This is equivalent to the requirements on 80+80MHz in VHT and HE; and such transmitter implementation flexibility should be retained in EHT.</w:t>
      </w:r>
      <w:r w:rsidR="00E76469">
        <w:t xml:space="preserve"> </w:t>
      </w:r>
    </w:p>
    <w:p w14:paraId="667B5778" w14:textId="77777777" w:rsidR="009D2036" w:rsidRDefault="009D2036" w:rsidP="009D2036">
      <w:pPr>
        <w:autoSpaceDE w:val="0"/>
        <w:autoSpaceDN w:val="0"/>
        <w:adjustRightInd w:val="0"/>
      </w:pPr>
    </w:p>
    <w:p w14:paraId="7EF295EA" w14:textId="725E5B80" w:rsidR="009D2036" w:rsidRDefault="009D2036" w:rsidP="009D2036">
      <w:pPr>
        <w:autoSpaceDE w:val="0"/>
        <w:autoSpaceDN w:val="0"/>
        <w:adjustRightInd w:val="0"/>
      </w:pPr>
    </w:p>
    <w:p w14:paraId="28E93D7B" w14:textId="51BF7BED" w:rsidR="008A0B65" w:rsidRDefault="008A0B65" w:rsidP="009D2036">
      <w:pPr>
        <w:autoSpaceDE w:val="0"/>
        <w:autoSpaceDN w:val="0"/>
        <w:adjustRightInd w:val="0"/>
        <w:rPr>
          <w:b/>
          <w:bCs/>
          <w:i/>
          <w:iCs/>
          <w:szCs w:val="22"/>
        </w:rPr>
      </w:pPr>
      <w:proofErr w:type="spellStart"/>
      <w:r w:rsidRPr="008F1556">
        <w:rPr>
          <w:b/>
          <w:bCs/>
          <w:i/>
          <w:iCs/>
          <w:szCs w:val="22"/>
        </w:rPr>
        <w:t>TGbe</w:t>
      </w:r>
      <w:proofErr w:type="spellEnd"/>
      <w:r w:rsidRPr="008F1556">
        <w:rPr>
          <w:b/>
          <w:bCs/>
          <w:i/>
          <w:iCs/>
          <w:szCs w:val="22"/>
        </w:rPr>
        <w:t xml:space="preserve"> editor: please change the following text as indicated by Word track changes</w:t>
      </w:r>
    </w:p>
    <w:p w14:paraId="3A020E5C" w14:textId="3ACCF024" w:rsidR="008A0B65" w:rsidRDefault="008A0B65" w:rsidP="009D2036">
      <w:pPr>
        <w:autoSpaceDE w:val="0"/>
        <w:autoSpaceDN w:val="0"/>
        <w:adjustRightInd w:val="0"/>
      </w:pPr>
      <w:r w:rsidRPr="008A0B65">
        <w:t xml:space="preserve">36.3.18.4.4 Transmitter modulation accuracy (EVM) </w:t>
      </w:r>
      <w:proofErr w:type="spellStart"/>
      <w:r w:rsidRPr="008A0B65">
        <w:t>tes</w:t>
      </w:r>
      <w:proofErr w:type="spellEnd"/>
    </w:p>
    <w:p w14:paraId="63256AB8" w14:textId="2D7C0649" w:rsidR="008A0B65" w:rsidRDefault="008A0B65" w:rsidP="009D2036">
      <w:pPr>
        <w:autoSpaceDE w:val="0"/>
        <w:autoSpaceDN w:val="0"/>
        <w:adjustRightInd w:val="0"/>
      </w:pPr>
    </w:p>
    <w:p w14:paraId="51461516" w14:textId="7D2A38E4" w:rsidR="008A0B65" w:rsidRDefault="008A0B65" w:rsidP="008A0B65">
      <w:pPr>
        <w:autoSpaceDE w:val="0"/>
        <w:autoSpaceDN w:val="0"/>
        <w:adjustRightInd w:val="0"/>
      </w:pPr>
      <w:r>
        <w:t>The transmitter modulation accuracy test procedure for the occupied subcarriers of the PPDU is similar as in</w:t>
      </w:r>
      <w:r>
        <w:t xml:space="preserve"> </w:t>
      </w:r>
      <w:r>
        <w:t>steps of the transmit modulation accuracy test procedure defined in 27.3.19.4.4 (Transmitter modulation</w:t>
      </w:r>
      <w:r>
        <w:t xml:space="preserve"> </w:t>
      </w:r>
      <w:r>
        <w:t>accuracy (EVM) test) as follows.</w:t>
      </w:r>
    </w:p>
    <w:p w14:paraId="08A3CFE7" w14:textId="77777777" w:rsidR="008A0B65" w:rsidRDefault="008A0B65" w:rsidP="008A0B65">
      <w:pPr>
        <w:autoSpaceDE w:val="0"/>
        <w:autoSpaceDN w:val="0"/>
        <w:adjustRightInd w:val="0"/>
      </w:pPr>
      <w:r>
        <w:t>a) Start of PPDU shall be detected.</w:t>
      </w:r>
    </w:p>
    <w:p w14:paraId="0F6B7B68" w14:textId="77777777" w:rsidR="008A0B65" w:rsidRDefault="008A0B65" w:rsidP="008A0B65">
      <w:pPr>
        <w:autoSpaceDE w:val="0"/>
        <w:autoSpaceDN w:val="0"/>
        <w:adjustRightInd w:val="0"/>
      </w:pPr>
      <w:r>
        <w:t>b) Transition from L-STF to L-LTF shall be detected and fine timing shall be established.</w:t>
      </w:r>
    </w:p>
    <w:p w14:paraId="2969F7E2" w14:textId="77777777" w:rsidR="008A0B65" w:rsidRDefault="008A0B65" w:rsidP="008A0B65">
      <w:pPr>
        <w:autoSpaceDE w:val="0"/>
        <w:autoSpaceDN w:val="0"/>
        <w:adjustRightInd w:val="0"/>
      </w:pPr>
      <w:r>
        <w:t>c) Coarse and fine frequency offsets shall be estimated.</w:t>
      </w:r>
    </w:p>
    <w:p w14:paraId="722F213D" w14:textId="04933515" w:rsidR="008A0B65" w:rsidRDefault="008A0B65" w:rsidP="008A0B65">
      <w:pPr>
        <w:autoSpaceDE w:val="0"/>
        <w:autoSpaceDN w:val="0"/>
        <w:adjustRightInd w:val="0"/>
      </w:pPr>
      <w:r>
        <w:t xml:space="preserve">d) Symbols in a PPDU shall be </w:t>
      </w:r>
      <w:proofErr w:type="spellStart"/>
      <w:r>
        <w:t>derotated</w:t>
      </w:r>
      <w:proofErr w:type="spellEnd"/>
      <w:r>
        <w:t xml:space="preserve"> according to </w:t>
      </w:r>
      <w:ins w:id="0" w:author="Brian Hart (brianh)" w:date="2021-01-25T07:54:00Z">
        <w:r w:rsidR="00D77AA3">
          <w:t xml:space="preserve">a single </w:t>
        </w:r>
      </w:ins>
      <w:r>
        <w:t>estimated frequency offset. Sampling offset drift</w:t>
      </w:r>
      <w:r>
        <w:t xml:space="preserve"> </w:t>
      </w:r>
      <w:r>
        <w:t>shall be also compensated.</w:t>
      </w:r>
    </w:p>
    <w:p w14:paraId="4AD655CF" w14:textId="387B6DF5" w:rsidR="008A0B65" w:rsidRDefault="008A0B65" w:rsidP="008A0B65">
      <w:pPr>
        <w:autoSpaceDE w:val="0"/>
        <w:autoSpaceDN w:val="0"/>
        <w:adjustRightInd w:val="0"/>
      </w:pPr>
      <w:r>
        <w:t xml:space="preserve">e) For each EHT-LTF symbol, transform the symbol into subcarrier received values, estimate </w:t>
      </w:r>
      <w:ins w:id="1" w:author="Brian Hart (brianh)" w:date="2021-01-25T07:54:00Z">
        <w:r w:rsidR="00D77AA3">
          <w:t xml:space="preserve">a single common phase error (CPE) and </w:t>
        </w:r>
      </w:ins>
      <w:ins w:id="2" w:author="Brian Hart (brianh)" w:date="2021-01-25T07:55:00Z">
        <w:r w:rsidR="00D77AA3">
          <w:t xml:space="preserve">a single </w:t>
        </w:r>
      </w:ins>
      <w:ins w:id="3" w:author="Brian Hart (brianh)" w:date="2021-01-25T08:02:00Z">
        <w:r w:rsidR="00F73566">
          <w:t>symbol</w:t>
        </w:r>
      </w:ins>
      <w:ins w:id="4" w:author="Brian Hart (brianh)" w:date="2021-01-25T07:54:00Z">
        <w:r w:rsidR="00D77AA3">
          <w:t xml:space="preserve"> timing offset </w:t>
        </w:r>
      </w:ins>
      <w:ins w:id="5" w:author="Brian Hart (brianh)" w:date="2021-01-25T07:55:00Z">
        <w:r w:rsidR="00D77AA3">
          <w:t>(STO)</w:t>
        </w:r>
      </w:ins>
      <w:r w:rsidRPr="00D77AA3">
        <w:rPr>
          <w:strike/>
          <w:rPrChange w:id="6" w:author="Brian Hart (brianh)" w:date="2021-01-25T07:55:00Z">
            <w:rPr/>
          </w:rPrChange>
        </w:rPr>
        <w:t>the</w:t>
      </w:r>
      <w:r w:rsidRPr="00D77AA3">
        <w:rPr>
          <w:strike/>
          <w:rPrChange w:id="7" w:author="Brian Hart (brianh)" w:date="2021-01-25T07:55:00Z">
            <w:rPr/>
          </w:rPrChange>
        </w:rPr>
        <w:t xml:space="preserve"> </w:t>
      </w:r>
      <w:r w:rsidRPr="00D77AA3">
        <w:rPr>
          <w:strike/>
          <w:rPrChange w:id="8" w:author="Brian Hart (brianh)" w:date="2021-01-25T07:55:00Z">
            <w:rPr/>
          </w:rPrChange>
        </w:rPr>
        <w:t>phase</w:t>
      </w:r>
      <w:r>
        <w:t xml:space="preserve"> from the pilot subcarriers, and </w:t>
      </w:r>
      <w:proofErr w:type="spellStart"/>
      <w:r>
        <w:t>derotate</w:t>
      </w:r>
      <w:proofErr w:type="spellEnd"/>
      <w:r>
        <w:t xml:space="preserve"> the subcarrier values according to the </w:t>
      </w:r>
      <w:ins w:id="9" w:author="Brian Hart (brianh)" w:date="2021-01-25T08:03:00Z">
        <w:r w:rsidR="00F73566">
          <w:t xml:space="preserve">two </w:t>
        </w:r>
      </w:ins>
      <w:r>
        <w:t xml:space="preserve">estimated </w:t>
      </w:r>
      <w:del w:id="10" w:author="Brian Hart (brianh)" w:date="2021-01-25T07:56:00Z">
        <w:r w:rsidDel="00D77AA3">
          <w:delText>phase</w:delText>
        </w:r>
      </w:del>
      <w:ins w:id="11" w:author="Brian Hart (brianh)" w:date="2021-01-25T07:56:00Z">
        <w:r w:rsidR="00D77AA3">
          <w:t>parameters</w:t>
        </w:r>
      </w:ins>
      <w:r>
        <w:t>.</w:t>
      </w:r>
    </w:p>
    <w:p w14:paraId="6A0A8FCF" w14:textId="27A5BB6C" w:rsidR="008A0B65" w:rsidRDefault="008A0B65" w:rsidP="008A0B65">
      <w:pPr>
        <w:autoSpaceDE w:val="0"/>
        <w:autoSpaceDN w:val="0"/>
        <w:adjustRightInd w:val="0"/>
      </w:pPr>
      <w:r>
        <w:t>f) Estimate the complex channel response coefficient for each of the subcarriers and each of the</w:t>
      </w:r>
      <w:r>
        <w:t xml:space="preserve"> </w:t>
      </w:r>
      <w:r>
        <w:t>transmit streams.</w:t>
      </w:r>
    </w:p>
    <w:p w14:paraId="0A09F883" w14:textId="1E821102" w:rsidR="008A0B65" w:rsidRDefault="008A0B65" w:rsidP="008A0B65">
      <w:pPr>
        <w:autoSpaceDE w:val="0"/>
        <w:autoSpaceDN w:val="0"/>
        <w:adjustRightInd w:val="0"/>
      </w:pPr>
      <w:r>
        <w:t>g) For each of the data OFDM symbols, transform the symbol into subcarrier received values, estimate</w:t>
      </w:r>
      <w:r>
        <w:t xml:space="preserve"> </w:t>
      </w:r>
      <w:ins w:id="12" w:author="Brian Hart (brianh)" w:date="2021-01-25T07:55:00Z">
        <w:r w:rsidR="00D77AA3">
          <w:t xml:space="preserve">a single CPE and a single </w:t>
        </w:r>
        <w:proofErr w:type="spellStart"/>
        <w:r w:rsidR="00D77AA3">
          <w:t>STO</w:t>
        </w:r>
      </w:ins>
      <w:r w:rsidRPr="00D77AA3">
        <w:rPr>
          <w:strike/>
          <w:rPrChange w:id="13" w:author="Brian Hart (brianh)" w:date="2021-01-25T07:55:00Z">
            <w:rPr/>
          </w:rPrChange>
        </w:rPr>
        <w:t>the</w:t>
      </w:r>
      <w:proofErr w:type="spellEnd"/>
      <w:r w:rsidRPr="00D77AA3">
        <w:rPr>
          <w:strike/>
          <w:rPrChange w:id="14" w:author="Brian Hart (brianh)" w:date="2021-01-25T07:55:00Z">
            <w:rPr/>
          </w:rPrChange>
        </w:rPr>
        <w:t xml:space="preserve"> phase</w:t>
      </w:r>
      <w:r>
        <w:t xml:space="preserve"> from the pilot subcarriers, and compensate the subcarrier values according to the </w:t>
      </w:r>
      <w:ins w:id="15" w:author="Brian Hart (brianh)" w:date="2021-01-25T08:03:00Z">
        <w:r w:rsidR="00F73566">
          <w:t xml:space="preserve">two </w:t>
        </w:r>
      </w:ins>
      <w:r>
        <w:t>estimated</w:t>
      </w:r>
      <w:r>
        <w:t xml:space="preserve"> </w:t>
      </w:r>
      <w:del w:id="16" w:author="Brian Hart (brianh)" w:date="2021-01-25T07:56:00Z">
        <w:r w:rsidDel="00D77AA3">
          <w:delText>phase</w:delText>
        </w:r>
      </w:del>
      <w:ins w:id="17" w:author="Brian Hart (brianh)" w:date="2021-01-25T07:56:00Z">
        <w:r w:rsidR="00D77AA3">
          <w:t>parameters</w:t>
        </w:r>
      </w:ins>
      <w:r>
        <w:t xml:space="preserve">, group the results from </w:t>
      </w:r>
      <w:proofErr w:type="gramStart"/>
      <w:r>
        <w:t>all of</w:t>
      </w:r>
      <w:proofErr w:type="gramEnd"/>
      <w:r>
        <w:t xml:space="preserve"> the receiver chains in each subcarrier to a vector, and multiply</w:t>
      </w:r>
      <w:r>
        <w:t xml:space="preserve"> </w:t>
      </w:r>
      <w:r>
        <w:t>the vector by a zero-forcing equalization matrix generated from the estimated channel.</w:t>
      </w:r>
    </w:p>
    <w:p w14:paraId="3EEAA2A9" w14:textId="2B3C2CD0" w:rsidR="00E96363" w:rsidRDefault="00E96363" w:rsidP="00E96363">
      <w:pPr>
        <w:autoSpaceDE w:val="0"/>
        <w:autoSpaceDN w:val="0"/>
        <w:adjustRightInd w:val="0"/>
        <w:rPr>
          <w:b/>
          <w:bCs/>
        </w:rPr>
      </w:pPr>
    </w:p>
    <w:p w14:paraId="3E8FE7ED" w14:textId="77777777" w:rsidR="00D77AA3" w:rsidRDefault="00D77AA3" w:rsidP="00E96363">
      <w:pPr>
        <w:autoSpaceDE w:val="0"/>
        <w:autoSpaceDN w:val="0"/>
        <w:adjustRightInd w:val="0"/>
        <w:rPr>
          <w:b/>
          <w:bCs/>
        </w:rPr>
      </w:pPr>
    </w:p>
    <w:p w14:paraId="0C2377A0" w14:textId="0F2B51D7" w:rsidR="00E96363" w:rsidRPr="008F1556" w:rsidRDefault="00E96363" w:rsidP="00E96363">
      <w:pPr>
        <w:rPr>
          <w:b/>
          <w:bCs/>
          <w:i/>
          <w:iCs/>
          <w:szCs w:val="22"/>
        </w:rPr>
      </w:pPr>
      <w:bookmarkStart w:id="18" w:name="_Hlk58591556"/>
      <w:proofErr w:type="spellStart"/>
      <w:r w:rsidRPr="008F1556">
        <w:rPr>
          <w:b/>
          <w:bCs/>
          <w:i/>
          <w:iCs/>
          <w:szCs w:val="22"/>
        </w:rPr>
        <w:t>TGbe</w:t>
      </w:r>
      <w:proofErr w:type="spellEnd"/>
      <w:r w:rsidRPr="008F1556">
        <w:rPr>
          <w:b/>
          <w:bCs/>
          <w:i/>
          <w:iCs/>
          <w:szCs w:val="22"/>
        </w:rPr>
        <w:t xml:space="preserve"> editor: please change the following text as indicated by Word track changes</w:t>
      </w:r>
      <w:r w:rsidR="00F20DDE">
        <w:rPr>
          <w:b/>
          <w:bCs/>
          <w:i/>
          <w:iCs/>
          <w:szCs w:val="22"/>
        </w:rPr>
        <w:t xml:space="preserve"> including changing the </w:t>
      </w:r>
      <w:r w:rsidR="00392D3D">
        <w:rPr>
          <w:b/>
          <w:bCs/>
          <w:i/>
          <w:iCs/>
          <w:szCs w:val="22"/>
        </w:rPr>
        <w:t xml:space="preserve">remaining </w:t>
      </w:r>
      <w:r w:rsidR="00F20DDE">
        <w:rPr>
          <w:b/>
          <w:bCs/>
          <w:i/>
          <w:iCs/>
          <w:szCs w:val="22"/>
        </w:rPr>
        <w:t>red text to black</w:t>
      </w:r>
    </w:p>
    <w:p w14:paraId="76F44D72" w14:textId="16AEA710" w:rsidR="008A0B65" w:rsidRDefault="008A0B65" w:rsidP="00E96363">
      <w:pPr>
        <w:rPr>
          <w:szCs w:val="22"/>
        </w:rPr>
      </w:pPr>
      <w:r w:rsidRPr="008A0B65">
        <w:rPr>
          <w:szCs w:val="22"/>
        </w:rPr>
        <w:t xml:space="preserve">36.3.18.3 Transmit </w:t>
      </w:r>
      <w:proofErr w:type="spellStart"/>
      <w:r w:rsidRPr="008A0B65">
        <w:rPr>
          <w:szCs w:val="22"/>
        </w:rPr>
        <w:t>center</w:t>
      </w:r>
      <w:proofErr w:type="spellEnd"/>
      <w:r w:rsidRPr="008A0B65">
        <w:rPr>
          <w:szCs w:val="22"/>
        </w:rPr>
        <w:t xml:space="preserve"> frequency and symbol clock frequency tolerance</w:t>
      </w:r>
    </w:p>
    <w:p w14:paraId="454BC82F" w14:textId="77777777" w:rsidR="008A0B65" w:rsidRPr="008F1556" w:rsidRDefault="008A0B65" w:rsidP="00E96363">
      <w:pPr>
        <w:rPr>
          <w:szCs w:val="22"/>
        </w:rPr>
      </w:pPr>
    </w:p>
    <w:p w14:paraId="4180FED9" w14:textId="03EAA6CD" w:rsidR="00E96363" w:rsidRPr="008F1556" w:rsidDel="00E96363" w:rsidRDefault="00E96363" w:rsidP="00E96363">
      <w:pPr>
        <w:rPr>
          <w:del w:id="19" w:author="Brian Hart (brianh)" w:date="2020-12-11T15:08:00Z"/>
          <w:i/>
          <w:iCs/>
          <w:color w:val="FF0000"/>
          <w:szCs w:val="22"/>
        </w:rPr>
      </w:pPr>
      <w:bookmarkStart w:id="20" w:name="_Hlk58591723"/>
      <w:bookmarkEnd w:id="18"/>
      <w:del w:id="21" w:author="Brian Hart (brianh)" w:date="2020-12-11T15:08:00Z">
        <w:r w:rsidRPr="008F1556" w:rsidDel="00E96363">
          <w:rPr>
            <w:i/>
            <w:iCs/>
            <w:color w:val="FF0000"/>
            <w:szCs w:val="22"/>
          </w:rPr>
          <w:delText>Editor’s Note: Per the authors of 20/1252r2, the following 2 paragraphs are TBD.</w:delText>
        </w:r>
      </w:del>
    </w:p>
    <w:p w14:paraId="0CBDAC64" w14:textId="2070DC98" w:rsidR="00E96363" w:rsidRDefault="00E96363" w:rsidP="00E96363">
      <w:pPr>
        <w:rPr>
          <w:color w:val="FF0000"/>
        </w:rPr>
      </w:pPr>
    </w:p>
    <w:p w14:paraId="1EBC5B50" w14:textId="25DEA783" w:rsidR="00D77AA3" w:rsidRPr="00D77AA3" w:rsidRDefault="00D77AA3" w:rsidP="00D77AA3">
      <w:pPr>
        <w:rPr>
          <w:rPrChange w:id="22" w:author="Brian Hart (brianh)" w:date="2021-01-25T07:57:00Z">
            <w:rPr>
              <w:color w:val="FF0000"/>
            </w:rPr>
          </w:rPrChange>
        </w:rPr>
      </w:pPr>
      <w:r w:rsidRPr="00D77AA3">
        <w:rPr>
          <w:rPrChange w:id="23" w:author="Brian Hart (brianh)" w:date="2021-01-25T07:57:00Z">
            <w:rPr>
              <w:color w:val="FF0000"/>
            </w:rPr>
          </w:rPrChange>
        </w:rPr>
        <w:t>Transmit signals with TXVECTOR parameter CH_BANDWIDTH set to CBW320 may be generated using</w:t>
      </w:r>
      <w:r w:rsidRPr="00D77AA3">
        <w:rPr>
          <w:rPrChange w:id="24" w:author="Brian Hart (brianh)" w:date="2021-01-25T07:57:00Z">
            <w:rPr>
              <w:color w:val="FF0000"/>
            </w:rPr>
          </w:rPrChange>
        </w:rPr>
        <w:t xml:space="preserve"> </w:t>
      </w:r>
      <w:r w:rsidRPr="00D77AA3">
        <w:rPr>
          <w:rPrChange w:id="25" w:author="Brian Hart (brianh)" w:date="2021-01-25T07:57:00Z">
            <w:rPr>
              <w:color w:val="FF0000"/>
            </w:rPr>
          </w:rPrChange>
        </w:rPr>
        <w:t>two separate RF local oscillators, one for each of the lower and upper 160 MHz frequency portions.</w:t>
      </w:r>
    </w:p>
    <w:p w14:paraId="6B1713C0" w14:textId="7E444E07" w:rsidR="00E96363" w:rsidRPr="00D77AA3" w:rsidRDefault="00D77AA3" w:rsidP="00E96363">
      <w:r w:rsidRPr="00D77AA3">
        <w:rPr>
          <w:rPrChange w:id="26" w:author="Brian Hart (brianh)" w:date="2021-01-25T07:57:00Z">
            <w:rPr>
              <w:color w:val="FF0000"/>
            </w:rPr>
          </w:rPrChange>
        </w:rPr>
        <w:t>NOTE—</w:t>
      </w:r>
      <w:ins w:id="27" w:author="Brian Hart (brianh)" w:date="2021-01-25T07:57:00Z">
        <w:r>
          <w:t>Although constr</w:t>
        </w:r>
      </w:ins>
      <w:ins w:id="28" w:author="Brian Hart (brianh)" w:date="2021-01-25T07:58:00Z">
        <w:r>
          <w:t xml:space="preserve">ained by the requirements in 36.3.18.4 (Modulation accuracy), </w:t>
        </w:r>
      </w:ins>
      <w:del w:id="29" w:author="Brian Hart (brianh)" w:date="2021-01-25T07:58:00Z">
        <w:r w:rsidRPr="00D77AA3" w:rsidDel="00D77AA3">
          <w:rPr>
            <w:rPrChange w:id="30" w:author="Brian Hart (brianh)" w:date="2021-01-25T07:57:00Z">
              <w:rPr>
                <w:color w:val="FF0000"/>
              </w:rPr>
            </w:rPrChange>
          </w:rPr>
          <w:delText xml:space="preserve">The </w:delText>
        </w:r>
      </w:del>
      <w:ins w:id="31" w:author="Brian Hart (brianh)" w:date="2021-01-25T07:58:00Z">
        <w:r>
          <w:t>t</w:t>
        </w:r>
        <w:r w:rsidRPr="00D77AA3">
          <w:rPr>
            <w:rPrChange w:id="32" w:author="Brian Hart (brianh)" w:date="2021-01-25T07:57:00Z">
              <w:rPr>
                <w:color w:val="FF0000"/>
              </w:rPr>
            </w:rPrChange>
          </w:rPr>
          <w:t xml:space="preserve">he </w:t>
        </w:r>
      </w:ins>
      <w:r w:rsidRPr="00D77AA3">
        <w:rPr>
          <w:rPrChange w:id="33" w:author="Brian Hart (brianh)" w:date="2021-01-25T07:57:00Z">
            <w:rPr>
              <w:color w:val="FF0000"/>
            </w:rPr>
          </w:rPrChange>
        </w:rPr>
        <w:t xml:space="preserve">signal phase of the two 160 MHz frequency portions might not be </w:t>
      </w:r>
      <w:ins w:id="34" w:author="Brian Hart (brianh)" w:date="2021-01-25T07:58:00Z">
        <w:r>
          <w:t xml:space="preserve">entirely </w:t>
        </w:r>
      </w:ins>
      <w:r w:rsidRPr="00D77AA3">
        <w:rPr>
          <w:rPrChange w:id="35" w:author="Brian Hart (brianh)" w:date="2021-01-25T07:57:00Z">
            <w:rPr>
              <w:color w:val="FF0000"/>
            </w:rPr>
          </w:rPrChange>
        </w:rPr>
        <w:t>correlated.</w:t>
      </w:r>
      <w:bookmarkEnd w:id="20"/>
    </w:p>
    <w:p w14:paraId="0D2ADA2A" w14:textId="40003D06" w:rsidR="00D777C4" w:rsidRDefault="00D777C4" w:rsidP="00E96363">
      <w:pPr>
        <w:rPr>
          <w:color w:val="FF0000"/>
        </w:rPr>
      </w:pPr>
    </w:p>
    <w:p w14:paraId="6431D8C2" w14:textId="77777777" w:rsidR="00D777C4" w:rsidRPr="00BA7140" w:rsidRDefault="00D777C4" w:rsidP="00E96363">
      <w:pPr>
        <w:rPr>
          <w:color w:val="FF0000"/>
        </w:rPr>
      </w:pPr>
    </w:p>
    <w:p w14:paraId="6571C332" w14:textId="7BC3F43A" w:rsidR="00E96363" w:rsidRPr="00E96363" w:rsidRDefault="00E96363" w:rsidP="00E96363">
      <w:pPr>
        <w:autoSpaceDE w:val="0"/>
        <w:autoSpaceDN w:val="0"/>
        <w:adjustRightInd w:val="0"/>
        <w:rPr>
          <w:b/>
          <w:bCs/>
        </w:rPr>
      </w:pPr>
    </w:p>
    <w:p w14:paraId="509D0197" w14:textId="64998AF6" w:rsidR="00E96363" w:rsidRPr="00E96363" w:rsidRDefault="00E96363" w:rsidP="00E96363">
      <w:pPr>
        <w:rPr>
          <w:szCs w:val="22"/>
        </w:rPr>
      </w:pPr>
    </w:p>
    <w:sectPr w:rsidR="00E96363" w:rsidRPr="00E96363" w:rsidSect="0082482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EEF2A" w14:textId="77777777" w:rsidR="009354A9" w:rsidRDefault="009354A9">
      <w:r>
        <w:separator/>
      </w:r>
    </w:p>
  </w:endnote>
  <w:endnote w:type="continuationSeparator" w:id="0">
    <w:p w14:paraId="131D3BF5" w14:textId="77777777" w:rsidR="009354A9" w:rsidRDefault="0093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5CE6A36A" w:rsidR="00937DD1" w:rsidRDefault="009354A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37DD1">
      <w:t>Submission</w:t>
    </w:r>
    <w:r>
      <w:fldChar w:fldCharType="end"/>
    </w:r>
    <w:r w:rsidR="00937DD1">
      <w:tab/>
      <w:t xml:space="preserve">page </w:t>
    </w:r>
    <w:r w:rsidR="00937DD1">
      <w:fldChar w:fldCharType="begin"/>
    </w:r>
    <w:r w:rsidR="00937DD1">
      <w:instrText xml:space="preserve">page </w:instrText>
    </w:r>
    <w:r w:rsidR="00937DD1">
      <w:fldChar w:fldCharType="separate"/>
    </w:r>
    <w:r w:rsidR="00937DD1">
      <w:rPr>
        <w:noProof/>
      </w:rPr>
      <w:t>6</w:t>
    </w:r>
    <w:r w:rsidR="00937DD1">
      <w:fldChar w:fldCharType="end"/>
    </w:r>
    <w:r w:rsidR="00937DD1">
      <w:tab/>
    </w:r>
    <w:r w:rsidR="000761F5">
      <w:t>Brian Hart (Cisco Systems)</w:t>
    </w:r>
    <w:r w:rsidR="00937DD1">
      <w:fldChar w:fldCharType="begin"/>
    </w:r>
    <w:r w:rsidR="00937DD1">
      <w:instrText xml:space="preserve"> COMMENTS  \* MERGEFORMAT </w:instrText>
    </w:r>
    <w:r w:rsidR="00937DD1">
      <w:fldChar w:fldCharType="end"/>
    </w:r>
  </w:p>
  <w:p w14:paraId="3DA233A1" w14:textId="77777777" w:rsidR="00937DD1" w:rsidRDefault="00937D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5936F" w14:textId="77777777" w:rsidR="009354A9" w:rsidRDefault="009354A9">
      <w:r>
        <w:separator/>
      </w:r>
    </w:p>
  </w:footnote>
  <w:footnote w:type="continuationSeparator" w:id="0">
    <w:p w14:paraId="237CAEC6" w14:textId="77777777" w:rsidR="009354A9" w:rsidRDefault="00935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4381CF58" w:rsidR="00937DD1" w:rsidRDefault="00392D3D">
    <w:pPr>
      <w:pStyle w:val="Header"/>
      <w:tabs>
        <w:tab w:val="clear" w:pos="6480"/>
        <w:tab w:val="center" w:pos="4680"/>
        <w:tab w:val="right" w:pos="9360"/>
      </w:tabs>
    </w:pPr>
    <w:r>
      <w:t xml:space="preserve">Jan </w:t>
    </w:r>
    <w:r w:rsidR="00937DD1">
      <w:t>202</w:t>
    </w:r>
    <w:r>
      <w:t>1</w:t>
    </w:r>
    <w:r w:rsidR="00937DD1">
      <w:tab/>
    </w:r>
    <w:r w:rsidR="00937DD1">
      <w:tab/>
      <w:t>doc.: IEEE 802.11-20/</w:t>
    </w:r>
    <w:r w:rsidR="00B018EC">
      <w:t>1958</w:t>
    </w:r>
    <w:r w:rsidR="00937DD1">
      <w:t>r</w:t>
    </w:r>
    <w:r w:rsidR="008A0B65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35D4A"/>
    <w:multiLevelType w:val="hybridMultilevel"/>
    <w:tmpl w:val="BBAC4A48"/>
    <w:lvl w:ilvl="0" w:tplc="93E2E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B4537"/>
    <w:multiLevelType w:val="hybridMultilevel"/>
    <w:tmpl w:val="541E9904"/>
    <w:lvl w:ilvl="0" w:tplc="A192E3D8">
      <w:start w:val="36"/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E82F69"/>
    <w:multiLevelType w:val="hybridMultilevel"/>
    <w:tmpl w:val="335A5E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10A"/>
    <w:rsid w:val="000016C9"/>
    <w:rsid w:val="0000467F"/>
    <w:rsid w:val="000066B9"/>
    <w:rsid w:val="00007292"/>
    <w:rsid w:val="000076F4"/>
    <w:rsid w:val="00007B46"/>
    <w:rsid w:val="00011033"/>
    <w:rsid w:val="00012E25"/>
    <w:rsid w:val="00013057"/>
    <w:rsid w:val="00013422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116"/>
    <w:rsid w:val="00032B21"/>
    <w:rsid w:val="00032D88"/>
    <w:rsid w:val="00032EC3"/>
    <w:rsid w:val="00033DF0"/>
    <w:rsid w:val="00034165"/>
    <w:rsid w:val="0003447B"/>
    <w:rsid w:val="00036B49"/>
    <w:rsid w:val="00036E6D"/>
    <w:rsid w:val="00037BE2"/>
    <w:rsid w:val="0004049B"/>
    <w:rsid w:val="00040B6D"/>
    <w:rsid w:val="00041936"/>
    <w:rsid w:val="000424B2"/>
    <w:rsid w:val="0004431E"/>
    <w:rsid w:val="0004433E"/>
    <w:rsid w:val="00044D12"/>
    <w:rsid w:val="0004596D"/>
    <w:rsid w:val="000471D0"/>
    <w:rsid w:val="0005358F"/>
    <w:rsid w:val="0005438D"/>
    <w:rsid w:val="0005509F"/>
    <w:rsid w:val="00056D25"/>
    <w:rsid w:val="000601BF"/>
    <w:rsid w:val="000602B0"/>
    <w:rsid w:val="000602DE"/>
    <w:rsid w:val="000621E4"/>
    <w:rsid w:val="000627C8"/>
    <w:rsid w:val="00063E29"/>
    <w:rsid w:val="00066195"/>
    <w:rsid w:val="0006651F"/>
    <w:rsid w:val="0007022A"/>
    <w:rsid w:val="00070343"/>
    <w:rsid w:val="00070828"/>
    <w:rsid w:val="00071692"/>
    <w:rsid w:val="00074294"/>
    <w:rsid w:val="00074A98"/>
    <w:rsid w:val="000761F5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5EBC"/>
    <w:rsid w:val="00097C3B"/>
    <w:rsid w:val="000A09CF"/>
    <w:rsid w:val="000A0C05"/>
    <w:rsid w:val="000A1399"/>
    <w:rsid w:val="000A1F52"/>
    <w:rsid w:val="000A3105"/>
    <w:rsid w:val="000A33DD"/>
    <w:rsid w:val="000A37F6"/>
    <w:rsid w:val="000A3C24"/>
    <w:rsid w:val="000A57C0"/>
    <w:rsid w:val="000A7E22"/>
    <w:rsid w:val="000B08B8"/>
    <w:rsid w:val="000B2180"/>
    <w:rsid w:val="000B2CDB"/>
    <w:rsid w:val="000B3DAB"/>
    <w:rsid w:val="000B3F36"/>
    <w:rsid w:val="000B5681"/>
    <w:rsid w:val="000B72A0"/>
    <w:rsid w:val="000C09C6"/>
    <w:rsid w:val="000C13F5"/>
    <w:rsid w:val="000C2F2E"/>
    <w:rsid w:val="000C5543"/>
    <w:rsid w:val="000C594E"/>
    <w:rsid w:val="000C5D9A"/>
    <w:rsid w:val="000C6611"/>
    <w:rsid w:val="000C6CCB"/>
    <w:rsid w:val="000D1813"/>
    <w:rsid w:val="000D1CF3"/>
    <w:rsid w:val="000D30D8"/>
    <w:rsid w:val="000D322B"/>
    <w:rsid w:val="000D5BFB"/>
    <w:rsid w:val="000E0164"/>
    <w:rsid w:val="000E095A"/>
    <w:rsid w:val="000E0C9E"/>
    <w:rsid w:val="000E152B"/>
    <w:rsid w:val="000E1A91"/>
    <w:rsid w:val="000E226E"/>
    <w:rsid w:val="000E2618"/>
    <w:rsid w:val="000E4005"/>
    <w:rsid w:val="000E6555"/>
    <w:rsid w:val="000E6FBC"/>
    <w:rsid w:val="000E74A7"/>
    <w:rsid w:val="000E7883"/>
    <w:rsid w:val="000F11CE"/>
    <w:rsid w:val="000F144A"/>
    <w:rsid w:val="000F1E72"/>
    <w:rsid w:val="000F383F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4BF0"/>
    <w:rsid w:val="0010501E"/>
    <w:rsid w:val="00105243"/>
    <w:rsid w:val="00105A3F"/>
    <w:rsid w:val="00105D82"/>
    <w:rsid w:val="00107591"/>
    <w:rsid w:val="00107F4A"/>
    <w:rsid w:val="001133FA"/>
    <w:rsid w:val="00113CC6"/>
    <w:rsid w:val="00115CAE"/>
    <w:rsid w:val="001204FB"/>
    <w:rsid w:val="00120F51"/>
    <w:rsid w:val="00122374"/>
    <w:rsid w:val="001223AF"/>
    <w:rsid w:val="001238AA"/>
    <w:rsid w:val="001245B3"/>
    <w:rsid w:val="00125962"/>
    <w:rsid w:val="001267C0"/>
    <w:rsid w:val="00126DB1"/>
    <w:rsid w:val="00131039"/>
    <w:rsid w:val="001310CB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547F6"/>
    <w:rsid w:val="001607E0"/>
    <w:rsid w:val="001608B5"/>
    <w:rsid w:val="00160F61"/>
    <w:rsid w:val="00161702"/>
    <w:rsid w:val="00161C61"/>
    <w:rsid w:val="00161F24"/>
    <w:rsid w:val="001632DA"/>
    <w:rsid w:val="001646DD"/>
    <w:rsid w:val="00165640"/>
    <w:rsid w:val="00165A35"/>
    <w:rsid w:val="0017065E"/>
    <w:rsid w:val="001709E0"/>
    <w:rsid w:val="00170BC1"/>
    <w:rsid w:val="00172178"/>
    <w:rsid w:val="00172233"/>
    <w:rsid w:val="00174B68"/>
    <w:rsid w:val="00175224"/>
    <w:rsid w:val="00176974"/>
    <w:rsid w:val="00180453"/>
    <w:rsid w:val="00180CBD"/>
    <w:rsid w:val="00180EE6"/>
    <w:rsid w:val="00181582"/>
    <w:rsid w:val="001832C4"/>
    <w:rsid w:val="00185784"/>
    <w:rsid w:val="00187A66"/>
    <w:rsid w:val="00190A18"/>
    <w:rsid w:val="00193740"/>
    <w:rsid w:val="00194F71"/>
    <w:rsid w:val="001952A4"/>
    <w:rsid w:val="0019545C"/>
    <w:rsid w:val="0019612D"/>
    <w:rsid w:val="00196678"/>
    <w:rsid w:val="001970B5"/>
    <w:rsid w:val="001974B0"/>
    <w:rsid w:val="001A0EF1"/>
    <w:rsid w:val="001A550E"/>
    <w:rsid w:val="001A57B0"/>
    <w:rsid w:val="001A6541"/>
    <w:rsid w:val="001A7120"/>
    <w:rsid w:val="001A7E25"/>
    <w:rsid w:val="001B0983"/>
    <w:rsid w:val="001B1ECA"/>
    <w:rsid w:val="001B2B08"/>
    <w:rsid w:val="001B748C"/>
    <w:rsid w:val="001C0739"/>
    <w:rsid w:val="001C07AE"/>
    <w:rsid w:val="001C112D"/>
    <w:rsid w:val="001C279A"/>
    <w:rsid w:val="001C2923"/>
    <w:rsid w:val="001C3320"/>
    <w:rsid w:val="001C3BAE"/>
    <w:rsid w:val="001C5FE3"/>
    <w:rsid w:val="001C61AB"/>
    <w:rsid w:val="001C6661"/>
    <w:rsid w:val="001C6995"/>
    <w:rsid w:val="001C732F"/>
    <w:rsid w:val="001D0514"/>
    <w:rsid w:val="001D0C13"/>
    <w:rsid w:val="001D1669"/>
    <w:rsid w:val="001D186E"/>
    <w:rsid w:val="001D2D92"/>
    <w:rsid w:val="001D494A"/>
    <w:rsid w:val="001D4BE2"/>
    <w:rsid w:val="001D5ACE"/>
    <w:rsid w:val="001D5BBA"/>
    <w:rsid w:val="001D622D"/>
    <w:rsid w:val="001D64AD"/>
    <w:rsid w:val="001D65DF"/>
    <w:rsid w:val="001D7235"/>
    <w:rsid w:val="001D723B"/>
    <w:rsid w:val="001D7443"/>
    <w:rsid w:val="001E01B3"/>
    <w:rsid w:val="001E1DFC"/>
    <w:rsid w:val="001E2180"/>
    <w:rsid w:val="001E2E9F"/>
    <w:rsid w:val="001E53D6"/>
    <w:rsid w:val="001E63B3"/>
    <w:rsid w:val="001E79AB"/>
    <w:rsid w:val="001F12B2"/>
    <w:rsid w:val="001F1A6C"/>
    <w:rsid w:val="001F20B9"/>
    <w:rsid w:val="001F37A9"/>
    <w:rsid w:val="001F4214"/>
    <w:rsid w:val="001F4D4C"/>
    <w:rsid w:val="001F517A"/>
    <w:rsid w:val="001F5B05"/>
    <w:rsid w:val="001F5DBD"/>
    <w:rsid w:val="001F6132"/>
    <w:rsid w:val="001F7749"/>
    <w:rsid w:val="002006CC"/>
    <w:rsid w:val="00202864"/>
    <w:rsid w:val="002030B0"/>
    <w:rsid w:val="00203446"/>
    <w:rsid w:val="002038CE"/>
    <w:rsid w:val="00204C4E"/>
    <w:rsid w:val="0020529F"/>
    <w:rsid w:val="002054D2"/>
    <w:rsid w:val="00205646"/>
    <w:rsid w:val="0020570E"/>
    <w:rsid w:val="00210571"/>
    <w:rsid w:val="0021066D"/>
    <w:rsid w:val="00210DB0"/>
    <w:rsid w:val="002114A1"/>
    <w:rsid w:val="0021152A"/>
    <w:rsid w:val="00211809"/>
    <w:rsid w:val="00211D6F"/>
    <w:rsid w:val="00213203"/>
    <w:rsid w:val="00214827"/>
    <w:rsid w:val="0021565B"/>
    <w:rsid w:val="00220653"/>
    <w:rsid w:val="002206D8"/>
    <w:rsid w:val="00220E51"/>
    <w:rsid w:val="0022119E"/>
    <w:rsid w:val="00222FEA"/>
    <w:rsid w:val="00223325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44EC"/>
    <w:rsid w:val="00234909"/>
    <w:rsid w:val="00234D48"/>
    <w:rsid w:val="00235619"/>
    <w:rsid w:val="0023619C"/>
    <w:rsid w:val="00237D6D"/>
    <w:rsid w:val="002405F0"/>
    <w:rsid w:val="002445DF"/>
    <w:rsid w:val="002448C3"/>
    <w:rsid w:val="00244A96"/>
    <w:rsid w:val="00244FE7"/>
    <w:rsid w:val="00245BAE"/>
    <w:rsid w:val="00245E47"/>
    <w:rsid w:val="002502A4"/>
    <w:rsid w:val="002510B4"/>
    <w:rsid w:val="00252340"/>
    <w:rsid w:val="00253244"/>
    <w:rsid w:val="00253278"/>
    <w:rsid w:val="00253479"/>
    <w:rsid w:val="002539F0"/>
    <w:rsid w:val="00253C1A"/>
    <w:rsid w:val="00254FFD"/>
    <w:rsid w:val="0025619A"/>
    <w:rsid w:val="0025673F"/>
    <w:rsid w:val="00257463"/>
    <w:rsid w:val="002574DA"/>
    <w:rsid w:val="0025777F"/>
    <w:rsid w:val="00261351"/>
    <w:rsid w:val="00261540"/>
    <w:rsid w:val="002627F8"/>
    <w:rsid w:val="00262AB8"/>
    <w:rsid w:val="0026399E"/>
    <w:rsid w:val="002658DD"/>
    <w:rsid w:val="0026689F"/>
    <w:rsid w:val="00267CC0"/>
    <w:rsid w:val="002707C7"/>
    <w:rsid w:val="00271C8D"/>
    <w:rsid w:val="0027230C"/>
    <w:rsid w:val="00272938"/>
    <w:rsid w:val="002752BF"/>
    <w:rsid w:val="00277766"/>
    <w:rsid w:val="00281197"/>
    <w:rsid w:val="00281378"/>
    <w:rsid w:val="00281F7A"/>
    <w:rsid w:val="00282895"/>
    <w:rsid w:val="00282901"/>
    <w:rsid w:val="00282D64"/>
    <w:rsid w:val="00283B2A"/>
    <w:rsid w:val="00283D1B"/>
    <w:rsid w:val="002840E6"/>
    <w:rsid w:val="002849E4"/>
    <w:rsid w:val="002858DE"/>
    <w:rsid w:val="00286EE9"/>
    <w:rsid w:val="0029020B"/>
    <w:rsid w:val="00290BD3"/>
    <w:rsid w:val="00291127"/>
    <w:rsid w:val="00294A86"/>
    <w:rsid w:val="00294B21"/>
    <w:rsid w:val="00296F3D"/>
    <w:rsid w:val="00297E9A"/>
    <w:rsid w:val="002A178D"/>
    <w:rsid w:val="002A1916"/>
    <w:rsid w:val="002A1CD5"/>
    <w:rsid w:val="002A2AFC"/>
    <w:rsid w:val="002A4B7D"/>
    <w:rsid w:val="002A6592"/>
    <w:rsid w:val="002A7314"/>
    <w:rsid w:val="002B1954"/>
    <w:rsid w:val="002B29E6"/>
    <w:rsid w:val="002B4372"/>
    <w:rsid w:val="002B491C"/>
    <w:rsid w:val="002B5217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3E03"/>
    <w:rsid w:val="002C43D8"/>
    <w:rsid w:val="002C4F58"/>
    <w:rsid w:val="002C5D8B"/>
    <w:rsid w:val="002C7ED5"/>
    <w:rsid w:val="002D0D71"/>
    <w:rsid w:val="002D16F8"/>
    <w:rsid w:val="002D2C1A"/>
    <w:rsid w:val="002D3274"/>
    <w:rsid w:val="002D3527"/>
    <w:rsid w:val="002D3F54"/>
    <w:rsid w:val="002D44BE"/>
    <w:rsid w:val="002D5664"/>
    <w:rsid w:val="002D58EB"/>
    <w:rsid w:val="002D72A6"/>
    <w:rsid w:val="002D7CE2"/>
    <w:rsid w:val="002E0959"/>
    <w:rsid w:val="002E20F4"/>
    <w:rsid w:val="002E2E9D"/>
    <w:rsid w:val="002E4985"/>
    <w:rsid w:val="002E4E43"/>
    <w:rsid w:val="002E56E4"/>
    <w:rsid w:val="002F0768"/>
    <w:rsid w:val="002F0D8B"/>
    <w:rsid w:val="002F1494"/>
    <w:rsid w:val="002F175E"/>
    <w:rsid w:val="002F19AB"/>
    <w:rsid w:val="002F1C8B"/>
    <w:rsid w:val="002F2F7C"/>
    <w:rsid w:val="002F2FB0"/>
    <w:rsid w:val="002F3B4F"/>
    <w:rsid w:val="002F40BD"/>
    <w:rsid w:val="002F482C"/>
    <w:rsid w:val="002F5851"/>
    <w:rsid w:val="002F6E90"/>
    <w:rsid w:val="003000F5"/>
    <w:rsid w:val="00301EFA"/>
    <w:rsid w:val="0030227B"/>
    <w:rsid w:val="003031FC"/>
    <w:rsid w:val="00306B35"/>
    <w:rsid w:val="00306C3F"/>
    <w:rsid w:val="00306D61"/>
    <w:rsid w:val="00306F71"/>
    <w:rsid w:val="003077B7"/>
    <w:rsid w:val="00307956"/>
    <w:rsid w:val="00311079"/>
    <w:rsid w:val="003112CA"/>
    <w:rsid w:val="003113A8"/>
    <w:rsid w:val="00311AEB"/>
    <w:rsid w:val="00311CDD"/>
    <w:rsid w:val="00313FB4"/>
    <w:rsid w:val="00316CBF"/>
    <w:rsid w:val="00316FC2"/>
    <w:rsid w:val="00317C00"/>
    <w:rsid w:val="0032164B"/>
    <w:rsid w:val="0032371B"/>
    <w:rsid w:val="003249D3"/>
    <w:rsid w:val="00324E31"/>
    <w:rsid w:val="0032539C"/>
    <w:rsid w:val="00327672"/>
    <w:rsid w:val="0033078C"/>
    <w:rsid w:val="00330CA1"/>
    <w:rsid w:val="00330EB6"/>
    <w:rsid w:val="003313C7"/>
    <w:rsid w:val="00331429"/>
    <w:rsid w:val="00333704"/>
    <w:rsid w:val="003339E7"/>
    <w:rsid w:val="0033619E"/>
    <w:rsid w:val="00336601"/>
    <w:rsid w:val="003370C7"/>
    <w:rsid w:val="00337761"/>
    <w:rsid w:val="0034028A"/>
    <w:rsid w:val="00340A4E"/>
    <w:rsid w:val="0034119D"/>
    <w:rsid w:val="00341714"/>
    <w:rsid w:val="00342107"/>
    <w:rsid w:val="0034367B"/>
    <w:rsid w:val="003468A3"/>
    <w:rsid w:val="00350636"/>
    <w:rsid w:val="00350757"/>
    <w:rsid w:val="00351392"/>
    <w:rsid w:val="00352515"/>
    <w:rsid w:val="00352A5B"/>
    <w:rsid w:val="00354E04"/>
    <w:rsid w:val="00355C95"/>
    <w:rsid w:val="00356425"/>
    <w:rsid w:val="00356D88"/>
    <w:rsid w:val="0035790E"/>
    <w:rsid w:val="00357FDA"/>
    <w:rsid w:val="00360303"/>
    <w:rsid w:val="00361241"/>
    <w:rsid w:val="00361C5E"/>
    <w:rsid w:val="0036200D"/>
    <w:rsid w:val="00362159"/>
    <w:rsid w:val="003644EA"/>
    <w:rsid w:val="00364A1B"/>
    <w:rsid w:val="0036506D"/>
    <w:rsid w:val="003666F4"/>
    <w:rsid w:val="00366A74"/>
    <w:rsid w:val="00366BE6"/>
    <w:rsid w:val="00367BEF"/>
    <w:rsid w:val="00371222"/>
    <w:rsid w:val="00371FF9"/>
    <w:rsid w:val="003723C1"/>
    <w:rsid w:val="003735A6"/>
    <w:rsid w:val="00374675"/>
    <w:rsid w:val="00375964"/>
    <w:rsid w:val="00377B13"/>
    <w:rsid w:val="003803B0"/>
    <w:rsid w:val="0038048D"/>
    <w:rsid w:val="00380B49"/>
    <w:rsid w:val="003810DE"/>
    <w:rsid w:val="003817D9"/>
    <w:rsid w:val="00382384"/>
    <w:rsid w:val="0038275C"/>
    <w:rsid w:val="003830A2"/>
    <w:rsid w:val="003837B2"/>
    <w:rsid w:val="00383882"/>
    <w:rsid w:val="003856E6"/>
    <w:rsid w:val="0038650F"/>
    <w:rsid w:val="00386C11"/>
    <w:rsid w:val="00386CF3"/>
    <w:rsid w:val="00386E5D"/>
    <w:rsid w:val="00387378"/>
    <w:rsid w:val="00390CCB"/>
    <w:rsid w:val="00390D0B"/>
    <w:rsid w:val="00391246"/>
    <w:rsid w:val="0039158A"/>
    <w:rsid w:val="00392D3D"/>
    <w:rsid w:val="0039622F"/>
    <w:rsid w:val="003962D0"/>
    <w:rsid w:val="003963B9"/>
    <w:rsid w:val="003A1980"/>
    <w:rsid w:val="003A1E14"/>
    <w:rsid w:val="003A7DC9"/>
    <w:rsid w:val="003B0946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C693B"/>
    <w:rsid w:val="003D0132"/>
    <w:rsid w:val="003D0341"/>
    <w:rsid w:val="003D2005"/>
    <w:rsid w:val="003D2683"/>
    <w:rsid w:val="003D29C4"/>
    <w:rsid w:val="003D2AEA"/>
    <w:rsid w:val="003D4407"/>
    <w:rsid w:val="003D4BE5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3B78"/>
    <w:rsid w:val="003E49A0"/>
    <w:rsid w:val="003E556B"/>
    <w:rsid w:val="003E5A27"/>
    <w:rsid w:val="003E5DC0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239D"/>
    <w:rsid w:val="00402532"/>
    <w:rsid w:val="004025FC"/>
    <w:rsid w:val="0040262F"/>
    <w:rsid w:val="004027E4"/>
    <w:rsid w:val="00402E51"/>
    <w:rsid w:val="004101A5"/>
    <w:rsid w:val="004101C4"/>
    <w:rsid w:val="004102EA"/>
    <w:rsid w:val="004109EC"/>
    <w:rsid w:val="00410B49"/>
    <w:rsid w:val="0041115E"/>
    <w:rsid w:val="004113B6"/>
    <w:rsid w:val="00412FD9"/>
    <w:rsid w:val="00415021"/>
    <w:rsid w:val="00415805"/>
    <w:rsid w:val="00415C05"/>
    <w:rsid w:val="00415CA8"/>
    <w:rsid w:val="0041619A"/>
    <w:rsid w:val="004211E6"/>
    <w:rsid w:val="004228FC"/>
    <w:rsid w:val="00422DD4"/>
    <w:rsid w:val="00424659"/>
    <w:rsid w:val="00424B5B"/>
    <w:rsid w:val="0042538F"/>
    <w:rsid w:val="00425A54"/>
    <w:rsid w:val="00430F78"/>
    <w:rsid w:val="00432728"/>
    <w:rsid w:val="00432B0E"/>
    <w:rsid w:val="00432BC0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3F56"/>
    <w:rsid w:val="00444E9C"/>
    <w:rsid w:val="0044626B"/>
    <w:rsid w:val="004462E4"/>
    <w:rsid w:val="00447EE6"/>
    <w:rsid w:val="00450F35"/>
    <w:rsid w:val="00451979"/>
    <w:rsid w:val="00452563"/>
    <w:rsid w:val="00452594"/>
    <w:rsid w:val="00452FF7"/>
    <w:rsid w:val="00454E2C"/>
    <w:rsid w:val="004551BD"/>
    <w:rsid w:val="00455FAC"/>
    <w:rsid w:val="00457725"/>
    <w:rsid w:val="00460171"/>
    <w:rsid w:val="004606EA"/>
    <w:rsid w:val="00460E1B"/>
    <w:rsid w:val="00460F26"/>
    <w:rsid w:val="004616DE"/>
    <w:rsid w:val="00461F55"/>
    <w:rsid w:val="0046227F"/>
    <w:rsid w:val="00462579"/>
    <w:rsid w:val="004633E6"/>
    <w:rsid w:val="00464963"/>
    <w:rsid w:val="00464B10"/>
    <w:rsid w:val="00464C94"/>
    <w:rsid w:val="00464E2A"/>
    <w:rsid w:val="00466391"/>
    <w:rsid w:val="004670C0"/>
    <w:rsid w:val="004701A5"/>
    <w:rsid w:val="00471448"/>
    <w:rsid w:val="00471E83"/>
    <w:rsid w:val="00472CB7"/>
    <w:rsid w:val="004732C3"/>
    <w:rsid w:val="00474D53"/>
    <w:rsid w:val="00475ABE"/>
    <w:rsid w:val="0047732A"/>
    <w:rsid w:val="0047743C"/>
    <w:rsid w:val="004778CF"/>
    <w:rsid w:val="00480585"/>
    <w:rsid w:val="004805E6"/>
    <w:rsid w:val="00481C6F"/>
    <w:rsid w:val="00482F21"/>
    <w:rsid w:val="00484163"/>
    <w:rsid w:val="0048461D"/>
    <w:rsid w:val="004847C0"/>
    <w:rsid w:val="00485E46"/>
    <w:rsid w:val="00486220"/>
    <w:rsid w:val="00486AA7"/>
    <w:rsid w:val="00487DBC"/>
    <w:rsid w:val="004906FA"/>
    <w:rsid w:val="00491E04"/>
    <w:rsid w:val="00493994"/>
    <w:rsid w:val="0049404B"/>
    <w:rsid w:val="00494527"/>
    <w:rsid w:val="00494BCE"/>
    <w:rsid w:val="00495D02"/>
    <w:rsid w:val="00496CCF"/>
    <w:rsid w:val="004977AD"/>
    <w:rsid w:val="004A06DD"/>
    <w:rsid w:val="004A2011"/>
    <w:rsid w:val="004A2FF9"/>
    <w:rsid w:val="004A3AC2"/>
    <w:rsid w:val="004A3E31"/>
    <w:rsid w:val="004A4F16"/>
    <w:rsid w:val="004A5F25"/>
    <w:rsid w:val="004A7C00"/>
    <w:rsid w:val="004B064B"/>
    <w:rsid w:val="004B0928"/>
    <w:rsid w:val="004B0AB0"/>
    <w:rsid w:val="004B157A"/>
    <w:rsid w:val="004B2D0A"/>
    <w:rsid w:val="004B2EBA"/>
    <w:rsid w:val="004B48CE"/>
    <w:rsid w:val="004B4B3C"/>
    <w:rsid w:val="004B5289"/>
    <w:rsid w:val="004B53A3"/>
    <w:rsid w:val="004B5AE5"/>
    <w:rsid w:val="004B6745"/>
    <w:rsid w:val="004C2B48"/>
    <w:rsid w:val="004C31FE"/>
    <w:rsid w:val="004C48DE"/>
    <w:rsid w:val="004C645B"/>
    <w:rsid w:val="004C7188"/>
    <w:rsid w:val="004C7A29"/>
    <w:rsid w:val="004D0B5D"/>
    <w:rsid w:val="004D0FE5"/>
    <w:rsid w:val="004D4A5E"/>
    <w:rsid w:val="004D4C9B"/>
    <w:rsid w:val="004D50C8"/>
    <w:rsid w:val="004D51D1"/>
    <w:rsid w:val="004D6056"/>
    <w:rsid w:val="004D6112"/>
    <w:rsid w:val="004D65DC"/>
    <w:rsid w:val="004E2079"/>
    <w:rsid w:val="004E383A"/>
    <w:rsid w:val="004E47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0AF"/>
    <w:rsid w:val="004F7C6F"/>
    <w:rsid w:val="0050297A"/>
    <w:rsid w:val="00503A04"/>
    <w:rsid w:val="0050434C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36E"/>
    <w:rsid w:val="00516682"/>
    <w:rsid w:val="0051684E"/>
    <w:rsid w:val="00517A7E"/>
    <w:rsid w:val="00517E5C"/>
    <w:rsid w:val="00520BCE"/>
    <w:rsid w:val="00520EAA"/>
    <w:rsid w:val="005226B1"/>
    <w:rsid w:val="00522B25"/>
    <w:rsid w:val="00523189"/>
    <w:rsid w:val="0052362F"/>
    <w:rsid w:val="005243DF"/>
    <w:rsid w:val="0052540E"/>
    <w:rsid w:val="0052574F"/>
    <w:rsid w:val="005257D4"/>
    <w:rsid w:val="005259BF"/>
    <w:rsid w:val="00525B1A"/>
    <w:rsid w:val="00526A53"/>
    <w:rsid w:val="005315E5"/>
    <w:rsid w:val="005318AC"/>
    <w:rsid w:val="00531989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2F4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C4"/>
    <w:rsid w:val="00555E1C"/>
    <w:rsid w:val="00557D06"/>
    <w:rsid w:val="005609C8"/>
    <w:rsid w:val="00561403"/>
    <w:rsid w:val="00561E01"/>
    <w:rsid w:val="00562E6D"/>
    <w:rsid w:val="005639D4"/>
    <w:rsid w:val="00565190"/>
    <w:rsid w:val="005658F4"/>
    <w:rsid w:val="0056690C"/>
    <w:rsid w:val="005700B7"/>
    <w:rsid w:val="00570461"/>
    <w:rsid w:val="00570A1C"/>
    <w:rsid w:val="00570BC3"/>
    <w:rsid w:val="00571776"/>
    <w:rsid w:val="00572558"/>
    <w:rsid w:val="00572992"/>
    <w:rsid w:val="00572A4A"/>
    <w:rsid w:val="00574B17"/>
    <w:rsid w:val="005762BB"/>
    <w:rsid w:val="00576DE0"/>
    <w:rsid w:val="00577251"/>
    <w:rsid w:val="00577887"/>
    <w:rsid w:val="005778DB"/>
    <w:rsid w:val="00577EC8"/>
    <w:rsid w:val="00580557"/>
    <w:rsid w:val="005808E2"/>
    <w:rsid w:val="00580B18"/>
    <w:rsid w:val="00581C2A"/>
    <w:rsid w:val="005820C3"/>
    <w:rsid w:val="00582210"/>
    <w:rsid w:val="00583312"/>
    <w:rsid w:val="005834CA"/>
    <w:rsid w:val="00583986"/>
    <w:rsid w:val="00583E9F"/>
    <w:rsid w:val="00585318"/>
    <w:rsid w:val="00585923"/>
    <w:rsid w:val="00585A09"/>
    <w:rsid w:val="005866B5"/>
    <w:rsid w:val="005874B0"/>
    <w:rsid w:val="005874BE"/>
    <w:rsid w:val="00587F31"/>
    <w:rsid w:val="0059053A"/>
    <w:rsid w:val="005912BE"/>
    <w:rsid w:val="005913EC"/>
    <w:rsid w:val="00591EA0"/>
    <w:rsid w:val="00595232"/>
    <w:rsid w:val="00596200"/>
    <w:rsid w:val="00597CB2"/>
    <w:rsid w:val="005A01CD"/>
    <w:rsid w:val="005A0B26"/>
    <w:rsid w:val="005A2915"/>
    <w:rsid w:val="005A38F0"/>
    <w:rsid w:val="005A3A6D"/>
    <w:rsid w:val="005A40D1"/>
    <w:rsid w:val="005A4153"/>
    <w:rsid w:val="005A49DD"/>
    <w:rsid w:val="005A56EF"/>
    <w:rsid w:val="005A667D"/>
    <w:rsid w:val="005A7887"/>
    <w:rsid w:val="005A7DBF"/>
    <w:rsid w:val="005B0800"/>
    <w:rsid w:val="005B08FD"/>
    <w:rsid w:val="005B27B0"/>
    <w:rsid w:val="005B347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3EFD"/>
    <w:rsid w:val="005D41F1"/>
    <w:rsid w:val="005D7461"/>
    <w:rsid w:val="005E0AA3"/>
    <w:rsid w:val="005E1123"/>
    <w:rsid w:val="005E12A3"/>
    <w:rsid w:val="005E3244"/>
    <w:rsid w:val="005E3FE6"/>
    <w:rsid w:val="005E4E14"/>
    <w:rsid w:val="005E624D"/>
    <w:rsid w:val="005E62A3"/>
    <w:rsid w:val="005E6DE2"/>
    <w:rsid w:val="005E6E67"/>
    <w:rsid w:val="005E7400"/>
    <w:rsid w:val="005E7980"/>
    <w:rsid w:val="005E7A6E"/>
    <w:rsid w:val="005F03B1"/>
    <w:rsid w:val="005F1996"/>
    <w:rsid w:val="005F1E5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49C4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16AC5"/>
    <w:rsid w:val="0061748C"/>
    <w:rsid w:val="006204DB"/>
    <w:rsid w:val="0062087C"/>
    <w:rsid w:val="00621A51"/>
    <w:rsid w:val="00624301"/>
    <w:rsid w:val="0062440B"/>
    <w:rsid w:val="006251E2"/>
    <w:rsid w:val="00626380"/>
    <w:rsid w:val="00631F10"/>
    <w:rsid w:val="006334B8"/>
    <w:rsid w:val="006341F0"/>
    <w:rsid w:val="00635134"/>
    <w:rsid w:val="0063733D"/>
    <w:rsid w:val="0063785C"/>
    <w:rsid w:val="00642B12"/>
    <w:rsid w:val="00643CA0"/>
    <w:rsid w:val="006444D2"/>
    <w:rsid w:val="00644DAF"/>
    <w:rsid w:val="00645510"/>
    <w:rsid w:val="00646B30"/>
    <w:rsid w:val="00647017"/>
    <w:rsid w:val="00653623"/>
    <w:rsid w:val="00655B40"/>
    <w:rsid w:val="00655DF5"/>
    <w:rsid w:val="0065738C"/>
    <w:rsid w:val="0065745E"/>
    <w:rsid w:val="00660D94"/>
    <w:rsid w:val="00661282"/>
    <w:rsid w:val="00661E03"/>
    <w:rsid w:val="0066250C"/>
    <w:rsid w:val="0066371F"/>
    <w:rsid w:val="00670DA0"/>
    <w:rsid w:val="006716F0"/>
    <w:rsid w:val="0067580C"/>
    <w:rsid w:val="00675BC4"/>
    <w:rsid w:val="00677652"/>
    <w:rsid w:val="006801A4"/>
    <w:rsid w:val="006802CD"/>
    <w:rsid w:val="00680693"/>
    <w:rsid w:val="00680F19"/>
    <w:rsid w:val="0068154B"/>
    <w:rsid w:val="00682EF3"/>
    <w:rsid w:val="00683918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6AC5"/>
    <w:rsid w:val="006A7D2E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2E34"/>
    <w:rsid w:val="006C33F7"/>
    <w:rsid w:val="006C3DD7"/>
    <w:rsid w:val="006C4954"/>
    <w:rsid w:val="006C5ED2"/>
    <w:rsid w:val="006C66D4"/>
    <w:rsid w:val="006C6CAA"/>
    <w:rsid w:val="006C7933"/>
    <w:rsid w:val="006D06AC"/>
    <w:rsid w:val="006D11A2"/>
    <w:rsid w:val="006D1700"/>
    <w:rsid w:val="006D22A4"/>
    <w:rsid w:val="006D25DA"/>
    <w:rsid w:val="006D3091"/>
    <w:rsid w:val="006D30A5"/>
    <w:rsid w:val="006D31FF"/>
    <w:rsid w:val="006D38B4"/>
    <w:rsid w:val="006D4665"/>
    <w:rsid w:val="006D4B3F"/>
    <w:rsid w:val="006D5F32"/>
    <w:rsid w:val="006D7CF4"/>
    <w:rsid w:val="006E034C"/>
    <w:rsid w:val="006E0796"/>
    <w:rsid w:val="006E145F"/>
    <w:rsid w:val="006E1B92"/>
    <w:rsid w:val="006E32C6"/>
    <w:rsid w:val="006E3444"/>
    <w:rsid w:val="006E4033"/>
    <w:rsid w:val="006E53BE"/>
    <w:rsid w:val="006E5C09"/>
    <w:rsid w:val="006E5CAB"/>
    <w:rsid w:val="006F0B12"/>
    <w:rsid w:val="006F1481"/>
    <w:rsid w:val="006F1717"/>
    <w:rsid w:val="006F4729"/>
    <w:rsid w:val="006F4FD1"/>
    <w:rsid w:val="006F5B12"/>
    <w:rsid w:val="006F6F4F"/>
    <w:rsid w:val="006F7770"/>
    <w:rsid w:val="00702967"/>
    <w:rsid w:val="007030F2"/>
    <w:rsid w:val="00705434"/>
    <w:rsid w:val="0070739B"/>
    <w:rsid w:val="0071075B"/>
    <w:rsid w:val="00710DFE"/>
    <w:rsid w:val="00712CB7"/>
    <w:rsid w:val="00714EB7"/>
    <w:rsid w:val="007158C0"/>
    <w:rsid w:val="00715B65"/>
    <w:rsid w:val="00715F33"/>
    <w:rsid w:val="007166BC"/>
    <w:rsid w:val="00717C15"/>
    <w:rsid w:val="00724317"/>
    <w:rsid w:val="00725025"/>
    <w:rsid w:val="0073047F"/>
    <w:rsid w:val="00730877"/>
    <w:rsid w:val="00730C76"/>
    <w:rsid w:val="007310B4"/>
    <w:rsid w:val="00731104"/>
    <w:rsid w:val="00732CA8"/>
    <w:rsid w:val="007343BB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68D9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4FA9"/>
    <w:rsid w:val="00756A36"/>
    <w:rsid w:val="00756DED"/>
    <w:rsid w:val="00757497"/>
    <w:rsid w:val="0075752F"/>
    <w:rsid w:val="00757C66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67D80"/>
    <w:rsid w:val="00770572"/>
    <w:rsid w:val="007712A7"/>
    <w:rsid w:val="00772C2A"/>
    <w:rsid w:val="007735C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119"/>
    <w:rsid w:val="00785D09"/>
    <w:rsid w:val="00786A82"/>
    <w:rsid w:val="0079095C"/>
    <w:rsid w:val="00791038"/>
    <w:rsid w:val="00791065"/>
    <w:rsid w:val="00792DC6"/>
    <w:rsid w:val="00794128"/>
    <w:rsid w:val="0079433E"/>
    <w:rsid w:val="00794B90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6D64"/>
    <w:rsid w:val="007A78F0"/>
    <w:rsid w:val="007B3F74"/>
    <w:rsid w:val="007B6576"/>
    <w:rsid w:val="007B70F4"/>
    <w:rsid w:val="007B75F9"/>
    <w:rsid w:val="007C3186"/>
    <w:rsid w:val="007C363C"/>
    <w:rsid w:val="007C3731"/>
    <w:rsid w:val="007C40D4"/>
    <w:rsid w:val="007C4D3F"/>
    <w:rsid w:val="007C523F"/>
    <w:rsid w:val="007C52C6"/>
    <w:rsid w:val="007C5953"/>
    <w:rsid w:val="007D019D"/>
    <w:rsid w:val="007D19DD"/>
    <w:rsid w:val="007D1DDA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2C93"/>
    <w:rsid w:val="007E3F19"/>
    <w:rsid w:val="007E44DE"/>
    <w:rsid w:val="007E583A"/>
    <w:rsid w:val="007F0210"/>
    <w:rsid w:val="007F02C9"/>
    <w:rsid w:val="007F1579"/>
    <w:rsid w:val="007F2F25"/>
    <w:rsid w:val="007F4160"/>
    <w:rsid w:val="007F5EAC"/>
    <w:rsid w:val="007F618B"/>
    <w:rsid w:val="007F6E4C"/>
    <w:rsid w:val="007F71DA"/>
    <w:rsid w:val="008004C9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14B"/>
    <w:rsid w:val="0082482F"/>
    <w:rsid w:val="0082556F"/>
    <w:rsid w:val="00825570"/>
    <w:rsid w:val="008258A8"/>
    <w:rsid w:val="00825CD3"/>
    <w:rsid w:val="0082746E"/>
    <w:rsid w:val="00827770"/>
    <w:rsid w:val="00830C17"/>
    <w:rsid w:val="00833121"/>
    <w:rsid w:val="0083384F"/>
    <w:rsid w:val="0083565F"/>
    <w:rsid w:val="00836CF2"/>
    <w:rsid w:val="00836F74"/>
    <w:rsid w:val="008378B7"/>
    <w:rsid w:val="00841CC6"/>
    <w:rsid w:val="0084213D"/>
    <w:rsid w:val="00843068"/>
    <w:rsid w:val="00843B07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57110"/>
    <w:rsid w:val="00861AB1"/>
    <w:rsid w:val="00861EF6"/>
    <w:rsid w:val="0086210A"/>
    <w:rsid w:val="00862945"/>
    <w:rsid w:val="008645EE"/>
    <w:rsid w:val="00864B25"/>
    <w:rsid w:val="008665E5"/>
    <w:rsid w:val="00867AD4"/>
    <w:rsid w:val="00870DD0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5AB4"/>
    <w:rsid w:val="00897F11"/>
    <w:rsid w:val="008A059D"/>
    <w:rsid w:val="008A07C3"/>
    <w:rsid w:val="008A0B65"/>
    <w:rsid w:val="008A122E"/>
    <w:rsid w:val="008A312F"/>
    <w:rsid w:val="008A3FE9"/>
    <w:rsid w:val="008A6B60"/>
    <w:rsid w:val="008A76D1"/>
    <w:rsid w:val="008A77C8"/>
    <w:rsid w:val="008B0396"/>
    <w:rsid w:val="008B063C"/>
    <w:rsid w:val="008B140E"/>
    <w:rsid w:val="008B2287"/>
    <w:rsid w:val="008B2716"/>
    <w:rsid w:val="008B292A"/>
    <w:rsid w:val="008B3312"/>
    <w:rsid w:val="008B405F"/>
    <w:rsid w:val="008B681A"/>
    <w:rsid w:val="008B7011"/>
    <w:rsid w:val="008B72BF"/>
    <w:rsid w:val="008B7D0A"/>
    <w:rsid w:val="008C0AB2"/>
    <w:rsid w:val="008C0B25"/>
    <w:rsid w:val="008C1319"/>
    <w:rsid w:val="008C1A1D"/>
    <w:rsid w:val="008C1D70"/>
    <w:rsid w:val="008C26C5"/>
    <w:rsid w:val="008C3C7C"/>
    <w:rsid w:val="008C41C0"/>
    <w:rsid w:val="008C56A2"/>
    <w:rsid w:val="008D19B1"/>
    <w:rsid w:val="008D1A16"/>
    <w:rsid w:val="008D2339"/>
    <w:rsid w:val="008D3CA7"/>
    <w:rsid w:val="008D497A"/>
    <w:rsid w:val="008D5ED7"/>
    <w:rsid w:val="008D633F"/>
    <w:rsid w:val="008D668A"/>
    <w:rsid w:val="008D714A"/>
    <w:rsid w:val="008D73F6"/>
    <w:rsid w:val="008D740E"/>
    <w:rsid w:val="008E003B"/>
    <w:rsid w:val="008E01E1"/>
    <w:rsid w:val="008E0E51"/>
    <w:rsid w:val="008E0FDD"/>
    <w:rsid w:val="008E1253"/>
    <w:rsid w:val="008E1564"/>
    <w:rsid w:val="008E1766"/>
    <w:rsid w:val="008E200F"/>
    <w:rsid w:val="008E37CF"/>
    <w:rsid w:val="008E3E99"/>
    <w:rsid w:val="008E5302"/>
    <w:rsid w:val="008E5588"/>
    <w:rsid w:val="008E5994"/>
    <w:rsid w:val="008E5A74"/>
    <w:rsid w:val="008E5CC5"/>
    <w:rsid w:val="008E65B5"/>
    <w:rsid w:val="008E678F"/>
    <w:rsid w:val="008E6C4D"/>
    <w:rsid w:val="008E6E14"/>
    <w:rsid w:val="008F0FA5"/>
    <w:rsid w:val="008F11CC"/>
    <w:rsid w:val="008F1267"/>
    <w:rsid w:val="008F14D1"/>
    <w:rsid w:val="008F1556"/>
    <w:rsid w:val="008F1FC1"/>
    <w:rsid w:val="008F2344"/>
    <w:rsid w:val="008F2F69"/>
    <w:rsid w:val="008F35D8"/>
    <w:rsid w:val="008F4D66"/>
    <w:rsid w:val="008F50FC"/>
    <w:rsid w:val="00900945"/>
    <w:rsid w:val="00900FD2"/>
    <w:rsid w:val="00901889"/>
    <w:rsid w:val="00901905"/>
    <w:rsid w:val="00902005"/>
    <w:rsid w:val="00904ACB"/>
    <w:rsid w:val="00905E3C"/>
    <w:rsid w:val="00907040"/>
    <w:rsid w:val="00907127"/>
    <w:rsid w:val="009108F8"/>
    <w:rsid w:val="00911D26"/>
    <w:rsid w:val="00912867"/>
    <w:rsid w:val="00913DF2"/>
    <w:rsid w:val="00914204"/>
    <w:rsid w:val="00915AEE"/>
    <w:rsid w:val="00916598"/>
    <w:rsid w:val="00917DF0"/>
    <w:rsid w:val="00917E0B"/>
    <w:rsid w:val="0092013D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54A9"/>
    <w:rsid w:val="009369D8"/>
    <w:rsid w:val="00937821"/>
    <w:rsid w:val="00937DD1"/>
    <w:rsid w:val="00937F1A"/>
    <w:rsid w:val="00940916"/>
    <w:rsid w:val="0094252B"/>
    <w:rsid w:val="0094341D"/>
    <w:rsid w:val="0094423B"/>
    <w:rsid w:val="0094561D"/>
    <w:rsid w:val="00945980"/>
    <w:rsid w:val="009459BE"/>
    <w:rsid w:val="0094703D"/>
    <w:rsid w:val="00947AB2"/>
    <w:rsid w:val="009503E3"/>
    <w:rsid w:val="009507FF"/>
    <w:rsid w:val="00950C0B"/>
    <w:rsid w:val="009516C9"/>
    <w:rsid w:val="009519AC"/>
    <w:rsid w:val="00952EB9"/>
    <w:rsid w:val="009541DA"/>
    <w:rsid w:val="00956CDE"/>
    <w:rsid w:val="009573FD"/>
    <w:rsid w:val="0096069F"/>
    <w:rsid w:val="009614BB"/>
    <w:rsid w:val="009618F2"/>
    <w:rsid w:val="0096305F"/>
    <w:rsid w:val="009631D5"/>
    <w:rsid w:val="009640FA"/>
    <w:rsid w:val="00964ABB"/>
    <w:rsid w:val="0096527E"/>
    <w:rsid w:val="00965D72"/>
    <w:rsid w:val="009664D2"/>
    <w:rsid w:val="009667C5"/>
    <w:rsid w:val="00967EC8"/>
    <w:rsid w:val="0097047D"/>
    <w:rsid w:val="00972FFF"/>
    <w:rsid w:val="00973857"/>
    <w:rsid w:val="00973E59"/>
    <w:rsid w:val="00973E87"/>
    <w:rsid w:val="00973EE3"/>
    <w:rsid w:val="0097505A"/>
    <w:rsid w:val="00975E80"/>
    <w:rsid w:val="0098048D"/>
    <w:rsid w:val="00980C2E"/>
    <w:rsid w:val="00981262"/>
    <w:rsid w:val="009824FA"/>
    <w:rsid w:val="00983555"/>
    <w:rsid w:val="00984158"/>
    <w:rsid w:val="0098682D"/>
    <w:rsid w:val="0098701F"/>
    <w:rsid w:val="0098774B"/>
    <w:rsid w:val="00987C7A"/>
    <w:rsid w:val="0099098B"/>
    <w:rsid w:val="00990ABF"/>
    <w:rsid w:val="00990E25"/>
    <w:rsid w:val="0099180C"/>
    <w:rsid w:val="0099231B"/>
    <w:rsid w:val="00992637"/>
    <w:rsid w:val="00992BB1"/>
    <w:rsid w:val="009933C3"/>
    <w:rsid w:val="009934C0"/>
    <w:rsid w:val="00993EF7"/>
    <w:rsid w:val="00994BE5"/>
    <w:rsid w:val="009955FE"/>
    <w:rsid w:val="00995955"/>
    <w:rsid w:val="00996C71"/>
    <w:rsid w:val="009A04DE"/>
    <w:rsid w:val="009A0821"/>
    <w:rsid w:val="009A08AB"/>
    <w:rsid w:val="009A0EA1"/>
    <w:rsid w:val="009A1A5A"/>
    <w:rsid w:val="009A20D9"/>
    <w:rsid w:val="009A2A20"/>
    <w:rsid w:val="009A3B4F"/>
    <w:rsid w:val="009A4165"/>
    <w:rsid w:val="009A4F25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792D"/>
    <w:rsid w:val="009C0555"/>
    <w:rsid w:val="009C15CB"/>
    <w:rsid w:val="009C194D"/>
    <w:rsid w:val="009C26FC"/>
    <w:rsid w:val="009C28C3"/>
    <w:rsid w:val="009C2A1F"/>
    <w:rsid w:val="009C4629"/>
    <w:rsid w:val="009C469F"/>
    <w:rsid w:val="009C4775"/>
    <w:rsid w:val="009C4CB3"/>
    <w:rsid w:val="009C7A0C"/>
    <w:rsid w:val="009D1C8D"/>
    <w:rsid w:val="009D2036"/>
    <w:rsid w:val="009D27C4"/>
    <w:rsid w:val="009D3283"/>
    <w:rsid w:val="009D3DFA"/>
    <w:rsid w:val="009D42E0"/>
    <w:rsid w:val="009D473D"/>
    <w:rsid w:val="009D4A5C"/>
    <w:rsid w:val="009D4DCB"/>
    <w:rsid w:val="009D5144"/>
    <w:rsid w:val="009D52B6"/>
    <w:rsid w:val="009D6CB2"/>
    <w:rsid w:val="009D787D"/>
    <w:rsid w:val="009E226E"/>
    <w:rsid w:val="009E24C5"/>
    <w:rsid w:val="009E4888"/>
    <w:rsid w:val="009E4E37"/>
    <w:rsid w:val="009E4E3B"/>
    <w:rsid w:val="009E703C"/>
    <w:rsid w:val="009F0087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0629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11D3"/>
    <w:rsid w:val="00A22801"/>
    <w:rsid w:val="00A24BBF"/>
    <w:rsid w:val="00A256C0"/>
    <w:rsid w:val="00A266B1"/>
    <w:rsid w:val="00A26857"/>
    <w:rsid w:val="00A2726D"/>
    <w:rsid w:val="00A27C01"/>
    <w:rsid w:val="00A319F2"/>
    <w:rsid w:val="00A31ADE"/>
    <w:rsid w:val="00A330DC"/>
    <w:rsid w:val="00A34EB8"/>
    <w:rsid w:val="00A34F2B"/>
    <w:rsid w:val="00A355DE"/>
    <w:rsid w:val="00A35FB7"/>
    <w:rsid w:val="00A36AB5"/>
    <w:rsid w:val="00A36F7B"/>
    <w:rsid w:val="00A405AE"/>
    <w:rsid w:val="00A409C4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0E1B"/>
    <w:rsid w:val="00A61A1C"/>
    <w:rsid w:val="00A61AD2"/>
    <w:rsid w:val="00A61BAE"/>
    <w:rsid w:val="00A62D89"/>
    <w:rsid w:val="00A6358D"/>
    <w:rsid w:val="00A64584"/>
    <w:rsid w:val="00A64C68"/>
    <w:rsid w:val="00A64D2D"/>
    <w:rsid w:val="00A665DE"/>
    <w:rsid w:val="00A66CA6"/>
    <w:rsid w:val="00A67439"/>
    <w:rsid w:val="00A70461"/>
    <w:rsid w:val="00A708B1"/>
    <w:rsid w:val="00A70AFC"/>
    <w:rsid w:val="00A71EDD"/>
    <w:rsid w:val="00A72520"/>
    <w:rsid w:val="00A74558"/>
    <w:rsid w:val="00A75117"/>
    <w:rsid w:val="00A75185"/>
    <w:rsid w:val="00A76A14"/>
    <w:rsid w:val="00A76B44"/>
    <w:rsid w:val="00A805F4"/>
    <w:rsid w:val="00A80616"/>
    <w:rsid w:val="00A80630"/>
    <w:rsid w:val="00A809CB"/>
    <w:rsid w:val="00A80A20"/>
    <w:rsid w:val="00A8134F"/>
    <w:rsid w:val="00A8229D"/>
    <w:rsid w:val="00A8298B"/>
    <w:rsid w:val="00A84B73"/>
    <w:rsid w:val="00A85EC3"/>
    <w:rsid w:val="00A860E6"/>
    <w:rsid w:val="00A9008B"/>
    <w:rsid w:val="00A9066D"/>
    <w:rsid w:val="00A9188A"/>
    <w:rsid w:val="00A93987"/>
    <w:rsid w:val="00A9398B"/>
    <w:rsid w:val="00A939F8"/>
    <w:rsid w:val="00A942DE"/>
    <w:rsid w:val="00A94973"/>
    <w:rsid w:val="00A95D36"/>
    <w:rsid w:val="00A963F0"/>
    <w:rsid w:val="00A966EE"/>
    <w:rsid w:val="00A97713"/>
    <w:rsid w:val="00A97952"/>
    <w:rsid w:val="00AA1DAE"/>
    <w:rsid w:val="00AA37B3"/>
    <w:rsid w:val="00AA3802"/>
    <w:rsid w:val="00AA4056"/>
    <w:rsid w:val="00AA427C"/>
    <w:rsid w:val="00AA483D"/>
    <w:rsid w:val="00AA48EF"/>
    <w:rsid w:val="00AA4EEE"/>
    <w:rsid w:val="00AA5521"/>
    <w:rsid w:val="00AA6001"/>
    <w:rsid w:val="00AA66FD"/>
    <w:rsid w:val="00AB1809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C6913"/>
    <w:rsid w:val="00AD16B8"/>
    <w:rsid w:val="00AD170F"/>
    <w:rsid w:val="00AD1CEA"/>
    <w:rsid w:val="00AE048C"/>
    <w:rsid w:val="00AE17D8"/>
    <w:rsid w:val="00AE3EBB"/>
    <w:rsid w:val="00AE50BB"/>
    <w:rsid w:val="00AE5AEB"/>
    <w:rsid w:val="00AE5FC8"/>
    <w:rsid w:val="00AE69F8"/>
    <w:rsid w:val="00AE730F"/>
    <w:rsid w:val="00AF0BF1"/>
    <w:rsid w:val="00AF0E01"/>
    <w:rsid w:val="00AF0F94"/>
    <w:rsid w:val="00AF14C7"/>
    <w:rsid w:val="00AF279A"/>
    <w:rsid w:val="00AF2A25"/>
    <w:rsid w:val="00AF2D78"/>
    <w:rsid w:val="00AF3215"/>
    <w:rsid w:val="00AF3BF1"/>
    <w:rsid w:val="00AF548F"/>
    <w:rsid w:val="00AF6115"/>
    <w:rsid w:val="00AF61E5"/>
    <w:rsid w:val="00AF6357"/>
    <w:rsid w:val="00AF6B5D"/>
    <w:rsid w:val="00B006C5"/>
    <w:rsid w:val="00B018EC"/>
    <w:rsid w:val="00B01DCA"/>
    <w:rsid w:val="00B02190"/>
    <w:rsid w:val="00B02AD4"/>
    <w:rsid w:val="00B03B82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17A79"/>
    <w:rsid w:val="00B22F03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450C"/>
    <w:rsid w:val="00B35FAC"/>
    <w:rsid w:val="00B36DC8"/>
    <w:rsid w:val="00B4018E"/>
    <w:rsid w:val="00B420A6"/>
    <w:rsid w:val="00B430B3"/>
    <w:rsid w:val="00B430EA"/>
    <w:rsid w:val="00B431C2"/>
    <w:rsid w:val="00B437F6"/>
    <w:rsid w:val="00B4501F"/>
    <w:rsid w:val="00B46880"/>
    <w:rsid w:val="00B46DFA"/>
    <w:rsid w:val="00B47DD4"/>
    <w:rsid w:val="00B503D2"/>
    <w:rsid w:val="00B50A64"/>
    <w:rsid w:val="00B50D2D"/>
    <w:rsid w:val="00B50D3C"/>
    <w:rsid w:val="00B51895"/>
    <w:rsid w:val="00B5222E"/>
    <w:rsid w:val="00B52478"/>
    <w:rsid w:val="00B53003"/>
    <w:rsid w:val="00B53C47"/>
    <w:rsid w:val="00B56166"/>
    <w:rsid w:val="00B6006D"/>
    <w:rsid w:val="00B60FD8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7A1"/>
    <w:rsid w:val="00B759AA"/>
    <w:rsid w:val="00B76DCC"/>
    <w:rsid w:val="00B774B5"/>
    <w:rsid w:val="00B779EE"/>
    <w:rsid w:val="00B77DC7"/>
    <w:rsid w:val="00B80996"/>
    <w:rsid w:val="00B819DF"/>
    <w:rsid w:val="00B8219A"/>
    <w:rsid w:val="00B82432"/>
    <w:rsid w:val="00B842B4"/>
    <w:rsid w:val="00B84BCC"/>
    <w:rsid w:val="00B84C2A"/>
    <w:rsid w:val="00B85876"/>
    <w:rsid w:val="00B864EF"/>
    <w:rsid w:val="00B874BA"/>
    <w:rsid w:val="00B879AF"/>
    <w:rsid w:val="00B9058C"/>
    <w:rsid w:val="00B9087D"/>
    <w:rsid w:val="00B909A2"/>
    <w:rsid w:val="00B91543"/>
    <w:rsid w:val="00B917CC"/>
    <w:rsid w:val="00B92736"/>
    <w:rsid w:val="00B92A5D"/>
    <w:rsid w:val="00B92CB0"/>
    <w:rsid w:val="00B93E2C"/>
    <w:rsid w:val="00B95E5D"/>
    <w:rsid w:val="00B96E42"/>
    <w:rsid w:val="00B97566"/>
    <w:rsid w:val="00B97A2F"/>
    <w:rsid w:val="00BA1116"/>
    <w:rsid w:val="00BA1DC1"/>
    <w:rsid w:val="00BA2F60"/>
    <w:rsid w:val="00BA4073"/>
    <w:rsid w:val="00BA40BC"/>
    <w:rsid w:val="00BA59BF"/>
    <w:rsid w:val="00BB09B5"/>
    <w:rsid w:val="00BB18C1"/>
    <w:rsid w:val="00BB22C7"/>
    <w:rsid w:val="00BB26D8"/>
    <w:rsid w:val="00BB2B71"/>
    <w:rsid w:val="00BB4096"/>
    <w:rsid w:val="00BB4D1E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9C1"/>
    <w:rsid w:val="00BD0A92"/>
    <w:rsid w:val="00BD32E8"/>
    <w:rsid w:val="00BD4DAF"/>
    <w:rsid w:val="00BD4ED3"/>
    <w:rsid w:val="00BD50F6"/>
    <w:rsid w:val="00BD607E"/>
    <w:rsid w:val="00BD696F"/>
    <w:rsid w:val="00BD710E"/>
    <w:rsid w:val="00BD797D"/>
    <w:rsid w:val="00BE02FB"/>
    <w:rsid w:val="00BE084E"/>
    <w:rsid w:val="00BE2003"/>
    <w:rsid w:val="00BE2C18"/>
    <w:rsid w:val="00BE2EFE"/>
    <w:rsid w:val="00BE45CB"/>
    <w:rsid w:val="00BE555F"/>
    <w:rsid w:val="00BE5D45"/>
    <w:rsid w:val="00BE68C2"/>
    <w:rsid w:val="00BE696F"/>
    <w:rsid w:val="00BE74FF"/>
    <w:rsid w:val="00BF090D"/>
    <w:rsid w:val="00BF0F21"/>
    <w:rsid w:val="00BF1020"/>
    <w:rsid w:val="00BF1167"/>
    <w:rsid w:val="00BF1AB1"/>
    <w:rsid w:val="00BF2BB0"/>
    <w:rsid w:val="00BF3A6E"/>
    <w:rsid w:val="00BF463C"/>
    <w:rsid w:val="00BF6F95"/>
    <w:rsid w:val="00BF79F2"/>
    <w:rsid w:val="00BF7B08"/>
    <w:rsid w:val="00C00E82"/>
    <w:rsid w:val="00C02184"/>
    <w:rsid w:val="00C02CDE"/>
    <w:rsid w:val="00C046E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54D"/>
    <w:rsid w:val="00C21781"/>
    <w:rsid w:val="00C21BD9"/>
    <w:rsid w:val="00C21DF5"/>
    <w:rsid w:val="00C21E19"/>
    <w:rsid w:val="00C223CF"/>
    <w:rsid w:val="00C229C0"/>
    <w:rsid w:val="00C22D97"/>
    <w:rsid w:val="00C2369D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6C0E"/>
    <w:rsid w:val="00C37011"/>
    <w:rsid w:val="00C376C0"/>
    <w:rsid w:val="00C37B85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2C44"/>
    <w:rsid w:val="00C5413B"/>
    <w:rsid w:val="00C5433A"/>
    <w:rsid w:val="00C55F15"/>
    <w:rsid w:val="00C569E4"/>
    <w:rsid w:val="00C56ACF"/>
    <w:rsid w:val="00C57AC7"/>
    <w:rsid w:val="00C57B94"/>
    <w:rsid w:val="00C6072F"/>
    <w:rsid w:val="00C627F9"/>
    <w:rsid w:val="00C62C39"/>
    <w:rsid w:val="00C63AD8"/>
    <w:rsid w:val="00C64097"/>
    <w:rsid w:val="00C64355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5AD5"/>
    <w:rsid w:val="00C76A40"/>
    <w:rsid w:val="00C81602"/>
    <w:rsid w:val="00C81CF6"/>
    <w:rsid w:val="00C82CBC"/>
    <w:rsid w:val="00C84854"/>
    <w:rsid w:val="00C84897"/>
    <w:rsid w:val="00C849C8"/>
    <w:rsid w:val="00C86BB9"/>
    <w:rsid w:val="00C87209"/>
    <w:rsid w:val="00C87EEB"/>
    <w:rsid w:val="00C903B2"/>
    <w:rsid w:val="00C9098F"/>
    <w:rsid w:val="00C911C3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84"/>
    <w:rsid w:val="00CB10AD"/>
    <w:rsid w:val="00CB1234"/>
    <w:rsid w:val="00CB1E4B"/>
    <w:rsid w:val="00CB2AF9"/>
    <w:rsid w:val="00CB2FF2"/>
    <w:rsid w:val="00CB6D5A"/>
    <w:rsid w:val="00CC06CD"/>
    <w:rsid w:val="00CC0B3E"/>
    <w:rsid w:val="00CC14E6"/>
    <w:rsid w:val="00CC16B9"/>
    <w:rsid w:val="00CC23B2"/>
    <w:rsid w:val="00CC2A25"/>
    <w:rsid w:val="00CC3BA4"/>
    <w:rsid w:val="00CC4146"/>
    <w:rsid w:val="00CC49B3"/>
    <w:rsid w:val="00CC5B63"/>
    <w:rsid w:val="00CC5CD2"/>
    <w:rsid w:val="00CC6ACC"/>
    <w:rsid w:val="00CD071C"/>
    <w:rsid w:val="00CD07FA"/>
    <w:rsid w:val="00CD0AC4"/>
    <w:rsid w:val="00CD13E8"/>
    <w:rsid w:val="00CD33F6"/>
    <w:rsid w:val="00CD3FD7"/>
    <w:rsid w:val="00CD430E"/>
    <w:rsid w:val="00CD43FE"/>
    <w:rsid w:val="00CD4499"/>
    <w:rsid w:val="00CD4F05"/>
    <w:rsid w:val="00CD57AF"/>
    <w:rsid w:val="00CD7970"/>
    <w:rsid w:val="00CD79B3"/>
    <w:rsid w:val="00CE1550"/>
    <w:rsid w:val="00CE25D0"/>
    <w:rsid w:val="00CE643D"/>
    <w:rsid w:val="00CE751B"/>
    <w:rsid w:val="00CF0ECD"/>
    <w:rsid w:val="00CF2C30"/>
    <w:rsid w:val="00CF2C8A"/>
    <w:rsid w:val="00CF4E9B"/>
    <w:rsid w:val="00CF4F5E"/>
    <w:rsid w:val="00CF5CEF"/>
    <w:rsid w:val="00CF69A5"/>
    <w:rsid w:val="00CF7D86"/>
    <w:rsid w:val="00D00450"/>
    <w:rsid w:val="00D02369"/>
    <w:rsid w:val="00D02A9F"/>
    <w:rsid w:val="00D0325E"/>
    <w:rsid w:val="00D03A93"/>
    <w:rsid w:val="00D0503C"/>
    <w:rsid w:val="00D0548B"/>
    <w:rsid w:val="00D05859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4793"/>
    <w:rsid w:val="00D25E3E"/>
    <w:rsid w:val="00D27B41"/>
    <w:rsid w:val="00D30FB2"/>
    <w:rsid w:val="00D310CB"/>
    <w:rsid w:val="00D351B5"/>
    <w:rsid w:val="00D37F81"/>
    <w:rsid w:val="00D40FE2"/>
    <w:rsid w:val="00D41C58"/>
    <w:rsid w:val="00D4391E"/>
    <w:rsid w:val="00D43941"/>
    <w:rsid w:val="00D44154"/>
    <w:rsid w:val="00D45E6F"/>
    <w:rsid w:val="00D4688B"/>
    <w:rsid w:val="00D46B96"/>
    <w:rsid w:val="00D4718D"/>
    <w:rsid w:val="00D47951"/>
    <w:rsid w:val="00D47F7E"/>
    <w:rsid w:val="00D50760"/>
    <w:rsid w:val="00D5123A"/>
    <w:rsid w:val="00D5180D"/>
    <w:rsid w:val="00D522AF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3C0"/>
    <w:rsid w:val="00D63A99"/>
    <w:rsid w:val="00D63BD4"/>
    <w:rsid w:val="00D63F14"/>
    <w:rsid w:val="00D642B6"/>
    <w:rsid w:val="00D662DF"/>
    <w:rsid w:val="00D66CB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7C4"/>
    <w:rsid w:val="00D77A95"/>
    <w:rsid w:val="00D77AA3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5257"/>
    <w:rsid w:val="00DA545A"/>
    <w:rsid w:val="00DA5A32"/>
    <w:rsid w:val="00DA5A55"/>
    <w:rsid w:val="00DA7DCF"/>
    <w:rsid w:val="00DB012E"/>
    <w:rsid w:val="00DB091D"/>
    <w:rsid w:val="00DB1461"/>
    <w:rsid w:val="00DB19B7"/>
    <w:rsid w:val="00DB1AFB"/>
    <w:rsid w:val="00DB4E07"/>
    <w:rsid w:val="00DB581C"/>
    <w:rsid w:val="00DB59A5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311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D92"/>
    <w:rsid w:val="00DF1E29"/>
    <w:rsid w:val="00DF262F"/>
    <w:rsid w:val="00DF359C"/>
    <w:rsid w:val="00DF57F0"/>
    <w:rsid w:val="00DF609B"/>
    <w:rsid w:val="00DF6326"/>
    <w:rsid w:val="00DF71E8"/>
    <w:rsid w:val="00DF7463"/>
    <w:rsid w:val="00DF7E2D"/>
    <w:rsid w:val="00E0046B"/>
    <w:rsid w:val="00E00D9C"/>
    <w:rsid w:val="00E0203A"/>
    <w:rsid w:val="00E0235A"/>
    <w:rsid w:val="00E06813"/>
    <w:rsid w:val="00E077FC"/>
    <w:rsid w:val="00E07AC4"/>
    <w:rsid w:val="00E10818"/>
    <w:rsid w:val="00E1190A"/>
    <w:rsid w:val="00E1218A"/>
    <w:rsid w:val="00E13B43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27AEC"/>
    <w:rsid w:val="00E30275"/>
    <w:rsid w:val="00E32DBA"/>
    <w:rsid w:val="00E32EE8"/>
    <w:rsid w:val="00E33224"/>
    <w:rsid w:val="00E33473"/>
    <w:rsid w:val="00E33C6C"/>
    <w:rsid w:val="00E3508D"/>
    <w:rsid w:val="00E3607A"/>
    <w:rsid w:val="00E367EE"/>
    <w:rsid w:val="00E36E20"/>
    <w:rsid w:val="00E4002E"/>
    <w:rsid w:val="00E400BC"/>
    <w:rsid w:val="00E40E62"/>
    <w:rsid w:val="00E4147D"/>
    <w:rsid w:val="00E4262E"/>
    <w:rsid w:val="00E430FA"/>
    <w:rsid w:val="00E43DE4"/>
    <w:rsid w:val="00E4407D"/>
    <w:rsid w:val="00E45757"/>
    <w:rsid w:val="00E45A49"/>
    <w:rsid w:val="00E45F08"/>
    <w:rsid w:val="00E46828"/>
    <w:rsid w:val="00E47127"/>
    <w:rsid w:val="00E51859"/>
    <w:rsid w:val="00E5210D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6469"/>
    <w:rsid w:val="00E77103"/>
    <w:rsid w:val="00E807D0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FAC"/>
    <w:rsid w:val="00E93EFF"/>
    <w:rsid w:val="00E9473D"/>
    <w:rsid w:val="00E94767"/>
    <w:rsid w:val="00E94DD7"/>
    <w:rsid w:val="00E95EDC"/>
    <w:rsid w:val="00E95FF4"/>
    <w:rsid w:val="00E96363"/>
    <w:rsid w:val="00EA0149"/>
    <w:rsid w:val="00EA0ACB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1BB"/>
    <w:rsid w:val="00EB2AAC"/>
    <w:rsid w:val="00EB442C"/>
    <w:rsid w:val="00EB45EB"/>
    <w:rsid w:val="00EB4E34"/>
    <w:rsid w:val="00EB4FF6"/>
    <w:rsid w:val="00EB502B"/>
    <w:rsid w:val="00EB60DB"/>
    <w:rsid w:val="00EC0283"/>
    <w:rsid w:val="00EC0806"/>
    <w:rsid w:val="00EC08A3"/>
    <w:rsid w:val="00EC1022"/>
    <w:rsid w:val="00EC247E"/>
    <w:rsid w:val="00EC25D1"/>
    <w:rsid w:val="00EC3040"/>
    <w:rsid w:val="00EC5678"/>
    <w:rsid w:val="00EC5BA3"/>
    <w:rsid w:val="00EC7CB1"/>
    <w:rsid w:val="00ED00BB"/>
    <w:rsid w:val="00ED19F1"/>
    <w:rsid w:val="00ED223D"/>
    <w:rsid w:val="00ED2435"/>
    <w:rsid w:val="00ED4C8B"/>
    <w:rsid w:val="00ED6800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677D"/>
    <w:rsid w:val="00EE6DB2"/>
    <w:rsid w:val="00EE793F"/>
    <w:rsid w:val="00EF01BF"/>
    <w:rsid w:val="00EF0544"/>
    <w:rsid w:val="00EF0A45"/>
    <w:rsid w:val="00EF0D30"/>
    <w:rsid w:val="00EF1A6E"/>
    <w:rsid w:val="00EF2FBC"/>
    <w:rsid w:val="00EF44D6"/>
    <w:rsid w:val="00EF50F0"/>
    <w:rsid w:val="00EF58A6"/>
    <w:rsid w:val="00EF5B1A"/>
    <w:rsid w:val="00EF777D"/>
    <w:rsid w:val="00EF7DB6"/>
    <w:rsid w:val="00EF7F13"/>
    <w:rsid w:val="00F00464"/>
    <w:rsid w:val="00F00818"/>
    <w:rsid w:val="00F00F7F"/>
    <w:rsid w:val="00F01211"/>
    <w:rsid w:val="00F019A0"/>
    <w:rsid w:val="00F01B43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285C"/>
    <w:rsid w:val="00F13530"/>
    <w:rsid w:val="00F148CF"/>
    <w:rsid w:val="00F14A2D"/>
    <w:rsid w:val="00F1585E"/>
    <w:rsid w:val="00F16064"/>
    <w:rsid w:val="00F1725C"/>
    <w:rsid w:val="00F206A6"/>
    <w:rsid w:val="00F20DDE"/>
    <w:rsid w:val="00F219FC"/>
    <w:rsid w:val="00F24E18"/>
    <w:rsid w:val="00F25689"/>
    <w:rsid w:val="00F2795F"/>
    <w:rsid w:val="00F31750"/>
    <w:rsid w:val="00F32C31"/>
    <w:rsid w:val="00F33644"/>
    <w:rsid w:val="00F3473C"/>
    <w:rsid w:val="00F35A51"/>
    <w:rsid w:val="00F415E3"/>
    <w:rsid w:val="00F4283A"/>
    <w:rsid w:val="00F428A9"/>
    <w:rsid w:val="00F440CF"/>
    <w:rsid w:val="00F44FF9"/>
    <w:rsid w:val="00F45AF5"/>
    <w:rsid w:val="00F504EF"/>
    <w:rsid w:val="00F512F3"/>
    <w:rsid w:val="00F527CC"/>
    <w:rsid w:val="00F5382C"/>
    <w:rsid w:val="00F53ABA"/>
    <w:rsid w:val="00F53D2F"/>
    <w:rsid w:val="00F54B3F"/>
    <w:rsid w:val="00F54C47"/>
    <w:rsid w:val="00F56507"/>
    <w:rsid w:val="00F60063"/>
    <w:rsid w:val="00F60126"/>
    <w:rsid w:val="00F61242"/>
    <w:rsid w:val="00F622F2"/>
    <w:rsid w:val="00F6266B"/>
    <w:rsid w:val="00F64609"/>
    <w:rsid w:val="00F6510A"/>
    <w:rsid w:val="00F67B07"/>
    <w:rsid w:val="00F70154"/>
    <w:rsid w:val="00F70888"/>
    <w:rsid w:val="00F7217C"/>
    <w:rsid w:val="00F7218D"/>
    <w:rsid w:val="00F724D4"/>
    <w:rsid w:val="00F73566"/>
    <w:rsid w:val="00F74CB7"/>
    <w:rsid w:val="00F756EA"/>
    <w:rsid w:val="00F75C10"/>
    <w:rsid w:val="00F7679A"/>
    <w:rsid w:val="00F76D2B"/>
    <w:rsid w:val="00F771A0"/>
    <w:rsid w:val="00F77888"/>
    <w:rsid w:val="00F80009"/>
    <w:rsid w:val="00F81AB4"/>
    <w:rsid w:val="00F83A07"/>
    <w:rsid w:val="00F847C3"/>
    <w:rsid w:val="00F85587"/>
    <w:rsid w:val="00F85DF2"/>
    <w:rsid w:val="00F864E5"/>
    <w:rsid w:val="00F86710"/>
    <w:rsid w:val="00F868BF"/>
    <w:rsid w:val="00F87F71"/>
    <w:rsid w:val="00F91160"/>
    <w:rsid w:val="00F91EEF"/>
    <w:rsid w:val="00F926DA"/>
    <w:rsid w:val="00F929FB"/>
    <w:rsid w:val="00F94BD4"/>
    <w:rsid w:val="00F95632"/>
    <w:rsid w:val="00F9660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090"/>
    <w:rsid w:val="00FB1242"/>
    <w:rsid w:val="00FB2136"/>
    <w:rsid w:val="00FB3400"/>
    <w:rsid w:val="00FB4407"/>
    <w:rsid w:val="00FB4540"/>
    <w:rsid w:val="00FB4A2F"/>
    <w:rsid w:val="00FB78A5"/>
    <w:rsid w:val="00FC0063"/>
    <w:rsid w:val="00FC038A"/>
    <w:rsid w:val="00FC2C2D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477"/>
    <w:rsid w:val="00FD0BFA"/>
    <w:rsid w:val="00FD34AC"/>
    <w:rsid w:val="00FD34BD"/>
    <w:rsid w:val="00FD5821"/>
    <w:rsid w:val="00FD7C52"/>
    <w:rsid w:val="00FE1EFD"/>
    <w:rsid w:val="00FE2087"/>
    <w:rsid w:val="00FE30C6"/>
    <w:rsid w:val="00FE311E"/>
    <w:rsid w:val="00FE45A1"/>
    <w:rsid w:val="00FE4834"/>
    <w:rsid w:val="00FE4EE7"/>
    <w:rsid w:val="00FE6A54"/>
    <w:rsid w:val="00FF0832"/>
    <w:rsid w:val="00FF0B62"/>
    <w:rsid w:val="00FF2382"/>
    <w:rsid w:val="00FF350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F1FBA8B7-797D-43B4-889E-B1649981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</TotalTime>
  <Pages>5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802.11-20/1958r3</vt:lpstr>
    </vt:vector>
  </TitlesOfParts>
  <Company>Cisco Systems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802.11-20/1958r3</dc:title>
  <dc:subject>Submission</dc:subject>
  <dc:creator>Brian Hart</dc:creator>
  <cp:keywords>Jan 2021</cp:keywords>
  <dc:description/>
  <cp:lastModifiedBy>Brian Hart (brianh)</cp:lastModifiedBy>
  <cp:revision>4</cp:revision>
  <cp:lastPrinted>2020-01-28T20:23:00Z</cp:lastPrinted>
  <dcterms:created xsi:type="dcterms:W3CDTF">2021-01-25T15:49:00Z</dcterms:created>
  <dcterms:modified xsi:type="dcterms:W3CDTF">2021-01-25T16:03:00Z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