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34F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616"/>
        <w:gridCol w:w="1928"/>
        <w:gridCol w:w="1946"/>
        <w:gridCol w:w="1710"/>
        <w:gridCol w:w="2150"/>
      </w:tblGrid>
      <w:tr w:rsidR="00BD6FB0" w:rsidRPr="00067E80" w14:paraId="3F34689D" w14:textId="77777777" w:rsidTr="00BD6FB0">
        <w:trPr>
          <w:trHeight w:val="750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61A87" w14:textId="282DF99A" w:rsidR="00BD6FB0" w:rsidRPr="00565BE1" w:rsidRDefault="004B7AB1" w:rsidP="00C637D4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ko-KR"/>
              </w:rPr>
              <w:t xml:space="preserve">Update on </w:t>
            </w:r>
            <w:r w:rsidR="00C637D4">
              <w:rPr>
                <w:b/>
                <w:bCs/>
                <w:color w:val="000000"/>
                <w:sz w:val="28"/>
                <w:szCs w:val="28"/>
                <w:lang w:val="en-US"/>
              </w:rPr>
              <w:t>Proposed Draft Text of ‘Pilots’</w:t>
            </w:r>
            <w:r w:rsidR="000326C8" w:rsidRPr="000326C8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C637D4">
              <w:rPr>
                <w:b/>
                <w:bCs/>
                <w:color w:val="000000"/>
                <w:sz w:val="28"/>
                <w:szCs w:val="28"/>
                <w:lang w:val="en-US"/>
              </w:rPr>
              <w:t>section in PHY</w:t>
            </w:r>
          </w:p>
        </w:tc>
      </w:tr>
      <w:tr w:rsidR="00BD6FB0" w:rsidRPr="00BD6FB0" w14:paraId="4326497F" w14:textId="77777777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E1206" w14:textId="11A9ACD1" w:rsidR="00BD6FB0" w:rsidRPr="00565BE1" w:rsidRDefault="00BD6FB0" w:rsidP="00140CAB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565BE1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="00435AC8" w:rsidRPr="00565BE1">
              <w:rPr>
                <w:color w:val="000000"/>
                <w:sz w:val="20"/>
                <w:lang w:val="en-US"/>
              </w:rPr>
              <w:t xml:space="preserve">  2020</w:t>
            </w:r>
            <w:r w:rsidR="00F44D0F" w:rsidRPr="00565BE1">
              <w:rPr>
                <w:color w:val="000000"/>
                <w:sz w:val="20"/>
                <w:lang w:val="en-US"/>
              </w:rPr>
              <w:t>-</w:t>
            </w:r>
            <w:r w:rsidR="004B7AB1">
              <w:rPr>
                <w:color w:val="000000"/>
                <w:sz w:val="20"/>
                <w:lang w:val="en-US"/>
              </w:rPr>
              <w:t>11</w:t>
            </w:r>
            <w:r w:rsidR="006F5771">
              <w:rPr>
                <w:color w:val="000000"/>
                <w:sz w:val="20"/>
                <w:lang w:val="en-US"/>
              </w:rPr>
              <w:t>-</w:t>
            </w:r>
            <w:r w:rsidR="00140CAB">
              <w:rPr>
                <w:color w:val="000000"/>
                <w:sz w:val="20"/>
                <w:lang w:val="en-US"/>
              </w:rPr>
              <w:t>18</w:t>
            </w:r>
          </w:p>
        </w:tc>
      </w:tr>
      <w:tr w:rsidR="00BD6FB0" w:rsidRPr="00BD6FB0" w14:paraId="22587691" w14:textId="77777777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E5465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  <w:tr w:rsidR="00BD6FB0" w:rsidRPr="00BD6FB0" w14:paraId="23C640FC" w14:textId="77777777" w:rsidTr="00BD3DDC">
        <w:trPr>
          <w:trHeight w:val="31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6448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8DC32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Affiliation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4534A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Address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11A7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Phone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E105A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email</w:t>
            </w:r>
          </w:p>
        </w:tc>
      </w:tr>
      <w:tr w:rsidR="00BD6FB0" w:rsidRPr="00BD6FB0" w14:paraId="25330F80" w14:textId="77777777" w:rsidTr="00BD3DDC">
        <w:trPr>
          <w:trHeight w:val="425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7D9CB" w14:textId="30402477" w:rsidR="00BD6FB0" w:rsidRPr="00BD6FB0" w:rsidRDefault="00C637D4" w:rsidP="00BD3DD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Jinyoung Chun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AF6D8" w14:textId="67B68D56" w:rsidR="00BD6FB0" w:rsidRPr="00BD6FB0" w:rsidRDefault="00C637D4" w:rsidP="00BD3DD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LG Electronics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DCCE" w14:textId="6B153824" w:rsidR="00BD3207" w:rsidRPr="00BD6FB0" w:rsidRDefault="00BD3207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A7FCF" w14:textId="77777777" w:rsidR="00BD6FB0" w:rsidRPr="00BD6FB0" w:rsidRDefault="00BD6FB0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61227" w14:textId="389844A3" w:rsidR="00BD6FB0" w:rsidRPr="00BD6FB0" w:rsidRDefault="00C637D4" w:rsidP="00BD3DD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t>jiny.chun@lge.com</w:t>
            </w:r>
            <w:hyperlink r:id="rId11" w:history="1"/>
          </w:p>
        </w:tc>
      </w:tr>
      <w:tr w:rsidR="00BD3DDC" w:rsidRPr="00BD6FB0" w14:paraId="5C1E3EFC" w14:textId="77777777" w:rsidTr="00BD3DDC">
        <w:trPr>
          <w:trHeight w:val="403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C59F5" w14:textId="652F11F1" w:rsidR="00BD3DDC" w:rsidRDefault="00BD3DDC" w:rsidP="00BD3DDC">
            <w:pPr>
              <w:jc w:val="center"/>
              <w:rPr>
                <w:color w:val="000000"/>
                <w:sz w:val="20"/>
                <w:lang w:val="en-US" w:eastAsia="ko-KR"/>
              </w:rPr>
            </w:pPr>
            <w:r>
              <w:rPr>
                <w:rFonts w:hint="eastAsia"/>
                <w:color w:val="000000"/>
                <w:sz w:val="20"/>
                <w:lang w:val="en-US" w:eastAsia="ko-KR"/>
              </w:rPr>
              <w:t>Eunsung Park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4010B" w14:textId="199D7118" w:rsidR="00BD3DDC" w:rsidRDefault="00D3407D" w:rsidP="00BD3DD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LG Electronics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8D233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4A1C8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F326D" w14:textId="77777777" w:rsidR="00BD3DDC" w:rsidRDefault="00BD3DDC" w:rsidP="00BD3DDC">
            <w:pPr>
              <w:jc w:val="center"/>
            </w:pPr>
          </w:p>
        </w:tc>
      </w:tr>
      <w:tr w:rsidR="00BD3DDC" w:rsidRPr="00BD6FB0" w14:paraId="366DB485" w14:textId="77777777" w:rsidTr="00BD3DDC">
        <w:trPr>
          <w:trHeight w:val="403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3DB79" w14:textId="59D044AF" w:rsidR="00BD3DDC" w:rsidRDefault="00BD3DDC" w:rsidP="00BD3DDC">
            <w:pPr>
              <w:jc w:val="center"/>
              <w:rPr>
                <w:color w:val="000000"/>
                <w:sz w:val="20"/>
                <w:lang w:val="en-US" w:eastAsia="ko-KR"/>
              </w:rPr>
            </w:pPr>
            <w:r>
              <w:rPr>
                <w:rFonts w:hint="eastAsia"/>
                <w:color w:val="000000"/>
                <w:sz w:val="20"/>
                <w:lang w:val="en-US" w:eastAsia="ko-KR"/>
              </w:rPr>
              <w:t>Dongguk Lim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75572" w14:textId="480855E6" w:rsidR="00BD3DDC" w:rsidRDefault="00D3407D" w:rsidP="00BD3DD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LG Electronics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5E1DC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6A0E4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74137" w14:textId="77777777" w:rsidR="00BD3DDC" w:rsidRDefault="00BD3DDC" w:rsidP="00BD3DDC">
            <w:pPr>
              <w:jc w:val="center"/>
            </w:pPr>
          </w:p>
        </w:tc>
      </w:tr>
      <w:tr w:rsidR="00BD3DDC" w:rsidRPr="00BD6FB0" w14:paraId="5069D275" w14:textId="77777777" w:rsidTr="00BD3DDC">
        <w:trPr>
          <w:trHeight w:val="403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56595" w14:textId="25E7CA43" w:rsidR="00BD3DDC" w:rsidRDefault="00BD3DDC" w:rsidP="00BD3DDC">
            <w:pPr>
              <w:jc w:val="center"/>
              <w:rPr>
                <w:color w:val="000000"/>
                <w:sz w:val="20"/>
                <w:lang w:val="en-US" w:eastAsia="ko-KR"/>
              </w:rPr>
            </w:pPr>
            <w:r>
              <w:rPr>
                <w:rFonts w:hint="eastAsia"/>
                <w:color w:val="000000"/>
                <w:sz w:val="20"/>
                <w:lang w:val="en-US" w:eastAsia="ko-KR"/>
              </w:rPr>
              <w:t>Jinsoo Choi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6D4A2" w14:textId="02D42A88" w:rsidR="00BD3DDC" w:rsidRDefault="00D3407D" w:rsidP="00BD3DD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LG Electronics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7F39C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9A0B0" w14:textId="77777777" w:rsidR="00BD3DDC" w:rsidRPr="00BD6FB0" w:rsidRDefault="00BD3DDC" w:rsidP="00BD3DDC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625ED" w14:textId="77777777" w:rsidR="00BD3DDC" w:rsidRDefault="00BD3DDC" w:rsidP="00BD3DDC">
            <w:pPr>
              <w:jc w:val="center"/>
            </w:pPr>
          </w:p>
        </w:tc>
      </w:tr>
    </w:tbl>
    <w:p w14:paraId="32E67738" w14:textId="77777777" w:rsidR="007C67E6" w:rsidRDefault="007C67E6">
      <w:pPr>
        <w:pStyle w:val="T1"/>
        <w:spacing w:after="120"/>
        <w:rPr>
          <w:sz w:val="22"/>
        </w:rPr>
      </w:pPr>
    </w:p>
    <w:p w14:paraId="4E787164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233684" wp14:editId="14B8972B">
                <wp:simplePos x="0" y="0"/>
                <wp:positionH relativeFrom="column">
                  <wp:posOffset>-68580</wp:posOffset>
                </wp:positionH>
                <wp:positionV relativeFrom="paragraph">
                  <wp:posOffset>204470</wp:posOffset>
                </wp:positionV>
                <wp:extent cx="5943600" cy="3040380"/>
                <wp:effectExtent l="0" t="0" r="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04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3A93A" w14:textId="77777777" w:rsidR="00163D2E" w:rsidRDefault="00163D2E" w:rsidP="007827E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DE3AA58" w14:textId="4B23A5B3" w:rsidR="00163D2E" w:rsidRDefault="00163D2E" w:rsidP="00616F1D">
                            <w:pPr>
                              <w:jc w:val="both"/>
                            </w:pPr>
                            <w:r>
                              <w:t>This document is proposed draft text of ‘pilots’ section in PHY</w:t>
                            </w:r>
                          </w:p>
                          <w:p w14:paraId="0C3A37C3" w14:textId="77777777" w:rsidR="00163D2E" w:rsidRDefault="00163D2E" w:rsidP="00524F53">
                            <w:pPr>
                              <w:jc w:val="both"/>
                            </w:pPr>
                          </w:p>
                          <w:p w14:paraId="2836B941" w14:textId="39D31C80" w:rsidR="00163D2E" w:rsidRDefault="00163D2E" w:rsidP="00A8394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r0: initial draft</w:t>
                            </w:r>
                          </w:p>
                          <w:p w14:paraId="2B2215DB" w14:textId="28DF9054" w:rsidR="008B364C" w:rsidRDefault="00925BE8" w:rsidP="00A8394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</w:t>
                            </w:r>
                            <w:r w:rsidR="00C56EF1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: text update on 1x LTF</w:t>
                            </w:r>
                          </w:p>
                          <w:p w14:paraId="2BF892A1" w14:textId="43D394AA" w:rsidR="00925BE8" w:rsidRDefault="008B364C" w:rsidP="00A8394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r2:</w:t>
                            </w:r>
                            <w:r w:rsidR="00925BE8">
                              <w:rPr>
                                <w:lang w:eastAsia="ko-KR"/>
                              </w:rPr>
                              <w:t xml:space="preserve"> 26-tone RU index change</w:t>
                            </w:r>
                            <w:r w:rsidR="00C56EF1">
                              <w:rPr>
                                <w:lang w:eastAsia="ko-KR"/>
                              </w:rPr>
                              <w:t xml:space="preserve"> (it depends on</w:t>
                            </w:r>
                            <w:r>
                              <w:rPr>
                                <w:lang w:eastAsia="ko-KR"/>
                              </w:rPr>
                              <w:t xml:space="preserve"> the result of </w:t>
                            </w:r>
                            <w:r w:rsidR="00C56EF1" w:rsidRPr="008B364C">
                              <w:rPr>
                                <w:lang w:eastAsia="ko-KR"/>
                              </w:rPr>
                              <w:t xml:space="preserve">11-20/1845r2 SP1 </w:t>
                            </w:r>
                            <w:r>
                              <w:rPr>
                                <w:lang w:eastAsia="ko-KR"/>
                              </w:rPr>
                              <w:t>which</w:t>
                            </w:r>
                            <w:r w:rsidRPr="008B364C">
                              <w:rPr>
                                <w:lang w:eastAsia="ko-KR"/>
                              </w:rPr>
                              <w:t xml:space="preserve"> suggests new 26-tone RU indices</w:t>
                            </w:r>
                            <w:r w:rsidR="00C56EF1" w:rsidRPr="008B364C">
                              <w:rPr>
                                <w:lang w:eastAsia="ko-KR"/>
                              </w:rPr>
                              <w:t>)</w:t>
                            </w:r>
                          </w:p>
                          <w:p w14:paraId="45CA4F42" w14:textId="3F9EAD39" w:rsidR="00C6451F" w:rsidRDefault="00C6451F" w:rsidP="00A8394A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r3: editorial change (mod 8 to mod 6 in 26+52 / 26+106-tone RU)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336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4pt;margin-top:16.1pt;width:468pt;height:23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" o:allowincell="f" stroked="f">
                <v:textbox>
                  <w:txbxContent>
                    <w:p w14:paraId="7B93A93A" w14:textId="77777777" w:rsidR="00163D2E" w:rsidRDefault="00163D2E" w:rsidP="007827E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DE3AA58" w14:textId="4B23A5B3" w:rsidR="00163D2E" w:rsidRDefault="00163D2E" w:rsidP="00616F1D">
                      <w:pPr>
                        <w:jc w:val="both"/>
                      </w:pPr>
                      <w:r>
                        <w:t>This document is proposed draft text of ‘pilots’ section in PHY</w:t>
                      </w:r>
                    </w:p>
                    <w:p w14:paraId="0C3A37C3" w14:textId="77777777" w:rsidR="00163D2E" w:rsidRDefault="00163D2E" w:rsidP="00524F53">
                      <w:pPr>
                        <w:jc w:val="both"/>
                      </w:pPr>
                    </w:p>
                    <w:p w14:paraId="2836B941" w14:textId="39D31C80" w:rsidR="00163D2E" w:rsidRDefault="00163D2E" w:rsidP="00A8394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r0: initial draft</w:t>
                      </w:r>
                    </w:p>
                    <w:p w14:paraId="2B2215DB" w14:textId="28DF9054" w:rsidR="008B364C" w:rsidRDefault="00925BE8" w:rsidP="00A8394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</w:t>
                      </w:r>
                      <w:r w:rsidR="00C56EF1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: text update on 1x LTF</w:t>
                      </w:r>
                    </w:p>
                    <w:p w14:paraId="2BF892A1" w14:textId="43D394AA" w:rsidR="00925BE8" w:rsidRDefault="008B364C" w:rsidP="00A8394A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r2:</w:t>
                      </w:r>
                      <w:r w:rsidR="00925BE8">
                        <w:rPr>
                          <w:lang w:eastAsia="ko-KR"/>
                        </w:rPr>
                        <w:t xml:space="preserve"> 26-tone RU index change</w:t>
                      </w:r>
                      <w:r w:rsidR="00C56EF1">
                        <w:rPr>
                          <w:lang w:eastAsia="ko-KR"/>
                        </w:rPr>
                        <w:t xml:space="preserve"> (it depends on</w:t>
                      </w:r>
                      <w:r>
                        <w:rPr>
                          <w:lang w:eastAsia="ko-KR"/>
                        </w:rPr>
                        <w:t xml:space="preserve"> the result of </w:t>
                      </w:r>
                      <w:r w:rsidR="00C56EF1" w:rsidRPr="008B364C">
                        <w:rPr>
                          <w:lang w:eastAsia="ko-KR"/>
                        </w:rPr>
                        <w:t xml:space="preserve">11-20/1845r2 SP1 </w:t>
                      </w:r>
                      <w:r>
                        <w:rPr>
                          <w:lang w:eastAsia="ko-KR"/>
                        </w:rPr>
                        <w:t>which</w:t>
                      </w:r>
                      <w:r w:rsidRPr="008B364C">
                        <w:rPr>
                          <w:lang w:eastAsia="ko-KR"/>
                        </w:rPr>
                        <w:t xml:space="preserve"> suggests new 26-tone RU indices</w:t>
                      </w:r>
                      <w:r w:rsidR="00C56EF1" w:rsidRPr="008B364C">
                        <w:rPr>
                          <w:lang w:eastAsia="ko-KR"/>
                        </w:rPr>
                        <w:t>)</w:t>
                      </w:r>
                    </w:p>
                    <w:p w14:paraId="45CA4F42" w14:textId="3F9EAD39" w:rsidR="00C6451F" w:rsidRDefault="00C6451F" w:rsidP="00A8394A">
                      <w:pPr>
                        <w:jc w:val="both"/>
                        <w:rPr>
                          <w:rFonts w:hint="eastAsia"/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r3: editorial change (mod 8 to mod 6 in 26+52 / 26+106-tone RU)</w:t>
                      </w:r>
                    </w:p>
                  </w:txbxContent>
                </v:textbox>
              </v:shape>
            </w:pict>
          </mc:Fallback>
        </mc:AlternateContent>
      </w:r>
    </w:p>
    <w:p w14:paraId="7DA2DF31" w14:textId="3532DC3E" w:rsidR="006E01D9" w:rsidRDefault="00CA09B2" w:rsidP="006E01D9">
      <w:pPr>
        <w:pStyle w:val="1"/>
        <w:numPr>
          <w:ilvl w:val="0"/>
          <w:numId w:val="0"/>
        </w:numPr>
      </w:pPr>
      <w:r w:rsidRPr="00044F0F">
        <w:br w:type="page"/>
      </w:r>
    </w:p>
    <w:p w14:paraId="3EB2D210" w14:textId="77777777" w:rsidR="0063560A" w:rsidRDefault="0063560A" w:rsidP="0063560A">
      <w:pPr>
        <w:pStyle w:val="1"/>
        <w:numPr>
          <w:ilvl w:val="0"/>
          <w:numId w:val="0"/>
        </w:numPr>
      </w:pPr>
      <w:bookmarkStart w:id="0" w:name="_Toc46578780"/>
      <w:r>
        <w:lastRenderedPageBreak/>
        <w:t>Introduction</w:t>
      </w:r>
    </w:p>
    <w:p w14:paraId="2F9E7044" w14:textId="21A3E119" w:rsidR="00CD05D9" w:rsidRDefault="00CD05D9" w:rsidP="00CD05D9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the draft text on </w:t>
      </w:r>
      <w:r w:rsidR="009C6897">
        <w:rPr>
          <w:lang w:eastAsia="ko-KR"/>
        </w:rPr>
        <w:t>Pilot for 802.11be D0.2</w:t>
      </w:r>
      <w:r>
        <w:rPr>
          <w:lang w:eastAsia="ko-KR"/>
        </w:rPr>
        <w:t>. This document is based</w:t>
      </w:r>
      <w:r w:rsidR="004B0651">
        <w:rPr>
          <w:lang w:eastAsia="ko-KR"/>
        </w:rPr>
        <w:t xml:space="preserve"> on the following motions in ‘802.11-20/0566r94 Compendium of Stras Polls and Potential Changes to the Specificat</w:t>
      </w:r>
      <w:bookmarkStart w:id="1" w:name="_GoBack"/>
      <w:bookmarkEnd w:id="1"/>
      <w:r w:rsidR="004B0651">
        <w:rPr>
          <w:lang w:eastAsia="ko-KR"/>
        </w:rPr>
        <w:t>ion Framework Document’</w:t>
      </w:r>
      <w:r>
        <w:rPr>
          <w:lang w:eastAsia="ko-KR"/>
        </w:rPr>
        <w:t>.</w:t>
      </w:r>
    </w:p>
    <w:p w14:paraId="2DDCED1A" w14:textId="77777777" w:rsidR="00ED7F1A" w:rsidRDefault="00ED7F1A" w:rsidP="00ED7F1A">
      <w:pPr>
        <w:rPr>
          <w:sz w:val="20"/>
          <w:highlight w:val="yellow"/>
        </w:rPr>
      </w:pPr>
    </w:p>
    <w:p w14:paraId="0F80CBC6" w14:textId="77777777" w:rsidR="00ED7F1A" w:rsidRDefault="00ED7F1A" w:rsidP="00ED7F1A">
      <w:pPr>
        <w:rPr>
          <w:sz w:val="20"/>
          <w:highlight w:val="lightGray"/>
          <w:lang w:val="en-US"/>
        </w:rPr>
      </w:pPr>
      <w:r>
        <w:rPr>
          <w:rFonts w:hint="eastAsia"/>
          <w:highlight w:val="lightGray"/>
        </w:rPr>
        <w:t xml:space="preserve">For small multi-RUs 106+26 and 52+26, a modulo 6 is used for the pilot polarity rotation. </w:t>
      </w:r>
    </w:p>
    <w:p w14:paraId="5B162FCA" w14:textId="77777777" w:rsidR="00ED7F1A" w:rsidRDefault="00ED7F1A" w:rsidP="00ED7F1A">
      <w:pPr>
        <w:rPr>
          <w:highlight w:val="lightGray"/>
        </w:rPr>
      </w:pPr>
      <w:r>
        <w:rPr>
          <w:rFonts w:hint="eastAsia"/>
          <w:highlight w:val="lightGray"/>
        </w:rPr>
        <w:t>P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</w:rPr>
        <w:t>= {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) mod 6</w:t>
      </w:r>
      <w:r>
        <w:rPr>
          <w:rFonts w:hint="eastAsia"/>
          <w:highlight w:val="lightGray"/>
        </w:rPr>
        <w:t xml:space="preserve">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+1) mod 6</w:t>
      </w:r>
      <w:r>
        <w:rPr>
          <w:rFonts w:hint="eastAsia"/>
          <w:highlight w:val="lightGray"/>
        </w:rPr>
        <w:t xml:space="preserve">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+2) mod 6</w:t>
      </w:r>
      <w:r>
        <w:rPr>
          <w:rFonts w:hint="eastAsia"/>
          <w:highlight w:val="lightGray"/>
        </w:rPr>
        <w:t xml:space="preserve">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+3) mod 6</w:t>
      </w:r>
      <w:r>
        <w:rPr>
          <w:rFonts w:hint="eastAsia"/>
          <w:highlight w:val="lightGray"/>
        </w:rPr>
        <w:t xml:space="preserve">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+4) mod 6</w:t>
      </w:r>
      <w:r>
        <w:rPr>
          <w:rFonts w:hint="eastAsia"/>
          <w:highlight w:val="lightGray"/>
        </w:rPr>
        <w:t xml:space="preserve">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(</w:t>
      </w:r>
      <w:r>
        <w:rPr>
          <w:rFonts w:hint="eastAsia"/>
          <w:i/>
          <w:iCs/>
          <w:highlight w:val="lightGray"/>
          <w:vertAlign w:val="subscript"/>
        </w:rPr>
        <w:t>n</w:t>
      </w:r>
      <w:r>
        <w:rPr>
          <w:rFonts w:hint="eastAsia"/>
          <w:highlight w:val="lightGray"/>
          <w:vertAlign w:val="subscript"/>
        </w:rPr>
        <w:t>+5) mod 6</w:t>
      </w:r>
      <w:r>
        <w:rPr>
          <w:rFonts w:hint="eastAsia"/>
          <w:highlight w:val="lightGray"/>
        </w:rPr>
        <w:t xml:space="preserve">}  </w:t>
      </w:r>
    </w:p>
    <w:p w14:paraId="7D342F72" w14:textId="77777777" w:rsidR="00ED7F1A" w:rsidRDefault="00ED7F1A" w:rsidP="00ED7F1A">
      <w:pPr>
        <w:rPr>
          <w:highlight w:val="lightGray"/>
        </w:rPr>
      </w:pPr>
      <w:r>
        <w:rPr>
          <w:rFonts w:hint="eastAsia"/>
          <w:highlight w:val="lightGray"/>
        </w:rPr>
        <w:t>[Motion 137, #SP273, [3] and [126]]</w:t>
      </w:r>
    </w:p>
    <w:p w14:paraId="560D2B2A" w14:textId="77777777" w:rsidR="00ED7F1A" w:rsidRDefault="00ED7F1A" w:rsidP="00ED7F1A">
      <w:pPr>
        <w:rPr>
          <w:highlight w:val="lightGray"/>
        </w:rPr>
      </w:pPr>
    </w:p>
    <w:p w14:paraId="523DC2BF" w14:textId="77777777" w:rsidR="00ED7F1A" w:rsidRDefault="00ED7F1A" w:rsidP="00ED7F1A">
      <w:pPr>
        <w:rPr>
          <w:highlight w:val="lightGray"/>
        </w:rPr>
      </w:pPr>
      <w:r>
        <w:rPr>
          <w:rFonts w:hint="eastAsia"/>
          <w:highlight w:val="lightGray"/>
        </w:rPr>
        <w:t>The 6 initial pilot values for 52+26 and 106+26 multi-RU are given as follows:</w:t>
      </w:r>
    </w:p>
    <w:p w14:paraId="26650715" w14:textId="77777777" w:rsidR="00ED7F1A" w:rsidRDefault="00ED7F1A" w:rsidP="00ED7F1A">
      <w:pPr>
        <w:rPr>
          <w:highlight w:val="lightGray"/>
        </w:rPr>
      </w:pP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0</w:t>
      </w:r>
      <w:r>
        <w:rPr>
          <w:rFonts w:hint="eastAsia"/>
          <w:highlight w:val="lightGray"/>
        </w:rPr>
        <w:t xml:space="preserve">= 1,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1</w:t>
      </w:r>
      <w:r>
        <w:rPr>
          <w:rFonts w:hint="eastAsia"/>
          <w:highlight w:val="lightGray"/>
        </w:rPr>
        <w:t xml:space="preserve">= 1,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2</w:t>
      </w:r>
      <w:r>
        <w:rPr>
          <w:rFonts w:hint="eastAsia"/>
          <w:highlight w:val="lightGray"/>
        </w:rPr>
        <w:t xml:space="preserve">= 1,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3</w:t>
      </w:r>
      <w:r>
        <w:rPr>
          <w:rFonts w:hint="eastAsia"/>
          <w:highlight w:val="lightGray"/>
        </w:rPr>
        <w:t xml:space="preserve">= -1,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4</w:t>
      </w:r>
      <w:r>
        <w:rPr>
          <w:rFonts w:hint="eastAsia"/>
          <w:highlight w:val="lightGray"/>
        </w:rPr>
        <w:t xml:space="preserve">= -1, </w:t>
      </w:r>
      <w:r>
        <w:rPr>
          <w:rFonts w:hint="eastAsia"/>
          <w:highlight w:val="lightGray"/>
        </w:rPr>
        <w:t>ψ</w:t>
      </w:r>
      <w:r>
        <w:rPr>
          <w:rFonts w:hint="eastAsia"/>
          <w:highlight w:val="lightGray"/>
          <w:vertAlign w:val="subscript"/>
        </w:rPr>
        <w:t>5</w:t>
      </w:r>
      <w:r>
        <w:rPr>
          <w:rFonts w:hint="eastAsia"/>
          <w:highlight w:val="lightGray"/>
        </w:rPr>
        <w:t xml:space="preserve">= 1.  </w:t>
      </w:r>
    </w:p>
    <w:p w14:paraId="0CCD8779" w14:textId="77777777" w:rsidR="00ED7F1A" w:rsidRDefault="00ED7F1A" w:rsidP="00ED7F1A">
      <w:r>
        <w:rPr>
          <w:rFonts w:hint="eastAsia"/>
          <w:highlight w:val="lightGray"/>
        </w:rPr>
        <w:t>[Motion 137, #SP274, [3] and [126]]</w:t>
      </w:r>
    </w:p>
    <w:p w14:paraId="57288C17" w14:textId="77777777" w:rsidR="004B0651" w:rsidRDefault="004B0651" w:rsidP="004B0651">
      <w:pPr>
        <w:pStyle w:val="T1"/>
        <w:spacing w:after="120"/>
        <w:jc w:val="both"/>
        <w:rPr>
          <w:sz w:val="22"/>
        </w:rPr>
      </w:pPr>
    </w:p>
    <w:p w14:paraId="41D03389" w14:textId="77777777" w:rsidR="004F263D" w:rsidRDefault="004F263D" w:rsidP="004B0651">
      <w:pPr>
        <w:pStyle w:val="T1"/>
        <w:spacing w:after="120"/>
        <w:jc w:val="both"/>
        <w:rPr>
          <w:b w:val="0"/>
          <w:strike/>
          <w:color w:val="FF0000"/>
          <w:sz w:val="22"/>
          <w:lang w:eastAsia="ko-KR"/>
        </w:rPr>
      </w:pPr>
    </w:p>
    <w:p w14:paraId="499334A2" w14:textId="77777777" w:rsidR="004B0651" w:rsidRPr="008C070B" w:rsidRDefault="004B0651" w:rsidP="004B0651">
      <w:pPr>
        <w:pStyle w:val="T1"/>
        <w:spacing w:after="120"/>
        <w:jc w:val="both"/>
        <w:rPr>
          <w:b w:val="0"/>
          <w:strike/>
          <w:color w:val="FF0000"/>
          <w:sz w:val="22"/>
          <w:lang w:eastAsia="ko-KR"/>
        </w:rPr>
      </w:pPr>
      <w:r w:rsidRPr="008C070B">
        <w:rPr>
          <w:b w:val="0"/>
          <w:strike/>
          <w:color w:val="FF0000"/>
          <w:sz w:val="22"/>
          <w:lang w:eastAsia="ko-KR"/>
        </w:rPr>
        <w:t>Red s</w:t>
      </w:r>
      <w:r w:rsidRPr="008C070B">
        <w:rPr>
          <w:rFonts w:hint="eastAsia"/>
          <w:b w:val="0"/>
          <w:strike/>
          <w:color w:val="FF0000"/>
          <w:sz w:val="22"/>
          <w:lang w:eastAsia="ko-KR"/>
        </w:rPr>
        <w:t>trike-out</w:t>
      </w:r>
      <w:r w:rsidRPr="008C070B">
        <w:rPr>
          <w:b w:val="0"/>
          <w:strike/>
          <w:color w:val="FF0000"/>
          <w:sz w:val="22"/>
          <w:lang w:eastAsia="ko-KR"/>
        </w:rPr>
        <w:t xml:space="preserve"> </w:t>
      </w:r>
      <w:r w:rsidRPr="00294B88">
        <w:rPr>
          <w:b w:val="0"/>
          <w:strike/>
          <w:color w:val="FF0000"/>
          <w:sz w:val="22"/>
          <w:lang w:eastAsia="ko-KR"/>
        </w:rPr>
        <w:t>text</w:t>
      </w:r>
      <w:r w:rsidRPr="008C070B">
        <w:rPr>
          <w:b w:val="0"/>
          <w:sz w:val="22"/>
          <w:lang w:eastAsia="ko-KR"/>
        </w:rPr>
        <w:t xml:space="preserve"> is proposed to delete.</w:t>
      </w:r>
    </w:p>
    <w:p w14:paraId="2F57025F" w14:textId="77777777" w:rsidR="004B0651" w:rsidRPr="008C070B" w:rsidRDefault="004B0651" w:rsidP="004B0651">
      <w:pPr>
        <w:pStyle w:val="T1"/>
        <w:spacing w:after="120"/>
        <w:jc w:val="both"/>
        <w:rPr>
          <w:b w:val="0"/>
          <w:sz w:val="22"/>
          <w:lang w:eastAsia="ko-KR"/>
        </w:rPr>
      </w:pPr>
      <w:r w:rsidRPr="008C070B">
        <w:rPr>
          <w:b w:val="0"/>
          <w:color w:val="0070C0"/>
          <w:sz w:val="22"/>
          <w:u w:val="single"/>
          <w:lang w:eastAsia="ko-KR"/>
        </w:rPr>
        <w:t>Blue underlined text</w:t>
      </w:r>
      <w:r w:rsidRPr="008C070B">
        <w:rPr>
          <w:b w:val="0"/>
          <w:color w:val="0070C0"/>
          <w:sz w:val="22"/>
          <w:lang w:eastAsia="ko-KR"/>
        </w:rPr>
        <w:t xml:space="preserve"> </w:t>
      </w:r>
      <w:r w:rsidRPr="008C070B">
        <w:rPr>
          <w:b w:val="0"/>
          <w:sz w:val="22"/>
          <w:lang w:eastAsia="ko-KR"/>
        </w:rPr>
        <w:t>is proposed to add.</w:t>
      </w:r>
    </w:p>
    <w:p w14:paraId="630F765A" w14:textId="77777777" w:rsidR="004B0651" w:rsidRPr="004B0651" w:rsidRDefault="004B0651" w:rsidP="0063560A">
      <w:pPr>
        <w:pStyle w:val="ae"/>
      </w:pPr>
    </w:p>
    <w:p w14:paraId="08CBC5C3" w14:textId="77777777" w:rsidR="0063560A" w:rsidRPr="0010102E" w:rsidRDefault="0063560A" w:rsidP="0063560A">
      <w:pPr>
        <w:pStyle w:val="1"/>
        <w:numPr>
          <w:ilvl w:val="0"/>
          <w:numId w:val="0"/>
        </w:numPr>
      </w:pPr>
      <w:r>
        <w:t>Proposed text</w:t>
      </w:r>
    </w:p>
    <w:bookmarkEnd w:id="0"/>
    <w:p w14:paraId="3694CCC0" w14:textId="77777777" w:rsidR="00A20D9D" w:rsidRDefault="00A20D9D" w:rsidP="00C644D5">
      <w:pPr>
        <w:rPr>
          <w:sz w:val="20"/>
        </w:rPr>
      </w:pPr>
    </w:p>
    <w:p w14:paraId="7588996E" w14:textId="20CBE980" w:rsidR="00925BE8" w:rsidRDefault="00925BE8" w:rsidP="00925BE8">
      <w:pPr>
        <w:pStyle w:val="3"/>
        <w:numPr>
          <w:ilvl w:val="0"/>
          <w:numId w:val="0"/>
        </w:numPr>
        <w:ind w:left="720" w:hanging="720"/>
      </w:pPr>
      <w:r>
        <w:t xml:space="preserve">36.3.2.4 </w:t>
      </w:r>
      <w:r w:rsidRPr="009A5BE6">
        <w:t>Pilot subcarriers</w:t>
      </w:r>
    </w:p>
    <w:p w14:paraId="14731271" w14:textId="77777777" w:rsidR="00925BE8" w:rsidRDefault="00925BE8" w:rsidP="00925BE8">
      <w:pPr>
        <w:rPr>
          <w:sz w:val="20"/>
        </w:rPr>
      </w:pPr>
      <w:r>
        <w:rPr>
          <w:sz w:val="20"/>
        </w:rPr>
        <w:t>Pilot subcarriers are present in the Data field, and may be present in the EHT-LTF field.</w:t>
      </w:r>
    </w:p>
    <w:p w14:paraId="1D9727BC" w14:textId="77777777" w:rsidR="00925BE8" w:rsidRDefault="00925BE8" w:rsidP="00925BE8">
      <w:pPr>
        <w:rPr>
          <w:sz w:val="20"/>
        </w:rPr>
      </w:pPr>
      <w:r>
        <w:rPr>
          <w:sz w:val="20"/>
        </w:rPr>
        <w:t>The pilot subcarrier indices for the Data field OFDM symbols are defined in 1.</w:t>
      </w:r>
      <w:r>
        <w:rPr>
          <w:rFonts w:hint="eastAsia"/>
          <w:sz w:val="20"/>
          <w:lang w:eastAsia="ko-KR"/>
        </w:rPr>
        <w:t>z.x</w:t>
      </w:r>
      <w:r>
        <w:rPr>
          <w:sz w:val="20"/>
        </w:rPr>
        <w:t xml:space="preserve"> (Pilot subcarriers).</w:t>
      </w:r>
    </w:p>
    <w:p w14:paraId="4ADC10FE" w14:textId="77777777" w:rsidR="00925BE8" w:rsidRDefault="00925BE8" w:rsidP="00925BE8">
      <w:pPr>
        <w:rPr>
          <w:sz w:val="20"/>
        </w:rPr>
      </w:pPr>
    </w:p>
    <w:p w14:paraId="7784B4DD" w14:textId="77777777" w:rsidR="00925BE8" w:rsidRDefault="00925BE8" w:rsidP="00925BE8">
      <w:pPr>
        <w:rPr>
          <w:sz w:val="20"/>
        </w:rPr>
      </w:pPr>
      <w:r>
        <w:rPr>
          <w:sz w:val="20"/>
        </w:rPr>
        <w:t xml:space="preserve">One of three EHT-LTF types is used in the EHT-LTF field of an EHT PPDU: 1x EHT-LTF, 2x EHT-LTF and 4x EHT-LTF. If pilot subcarriers are present in the EHT-LTF field of an EHT PPDU, then, for a 4x EHT-LTF and 2x EHT-LTF, the pilot subcarrier locations in the EHT-LTF field are the same as the pilot subcarrier locations in the Data field. </w:t>
      </w:r>
      <w:r w:rsidRPr="00925BE8">
        <w:rPr>
          <w:strike/>
          <w:color w:val="FF0000"/>
          <w:sz w:val="20"/>
        </w:rPr>
        <w:t xml:space="preserve">For a 1x EHT-LTF, the pilot subcarrier locations in the EHT-LTF field are the pilot subcarriers locations in the Data field that are multiples of </w:t>
      </w:r>
      <w:commentRangeStart w:id="2"/>
      <w:r w:rsidRPr="00925BE8">
        <w:rPr>
          <w:strike/>
          <w:color w:val="FF0000"/>
          <w:sz w:val="20"/>
        </w:rPr>
        <w:t>4</w:t>
      </w:r>
      <w:commentRangeEnd w:id="2"/>
      <w:r>
        <w:rPr>
          <w:rStyle w:val="a9"/>
        </w:rPr>
        <w:commentReference w:id="2"/>
      </w:r>
      <w:r w:rsidRPr="00925BE8">
        <w:rPr>
          <w:strike/>
          <w:color w:val="FF0000"/>
          <w:sz w:val="20"/>
        </w:rPr>
        <w:t>.</w:t>
      </w:r>
    </w:p>
    <w:p w14:paraId="116644BC" w14:textId="77777777" w:rsidR="00925BE8" w:rsidRPr="00925BE8" w:rsidRDefault="00925BE8" w:rsidP="00C644D5">
      <w:pPr>
        <w:rPr>
          <w:sz w:val="20"/>
        </w:rPr>
      </w:pPr>
    </w:p>
    <w:p w14:paraId="5A258CA6" w14:textId="73A38996" w:rsidR="00A20D9D" w:rsidRDefault="004B7AB1" w:rsidP="00A20D9D">
      <w:pPr>
        <w:pStyle w:val="3"/>
        <w:numPr>
          <w:ilvl w:val="0"/>
          <w:numId w:val="0"/>
        </w:numPr>
        <w:ind w:left="720" w:hanging="720"/>
      </w:pPr>
      <w:r>
        <w:t>36.3.12.8</w:t>
      </w:r>
      <w:r w:rsidR="008A0CCC">
        <w:t xml:space="preserve"> </w:t>
      </w:r>
      <w:r w:rsidR="00A20D9D" w:rsidRPr="009A5BE6">
        <w:t>Pilot subcarriers</w:t>
      </w:r>
      <w:r w:rsidR="00A20D9D">
        <w:t xml:space="preserve"> </w:t>
      </w:r>
    </w:p>
    <w:p w14:paraId="1C0DE0DA" w14:textId="77777777" w:rsidR="00204685" w:rsidRPr="00204685" w:rsidRDefault="00204685" w:rsidP="00204685"/>
    <w:p w14:paraId="38B41464" w14:textId="585DC843" w:rsidR="00A20D9D" w:rsidRDefault="00D34B15" w:rsidP="00C644D5">
      <w:pPr>
        <w:rPr>
          <w:sz w:val="20"/>
        </w:rPr>
      </w:pPr>
      <w:r>
        <w:rPr>
          <w:sz w:val="20"/>
        </w:rPr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>-th 26/52/106/242/484-tone RU in a 20/40MHz PPDU BW, the pilo</w:t>
      </w:r>
      <w:r w:rsidR="00B60BAC">
        <w:rPr>
          <w:sz w:val="20"/>
        </w:rPr>
        <w:t>t subcarriers defined in 27.3.12</w:t>
      </w:r>
      <w:r>
        <w:rPr>
          <w:sz w:val="20"/>
        </w:rPr>
        <w:t>.13 (Pilot subcarriers)</w:t>
      </w:r>
      <w:r w:rsidR="001777F5">
        <w:rPr>
          <w:sz w:val="20"/>
        </w:rPr>
        <w:t xml:space="preserve"> shall be followed</w:t>
      </w:r>
      <w:r>
        <w:rPr>
          <w:sz w:val="20"/>
        </w:rPr>
        <w:t>.</w:t>
      </w:r>
    </w:p>
    <w:p w14:paraId="5AE2728F" w14:textId="77777777" w:rsidR="00D34B15" w:rsidRDefault="00D34B15" w:rsidP="00C644D5">
      <w:pPr>
        <w:rPr>
          <w:sz w:val="20"/>
        </w:rPr>
      </w:pPr>
    </w:p>
    <w:p w14:paraId="44918F1A" w14:textId="48A3666A" w:rsidR="00D34B15" w:rsidRDefault="00D34B15" w:rsidP="00D34B15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 xml:space="preserve">-th 26-tone RU in </w:t>
      </w:r>
      <w:r w:rsidR="00897FD5">
        <w:rPr>
          <w:sz w:val="20"/>
        </w:rPr>
        <w:t>80/160/320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r>
        <w:rPr>
          <w:i/>
          <w:iCs/>
          <w:sz w:val="20"/>
        </w:rPr>
        <w:t>i</w:t>
      </w:r>
      <w:r>
        <w:rPr>
          <w:sz w:val="20"/>
        </w:rPr>
        <w:t xml:space="preserve">-th pilot index set in the row of given PPDU BW of Table </w:t>
      </w:r>
      <w:r w:rsidR="004B7AB1">
        <w:rPr>
          <w:sz w:val="20"/>
        </w:rPr>
        <w:t>36-34</w:t>
      </w:r>
      <w:r>
        <w:rPr>
          <w:sz w:val="20"/>
        </w:rPr>
        <w:t xml:space="preserve"> (Pilot indices for a 26-</w:t>
      </w:r>
      <w:r w:rsidR="004A03A2">
        <w:rPr>
          <w:sz w:val="20"/>
        </w:rPr>
        <w:t xml:space="preserve">tone </w:t>
      </w:r>
      <w:r>
        <w:rPr>
          <w:sz w:val="20"/>
        </w:rPr>
        <w:t>R</w:t>
      </w:r>
      <w:r w:rsidR="004A03A2">
        <w:rPr>
          <w:sz w:val="20"/>
        </w:rPr>
        <w:t>U transmission</w:t>
      </w:r>
      <w:r>
        <w:rPr>
          <w:sz w:val="20"/>
        </w:rPr>
        <w:t>).</w:t>
      </w:r>
    </w:p>
    <w:p w14:paraId="02FA598A" w14:textId="77777777" w:rsidR="00A20D9D" w:rsidRPr="00D34B15" w:rsidRDefault="00A20D9D" w:rsidP="00C644D5">
      <w:pPr>
        <w:rPr>
          <w:sz w:val="20"/>
        </w:rPr>
      </w:pPr>
    </w:p>
    <w:p w14:paraId="63099B97" w14:textId="16482FA6" w:rsidR="00A20D9D" w:rsidRDefault="00D34B15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4B7AB1">
        <w:rPr>
          <w:b/>
          <w:bCs/>
          <w:sz w:val="20"/>
        </w:rPr>
        <w:t>36-34 -</w:t>
      </w:r>
      <w:r w:rsidR="00FC1629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Pilot indices for a </w:t>
      </w:r>
      <w:r w:rsidRPr="00D34B15">
        <w:rPr>
          <w:b/>
          <w:bCs/>
          <w:sz w:val="20"/>
        </w:rPr>
        <w:t>26</w:t>
      </w:r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D34B15" w14:paraId="0C51F3D3" w14:textId="77777777" w:rsidTr="004B7AB1">
        <w:trPr>
          <w:trHeight w:val="53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95E87E" w14:textId="77777777" w:rsidR="007F2027" w:rsidRPr="007F2027" w:rsidRDefault="00D34B15" w:rsidP="007F2027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PPDU BW</w:t>
            </w:r>
            <w:r w:rsidR="007F2027" w:rsidRPr="007F2027">
              <w:rPr>
                <w:sz w:val="20"/>
              </w:rPr>
              <w:t xml:space="preserve"> </w:t>
            </w:r>
          </w:p>
          <w:p w14:paraId="3B94B426" w14:textId="2467C3F0" w:rsidR="00D34B15" w:rsidRPr="007F2027" w:rsidRDefault="007F2027" w:rsidP="007F2027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5C7D34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FE35B" w14:textId="34BAD12A" w:rsidR="00D34B15" w:rsidRPr="007F2027" w:rsidRDefault="00843AC0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R26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D34B15" w14:paraId="65985EE3" w14:textId="77777777" w:rsidTr="004B7AB1">
        <w:trPr>
          <w:trHeight w:val="153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03B05B" w14:textId="276E6FB1" w:rsidR="00E00F61" w:rsidRPr="00704631" w:rsidRDefault="00D34B15" w:rsidP="00A23E73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 w:rsidR="00E00F61">
              <w:rPr>
                <w:sz w:val="20"/>
                <w:lang w:eastAsia="ko-KR"/>
              </w:rPr>
              <w:t xml:space="preserve">, </w:t>
            </w:r>
            <w:r w:rsidR="00E00F61" w:rsidRPr="007D58E2">
              <w:rPr>
                <w:i/>
                <w:sz w:val="20"/>
                <w:lang w:eastAsia="ko-KR"/>
              </w:rPr>
              <w:t>i</w:t>
            </w:r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1:</w:t>
            </w:r>
            <w:r w:rsidR="00E00F61" w:rsidRPr="00DA19C8">
              <w:rPr>
                <w:strike/>
                <w:color w:val="FF0000"/>
                <w:sz w:val="20"/>
                <w:lang w:eastAsia="ko-KR"/>
              </w:rPr>
              <w:t>36</w:t>
            </w:r>
            <w:r w:rsidR="00DA19C8">
              <w:rPr>
                <w:sz w:val="20"/>
                <w:lang w:eastAsia="ko-KR"/>
              </w:rPr>
              <w:t xml:space="preserve"> </w:t>
            </w:r>
            <w:commentRangeStart w:id="3"/>
            <w:r w:rsidR="00DA19C8">
              <w:rPr>
                <w:color w:val="0070C0"/>
                <w:sz w:val="20"/>
                <w:u w:val="single"/>
                <w:lang w:eastAsia="ko-KR"/>
              </w:rPr>
              <w:t>37</w:t>
            </w:r>
            <w:commentRangeEnd w:id="3"/>
            <w:r w:rsidR="00A23E73">
              <w:rPr>
                <w:rStyle w:val="a9"/>
              </w:rPr>
              <w:commentReference w:id="3"/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B917093" w14:textId="5C6D335A" w:rsidR="00D34B15" w:rsidRPr="007F2027" w:rsidRDefault="009A662C" w:rsidP="00F51E41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 xml:space="preserve"> {</w:t>
            </w:r>
            <w:r w:rsidRPr="009A662C">
              <w:rPr>
                <w:sz w:val="20"/>
              </w:rPr>
              <w:t>-494, -480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-468, -454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-440, -426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-414, -400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-386, -372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-360, -346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-334, -320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-306, -292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-280, -266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-246, -232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-220, -206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-192, -178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-166, -152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</w:t>
            </w:r>
            <w:r w:rsidR="008702A2">
              <w:rPr>
                <w:sz w:val="20"/>
              </w:rPr>
              <w:t>140</w:t>
            </w:r>
            <w:r w:rsidRPr="009A662C">
              <w:rPr>
                <w:sz w:val="20"/>
              </w:rPr>
              <w:t>, -12</w:t>
            </w:r>
            <w:r w:rsidR="008702A2">
              <w:rPr>
                <w:sz w:val="20"/>
              </w:rPr>
              <w:t>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-112, -98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-86, -72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-58, -44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-32, -18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>,</w:t>
            </w:r>
            <w:r w:rsidR="00A23E73">
              <w:rPr>
                <w:sz w:val="20"/>
              </w:rPr>
              <w:t xml:space="preserve"> </w:t>
            </w:r>
            <w:r w:rsidR="00A23E73" w:rsidRPr="00A23E73">
              <w:rPr>
                <w:color w:val="0070C0"/>
                <w:sz w:val="20"/>
                <w:u w:val="single"/>
              </w:rPr>
              <w:t>{</w:t>
            </w:r>
            <w:r w:rsidR="00F51E41">
              <w:rPr>
                <w:rFonts w:hint="eastAsia"/>
                <w:color w:val="0070C0"/>
                <w:sz w:val="20"/>
                <w:u w:val="single"/>
                <w:lang w:eastAsia="ko-KR"/>
              </w:rPr>
              <w:t>not defined</w:t>
            </w:r>
            <w:r w:rsidR="00A23E73" w:rsidRPr="00A23E73">
              <w:rPr>
                <w:color w:val="0070C0"/>
                <w:sz w:val="20"/>
                <w:u w:val="single"/>
              </w:rPr>
              <w:t xml:space="preserve">},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18, 32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44, 58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72, 86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98, 112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12</w:t>
            </w:r>
            <w:r w:rsidR="008702A2">
              <w:rPr>
                <w:sz w:val="20"/>
              </w:rPr>
              <w:t>6</w:t>
            </w:r>
            <w:r w:rsidRPr="009A662C">
              <w:rPr>
                <w:sz w:val="20"/>
              </w:rPr>
              <w:t>, 1</w:t>
            </w:r>
            <w:r w:rsidR="008702A2">
              <w:rPr>
                <w:sz w:val="20"/>
              </w:rPr>
              <w:t>40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152, 166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178, 192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206, 220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232, 246</w:t>
            </w:r>
            <w:r w:rsidR="0039136A">
              <w:rPr>
                <w:sz w:val="20"/>
              </w:rPr>
              <w:t>},</w:t>
            </w:r>
            <w:r w:rsidRPr="009A662C">
              <w:rPr>
                <w:sz w:val="20"/>
              </w:rPr>
              <w:t xml:space="preserve">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266, 280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292, 306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320, 334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346, 360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372, 386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400, 414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426, 440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454, 468</w:t>
            </w:r>
            <w:r w:rsidR="0039136A"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 w:rsidR="0039136A">
              <w:rPr>
                <w:sz w:val="20"/>
              </w:rPr>
              <w:t>{</w:t>
            </w:r>
            <w:r w:rsidRPr="009A662C">
              <w:rPr>
                <w:sz w:val="20"/>
              </w:rPr>
              <w:t>480, 494</w:t>
            </w:r>
            <w:r w:rsidR="0039136A">
              <w:rPr>
                <w:sz w:val="20"/>
              </w:rPr>
              <w:t>}</w:t>
            </w:r>
          </w:p>
        </w:tc>
      </w:tr>
      <w:tr w:rsidR="00D34B15" w14:paraId="7967F98D" w14:textId="77777777" w:rsidTr="004B7AB1">
        <w:trPr>
          <w:trHeight w:val="292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217D201B" w14:textId="3C5510CA" w:rsidR="00D34B15" w:rsidRPr="00E00F61" w:rsidRDefault="007F2027" w:rsidP="00A23E73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lastRenderedPageBreak/>
              <w:t>160MHz</w:t>
            </w:r>
            <w:r w:rsidR="00E00F61">
              <w:rPr>
                <w:sz w:val="20"/>
                <w:lang w:eastAsia="ko-KR"/>
              </w:rPr>
              <w:t>,</w:t>
            </w:r>
            <w:r w:rsidR="00E84DAC">
              <w:rPr>
                <w:sz w:val="20"/>
                <w:lang w:eastAsia="ko-KR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 xml:space="preserve">=1: </m:t>
              </m:r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  <w:sz w:val="20"/>
                  <w:lang w:eastAsia="ko-KR"/>
                </w:rPr>
                <m:t>72</m:t>
              </m:r>
            </m:oMath>
            <w:r w:rsidR="00A23E73" w:rsidRPr="00A23E73">
              <w:rPr>
                <w:rFonts w:hint="eastAsia"/>
                <w:sz w:val="20"/>
                <w:lang w:eastAsia="ko-KR"/>
              </w:rPr>
              <w:t xml:space="preserve"> </w:t>
            </w:r>
            <w:r w:rsidR="00A23E73" w:rsidRPr="00A23E73">
              <w:rPr>
                <w:rFonts w:hint="eastAsia"/>
                <w:color w:val="0070C0"/>
                <w:sz w:val="20"/>
                <w:u w:val="single"/>
                <w:lang w:eastAsia="ko-KR"/>
              </w:rPr>
              <w:t>74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58456607" w14:textId="795A3D33" w:rsidR="00D34B15" w:rsidRPr="007F2027" w:rsidRDefault="00F64A61" w:rsidP="007F2027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7F2027">
              <w:rPr>
                <w:sz w:val="20"/>
              </w:rPr>
              <w:t>p</w:t>
            </w:r>
            <w:r w:rsidR="007F2027" w:rsidRPr="007F2027">
              <w:rPr>
                <w:sz w:val="20"/>
              </w:rPr>
              <w:t>ilot</w:t>
            </w:r>
            <w:r w:rsidR="007F2027">
              <w:rPr>
                <w:sz w:val="20"/>
              </w:rPr>
              <w:t xml:space="preserve"> subcarrier indices</w:t>
            </w:r>
            <w:r w:rsidR="00D34B15" w:rsidRPr="007F2027">
              <w:rPr>
                <w:sz w:val="20"/>
              </w:rPr>
              <w:t xml:space="preserve"> in 80MHz-512, </w:t>
            </w:r>
            <w:r w:rsidR="007F2027">
              <w:rPr>
                <w:sz w:val="20"/>
              </w:rPr>
              <w:t>p</w:t>
            </w:r>
            <w:r w:rsidR="007F2027" w:rsidRPr="007F2027">
              <w:rPr>
                <w:sz w:val="20"/>
              </w:rPr>
              <w:t>ilot</w:t>
            </w:r>
            <w:r w:rsidR="007F2027">
              <w:rPr>
                <w:sz w:val="20"/>
              </w:rPr>
              <w:t xml:space="preserve"> subcarrier indices</w:t>
            </w:r>
            <w:r w:rsidR="007F2027" w:rsidRPr="007F2027">
              <w:rPr>
                <w:sz w:val="20"/>
              </w:rPr>
              <w:t xml:space="preserve"> </w:t>
            </w:r>
            <w:r w:rsidR="007F2027">
              <w:rPr>
                <w:sz w:val="20"/>
              </w:rPr>
              <w:t>in 80MHz</w:t>
            </w:r>
            <w:r w:rsidR="00D34B15"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D34B15" w14:paraId="547C0F60" w14:textId="77777777" w:rsidTr="00704631"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4DD7C5A" w14:textId="0BAE5E5C" w:rsidR="00D34B15" w:rsidRPr="007F2027" w:rsidRDefault="007F2027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9A662C">
              <w:rPr>
                <w:sz w:val="20"/>
                <w:lang w:eastAsia="ko-KR"/>
              </w:rPr>
              <w:t xml:space="preserve"> </w:t>
            </w:r>
            <w:r w:rsidR="00E84DAC"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 xml:space="preserve">=1: </m:t>
              </m:r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  <w:sz w:val="20"/>
                  <w:lang w:eastAsia="ko-KR"/>
                </w:rPr>
                <m:t>144</m:t>
              </m:r>
            </m:oMath>
            <w:r w:rsidR="00A23E73">
              <w:rPr>
                <w:rFonts w:hint="eastAsia"/>
                <w:sz w:val="20"/>
                <w:lang w:eastAsia="ko-KR"/>
              </w:rPr>
              <w:t xml:space="preserve"> </w:t>
            </w:r>
            <w:r w:rsidR="00A23E73" w:rsidRPr="00A23E73">
              <w:rPr>
                <w:rFonts w:hint="eastAsia"/>
                <w:color w:val="0070C0"/>
                <w:sz w:val="20"/>
                <w:u w:val="single"/>
                <w:lang w:eastAsia="ko-KR"/>
              </w:rPr>
              <w:t>148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A97D9D4" w14:textId="77777777" w:rsidR="00163D2E" w:rsidRPr="00163D2E" w:rsidRDefault="00163D2E" w:rsidP="00163D2E">
            <w:pPr>
              <w:textAlignment w:val="center"/>
              <w:rPr>
                <w:strike/>
                <w:color w:val="FF0000"/>
                <w:sz w:val="20"/>
              </w:rPr>
            </w:pPr>
            <w:r w:rsidRPr="00163D2E">
              <w:rPr>
                <w:strike/>
                <w:color w:val="FF0000"/>
                <w:sz w:val="20"/>
              </w:rPr>
              <w:t>{pilot subcarrier indices in 80MHz-1536, pilot subcarrier indices in 80MHz-512, pilot subcarrier indices in 80MHz+512, pilot subcarrier indices in 80MHz+1536}</w:t>
            </w:r>
          </w:p>
          <w:p w14:paraId="5FF85259" w14:textId="7E8C482B" w:rsidR="00D34B15" w:rsidRPr="007F2027" w:rsidRDefault="00163D2E" w:rsidP="00163D2E">
            <w:pPr>
              <w:textAlignment w:val="center"/>
              <w:rPr>
                <w:sz w:val="20"/>
              </w:rPr>
            </w:pPr>
            <w:r w:rsidRPr="00163D2E">
              <w:rPr>
                <w:color w:val="0070C0"/>
                <w:sz w:val="20"/>
                <w:u w:val="single"/>
              </w:rPr>
              <w:t>{pilot subcarrier indices in 160MHz-1024, pilot subcarrier indices in 160MHz+</w:t>
            </w:r>
            <w:commentRangeStart w:id="4"/>
            <w:r w:rsidRPr="00163D2E">
              <w:rPr>
                <w:color w:val="0070C0"/>
                <w:sz w:val="20"/>
                <w:u w:val="single"/>
              </w:rPr>
              <w:t>1024</w:t>
            </w:r>
            <w:commentRangeEnd w:id="4"/>
            <w:r w:rsidR="00456344">
              <w:rPr>
                <w:rStyle w:val="a9"/>
              </w:rPr>
              <w:commentReference w:id="4"/>
            </w:r>
            <w:r w:rsidRPr="00163D2E">
              <w:rPr>
                <w:color w:val="0070C0"/>
                <w:sz w:val="20"/>
                <w:u w:val="single"/>
              </w:rPr>
              <w:t>}</w:t>
            </w:r>
          </w:p>
        </w:tc>
      </w:tr>
    </w:tbl>
    <w:p w14:paraId="23D5534D" w14:textId="77777777" w:rsidR="00D34B15" w:rsidRDefault="00D34B15" w:rsidP="00C644D5"/>
    <w:p w14:paraId="03C296EB" w14:textId="556DEC03" w:rsidR="00D342F6" w:rsidRDefault="00D342F6" w:rsidP="00D342F6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(27-101) in 27.3.1</w:t>
      </w:r>
      <w:r w:rsidR="00B60BAC" w:rsidRPr="0097060B">
        <w:rPr>
          <w:sz w:val="20"/>
        </w:rPr>
        <w:t>2</w:t>
      </w:r>
      <w:r w:rsidRPr="0097060B">
        <w:rPr>
          <w:sz w:val="20"/>
        </w:rPr>
        <w:t>.13 (Pilot subcarriers).</w:t>
      </w:r>
    </w:p>
    <w:p w14:paraId="4EB2DF1A" w14:textId="77777777" w:rsidR="00D342F6" w:rsidRDefault="00D342F6" w:rsidP="00C644D5"/>
    <w:p w14:paraId="4A49F08F" w14:textId="5A1646FE" w:rsidR="009A662C" w:rsidRDefault="009A662C" w:rsidP="009A662C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 xml:space="preserve">-th 52-tone RU in 80/160/320MHz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R52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R52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r>
        <w:rPr>
          <w:i/>
          <w:iCs/>
          <w:sz w:val="20"/>
        </w:rPr>
        <w:t>i</w:t>
      </w:r>
      <w:r>
        <w:rPr>
          <w:sz w:val="20"/>
        </w:rPr>
        <w:t xml:space="preserve">-th pilot index set in the row of given PPDU BW of Table </w:t>
      </w:r>
      <w:r w:rsidR="004B7AB1">
        <w:rPr>
          <w:sz w:val="20"/>
        </w:rPr>
        <w:t>36-35</w:t>
      </w:r>
      <w:r>
        <w:rPr>
          <w:sz w:val="20"/>
        </w:rPr>
        <w:t xml:space="preserve"> (Pilot indices for a 52-tone RU transmission).</w:t>
      </w:r>
    </w:p>
    <w:p w14:paraId="119E7000" w14:textId="77777777" w:rsidR="009A662C" w:rsidRPr="00D34B15" w:rsidRDefault="009A662C" w:rsidP="009A662C">
      <w:pPr>
        <w:rPr>
          <w:sz w:val="20"/>
        </w:rPr>
      </w:pPr>
    </w:p>
    <w:p w14:paraId="063B5F82" w14:textId="79D01A1E" w:rsidR="009A662C" w:rsidRDefault="009A662C" w:rsidP="009A662C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4B7AB1">
        <w:rPr>
          <w:b/>
          <w:bCs/>
          <w:sz w:val="20"/>
        </w:rPr>
        <w:t>36-35</w:t>
      </w:r>
      <w:r w:rsidR="00027769">
        <w:rPr>
          <w:b/>
          <w:bCs/>
          <w:sz w:val="20"/>
        </w:rPr>
        <w:t xml:space="preserve"> - </w:t>
      </w:r>
      <w:r>
        <w:rPr>
          <w:b/>
          <w:bCs/>
          <w:sz w:val="20"/>
        </w:rPr>
        <w:t xml:space="preserve">Pilot indices for a </w:t>
      </w:r>
      <w:r w:rsidRPr="00D34B15">
        <w:rPr>
          <w:b/>
          <w:bCs/>
          <w:sz w:val="20"/>
        </w:rPr>
        <w:t>52</w:t>
      </w:r>
      <w:r>
        <w:rPr>
          <w:b/>
          <w:bCs/>
          <w:sz w:val="20"/>
        </w:rPr>
        <w:t>-tone RU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A662C" w14:paraId="58CA04BE" w14:textId="77777777" w:rsidTr="004B7AB1">
        <w:trPr>
          <w:trHeight w:val="62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CBB7D9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5858CD75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EE23C" w14:textId="027E549B" w:rsidR="009A662C" w:rsidRPr="007F2027" w:rsidRDefault="00843AC0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R52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A662C" w14:paraId="360E51F4" w14:textId="77777777" w:rsidTr="004B7AB1">
        <w:trPr>
          <w:trHeight w:val="1307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83C24F" w14:textId="356966EB" w:rsidR="009A662C" w:rsidRPr="00704631" w:rsidRDefault="009A662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>
              <w:rPr>
                <w:sz w:val="20"/>
                <w:lang w:eastAsia="ko-KR"/>
              </w:rPr>
              <w:t xml:space="preserve">, </w:t>
            </w:r>
            <w:r w:rsidRPr="007D58E2">
              <w:rPr>
                <w:i/>
                <w:sz w:val="20"/>
                <w:lang w:eastAsia="ko-KR"/>
              </w:rPr>
              <w:t>i</w:t>
            </w:r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1:16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6C24644" w14:textId="57A9E1FF" w:rsidR="009A662C" w:rsidRPr="007F2027" w:rsidRDefault="00856036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-494, -480, -468, -454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-440, -426, -414, -400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-360, -346, -334, -320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-306, -292, -280, -266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-246, -232, -220, -206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-192, -178, -166, -152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-112, -98, -86, -72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-58, -44, -32, -18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18, 32</w:t>
            </w:r>
            <w:r>
              <w:rPr>
                <w:sz w:val="20"/>
              </w:rPr>
              <w:t xml:space="preserve">, </w:t>
            </w:r>
            <w:r w:rsidRPr="009A662C">
              <w:rPr>
                <w:sz w:val="20"/>
              </w:rPr>
              <w:t>44, 58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72, 86, 98, 112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152, 166, 178, 192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206, 220, 232, 246</w:t>
            </w:r>
            <w:r>
              <w:rPr>
                <w:sz w:val="20"/>
              </w:rPr>
              <w:t>},</w:t>
            </w:r>
            <w:r w:rsidRPr="009A662C">
              <w:rPr>
                <w:sz w:val="20"/>
              </w:rPr>
              <w:t xml:space="preserve">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266, 280, 292, 306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320, 334, 346, 360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400, 414, 426, 440</w:t>
            </w:r>
            <w:r>
              <w:rPr>
                <w:sz w:val="20"/>
              </w:rPr>
              <w:t>}</w:t>
            </w:r>
            <w:r w:rsidRPr="009A662C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9A662C">
              <w:rPr>
                <w:sz w:val="20"/>
              </w:rPr>
              <w:t>454, 468, 480, 494</w:t>
            </w:r>
            <w:r>
              <w:rPr>
                <w:sz w:val="20"/>
              </w:rPr>
              <w:t>}</w:t>
            </w:r>
          </w:p>
        </w:tc>
      </w:tr>
      <w:tr w:rsidR="009A662C" w14:paraId="1DF36226" w14:textId="77777777" w:rsidTr="004B7AB1">
        <w:trPr>
          <w:trHeight w:val="276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453DCB52" w14:textId="54609A81" w:rsidR="009A662C" w:rsidRPr="00E00F61" w:rsidRDefault="009A662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32</m:t>
              </m:r>
            </m:oMath>
            <w:r>
              <w:rPr>
                <w:sz w:val="20"/>
                <w:lang w:eastAsia="ko-KR"/>
              </w:rPr>
              <w:t xml:space="preserve"> 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6EADD5E3" w14:textId="518147C4" w:rsidR="009A662C" w:rsidRPr="007F2027" w:rsidRDefault="00436664" w:rsidP="00163D2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in 80MHz-512, 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</w:t>
            </w:r>
            <w:r w:rsidR="009A662C">
              <w:rPr>
                <w:sz w:val="20"/>
              </w:rPr>
              <w:t>in 80MHz</w:t>
            </w:r>
            <w:r w:rsidR="009A662C"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9A662C" w14:paraId="5D4A9209" w14:textId="77777777" w:rsidTr="004B7AB1">
        <w:trPr>
          <w:trHeight w:val="605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A62E45" w14:textId="58BF5040" w:rsidR="009A662C" w:rsidRPr="007F2027" w:rsidRDefault="009A662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72</m:t>
              </m:r>
            </m:oMath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31D8669" w14:textId="77777777" w:rsidR="009A662C" w:rsidRPr="00163D2E" w:rsidRDefault="00D66BA7" w:rsidP="00163D2E">
            <w:pPr>
              <w:textAlignment w:val="center"/>
              <w:rPr>
                <w:strike/>
                <w:color w:val="FF0000"/>
                <w:sz w:val="20"/>
              </w:rPr>
            </w:pPr>
            <w:r w:rsidRPr="00163D2E">
              <w:rPr>
                <w:strike/>
                <w:color w:val="FF0000"/>
                <w:sz w:val="20"/>
              </w:rPr>
              <w:t>{pilot subcarrier indices in 80MHz-1536, pilot subcarrier indices in 80MHz-512, pilot subcarrier indices in 80MHz+512, pilot subcarrier indices in 80MHz+1536</w:t>
            </w:r>
            <w:r w:rsidR="00436664" w:rsidRPr="00163D2E">
              <w:rPr>
                <w:strike/>
                <w:color w:val="FF0000"/>
                <w:sz w:val="20"/>
              </w:rPr>
              <w:t>}</w:t>
            </w:r>
          </w:p>
          <w:p w14:paraId="484A1669" w14:textId="14C7C2BC" w:rsidR="00163D2E" w:rsidRPr="00163D2E" w:rsidRDefault="00163D2E" w:rsidP="00163D2E">
            <w:pPr>
              <w:textAlignment w:val="center"/>
              <w:rPr>
                <w:sz w:val="20"/>
                <w:u w:val="single"/>
              </w:rPr>
            </w:pPr>
            <w:r w:rsidRPr="00163D2E">
              <w:rPr>
                <w:color w:val="0070C0"/>
                <w:sz w:val="20"/>
                <w:u w:val="single"/>
              </w:rPr>
              <w:t>{pilot subcarrier indices in 160MHz-1024, pilot subcarrier indices in 160MHz+1024}</w:t>
            </w:r>
          </w:p>
        </w:tc>
      </w:tr>
    </w:tbl>
    <w:p w14:paraId="10D13F96" w14:textId="77777777" w:rsidR="009A662C" w:rsidRDefault="009A662C" w:rsidP="009A662C"/>
    <w:p w14:paraId="46810893" w14:textId="2806DD1C" w:rsidR="009A662C" w:rsidRDefault="009A662C" w:rsidP="009A662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</w:t>
      </w:r>
      <w:r w:rsidR="00034981">
        <w:rPr>
          <w:sz w:val="20"/>
        </w:rPr>
        <w:t>2</w:t>
      </w:r>
      <w:r w:rsidRPr="0097060B">
        <w:rPr>
          <w:sz w:val="20"/>
        </w:rPr>
        <w:t>) in 27.3.12.13 (Pilot subcarriers).</w:t>
      </w:r>
    </w:p>
    <w:p w14:paraId="50FE9E2D" w14:textId="77777777" w:rsidR="009A662C" w:rsidRPr="00034981" w:rsidRDefault="009A662C" w:rsidP="00C644D5"/>
    <w:p w14:paraId="6760080C" w14:textId="5AC080F0" w:rsidR="009A662C" w:rsidRDefault="009A662C" w:rsidP="009A662C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 xml:space="preserve">-th 106-tone RU in 80/160/320MHz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R106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R106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r>
        <w:rPr>
          <w:i/>
          <w:iCs/>
          <w:sz w:val="20"/>
        </w:rPr>
        <w:t>i</w:t>
      </w:r>
      <w:r>
        <w:rPr>
          <w:sz w:val="20"/>
        </w:rPr>
        <w:t xml:space="preserve">-th pilot index set in the row of given PPDU BW of Table </w:t>
      </w:r>
      <w:r w:rsidR="00027769">
        <w:rPr>
          <w:sz w:val="20"/>
        </w:rPr>
        <w:t>36-36</w:t>
      </w:r>
      <w:r>
        <w:rPr>
          <w:sz w:val="20"/>
        </w:rPr>
        <w:t xml:space="preserve"> (Pilot indices for a </w:t>
      </w:r>
      <w:r w:rsidR="00034981">
        <w:rPr>
          <w:sz w:val="20"/>
        </w:rPr>
        <w:t>1</w:t>
      </w:r>
      <w:r>
        <w:rPr>
          <w:sz w:val="20"/>
        </w:rPr>
        <w:t>06-tone RU transmission).</w:t>
      </w:r>
    </w:p>
    <w:p w14:paraId="6A219337" w14:textId="77777777" w:rsidR="009A662C" w:rsidRPr="00D34B15" w:rsidRDefault="009A662C" w:rsidP="009A662C">
      <w:pPr>
        <w:rPr>
          <w:sz w:val="20"/>
        </w:rPr>
      </w:pPr>
    </w:p>
    <w:p w14:paraId="2519A389" w14:textId="3154FBCA" w:rsidR="009A662C" w:rsidRDefault="009A662C" w:rsidP="009A662C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027769">
        <w:rPr>
          <w:b/>
          <w:bCs/>
          <w:sz w:val="20"/>
        </w:rPr>
        <w:t>36-36 -</w:t>
      </w:r>
      <w:r>
        <w:rPr>
          <w:b/>
          <w:bCs/>
          <w:sz w:val="20"/>
        </w:rPr>
        <w:t xml:space="preserve"> Pilot indices for a </w:t>
      </w:r>
      <w:r w:rsidRPr="00D34B15">
        <w:rPr>
          <w:b/>
          <w:bCs/>
          <w:sz w:val="20"/>
        </w:rPr>
        <w:t>106</w:t>
      </w:r>
      <w:r>
        <w:rPr>
          <w:b/>
          <w:bCs/>
          <w:sz w:val="20"/>
        </w:rPr>
        <w:t>-tone RU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A662C" w14:paraId="4F4790F3" w14:textId="77777777" w:rsidTr="004B7AB1">
        <w:trPr>
          <w:trHeight w:val="573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A39097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14EED82F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8490F" w14:textId="09AB695D" w:rsidR="009A662C" w:rsidRPr="007F2027" w:rsidRDefault="00843AC0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R106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A662C" w14:paraId="3658B30B" w14:textId="77777777" w:rsidTr="004B7AB1">
        <w:trPr>
          <w:trHeight w:val="768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A74E1ED" w14:textId="4631A9DF" w:rsidR="009A662C" w:rsidRPr="00704631" w:rsidRDefault="009A662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>
              <w:rPr>
                <w:sz w:val="20"/>
                <w:lang w:eastAsia="ko-KR"/>
              </w:rPr>
              <w:t xml:space="preserve">, </w:t>
            </w:r>
            <w:r w:rsidRPr="007D58E2">
              <w:rPr>
                <w:i/>
                <w:sz w:val="20"/>
                <w:lang w:eastAsia="ko-KR"/>
              </w:rPr>
              <w:t>i</w:t>
            </w:r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1:8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10C0CED" w14:textId="62B5B199" w:rsidR="009A662C" w:rsidRPr="007F2027" w:rsidRDefault="00436664" w:rsidP="00163D2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-494, -468, -426, -400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-360, -334, -292, -266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-246, -220, -178, -152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-112, -86, -44, -18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18, 44, 86, 112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152, 178, 220, 246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266, 292, 334, 360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400, 426, 468, 494</w:t>
            </w:r>
            <w:r>
              <w:rPr>
                <w:sz w:val="20"/>
              </w:rPr>
              <w:t>}</w:t>
            </w:r>
          </w:p>
        </w:tc>
      </w:tr>
      <w:tr w:rsidR="009A662C" w14:paraId="05C645B1" w14:textId="77777777" w:rsidTr="004B7AB1">
        <w:trPr>
          <w:trHeight w:val="280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4B86AC5F" w14:textId="38E8B1C9" w:rsidR="009A662C" w:rsidRPr="00E00F61" w:rsidRDefault="009A662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16</m:t>
              </m:r>
            </m:oMath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088F8AA3" w14:textId="3AB9976B" w:rsidR="009A662C" w:rsidRPr="007F2027" w:rsidRDefault="00436664" w:rsidP="00163D2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in 80MHz-512, 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</w:t>
            </w:r>
            <w:r w:rsidR="009A662C">
              <w:rPr>
                <w:sz w:val="20"/>
              </w:rPr>
              <w:t>in 80MHz</w:t>
            </w:r>
            <w:r w:rsidR="009A662C"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9A662C" w14:paraId="6BC79EF6" w14:textId="77777777" w:rsidTr="00163D2E"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FCB2279" w14:textId="4112703C" w:rsidR="009A662C" w:rsidRPr="007F2027" w:rsidRDefault="009A662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436664">
              <w:rPr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32</m:t>
              </m:r>
            </m:oMath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EF6592C" w14:textId="260ED5AB" w:rsidR="009A662C" w:rsidRPr="007F2027" w:rsidRDefault="00436664" w:rsidP="00163D2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in 160MHz-1024, </w:t>
            </w:r>
            <w:r w:rsidR="009A662C">
              <w:rPr>
                <w:sz w:val="20"/>
              </w:rPr>
              <w:t>p</w:t>
            </w:r>
            <w:r w:rsidR="009A662C" w:rsidRPr="007F2027">
              <w:rPr>
                <w:sz w:val="20"/>
              </w:rPr>
              <w:t>ilot</w:t>
            </w:r>
            <w:r w:rsidR="009A662C">
              <w:rPr>
                <w:sz w:val="20"/>
              </w:rPr>
              <w:t xml:space="preserve"> subcarrier indices</w:t>
            </w:r>
            <w:r w:rsidR="009A662C" w:rsidRPr="007F2027">
              <w:rPr>
                <w:sz w:val="20"/>
              </w:rPr>
              <w:t xml:space="preserve"> in 160MHz+1024</w:t>
            </w:r>
            <w:r>
              <w:rPr>
                <w:sz w:val="20"/>
              </w:rPr>
              <w:t>}</w:t>
            </w:r>
          </w:p>
        </w:tc>
      </w:tr>
    </w:tbl>
    <w:p w14:paraId="642A2320" w14:textId="77777777" w:rsidR="009A662C" w:rsidRDefault="009A662C" w:rsidP="009A662C"/>
    <w:p w14:paraId="3F9261DC" w14:textId="171A075D" w:rsidR="009A662C" w:rsidRDefault="009A662C" w:rsidP="009A662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</w:t>
      </w:r>
      <w:r w:rsidR="001E0F50">
        <w:rPr>
          <w:sz w:val="20"/>
        </w:rPr>
        <w:t>3</w:t>
      </w:r>
      <w:r w:rsidRPr="0097060B">
        <w:rPr>
          <w:sz w:val="20"/>
        </w:rPr>
        <w:t>) in 27.3.12.13 (Pilot subcarriers).</w:t>
      </w:r>
    </w:p>
    <w:p w14:paraId="0E3E11D4" w14:textId="77777777" w:rsidR="009A662C" w:rsidRPr="000F527B" w:rsidRDefault="009A662C" w:rsidP="00C644D5"/>
    <w:p w14:paraId="55F81D2B" w14:textId="7669DE3B" w:rsidR="009A662C" w:rsidRDefault="009A662C" w:rsidP="009A662C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 xml:space="preserve">-th </w:t>
      </w:r>
      <w:r w:rsidR="005C182A">
        <w:rPr>
          <w:sz w:val="20"/>
        </w:rPr>
        <w:t>2</w:t>
      </w:r>
      <w:r>
        <w:rPr>
          <w:sz w:val="20"/>
        </w:rPr>
        <w:t xml:space="preserve">42-tone RU in 80/160/320MHz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R242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R242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r>
        <w:rPr>
          <w:i/>
          <w:iCs/>
          <w:sz w:val="20"/>
        </w:rPr>
        <w:t>i</w:t>
      </w:r>
      <w:r>
        <w:rPr>
          <w:sz w:val="20"/>
        </w:rPr>
        <w:t xml:space="preserve">-th pilot index set in the row of given PPDU BW of Table </w:t>
      </w:r>
      <w:r w:rsidR="00027769">
        <w:rPr>
          <w:sz w:val="20"/>
        </w:rPr>
        <w:t>36-37</w:t>
      </w:r>
      <w:r>
        <w:rPr>
          <w:sz w:val="20"/>
        </w:rPr>
        <w:t xml:space="preserve"> (Pilot indices for a 242-tone RU transmission).</w:t>
      </w:r>
    </w:p>
    <w:p w14:paraId="2A83D8A8" w14:textId="77777777" w:rsidR="009A662C" w:rsidRPr="00D34B15" w:rsidRDefault="009A662C" w:rsidP="009A662C">
      <w:pPr>
        <w:rPr>
          <w:sz w:val="20"/>
        </w:rPr>
      </w:pPr>
    </w:p>
    <w:p w14:paraId="1F1B7D4D" w14:textId="6AC231DA" w:rsidR="009A662C" w:rsidRDefault="009A662C" w:rsidP="009A662C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027769">
        <w:rPr>
          <w:b/>
          <w:bCs/>
          <w:sz w:val="20"/>
        </w:rPr>
        <w:t>36-37 -</w:t>
      </w:r>
      <w:r>
        <w:rPr>
          <w:b/>
          <w:bCs/>
          <w:sz w:val="20"/>
        </w:rPr>
        <w:t xml:space="preserve"> Pilot indices for a </w:t>
      </w:r>
      <w:r w:rsidRPr="00D34B15">
        <w:rPr>
          <w:b/>
          <w:bCs/>
          <w:sz w:val="20"/>
        </w:rPr>
        <w:t>242</w:t>
      </w:r>
      <w:r>
        <w:rPr>
          <w:b/>
          <w:bCs/>
          <w:sz w:val="20"/>
        </w:rPr>
        <w:t>-tone RU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A662C" w14:paraId="3E00F102" w14:textId="77777777" w:rsidTr="004B7AB1">
        <w:trPr>
          <w:trHeight w:val="47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A2A565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lastRenderedPageBreak/>
              <w:t xml:space="preserve">PPDU BW </w:t>
            </w:r>
          </w:p>
          <w:p w14:paraId="06B01D43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F59B3" w14:textId="3C4804D7" w:rsidR="009A662C" w:rsidRPr="007F2027" w:rsidRDefault="00843AC0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R242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5C182A" w14:paraId="64C85F88" w14:textId="77777777" w:rsidTr="004B7AB1">
        <w:trPr>
          <w:trHeight w:val="86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E89B42C" w14:textId="4BC112F2" w:rsidR="005C182A" w:rsidRPr="00704631" w:rsidRDefault="005C182A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</w:rPr>
              <w:t>80MHz</w:t>
            </w:r>
            <w:r>
              <w:rPr>
                <w:sz w:val="20"/>
                <w:lang w:eastAsia="ko-KR"/>
              </w:rPr>
              <w:t xml:space="preserve">, </w:t>
            </w:r>
            <w:r w:rsidRPr="007D58E2">
              <w:rPr>
                <w:i/>
                <w:sz w:val="20"/>
                <w:lang w:eastAsia="ko-KR"/>
              </w:rPr>
              <w:t>i</w:t>
            </w:r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1:4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3D1DAEC" w14:textId="25665026" w:rsidR="005C182A" w:rsidRPr="007F2027" w:rsidRDefault="005C182A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-494, -468, -426, -400, -360, -334, -292, -266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-246, -220, -178, -152, -112, -86, -44, -18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18, 44, 86, 112, 152, 178, 220, 246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266, 292, 334, 360, 400, 426, 468, 494</w:t>
            </w:r>
            <w:r>
              <w:rPr>
                <w:sz w:val="20"/>
              </w:rPr>
              <w:t>}</w:t>
            </w:r>
          </w:p>
        </w:tc>
      </w:tr>
      <w:tr w:rsidR="005C182A" w14:paraId="561EC922" w14:textId="77777777" w:rsidTr="004B7AB1">
        <w:trPr>
          <w:trHeight w:val="399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57F28AF1" w14:textId="3E876223" w:rsidR="005C182A" w:rsidRPr="00E00F61" w:rsidRDefault="005C182A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8</m:t>
              </m:r>
            </m:oMath>
            <w:r>
              <w:rPr>
                <w:sz w:val="20"/>
                <w:lang w:eastAsia="ko-KR"/>
              </w:rPr>
              <w:t xml:space="preserve"> 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0EC92861" w14:textId="202FE426" w:rsidR="005C182A" w:rsidRPr="007F2027" w:rsidRDefault="005C182A" w:rsidP="005C182A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80MHz-512, </w:t>
            </w:r>
            <w:r>
              <w:rPr>
                <w:sz w:val="20"/>
              </w:rPr>
              <w:t>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</w:t>
            </w:r>
            <w:r>
              <w:rPr>
                <w:sz w:val="20"/>
              </w:rPr>
              <w:t>in 80MHz</w:t>
            </w:r>
            <w:r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5C182A" w14:paraId="720A2BF1" w14:textId="77777777" w:rsidTr="00163D2E"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CFB831B" w14:textId="59F69EAD" w:rsidR="005C182A" w:rsidRPr="007F2027" w:rsidRDefault="005C182A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16</m:t>
              </m:r>
            </m:oMath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E18724" w14:textId="78E90C92" w:rsidR="005C182A" w:rsidRPr="007F2027" w:rsidRDefault="005C182A" w:rsidP="005C182A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160MHz-1024, </w:t>
            </w:r>
            <w:r>
              <w:rPr>
                <w:sz w:val="20"/>
              </w:rPr>
              <w:t>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160MHz+1024</w:t>
            </w:r>
            <w:r>
              <w:rPr>
                <w:sz w:val="20"/>
              </w:rPr>
              <w:t>}</w:t>
            </w:r>
          </w:p>
        </w:tc>
      </w:tr>
    </w:tbl>
    <w:p w14:paraId="0B44C1C7" w14:textId="77777777" w:rsidR="009A662C" w:rsidRDefault="009A662C" w:rsidP="009A662C"/>
    <w:p w14:paraId="67CAA145" w14:textId="422E59B8" w:rsidR="009A662C" w:rsidRDefault="009A662C" w:rsidP="009A662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</w:t>
      </w:r>
      <w:r w:rsidR="00D471DE">
        <w:rPr>
          <w:sz w:val="20"/>
        </w:rPr>
        <w:t>4)</w:t>
      </w:r>
      <w:r w:rsidRPr="0097060B">
        <w:rPr>
          <w:sz w:val="20"/>
        </w:rPr>
        <w:t xml:space="preserve"> in 27.3.12.13 (Pilot subcarriers).</w:t>
      </w:r>
    </w:p>
    <w:p w14:paraId="5114BB0D" w14:textId="77777777" w:rsidR="009A662C" w:rsidRDefault="009A662C" w:rsidP="00C644D5"/>
    <w:p w14:paraId="54A3663E" w14:textId="594B56DB" w:rsidR="009A662C" w:rsidRDefault="009A662C" w:rsidP="009A662C">
      <w:pPr>
        <w:rPr>
          <w:sz w:val="20"/>
          <w:lang w:eastAsia="ko-KR"/>
        </w:rPr>
      </w:pPr>
      <w:r>
        <w:rPr>
          <w:sz w:val="20"/>
        </w:rPr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 xml:space="preserve">-th 484-tone RU in 80/160/320MHz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R484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R484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r>
        <w:rPr>
          <w:i/>
          <w:iCs/>
          <w:sz w:val="20"/>
        </w:rPr>
        <w:t>i</w:t>
      </w:r>
      <w:r>
        <w:rPr>
          <w:sz w:val="20"/>
        </w:rPr>
        <w:t xml:space="preserve">-th pilot index set in the row of given PPDU BW of Table </w:t>
      </w:r>
      <w:r w:rsidR="00027769">
        <w:rPr>
          <w:sz w:val="20"/>
        </w:rPr>
        <w:t>36-38</w:t>
      </w:r>
      <w:r>
        <w:rPr>
          <w:sz w:val="20"/>
        </w:rPr>
        <w:t xml:space="preserve"> (Pilot indices for a 484-tone RU transmission).</w:t>
      </w:r>
    </w:p>
    <w:p w14:paraId="1B964B64" w14:textId="77777777" w:rsidR="009A662C" w:rsidRPr="00D34B15" w:rsidRDefault="009A662C" w:rsidP="009A662C">
      <w:pPr>
        <w:rPr>
          <w:sz w:val="20"/>
        </w:rPr>
      </w:pPr>
    </w:p>
    <w:p w14:paraId="6FD70042" w14:textId="34E72B72" w:rsidR="009A662C" w:rsidRDefault="009A662C" w:rsidP="009A662C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027769">
        <w:rPr>
          <w:b/>
          <w:bCs/>
          <w:sz w:val="20"/>
        </w:rPr>
        <w:t>36-38 -</w:t>
      </w:r>
      <w:r>
        <w:rPr>
          <w:b/>
          <w:bCs/>
          <w:sz w:val="20"/>
        </w:rPr>
        <w:t xml:space="preserve"> Pilot indices for a </w:t>
      </w:r>
      <w:r w:rsidRPr="00D34B15">
        <w:rPr>
          <w:b/>
          <w:bCs/>
          <w:sz w:val="20"/>
        </w:rPr>
        <w:t>484</w:t>
      </w:r>
      <w:r>
        <w:rPr>
          <w:b/>
          <w:bCs/>
          <w:sz w:val="20"/>
        </w:rPr>
        <w:t>-tone RU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A662C" w14:paraId="704C95BE" w14:textId="77777777" w:rsidTr="004B7AB1">
        <w:trPr>
          <w:trHeight w:val="485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631E860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63AC8337" w14:textId="77777777" w:rsidR="009A662C" w:rsidRPr="007F2027" w:rsidRDefault="009A662C" w:rsidP="00163D2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2B4BD" w14:textId="4582CC35" w:rsidR="009A662C" w:rsidRPr="007F2027" w:rsidRDefault="00843AC0" w:rsidP="00102A35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R484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D471DE" w14:paraId="5428E7D9" w14:textId="77777777" w:rsidTr="004B7AB1">
        <w:trPr>
          <w:trHeight w:val="878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E8C9D5" w14:textId="220342AD" w:rsidR="00D471DE" w:rsidRPr="00704631" w:rsidRDefault="00D471DE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>
              <w:rPr>
                <w:sz w:val="20"/>
                <w:lang w:eastAsia="ko-KR"/>
              </w:rPr>
              <w:t xml:space="preserve">, </w:t>
            </w:r>
            <w:r w:rsidRPr="007D58E2">
              <w:rPr>
                <w:i/>
                <w:sz w:val="20"/>
                <w:lang w:eastAsia="ko-KR"/>
              </w:rPr>
              <w:t>i</w:t>
            </w:r>
            <w:r>
              <w:rPr>
                <w:i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>= 1:2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A93D396" w14:textId="655A7EA2" w:rsidR="00D471DE" w:rsidRPr="007F2027" w:rsidRDefault="00D471D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-494, -468, -426, -400, -360, -334, -292, -266, -246, -220, -178, -152, -112, -86, -44, -18</w:t>
            </w:r>
            <w:r>
              <w:rPr>
                <w:sz w:val="20"/>
              </w:rPr>
              <w:t>}</w:t>
            </w:r>
            <w:r w:rsidRPr="00436664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Pr="00436664">
              <w:rPr>
                <w:sz w:val="20"/>
              </w:rPr>
              <w:t>18, 44, 86, 112, 152, 178, 220, 246, 266, 292, 334, 360, 400, 426, 468, 494</w:t>
            </w:r>
            <w:r>
              <w:rPr>
                <w:sz w:val="20"/>
              </w:rPr>
              <w:t>}</w:t>
            </w:r>
          </w:p>
        </w:tc>
      </w:tr>
      <w:tr w:rsidR="00D471DE" w14:paraId="24ADF628" w14:textId="77777777" w:rsidTr="004B7AB1">
        <w:trPr>
          <w:trHeight w:val="420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5977180A" w14:textId="359CE2B9" w:rsidR="00D471DE" w:rsidRPr="00E00F61" w:rsidRDefault="00D471DE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4</m:t>
              </m:r>
            </m:oMath>
            <w:r>
              <w:rPr>
                <w:sz w:val="20"/>
                <w:lang w:eastAsia="ko-KR"/>
              </w:rPr>
              <w:t xml:space="preserve"> 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48E2178A" w14:textId="1621AEAB" w:rsidR="00D471DE" w:rsidRPr="007F2027" w:rsidRDefault="00D471DE" w:rsidP="00D471D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80MHz-512, </w:t>
            </w:r>
            <w:r>
              <w:rPr>
                <w:sz w:val="20"/>
              </w:rPr>
              <w:t>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</w:t>
            </w:r>
            <w:r>
              <w:rPr>
                <w:sz w:val="20"/>
              </w:rPr>
              <w:t>in 80MHz</w:t>
            </w:r>
            <w:r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D471DE" w14:paraId="5D142972" w14:textId="77777777" w:rsidTr="00163D2E"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1E7B62" w14:textId="3BC908D1" w:rsidR="00D471DE" w:rsidRPr="007F2027" w:rsidRDefault="00D471DE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>
              <w:rPr>
                <w:sz w:val="20"/>
                <w:lang w:eastAsia="ko-KR"/>
              </w:rPr>
              <w:t xml:space="preserve">, </w:t>
            </w:r>
            <m:oMath>
              <m:r>
                <w:rPr>
                  <w:rFonts w:ascii="Cambria Math" w:hAnsi="Cambria Math"/>
                  <w:sz w:val="20"/>
                  <w:lang w:eastAsia="ko-KR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lang w:eastAsia="ko-KR"/>
                </w:rPr>
                <m:t>=1: 8</m:t>
              </m:r>
            </m:oMath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270665E" w14:textId="3D994FCF" w:rsidR="00D471DE" w:rsidRPr="007F2027" w:rsidRDefault="00D471DE" w:rsidP="00D471DE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160MHz-1024, </w:t>
            </w:r>
            <w:r>
              <w:rPr>
                <w:sz w:val="20"/>
              </w:rPr>
              <w:t>p</w:t>
            </w:r>
            <w:r w:rsidRPr="007F2027">
              <w:rPr>
                <w:sz w:val="20"/>
              </w:rPr>
              <w:t>ilot</w:t>
            </w:r>
            <w:r>
              <w:rPr>
                <w:sz w:val="20"/>
              </w:rPr>
              <w:t xml:space="preserve"> subcarrier indices</w:t>
            </w:r>
            <w:r w:rsidRPr="007F2027">
              <w:rPr>
                <w:sz w:val="20"/>
              </w:rPr>
              <w:t xml:space="preserve"> in 160MHz+1024</w:t>
            </w:r>
            <w:r>
              <w:rPr>
                <w:sz w:val="20"/>
              </w:rPr>
              <w:t>}</w:t>
            </w:r>
          </w:p>
        </w:tc>
      </w:tr>
    </w:tbl>
    <w:p w14:paraId="6986D9A5" w14:textId="77777777" w:rsidR="009A662C" w:rsidRDefault="009A662C" w:rsidP="009A662C"/>
    <w:p w14:paraId="755889F9" w14:textId="5E7E3D10" w:rsidR="009A662C" w:rsidRDefault="009A662C" w:rsidP="009A662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from Equation (27-10</w:t>
      </w:r>
      <w:r w:rsidR="00E13F9E">
        <w:rPr>
          <w:sz w:val="20"/>
        </w:rPr>
        <w:t>5</w:t>
      </w:r>
      <w:r w:rsidRPr="0097060B">
        <w:rPr>
          <w:sz w:val="20"/>
        </w:rPr>
        <w:t>) in 27.3.12.13 (Pilot subcarriers).</w:t>
      </w:r>
    </w:p>
    <w:p w14:paraId="75D63BF4" w14:textId="77777777" w:rsidR="009A662C" w:rsidRPr="009A662C" w:rsidRDefault="009A662C" w:rsidP="00C644D5"/>
    <w:p w14:paraId="6379F468" w14:textId="49F3979E" w:rsidR="009D02BC" w:rsidRDefault="009D02BC" w:rsidP="009D02BC">
      <w:pPr>
        <w:rPr>
          <w:sz w:val="20"/>
        </w:rPr>
      </w:pPr>
      <w:r>
        <w:rPr>
          <w:sz w:val="20"/>
        </w:rPr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 xml:space="preserve">-th 996-tone RU in </w:t>
      </w:r>
      <w:r w:rsidR="004A03A2">
        <w:rPr>
          <w:sz w:val="20"/>
        </w:rPr>
        <w:t>80/160/320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</w:t>
      </w:r>
      <w:r>
        <w:rPr>
          <w:sz w:val="20"/>
        </w:rPr>
        <w:t xml:space="preserve"> </w:t>
      </w:r>
      <w:r>
        <w:rPr>
          <w:i/>
          <w:iCs/>
          <w:sz w:val="20"/>
        </w:rPr>
        <w:t>i</w:t>
      </w:r>
      <w:r>
        <w:rPr>
          <w:sz w:val="20"/>
        </w:rPr>
        <w:t xml:space="preserve">-th pilot index set in the row of given PPDU BW of Table </w:t>
      </w:r>
      <w:r w:rsidR="00027769">
        <w:rPr>
          <w:sz w:val="20"/>
        </w:rPr>
        <w:t>38-39</w:t>
      </w:r>
      <w:r w:rsidR="00DC2F60">
        <w:rPr>
          <w:sz w:val="20"/>
        </w:rPr>
        <w:t xml:space="preserve"> </w:t>
      </w:r>
      <w:r>
        <w:rPr>
          <w:sz w:val="20"/>
        </w:rPr>
        <w:t>(Pilot indices for a 996-</w:t>
      </w:r>
      <w:r w:rsidR="004A03A2">
        <w:rPr>
          <w:sz w:val="20"/>
        </w:rPr>
        <w:t xml:space="preserve">tone </w:t>
      </w:r>
      <w:r>
        <w:rPr>
          <w:sz w:val="20"/>
        </w:rPr>
        <w:t xml:space="preserve">RU </w:t>
      </w:r>
      <w:r w:rsidR="004A03A2">
        <w:rPr>
          <w:sz w:val="20"/>
        </w:rPr>
        <w:t>transmission</w:t>
      </w:r>
      <w:r>
        <w:rPr>
          <w:sz w:val="20"/>
        </w:rPr>
        <w:t>).</w:t>
      </w:r>
    </w:p>
    <w:p w14:paraId="08117444" w14:textId="77777777" w:rsidR="009D02BC" w:rsidRDefault="009D02BC" w:rsidP="009D02BC">
      <w:pPr>
        <w:rPr>
          <w:sz w:val="20"/>
        </w:rPr>
      </w:pPr>
    </w:p>
    <w:p w14:paraId="0D1151B1" w14:textId="6B06F46E" w:rsidR="009D02BC" w:rsidRDefault="009D02BC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027769">
        <w:rPr>
          <w:b/>
          <w:bCs/>
          <w:sz w:val="20"/>
        </w:rPr>
        <w:t>36-39 -</w:t>
      </w:r>
      <w:r w:rsidR="00FC1629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Pilot indices for a </w:t>
      </w:r>
      <w:r w:rsidR="009F02AF">
        <w:rPr>
          <w:b/>
          <w:bCs/>
          <w:sz w:val="20"/>
        </w:rPr>
        <w:t>996</w:t>
      </w:r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D02BC" w14:paraId="4DD5BE18" w14:textId="77777777" w:rsidTr="004B7AB1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A9228A" w14:textId="77777777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6E9EDF6C" w14:textId="52E957C9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E2386" w14:textId="7B4CDCAF" w:rsidR="009D02BC" w:rsidRPr="007F2027" w:rsidRDefault="00843AC0" w:rsidP="00E84DA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D02BC" w14:paraId="270F21B5" w14:textId="77777777" w:rsidTr="004B7AB1">
        <w:trPr>
          <w:trHeight w:val="358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BEA8692" w14:textId="77BB24FA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80MHz</w:t>
            </w:r>
            <w:r w:rsidR="00E00F61">
              <w:rPr>
                <w:sz w:val="20"/>
                <w:lang w:eastAsia="ko-KR"/>
              </w:rPr>
              <w:t xml:space="preserve">, </w:t>
            </w:r>
            <w:r w:rsidR="00E00F61" w:rsidRPr="007D58E2">
              <w:rPr>
                <w:i/>
                <w:sz w:val="20"/>
                <w:lang w:eastAsia="ko-KR"/>
              </w:rPr>
              <w:t>i</w:t>
            </w:r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F395F71" w14:textId="5D507C61" w:rsidR="009D02BC" w:rsidRPr="007F2027" w:rsidRDefault="009D02BC" w:rsidP="00E84DAC">
            <w:pPr>
              <w:textAlignment w:val="center"/>
              <w:rPr>
                <w:sz w:val="20"/>
              </w:rPr>
            </w:pPr>
            <w:r w:rsidRPr="009D02BC">
              <w:rPr>
                <w:sz w:val="20"/>
              </w:rPr>
              <w:t>{-468, -400, -334, -266, -220, -152, -86, -18, 18, 86, 152, 220, 266, 334, 400, 468}</w:t>
            </w:r>
          </w:p>
        </w:tc>
      </w:tr>
      <w:tr w:rsidR="009D02BC" w14:paraId="08DB74E6" w14:textId="77777777" w:rsidTr="004B7AB1">
        <w:trPr>
          <w:trHeight w:val="273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0A8CE450" w14:textId="6AA9309F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 w:rsidR="00E00F61">
              <w:rPr>
                <w:sz w:val="20"/>
                <w:lang w:eastAsia="ko-KR"/>
              </w:rPr>
              <w:t xml:space="preserve">, </w:t>
            </w:r>
            <w:r w:rsidR="00E00F61" w:rsidRPr="007D58E2">
              <w:rPr>
                <w:i/>
                <w:sz w:val="20"/>
                <w:lang w:eastAsia="ko-KR"/>
              </w:rPr>
              <w:t>i</w:t>
            </w:r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1:2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5A1F9672" w14:textId="7C5A8085" w:rsidR="009D02BC" w:rsidRPr="007F2027" w:rsidRDefault="00F64E61" w:rsidP="00E84DAC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80MHz-512</w:t>
            </w:r>
            <w:r>
              <w:rPr>
                <w:sz w:val="20"/>
              </w:rPr>
              <w:t>}</w:t>
            </w:r>
            <w:r w:rsidR="009D02BC" w:rsidRPr="007F2027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</w:t>
            </w:r>
            <w:r w:rsidR="009D02BC">
              <w:rPr>
                <w:sz w:val="20"/>
              </w:rPr>
              <w:t>in 80MHz</w:t>
            </w:r>
            <w:r w:rsidR="009D02BC" w:rsidRPr="007F2027">
              <w:rPr>
                <w:sz w:val="20"/>
              </w:rPr>
              <w:t>+512</w:t>
            </w:r>
            <w:r>
              <w:rPr>
                <w:sz w:val="20"/>
              </w:rPr>
              <w:t>}</w:t>
            </w:r>
          </w:p>
        </w:tc>
      </w:tr>
      <w:tr w:rsidR="009D02BC" w14:paraId="58CC1A8D" w14:textId="77777777" w:rsidTr="004B7AB1">
        <w:trPr>
          <w:trHeight w:val="561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205B18" w14:textId="00BEBB77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E00F61">
              <w:rPr>
                <w:sz w:val="20"/>
                <w:lang w:eastAsia="ko-KR"/>
              </w:rPr>
              <w:t xml:space="preserve">, </w:t>
            </w:r>
            <w:r w:rsidR="00E00F61" w:rsidRPr="007D58E2">
              <w:rPr>
                <w:i/>
                <w:sz w:val="20"/>
                <w:lang w:eastAsia="ko-KR"/>
              </w:rPr>
              <w:t>i</w:t>
            </w:r>
            <w:r w:rsidR="00E00F61">
              <w:rPr>
                <w:i/>
                <w:sz w:val="20"/>
                <w:lang w:eastAsia="ko-KR"/>
              </w:rPr>
              <w:t xml:space="preserve"> </w:t>
            </w:r>
            <w:r w:rsidR="00E00F61">
              <w:rPr>
                <w:sz w:val="20"/>
                <w:lang w:eastAsia="ko-KR"/>
              </w:rPr>
              <w:t>= 1:4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F2159FE" w14:textId="77777777" w:rsidR="00163D2E" w:rsidRPr="00163D2E" w:rsidRDefault="00163D2E" w:rsidP="00163D2E">
            <w:pPr>
              <w:textAlignment w:val="center"/>
              <w:rPr>
                <w:strike/>
                <w:color w:val="FF0000"/>
                <w:sz w:val="20"/>
              </w:rPr>
            </w:pPr>
            <w:r w:rsidRPr="00163D2E">
              <w:rPr>
                <w:strike/>
                <w:color w:val="FF0000"/>
                <w:sz w:val="20"/>
              </w:rPr>
              <w:t>{pilot subcarrier indices in 80MHz-1536, pilot subcarrier indices in 80MHz-512, pilot subcarrier indices in 80MHz+512, pilot subcarrier indices in 80MHz+1536}</w:t>
            </w:r>
          </w:p>
          <w:p w14:paraId="025382C3" w14:textId="5D8639CB" w:rsidR="009D02BC" w:rsidRPr="007F2027" w:rsidRDefault="00163D2E" w:rsidP="00163D2E">
            <w:pPr>
              <w:textAlignment w:val="center"/>
              <w:rPr>
                <w:sz w:val="20"/>
              </w:rPr>
            </w:pPr>
            <w:r w:rsidRPr="00163D2E">
              <w:rPr>
                <w:color w:val="0070C0"/>
                <w:sz w:val="20"/>
                <w:u w:val="single"/>
              </w:rPr>
              <w:t>{pilot subcarrier indices in 160MHz-1024, pilot subcarrier indices in 160MHz+1024}</w:t>
            </w:r>
          </w:p>
        </w:tc>
      </w:tr>
    </w:tbl>
    <w:p w14:paraId="685A45DD" w14:textId="77777777" w:rsidR="009D02BC" w:rsidRDefault="009D02BC" w:rsidP="009D02BC">
      <w:pPr>
        <w:rPr>
          <w:sz w:val="20"/>
          <w:lang w:eastAsia="ko-KR"/>
        </w:rPr>
      </w:pPr>
    </w:p>
    <w:p w14:paraId="257319E8" w14:textId="19D36450" w:rsidR="00681211" w:rsidRDefault="00681211" w:rsidP="00681211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Equation (27-106) in 27.3.1</w:t>
      </w:r>
      <w:r w:rsidR="00B60BAC" w:rsidRPr="0097060B">
        <w:rPr>
          <w:sz w:val="20"/>
        </w:rPr>
        <w:t>2</w:t>
      </w:r>
      <w:r w:rsidRPr="0097060B">
        <w:rPr>
          <w:sz w:val="20"/>
        </w:rPr>
        <w:t>.13 (Pilot subcarriers).</w:t>
      </w:r>
    </w:p>
    <w:p w14:paraId="36DFEAEB" w14:textId="77777777" w:rsidR="00681211" w:rsidRPr="00681211" w:rsidRDefault="00681211" w:rsidP="009D02BC">
      <w:pPr>
        <w:rPr>
          <w:sz w:val="20"/>
          <w:lang w:eastAsia="ko-KR"/>
        </w:rPr>
      </w:pPr>
    </w:p>
    <w:p w14:paraId="5909493F" w14:textId="6D36ACA4" w:rsidR="009D02BC" w:rsidRDefault="009D02BC" w:rsidP="009D02BC">
      <w:pPr>
        <w:rPr>
          <w:sz w:val="20"/>
        </w:rPr>
      </w:pPr>
      <w:r>
        <w:rPr>
          <w:sz w:val="20"/>
        </w:rPr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>-th 2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</w:t>
      </w:r>
      <w:r w:rsidR="009F02AF">
        <w:rPr>
          <w:sz w:val="20"/>
        </w:rPr>
        <w:t>-tone RU in 160/320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R2×996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 </w:t>
      </w:r>
      <w:r>
        <w:rPr>
          <w:i/>
          <w:iCs/>
          <w:sz w:val="20"/>
        </w:rPr>
        <w:t>i</w:t>
      </w:r>
      <w:r>
        <w:rPr>
          <w:sz w:val="20"/>
        </w:rPr>
        <w:t xml:space="preserve">-th pilot index set in the row of given PPDU BW of Table </w:t>
      </w:r>
      <w:r w:rsidR="00027769">
        <w:rPr>
          <w:sz w:val="20"/>
        </w:rPr>
        <w:t>36-40</w:t>
      </w:r>
      <w:r w:rsidR="00DC2F60">
        <w:rPr>
          <w:sz w:val="20"/>
        </w:rPr>
        <w:t xml:space="preserve"> </w:t>
      </w:r>
      <w:r>
        <w:rPr>
          <w:sz w:val="20"/>
        </w:rPr>
        <w:t xml:space="preserve">(Pilot indices for a </w:t>
      </w:r>
      <w:r w:rsidR="009F02AF">
        <w:rPr>
          <w:sz w:val="20"/>
        </w:rPr>
        <w:t>2*</w:t>
      </w:r>
      <w:r>
        <w:rPr>
          <w:sz w:val="20"/>
        </w:rPr>
        <w:t>996-</w:t>
      </w:r>
      <w:r w:rsidR="004A03A2">
        <w:rPr>
          <w:sz w:val="20"/>
        </w:rPr>
        <w:t xml:space="preserve">tone </w:t>
      </w:r>
      <w:r>
        <w:rPr>
          <w:sz w:val="20"/>
        </w:rPr>
        <w:t>RU</w:t>
      </w:r>
      <w:r w:rsidR="004A03A2">
        <w:rPr>
          <w:sz w:val="20"/>
        </w:rPr>
        <w:t xml:space="preserve"> transmission</w:t>
      </w:r>
      <w:r>
        <w:rPr>
          <w:sz w:val="20"/>
        </w:rPr>
        <w:t>).</w:t>
      </w:r>
    </w:p>
    <w:p w14:paraId="544BE681" w14:textId="77777777" w:rsidR="009D02BC" w:rsidRDefault="009D02BC" w:rsidP="009D02BC">
      <w:pPr>
        <w:rPr>
          <w:sz w:val="20"/>
        </w:rPr>
      </w:pPr>
    </w:p>
    <w:p w14:paraId="7ED6BCEC" w14:textId="152C70B5" w:rsidR="009D02BC" w:rsidRDefault="009D02BC" w:rsidP="00BA63EF">
      <w:pPr>
        <w:spacing w:after="240"/>
        <w:jc w:val="center"/>
      </w:pPr>
      <w:r>
        <w:rPr>
          <w:b/>
          <w:bCs/>
          <w:sz w:val="20"/>
        </w:rPr>
        <w:lastRenderedPageBreak/>
        <w:t xml:space="preserve">Table </w:t>
      </w:r>
      <w:r w:rsidR="00027769">
        <w:rPr>
          <w:b/>
          <w:bCs/>
          <w:sz w:val="20"/>
        </w:rPr>
        <w:t xml:space="preserve">36-40 - </w:t>
      </w:r>
      <w:r>
        <w:rPr>
          <w:b/>
          <w:bCs/>
          <w:sz w:val="20"/>
        </w:rPr>
        <w:t xml:space="preserve">Pilot indices for a </w:t>
      </w:r>
      <w:r w:rsidRPr="00D34B15">
        <w:rPr>
          <w:b/>
          <w:bCs/>
          <w:sz w:val="20"/>
        </w:rPr>
        <w:t>2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 w:rsidR="009F02AF">
        <w:rPr>
          <w:b/>
          <w:bCs/>
          <w:sz w:val="20"/>
        </w:rPr>
        <w:t>996</w:t>
      </w:r>
      <w:r>
        <w:rPr>
          <w:b/>
          <w:bCs/>
          <w:sz w:val="20"/>
        </w:rPr>
        <w:t>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D02BC" w14:paraId="6639B9A6" w14:textId="77777777" w:rsidTr="004B7AB1">
        <w:trPr>
          <w:trHeight w:val="613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1AB6AE" w14:textId="77777777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0EDED7F4" w14:textId="16F06035" w:rsidR="009D02BC" w:rsidRPr="007F2027" w:rsidRDefault="009D02BC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F5B99" w14:textId="25D0B9BF" w:rsidR="009D02BC" w:rsidRPr="007F2027" w:rsidRDefault="00843AC0" w:rsidP="00E84DA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R2×996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D02BC" w14:paraId="7CAC7D7A" w14:textId="77777777" w:rsidTr="004B7AB1">
        <w:trPr>
          <w:trHeight w:val="803"/>
        </w:trPr>
        <w:tc>
          <w:tcPr>
            <w:tcW w:w="2542" w:type="dxa"/>
            <w:tcBorders>
              <w:left w:val="single" w:sz="8" w:space="0" w:color="auto"/>
            </w:tcBorders>
            <w:vAlign w:val="center"/>
          </w:tcPr>
          <w:p w14:paraId="0D0EC32E" w14:textId="2F84D40C" w:rsidR="009D02BC" w:rsidRPr="007F2027" w:rsidRDefault="009D02BC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160MHz</w:t>
            </w:r>
            <w:r w:rsidR="007D58E2">
              <w:rPr>
                <w:sz w:val="20"/>
                <w:lang w:eastAsia="ko-KR"/>
              </w:rPr>
              <w:t>,</w:t>
            </w:r>
            <w:r w:rsidR="007D58E2" w:rsidRPr="007D58E2">
              <w:rPr>
                <w:i/>
                <w:sz w:val="20"/>
                <w:lang w:eastAsia="ko-KR"/>
              </w:rPr>
              <w:t xml:space="preserve"> i</w:t>
            </w:r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right w:val="single" w:sz="8" w:space="0" w:color="auto"/>
            </w:tcBorders>
            <w:vAlign w:val="center"/>
          </w:tcPr>
          <w:p w14:paraId="0A626AEB" w14:textId="38B43EEB" w:rsidR="009D02BC" w:rsidRPr="007F2027" w:rsidRDefault="009F02AF" w:rsidP="00E84DAC">
            <w:pPr>
              <w:textAlignment w:val="center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{-980,</w:t>
            </w:r>
            <w:r>
              <w:rPr>
                <w:sz w:val="20"/>
                <w:lang w:eastAsia="ko-KR"/>
              </w:rPr>
              <w:t xml:space="preserve"> -912, -846, -778, -732, -664, -598, -530, -494, -426, -360, -292, -246, -178, -112, -44, 44, 112, 178, 246, 292, 360, 426, 494, 530, 598, 664, 732, 778, 846, 912, 980}</w:t>
            </w:r>
          </w:p>
        </w:tc>
      </w:tr>
      <w:tr w:rsidR="009D02BC" w14:paraId="399D70DB" w14:textId="77777777" w:rsidTr="004B7AB1">
        <w:trPr>
          <w:trHeight w:val="585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056B5CC" w14:textId="7AA61B29" w:rsidR="009D02BC" w:rsidRPr="007F2027" w:rsidRDefault="009D02BC" w:rsidP="007D58E2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7D58E2">
              <w:rPr>
                <w:sz w:val="20"/>
                <w:lang w:eastAsia="ko-KR"/>
              </w:rPr>
              <w:t>,</w:t>
            </w:r>
            <w:r w:rsidR="007D58E2" w:rsidRPr="007D58E2">
              <w:rPr>
                <w:i/>
                <w:sz w:val="20"/>
                <w:lang w:eastAsia="ko-KR"/>
              </w:rPr>
              <w:t xml:space="preserve"> i</w:t>
            </w:r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1:2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9890BFC" w14:textId="74977621" w:rsidR="009D02BC" w:rsidRPr="007F2027" w:rsidRDefault="00674B88" w:rsidP="009F02AF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160MHz-1024</w:t>
            </w:r>
            <w:r>
              <w:rPr>
                <w:sz w:val="20"/>
              </w:rPr>
              <w:t>}</w:t>
            </w:r>
            <w:r w:rsidR="009D02BC" w:rsidRPr="007F2027">
              <w:rPr>
                <w:sz w:val="20"/>
              </w:rPr>
              <w:t xml:space="preserve">, </w:t>
            </w:r>
            <w:r>
              <w:rPr>
                <w:sz w:val="20"/>
              </w:rPr>
              <w:t>{</w:t>
            </w:r>
            <w:r w:rsidR="009D02BC">
              <w:rPr>
                <w:sz w:val="20"/>
              </w:rPr>
              <w:t>p</w:t>
            </w:r>
            <w:r w:rsidR="009D02BC" w:rsidRPr="007F2027">
              <w:rPr>
                <w:sz w:val="20"/>
              </w:rPr>
              <w:t>ilot</w:t>
            </w:r>
            <w:r w:rsidR="009D02BC">
              <w:rPr>
                <w:sz w:val="20"/>
              </w:rPr>
              <w:t xml:space="preserve"> subcarrier indices</w:t>
            </w:r>
            <w:r w:rsidR="009D02BC" w:rsidRPr="007F2027">
              <w:rPr>
                <w:sz w:val="20"/>
              </w:rPr>
              <w:t xml:space="preserve"> in 160MHz+1024</w:t>
            </w:r>
            <w:r>
              <w:rPr>
                <w:sz w:val="20"/>
              </w:rPr>
              <w:t>}</w:t>
            </w:r>
          </w:p>
        </w:tc>
      </w:tr>
    </w:tbl>
    <w:p w14:paraId="67FF4D24" w14:textId="77777777" w:rsidR="009D02BC" w:rsidRDefault="009D02BC" w:rsidP="009D02BC">
      <w:pPr>
        <w:rPr>
          <w:sz w:val="20"/>
          <w:lang w:eastAsia="ko-KR"/>
        </w:rPr>
      </w:pPr>
    </w:p>
    <w:p w14:paraId="28E479CA" w14:textId="56D71E17" w:rsidR="00D0634A" w:rsidRDefault="00D0634A" w:rsidP="009D02BC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</w:t>
      </w:r>
      <w:r w:rsidR="00B60BAC" w:rsidRPr="0097060B">
        <w:rPr>
          <w:sz w:val="20"/>
        </w:rPr>
        <w:t xml:space="preserve"> in Equation (27-107) in 27.3.12</w:t>
      </w:r>
      <w:r w:rsidRPr="0097060B">
        <w:rPr>
          <w:sz w:val="20"/>
        </w:rPr>
        <w:t>.13 (Pilot subcarriers).</w:t>
      </w:r>
    </w:p>
    <w:p w14:paraId="3DC893AA" w14:textId="77777777" w:rsidR="00D0634A" w:rsidRDefault="00D0634A" w:rsidP="009D02BC">
      <w:pPr>
        <w:rPr>
          <w:sz w:val="20"/>
          <w:lang w:eastAsia="ko-KR"/>
        </w:rPr>
      </w:pPr>
    </w:p>
    <w:p w14:paraId="38C1DD1F" w14:textId="553EC804" w:rsidR="009F02AF" w:rsidRDefault="009F02AF" w:rsidP="009F02AF">
      <w:pPr>
        <w:rPr>
          <w:sz w:val="20"/>
        </w:rPr>
      </w:pPr>
      <w:r>
        <w:rPr>
          <w:sz w:val="20"/>
        </w:rPr>
        <w:t xml:space="preserve">For a user transmitting on the </w:t>
      </w:r>
      <w:r>
        <w:rPr>
          <w:i/>
          <w:iCs/>
          <w:sz w:val="20"/>
        </w:rPr>
        <w:t>i</w:t>
      </w:r>
      <w:r>
        <w:rPr>
          <w:sz w:val="20"/>
        </w:rPr>
        <w:t>-th 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</w:t>
      </w:r>
      <w:r w:rsidR="004A03A2">
        <w:rPr>
          <w:sz w:val="20"/>
        </w:rPr>
        <w:t>-tone RU in 320</w:t>
      </w:r>
      <w:r>
        <w:rPr>
          <w:sz w:val="20"/>
        </w:rPr>
        <w:t xml:space="preserve">MHz PPDU BW, the pilot subcarriers shall be inserted in subcarriers </w:t>
      </w:r>
      <m:oMath>
        <m:r>
          <w:rPr>
            <w:rFonts w:ascii="Cambria Math" w:hAnsi="Cambria Math"/>
            <w:sz w:val="20"/>
          </w:rPr>
          <m:t>k</m:t>
        </m:r>
        <m:r>
          <m:rPr>
            <m:sty m:val="p"/>
          </m:rPr>
          <w:rPr>
            <w:rFonts w:ascii="Cambria Math" w:hAnsi="Cambria Math"/>
            <w:sz w:val="20"/>
          </w:rPr>
          <m:t>∈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sz w:val="20"/>
        </w:rPr>
        <w:t xml:space="preserve">, where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R4×996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i</m:t>
                </m:r>
              </m:sub>
            </m:sSub>
          </m:sub>
        </m:sSub>
      </m:oMath>
      <w:r>
        <w:rPr>
          <w:rFonts w:hint="eastAsia"/>
          <w:sz w:val="20"/>
          <w:lang w:eastAsia="ko-KR"/>
        </w:rPr>
        <w:t xml:space="preserve"> is given by the</w:t>
      </w:r>
      <w:r>
        <w:rPr>
          <w:sz w:val="20"/>
        </w:rPr>
        <w:t xml:space="preserve"> </w:t>
      </w:r>
      <w:r>
        <w:rPr>
          <w:i/>
          <w:iCs/>
          <w:sz w:val="20"/>
        </w:rPr>
        <w:t>i</w:t>
      </w:r>
      <w:r>
        <w:rPr>
          <w:sz w:val="20"/>
        </w:rPr>
        <w:t xml:space="preserve">-th pilot index set in the row of given PPDU BW of Table </w:t>
      </w:r>
      <w:r w:rsidR="00027769">
        <w:rPr>
          <w:sz w:val="20"/>
        </w:rPr>
        <w:t>36-41</w:t>
      </w:r>
      <w:r>
        <w:rPr>
          <w:sz w:val="20"/>
        </w:rPr>
        <w:t xml:space="preserve"> (Pilot indices for a </w:t>
      </w:r>
      <w:r w:rsidR="00FC1629">
        <w:rPr>
          <w:sz w:val="20"/>
        </w:rPr>
        <w:t>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sz w:val="20"/>
        </w:rPr>
        <w:t>996-</w:t>
      </w:r>
      <w:r w:rsidR="004A03A2">
        <w:rPr>
          <w:sz w:val="20"/>
        </w:rPr>
        <w:t xml:space="preserve">tone </w:t>
      </w:r>
      <w:r>
        <w:rPr>
          <w:sz w:val="20"/>
        </w:rPr>
        <w:t xml:space="preserve">RU </w:t>
      </w:r>
      <w:r w:rsidR="004A03A2">
        <w:rPr>
          <w:sz w:val="20"/>
        </w:rPr>
        <w:t>transmission</w:t>
      </w:r>
      <w:r>
        <w:rPr>
          <w:sz w:val="20"/>
        </w:rPr>
        <w:t>).</w:t>
      </w:r>
    </w:p>
    <w:p w14:paraId="004CBE70" w14:textId="77777777" w:rsidR="009F02AF" w:rsidRDefault="009F02AF" w:rsidP="009F02AF">
      <w:pPr>
        <w:rPr>
          <w:sz w:val="20"/>
        </w:rPr>
      </w:pPr>
    </w:p>
    <w:p w14:paraId="1B328FCE" w14:textId="6B13B00E" w:rsidR="009F02AF" w:rsidRDefault="009F02AF" w:rsidP="00BA63EF">
      <w:pPr>
        <w:spacing w:after="240"/>
        <w:jc w:val="center"/>
      </w:pPr>
      <w:r>
        <w:rPr>
          <w:b/>
          <w:bCs/>
          <w:sz w:val="20"/>
        </w:rPr>
        <w:t xml:space="preserve">Table </w:t>
      </w:r>
      <w:r w:rsidR="00027769">
        <w:rPr>
          <w:b/>
          <w:bCs/>
          <w:sz w:val="20"/>
        </w:rPr>
        <w:t xml:space="preserve">36-41 - </w:t>
      </w:r>
      <w:r>
        <w:rPr>
          <w:b/>
          <w:bCs/>
          <w:sz w:val="20"/>
        </w:rPr>
        <w:t>Pilot indices for a 4</w:t>
      </w:r>
      <m:oMath>
        <m:r>
          <m:rPr>
            <m:sty m:val="p"/>
          </m:rPr>
          <w:rPr>
            <w:rFonts w:ascii="Cambria Math" w:hAnsi="Cambria Math"/>
            <w:sz w:val="20"/>
          </w:rPr>
          <m:t>×</m:t>
        </m:r>
      </m:oMath>
      <w:r>
        <w:rPr>
          <w:b/>
          <w:bCs/>
          <w:sz w:val="20"/>
        </w:rPr>
        <w:t>996-tone RU</w:t>
      </w:r>
      <w:r w:rsidR="004A03A2">
        <w:rPr>
          <w:b/>
          <w:bCs/>
          <w:sz w:val="20"/>
        </w:rPr>
        <w:t xml:space="preserve"> transmission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2"/>
        <w:gridCol w:w="6798"/>
      </w:tblGrid>
      <w:tr w:rsidR="009F02AF" w14:paraId="5C5AE105" w14:textId="77777777" w:rsidTr="004B7AB1">
        <w:trPr>
          <w:trHeight w:val="563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DC37F64" w14:textId="77777777" w:rsidR="009F02AF" w:rsidRPr="007F2027" w:rsidRDefault="009F02AF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 xml:space="preserve">PPDU BW </w:t>
            </w:r>
          </w:p>
          <w:p w14:paraId="4FFB1856" w14:textId="562E2980" w:rsidR="009F02AF" w:rsidRPr="007F2027" w:rsidRDefault="009F02AF" w:rsidP="00E84DAC">
            <w:pPr>
              <w:jc w:val="center"/>
              <w:textAlignment w:val="center"/>
              <w:rPr>
                <w:sz w:val="20"/>
              </w:rPr>
            </w:pPr>
            <w:r w:rsidRPr="007F2027">
              <w:rPr>
                <w:sz w:val="20"/>
              </w:rPr>
              <w:t>(</w:t>
            </w:r>
            <w:r w:rsidR="00DE110E">
              <w:rPr>
                <w:sz w:val="20"/>
              </w:rPr>
              <w:t>OFDMA/ non-OFDMA</w:t>
            </w:r>
            <w:r w:rsidRPr="007F2027">
              <w:rPr>
                <w:sz w:val="20"/>
              </w:rPr>
              <w:t>)</w:t>
            </w:r>
          </w:p>
        </w:tc>
        <w:tc>
          <w:tcPr>
            <w:tcW w:w="67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18291" w14:textId="5CE1950C" w:rsidR="009F02AF" w:rsidRPr="007F2027" w:rsidRDefault="00843AC0" w:rsidP="00954C4C">
            <w:pPr>
              <w:jc w:val="center"/>
              <w:textAlignment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R4×996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9F02AF" w14:paraId="3328C8FE" w14:textId="77777777" w:rsidTr="004B7AB1">
        <w:trPr>
          <w:trHeight w:val="1238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DD67115" w14:textId="721C08F9" w:rsidR="009F02AF" w:rsidRPr="007F2027" w:rsidRDefault="009F02AF" w:rsidP="00E84DAC">
            <w:pPr>
              <w:jc w:val="center"/>
              <w:textAlignment w:val="center"/>
              <w:rPr>
                <w:sz w:val="20"/>
                <w:lang w:eastAsia="ko-KR"/>
              </w:rPr>
            </w:pPr>
            <w:r w:rsidRPr="007F2027">
              <w:rPr>
                <w:sz w:val="20"/>
                <w:lang w:eastAsia="ko-KR"/>
              </w:rPr>
              <w:t>320MHz</w:t>
            </w:r>
            <w:r w:rsidR="007D58E2">
              <w:rPr>
                <w:sz w:val="20"/>
                <w:lang w:eastAsia="ko-KR"/>
              </w:rPr>
              <w:t xml:space="preserve">, </w:t>
            </w:r>
            <w:r w:rsidR="007D58E2" w:rsidRPr="007D58E2">
              <w:rPr>
                <w:i/>
                <w:sz w:val="20"/>
                <w:lang w:eastAsia="ko-KR"/>
              </w:rPr>
              <w:t>i</w:t>
            </w:r>
            <w:r w:rsidR="007D58E2">
              <w:rPr>
                <w:i/>
                <w:sz w:val="20"/>
                <w:lang w:eastAsia="ko-KR"/>
              </w:rPr>
              <w:t xml:space="preserve"> </w:t>
            </w:r>
            <w:r w:rsidR="007D58E2">
              <w:rPr>
                <w:sz w:val="20"/>
                <w:lang w:eastAsia="ko-KR"/>
              </w:rPr>
              <w:t>= 1</w:t>
            </w:r>
          </w:p>
        </w:tc>
        <w:tc>
          <w:tcPr>
            <w:tcW w:w="67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6BD31B5" w14:textId="66E28AE1" w:rsidR="009F02AF" w:rsidRPr="007F2027" w:rsidRDefault="009F02AF" w:rsidP="00E84DAC">
            <w:pPr>
              <w:textAlignment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F64E61">
              <w:rPr>
                <w:sz w:val="20"/>
              </w:rPr>
              <w:t xml:space="preserve">-2004, -1936, </w:t>
            </w:r>
            <w:r w:rsidR="00674B88">
              <w:rPr>
                <w:sz w:val="20"/>
              </w:rPr>
              <w:t>-1870, -1802, -1756, -1688, -1622, -1554, -1518, -1450, -1384, -1316, -1270, -1202, -1136, -1068, -980, -912, -846, -778, -732, -664, -598, -530, -494, -426, -360, -292, -246, -178, -112, -44, 44, 112, 178, 246, 292, 360, 426, 494, 530, 598, 664, 732, 778, 846, 912, 980, 1068, 1136, 1202, 1270, 1316, 1384, 1450, 1518, 1554, 1622, 1688, 1756, 1802, 1870, 1936, 2004</w:t>
            </w:r>
            <w:r>
              <w:rPr>
                <w:sz w:val="20"/>
              </w:rPr>
              <w:t>}</w:t>
            </w:r>
          </w:p>
        </w:tc>
      </w:tr>
    </w:tbl>
    <w:p w14:paraId="3EB382C1" w14:textId="77777777" w:rsidR="009F02AF" w:rsidRDefault="009F02AF" w:rsidP="009F02AF">
      <w:pPr>
        <w:rPr>
          <w:sz w:val="20"/>
          <w:lang w:eastAsia="ko-KR"/>
        </w:rPr>
      </w:pPr>
    </w:p>
    <w:p w14:paraId="63AA978F" w14:textId="27057919" w:rsidR="00D342F6" w:rsidRPr="0097060B" w:rsidRDefault="00D342F6" w:rsidP="00D342F6">
      <w:pPr>
        <w:rPr>
          <w:sz w:val="20"/>
        </w:rPr>
      </w:pPr>
      <w:r w:rsidRPr="0097060B">
        <w:rPr>
          <w:sz w:val="20"/>
        </w:rPr>
        <w:t xml:space="preserve">The pilot mapping </w:t>
      </w: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r>
              <w:rPr>
                <w:rFonts w:ascii="Cambria Math" w:hAnsi="Cambria Math"/>
                <w:sz w:val="20"/>
              </w:rPr>
              <m:t>k</m:t>
            </m:r>
          </m:sup>
        </m:sSubSup>
      </m:oMath>
      <w:r w:rsidRPr="0097060B">
        <w:rPr>
          <w:sz w:val="20"/>
        </w:rPr>
        <w:t xml:space="preserve"> for the subcarrier </w:t>
      </w:r>
      <w:r w:rsidRPr="0097060B">
        <w:rPr>
          <w:i/>
          <w:iCs/>
          <w:sz w:val="20"/>
        </w:rPr>
        <w:t xml:space="preserve">k </w:t>
      </w:r>
      <w:r w:rsidRPr="0097060B">
        <w:rPr>
          <w:sz w:val="20"/>
        </w:rPr>
        <w:t xml:space="preserve">for symbol </w:t>
      </w:r>
      <w:r w:rsidRPr="0097060B">
        <w:rPr>
          <w:i/>
          <w:iCs/>
          <w:sz w:val="20"/>
        </w:rPr>
        <w:t xml:space="preserve">n </w:t>
      </w:r>
      <w:r w:rsidRPr="0097060B">
        <w:rPr>
          <w:sz w:val="20"/>
        </w:rPr>
        <w:t>shall be as specified in Equation (</w:t>
      </w:r>
      <w:r w:rsidR="009E098C">
        <w:rPr>
          <w:sz w:val="20"/>
        </w:rPr>
        <w:t>36-72) and Equation (36-73</w:t>
      </w:r>
      <w:r w:rsidRPr="0097060B">
        <w:rPr>
          <w:sz w:val="20"/>
        </w:rPr>
        <w:t>).</w:t>
      </w:r>
    </w:p>
    <w:p w14:paraId="0EE55D55" w14:textId="37161515" w:rsidR="00681211" w:rsidRPr="0097060B" w:rsidRDefault="00843AC0" w:rsidP="001A6E76">
      <w:pPr>
        <w:ind w:leftChars="193" w:left="425"/>
        <w:rPr>
          <w:sz w:val="20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n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R4×996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i</m:t>
                      </m:r>
                    </m:sub>
                  </m:sSub>
                </m:sub>
              </m:sSub>
            </m:sup>
          </m:sSubSup>
          <m:r>
            <w:rPr>
              <w:rFonts w:ascii="Cambria Math" w:hAnsi="Cambria Math"/>
              <w:sz w:val="20"/>
            </w:rPr>
            <m:t>={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6C6FCA4F" w14:textId="091199D8" w:rsidR="006E3FAB" w:rsidRPr="0097060B" w:rsidRDefault="00843AC0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5AC6CDCF" w14:textId="36D40656" w:rsidR="006E3FAB" w:rsidRPr="0097060B" w:rsidRDefault="00843AC0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0409C16D" w14:textId="67119D48" w:rsidR="00DC3E5B" w:rsidRPr="0097060B" w:rsidRDefault="00843AC0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729407E7" w14:textId="77777777" w:rsidR="006E3FAB" w:rsidRPr="0097060B" w:rsidRDefault="00843AC0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34002CDE" w14:textId="77777777" w:rsidR="006E3FAB" w:rsidRPr="0097060B" w:rsidRDefault="00843AC0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05C6158C" w14:textId="77777777" w:rsidR="006E3FAB" w:rsidRPr="0097060B" w:rsidRDefault="00843AC0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1B35479F" w14:textId="475E243E" w:rsidR="006E3FAB" w:rsidRPr="0097060B" w:rsidRDefault="00843AC0" w:rsidP="001A6E76">
      <w:pPr>
        <w:ind w:leftChars="644" w:left="1417"/>
        <w:rPr>
          <w:sz w:val="20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n+15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</w:rPr>
              <m:t>mod</m:t>
            </m:r>
            <m:r>
              <w:rPr>
                <w:rFonts w:ascii="Cambria Math" w:hAnsi="Cambria Math"/>
                <w:sz w:val="20"/>
              </w:rPr>
              <m:t xml:space="preserve"> 8</m:t>
            </m:r>
          </m:sub>
        </m:sSub>
        <m:r>
          <w:rPr>
            <w:rFonts w:ascii="Cambria Math" w:hAnsi="Cambria Math"/>
            <w:sz w:val="20"/>
          </w:rPr>
          <m:t xml:space="preserve">, </m:t>
        </m:r>
      </m:oMath>
      <w:r w:rsidR="003414DC" w:rsidRPr="0097060B">
        <w:rPr>
          <w:sz w:val="20"/>
        </w:rPr>
        <w:tab/>
      </w:r>
      <w:r w:rsidR="003414DC" w:rsidRPr="0097060B">
        <w:rPr>
          <w:sz w:val="20"/>
        </w:rPr>
        <w:tab/>
      </w:r>
      <w:r w:rsidR="003414DC" w:rsidRPr="0097060B">
        <w:rPr>
          <w:sz w:val="20"/>
        </w:rPr>
        <w:tab/>
        <w:t>(</w:t>
      </w:r>
      <w:r w:rsidR="009E098C">
        <w:rPr>
          <w:sz w:val="20"/>
        </w:rPr>
        <w:t>36-72</w:t>
      </w:r>
      <w:r w:rsidR="003414DC" w:rsidRPr="0097060B">
        <w:rPr>
          <w:sz w:val="20"/>
        </w:rPr>
        <w:t>)</w:t>
      </w:r>
    </w:p>
    <w:p w14:paraId="342C66A6" w14:textId="77777777" w:rsidR="006E3FAB" w:rsidRPr="0097060B" w:rsidRDefault="00843AC0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266AC2FA" w14:textId="77777777" w:rsidR="006E3FAB" w:rsidRPr="0097060B" w:rsidRDefault="00843AC0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68C6AE09" w14:textId="77777777" w:rsidR="006E3FAB" w:rsidRPr="0097060B" w:rsidRDefault="00843AC0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48CBC47A" w14:textId="664DA2FB" w:rsidR="006E3FAB" w:rsidRPr="0097060B" w:rsidRDefault="00843AC0" w:rsidP="001A6E76">
      <w:pPr>
        <w:ind w:leftChars="644" w:left="1417"/>
        <w:rPr>
          <w:sz w:val="2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599BCABE" w14:textId="77777777" w:rsidR="006E3FAB" w:rsidRPr="0097060B" w:rsidRDefault="00843AC0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r>
                <w:rPr>
                  <w:rFonts w:ascii="Cambria Math" w:hAnsi="Cambria Math"/>
                  <w:sz w:val="20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48BDB0BE" w14:textId="77777777" w:rsidR="006E3FAB" w:rsidRPr="0097060B" w:rsidRDefault="00843AC0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30323B12" w14:textId="77777777" w:rsidR="006E3FAB" w:rsidRPr="0097060B" w:rsidRDefault="00843AC0" w:rsidP="001A6E76">
      <w:pPr>
        <w:ind w:leftChars="644" w:left="1417"/>
        <w:rPr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</m:oMath>
      </m:oMathPara>
    </w:p>
    <w:p w14:paraId="1210F769" w14:textId="55E76E91" w:rsidR="006E3FAB" w:rsidRPr="0097060B" w:rsidRDefault="00843AC0" w:rsidP="001A6E76">
      <w:pPr>
        <w:ind w:leftChars="644" w:left="1417"/>
        <w:rPr>
          <w:sz w:val="20"/>
          <w:lang w:eastAsia="ko-K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, </m:t>
          </m:r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Ψ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n+15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mod</m:t>
              </m:r>
              <m:r>
                <w:rPr>
                  <w:rFonts w:ascii="Cambria Math" w:hAnsi="Cambria Math"/>
                  <w:sz w:val="20"/>
                </w:rPr>
                <m:t xml:space="preserve"> 8</m:t>
              </m:r>
            </m:sub>
          </m:sSub>
          <m:r>
            <w:rPr>
              <w:rFonts w:ascii="Cambria Math" w:hAnsi="Cambria Math"/>
              <w:sz w:val="20"/>
            </w:rPr>
            <m:t xml:space="preserve">} </m:t>
          </m:r>
        </m:oMath>
      </m:oMathPara>
    </w:p>
    <w:p w14:paraId="0EEA1E23" w14:textId="77777777" w:rsidR="006E3FAB" w:rsidRPr="0097060B" w:rsidRDefault="006E3FAB" w:rsidP="006E3FAB">
      <w:pPr>
        <w:rPr>
          <w:sz w:val="20"/>
          <w:lang w:eastAsia="ko-KR"/>
        </w:rPr>
      </w:pPr>
    </w:p>
    <w:p w14:paraId="5FC4C817" w14:textId="7A5650A1" w:rsidR="006E3FAB" w:rsidRPr="0097060B" w:rsidRDefault="00843AC0" w:rsidP="0008298B">
      <w:pPr>
        <w:ind w:leftChars="193" w:left="425"/>
        <w:rPr>
          <w:sz w:val="20"/>
          <w:lang w:eastAsia="ko-KR"/>
        </w:rPr>
      </w:pPr>
      <m:oMath>
        <m:sSubSup>
          <m:sSubSupPr>
            <m:ctrlPr>
              <w:rPr>
                <w:rFonts w:ascii="Cambria Math" w:hAnsi="Cambria Math"/>
                <w:sz w:val="20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k∉K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R4×996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hAnsi="Cambria Math"/>
            <w:sz w:val="20"/>
          </w:rPr>
          <m:t xml:space="preserve">=0 </m:t>
        </m:r>
      </m:oMath>
      <w:r w:rsidR="009E098C">
        <w:rPr>
          <w:sz w:val="20"/>
        </w:rPr>
        <w:tab/>
      </w:r>
      <w:r w:rsidR="009E098C">
        <w:rPr>
          <w:sz w:val="20"/>
        </w:rPr>
        <w:tab/>
      </w:r>
      <w:r w:rsidR="009E098C">
        <w:rPr>
          <w:sz w:val="20"/>
        </w:rPr>
        <w:tab/>
      </w:r>
      <w:r w:rsidR="009E098C">
        <w:rPr>
          <w:sz w:val="20"/>
        </w:rPr>
        <w:tab/>
      </w:r>
      <w:r w:rsidR="009E098C">
        <w:rPr>
          <w:sz w:val="20"/>
        </w:rPr>
        <w:tab/>
      </w:r>
      <w:r w:rsidR="009E098C">
        <w:rPr>
          <w:sz w:val="20"/>
        </w:rPr>
        <w:tab/>
      </w:r>
      <w:r w:rsidR="009E098C">
        <w:rPr>
          <w:sz w:val="20"/>
        </w:rPr>
        <w:tab/>
      </w:r>
      <w:r w:rsidR="0008298B">
        <w:rPr>
          <w:sz w:val="20"/>
        </w:rPr>
        <w:tab/>
      </w:r>
      <w:r w:rsidR="0008298B">
        <w:rPr>
          <w:sz w:val="20"/>
        </w:rPr>
        <w:tab/>
      </w:r>
      <w:r w:rsidR="009E098C" w:rsidRPr="0097060B">
        <w:rPr>
          <w:sz w:val="20"/>
        </w:rPr>
        <w:t>(</w:t>
      </w:r>
      <w:r w:rsidR="009E098C">
        <w:rPr>
          <w:sz w:val="20"/>
        </w:rPr>
        <w:t>36-73</w:t>
      </w:r>
      <w:r w:rsidR="009E098C" w:rsidRPr="0097060B">
        <w:rPr>
          <w:sz w:val="20"/>
        </w:rPr>
        <w:t>)</w:t>
      </w:r>
    </w:p>
    <w:p w14:paraId="1644F5AB" w14:textId="77777777" w:rsidR="00E75AC5" w:rsidRPr="0097060B" w:rsidRDefault="00E75AC5" w:rsidP="00E75AC5">
      <w:pPr>
        <w:rPr>
          <w:sz w:val="20"/>
          <w:lang w:eastAsia="ko-KR"/>
        </w:rPr>
      </w:pPr>
    </w:p>
    <w:p w14:paraId="625C96EF" w14:textId="18E0A982" w:rsidR="001A6E76" w:rsidRPr="0097060B" w:rsidRDefault="001A6E76" w:rsidP="00E75AC5">
      <w:pPr>
        <w:rPr>
          <w:sz w:val="20"/>
          <w:lang w:eastAsia="ko-KR"/>
        </w:rPr>
      </w:pPr>
      <w:r w:rsidRPr="0097060B">
        <w:rPr>
          <w:sz w:val="20"/>
          <w:lang w:eastAsia="ko-KR"/>
        </w:rPr>
        <w:t>w</w:t>
      </w:r>
      <w:r w:rsidRPr="0097060B">
        <w:rPr>
          <w:rFonts w:hint="eastAsia"/>
          <w:sz w:val="20"/>
          <w:lang w:eastAsia="ko-KR"/>
        </w:rPr>
        <w:t>here</w:t>
      </w:r>
    </w:p>
    <w:p w14:paraId="42C762B4" w14:textId="24ED1178" w:rsidR="001A6E76" w:rsidRPr="0097060B" w:rsidRDefault="00843AC0" w:rsidP="001A6E76">
      <w:pPr>
        <w:ind w:leftChars="193" w:left="425"/>
        <w:rPr>
          <w:sz w:val="20"/>
          <w:lang w:eastAsia="ko-KR"/>
        </w:rPr>
      </w:pP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Ψ</m:t>
            </m:r>
          </m:e>
          <m:sub>
            <m:r>
              <w:rPr>
                <w:rFonts w:ascii="Cambria Math" w:hAnsi="Cambria Math"/>
                <w:sz w:val="20"/>
              </w:rPr>
              <m:t>m</m:t>
            </m:r>
          </m:sub>
        </m:sSub>
      </m:oMath>
      <w:r w:rsidR="001A6E76" w:rsidRPr="0097060B">
        <w:rPr>
          <w:rFonts w:hint="eastAsia"/>
          <w:sz w:val="20"/>
          <w:lang w:eastAsia="ko-KR"/>
        </w:rPr>
        <w:t xml:space="preserve"> is defiend in Table 27-43 (The 8 pilot values in a 242-tone RU)</w:t>
      </w:r>
    </w:p>
    <w:p w14:paraId="46331B8A" w14:textId="77777777" w:rsidR="001A6E76" w:rsidRPr="00A21183" w:rsidRDefault="001A6E76" w:rsidP="001A6E76">
      <w:pPr>
        <w:ind w:leftChars="193" w:left="425"/>
        <w:rPr>
          <w:sz w:val="20"/>
          <w:highlight w:val="yellow"/>
        </w:rPr>
      </w:pPr>
    </w:p>
    <w:p w14:paraId="7ABE175E" w14:textId="5DE86A13" w:rsidR="00D0634A" w:rsidRPr="00163D2E" w:rsidRDefault="00D0634A" w:rsidP="00E75AC5">
      <w:pPr>
        <w:rPr>
          <w:strike/>
          <w:color w:val="FF0000"/>
          <w:sz w:val="20"/>
        </w:rPr>
      </w:pPr>
      <w:r w:rsidRPr="00163D2E">
        <w:rPr>
          <w:strike/>
          <w:color w:val="FF0000"/>
          <w:sz w:val="20"/>
        </w:rPr>
        <w:t xml:space="preserve">For a noncontiguous </w:t>
      </w:r>
      <w:r w:rsidR="005B0F59" w:rsidRPr="00163D2E">
        <w:rPr>
          <w:strike/>
          <w:color w:val="FF0000"/>
          <w:sz w:val="20"/>
        </w:rPr>
        <w:t>16</w:t>
      </w:r>
      <w:r w:rsidRPr="00163D2E">
        <w:rPr>
          <w:strike/>
          <w:color w:val="FF0000"/>
          <w:sz w:val="20"/>
        </w:rPr>
        <w:t>0+</w:t>
      </w:r>
      <w:r w:rsidR="005B0F59" w:rsidRPr="00163D2E">
        <w:rPr>
          <w:strike/>
          <w:color w:val="FF0000"/>
          <w:sz w:val="20"/>
        </w:rPr>
        <w:t>16</w:t>
      </w:r>
      <w:r w:rsidRPr="00163D2E">
        <w:rPr>
          <w:strike/>
          <w:color w:val="FF0000"/>
          <w:sz w:val="20"/>
        </w:rPr>
        <w:t xml:space="preserve">0 MHz transmission, each </w:t>
      </w:r>
      <w:r w:rsidR="005B27EB" w:rsidRPr="00163D2E">
        <w:rPr>
          <w:strike/>
          <w:color w:val="FF0000"/>
          <w:sz w:val="20"/>
        </w:rPr>
        <w:t xml:space="preserve">160MHz </w:t>
      </w:r>
      <w:r w:rsidRPr="00163D2E">
        <w:rPr>
          <w:strike/>
          <w:color w:val="FF0000"/>
          <w:sz w:val="20"/>
        </w:rPr>
        <w:t>frequency segment shall follow the pilot sub-carrier allocation and values</w:t>
      </w:r>
      <w:r w:rsidR="008B1FF8" w:rsidRPr="00163D2E">
        <w:rPr>
          <w:strike/>
          <w:color w:val="FF0000"/>
          <w:sz w:val="20"/>
        </w:rPr>
        <w:t xml:space="preserve"> defined for 2*996-tone RU</w:t>
      </w:r>
      <w:r w:rsidRPr="00163D2E">
        <w:rPr>
          <w:strike/>
          <w:color w:val="FF0000"/>
          <w:sz w:val="20"/>
        </w:rPr>
        <w:t xml:space="preserve"> </w:t>
      </w:r>
      <w:r w:rsidR="001251E6" w:rsidRPr="00163D2E">
        <w:rPr>
          <w:strike/>
          <w:color w:val="FF0000"/>
          <w:sz w:val="20"/>
        </w:rPr>
        <w:t xml:space="preserve">in 160MHz </w:t>
      </w:r>
      <w:commentRangeStart w:id="5"/>
      <w:r w:rsidR="001251E6" w:rsidRPr="00163D2E">
        <w:rPr>
          <w:strike/>
          <w:color w:val="FF0000"/>
          <w:sz w:val="20"/>
        </w:rPr>
        <w:t>transmission</w:t>
      </w:r>
      <w:commentRangeEnd w:id="5"/>
      <w:r w:rsidR="00456344">
        <w:rPr>
          <w:rStyle w:val="a9"/>
        </w:rPr>
        <w:commentReference w:id="5"/>
      </w:r>
      <w:r w:rsidRPr="00163D2E">
        <w:rPr>
          <w:strike/>
          <w:color w:val="FF0000"/>
          <w:sz w:val="20"/>
        </w:rPr>
        <w:t>.</w:t>
      </w:r>
    </w:p>
    <w:p w14:paraId="49DC0C0C" w14:textId="77777777" w:rsidR="00D0634A" w:rsidRPr="00A21183" w:rsidRDefault="00D0634A" w:rsidP="00E75AC5">
      <w:pPr>
        <w:rPr>
          <w:sz w:val="20"/>
          <w:highlight w:val="yellow"/>
          <w:lang w:eastAsia="ko-KR"/>
        </w:rPr>
      </w:pPr>
    </w:p>
    <w:p w14:paraId="6E9151AC" w14:textId="086574E9" w:rsidR="00E75AC5" w:rsidRDefault="00E75AC5" w:rsidP="00E75AC5">
      <w:pPr>
        <w:rPr>
          <w:color w:val="FF0000"/>
          <w:sz w:val="20"/>
          <w:u w:val="single"/>
        </w:rPr>
      </w:pPr>
      <w:r w:rsidRPr="009E098C">
        <w:rPr>
          <w:sz w:val="20"/>
          <w:u w:val="single"/>
        </w:rPr>
        <w:t xml:space="preserve">For a user transmitting on the </w:t>
      </w:r>
      <w:r w:rsidR="00385AD9" w:rsidRPr="009E098C">
        <w:rPr>
          <w:rFonts w:hint="eastAsia"/>
          <w:sz w:val="20"/>
          <w:u w:val="single"/>
          <w:lang w:eastAsia="ko-KR"/>
        </w:rPr>
        <w:t>M</w:t>
      </w:r>
      <w:r w:rsidRPr="009E098C">
        <w:rPr>
          <w:sz w:val="20"/>
          <w:u w:val="single"/>
        </w:rPr>
        <w:t xml:space="preserve">RUs, the pilot subcarriers, mapping and values of </w:t>
      </w:r>
      <w:r w:rsidR="00385AD9" w:rsidRPr="009E098C">
        <w:rPr>
          <w:rFonts w:hint="eastAsia"/>
          <w:sz w:val="20"/>
          <w:u w:val="single"/>
          <w:lang w:eastAsia="ko-KR"/>
        </w:rPr>
        <w:t>M</w:t>
      </w:r>
      <w:r w:rsidRPr="009E098C">
        <w:rPr>
          <w:sz w:val="20"/>
          <w:u w:val="single"/>
        </w:rPr>
        <w:t>RUs shall follows</w:t>
      </w:r>
      <w:r w:rsidR="00607CC5" w:rsidRPr="009E098C">
        <w:rPr>
          <w:sz w:val="20"/>
          <w:u w:val="single"/>
        </w:rPr>
        <w:t xml:space="preserve"> the pilot subcarriers, mapping and values of</w:t>
      </w:r>
      <w:r w:rsidRPr="009E098C">
        <w:rPr>
          <w:sz w:val="20"/>
          <w:u w:val="single"/>
        </w:rPr>
        <w:t xml:space="preserve"> each RU</w:t>
      </w:r>
      <w:r w:rsidR="009E098C" w:rsidRPr="009E098C">
        <w:rPr>
          <w:sz w:val="20"/>
          <w:u w:val="single"/>
        </w:rPr>
        <w:t xml:space="preserve"> </w:t>
      </w:r>
      <w:r w:rsidR="009E098C" w:rsidRPr="009E098C">
        <w:rPr>
          <w:color w:val="0070C0"/>
          <w:sz w:val="20"/>
          <w:u w:val="single"/>
        </w:rPr>
        <w:t xml:space="preserve">except the below pilot </w:t>
      </w:r>
      <w:commentRangeStart w:id="6"/>
      <w:r w:rsidR="009E098C" w:rsidRPr="009E098C">
        <w:rPr>
          <w:color w:val="0070C0"/>
          <w:sz w:val="20"/>
          <w:u w:val="single"/>
        </w:rPr>
        <w:t>mapping</w:t>
      </w:r>
      <w:commentRangeEnd w:id="6"/>
      <w:r w:rsidR="00456344">
        <w:rPr>
          <w:rStyle w:val="a9"/>
        </w:rPr>
        <w:commentReference w:id="6"/>
      </w:r>
      <w:r w:rsidRPr="009E098C">
        <w:rPr>
          <w:color w:val="0070C0"/>
          <w:sz w:val="20"/>
          <w:u w:val="single"/>
        </w:rPr>
        <w:t>.</w:t>
      </w:r>
    </w:p>
    <w:p w14:paraId="2E159CEA" w14:textId="77777777" w:rsidR="009E098C" w:rsidRDefault="009E098C" w:rsidP="009E098C">
      <w:pPr>
        <w:rPr>
          <w:color w:val="FF0000"/>
          <w:sz w:val="20"/>
          <w:u w:val="single"/>
          <w:lang w:eastAsia="ko-KR"/>
        </w:rPr>
      </w:pPr>
    </w:p>
    <w:p w14:paraId="3B5DBD7A" w14:textId="7A508E41" w:rsidR="009E098C" w:rsidRPr="00ED7F1A" w:rsidRDefault="009E098C" w:rsidP="009E098C">
      <w:pPr>
        <w:rPr>
          <w:color w:val="0070C0"/>
          <w:sz w:val="20"/>
          <w:u w:val="single"/>
        </w:rPr>
      </w:pPr>
      <w:r w:rsidRPr="009E098C">
        <w:rPr>
          <w:color w:val="0070C0"/>
          <w:sz w:val="20"/>
          <w:u w:val="single"/>
        </w:rPr>
        <w:t xml:space="preserve">For a user transmitting on the 52+26-tone RU and 106+26-tone RU, the pilot mapping </w:t>
      </w:r>
      <m:oMath>
        <m:sSubSup>
          <m:sSubSup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SupPr>
          <m:e>
            <m:r>
              <w:rPr>
                <w:rFonts w:ascii="Cambria Math" w:hAnsi="Cambria Math"/>
                <w:color w:val="0070C0"/>
                <w:sz w:val="20"/>
                <w:u w:val="single"/>
              </w:rPr>
              <m:t>P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n</m:t>
            </m:r>
          </m:sub>
          <m:sup>
            <m:r>
              <w:rPr>
                <w:rFonts w:ascii="Cambria Math" w:hAnsi="Cambria Math"/>
                <w:color w:val="0070C0"/>
                <w:sz w:val="20"/>
                <w:u w:val="single"/>
              </w:rPr>
              <m:t>k</m:t>
            </m:r>
          </m:sup>
        </m:sSubSup>
      </m:oMath>
      <w:r w:rsidRPr="009E098C">
        <w:rPr>
          <w:color w:val="0070C0"/>
          <w:sz w:val="20"/>
          <w:u w:val="single"/>
        </w:rPr>
        <w:t xml:space="preserve"> for the subcarrier </w:t>
      </w:r>
      <w:r w:rsidRPr="009E098C">
        <w:rPr>
          <w:i/>
          <w:iCs/>
          <w:color w:val="0070C0"/>
          <w:sz w:val="20"/>
          <w:u w:val="single"/>
        </w:rPr>
        <w:t xml:space="preserve">k </w:t>
      </w:r>
      <w:r w:rsidRPr="009E098C">
        <w:rPr>
          <w:color w:val="0070C0"/>
          <w:sz w:val="20"/>
          <w:u w:val="single"/>
        </w:rPr>
        <w:t xml:space="preserve">for </w:t>
      </w:r>
      <w:r w:rsidRPr="00ED7F1A">
        <w:rPr>
          <w:color w:val="0070C0"/>
          <w:sz w:val="20"/>
          <w:u w:val="single"/>
        </w:rPr>
        <w:t xml:space="preserve">symbol </w:t>
      </w:r>
      <w:r w:rsidRPr="00ED7F1A">
        <w:rPr>
          <w:i/>
          <w:iCs/>
          <w:color w:val="0070C0"/>
          <w:sz w:val="20"/>
          <w:u w:val="single"/>
        </w:rPr>
        <w:t xml:space="preserve">n </w:t>
      </w:r>
      <w:r w:rsidRPr="00ED7F1A">
        <w:rPr>
          <w:color w:val="0070C0"/>
          <w:sz w:val="20"/>
          <w:u w:val="single"/>
        </w:rPr>
        <w:t xml:space="preserve">shall be as specified in </w:t>
      </w:r>
      <w:r w:rsidR="0008298B" w:rsidRPr="00ED7F1A">
        <w:rPr>
          <w:color w:val="0070C0"/>
          <w:sz w:val="20"/>
          <w:u w:val="single"/>
        </w:rPr>
        <w:t xml:space="preserve">from </w:t>
      </w:r>
      <w:r w:rsidRPr="00ED7F1A">
        <w:rPr>
          <w:color w:val="0070C0"/>
          <w:sz w:val="20"/>
          <w:u w:val="single"/>
        </w:rPr>
        <w:t>Equation (36-xx)</w:t>
      </w:r>
      <w:r w:rsidR="0008298B" w:rsidRPr="00ED7F1A">
        <w:rPr>
          <w:color w:val="0070C0"/>
          <w:sz w:val="20"/>
          <w:u w:val="single"/>
        </w:rPr>
        <w:t xml:space="preserve"> to Equation (36-</w:t>
      </w:r>
      <w:r w:rsidR="00B31543">
        <w:rPr>
          <w:color w:val="0070C0"/>
          <w:sz w:val="20"/>
          <w:u w:val="single"/>
        </w:rPr>
        <w:t>bb</w:t>
      </w:r>
      <w:r w:rsidR="0008298B" w:rsidRPr="00ED7F1A">
        <w:rPr>
          <w:color w:val="0070C0"/>
          <w:sz w:val="20"/>
          <w:u w:val="single"/>
        </w:rPr>
        <w:t>)</w:t>
      </w:r>
      <w:r w:rsidRPr="00ED7F1A">
        <w:rPr>
          <w:color w:val="0070C0"/>
          <w:sz w:val="20"/>
          <w:u w:val="single"/>
        </w:rPr>
        <w:t>.</w:t>
      </w:r>
    </w:p>
    <w:p w14:paraId="138224CA" w14:textId="18EA2719" w:rsidR="009E098C" w:rsidRPr="00ED7F1A" w:rsidRDefault="009E098C" w:rsidP="00E75AC5">
      <w:pPr>
        <w:rPr>
          <w:color w:val="0070C0"/>
          <w:sz w:val="20"/>
          <w:u w:val="single"/>
        </w:rPr>
      </w:pPr>
    </w:p>
    <w:p w14:paraId="4241FAC3" w14:textId="73E4C903" w:rsidR="006E01C8" w:rsidRPr="00ED7F1A" w:rsidRDefault="00843AC0" w:rsidP="0008298B">
      <w:pPr>
        <w:spacing w:line="360" w:lineRule="auto"/>
        <w:ind w:leftChars="193" w:left="425"/>
        <w:rPr>
          <w:color w:val="0070C0"/>
          <w:sz w:val="20"/>
          <w:u w:val="single"/>
          <w:lang w:eastAsia="ko-KR"/>
        </w:rPr>
      </w:pPr>
      <m:oMath>
        <m:sSubSup>
          <m:sSubSup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SupPr>
          <m:e>
            <m:r>
              <w:rPr>
                <w:rFonts w:ascii="Cambria Math" w:hAnsi="Cambria Math"/>
                <w:color w:val="0070C0"/>
                <w:sz w:val="20"/>
                <w:u w:val="single"/>
              </w:rPr>
              <m:t>P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R26+52</m:t>
                    </m:r>
                  </m:e>
                  <m:sub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hAnsi="Cambria Math"/>
            <w:color w:val="0070C0"/>
            <w:sz w:val="20"/>
            <w:u w:val="single"/>
          </w:rPr>
          <m:t>={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n </m:t>
            </m:r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n+5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} </m:t>
        </m:r>
      </m:oMath>
      <w:r w:rsidR="004B6826">
        <w:rPr>
          <w:rFonts w:hint="eastAsia"/>
          <w:color w:val="0070C0"/>
          <w:sz w:val="20"/>
          <w:u w:val="single"/>
          <w:lang w:eastAsia="ko-KR"/>
        </w:rPr>
        <w:t xml:space="preserve"> </w:t>
      </w:r>
      <w:r w:rsidR="004B6826">
        <w:rPr>
          <w:rFonts w:hint="eastAsia"/>
          <w:color w:val="0070C0"/>
          <w:sz w:val="20"/>
          <w:u w:val="single"/>
          <w:lang w:eastAsia="ko-KR"/>
        </w:rPr>
        <w:tab/>
      </w:r>
      <w:r w:rsidR="004B6826">
        <w:rPr>
          <w:color w:val="0070C0"/>
          <w:sz w:val="20"/>
          <w:u w:val="single"/>
          <w:lang w:eastAsia="ko-KR"/>
        </w:rPr>
        <w:tab/>
        <w:t>(36-xx)</w:t>
      </w:r>
    </w:p>
    <w:p w14:paraId="20FBDAAA" w14:textId="4064CD50" w:rsidR="0008298B" w:rsidRPr="00ED7F1A" w:rsidRDefault="00843AC0" w:rsidP="0008298B">
      <w:pPr>
        <w:spacing w:line="360" w:lineRule="auto"/>
        <w:ind w:leftChars="193" w:left="425"/>
        <w:rPr>
          <w:color w:val="0070C0"/>
          <w:sz w:val="20"/>
          <w:u w:val="single"/>
        </w:rPr>
      </w:pPr>
      <m:oMath>
        <m:sSubSup>
          <m:sSubSup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SupPr>
          <m:e>
            <m:r>
              <w:rPr>
                <w:rFonts w:ascii="Cambria Math" w:hAnsi="Cambria Math"/>
                <w:color w:val="0070C0"/>
                <w:sz w:val="20"/>
                <w:u w:val="single"/>
              </w:rPr>
              <m:t>P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k∉K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R26+52</m:t>
                    </m:r>
                  </m:e>
                  <m:sub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hAnsi="Cambria Math"/>
            <w:color w:val="0070C0"/>
            <w:sz w:val="20"/>
            <w:u w:val="single"/>
          </w:rPr>
          <m:t xml:space="preserve">=0 </m:t>
        </m:r>
      </m:oMath>
      <w:r w:rsidR="0008298B" w:rsidRPr="00ED7F1A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  <w:t>(36-yy)</w:t>
      </w:r>
    </w:p>
    <w:p w14:paraId="4E9CB414" w14:textId="0DF1C6AD" w:rsidR="0008298B" w:rsidRPr="00ED7F1A" w:rsidRDefault="00843AC0" w:rsidP="0008298B">
      <w:pPr>
        <w:spacing w:line="360" w:lineRule="auto"/>
        <w:ind w:leftChars="193" w:left="425"/>
        <w:rPr>
          <w:color w:val="0070C0"/>
          <w:sz w:val="20"/>
          <w:u w:val="single"/>
        </w:rPr>
      </w:pPr>
      <m:oMath>
        <m:sSubSup>
          <m:sSubSup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SupPr>
          <m:e>
            <m:r>
              <w:rPr>
                <w:rFonts w:ascii="Cambria Math" w:hAnsi="Cambria Math"/>
                <w:color w:val="0070C0"/>
                <w:sz w:val="20"/>
                <w:u w:val="single"/>
              </w:rPr>
              <m:t>P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R26+106</m:t>
                    </m:r>
                  </m:e>
                  <m:sub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hAnsi="Cambria Math"/>
            <w:color w:val="0070C0"/>
            <w:sz w:val="20"/>
            <w:u w:val="single"/>
          </w:rPr>
          <m:t>={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n </m:t>
            </m:r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n+3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n+5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mod</m:t>
            </m:r>
            <m:r>
              <w:rPr>
                <w:rFonts w:ascii="Cambria Math" w:hAnsi="Cambria Math"/>
                <w:color w:val="0070C0"/>
                <w:sz w:val="20"/>
                <w:u w:val="single"/>
              </w:rPr>
              <m:t xml:space="preserve"> 6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} </m:t>
        </m:r>
      </m:oMath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  <w:t>(36-zz)</w:t>
      </w:r>
    </w:p>
    <w:p w14:paraId="6CB53529" w14:textId="7C93AD73" w:rsidR="0008298B" w:rsidRPr="00ED7F1A" w:rsidRDefault="00843AC0" w:rsidP="0008298B">
      <w:pPr>
        <w:spacing w:line="360" w:lineRule="auto"/>
        <w:ind w:leftChars="193" w:left="425"/>
        <w:rPr>
          <w:color w:val="0070C0"/>
          <w:sz w:val="20"/>
          <w:u w:val="single"/>
        </w:rPr>
      </w:pPr>
      <m:oMath>
        <m:sSubSup>
          <m:sSubSup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SupPr>
          <m:e>
            <m:r>
              <w:rPr>
                <w:rFonts w:ascii="Cambria Math" w:hAnsi="Cambria Math"/>
                <w:color w:val="0070C0"/>
                <w:sz w:val="20"/>
                <w:u w:val="single"/>
              </w:rPr>
              <m:t>P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20"/>
                    <w:u w:val="single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20"/>
                    <w:u w:val="single"/>
                  </w:rPr>
                  <m:t>k∉K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70C0"/>
                        <w:sz w:val="20"/>
                        <w:u w:val="sing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R26+106</m:t>
                    </m:r>
                  </m:e>
                  <m:sub>
                    <m:r>
                      <w:rPr>
                        <w:rFonts w:ascii="Cambria Math" w:hAnsi="Cambria Math"/>
                        <w:color w:val="0070C0"/>
                        <w:sz w:val="20"/>
                        <w:u w:val="single"/>
                      </w:rPr>
                      <m:t>i</m:t>
                    </m:r>
                  </m:sub>
                </m:sSub>
              </m:sub>
            </m:sSub>
          </m:sup>
        </m:sSubSup>
        <m:r>
          <w:rPr>
            <w:rFonts w:ascii="Cambria Math" w:hAnsi="Cambria Math"/>
            <w:color w:val="0070C0"/>
            <w:sz w:val="20"/>
            <w:u w:val="single"/>
          </w:rPr>
          <m:t xml:space="preserve">=0 </m:t>
        </m:r>
      </m:oMath>
      <w:r w:rsidR="0008298B" w:rsidRPr="00ED7F1A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  <w:t>(36-aa)</w:t>
      </w:r>
    </w:p>
    <w:p w14:paraId="4F5028FD" w14:textId="77777777" w:rsidR="0008298B" w:rsidRPr="00ED7F1A" w:rsidRDefault="0008298B" w:rsidP="006E01C8">
      <w:pPr>
        <w:ind w:leftChars="193" w:left="425"/>
        <w:rPr>
          <w:color w:val="0070C0"/>
          <w:sz w:val="20"/>
          <w:u w:val="single"/>
        </w:rPr>
      </w:pPr>
    </w:p>
    <w:p w14:paraId="5760FAD1" w14:textId="10C6DB2B" w:rsidR="009E098C" w:rsidRPr="00ED7F1A" w:rsidRDefault="006E01C8" w:rsidP="00E75AC5">
      <w:pPr>
        <w:rPr>
          <w:color w:val="0070C0"/>
          <w:sz w:val="20"/>
          <w:u w:val="single"/>
          <w:lang w:eastAsia="ko-KR"/>
        </w:rPr>
      </w:pPr>
      <w:r w:rsidRPr="00ED7F1A">
        <w:rPr>
          <w:color w:val="0070C0"/>
          <w:sz w:val="20"/>
          <w:u w:val="single"/>
          <w:lang w:eastAsia="ko-KR"/>
        </w:rPr>
        <w:t>W</w:t>
      </w:r>
      <w:r w:rsidRPr="00ED7F1A">
        <w:rPr>
          <w:rFonts w:hint="eastAsia"/>
          <w:color w:val="0070C0"/>
          <w:sz w:val="20"/>
          <w:u w:val="single"/>
          <w:lang w:eastAsia="ko-KR"/>
        </w:rPr>
        <w:t>here</w:t>
      </w:r>
    </w:p>
    <w:p w14:paraId="1D957A3F" w14:textId="065497A8" w:rsidR="006E01C8" w:rsidRPr="00ED7F1A" w:rsidRDefault="00843AC0" w:rsidP="006E01C8">
      <w:pPr>
        <w:ind w:leftChars="193" w:left="425"/>
        <w:rPr>
          <w:color w:val="0070C0"/>
          <w:sz w:val="20"/>
          <w:u w:val="single"/>
        </w:rPr>
      </w:pPr>
      <m:oMath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0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=1, 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1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=1,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2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=1,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3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=-1,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4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>=-1,</m:t>
        </m:r>
        <m:sSub>
          <m:sSubPr>
            <m:ctrlPr>
              <w:rPr>
                <w:rFonts w:ascii="Cambria Math" w:hAnsi="Cambria Math"/>
                <w:color w:val="0070C0"/>
                <w:sz w:val="20"/>
                <w:u w:val="singl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  <w:sz w:val="20"/>
                <w:u w:val="single"/>
              </w:rPr>
              <m:t>Ψ</m:t>
            </m:r>
          </m:e>
          <m:sub>
            <m:r>
              <w:rPr>
                <w:rFonts w:ascii="Cambria Math" w:hAnsi="Cambria Math"/>
                <w:color w:val="0070C0"/>
                <w:sz w:val="20"/>
                <w:u w:val="single"/>
              </w:rPr>
              <m:t>5</m:t>
            </m:r>
          </m:sub>
        </m:sSub>
        <m:r>
          <w:rPr>
            <w:rFonts w:ascii="Cambria Math" w:hAnsi="Cambria Math"/>
            <w:color w:val="0070C0"/>
            <w:sz w:val="20"/>
            <w:u w:val="single"/>
          </w:rPr>
          <m:t xml:space="preserve">=1 </m:t>
        </m:r>
      </m:oMath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</w:r>
      <w:r w:rsidR="004B6826">
        <w:rPr>
          <w:color w:val="0070C0"/>
          <w:sz w:val="20"/>
          <w:u w:val="single"/>
        </w:rPr>
        <w:tab/>
        <w:t>(36-bb)</w:t>
      </w:r>
    </w:p>
    <w:p w14:paraId="53946D4C" w14:textId="77777777" w:rsidR="00163D2E" w:rsidRPr="00163D2E" w:rsidRDefault="00163D2E" w:rsidP="009F02AF">
      <w:pPr>
        <w:rPr>
          <w:sz w:val="20"/>
          <w:highlight w:val="yellow"/>
        </w:rPr>
      </w:pPr>
    </w:p>
    <w:p w14:paraId="4F9AED1A" w14:textId="48F08799" w:rsidR="008E4663" w:rsidRPr="008E4663" w:rsidRDefault="00E75AC5" w:rsidP="00B96941">
      <w:pPr>
        <w:jc w:val="both"/>
        <w:rPr>
          <w:szCs w:val="22"/>
          <w:lang w:val="en-US" w:eastAsia="ko-KR"/>
        </w:rPr>
      </w:pPr>
      <w:r w:rsidRPr="0097060B">
        <w:rPr>
          <w:sz w:val="20"/>
        </w:rPr>
        <w:t>The above pilot mapping shall be copied to all space-time streams before the space-time stream cyclic shifts are applied.</w:t>
      </w:r>
    </w:p>
    <w:sectPr w:rsidR="008E4663" w:rsidRPr="008E4663" w:rsidSect="00FE0085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Jinyoung Chun" w:date="2020-11-19T10:21:00Z" w:initials="JC">
    <w:p w14:paraId="7093B808" w14:textId="33E0CF05" w:rsidR="00925BE8" w:rsidRDefault="00925BE8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 xml:space="preserve">1x LTF is </w:t>
      </w:r>
      <w:r>
        <w:rPr>
          <w:lang w:eastAsia="ko-KR"/>
        </w:rPr>
        <w:t xml:space="preserve">just </w:t>
      </w:r>
      <w:r>
        <w:rPr>
          <w:rFonts w:hint="eastAsia"/>
          <w:lang w:eastAsia="ko-KR"/>
        </w:rPr>
        <w:t>used in non-OFDMA TB PPDU and there</w:t>
      </w:r>
      <w:r>
        <w:rPr>
          <w:lang w:eastAsia="ko-KR"/>
        </w:rPr>
        <w:t>’s no pilot.</w:t>
      </w:r>
    </w:p>
  </w:comment>
  <w:comment w:id="3" w:author="Jinyoung Chun" w:date="2020-11-19T10:53:00Z" w:initials="JC">
    <w:p w14:paraId="2D3D4545" w14:textId="04FEE9DE" w:rsidR="00A23E73" w:rsidRDefault="00A23E73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rFonts w:hint="eastAsia"/>
          <w:lang w:eastAsia="ko-KR"/>
        </w:rPr>
        <w:t>26-tone RU indices are changed.</w:t>
      </w:r>
    </w:p>
  </w:comment>
  <w:comment w:id="4" w:author="Jinyoung Chun" w:date="2020-11-18T11:16:00Z" w:initials="JC">
    <w:p w14:paraId="44B7E7CB" w14:textId="68FD41D7" w:rsidR="00456344" w:rsidRDefault="00456344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lang w:eastAsia="ko-KR"/>
        </w:rPr>
        <w:t>A</w:t>
      </w:r>
      <w:r>
        <w:rPr>
          <w:rFonts w:hint="eastAsia"/>
          <w:lang w:eastAsia="ko-KR"/>
        </w:rPr>
        <w:t xml:space="preserve">lign </w:t>
      </w:r>
      <w:r>
        <w:rPr>
          <w:lang w:eastAsia="ko-KR"/>
        </w:rPr>
        <w:t>with other tables</w:t>
      </w:r>
    </w:p>
  </w:comment>
  <w:comment w:id="5" w:author="Jinyoung Chun" w:date="2020-11-18T11:17:00Z" w:initials="JC">
    <w:p w14:paraId="05D2FD06" w14:textId="21C2613E" w:rsidR="00456344" w:rsidRDefault="00456344">
      <w:pPr>
        <w:pStyle w:val="aa"/>
        <w:rPr>
          <w:lang w:eastAsia="ko-KR"/>
        </w:rPr>
      </w:pPr>
      <w:r>
        <w:rPr>
          <w:rStyle w:val="a9"/>
        </w:rPr>
        <w:annotationRef/>
      </w:r>
      <w:r>
        <w:rPr>
          <w:lang w:eastAsia="ko-KR"/>
        </w:rPr>
        <w:t>D</w:t>
      </w:r>
      <w:r>
        <w:rPr>
          <w:rFonts w:hint="eastAsia"/>
          <w:lang w:eastAsia="ko-KR"/>
        </w:rPr>
        <w:t xml:space="preserve">elete </w:t>
      </w:r>
      <w:r>
        <w:rPr>
          <w:lang w:eastAsia="ko-KR"/>
        </w:rPr>
        <w:t>the text for 160+160</w:t>
      </w:r>
    </w:p>
  </w:comment>
  <w:comment w:id="6" w:author="Jinyoung Chun" w:date="2020-11-18T11:20:00Z" w:initials="JC">
    <w:p w14:paraId="00DE554C" w14:textId="7515C720" w:rsidR="00456344" w:rsidRDefault="00456344">
      <w:pPr>
        <w:pStyle w:val="aa"/>
        <w:rPr>
          <w:lang w:eastAsia="ko-KR"/>
        </w:rPr>
      </w:pPr>
      <w:r>
        <w:rPr>
          <w:rStyle w:val="a9"/>
        </w:rPr>
        <w:annotationRef/>
      </w:r>
      <w:r w:rsidR="000E17C5">
        <w:rPr>
          <w:lang w:eastAsia="ko-KR"/>
        </w:rPr>
        <w:t>Modify the text based on</w:t>
      </w:r>
      <w:r>
        <w:rPr>
          <w:rFonts w:hint="eastAsia"/>
          <w:lang w:eastAsia="ko-KR"/>
        </w:rPr>
        <w:t xml:space="preserve"> the passed motions</w:t>
      </w:r>
      <w:r w:rsidR="00A23E73">
        <w:rPr>
          <w:lang w:eastAsia="ko-KR"/>
        </w:rPr>
        <w:t xml:space="preserve"> (make the existed red text black and add the exception)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93B808" w15:done="0"/>
  <w15:commentEx w15:paraId="2D3D4545" w15:done="0"/>
  <w15:commentEx w15:paraId="44B7E7CB" w15:done="0"/>
  <w15:commentEx w15:paraId="05D2FD06" w15:done="0"/>
  <w15:commentEx w15:paraId="00DE554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F2101" w14:textId="77777777" w:rsidR="00843AC0" w:rsidRDefault="00843AC0">
      <w:r>
        <w:separator/>
      </w:r>
    </w:p>
  </w:endnote>
  <w:endnote w:type="continuationSeparator" w:id="0">
    <w:p w14:paraId="1202A5A3" w14:textId="77777777" w:rsidR="00843AC0" w:rsidRDefault="0084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A0702" w14:textId="395A5B74" w:rsidR="00163D2E" w:rsidRDefault="00163D2E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C238F">
      <w:rPr>
        <w:noProof/>
      </w:rPr>
      <w:t>3</w:t>
    </w:r>
    <w:r>
      <w:fldChar w:fldCharType="end"/>
    </w:r>
    <w:r>
      <w:tab/>
      <w:t>Jinyoung Chun, LG Electronics</w:t>
    </w:r>
  </w:p>
  <w:p w14:paraId="184B82D0" w14:textId="77777777" w:rsidR="00163D2E" w:rsidRDefault="00163D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B8942" w14:textId="77777777" w:rsidR="00843AC0" w:rsidRDefault="00843AC0">
      <w:r>
        <w:separator/>
      </w:r>
    </w:p>
  </w:footnote>
  <w:footnote w:type="continuationSeparator" w:id="0">
    <w:p w14:paraId="02CB66DB" w14:textId="77777777" w:rsidR="00843AC0" w:rsidRDefault="00843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8CD89" w14:textId="5AFBDF95" w:rsidR="00163D2E" w:rsidRPr="004E7754" w:rsidRDefault="00BD3DDC" w:rsidP="00732A32">
    <w:pPr>
      <w:pStyle w:val="a4"/>
      <w:tabs>
        <w:tab w:val="clear" w:pos="6480"/>
        <w:tab w:val="center" w:pos="4680"/>
        <w:tab w:val="right" w:pos="9360"/>
      </w:tabs>
      <w:rPr>
        <w:lang w:val="en-US"/>
      </w:rPr>
    </w:pPr>
    <w:r>
      <w:rPr>
        <w:lang w:eastAsia="ko-KR"/>
      </w:rPr>
      <w:t>Nov</w:t>
    </w:r>
    <w:r w:rsidR="00163D2E">
      <w:rPr>
        <w:rFonts w:hint="eastAsia"/>
        <w:lang w:eastAsia="ko-KR"/>
      </w:rPr>
      <w:t>.</w:t>
    </w:r>
    <w:r w:rsidR="00163D2E">
      <w:t xml:space="preserve"> 2020</w:t>
    </w:r>
    <w:r w:rsidR="00163D2E">
      <w:tab/>
    </w:r>
    <w:r w:rsidR="00163D2E">
      <w:tab/>
    </w:r>
    <w:r w:rsidR="00843AC0">
      <w:fldChar w:fldCharType="begin"/>
    </w:r>
    <w:r w:rsidR="00843AC0">
      <w:instrText xml:space="preserve"> TITLE  \* MERGEFORMAT </w:instrText>
    </w:r>
    <w:r w:rsidR="00843AC0">
      <w:fldChar w:fldCharType="separate"/>
    </w:r>
    <w:r w:rsidR="00163D2E">
      <w:t>doc.: IEEE 802.11-20/</w:t>
    </w:r>
    <w:r w:rsidR="00140CAB">
      <w:t>1876</w:t>
    </w:r>
    <w:r w:rsidR="00163D2E">
      <w:t>r</w:t>
    </w:r>
    <w:r w:rsidR="00843AC0">
      <w:fldChar w:fldCharType="end"/>
    </w:r>
    <w:r w:rsidR="00F51E41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2AB5"/>
    <w:multiLevelType w:val="hybridMultilevel"/>
    <w:tmpl w:val="4C7C8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D231A"/>
    <w:multiLevelType w:val="hybridMultilevel"/>
    <w:tmpl w:val="AF2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C1D06"/>
    <w:multiLevelType w:val="hybridMultilevel"/>
    <w:tmpl w:val="3E24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2249B"/>
    <w:multiLevelType w:val="hybridMultilevel"/>
    <w:tmpl w:val="0E7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46E0B"/>
    <w:multiLevelType w:val="hybridMultilevel"/>
    <w:tmpl w:val="431A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6C44C5"/>
    <w:multiLevelType w:val="hybridMultilevel"/>
    <w:tmpl w:val="32EE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AF5B49"/>
    <w:multiLevelType w:val="multilevel"/>
    <w:tmpl w:val="582285B6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lang w:val="en-GB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07737A41"/>
    <w:multiLevelType w:val="hybridMultilevel"/>
    <w:tmpl w:val="A94E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D704BE"/>
    <w:multiLevelType w:val="hybridMultilevel"/>
    <w:tmpl w:val="91F8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C34114"/>
    <w:multiLevelType w:val="hybridMultilevel"/>
    <w:tmpl w:val="3866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F41752"/>
    <w:multiLevelType w:val="hybridMultilevel"/>
    <w:tmpl w:val="12FE1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150753"/>
    <w:multiLevelType w:val="hybridMultilevel"/>
    <w:tmpl w:val="5E46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6E7A71"/>
    <w:multiLevelType w:val="hybridMultilevel"/>
    <w:tmpl w:val="2A46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BD68A5"/>
    <w:multiLevelType w:val="hybridMultilevel"/>
    <w:tmpl w:val="8D30107C"/>
    <w:lvl w:ilvl="0" w:tplc="ADE6D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67A0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3C35F2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01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C9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82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27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63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A4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0DCD186C"/>
    <w:multiLevelType w:val="hybridMultilevel"/>
    <w:tmpl w:val="47B0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9F0EB9"/>
    <w:multiLevelType w:val="hybridMultilevel"/>
    <w:tmpl w:val="F086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671A57"/>
    <w:multiLevelType w:val="hybridMultilevel"/>
    <w:tmpl w:val="812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902E3E"/>
    <w:multiLevelType w:val="hybridMultilevel"/>
    <w:tmpl w:val="DD6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09528A"/>
    <w:multiLevelType w:val="hybridMultilevel"/>
    <w:tmpl w:val="A1EC8A76"/>
    <w:lvl w:ilvl="0" w:tplc="41560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B64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CD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DCA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B8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60C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F8B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25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F8B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10D91626"/>
    <w:multiLevelType w:val="hybridMultilevel"/>
    <w:tmpl w:val="D512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F3005C"/>
    <w:multiLevelType w:val="hybridMultilevel"/>
    <w:tmpl w:val="DDE08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950EDB"/>
    <w:multiLevelType w:val="hybridMultilevel"/>
    <w:tmpl w:val="3D34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3C6596C"/>
    <w:multiLevelType w:val="hybridMultilevel"/>
    <w:tmpl w:val="9BD4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4CE653C"/>
    <w:multiLevelType w:val="hybridMultilevel"/>
    <w:tmpl w:val="2286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7EC6C2A"/>
    <w:multiLevelType w:val="hybridMultilevel"/>
    <w:tmpl w:val="8164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F07EE6"/>
    <w:multiLevelType w:val="hybridMultilevel"/>
    <w:tmpl w:val="18D6176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185645D3"/>
    <w:multiLevelType w:val="hybridMultilevel"/>
    <w:tmpl w:val="C2F4A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2A25C0"/>
    <w:multiLevelType w:val="hybridMultilevel"/>
    <w:tmpl w:val="F46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4C3D30"/>
    <w:multiLevelType w:val="hybridMultilevel"/>
    <w:tmpl w:val="404C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561500"/>
    <w:multiLevelType w:val="hybridMultilevel"/>
    <w:tmpl w:val="4868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385734"/>
    <w:multiLevelType w:val="hybridMultilevel"/>
    <w:tmpl w:val="354C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BDC01B6"/>
    <w:multiLevelType w:val="hybridMultilevel"/>
    <w:tmpl w:val="8AE6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3135C2"/>
    <w:multiLevelType w:val="hybridMultilevel"/>
    <w:tmpl w:val="1DEA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DEE6E7C"/>
    <w:multiLevelType w:val="hybridMultilevel"/>
    <w:tmpl w:val="28D4A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ED03F32"/>
    <w:multiLevelType w:val="hybridMultilevel"/>
    <w:tmpl w:val="2AEC2F62"/>
    <w:lvl w:ilvl="0" w:tplc="14C2B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867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4E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184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22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AEC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A4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CD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61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1FA7089D"/>
    <w:multiLevelType w:val="hybridMultilevel"/>
    <w:tmpl w:val="E9B2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01C096E"/>
    <w:multiLevelType w:val="hybridMultilevel"/>
    <w:tmpl w:val="DB0E6752"/>
    <w:lvl w:ilvl="0" w:tplc="1DE89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C53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527B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145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E2F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F27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6E0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E84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09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20495820"/>
    <w:multiLevelType w:val="hybridMultilevel"/>
    <w:tmpl w:val="3E54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0AF044B"/>
    <w:multiLevelType w:val="hybridMultilevel"/>
    <w:tmpl w:val="B80E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14D35BB"/>
    <w:multiLevelType w:val="hybridMultilevel"/>
    <w:tmpl w:val="FEA8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3E41B3F"/>
    <w:multiLevelType w:val="hybridMultilevel"/>
    <w:tmpl w:val="2B641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54B5C9E"/>
    <w:multiLevelType w:val="hybridMultilevel"/>
    <w:tmpl w:val="AB7C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58D4EED"/>
    <w:multiLevelType w:val="hybridMultilevel"/>
    <w:tmpl w:val="48EE365A"/>
    <w:lvl w:ilvl="0" w:tplc="7A22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FEE2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26A5C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A4EA86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0757A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60E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0D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8EC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38B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261E17EE"/>
    <w:multiLevelType w:val="hybridMultilevel"/>
    <w:tmpl w:val="0A4C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7494636"/>
    <w:multiLevelType w:val="hybridMultilevel"/>
    <w:tmpl w:val="9374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81565F0"/>
    <w:multiLevelType w:val="hybridMultilevel"/>
    <w:tmpl w:val="705E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8DE7514"/>
    <w:multiLevelType w:val="hybridMultilevel"/>
    <w:tmpl w:val="DC86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90309EF"/>
    <w:multiLevelType w:val="hybridMultilevel"/>
    <w:tmpl w:val="5A8C2FA2"/>
    <w:lvl w:ilvl="0" w:tplc="3210E74E">
      <w:start w:val="2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9">
    <w:nsid w:val="294F6484"/>
    <w:multiLevelType w:val="hybridMultilevel"/>
    <w:tmpl w:val="C59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C07394F"/>
    <w:multiLevelType w:val="hybridMultilevel"/>
    <w:tmpl w:val="836C2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CCB1B50"/>
    <w:multiLevelType w:val="hybridMultilevel"/>
    <w:tmpl w:val="28688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E064ED9"/>
    <w:multiLevelType w:val="hybridMultilevel"/>
    <w:tmpl w:val="2AD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E150FCF"/>
    <w:multiLevelType w:val="hybridMultilevel"/>
    <w:tmpl w:val="360A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FC5485C"/>
    <w:multiLevelType w:val="hybridMultilevel"/>
    <w:tmpl w:val="1CC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26172DE"/>
    <w:multiLevelType w:val="hybridMultilevel"/>
    <w:tmpl w:val="711E1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2A35E5E"/>
    <w:multiLevelType w:val="hybridMultilevel"/>
    <w:tmpl w:val="1044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30459FA"/>
    <w:multiLevelType w:val="hybridMultilevel"/>
    <w:tmpl w:val="0DA2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39B6C76"/>
    <w:multiLevelType w:val="hybridMultilevel"/>
    <w:tmpl w:val="EE1C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5275DA"/>
    <w:multiLevelType w:val="hybridMultilevel"/>
    <w:tmpl w:val="090E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92D2E18"/>
    <w:multiLevelType w:val="hybridMultilevel"/>
    <w:tmpl w:val="F7FC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A6B48FC"/>
    <w:multiLevelType w:val="hybridMultilevel"/>
    <w:tmpl w:val="925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C530EF8"/>
    <w:multiLevelType w:val="hybridMultilevel"/>
    <w:tmpl w:val="ED020AE4"/>
    <w:lvl w:ilvl="0" w:tplc="3BF21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855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A4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E4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D6D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A4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AD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06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40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E3D6B74"/>
    <w:multiLevelType w:val="hybridMultilevel"/>
    <w:tmpl w:val="2022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0BF31CF"/>
    <w:multiLevelType w:val="hybridMultilevel"/>
    <w:tmpl w:val="0318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13A1B0F"/>
    <w:multiLevelType w:val="hybridMultilevel"/>
    <w:tmpl w:val="999E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17565C5"/>
    <w:multiLevelType w:val="hybridMultilevel"/>
    <w:tmpl w:val="1A82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19669E9"/>
    <w:multiLevelType w:val="hybridMultilevel"/>
    <w:tmpl w:val="82EA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2DF1F4A"/>
    <w:multiLevelType w:val="hybridMultilevel"/>
    <w:tmpl w:val="32CAE7E6"/>
    <w:lvl w:ilvl="0" w:tplc="23028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24A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DAC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926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8F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0C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D41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8D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23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0">
    <w:nsid w:val="430B4A12"/>
    <w:multiLevelType w:val="hybridMultilevel"/>
    <w:tmpl w:val="A07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CE4D40"/>
    <w:multiLevelType w:val="hybridMultilevel"/>
    <w:tmpl w:val="CFA68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77B0F89"/>
    <w:multiLevelType w:val="hybridMultilevel"/>
    <w:tmpl w:val="C118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7CD47D2"/>
    <w:multiLevelType w:val="hybridMultilevel"/>
    <w:tmpl w:val="CA3A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9A74449"/>
    <w:multiLevelType w:val="hybridMultilevel"/>
    <w:tmpl w:val="E114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B577DE5"/>
    <w:multiLevelType w:val="hybridMultilevel"/>
    <w:tmpl w:val="1092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8F623B"/>
    <w:multiLevelType w:val="hybridMultilevel"/>
    <w:tmpl w:val="62A0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D190722"/>
    <w:multiLevelType w:val="hybridMultilevel"/>
    <w:tmpl w:val="06E0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DB60448"/>
    <w:multiLevelType w:val="hybridMultilevel"/>
    <w:tmpl w:val="B696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E666A6A"/>
    <w:multiLevelType w:val="hybridMultilevel"/>
    <w:tmpl w:val="78AC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FD73E70"/>
    <w:multiLevelType w:val="hybridMultilevel"/>
    <w:tmpl w:val="2D90758E"/>
    <w:lvl w:ilvl="0" w:tplc="503C9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C2F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A1A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863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84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8C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B06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2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8C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2">
    <w:nsid w:val="51BE36F6"/>
    <w:multiLevelType w:val="hybridMultilevel"/>
    <w:tmpl w:val="6714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2000236"/>
    <w:multiLevelType w:val="hybridMultilevel"/>
    <w:tmpl w:val="EAD8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23E4B2C"/>
    <w:multiLevelType w:val="hybridMultilevel"/>
    <w:tmpl w:val="4BE89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25C6129"/>
    <w:multiLevelType w:val="hybridMultilevel"/>
    <w:tmpl w:val="4B3CC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4A46AC3"/>
    <w:multiLevelType w:val="hybridMultilevel"/>
    <w:tmpl w:val="6302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51671A3"/>
    <w:multiLevelType w:val="hybridMultilevel"/>
    <w:tmpl w:val="3826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6C043EC"/>
    <w:multiLevelType w:val="hybridMultilevel"/>
    <w:tmpl w:val="E68A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86A205A"/>
    <w:multiLevelType w:val="hybridMultilevel"/>
    <w:tmpl w:val="92A6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87F3B38"/>
    <w:multiLevelType w:val="hybridMultilevel"/>
    <w:tmpl w:val="2DE8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9304B12"/>
    <w:multiLevelType w:val="hybridMultilevel"/>
    <w:tmpl w:val="91F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9B41C4D"/>
    <w:multiLevelType w:val="hybridMultilevel"/>
    <w:tmpl w:val="F2E27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B132447"/>
    <w:multiLevelType w:val="hybridMultilevel"/>
    <w:tmpl w:val="88A4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BC86239"/>
    <w:multiLevelType w:val="hybridMultilevel"/>
    <w:tmpl w:val="71A8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C3B109F"/>
    <w:multiLevelType w:val="hybridMultilevel"/>
    <w:tmpl w:val="5C7A3370"/>
    <w:lvl w:ilvl="0" w:tplc="4C46978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CB4287E"/>
    <w:multiLevelType w:val="hybridMultilevel"/>
    <w:tmpl w:val="24D2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EAA7598"/>
    <w:multiLevelType w:val="hybridMultilevel"/>
    <w:tmpl w:val="7414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F1E56FF"/>
    <w:multiLevelType w:val="hybridMultilevel"/>
    <w:tmpl w:val="A278604C"/>
    <w:lvl w:ilvl="0" w:tplc="741008D2">
      <w:start w:val="3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0">
    <w:nsid w:val="5F40616C"/>
    <w:multiLevelType w:val="hybridMultilevel"/>
    <w:tmpl w:val="73A6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FD53026"/>
    <w:multiLevelType w:val="hybridMultilevel"/>
    <w:tmpl w:val="B12C6B9A"/>
    <w:lvl w:ilvl="0" w:tplc="8F8673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A86C2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870A14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CDC52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2667D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AA661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A72021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B15A4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5C0B3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02">
    <w:nsid w:val="601B2ED4"/>
    <w:multiLevelType w:val="hybridMultilevel"/>
    <w:tmpl w:val="2A94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0EA4AD6"/>
    <w:multiLevelType w:val="hybridMultilevel"/>
    <w:tmpl w:val="1DBA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0F84B63"/>
    <w:multiLevelType w:val="hybridMultilevel"/>
    <w:tmpl w:val="BEE8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17642CE"/>
    <w:multiLevelType w:val="hybridMultilevel"/>
    <w:tmpl w:val="8F88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21A4F76"/>
    <w:multiLevelType w:val="hybridMultilevel"/>
    <w:tmpl w:val="4C32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3115648"/>
    <w:multiLevelType w:val="hybridMultilevel"/>
    <w:tmpl w:val="94E0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39D4B46"/>
    <w:multiLevelType w:val="hybridMultilevel"/>
    <w:tmpl w:val="177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3DB1EDC"/>
    <w:multiLevelType w:val="hybridMultilevel"/>
    <w:tmpl w:val="216A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5107478"/>
    <w:multiLevelType w:val="hybridMultilevel"/>
    <w:tmpl w:val="D3C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61A340F"/>
    <w:multiLevelType w:val="hybridMultilevel"/>
    <w:tmpl w:val="B028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6325D98"/>
    <w:multiLevelType w:val="hybridMultilevel"/>
    <w:tmpl w:val="D78C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6494DC1"/>
    <w:multiLevelType w:val="hybridMultilevel"/>
    <w:tmpl w:val="3014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6790E43"/>
    <w:multiLevelType w:val="hybridMultilevel"/>
    <w:tmpl w:val="B80C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7E87167"/>
    <w:multiLevelType w:val="hybridMultilevel"/>
    <w:tmpl w:val="88C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84A3928"/>
    <w:multiLevelType w:val="hybridMultilevel"/>
    <w:tmpl w:val="DDE8B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84C01BE"/>
    <w:multiLevelType w:val="hybridMultilevel"/>
    <w:tmpl w:val="874E33CE"/>
    <w:lvl w:ilvl="0" w:tplc="90EE92D6">
      <w:start w:val="2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8">
    <w:nsid w:val="69AA6756"/>
    <w:multiLevelType w:val="hybridMultilevel"/>
    <w:tmpl w:val="26E0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B5B5016"/>
    <w:multiLevelType w:val="hybridMultilevel"/>
    <w:tmpl w:val="3C9E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B973E47"/>
    <w:multiLevelType w:val="hybridMultilevel"/>
    <w:tmpl w:val="F262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BB974DC"/>
    <w:multiLevelType w:val="hybridMultilevel"/>
    <w:tmpl w:val="E844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C513D73"/>
    <w:multiLevelType w:val="hybridMultilevel"/>
    <w:tmpl w:val="53626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D413069"/>
    <w:multiLevelType w:val="hybridMultilevel"/>
    <w:tmpl w:val="14C8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E5C1287"/>
    <w:multiLevelType w:val="hybridMultilevel"/>
    <w:tmpl w:val="6ECC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F3C2FE1"/>
    <w:multiLevelType w:val="hybridMultilevel"/>
    <w:tmpl w:val="6FD2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F902549"/>
    <w:multiLevelType w:val="hybridMultilevel"/>
    <w:tmpl w:val="AE5E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7">
    <w:nsid w:val="70FC42D5"/>
    <w:multiLevelType w:val="hybridMultilevel"/>
    <w:tmpl w:val="5E8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26677B4"/>
    <w:multiLevelType w:val="hybridMultilevel"/>
    <w:tmpl w:val="19DEAA6C"/>
    <w:lvl w:ilvl="0" w:tplc="6BFC0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4C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0E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20F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EE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82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44D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502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88A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9">
    <w:nsid w:val="73641F62"/>
    <w:multiLevelType w:val="hybridMultilevel"/>
    <w:tmpl w:val="FAE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3BD6BA1"/>
    <w:multiLevelType w:val="hybridMultilevel"/>
    <w:tmpl w:val="F32A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218B4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2518679C">
      <w:numFmt w:val="bullet"/>
      <w:lvlText w:val="–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7A24971"/>
    <w:multiLevelType w:val="hybridMultilevel"/>
    <w:tmpl w:val="88B88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794772E9"/>
    <w:multiLevelType w:val="hybridMultilevel"/>
    <w:tmpl w:val="4E42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BB471D2"/>
    <w:multiLevelType w:val="hybridMultilevel"/>
    <w:tmpl w:val="C34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BE12B15"/>
    <w:multiLevelType w:val="hybridMultilevel"/>
    <w:tmpl w:val="6C6A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E066D03"/>
    <w:multiLevelType w:val="hybridMultilevel"/>
    <w:tmpl w:val="8FFC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EC47552"/>
    <w:multiLevelType w:val="hybridMultilevel"/>
    <w:tmpl w:val="53660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EC51A70"/>
    <w:multiLevelType w:val="hybridMultilevel"/>
    <w:tmpl w:val="E5E0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FD44B15"/>
    <w:multiLevelType w:val="hybridMultilevel"/>
    <w:tmpl w:val="6E60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6"/>
  </w:num>
  <w:num w:numId="3">
    <w:abstractNumId w:val="139"/>
  </w:num>
  <w:num w:numId="4">
    <w:abstractNumId w:val="109"/>
  </w:num>
  <w:num w:numId="5">
    <w:abstractNumId w:val="18"/>
  </w:num>
  <w:num w:numId="6">
    <w:abstractNumId w:val="1"/>
  </w:num>
  <w:num w:numId="7">
    <w:abstractNumId w:val="110"/>
  </w:num>
  <w:num w:numId="8">
    <w:abstractNumId w:val="4"/>
  </w:num>
  <w:num w:numId="9">
    <w:abstractNumId w:val="23"/>
  </w:num>
  <w:num w:numId="10">
    <w:abstractNumId w:val="138"/>
  </w:num>
  <w:num w:numId="11">
    <w:abstractNumId w:val="95"/>
  </w:num>
  <w:num w:numId="12">
    <w:abstractNumId w:val="42"/>
  </w:num>
  <w:num w:numId="13">
    <w:abstractNumId w:val="129"/>
  </w:num>
  <w:num w:numId="14">
    <w:abstractNumId w:val="85"/>
  </w:num>
  <w:num w:numId="15">
    <w:abstractNumId w:val="25"/>
  </w:num>
  <w:num w:numId="16">
    <w:abstractNumId w:val="75"/>
  </w:num>
  <w:num w:numId="17">
    <w:abstractNumId w:val="74"/>
  </w:num>
  <w:num w:numId="18">
    <w:abstractNumId w:val="116"/>
  </w:num>
  <w:num w:numId="19">
    <w:abstractNumId w:val="119"/>
  </w:num>
  <w:num w:numId="20">
    <w:abstractNumId w:val="3"/>
  </w:num>
  <w:num w:numId="21">
    <w:abstractNumId w:val="73"/>
  </w:num>
  <w:num w:numId="22">
    <w:abstractNumId w:val="7"/>
  </w:num>
  <w:num w:numId="23">
    <w:abstractNumId w:val="113"/>
  </w:num>
  <w:num w:numId="24">
    <w:abstractNumId w:val="2"/>
  </w:num>
  <w:num w:numId="25">
    <w:abstractNumId w:val="60"/>
  </w:num>
  <w:num w:numId="26">
    <w:abstractNumId w:val="13"/>
  </w:num>
  <w:num w:numId="27">
    <w:abstractNumId w:val="82"/>
  </w:num>
  <w:num w:numId="28">
    <w:abstractNumId w:val="20"/>
  </w:num>
  <w:num w:numId="29">
    <w:abstractNumId w:val="103"/>
  </w:num>
  <w:num w:numId="30">
    <w:abstractNumId w:val="55"/>
  </w:num>
  <w:num w:numId="31">
    <w:abstractNumId w:val="94"/>
  </w:num>
  <w:num w:numId="32">
    <w:abstractNumId w:val="44"/>
  </w:num>
  <w:num w:numId="33">
    <w:abstractNumId w:val="105"/>
  </w:num>
  <w:num w:numId="34">
    <w:abstractNumId w:val="122"/>
  </w:num>
  <w:num w:numId="35">
    <w:abstractNumId w:val="89"/>
  </w:num>
  <w:num w:numId="36">
    <w:abstractNumId w:val="98"/>
  </w:num>
  <w:num w:numId="37">
    <w:abstractNumId w:val="126"/>
  </w:num>
  <w:num w:numId="38">
    <w:abstractNumId w:val="132"/>
  </w:num>
  <w:num w:numId="39">
    <w:abstractNumId w:val="133"/>
  </w:num>
  <w:num w:numId="40">
    <w:abstractNumId w:val="21"/>
  </w:num>
  <w:num w:numId="41">
    <w:abstractNumId w:val="121"/>
  </w:num>
  <w:num w:numId="42">
    <w:abstractNumId w:val="93"/>
  </w:num>
  <w:num w:numId="43">
    <w:abstractNumId w:val="77"/>
  </w:num>
  <w:num w:numId="44">
    <w:abstractNumId w:val="16"/>
  </w:num>
  <w:num w:numId="45">
    <w:abstractNumId w:val="17"/>
  </w:num>
  <w:num w:numId="46">
    <w:abstractNumId w:val="65"/>
  </w:num>
  <w:num w:numId="47">
    <w:abstractNumId w:val="46"/>
  </w:num>
  <w:num w:numId="48">
    <w:abstractNumId w:val="54"/>
  </w:num>
  <w:num w:numId="49">
    <w:abstractNumId w:val="136"/>
  </w:num>
  <w:num w:numId="50">
    <w:abstractNumId w:val="130"/>
  </w:num>
  <w:num w:numId="51">
    <w:abstractNumId w:val="5"/>
  </w:num>
  <w:num w:numId="52">
    <w:abstractNumId w:val="58"/>
  </w:num>
  <w:num w:numId="53">
    <w:abstractNumId w:val="11"/>
  </w:num>
  <w:num w:numId="54">
    <w:abstractNumId w:val="72"/>
  </w:num>
  <w:num w:numId="55">
    <w:abstractNumId w:val="31"/>
  </w:num>
  <w:num w:numId="56">
    <w:abstractNumId w:val="51"/>
  </w:num>
  <w:num w:numId="57">
    <w:abstractNumId w:val="57"/>
  </w:num>
  <w:num w:numId="58">
    <w:abstractNumId w:val="45"/>
  </w:num>
  <w:num w:numId="59">
    <w:abstractNumId w:val="40"/>
  </w:num>
  <w:num w:numId="60">
    <w:abstractNumId w:val="64"/>
  </w:num>
  <w:num w:numId="61">
    <w:abstractNumId w:val="90"/>
  </w:num>
  <w:num w:numId="62">
    <w:abstractNumId w:val="28"/>
  </w:num>
  <w:num w:numId="63">
    <w:abstractNumId w:val="41"/>
  </w:num>
  <w:num w:numId="64">
    <w:abstractNumId w:val="36"/>
  </w:num>
  <w:num w:numId="65">
    <w:abstractNumId w:val="67"/>
  </w:num>
  <w:num w:numId="66">
    <w:abstractNumId w:val="134"/>
  </w:num>
  <w:num w:numId="67">
    <w:abstractNumId w:val="8"/>
  </w:num>
  <w:num w:numId="68">
    <w:abstractNumId w:val="50"/>
  </w:num>
  <w:num w:numId="69">
    <w:abstractNumId w:val="9"/>
  </w:num>
  <w:num w:numId="70">
    <w:abstractNumId w:val="88"/>
  </w:num>
  <w:num w:numId="71">
    <w:abstractNumId w:val="106"/>
  </w:num>
  <w:num w:numId="72">
    <w:abstractNumId w:val="68"/>
  </w:num>
  <w:num w:numId="73">
    <w:abstractNumId w:val="29"/>
  </w:num>
  <w:num w:numId="74">
    <w:abstractNumId w:val="127"/>
  </w:num>
  <w:num w:numId="75">
    <w:abstractNumId w:val="137"/>
  </w:num>
  <w:num w:numId="76">
    <w:abstractNumId w:val="112"/>
  </w:num>
  <w:num w:numId="77">
    <w:abstractNumId w:val="107"/>
  </w:num>
  <w:num w:numId="78">
    <w:abstractNumId w:val="92"/>
  </w:num>
  <w:num w:numId="79">
    <w:abstractNumId w:val="115"/>
  </w:num>
  <w:num w:numId="80">
    <w:abstractNumId w:val="120"/>
  </w:num>
  <w:num w:numId="81">
    <w:abstractNumId w:val="0"/>
  </w:num>
  <w:num w:numId="82">
    <w:abstractNumId w:val="104"/>
  </w:num>
  <w:num w:numId="83">
    <w:abstractNumId w:val="114"/>
  </w:num>
  <w:num w:numId="84">
    <w:abstractNumId w:val="70"/>
  </w:num>
  <w:num w:numId="85">
    <w:abstractNumId w:val="131"/>
  </w:num>
  <w:num w:numId="86">
    <w:abstractNumId w:val="61"/>
  </w:num>
  <w:num w:numId="87">
    <w:abstractNumId w:val="12"/>
  </w:num>
  <w:num w:numId="88">
    <w:abstractNumId w:val="80"/>
  </w:num>
  <w:num w:numId="89">
    <w:abstractNumId w:val="53"/>
  </w:num>
  <w:num w:numId="90">
    <w:abstractNumId w:val="124"/>
  </w:num>
  <w:num w:numId="91">
    <w:abstractNumId w:val="49"/>
  </w:num>
  <w:num w:numId="92">
    <w:abstractNumId w:val="71"/>
  </w:num>
  <w:num w:numId="93">
    <w:abstractNumId w:val="83"/>
  </w:num>
  <w:num w:numId="94">
    <w:abstractNumId w:val="32"/>
  </w:num>
  <w:num w:numId="95">
    <w:abstractNumId w:val="91"/>
  </w:num>
  <w:num w:numId="96">
    <w:abstractNumId w:val="108"/>
  </w:num>
  <w:num w:numId="97">
    <w:abstractNumId w:val="79"/>
  </w:num>
  <w:num w:numId="98">
    <w:abstractNumId w:val="76"/>
  </w:num>
  <w:num w:numId="99">
    <w:abstractNumId w:val="111"/>
  </w:num>
  <w:num w:numId="100">
    <w:abstractNumId w:val="102"/>
  </w:num>
  <w:num w:numId="101">
    <w:abstractNumId w:val="47"/>
  </w:num>
  <w:num w:numId="102">
    <w:abstractNumId w:val="97"/>
  </w:num>
  <w:num w:numId="103">
    <w:abstractNumId w:val="52"/>
  </w:num>
  <w:num w:numId="104">
    <w:abstractNumId w:val="39"/>
  </w:num>
  <w:num w:numId="105">
    <w:abstractNumId w:val="118"/>
  </w:num>
  <w:num w:numId="106">
    <w:abstractNumId w:val="38"/>
  </w:num>
  <w:num w:numId="107">
    <w:abstractNumId w:val="24"/>
  </w:num>
  <w:num w:numId="108">
    <w:abstractNumId w:val="15"/>
  </w:num>
  <w:num w:numId="109">
    <w:abstractNumId w:val="84"/>
  </w:num>
  <w:num w:numId="110">
    <w:abstractNumId w:val="123"/>
  </w:num>
  <w:num w:numId="111">
    <w:abstractNumId w:val="66"/>
  </w:num>
  <w:num w:numId="112">
    <w:abstractNumId w:val="34"/>
  </w:num>
  <w:num w:numId="113">
    <w:abstractNumId w:val="22"/>
  </w:num>
  <w:num w:numId="114">
    <w:abstractNumId w:val="56"/>
  </w:num>
  <w:num w:numId="115">
    <w:abstractNumId w:val="86"/>
  </w:num>
  <w:num w:numId="116">
    <w:abstractNumId w:val="27"/>
  </w:num>
  <w:num w:numId="117">
    <w:abstractNumId w:val="59"/>
  </w:num>
  <w:num w:numId="118">
    <w:abstractNumId w:val="10"/>
  </w:num>
  <w:num w:numId="119">
    <w:abstractNumId w:val="135"/>
  </w:num>
  <w:num w:numId="120">
    <w:abstractNumId w:val="14"/>
  </w:num>
  <w:num w:numId="121">
    <w:abstractNumId w:val="19"/>
  </w:num>
  <w:num w:numId="122">
    <w:abstractNumId w:val="62"/>
  </w:num>
  <w:num w:numId="123">
    <w:abstractNumId w:val="128"/>
  </w:num>
  <w:num w:numId="124">
    <w:abstractNumId w:val="78"/>
  </w:num>
  <w:num w:numId="125">
    <w:abstractNumId w:val="81"/>
  </w:num>
  <w:num w:numId="126">
    <w:abstractNumId w:val="33"/>
  </w:num>
  <w:num w:numId="127">
    <w:abstractNumId w:val="100"/>
  </w:num>
  <w:num w:numId="128">
    <w:abstractNumId w:val="35"/>
  </w:num>
  <w:num w:numId="129">
    <w:abstractNumId w:val="30"/>
  </w:num>
  <w:num w:numId="130">
    <w:abstractNumId w:val="69"/>
  </w:num>
  <w:num w:numId="131">
    <w:abstractNumId w:val="43"/>
  </w:num>
  <w:num w:numId="132">
    <w:abstractNumId w:val="37"/>
  </w:num>
  <w:num w:numId="133">
    <w:abstractNumId w:val="87"/>
  </w:num>
  <w:num w:numId="134">
    <w:abstractNumId w:val="125"/>
  </w:num>
  <w:num w:numId="135">
    <w:abstractNumId w:val="99"/>
  </w:num>
  <w:num w:numId="136">
    <w:abstractNumId w:val="101"/>
  </w:num>
  <w:num w:numId="137">
    <w:abstractNumId w:val="26"/>
  </w:num>
  <w:num w:numId="138">
    <w:abstractNumId w:val="96"/>
  </w:num>
  <w:num w:numId="139">
    <w:abstractNumId w:val="48"/>
  </w:num>
  <w:num w:numId="140">
    <w:abstractNumId w:val="117"/>
  </w:num>
  <w:numIdMacAtCleanup w:val="1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young Chun">
    <w15:presenceInfo w15:providerId="None" w15:userId="Jinyoung C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163"/>
    <w:rsid w:val="0000116D"/>
    <w:rsid w:val="00001C49"/>
    <w:rsid w:val="000036D3"/>
    <w:rsid w:val="00003A37"/>
    <w:rsid w:val="00003F73"/>
    <w:rsid w:val="0000420A"/>
    <w:rsid w:val="000045D5"/>
    <w:rsid w:val="00005A20"/>
    <w:rsid w:val="00005B95"/>
    <w:rsid w:val="00005C08"/>
    <w:rsid w:val="00006D75"/>
    <w:rsid w:val="0000712F"/>
    <w:rsid w:val="0000753F"/>
    <w:rsid w:val="00007EE4"/>
    <w:rsid w:val="0001071B"/>
    <w:rsid w:val="000108DE"/>
    <w:rsid w:val="00010E1E"/>
    <w:rsid w:val="000139A0"/>
    <w:rsid w:val="00014A98"/>
    <w:rsid w:val="00014FCD"/>
    <w:rsid w:val="00016D17"/>
    <w:rsid w:val="00020531"/>
    <w:rsid w:val="00020F03"/>
    <w:rsid w:val="00021235"/>
    <w:rsid w:val="00023D95"/>
    <w:rsid w:val="0002431A"/>
    <w:rsid w:val="00024454"/>
    <w:rsid w:val="00024783"/>
    <w:rsid w:val="00024A4C"/>
    <w:rsid w:val="00025F4B"/>
    <w:rsid w:val="00026627"/>
    <w:rsid w:val="000267C6"/>
    <w:rsid w:val="00027368"/>
    <w:rsid w:val="00027769"/>
    <w:rsid w:val="0002796C"/>
    <w:rsid w:val="000307BC"/>
    <w:rsid w:val="000320FC"/>
    <w:rsid w:val="000326C8"/>
    <w:rsid w:val="00034190"/>
    <w:rsid w:val="00034981"/>
    <w:rsid w:val="000368D0"/>
    <w:rsid w:val="0003756E"/>
    <w:rsid w:val="00037B07"/>
    <w:rsid w:val="00037CAF"/>
    <w:rsid w:val="00037FA5"/>
    <w:rsid w:val="000413DE"/>
    <w:rsid w:val="00041D7B"/>
    <w:rsid w:val="00042266"/>
    <w:rsid w:val="00042EEA"/>
    <w:rsid w:val="00044F0F"/>
    <w:rsid w:val="0004536B"/>
    <w:rsid w:val="0004548D"/>
    <w:rsid w:val="00045F6D"/>
    <w:rsid w:val="0004766E"/>
    <w:rsid w:val="00047C7B"/>
    <w:rsid w:val="00047F15"/>
    <w:rsid w:val="000504C7"/>
    <w:rsid w:val="0005307F"/>
    <w:rsid w:val="000536C0"/>
    <w:rsid w:val="000539B5"/>
    <w:rsid w:val="00054100"/>
    <w:rsid w:val="0005518B"/>
    <w:rsid w:val="00056558"/>
    <w:rsid w:val="00057D97"/>
    <w:rsid w:val="00057DDC"/>
    <w:rsid w:val="00060E96"/>
    <w:rsid w:val="00062316"/>
    <w:rsid w:val="00062F0E"/>
    <w:rsid w:val="0006398D"/>
    <w:rsid w:val="00066082"/>
    <w:rsid w:val="000665F1"/>
    <w:rsid w:val="0006694C"/>
    <w:rsid w:val="00067E80"/>
    <w:rsid w:val="000701F2"/>
    <w:rsid w:val="0007035A"/>
    <w:rsid w:val="00070FD1"/>
    <w:rsid w:val="000732FE"/>
    <w:rsid w:val="00074BBB"/>
    <w:rsid w:val="000753AB"/>
    <w:rsid w:val="00075B81"/>
    <w:rsid w:val="00075D22"/>
    <w:rsid w:val="00077F6A"/>
    <w:rsid w:val="000802EB"/>
    <w:rsid w:val="00081872"/>
    <w:rsid w:val="0008298B"/>
    <w:rsid w:val="00082E3B"/>
    <w:rsid w:val="0008341F"/>
    <w:rsid w:val="000840D0"/>
    <w:rsid w:val="00086463"/>
    <w:rsid w:val="000872CF"/>
    <w:rsid w:val="000874EE"/>
    <w:rsid w:val="0008794F"/>
    <w:rsid w:val="00090337"/>
    <w:rsid w:val="00090F83"/>
    <w:rsid w:val="000916DE"/>
    <w:rsid w:val="000923AA"/>
    <w:rsid w:val="000929C0"/>
    <w:rsid w:val="00092C2F"/>
    <w:rsid w:val="00093339"/>
    <w:rsid w:val="00095031"/>
    <w:rsid w:val="00095072"/>
    <w:rsid w:val="000952FE"/>
    <w:rsid w:val="000963F9"/>
    <w:rsid w:val="000A04D2"/>
    <w:rsid w:val="000A04F8"/>
    <w:rsid w:val="000A1FC6"/>
    <w:rsid w:val="000A23C0"/>
    <w:rsid w:val="000A2797"/>
    <w:rsid w:val="000A31FC"/>
    <w:rsid w:val="000A365F"/>
    <w:rsid w:val="000A3EAE"/>
    <w:rsid w:val="000A3F38"/>
    <w:rsid w:val="000A4C13"/>
    <w:rsid w:val="000A4F05"/>
    <w:rsid w:val="000A5702"/>
    <w:rsid w:val="000A5E23"/>
    <w:rsid w:val="000A6B4B"/>
    <w:rsid w:val="000A764C"/>
    <w:rsid w:val="000B0745"/>
    <w:rsid w:val="000B18C0"/>
    <w:rsid w:val="000B1BF1"/>
    <w:rsid w:val="000B6C62"/>
    <w:rsid w:val="000B6CFF"/>
    <w:rsid w:val="000B7143"/>
    <w:rsid w:val="000B7E34"/>
    <w:rsid w:val="000B7F04"/>
    <w:rsid w:val="000C04B4"/>
    <w:rsid w:val="000C0DDA"/>
    <w:rsid w:val="000C18A0"/>
    <w:rsid w:val="000C221A"/>
    <w:rsid w:val="000C2283"/>
    <w:rsid w:val="000C25B8"/>
    <w:rsid w:val="000C2B16"/>
    <w:rsid w:val="000C3882"/>
    <w:rsid w:val="000C3FF6"/>
    <w:rsid w:val="000C55DD"/>
    <w:rsid w:val="000C5B2D"/>
    <w:rsid w:val="000C66B2"/>
    <w:rsid w:val="000C6B6A"/>
    <w:rsid w:val="000C6D26"/>
    <w:rsid w:val="000C6E1D"/>
    <w:rsid w:val="000D051C"/>
    <w:rsid w:val="000D0536"/>
    <w:rsid w:val="000D077A"/>
    <w:rsid w:val="000D2503"/>
    <w:rsid w:val="000D2663"/>
    <w:rsid w:val="000D29BA"/>
    <w:rsid w:val="000D3057"/>
    <w:rsid w:val="000D3B08"/>
    <w:rsid w:val="000D4154"/>
    <w:rsid w:val="000D43F8"/>
    <w:rsid w:val="000D48F0"/>
    <w:rsid w:val="000D6370"/>
    <w:rsid w:val="000D63D5"/>
    <w:rsid w:val="000D66CB"/>
    <w:rsid w:val="000D686D"/>
    <w:rsid w:val="000D6C2C"/>
    <w:rsid w:val="000D744F"/>
    <w:rsid w:val="000D7CD2"/>
    <w:rsid w:val="000E0958"/>
    <w:rsid w:val="000E0E38"/>
    <w:rsid w:val="000E0EEC"/>
    <w:rsid w:val="000E17C5"/>
    <w:rsid w:val="000E1AF7"/>
    <w:rsid w:val="000E234D"/>
    <w:rsid w:val="000E2B49"/>
    <w:rsid w:val="000E3C9E"/>
    <w:rsid w:val="000E3E8B"/>
    <w:rsid w:val="000E4A4F"/>
    <w:rsid w:val="000E5C00"/>
    <w:rsid w:val="000F093B"/>
    <w:rsid w:val="000F184F"/>
    <w:rsid w:val="000F1D59"/>
    <w:rsid w:val="000F2A79"/>
    <w:rsid w:val="000F2E8B"/>
    <w:rsid w:val="000F457C"/>
    <w:rsid w:val="000F4B95"/>
    <w:rsid w:val="000F527B"/>
    <w:rsid w:val="000F5994"/>
    <w:rsid w:val="000F7318"/>
    <w:rsid w:val="0010009E"/>
    <w:rsid w:val="00100442"/>
    <w:rsid w:val="00101791"/>
    <w:rsid w:val="001019F9"/>
    <w:rsid w:val="001023DB"/>
    <w:rsid w:val="00102A14"/>
    <w:rsid w:val="00102A35"/>
    <w:rsid w:val="00103628"/>
    <w:rsid w:val="00104ACE"/>
    <w:rsid w:val="00107224"/>
    <w:rsid w:val="00107345"/>
    <w:rsid w:val="0010798E"/>
    <w:rsid w:val="001105F0"/>
    <w:rsid w:val="00110BDE"/>
    <w:rsid w:val="00110F09"/>
    <w:rsid w:val="00111FA8"/>
    <w:rsid w:val="00113304"/>
    <w:rsid w:val="00113B7E"/>
    <w:rsid w:val="00117564"/>
    <w:rsid w:val="001178C3"/>
    <w:rsid w:val="001202A0"/>
    <w:rsid w:val="00120C16"/>
    <w:rsid w:val="00120D66"/>
    <w:rsid w:val="00121D52"/>
    <w:rsid w:val="001234A3"/>
    <w:rsid w:val="00123558"/>
    <w:rsid w:val="001235CF"/>
    <w:rsid w:val="00124676"/>
    <w:rsid w:val="001251E6"/>
    <w:rsid w:val="0013004F"/>
    <w:rsid w:val="00130246"/>
    <w:rsid w:val="00130286"/>
    <w:rsid w:val="0013056D"/>
    <w:rsid w:val="00130C09"/>
    <w:rsid w:val="00130E3A"/>
    <w:rsid w:val="00131472"/>
    <w:rsid w:val="001328B1"/>
    <w:rsid w:val="001337B8"/>
    <w:rsid w:val="0013387F"/>
    <w:rsid w:val="00134F6F"/>
    <w:rsid w:val="00135192"/>
    <w:rsid w:val="00137D74"/>
    <w:rsid w:val="00140CAB"/>
    <w:rsid w:val="0014263E"/>
    <w:rsid w:val="0014279B"/>
    <w:rsid w:val="001428A8"/>
    <w:rsid w:val="001437F8"/>
    <w:rsid w:val="00146ABE"/>
    <w:rsid w:val="001519DC"/>
    <w:rsid w:val="00152958"/>
    <w:rsid w:val="00154515"/>
    <w:rsid w:val="0015574C"/>
    <w:rsid w:val="00155E15"/>
    <w:rsid w:val="0015653C"/>
    <w:rsid w:val="00157FEE"/>
    <w:rsid w:val="0016041E"/>
    <w:rsid w:val="00160619"/>
    <w:rsid w:val="00163D2E"/>
    <w:rsid w:val="00164F69"/>
    <w:rsid w:val="00165AAA"/>
    <w:rsid w:val="00166ED2"/>
    <w:rsid w:val="00167126"/>
    <w:rsid w:val="00167267"/>
    <w:rsid w:val="00167EE1"/>
    <w:rsid w:val="00170387"/>
    <w:rsid w:val="00170553"/>
    <w:rsid w:val="00171C38"/>
    <w:rsid w:val="00171DCA"/>
    <w:rsid w:val="0017279E"/>
    <w:rsid w:val="001738A3"/>
    <w:rsid w:val="00173F93"/>
    <w:rsid w:val="0017456C"/>
    <w:rsid w:val="001749AD"/>
    <w:rsid w:val="00175B26"/>
    <w:rsid w:val="00176CF1"/>
    <w:rsid w:val="001777F5"/>
    <w:rsid w:val="0018017A"/>
    <w:rsid w:val="001810CE"/>
    <w:rsid w:val="00181392"/>
    <w:rsid w:val="00181AA7"/>
    <w:rsid w:val="001830D2"/>
    <w:rsid w:val="001835B4"/>
    <w:rsid w:val="001838BA"/>
    <w:rsid w:val="001841E8"/>
    <w:rsid w:val="001850ED"/>
    <w:rsid w:val="001852CA"/>
    <w:rsid w:val="00185DA5"/>
    <w:rsid w:val="00186959"/>
    <w:rsid w:val="00186BC5"/>
    <w:rsid w:val="00186CF1"/>
    <w:rsid w:val="00192101"/>
    <w:rsid w:val="00192193"/>
    <w:rsid w:val="001929F0"/>
    <w:rsid w:val="0019309A"/>
    <w:rsid w:val="00193996"/>
    <w:rsid w:val="00193EDC"/>
    <w:rsid w:val="0019519A"/>
    <w:rsid w:val="001957E6"/>
    <w:rsid w:val="00196DC0"/>
    <w:rsid w:val="00196F62"/>
    <w:rsid w:val="00196FEB"/>
    <w:rsid w:val="001A0588"/>
    <w:rsid w:val="001A0EC2"/>
    <w:rsid w:val="001A268A"/>
    <w:rsid w:val="001A2B00"/>
    <w:rsid w:val="001A39C5"/>
    <w:rsid w:val="001A467F"/>
    <w:rsid w:val="001A51A6"/>
    <w:rsid w:val="001A5F56"/>
    <w:rsid w:val="001A6E76"/>
    <w:rsid w:val="001B006C"/>
    <w:rsid w:val="001B0F82"/>
    <w:rsid w:val="001B1A9F"/>
    <w:rsid w:val="001B1AB1"/>
    <w:rsid w:val="001B217E"/>
    <w:rsid w:val="001B220F"/>
    <w:rsid w:val="001B3322"/>
    <w:rsid w:val="001B4AA1"/>
    <w:rsid w:val="001B663E"/>
    <w:rsid w:val="001B717E"/>
    <w:rsid w:val="001B7346"/>
    <w:rsid w:val="001B79AC"/>
    <w:rsid w:val="001C115A"/>
    <w:rsid w:val="001C1E21"/>
    <w:rsid w:val="001C2E46"/>
    <w:rsid w:val="001C41B6"/>
    <w:rsid w:val="001C469D"/>
    <w:rsid w:val="001C58DA"/>
    <w:rsid w:val="001C59CD"/>
    <w:rsid w:val="001C6569"/>
    <w:rsid w:val="001D2350"/>
    <w:rsid w:val="001D2489"/>
    <w:rsid w:val="001D25F9"/>
    <w:rsid w:val="001D2B0C"/>
    <w:rsid w:val="001D2C78"/>
    <w:rsid w:val="001D3204"/>
    <w:rsid w:val="001D41B6"/>
    <w:rsid w:val="001D41C1"/>
    <w:rsid w:val="001D723B"/>
    <w:rsid w:val="001D7611"/>
    <w:rsid w:val="001D7FD4"/>
    <w:rsid w:val="001E001B"/>
    <w:rsid w:val="001E0B17"/>
    <w:rsid w:val="001E0F50"/>
    <w:rsid w:val="001E0F6D"/>
    <w:rsid w:val="001E16DB"/>
    <w:rsid w:val="001E3717"/>
    <w:rsid w:val="001E3BE4"/>
    <w:rsid w:val="001E3C68"/>
    <w:rsid w:val="001E3D2D"/>
    <w:rsid w:val="001E5EB9"/>
    <w:rsid w:val="001E7183"/>
    <w:rsid w:val="001F05A6"/>
    <w:rsid w:val="001F05F1"/>
    <w:rsid w:val="001F126C"/>
    <w:rsid w:val="001F129F"/>
    <w:rsid w:val="001F23B9"/>
    <w:rsid w:val="001F2681"/>
    <w:rsid w:val="001F521A"/>
    <w:rsid w:val="001F56E3"/>
    <w:rsid w:val="001F5C4A"/>
    <w:rsid w:val="001F6955"/>
    <w:rsid w:val="00200CAA"/>
    <w:rsid w:val="00201810"/>
    <w:rsid w:val="0020199C"/>
    <w:rsid w:val="00201A34"/>
    <w:rsid w:val="0020305D"/>
    <w:rsid w:val="00203169"/>
    <w:rsid w:val="0020389D"/>
    <w:rsid w:val="002039D5"/>
    <w:rsid w:val="00203B06"/>
    <w:rsid w:val="00204685"/>
    <w:rsid w:val="00205676"/>
    <w:rsid w:val="002064A4"/>
    <w:rsid w:val="0020711C"/>
    <w:rsid w:val="00210B0D"/>
    <w:rsid w:val="00211595"/>
    <w:rsid w:val="00212B72"/>
    <w:rsid w:val="00212EC4"/>
    <w:rsid w:val="00213099"/>
    <w:rsid w:val="002136B7"/>
    <w:rsid w:val="00213B0C"/>
    <w:rsid w:val="00213D53"/>
    <w:rsid w:val="00213FDB"/>
    <w:rsid w:val="002150AB"/>
    <w:rsid w:val="00215C82"/>
    <w:rsid w:val="00215DE7"/>
    <w:rsid w:val="00216AF5"/>
    <w:rsid w:val="0021759F"/>
    <w:rsid w:val="00221811"/>
    <w:rsid w:val="002248B1"/>
    <w:rsid w:val="00224AFE"/>
    <w:rsid w:val="0022650B"/>
    <w:rsid w:val="00230D84"/>
    <w:rsid w:val="002315FA"/>
    <w:rsid w:val="00231C2A"/>
    <w:rsid w:val="0023229F"/>
    <w:rsid w:val="002360E0"/>
    <w:rsid w:val="00236AC1"/>
    <w:rsid w:val="00237624"/>
    <w:rsid w:val="00240B80"/>
    <w:rsid w:val="0024192F"/>
    <w:rsid w:val="00241C42"/>
    <w:rsid w:val="00242D63"/>
    <w:rsid w:val="002446D2"/>
    <w:rsid w:val="00244904"/>
    <w:rsid w:val="00244FE5"/>
    <w:rsid w:val="00247013"/>
    <w:rsid w:val="00250465"/>
    <w:rsid w:val="0025060F"/>
    <w:rsid w:val="00250E66"/>
    <w:rsid w:val="002519D5"/>
    <w:rsid w:val="0025225C"/>
    <w:rsid w:val="00253CCE"/>
    <w:rsid w:val="00253DAD"/>
    <w:rsid w:val="00256B49"/>
    <w:rsid w:val="0025758F"/>
    <w:rsid w:val="00257845"/>
    <w:rsid w:val="00257D2B"/>
    <w:rsid w:val="002600EB"/>
    <w:rsid w:val="00260F6A"/>
    <w:rsid w:val="00261B2F"/>
    <w:rsid w:val="0026361C"/>
    <w:rsid w:val="00263E39"/>
    <w:rsid w:val="002643FA"/>
    <w:rsid w:val="00264644"/>
    <w:rsid w:val="00264D47"/>
    <w:rsid w:val="00264DF2"/>
    <w:rsid w:val="00266228"/>
    <w:rsid w:val="00266C37"/>
    <w:rsid w:val="0026718F"/>
    <w:rsid w:val="00267E3C"/>
    <w:rsid w:val="00267E9A"/>
    <w:rsid w:val="002704B1"/>
    <w:rsid w:val="00270881"/>
    <w:rsid w:val="00272DE4"/>
    <w:rsid w:val="00273199"/>
    <w:rsid w:val="00273A2F"/>
    <w:rsid w:val="00274565"/>
    <w:rsid w:val="00276FD5"/>
    <w:rsid w:val="00280285"/>
    <w:rsid w:val="002814F3"/>
    <w:rsid w:val="002820C4"/>
    <w:rsid w:val="00282C45"/>
    <w:rsid w:val="00285442"/>
    <w:rsid w:val="0028610A"/>
    <w:rsid w:val="0028670D"/>
    <w:rsid w:val="002869E6"/>
    <w:rsid w:val="00287ABC"/>
    <w:rsid w:val="00287E59"/>
    <w:rsid w:val="00290005"/>
    <w:rsid w:val="0029020B"/>
    <w:rsid w:val="002912EA"/>
    <w:rsid w:val="002933D4"/>
    <w:rsid w:val="00293C57"/>
    <w:rsid w:val="00294B88"/>
    <w:rsid w:val="0029592C"/>
    <w:rsid w:val="00296CB7"/>
    <w:rsid w:val="002A0425"/>
    <w:rsid w:val="002A1947"/>
    <w:rsid w:val="002A431C"/>
    <w:rsid w:val="002A4A22"/>
    <w:rsid w:val="002A6061"/>
    <w:rsid w:val="002A699F"/>
    <w:rsid w:val="002A74FC"/>
    <w:rsid w:val="002B0AE0"/>
    <w:rsid w:val="002B1ACA"/>
    <w:rsid w:val="002B296C"/>
    <w:rsid w:val="002B2E53"/>
    <w:rsid w:val="002B34D1"/>
    <w:rsid w:val="002B4EB0"/>
    <w:rsid w:val="002B4FFC"/>
    <w:rsid w:val="002B5104"/>
    <w:rsid w:val="002B5880"/>
    <w:rsid w:val="002B58CB"/>
    <w:rsid w:val="002C02EB"/>
    <w:rsid w:val="002C1F53"/>
    <w:rsid w:val="002C1F71"/>
    <w:rsid w:val="002C3636"/>
    <w:rsid w:val="002C4A4D"/>
    <w:rsid w:val="002C6A6B"/>
    <w:rsid w:val="002C7713"/>
    <w:rsid w:val="002C7884"/>
    <w:rsid w:val="002D0455"/>
    <w:rsid w:val="002D1CC1"/>
    <w:rsid w:val="002D3940"/>
    <w:rsid w:val="002D3A69"/>
    <w:rsid w:val="002D44BE"/>
    <w:rsid w:val="002D4CBF"/>
    <w:rsid w:val="002D53FE"/>
    <w:rsid w:val="002D687D"/>
    <w:rsid w:val="002D769C"/>
    <w:rsid w:val="002D7E26"/>
    <w:rsid w:val="002E03CC"/>
    <w:rsid w:val="002E1230"/>
    <w:rsid w:val="002E25C8"/>
    <w:rsid w:val="002E27DE"/>
    <w:rsid w:val="002E46F0"/>
    <w:rsid w:val="002E7CD5"/>
    <w:rsid w:val="002F0811"/>
    <w:rsid w:val="002F0AB7"/>
    <w:rsid w:val="002F272A"/>
    <w:rsid w:val="002F30C6"/>
    <w:rsid w:val="002F31F4"/>
    <w:rsid w:val="002F33D5"/>
    <w:rsid w:val="002F3675"/>
    <w:rsid w:val="002F39F4"/>
    <w:rsid w:val="002F3D93"/>
    <w:rsid w:val="002F60C1"/>
    <w:rsid w:val="002F69D6"/>
    <w:rsid w:val="002F71C4"/>
    <w:rsid w:val="0030085E"/>
    <w:rsid w:val="0030096E"/>
    <w:rsid w:val="00300A71"/>
    <w:rsid w:val="00300B36"/>
    <w:rsid w:val="00300D4E"/>
    <w:rsid w:val="003017AF"/>
    <w:rsid w:val="0030222C"/>
    <w:rsid w:val="0030227B"/>
    <w:rsid w:val="0030484A"/>
    <w:rsid w:val="00305687"/>
    <w:rsid w:val="00306F1D"/>
    <w:rsid w:val="003071F9"/>
    <w:rsid w:val="00307227"/>
    <w:rsid w:val="00307E70"/>
    <w:rsid w:val="00307EEA"/>
    <w:rsid w:val="0031054D"/>
    <w:rsid w:val="00311160"/>
    <w:rsid w:val="00312075"/>
    <w:rsid w:val="00314CD6"/>
    <w:rsid w:val="00316B38"/>
    <w:rsid w:val="003171D8"/>
    <w:rsid w:val="003172CB"/>
    <w:rsid w:val="003176B0"/>
    <w:rsid w:val="0032030E"/>
    <w:rsid w:val="003203E9"/>
    <w:rsid w:val="003216BC"/>
    <w:rsid w:val="00321B01"/>
    <w:rsid w:val="003220C4"/>
    <w:rsid w:val="00322616"/>
    <w:rsid w:val="003234E8"/>
    <w:rsid w:val="003245E1"/>
    <w:rsid w:val="00325F7D"/>
    <w:rsid w:val="00326CD4"/>
    <w:rsid w:val="00326D9A"/>
    <w:rsid w:val="003274B5"/>
    <w:rsid w:val="00331918"/>
    <w:rsid w:val="00331CB2"/>
    <w:rsid w:val="003334EC"/>
    <w:rsid w:val="00333620"/>
    <w:rsid w:val="003345B3"/>
    <w:rsid w:val="00335F7E"/>
    <w:rsid w:val="003365FD"/>
    <w:rsid w:val="00336669"/>
    <w:rsid w:val="0033679F"/>
    <w:rsid w:val="00336AED"/>
    <w:rsid w:val="00337F04"/>
    <w:rsid w:val="003414DC"/>
    <w:rsid w:val="00341574"/>
    <w:rsid w:val="0034167B"/>
    <w:rsid w:val="00343AB9"/>
    <w:rsid w:val="003448E8"/>
    <w:rsid w:val="00345A8B"/>
    <w:rsid w:val="0034651C"/>
    <w:rsid w:val="003467AC"/>
    <w:rsid w:val="003523C3"/>
    <w:rsid w:val="0035378C"/>
    <w:rsid w:val="00353BC9"/>
    <w:rsid w:val="00353ED3"/>
    <w:rsid w:val="0035400C"/>
    <w:rsid w:val="00354A38"/>
    <w:rsid w:val="00354CAD"/>
    <w:rsid w:val="003557D5"/>
    <w:rsid w:val="00357598"/>
    <w:rsid w:val="003609A6"/>
    <w:rsid w:val="00360C64"/>
    <w:rsid w:val="00360EB0"/>
    <w:rsid w:val="0036165C"/>
    <w:rsid w:val="00361B07"/>
    <w:rsid w:val="00361B69"/>
    <w:rsid w:val="00362CAF"/>
    <w:rsid w:val="00363242"/>
    <w:rsid w:val="00363261"/>
    <w:rsid w:val="00363765"/>
    <w:rsid w:val="00364795"/>
    <w:rsid w:val="00364827"/>
    <w:rsid w:val="00365644"/>
    <w:rsid w:val="00365CA5"/>
    <w:rsid w:val="00365E0E"/>
    <w:rsid w:val="00366678"/>
    <w:rsid w:val="0036779A"/>
    <w:rsid w:val="003703F2"/>
    <w:rsid w:val="00370626"/>
    <w:rsid w:val="00372095"/>
    <w:rsid w:val="003724AC"/>
    <w:rsid w:val="0037296F"/>
    <w:rsid w:val="00374471"/>
    <w:rsid w:val="003744A0"/>
    <w:rsid w:val="003761DB"/>
    <w:rsid w:val="003762DC"/>
    <w:rsid w:val="00381367"/>
    <w:rsid w:val="003820B8"/>
    <w:rsid w:val="00382F39"/>
    <w:rsid w:val="00384BDD"/>
    <w:rsid w:val="003851D9"/>
    <w:rsid w:val="00385AD9"/>
    <w:rsid w:val="00385EC2"/>
    <w:rsid w:val="003865C1"/>
    <w:rsid w:val="00386AF2"/>
    <w:rsid w:val="00386BE8"/>
    <w:rsid w:val="00386DAD"/>
    <w:rsid w:val="00387946"/>
    <w:rsid w:val="003901ED"/>
    <w:rsid w:val="00390504"/>
    <w:rsid w:val="0039136A"/>
    <w:rsid w:val="003920E9"/>
    <w:rsid w:val="003948C1"/>
    <w:rsid w:val="0039564A"/>
    <w:rsid w:val="00395B7F"/>
    <w:rsid w:val="00395F42"/>
    <w:rsid w:val="003965D0"/>
    <w:rsid w:val="00396954"/>
    <w:rsid w:val="00397703"/>
    <w:rsid w:val="0039783C"/>
    <w:rsid w:val="00397ABF"/>
    <w:rsid w:val="003A080E"/>
    <w:rsid w:val="003A0ADB"/>
    <w:rsid w:val="003A128A"/>
    <w:rsid w:val="003A3499"/>
    <w:rsid w:val="003A385C"/>
    <w:rsid w:val="003A3876"/>
    <w:rsid w:val="003A3B0B"/>
    <w:rsid w:val="003A41DF"/>
    <w:rsid w:val="003A4703"/>
    <w:rsid w:val="003A49F1"/>
    <w:rsid w:val="003A6812"/>
    <w:rsid w:val="003B20C9"/>
    <w:rsid w:val="003B21BA"/>
    <w:rsid w:val="003B4592"/>
    <w:rsid w:val="003B4B7C"/>
    <w:rsid w:val="003B4C75"/>
    <w:rsid w:val="003B6F4D"/>
    <w:rsid w:val="003B7AE8"/>
    <w:rsid w:val="003C0639"/>
    <w:rsid w:val="003C0B09"/>
    <w:rsid w:val="003C0B85"/>
    <w:rsid w:val="003C292F"/>
    <w:rsid w:val="003C440C"/>
    <w:rsid w:val="003C53D2"/>
    <w:rsid w:val="003C5C57"/>
    <w:rsid w:val="003C5E8B"/>
    <w:rsid w:val="003C6A72"/>
    <w:rsid w:val="003C7129"/>
    <w:rsid w:val="003C75E0"/>
    <w:rsid w:val="003C7848"/>
    <w:rsid w:val="003D0C46"/>
    <w:rsid w:val="003D1CA0"/>
    <w:rsid w:val="003D27B9"/>
    <w:rsid w:val="003D3189"/>
    <w:rsid w:val="003D37BB"/>
    <w:rsid w:val="003D415C"/>
    <w:rsid w:val="003D4FA6"/>
    <w:rsid w:val="003D5AE1"/>
    <w:rsid w:val="003D5D44"/>
    <w:rsid w:val="003D615B"/>
    <w:rsid w:val="003D686D"/>
    <w:rsid w:val="003D69A9"/>
    <w:rsid w:val="003D6A5B"/>
    <w:rsid w:val="003D6BA2"/>
    <w:rsid w:val="003D6E7F"/>
    <w:rsid w:val="003D7426"/>
    <w:rsid w:val="003D744B"/>
    <w:rsid w:val="003E02BE"/>
    <w:rsid w:val="003E0CA7"/>
    <w:rsid w:val="003E305D"/>
    <w:rsid w:val="003E3334"/>
    <w:rsid w:val="003E3642"/>
    <w:rsid w:val="003E3ECC"/>
    <w:rsid w:val="003E4392"/>
    <w:rsid w:val="003E53EA"/>
    <w:rsid w:val="003E57FE"/>
    <w:rsid w:val="003E5E6D"/>
    <w:rsid w:val="003E6299"/>
    <w:rsid w:val="003E6A4B"/>
    <w:rsid w:val="003E6C55"/>
    <w:rsid w:val="003E7D48"/>
    <w:rsid w:val="003F04E2"/>
    <w:rsid w:val="003F0837"/>
    <w:rsid w:val="003F0DE6"/>
    <w:rsid w:val="003F2502"/>
    <w:rsid w:val="003F2E64"/>
    <w:rsid w:val="003F3000"/>
    <w:rsid w:val="003F33DF"/>
    <w:rsid w:val="003F3E21"/>
    <w:rsid w:val="003F4590"/>
    <w:rsid w:val="003F4B6C"/>
    <w:rsid w:val="003F4C80"/>
    <w:rsid w:val="003F53B3"/>
    <w:rsid w:val="003F6162"/>
    <w:rsid w:val="003F62B7"/>
    <w:rsid w:val="003F6677"/>
    <w:rsid w:val="003F66F9"/>
    <w:rsid w:val="003F67D4"/>
    <w:rsid w:val="003F7D98"/>
    <w:rsid w:val="0040073A"/>
    <w:rsid w:val="00400B1B"/>
    <w:rsid w:val="00400DF3"/>
    <w:rsid w:val="00401361"/>
    <w:rsid w:val="00401459"/>
    <w:rsid w:val="0040192F"/>
    <w:rsid w:val="0040301D"/>
    <w:rsid w:val="0040382E"/>
    <w:rsid w:val="00403B31"/>
    <w:rsid w:val="004046C1"/>
    <w:rsid w:val="00405729"/>
    <w:rsid w:val="004057BF"/>
    <w:rsid w:val="00406283"/>
    <w:rsid w:val="00406428"/>
    <w:rsid w:val="0041142C"/>
    <w:rsid w:val="00412242"/>
    <w:rsid w:val="00413680"/>
    <w:rsid w:val="00413A16"/>
    <w:rsid w:val="00414CE3"/>
    <w:rsid w:val="00416D45"/>
    <w:rsid w:val="00417271"/>
    <w:rsid w:val="0041781E"/>
    <w:rsid w:val="00417AD6"/>
    <w:rsid w:val="00417F3A"/>
    <w:rsid w:val="00420128"/>
    <w:rsid w:val="00420169"/>
    <w:rsid w:val="004216CE"/>
    <w:rsid w:val="004223D0"/>
    <w:rsid w:val="00422738"/>
    <w:rsid w:val="00422E7D"/>
    <w:rsid w:val="00423ABD"/>
    <w:rsid w:val="00423D2B"/>
    <w:rsid w:val="00426089"/>
    <w:rsid w:val="00426093"/>
    <w:rsid w:val="0042623D"/>
    <w:rsid w:val="00426EBF"/>
    <w:rsid w:val="004272BB"/>
    <w:rsid w:val="00427821"/>
    <w:rsid w:val="00427A6E"/>
    <w:rsid w:val="004301F3"/>
    <w:rsid w:val="00431AFC"/>
    <w:rsid w:val="004323C4"/>
    <w:rsid w:val="00432B83"/>
    <w:rsid w:val="00433330"/>
    <w:rsid w:val="00435889"/>
    <w:rsid w:val="00435AC8"/>
    <w:rsid w:val="0043611B"/>
    <w:rsid w:val="00436664"/>
    <w:rsid w:val="004377E8"/>
    <w:rsid w:val="004401D4"/>
    <w:rsid w:val="004402DA"/>
    <w:rsid w:val="004404C1"/>
    <w:rsid w:val="00440585"/>
    <w:rsid w:val="00440970"/>
    <w:rsid w:val="00441FD6"/>
    <w:rsid w:val="00442037"/>
    <w:rsid w:val="004427B8"/>
    <w:rsid w:val="00442B80"/>
    <w:rsid w:val="00443085"/>
    <w:rsid w:val="0044509D"/>
    <w:rsid w:val="00445BA7"/>
    <w:rsid w:val="00447917"/>
    <w:rsid w:val="00451131"/>
    <w:rsid w:val="004512A9"/>
    <w:rsid w:val="004524C8"/>
    <w:rsid w:val="004539FB"/>
    <w:rsid w:val="004543DC"/>
    <w:rsid w:val="00454C37"/>
    <w:rsid w:val="00455328"/>
    <w:rsid w:val="00455675"/>
    <w:rsid w:val="00455EF0"/>
    <w:rsid w:val="00456344"/>
    <w:rsid w:val="00456A00"/>
    <w:rsid w:val="00456C11"/>
    <w:rsid w:val="0045712C"/>
    <w:rsid w:val="00460174"/>
    <w:rsid w:val="004620FB"/>
    <w:rsid w:val="00463076"/>
    <w:rsid w:val="00463208"/>
    <w:rsid w:val="0046333A"/>
    <w:rsid w:val="0046397B"/>
    <w:rsid w:val="00466061"/>
    <w:rsid w:val="00466B50"/>
    <w:rsid w:val="00467528"/>
    <w:rsid w:val="004675B6"/>
    <w:rsid w:val="00467CB5"/>
    <w:rsid w:val="004702C6"/>
    <w:rsid w:val="0047111F"/>
    <w:rsid w:val="00471464"/>
    <w:rsid w:val="00472892"/>
    <w:rsid w:val="00473479"/>
    <w:rsid w:val="00473CF9"/>
    <w:rsid w:val="00474E67"/>
    <w:rsid w:val="004755F9"/>
    <w:rsid w:val="00476051"/>
    <w:rsid w:val="004764F0"/>
    <w:rsid w:val="00477B34"/>
    <w:rsid w:val="00477C4D"/>
    <w:rsid w:val="00480278"/>
    <w:rsid w:val="004815AA"/>
    <w:rsid w:val="004819CD"/>
    <w:rsid w:val="004829C8"/>
    <w:rsid w:val="00486858"/>
    <w:rsid w:val="004872FC"/>
    <w:rsid w:val="00487DF0"/>
    <w:rsid w:val="00490B14"/>
    <w:rsid w:val="00490E5A"/>
    <w:rsid w:val="00491647"/>
    <w:rsid w:val="00491B62"/>
    <w:rsid w:val="00493750"/>
    <w:rsid w:val="0049375F"/>
    <w:rsid w:val="00494196"/>
    <w:rsid w:val="00494387"/>
    <w:rsid w:val="0049493B"/>
    <w:rsid w:val="004951DA"/>
    <w:rsid w:val="00495EFE"/>
    <w:rsid w:val="0049617B"/>
    <w:rsid w:val="00496287"/>
    <w:rsid w:val="00496313"/>
    <w:rsid w:val="00496558"/>
    <w:rsid w:val="004967D0"/>
    <w:rsid w:val="004969CC"/>
    <w:rsid w:val="00496D15"/>
    <w:rsid w:val="004A03A2"/>
    <w:rsid w:val="004A04D0"/>
    <w:rsid w:val="004A100E"/>
    <w:rsid w:val="004A2466"/>
    <w:rsid w:val="004A35AB"/>
    <w:rsid w:val="004A47D3"/>
    <w:rsid w:val="004A52B0"/>
    <w:rsid w:val="004A5FB2"/>
    <w:rsid w:val="004A6804"/>
    <w:rsid w:val="004A695A"/>
    <w:rsid w:val="004A6D01"/>
    <w:rsid w:val="004A7F1E"/>
    <w:rsid w:val="004A7F2E"/>
    <w:rsid w:val="004B0651"/>
    <w:rsid w:val="004B0670"/>
    <w:rsid w:val="004B0E59"/>
    <w:rsid w:val="004B168F"/>
    <w:rsid w:val="004B23B2"/>
    <w:rsid w:val="004B2FF1"/>
    <w:rsid w:val="004B3694"/>
    <w:rsid w:val="004B3E09"/>
    <w:rsid w:val="004B4287"/>
    <w:rsid w:val="004B4510"/>
    <w:rsid w:val="004B5EB4"/>
    <w:rsid w:val="004B6826"/>
    <w:rsid w:val="004B7AB1"/>
    <w:rsid w:val="004C00CA"/>
    <w:rsid w:val="004C133A"/>
    <w:rsid w:val="004C28E3"/>
    <w:rsid w:val="004C3E2A"/>
    <w:rsid w:val="004C3FE2"/>
    <w:rsid w:val="004C4816"/>
    <w:rsid w:val="004C5856"/>
    <w:rsid w:val="004C63CF"/>
    <w:rsid w:val="004C68AD"/>
    <w:rsid w:val="004C766E"/>
    <w:rsid w:val="004C7716"/>
    <w:rsid w:val="004D0049"/>
    <w:rsid w:val="004D0ADD"/>
    <w:rsid w:val="004D23C1"/>
    <w:rsid w:val="004D2401"/>
    <w:rsid w:val="004D297F"/>
    <w:rsid w:val="004D4944"/>
    <w:rsid w:val="004D4C83"/>
    <w:rsid w:val="004D7FBD"/>
    <w:rsid w:val="004E0EE7"/>
    <w:rsid w:val="004E1273"/>
    <w:rsid w:val="004E20A9"/>
    <w:rsid w:val="004E28C7"/>
    <w:rsid w:val="004E3A49"/>
    <w:rsid w:val="004E4D1B"/>
    <w:rsid w:val="004E5829"/>
    <w:rsid w:val="004E7754"/>
    <w:rsid w:val="004E7853"/>
    <w:rsid w:val="004F0240"/>
    <w:rsid w:val="004F0B88"/>
    <w:rsid w:val="004F0C81"/>
    <w:rsid w:val="004F120C"/>
    <w:rsid w:val="004F1B30"/>
    <w:rsid w:val="004F24DC"/>
    <w:rsid w:val="004F263D"/>
    <w:rsid w:val="004F2E78"/>
    <w:rsid w:val="004F3ABA"/>
    <w:rsid w:val="004F403E"/>
    <w:rsid w:val="004F4C0C"/>
    <w:rsid w:val="004F5BA0"/>
    <w:rsid w:val="004F6AFF"/>
    <w:rsid w:val="004F73DF"/>
    <w:rsid w:val="005003AE"/>
    <w:rsid w:val="00501C80"/>
    <w:rsid w:val="005022E2"/>
    <w:rsid w:val="005034E5"/>
    <w:rsid w:val="00503AD3"/>
    <w:rsid w:val="00503EF9"/>
    <w:rsid w:val="00505A11"/>
    <w:rsid w:val="00505F35"/>
    <w:rsid w:val="005065D9"/>
    <w:rsid w:val="00506864"/>
    <w:rsid w:val="00507848"/>
    <w:rsid w:val="00507D7C"/>
    <w:rsid w:val="00510FF3"/>
    <w:rsid w:val="005115F0"/>
    <w:rsid w:val="00511C5B"/>
    <w:rsid w:val="0051265C"/>
    <w:rsid w:val="0051324F"/>
    <w:rsid w:val="0051386C"/>
    <w:rsid w:val="00513F87"/>
    <w:rsid w:val="00514537"/>
    <w:rsid w:val="00514B5F"/>
    <w:rsid w:val="0051555A"/>
    <w:rsid w:val="00515AB2"/>
    <w:rsid w:val="005162D7"/>
    <w:rsid w:val="00517288"/>
    <w:rsid w:val="0051735B"/>
    <w:rsid w:val="00517C1C"/>
    <w:rsid w:val="0052076B"/>
    <w:rsid w:val="0052294B"/>
    <w:rsid w:val="00523F28"/>
    <w:rsid w:val="005240F1"/>
    <w:rsid w:val="00524F53"/>
    <w:rsid w:val="00525028"/>
    <w:rsid w:val="0052567F"/>
    <w:rsid w:val="005262DB"/>
    <w:rsid w:val="005267E4"/>
    <w:rsid w:val="00526DE1"/>
    <w:rsid w:val="00527100"/>
    <w:rsid w:val="005273D7"/>
    <w:rsid w:val="00527DD5"/>
    <w:rsid w:val="00527E5B"/>
    <w:rsid w:val="0053033B"/>
    <w:rsid w:val="00531A6E"/>
    <w:rsid w:val="00532C18"/>
    <w:rsid w:val="00532D36"/>
    <w:rsid w:val="00532E5C"/>
    <w:rsid w:val="00533027"/>
    <w:rsid w:val="005336FE"/>
    <w:rsid w:val="00537B9B"/>
    <w:rsid w:val="00542A67"/>
    <w:rsid w:val="00542DB5"/>
    <w:rsid w:val="005430F4"/>
    <w:rsid w:val="0054469E"/>
    <w:rsid w:val="00545015"/>
    <w:rsid w:val="005459D2"/>
    <w:rsid w:val="00546E06"/>
    <w:rsid w:val="005476AE"/>
    <w:rsid w:val="00547F9F"/>
    <w:rsid w:val="005500C8"/>
    <w:rsid w:val="005500DD"/>
    <w:rsid w:val="0055150C"/>
    <w:rsid w:val="00553301"/>
    <w:rsid w:val="0055439B"/>
    <w:rsid w:val="00554F4B"/>
    <w:rsid w:val="0055521A"/>
    <w:rsid w:val="00555311"/>
    <w:rsid w:val="0055532F"/>
    <w:rsid w:val="00555978"/>
    <w:rsid w:val="005560EA"/>
    <w:rsid w:val="005575E8"/>
    <w:rsid w:val="00557844"/>
    <w:rsid w:val="00557FF0"/>
    <w:rsid w:val="00560B0F"/>
    <w:rsid w:val="005653F6"/>
    <w:rsid w:val="00565BE1"/>
    <w:rsid w:val="005669BD"/>
    <w:rsid w:val="00566DF4"/>
    <w:rsid w:val="00566F84"/>
    <w:rsid w:val="00567B5F"/>
    <w:rsid w:val="00567C3E"/>
    <w:rsid w:val="00570635"/>
    <w:rsid w:val="00571D42"/>
    <w:rsid w:val="00572DCD"/>
    <w:rsid w:val="00573AF6"/>
    <w:rsid w:val="0057495D"/>
    <w:rsid w:val="005758D1"/>
    <w:rsid w:val="00575CC2"/>
    <w:rsid w:val="005765B8"/>
    <w:rsid w:val="0057720D"/>
    <w:rsid w:val="00577481"/>
    <w:rsid w:val="00577F01"/>
    <w:rsid w:val="0058116A"/>
    <w:rsid w:val="005829D3"/>
    <w:rsid w:val="00583BAC"/>
    <w:rsid w:val="0058420A"/>
    <w:rsid w:val="00586ED8"/>
    <w:rsid w:val="0059017A"/>
    <w:rsid w:val="005915A7"/>
    <w:rsid w:val="00591711"/>
    <w:rsid w:val="005926EF"/>
    <w:rsid w:val="005965C4"/>
    <w:rsid w:val="0059664F"/>
    <w:rsid w:val="0059674B"/>
    <w:rsid w:val="00596E95"/>
    <w:rsid w:val="00596E9C"/>
    <w:rsid w:val="00597C82"/>
    <w:rsid w:val="005A0ED7"/>
    <w:rsid w:val="005A1105"/>
    <w:rsid w:val="005A178D"/>
    <w:rsid w:val="005A232A"/>
    <w:rsid w:val="005A2A79"/>
    <w:rsid w:val="005A4268"/>
    <w:rsid w:val="005A427F"/>
    <w:rsid w:val="005A42DE"/>
    <w:rsid w:val="005A6ABE"/>
    <w:rsid w:val="005A6EFE"/>
    <w:rsid w:val="005B0F59"/>
    <w:rsid w:val="005B27EB"/>
    <w:rsid w:val="005B3BB6"/>
    <w:rsid w:val="005B4549"/>
    <w:rsid w:val="005B46AF"/>
    <w:rsid w:val="005B5C86"/>
    <w:rsid w:val="005B607D"/>
    <w:rsid w:val="005B71E6"/>
    <w:rsid w:val="005B7B1E"/>
    <w:rsid w:val="005B7C74"/>
    <w:rsid w:val="005B7FC2"/>
    <w:rsid w:val="005C004F"/>
    <w:rsid w:val="005C02A7"/>
    <w:rsid w:val="005C1214"/>
    <w:rsid w:val="005C174F"/>
    <w:rsid w:val="005C182A"/>
    <w:rsid w:val="005C28ED"/>
    <w:rsid w:val="005C2E48"/>
    <w:rsid w:val="005C3575"/>
    <w:rsid w:val="005C3AB5"/>
    <w:rsid w:val="005C416B"/>
    <w:rsid w:val="005C52A6"/>
    <w:rsid w:val="005C5A58"/>
    <w:rsid w:val="005C6135"/>
    <w:rsid w:val="005C6463"/>
    <w:rsid w:val="005C7D34"/>
    <w:rsid w:val="005D0910"/>
    <w:rsid w:val="005D0C13"/>
    <w:rsid w:val="005D1340"/>
    <w:rsid w:val="005D4ABD"/>
    <w:rsid w:val="005D4D69"/>
    <w:rsid w:val="005D51EA"/>
    <w:rsid w:val="005D6AB5"/>
    <w:rsid w:val="005D7BA2"/>
    <w:rsid w:val="005E06AD"/>
    <w:rsid w:val="005E078B"/>
    <w:rsid w:val="005E0A73"/>
    <w:rsid w:val="005E145C"/>
    <w:rsid w:val="005E1C55"/>
    <w:rsid w:val="005E2562"/>
    <w:rsid w:val="005E26AF"/>
    <w:rsid w:val="005E3477"/>
    <w:rsid w:val="005E3A8F"/>
    <w:rsid w:val="005E4E78"/>
    <w:rsid w:val="005E6F3C"/>
    <w:rsid w:val="005E70EA"/>
    <w:rsid w:val="005E757F"/>
    <w:rsid w:val="005E7E23"/>
    <w:rsid w:val="005F0B86"/>
    <w:rsid w:val="005F1622"/>
    <w:rsid w:val="005F2C57"/>
    <w:rsid w:val="005F41BB"/>
    <w:rsid w:val="005F47A7"/>
    <w:rsid w:val="005F4EE5"/>
    <w:rsid w:val="005F5114"/>
    <w:rsid w:val="005F52AE"/>
    <w:rsid w:val="005F530B"/>
    <w:rsid w:val="005F544C"/>
    <w:rsid w:val="005F59F4"/>
    <w:rsid w:val="005F6434"/>
    <w:rsid w:val="005F65D3"/>
    <w:rsid w:val="006013F9"/>
    <w:rsid w:val="00601467"/>
    <w:rsid w:val="00602C8B"/>
    <w:rsid w:val="006035A1"/>
    <w:rsid w:val="006042B2"/>
    <w:rsid w:val="006047E7"/>
    <w:rsid w:val="0060632C"/>
    <w:rsid w:val="006072AF"/>
    <w:rsid w:val="006076B5"/>
    <w:rsid w:val="00607736"/>
    <w:rsid w:val="00607BDC"/>
    <w:rsid w:val="00607CC5"/>
    <w:rsid w:val="00610D88"/>
    <w:rsid w:val="00611677"/>
    <w:rsid w:val="006128CE"/>
    <w:rsid w:val="006139ED"/>
    <w:rsid w:val="006147FC"/>
    <w:rsid w:val="00614D9F"/>
    <w:rsid w:val="00616F1D"/>
    <w:rsid w:val="006171D0"/>
    <w:rsid w:val="006174B7"/>
    <w:rsid w:val="006176F4"/>
    <w:rsid w:val="00617D0E"/>
    <w:rsid w:val="0062002A"/>
    <w:rsid w:val="00620776"/>
    <w:rsid w:val="00621ABB"/>
    <w:rsid w:val="00621E9B"/>
    <w:rsid w:val="006222CC"/>
    <w:rsid w:val="00623125"/>
    <w:rsid w:val="0062440B"/>
    <w:rsid w:val="00624862"/>
    <w:rsid w:val="006248C0"/>
    <w:rsid w:val="00626DB8"/>
    <w:rsid w:val="0062762D"/>
    <w:rsid w:val="00627689"/>
    <w:rsid w:val="00632143"/>
    <w:rsid w:val="00632256"/>
    <w:rsid w:val="0063425C"/>
    <w:rsid w:val="006343A6"/>
    <w:rsid w:val="00634FA1"/>
    <w:rsid w:val="006351E6"/>
    <w:rsid w:val="0063560A"/>
    <w:rsid w:val="0063563C"/>
    <w:rsid w:val="006366A0"/>
    <w:rsid w:val="00636CB9"/>
    <w:rsid w:val="00637970"/>
    <w:rsid w:val="006406CE"/>
    <w:rsid w:val="00640D75"/>
    <w:rsid w:val="006419E4"/>
    <w:rsid w:val="0064308E"/>
    <w:rsid w:val="006432A1"/>
    <w:rsid w:val="00644DB7"/>
    <w:rsid w:val="006467BC"/>
    <w:rsid w:val="00650AB6"/>
    <w:rsid w:val="00650DAE"/>
    <w:rsid w:val="00651469"/>
    <w:rsid w:val="0065185D"/>
    <w:rsid w:val="00652C2D"/>
    <w:rsid w:val="006534C7"/>
    <w:rsid w:val="00654489"/>
    <w:rsid w:val="00654D3F"/>
    <w:rsid w:val="0065513D"/>
    <w:rsid w:val="00656350"/>
    <w:rsid w:val="00656E90"/>
    <w:rsid w:val="0065795B"/>
    <w:rsid w:val="00657D27"/>
    <w:rsid w:val="00660A7F"/>
    <w:rsid w:val="00661870"/>
    <w:rsid w:val="006635BB"/>
    <w:rsid w:val="00664989"/>
    <w:rsid w:val="00665191"/>
    <w:rsid w:val="00665CD2"/>
    <w:rsid w:val="00665D41"/>
    <w:rsid w:val="00666FC3"/>
    <w:rsid w:val="00667822"/>
    <w:rsid w:val="00670163"/>
    <w:rsid w:val="006717A3"/>
    <w:rsid w:val="00671EAE"/>
    <w:rsid w:val="00672598"/>
    <w:rsid w:val="00673C15"/>
    <w:rsid w:val="00674B88"/>
    <w:rsid w:val="00675051"/>
    <w:rsid w:val="006753ED"/>
    <w:rsid w:val="006759F2"/>
    <w:rsid w:val="0068111A"/>
    <w:rsid w:val="00681211"/>
    <w:rsid w:val="00681624"/>
    <w:rsid w:val="00682700"/>
    <w:rsid w:val="00682ECB"/>
    <w:rsid w:val="00683111"/>
    <w:rsid w:val="0068407B"/>
    <w:rsid w:val="00684F34"/>
    <w:rsid w:val="006878AF"/>
    <w:rsid w:val="00687D47"/>
    <w:rsid w:val="006915F9"/>
    <w:rsid w:val="00692094"/>
    <w:rsid w:val="006925CC"/>
    <w:rsid w:val="006934FE"/>
    <w:rsid w:val="00693850"/>
    <w:rsid w:val="006939D5"/>
    <w:rsid w:val="00694B82"/>
    <w:rsid w:val="00696431"/>
    <w:rsid w:val="006A078E"/>
    <w:rsid w:val="006A17D0"/>
    <w:rsid w:val="006A3174"/>
    <w:rsid w:val="006A599C"/>
    <w:rsid w:val="006A6AAA"/>
    <w:rsid w:val="006A7BDD"/>
    <w:rsid w:val="006B0B22"/>
    <w:rsid w:val="006B0B5C"/>
    <w:rsid w:val="006B0D95"/>
    <w:rsid w:val="006B1B2A"/>
    <w:rsid w:val="006B1B5D"/>
    <w:rsid w:val="006B46B4"/>
    <w:rsid w:val="006B4BFE"/>
    <w:rsid w:val="006B5E71"/>
    <w:rsid w:val="006B719F"/>
    <w:rsid w:val="006C048C"/>
    <w:rsid w:val="006C0727"/>
    <w:rsid w:val="006C08CA"/>
    <w:rsid w:val="006C1329"/>
    <w:rsid w:val="006C2B08"/>
    <w:rsid w:val="006C2E30"/>
    <w:rsid w:val="006C2F76"/>
    <w:rsid w:val="006C364E"/>
    <w:rsid w:val="006C3C2F"/>
    <w:rsid w:val="006C5920"/>
    <w:rsid w:val="006C624C"/>
    <w:rsid w:val="006C674F"/>
    <w:rsid w:val="006D0F2D"/>
    <w:rsid w:val="006D11B8"/>
    <w:rsid w:val="006D12DF"/>
    <w:rsid w:val="006D2741"/>
    <w:rsid w:val="006D34E2"/>
    <w:rsid w:val="006D37DD"/>
    <w:rsid w:val="006D5343"/>
    <w:rsid w:val="006D5AF9"/>
    <w:rsid w:val="006D5E84"/>
    <w:rsid w:val="006D5F72"/>
    <w:rsid w:val="006D6B67"/>
    <w:rsid w:val="006D6CDF"/>
    <w:rsid w:val="006D79CA"/>
    <w:rsid w:val="006E01C8"/>
    <w:rsid w:val="006E01D9"/>
    <w:rsid w:val="006E139F"/>
    <w:rsid w:val="006E145F"/>
    <w:rsid w:val="006E2020"/>
    <w:rsid w:val="006E2453"/>
    <w:rsid w:val="006E2E6C"/>
    <w:rsid w:val="006E3584"/>
    <w:rsid w:val="006E3FAB"/>
    <w:rsid w:val="006E47D1"/>
    <w:rsid w:val="006E5D19"/>
    <w:rsid w:val="006E5EE1"/>
    <w:rsid w:val="006E772E"/>
    <w:rsid w:val="006E7A24"/>
    <w:rsid w:val="006F1189"/>
    <w:rsid w:val="006F16DA"/>
    <w:rsid w:val="006F1AEE"/>
    <w:rsid w:val="006F23BB"/>
    <w:rsid w:val="006F2796"/>
    <w:rsid w:val="006F2890"/>
    <w:rsid w:val="006F32E4"/>
    <w:rsid w:val="006F3A4C"/>
    <w:rsid w:val="006F3F4D"/>
    <w:rsid w:val="006F4F6A"/>
    <w:rsid w:val="006F5771"/>
    <w:rsid w:val="006F63FE"/>
    <w:rsid w:val="006F6F87"/>
    <w:rsid w:val="007007E1"/>
    <w:rsid w:val="007014CC"/>
    <w:rsid w:val="007015FB"/>
    <w:rsid w:val="00703442"/>
    <w:rsid w:val="0070446C"/>
    <w:rsid w:val="00704631"/>
    <w:rsid w:val="00705CC7"/>
    <w:rsid w:val="00707D58"/>
    <w:rsid w:val="00707FD9"/>
    <w:rsid w:val="007103C8"/>
    <w:rsid w:val="00711B13"/>
    <w:rsid w:val="0071281E"/>
    <w:rsid w:val="007128A5"/>
    <w:rsid w:val="007130CB"/>
    <w:rsid w:val="0071457C"/>
    <w:rsid w:val="00714D37"/>
    <w:rsid w:val="007164C3"/>
    <w:rsid w:val="00716B52"/>
    <w:rsid w:val="007177FC"/>
    <w:rsid w:val="007202F0"/>
    <w:rsid w:val="00720CE7"/>
    <w:rsid w:val="00721E00"/>
    <w:rsid w:val="00723D91"/>
    <w:rsid w:val="00724DDB"/>
    <w:rsid w:val="00725170"/>
    <w:rsid w:val="00727580"/>
    <w:rsid w:val="00730060"/>
    <w:rsid w:val="0073167D"/>
    <w:rsid w:val="00731923"/>
    <w:rsid w:val="00732A32"/>
    <w:rsid w:val="00732B06"/>
    <w:rsid w:val="00734C34"/>
    <w:rsid w:val="0073559F"/>
    <w:rsid w:val="007355C5"/>
    <w:rsid w:val="00736141"/>
    <w:rsid w:val="007362C1"/>
    <w:rsid w:val="007362D6"/>
    <w:rsid w:val="00737955"/>
    <w:rsid w:val="0074052B"/>
    <w:rsid w:val="00740921"/>
    <w:rsid w:val="00740C55"/>
    <w:rsid w:val="00741AC0"/>
    <w:rsid w:val="00741D4C"/>
    <w:rsid w:val="00742DAC"/>
    <w:rsid w:val="00743C00"/>
    <w:rsid w:val="007443E1"/>
    <w:rsid w:val="00744D45"/>
    <w:rsid w:val="00744EA3"/>
    <w:rsid w:val="00745712"/>
    <w:rsid w:val="0074586E"/>
    <w:rsid w:val="00745B49"/>
    <w:rsid w:val="00746E12"/>
    <w:rsid w:val="00747716"/>
    <w:rsid w:val="00750146"/>
    <w:rsid w:val="007503FC"/>
    <w:rsid w:val="00750BD5"/>
    <w:rsid w:val="00751F22"/>
    <w:rsid w:val="00752DCC"/>
    <w:rsid w:val="00754B88"/>
    <w:rsid w:val="0075586E"/>
    <w:rsid w:val="007574AD"/>
    <w:rsid w:val="00760889"/>
    <w:rsid w:val="00760CF0"/>
    <w:rsid w:val="0076238F"/>
    <w:rsid w:val="00762A7D"/>
    <w:rsid w:val="00763650"/>
    <w:rsid w:val="00765F74"/>
    <w:rsid w:val="00766529"/>
    <w:rsid w:val="00770572"/>
    <w:rsid w:val="007709A0"/>
    <w:rsid w:val="00770BDC"/>
    <w:rsid w:val="0077130B"/>
    <w:rsid w:val="00771DAA"/>
    <w:rsid w:val="00772113"/>
    <w:rsid w:val="0077266D"/>
    <w:rsid w:val="007727E5"/>
    <w:rsid w:val="0077283D"/>
    <w:rsid w:val="007737BE"/>
    <w:rsid w:val="007738D5"/>
    <w:rsid w:val="00773C03"/>
    <w:rsid w:val="00773E30"/>
    <w:rsid w:val="00773F37"/>
    <w:rsid w:val="007741F4"/>
    <w:rsid w:val="007745EC"/>
    <w:rsid w:val="0077465D"/>
    <w:rsid w:val="00775868"/>
    <w:rsid w:val="00775BAC"/>
    <w:rsid w:val="0077624B"/>
    <w:rsid w:val="00776BFB"/>
    <w:rsid w:val="00780602"/>
    <w:rsid w:val="00780D34"/>
    <w:rsid w:val="007827E6"/>
    <w:rsid w:val="00782C33"/>
    <w:rsid w:val="00783378"/>
    <w:rsid w:val="007836A7"/>
    <w:rsid w:val="00783A5B"/>
    <w:rsid w:val="00784DBB"/>
    <w:rsid w:val="00785ADD"/>
    <w:rsid w:val="00786362"/>
    <w:rsid w:val="00786F14"/>
    <w:rsid w:val="007873F8"/>
    <w:rsid w:val="00790589"/>
    <w:rsid w:val="00790648"/>
    <w:rsid w:val="0079112E"/>
    <w:rsid w:val="00791EC4"/>
    <w:rsid w:val="00792059"/>
    <w:rsid w:val="007923AF"/>
    <w:rsid w:val="007923C1"/>
    <w:rsid w:val="007934F1"/>
    <w:rsid w:val="0079375E"/>
    <w:rsid w:val="00793A4F"/>
    <w:rsid w:val="00793A62"/>
    <w:rsid w:val="007948B4"/>
    <w:rsid w:val="007948B8"/>
    <w:rsid w:val="007952DE"/>
    <w:rsid w:val="00797A70"/>
    <w:rsid w:val="007A0452"/>
    <w:rsid w:val="007A0AA5"/>
    <w:rsid w:val="007A109A"/>
    <w:rsid w:val="007A14D6"/>
    <w:rsid w:val="007A171E"/>
    <w:rsid w:val="007A2867"/>
    <w:rsid w:val="007A446F"/>
    <w:rsid w:val="007A6079"/>
    <w:rsid w:val="007A62F4"/>
    <w:rsid w:val="007A64F1"/>
    <w:rsid w:val="007B07BF"/>
    <w:rsid w:val="007B156A"/>
    <w:rsid w:val="007B1679"/>
    <w:rsid w:val="007B3720"/>
    <w:rsid w:val="007B47FF"/>
    <w:rsid w:val="007B5E11"/>
    <w:rsid w:val="007C171A"/>
    <w:rsid w:val="007C1A71"/>
    <w:rsid w:val="007C1CA6"/>
    <w:rsid w:val="007C1E5C"/>
    <w:rsid w:val="007C3841"/>
    <w:rsid w:val="007C554D"/>
    <w:rsid w:val="007C5612"/>
    <w:rsid w:val="007C5664"/>
    <w:rsid w:val="007C6086"/>
    <w:rsid w:val="007C67E6"/>
    <w:rsid w:val="007C754D"/>
    <w:rsid w:val="007D051E"/>
    <w:rsid w:val="007D0F99"/>
    <w:rsid w:val="007D2339"/>
    <w:rsid w:val="007D2D53"/>
    <w:rsid w:val="007D36B4"/>
    <w:rsid w:val="007D5058"/>
    <w:rsid w:val="007D58E2"/>
    <w:rsid w:val="007D6718"/>
    <w:rsid w:val="007D703A"/>
    <w:rsid w:val="007D7DF2"/>
    <w:rsid w:val="007E05C7"/>
    <w:rsid w:val="007E0672"/>
    <w:rsid w:val="007E1638"/>
    <w:rsid w:val="007E2E28"/>
    <w:rsid w:val="007E2E60"/>
    <w:rsid w:val="007E2EA8"/>
    <w:rsid w:val="007E3FE4"/>
    <w:rsid w:val="007E47E9"/>
    <w:rsid w:val="007E4CF1"/>
    <w:rsid w:val="007E6602"/>
    <w:rsid w:val="007E69EC"/>
    <w:rsid w:val="007E6CEA"/>
    <w:rsid w:val="007E7940"/>
    <w:rsid w:val="007F0D26"/>
    <w:rsid w:val="007F0FE6"/>
    <w:rsid w:val="007F2027"/>
    <w:rsid w:val="007F2827"/>
    <w:rsid w:val="007F2E25"/>
    <w:rsid w:val="007F51A6"/>
    <w:rsid w:val="007F5FF0"/>
    <w:rsid w:val="007F6455"/>
    <w:rsid w:val="0080012F"/>
    <w:rsid w:val="008017E5"/>
    <w:rsid w:val="00802155"/>
    <w:rsid w:val="00802463"/>
    <w:rsid w:val="00802F10"/>
    <w:rsid w:val="0080368F"/>
    <w:rsid w:val="008050EC"/>
    <w:rsid w:val="00805EAC"/>
    <w:rsid w:val="008064BE"/>
    <w:rsid w:val="00806DEE"/>
    <w:rsid w:val="00807234"/>
    <w:rsid w:val="00807E4E"/>
    <w:rsid w:val="00812210"/>
    <w:rsid w:val="00812E15"/>
    <w:rsid w:val="0081311B"/>
    <w:rsid w:val="00813DD2"/>
    <w:rsid w:val="00814344"/>
    <w:rsid w:val="00814D7A"/>
    <w:rsid w:val="0081568E"/>
    <w:rsid w:val="00816368"/>
    <w:rsid w:val="00820642"/>
    <w:rsid w:val="00820FAE"/>
    <w:rsid w:val="00821009"/>
    <w:rsid w:val="00821D20"/>
    <w:rsid w:val="0082386D"/>
    <w:rsid w:val="008243BD"/>
    <w:rsid w:val="00824BCA"/>
    <w:rsid w:val="00824D60"/>
    <w:rsid w:val="00830CC9"/>
    <w:rsid w:val="00830E73"/>
    <w:rsid w:val="00831D59"/>
    <w:rsid w:val="0083228B"/>
    <w:rsid w:val="008336D3"/>
    <w:rsid w:val="00833D5E"/>
    <w:rsid w:val="00834483"/>
    <w:rsid w:val="008345A3"/>
    <w:rsid w:val="00835A46"/>
    <w:rsid w:val="00837FFC"/>
    <w:rsid w:val="008424FB"/>
    <w:rsid w:val="008430BB"/>
    <w:rsid w:val="00843A6F"/>
    <w:rsid w:val="00843AC0"/>
    <w:rsid w:val="0084400A"/>
    <w:rsid w:val="00844A02"/>
    <w:rsid w:val="00844CB0"/>
    <w:rsid w:val="00845B95"/>
    <w:rsid w:val="0084657B"/>
    <w:rsid w:val="0084679F"/>
    <w:rsid w:val="00846A14"/>
    <w:rsid w:val="00853579"/>
    <w:rsid w:val="00853B93"/>
    <w:rsid w:val="008546C4"/>
    <w:rsid w:val="00855C02"/>
    <w:rsid w:val="00856036"/>
    <w:rsid w:val="00856510"/>
    <w:rsid w:val="00856898"/>
    <w:rsid w:val="008571BF"/>
    <w:rsid w:val="00860632"/>
    <w:rsid w:val="00860E27"/>
    <w:rsid w:val="008615E6"/>
    <w:rsid w:val="0086211C"/>
    <w:rsid w:val="00862575"/>
    <w:rsid w:val="008625D7"/>
    <w:rsid w:val="008625D8"/>
    <w:rsid w:val="00862C8E"/>
    <w:rsid w:val="00863400"/>
    <w:rsid w:val="00865FD6"/>
    <w:rsid w:val="00867D40"/>
    <w:rsid w:val="008702A2"/>
    <w:rsid w:val="0087087D"/>
    <w:rsid w:val="00871812"/>
    <w:rsid w:val="00871EC6"/>
    <w:rsid w:val="00872E88"/>
    <w:rsid w:val="00875C80"/>
    <w:rsid w:val="00876346"/>
    <w:rsid w:val="00876933"/>
    <w:rsid w:val="00876FEB"/>
    <w:rsid w:val="008801E9"/>
    <w:rsid w:val="00881192"/>
    <w:rsid w:val="00881317"/>
    <w:rsid w:val="00881607"/>
    <w:rsid w:val="008816D8"/>
    <w:rsid w:val="008828F2"/>
    <w:rsid w:val="0088300F"/>
    <w:rsid w:val="00883108"/>
    <w:rsid w:val="00885DF1"/>
    <w:rsid w:val="008862D3"/>
    <w:rsid w:val="00890527"/>
    <w:rsid w:val="008924E4"/>
    <w:rsid w:val="0089289E"/>
    <w:rsid w:val="00893069"/>
    <w:rsid w:val="0089316C"/>
    <w:rsid w:val="00893E60"/>
    <w:rsid w:val="008945BA"/>
    <w:rsid w:val="0089565B"/>
    <w:rsid w:val="00896F31"/>
    <w:rsid w:val="00897FD5"/>
    <w:rsid w:val="008A069D"/>
    <w:rsid w:val="008A0CCC"/>
    <w:rsid w:val="008A0E61"/>
    <w:rsid w:val="008A1743"/>
    <w:rsid w:val="008A20A6"/>
    <w:rsid w:val="008A2B3B"/>
    <w:rsid w:val="008A2B56"/>
    <w:rsid w:val="008A4C58"/>
    <w:rsid w:val="008A4DE7"/>
    <w:rsid w:val="008A5FF8"/>
    <w:rsid w:val="008A6544"/>
    <w:rsid w:val="008A6954"/>
    <w:rsid w:val="008B0768"/>
    <w:rsid w:val="008B0971"/>
    <w:rsid w:val="008B1DA0"/>
    <w:rsid w:val="008B1FF8"/>
    <w:rsid w:val="008B22D7"/>
    <w:rsid w:val="008B266E"/>
    <w:rsid w:val="008B364C"/>
    <w:rsid w:val="008B4E6F"/>
    <w:rsid w:val="008B5A70"/>
    <w:rsid w:val="008B5ED9"/>
    <w:rsid w:val="008B6034"/>
    <w:rsid w:val="008B69BA"/>
    <w:rsid w:val="008B6A33"/>
    <w:rsid w:val="008B7570"/>
    <w:rsid w:val="008B7AD6"/>
    <w:rsid w:val="008C070B"/>
    <w:rsid w:val="008C1B7A"/>
    <w:rsid w:val="008C1C6A"/>
    <w:rsid w:val="008C1DD8"/>
    <w:rsid w:val="008C267D"/>
    <w:rsid w:val="008C4A98"/>
    <w:rsid w:val="008C4F45"/>
    <w:rsid w:val="008C557D"/>
    <w:rsid w:val="008C6206"/>
    <w:rsid w:val="008C63DE"/>
    <w:rsid w:val="008C6850"/>
    <w:rsid w:val="008C6CF7"/>
    <w:rsid w:val="008C7834"/>
    <w:rsid w:val="008C7ECE"/>
    <w:rsid w:val="008D0147"/>
    <w:rsid w:val="008D0A07"/>
    <w:rsid w:val="008D0D6B"/>
    <w:rsid w:val="008D141F"/>
    <w:rsid w:val="008D210F"/>
    <w:rsid w:val="008D281A"/>
    <w:rsid w:val="008D323D"/>
    <w:rsid w:val="008D3C58"/>
    <w:rsid w:val="008D3D62"/>
    <w:rsid w:val="008D3FD8"/>
    <w:rsid w:val="008D4002"/>
    <w:rsid w:val="008D400C"/>
    <w:rsid w:val="008D4C0C"/>
    <w:rsid w:val="008D6E89"/>
    <w:rsid w:val="008E1609"/>
    <w:rsid w:val="008E2C5C"/>
    <w:rsid w:val="008E36DE"/>
    <w:rsid w:val="008E41E3"/>
    <w:rsid w:val="008E4483"/>
    <w:rsid w:val="008E4663"/>
    <w:rsid w:val="008E5D89"/>
    <w:rsid w:val="008F1369"/>
    <w:rsid w:val="008F1932"/>
    <w:rsid w:val="008F288C"/>
    <w:rsid w:val="008F56B4"/>
    <w:rsid w:val="008F5920"/>
    <w:rsid w:val="008F7C69"/>
    <w:rsid w:val="00900813"/>
    <w:rsid w:val="00902852"/>
    <w:rsid w:val="00903239"/>
    <w:rsid w:val="00903696"/>
    <w:rsid w:val="00903ADD"/>
    <w:rsid w:val="009046D9"/>
    <w:rsid w:val="009072C0"/>
    <w:rsid w:val="009073E8"/>
    <w:rsid w:val="00910938"/>
    <w:rsid w:val="00915362"/>
    <w:rsid w:val="00915AD4"/>
    <w:rsid w:val="00915B3B"/>
    <w:rsid w:val="00916584"/>
    <w:rsid w:val="00916D83"/>
    <w:rsid w:val="00917A62"/>
    <w:rsid w:val="00917E8B"/>
    <w:rsid w:val="009200F8"/>
    <w:rsid w:val="009201C4"/>
    <w:rsid w:val="009201F9"/>
    <w:rsid w:val="0092046D"/>
    <w:rsid w:val="00920DC1"/>
    <w:rsid w:val="00921067"/>
    <w:rsid w:val="00921737"/>
    <w:rsid w:val="00921B2B"/>
    <w:rsid w:val="00921D7B"/>
    <w:rsid w:val="009227EC"/>
    <w:rsid w:val="009236FF"/>
    <w:rsid w:val="00923C37"/>
    <w:rsid w:val="00923D59"/>
    <w:rsid w:val="0092569F"/>
    <w:rsid w:val="00925BE8"/>
    <w:rsid w:val="009260A0"/>
    <w:rsid w:val="009261C6"/>
    <w:rsid w:val="00926230"/>
    <w:rsid w:val="009268AB"/>
    <w:rsid w:val="009268F6"/>
    <w:rsid w:val="0092792E"/>
    <w:rsid w:val="009304AF"/>
    <w:rsid w:val="009315C2"/>
    <w:rsid w:val="00931E30"/>
    <w:rsid w:val="009343DF"/>
    <w:rsid w:val="00935DBA"/>
    <w:rsid w:val="0093641D"/>
    <w:rsid w:val="0093682D"/>
    <w:rsid w:val="0093746A"/>
    <w:rsid w:val="009377EC"/>
    <w:rsid w:val="00937E87"/>
    <w:rsid w:val="00941DB4"/>
    <w:rsid w:val="00942FE6"/>
    <w:rsid w:val="009432C0"/>
    <w:rsid w:val="0094395A"/>
    <w:rsid w:val="00944103"/>
    <w:rsid w:val="00944135"/>
    <w:rsid w:val="0094572F"/>
    <w:rsid w:val="00945932"/>
    <w:rsid w:val="0094677D"/>
    <w:rsid w:val="00946A4C"/>
    <w:rsid w:val="00946DF5"/>
    <w:rsid w:val="00947041"/>
    <w:rsid w:val="00947217"/>
    <w:rsid w:val="009473AA"/>
    <w:rsid w:val="00947F50"/>
    <w:rsid w:val="009520DC"/>
    <w:rsid w:val="0095243C"/>
    <w:rsid w:val="00952F0D"/>
    <w:rsid w:val="009530C5"/>
    <w:rsid w:val="00953840"/>
    <w:rsid w:val="00953B55"/>
    <w:rsid w:val="00953FAF"/>
    <w:rsid w:val="00954111"/>
    <w:rsid w:val="00954B12"/>
    <w:rsid w:val="00954C4C"/>
    <w:rsid w:val="0095592C"/>
    <w:rsid w:val="009559DC"/>
    <w:rsid w:val="00956596"/>
    <w:rsid w:val="00956795"/>
    <w:rsid w:val="00956934"/>
    <w:rsid w:val="00957FAE"/>
    <w:rsid w:val="009600D8"/>
    <w:rsid w:val="00960472"/>
    <w:rsid w:val="00960545"/>
    <w:rsid w:val="00961EB3"/>
    <w:rsid w:val="00963CAB"/>
    <w:rsid w:val="00964FE7"/>
    <w:rsid w:val="009653F6"/>
    <w:rsid w:val="009665DF"/>
    <w:rsid w:val="0096692C"/>
    <w:rsid w:val="009670F0"/>
    <w:rsid w:val="0096771C"/>
    <w:rsid w:val="00967E76"/>
    <w:rsid w:val="0097060B"/>
    <w:rsid w:val="0097063B"/>
    <w:rsid w:val="009714EC"/>
    <w:rsid w:val="00972DEA"/>
    <w:rsid w:val="0097336C"/>
    <w:rsid w:val="009746D6"/>
    <w:rsid w:val="00977E26"/>
    <w:rsid w:val="00980893"/>
    <w:rsid w:val="0098108B"/>
    <w:rsid w:val="009813F0"/>
    <w:rsid w:val="00981B9D"/>
    <w:rsid w:val="00981D07"/>
    <w:rsid w:val="00981D3C"/>
    <w:rsid w:val="00982670"/>
    <w:rsid w:val="009828B8"/>
    <w:rsid w:val="00982E28"/>
    <w:rsid w:val="009836C7"/>
    <w:rsid w:val="0098375B"/>
    <w:rsid w:val="00985821"/>
    <w:rsid w:val="009867E5"/>
    <w:rsid w:val="0098767F"/>
    <w:rsid w:val="009877D3"/>
    <w:rsid w:val="00990073"/>
    <w:rsid w:val="0099008E"/>
    <w:rsid w:val="009922C0"/>
    <w:rsid w:val="009941DA"/>
    <w:rsid w:val="00995250"/>
    <w:rsid w:val="00997D38"/>
    <w:rsid w:val="009A0D89"/>
    <w:rsid w:val="009A0EB7"/>
    <w:rsid w:val="009A1B82"/>
    <w:rsid w:val="009A1BF2"/>
    <w:rsid w:val="009A2D79"/>
    <w:rsid w:val="009A40F3"/>
    <w:rsid w:val="009A4898"/>
    <w:rsid w:val="009A50FE"/>
    <w:rsid w:val="009A5BE6"/>
    <w:rsid w:val="009A6328"/>
    <w:rsid w:val="009A662C"/>
    <w:rsid w:val="009A6756"/>
    <w:rsid w:val="009A6873"/>
    <w:rsid w:val="009A7173"/>
    <w:rsid w:val="009B00DD"/>
    <w:rsid w:val="009B0D15"/>
    <w:rsid w:val="009B2D50"/>
    <w:rsid w:val="009B2D9B"/>
    <w:rsid w:val="009B451C"/>
    <w:rsid w:val="009B4614"/>
    <w:rsid w:val="009B4DDD"/>
    <w:rsid w:val="009B5811"/>
    <w:rsid w:val="009B5B1A"/>
    <w:rsid w:val="009B6F5D"/>
    <w:rsid w:val="009B73A5"/>
    <w:rsid w:val="009B7AB8"/>
    <w:rsid w:val="009B7C58"/>
    <w:rsid w:val="009C31F3"/>
    <w:rsid w:val="009C3881"/>
    <w:rsid w:val="009C58F9"/>
    <w:rsid w:val="009C64B6"/>
    <w:rsid w:val="009C6897"/>
    <w:rsid w:val="009C6EF5"/>
    <w:rsid w:val="009C71EE"/>
    <w:rsid w:val="009D01CC"/>
    <w:rsid w:val="009D02BC"/>
    <w:rsid w:val="009D17F4"/>
    <w:rsid w:val="009D3413"/>
    <w:rsid w:val="009D3B50"/>
    <w:rsid w:val="009D5A16"/>
    <w:rsid w:val="009D68B1"/>
    <w:rsid w:val="009E098C"/>
    <w:rsid w:val="009E213A"/>
    <w:rsid w:val="009E27C9"/>
    <w:rsid w:val="009E4398"/>
    <w:rsid w:val="009E5BBA"/>
    <w:rsid w:val="009E7C2E"/>
    <w:rsid w:val="009F02AF"/>
    <w:rsid w:val="009F0C79"/>
    <w:rsid w:val="009F0F1B"/>
    <w:rsid w:val="009F42E6"/>
    <w:rsid w:val="009F4323"/>
    <w:rsid w:val="009F4693"/>
    <w:rsid w:val="009F47DC"/>
    <w:rsid w:val="009F566B"/>
    <w:rsid w:val="009F5C3B"/>
    <w:rsid w:val="009F6786"/>
    <w:rsid w:val="009F6F67"/>
    <w:rsid w:val="009F7107"/>
    <w:rsid w:val="009F78A6"/>
    <w:rsid w:val="00A0077C"/>
    <w:rsid w:val="00A00941"/>
    <w:rsid w:val="00A00CBE"/>
    <w:rsid w:val="00A017AA"/>
    <w:rsid w:val="00A02168"/>
    <w:rsid w:val="00A02F71"/>
    <w:rsid w:val="00A04240"/>
    <w:rsid w:val="00A0522F"/>
    <w:rsid w:val="00A05353"/>
    <w:rsid w:val="00A064E8"/>
    <w:rsid w:val="00A112E6"/>
    <w:rsid w:val="00A12803"/>
    <w:rsid w:val="00A13158"/>
    <w:rsid w:val="00A13F00"/>
    <w:rsid w:val="00A14013"/>
    <w:rsid w:val="00A14638"/>
    <w:rsid w:val="00A146C6"/>
    <w:rsid w:val="00A14BFF"/>
    <w:rsid w:val="00A15009"/>
    <w:rsid w:val="00A17961"/>
    <w:rsid w:val="00A20B5E"/>
    <w:rsid w:val="00A20D9D"/>
    <w:rsid w:val="00A21183"/>
    <w:rsid w:val="00A21D8C"/>
    <w:rsid w:val="00A22BBC"/>
    <w:rsid w:val="00A23E73"/>
    <w:rsid w:val="00A24019"/>
    <w:rsid w:val="00A24A3C"/>
    <w:rsid w:val="00A2576D"/>
    <w:rsid w:val="00A267FA"/>
    <w:rsid w:val="00A26C0C"/>
    <w:rsid w:val="00A2793B"/>
    <w:rsid w:val="00A30471"/>
    <w:rsid w:val="00A30F9F"/>
    <w:rsid w:val="00A311B7"/>
    <w:rsid w:val="00A31BC6"/>
    <w:rsid w:val="00A3279B"/>
    <w:rsid w:val="00A32ED6"/>
    <w:rsid w:val="00A352F8"/>
    <w:rsid w:val="00A37089"/>
    <w:rsid w:val="00A37434"/>
    <w:rsid w:val="00A37979"/>
    <w:rsid w:val="00A40F72"/>
    <w:rsid w:val="00A41348"/>
    <w:rsid w:val="00A41EDD"/>
    <w:rsid w:val="00A42744"/>
    <w:rsid w:val="00A43E21"/>
    <w:rsid w:val="00A440D0"/>
    <w:rsid w:val="00A44FF1"/>
    <w:rsid w:val="00A450AB"/>
    <w:rsid w:val="00A4559C"/>
    <w:rsid w:val="00A4578E"/>
    <w:rsid w:val="00A502EA"/>
    <w:rsid w:val="00A505B1"/>
    <w:rsid w:val="00A51FD9"/>
    <w:rsid w:val="00A52228"/>
    <w:rsid w:val="00A53207"/>
    <w:rsid w:val="00A534EB"/>
    <w:rsid w:val="00A548F6"/>
    <w:rsid w:val="00A54CD3"/>
    <w:rsid w:val="00A57693"/>
    <w:rsid w:val="00A5788A"/>
    <w:rsid w:val="00A609BF"/>
    <w:rsid w:val="00A60ACD"/>
    <w:rsid w:val="00A60F76"/>
    <w:rsid w:val="00A623C0"/>
    <w:rsid w:val="00A626F8"/>
    <w:rsid w:val="00A640BF"/>
    <w:rsid w:val="00A707B9"/>
    <w:rsid w:val="00A71037"/>
    <w:rsid w:val="00A7163A"/>
    <w:rsid w:val="00A71A1A"/>
    <w:rsid w:val="00A71EBC"/>
    <w:rsid w:val="00A7268E"/>
    <w:rsid w:val="00A73053"/>
    <w:rsid w:val="00A73476"/>
    <w:rsid w:val="00A74B94"/>
    <w:rsid w:val="00A74E2E"/>
    <w:rsid w:val="00A75277"/>
    <w:rsid w:val="00A75A79"/>
    <w:rsid w:val="00A75F89"/>
    <w:rsid w:val="00A76531"/>
    <w:rsid w:val="00A77BDB"/>
    <w:rsid w:val="00A80243"/>
    <w:rsid w:val="00A808D2"/>
    <w:rsid w:val="00A82D47"/>
    <w:rsid w:val="00A8394A"/>
    <w:rsid w:val="00A84AE2"/>
    <w:rsid w:val="00A84D55"/>
    <w:rsid w:val="00A84EB5"/>
    <w:rsid w:val="00A852A7"/>
    <w:rsid w:val="00A85786"/>
    <w:rsid w:val="00A866BE"/>
    <w:rsid w:val="00A87587"/>
    <w:rsid w:val="00A87820"/>
    <w:rsid w:val="00A90230"/>
    <w:rsid w:val="00A906AB"/>
    <w:rsid w:val="00A90E8D"/>
    <w:rsid w:val="00A910C4"/>
    <w:rsid w:val="00A913A7"/>
    <w:rsid w:val="00A9203D"/>
    <w:rsid w:val="00A939E9"/>
    <w:rsid w:val="00A94FE5"/>
    <w:rsid w:val="00A95320"/>
    <w:rsid w:val="00A95AB4"/>
    <w:rsid w:val="00A974F3"/>
    <w:rsid w:val="00A97ACE"/>
    <w:rsid w:val="00A97F7F"/>
    <w:rsid w:val="00AA099B"/>
    <w:rsid w:val="00AA0CBD"/>
    <w:rsid w:val="00AA1354"/>
    <w:rsid w:val="00AA1E7C"/>
    <w:rsid w:val="00AA2BB2"/>
    <w:rsid w:val="00AA4076"/>
    <w:rsid w:val="00AA427C"/>
    <w:rsid w:val="00AA5031"/>
    <w:rsid w:val="00AA74AC"/>
    <w:rsid w:val="00AA7D69"/>
    <w:rsid w:val="00AB0806"/>
    <w:rsid w:val="00AB15FE"/>
    <w:rsid w:val="00AB1BCF"/>
    <w:rsid w:val="00AB20A4"/>
    <w:rsid w:val="00AB2A09"/>
    <w:rsid w:val="00AB2D63"/>
    <w:rsid w:val="00AB5740"/>
    <w:rsid w:val="00AB5817"/>
    <w:rsid w:val="00AB6C9D"/>
    <w:rsid w:val="00AB7D1B"/>
    <w:rsid w:val="00AB7DA4"/>
    <w:rsid w:val="00AC0816"/>
    <w:rsid w:val="00AC095A"/>
    <w:rsid w:val="00AC0C51"/>
    <w:rsid w:val="00AC11E4"/>
    <w:rsid w:val="00AC238D"/>
    <w:rsid w:val="00AC2D55"/>
    <w:rsid w:val="00AC4B17"/>
    <w:rsid w:val="00AC61E2"/>
    <w:rsid w:val="00AC69C2"/>
    <w:rsid w:val="00AC6CAA"/>
    <w:rsid w:val="00AC7FD3"/>
    <w:rsid w:val="00AD140D"/>
    <w:rsid w:val="00AD1DC9"/>
    <w:rsid w:val="00AD2367"/>
    <w:rsid w:val="00AD3D35"/>
    <w:rsid w:val="00AD42A2"/>
    <w:rsid w:val="00AD538B"/>
    <w:rsid w:val="00AD5E84"/>
    <w:rsid w:val="00AD7313"/>
    <w:rsid w:val="00AE0530"/>
    <w:rsid w:val="00AE086B"/>
    <w:rsid w:val="00AE2887"/>
    <w:rsid w:val="00AE3248"/>
    <w:rsid w:val="00AE4230"/>
    <w:rsid w:val="00AE4A76"/>
    <w:rsid w:val="00AE4B4F"/>
    <w:rsid w:val="00AE7AC0"/>
    <w:rsid w:val="00AE7EE5"/>
    <w:rsid w:val="00AF198F"/>
    <w:rsid w:val="00AF3A56"/>
    <w:rsid w:val="00AF3B60"/>
    <w:rsid w:val="00AF489B"/>
    <w:rsid w:val="00AF5058"/>
    <w:rsid w:val="00AF6CE0"/>
    <w:rsid w:val="00B01427"/>
    <w:rsid w:val="00B0297A"/>
    <w:rsid w:val="00B02FE8"/>
    <w:rsid w:val="00B03936"/>
    <w:rsid w:val="00B052FD"/>
    <w:rsid w:val="00B054B4"/>
    <w:rsid w:val="00B05561"/>
    <w:rsid w:val="00B057FB"/>
    <w:rsid w:val="00B058C5"/>
    <w:rsid w:val="00B059A3"/>
    <w:rsid w:val="00B05AF2"/>
    <w:rsid w:val="00B064F3"/>
    <w:rsid w:val="00B07468"/>
    <w:rsid w:val="00B11337"/>
    <w:rsid w:val="00B118B4"/>
    <w:rsid w:val="00B11A14"/>
    <w:rsid w:val="00B13640"/>
    <w:rsid w:val="00B143F4"/>
    <w:rsid w:val="00B1504A"/>
    <w:rsid w:val="00B16697"/>
    <w:rsid w:val="00B1797E"/>
    <w:rsid w:val="00B20A12"/>
    <w:rsid w:val="00B20B2C"/>
    <w:rsid w:val="00B2167A"/>
    <w:rsid w:val="00B21E3A"/>
    <w:rsid w:val="00B232F0"/>
    <w:rsid w:val="00B236A6"/>
    <w:rsid w:val="00B23775"/>
    <w:rsid w:val="00B24988"/>
    <w:rsid w:val="00B25215"/>
    <w:rsid w:val="00B260B7"/>
    <w:rsid w:val="00B26333"/>
    <w:rsid w:val="00B2669E"/>
    <w:rsid w:val="00B31543"/>
    <w:rsid w:val="00B332CF"/>
    <w:rsid w:val="00B334EB"/>
    <w:rsid w:val="00B339B4"/>
    <w:rsid w:val="00B33DC6"/>
    <w:rsid w:val="00B3410F"/>
    <w:rsid w:val="00B362B5"/>
    <w:rsid w:val="00B36328"/>
    <w:rsid w:val="00B36E80"/>
    <w:rsid w:val="00B41477"/>
    <w:rsid w:val="00B419D1"/>
    <w:rsid w:val="00B43B82"/>
    <w:rsid w:val="00B473A8"/>
    <w:rsid w:val="00B47F3F"/>
    <w:rsid w:val="00B50E32"/>
    <w:rsid w:val="00B5102A"/>
    <w:rsid w:val="00B51BA4"/>
    <w:rsid w:val="00B52BAD"/>
    <w:rsid w:val="00B549BA"/>
    <w:rsid w:val="00B54B8D"/>
    <w:rsid w:val="00B56F86"/>
    <w:rsid w:val="00B576EB"/>
    <w:rsid w:val="00B57783"/>
    <w:rsid w:val="00B57A19"/>
    <w:rsid w:val="00B60BAC"/>
    <w:rsid w:val="00B611EF"/>
    <w:rsid w:val="00B612E0"/>
    <w:rsid w:val="00B63AC8"/>
    <w:rsid w:val="00B63C2F"/>
    <w:rsid w:val="00B6456F"/>
    <w:rsid w:val="00B65C57"/>
    <w:rsid w:val="00B666B1"/>
    <w:rsid w:val="00B72191"/>
    <w:rsid w:val="00B72409"/>
    <w:rsid w:val="00B742EB"/>
    <w:rsid w:val="00B745E4"/>
    <w:rsid w:val="00B7498B"/>
    <w:rsid w:val="00B75F09"/>
    <w:rsid w:val="00B760BB"/>
    <w:rsid w:val="00B771C7"/>
    <w:rsid w:val="00B80041"/>
    <w:rsid w:val="00B80455"/>
    <w:rsid w:val="00B80769"/>
    <w:rsid w:val="00B8155B"/>
    <w:rsid w:val="00B81EF9"/>
    <w:rsid w:val="00B82C30"/>
    <w:rsid w:val="00B84143"/>
    <w:rsid w:val="00B8478D"/>
    <w:rsid w:val="00B85A86"/>
    <w:rsid w:val="00B85EB5"/>
    <w:rsid w:val="00B866F0"/>
    <w:rsid w:val="00B86D31"/>
    <w:rsid w:val="00B872F3"/>
    <w:rsid w:val="00B91D8B"/>
    <w:rsid w:val="00B960E8"/>
    <w:rsid w:val="00B96941"/>
    <w:rsid w:val="00B973B9"/>
    <w:rsid w:val="00B97C81"/>
    <w:rsid w:val="00B97E0D"/>
    <w:rsid w:val="00BA0C0A"/>
    <w:rsid w:val="00BA0D5A"/>
    <w:rsid w:val="00BA4274"/>
    <w:rsid w:val="00BA4F8A"/>
    <w:rsid w:val="00BA5466"/>
    <w:rsid w:val="00BA5A26"/>
    <w:rsid w:val="00BA63EF"/>
    <w:rsid w:val="00BB1D05"/>
    <w:rsid w:val="00BB252E"/>
    <w:rsid w:val="00BB2BE1"/>
    <w:rsid w:val="00BB4853"/>
    <w:rsid w:val="00BB53F7"/>
    <w:rsid w:val="00BB54DF"/>
    <w:rsid w:val="00BB57E8"/>
    <w:rsid w:val="00BB5965"/>
    <w:rsid w:val="00BB5D16"/>
    <w:rsid w:val="00BB6289"/>
    <w:rsid w:val="00BB706E"/>
    <w:rsid w:val="00BC053A"/>
    <w:rsid w:val="00BC1EEE"/>
    <w:rsid w:val="00BC238F"/>
    <w:rsid w:val="00BC335E"/>
    <w:rsid w:val="00BC42C4"/>
    <w:rsid w:val="00BC5120"/>
    <w:rsid w:val="00BC6506"/>
    <w:rsid w:val="00BC65B6"/>
    <w:rsid w:val="00BD0166"/>
    <w:rsid w:val="00BD0F93"/>
    <w:rsid w:val="00BD1893"/>
    <w:rsid w:val="00BD2B7F"/>
    <w:rsid w:val="00BD3207"/>
    <w:rsid w:val="00BD3943"/>
    <w:rsid w:val="00BD3DDC"/>
    <w:rsid w:val="00BD4CCB"/>
    <w:rsid w:val="00BD52C4"/>
    <w:rsid w:val="00BD5572"/>
    <w:rsid w:val="00BD6009"/>
    <w:rsid w:val="00BD6A85"/>
    <w:rsid w:val="00BD6C86"/>
    <w:rsid w:val="00BD6FB0"/>
    <w:rsid w:val="00BD783D"/>
    <w:rsid w:val="00BD7C3F"/>
    <w:rsid w:val="00BD7EC2"/>
    <w:rsid w:val="00BE01CA"/>
    <w:rsid w:val="00BE0C16"/>
    <w:rsid w:val="00BE0CA5"/>
    <w:rsid w:val="00BE0F8A"/>
    <w:rsid w:val="00BE1B60"/>
    <w:rsid w:val="00BE1E8E"/>
    <w:rsid w:val="00BE2D90"/>
    <w:rsid w:val="00BE3750"/>
    <w:rsid w:val="00BE4716"/>
    <w:rsid w:val="00BE5220"/>
    <w:rsid w:val="00BE5A61"/>
    <w:rsid w:val="00BE5C8B"/>
    <w:rsid w:val="00BE68C2"/>
    <w:rsid w:val="00BE7A36"/>
    <w:rsid w:val="00BF0321"/>
    <w:rsid w:val="00BF08CF"/>
    <w:rsid w:val="00BF1301"/>
    <w:rsid w:val="00BF22F9"/>
    <w:rsid w:val="00BF279D"/>
    <w:rsid w:val="00BF36F9"/>
    <w:rsid w:val="00BF3731"/>
    <w:rsid w:val="00BF3C97"/>
    <w:rsid w:val="00BF58AF"/>
    <w:rsid w:val="00BF62DD"/>
    <w:rsid w:val="00BF6992"/>
    <w:rsid w:val="00BF6A61"/>
    <w:rsid w:val="00BF7761"/>
    <w:rsid w:val="00BF7A41"/>
    <w:rsid w:val="00C00C9B"/>
    <w:rsid w:val="00C01150"/>
    <w:rsid w:val="00C011BE"/>
    <w:rsid w:val="00C021D0"/>
    <w:rsid w:val="00C04342"/>
    <w:rsid w:val="00C04C66"/>
    <w:rsid w:val="00C05D73"/>
    <w:rsid w:val="00C07C6C"/>
    <w:rsid w:val="00C07E05"/>
    <w:rsid w:val="00C1013D"/>
    <w:rsid w:val="00C10845"/>
    <w:rsid w:val="00C10A5E"/>
    <w:rsid w:val="00C10BC7"/>
    <w:rsid w:val="00C10F11"/>
    <w:rsid w:val="00C10FA4"/>
    <w:rsid w:val="00C11DB7"/>
    <w:rsid w:val="00C124B5"/>
    <w:rsid w:val="00C12508"/>
    <w:rsid w:val="00C13388"/>
    <w:rsid w:val="00C13892"/>
    <w:rsid w:val="00C143D2"/>
    <w:rsid w:val="00C154C3"/>
    <w:rsid w:val="00C1568F"/>
    <w:rsid w:val="00C165A2"/>
    <w:rsid w:val="00C16C6F"/>
    <w:rsid w:val="00C177A2"/>
    <w:rsid w:val="00C17A65"/>
    <w:rsid w:val="00C2040D"/>
    <w:rsid w:val="00C21E2C"/>
    <w:rsid w:val="00C22552"/>
    <w:rsid w:val="00C233FB"/>
    <w:rsid w:val="00C23953"/>
    <w:rsid w:val="00C2510E"/>
    <w:rsid w:val="00C25520"/>
    <w:rsid w:val="00C2577C"/>
    <w:rsid w:val="00C260F5"/>
    <w:rsid w:val="00C26790"/>
    <w:rsid w:val="00C2690C"/>
    <w:rsid w:val="00C271DA"/>
    <w:rsid w:val="00C27B1D"/>
    <w:rsid w:val="00C30359"/>
    <w:rsid w:val="00C31D2D"/>
    <w:rsid w:val="00C32DA2"/>
    <w:rsid w:val="00C33561"/>
    <w:rsid w:val="00C336B8"/>
    <w:rsid w:val="00C33D3D"/>
    <w:rsid w:val="00C3555B"/>
    <w:rsid w:val="00C35DC3"/>
    <w:rsid w:val="00C36251"/>
    <w:rsid w:val="00C37265"/>
    <w:rsid w:val="00C37975"/>
    <w:rsid w:val="00C4040B"/>
    <w:rsid w:val="00C40E6F"/>
    <w:rsid w:val="00C41935"/>
    <w:rsid w:val="00C419DF"/>
    <w:rsid w:val="00C41D18"/>
    <w:rsid w:val="00C42577"/>
    <w:rsid w:val="00C42A1B"/>
    <w:rsid w:val="00C43B48"/>
    <w:rsid w:val="00C44F82"/>
    <w:rsid w:val="00C4565C"/>
    <w:rsid w:val="00C45B76"/>
    <w:rsid w:val="00C464AD"/>
    <w:rsid w:val="00C50812"/>
    <w:rsid w:val="00C5289C"/>
    <w:rsid w:val="00C544C7"/>
    <w:rsid w:val="00C54BCD"/>
    <w:rsid w:val="00C54D06"/>
    <w:rsid w:val="00C54D3F"/>
    <w:rsid w:val="00C55006"/>
    <w:rsid w:val="00C55555"/>
    <w:rsid w:val="00C556BE"/>
    <w:rsid w:val="00C56EF1"/>
    <w:rsid w:val="00C57BC1"/>
    <w:rsid w:val="00C57D88"/>
    <w:rsid w:val="00C60EB7"/>
    <w:rsid w:val="00C6164D"/>
    <w:rsid w:val="00C6196B"/>
    <w:rsid w:val="00C61D5B"/>
    <w:rsid w:val="00C61DD1"/>
    <w:rsid w:val="00C62C6D"/>
    <w:rsid w:val="00C63509"/>
    <w:rsid w:val="00C637D4"/>
    <w:rsid w:val="00C64292"/>
    <w:rsid w:val="00C644D5"/>
    <w:rsid w:val="00C6451F"/>
    <w:rsid w:val="00C649F0"/>
    <w:rsid w:val="00C65000"/>
    <w:rsid w:val="00C65378"/>
    <w:rsid w:val="00C65D7C"/>
    <w:rsid w:val="00C66D7C"/>
    <w:rsid w:val="00C66E61"/>
    <w:rsid w:val="00C70365"/>
    <w:rsid w:val="00C70C32"/>
    <w:rsid w:val="00C710AE"/>
    <w:rsid w:val="00C71D58"/>
    <w:rsid w:val="00C727F9"/>
    <w:rsid w:val="00C74021"/>
    <w:rsid w:val="00C742D5"/>
    <w:rsid w:val="00C75009"/>
    <w:rsid w:val="00C76A2B"/>
    <w:rsid w:val="00C77A9C"/>
    <w:rsid w:val="00C77BBE"/>
    <w:rsid w:val="00C80851"/>
    <w:rsid w:val="00C81DBA"/>
    <w:rsid w:val="00C82D24"/>
    <w:rsid w:val="00C83B9A"/>
    <w:rsid w:val="00C84FE0"/>
    <w:rsid w:val="00C87F8D"/>
    <w:rsid w:val="00C90CF9"/>
    <w:rsid w:val="00C93542"/>
    <w:rsid w:val="00C94B7C"/>
    <w:rsid w:val="00C94CE7"/>
    <w:rsid w:val="00C95A20"/>
    <w:rsid w:val="00C96233"/>
    <w:rsid w:val="00CA09B2"/>
    <w:rsid w:val="00CA114B"/>
    <w:rsid w:val="00CA128C"/>
    <w:rsid w:val="00CA1E74"/>
    <w:rsid w:val="00CA6102"/>
    <w:rsid w:val="00CA6D93"/>
    <w:rsid w:val="00CA7031"/>
    <w:rsid w:val="00CB010A"/>
    <w:rsid w:val="00CB0232"/>
    <w:rsid w:val="00CB03EF"/>
    <w:rsid w:val="00CB13EE"/>
    <w:rsid w:val="00CB2B44"/>
    <w:rsid w:val="00CB2E9D"/>
    <w:rsid w:val="00CB3563"/>
    <w:rsid w:val="00CB3A6D"/>
    <w:rsid w:val="00CB413D"/>
    <w:rsid w:val="00CB4491"/>
    <w:rsid w:val="00CB4732"/>
    <w:rsid w:val="00CB5E34"/>
    <w:rsid w:val="00CB5F25"/>
    <w:rsid w:val="00CB630A"/>
    <w:rsid w:val="00CB6723"/>
    <w:rsid w:val="00CC1D3D"/>
    <w:rsid w:val="00CC21DA"/>
    <w:rsid w:val="00CC5151"/>
    <w:rsid w:val="00CC5220"/>
    <w:rsid w:val="00CC5C4F"/>
    <w:rsid w:val="00CC644F"/>
    <w:rsid w:val="00CC724C"/>
    <w:rsid w:val="00CD05D9"/>
    <w:rsid w:val="00CD17A2"/>
    <w:rsid w:val="00CD2389"/>
    <w:rsid w:val="00CD2391"/>
    <w:rsid w:val="00CD2675"/>
    <w:rsid w:val="00CD3062"/>
    <w:rsid w:val="00CD3B3F"/>
    <w:rsid w:val="00CD5503"/>
    <w:rsid w:val="00CD62F0"/>
    <w:rsid w:val="00CE046E"/>
    <w:rsid w:val="00CE0A91"/>
    <w:rsid w:val="00CE170A"/>
    <w:rsid w:val="00CE1C3E"/>
    <w:rsid w:val="00CE26D9"/>
    <w:rsid w:val="00CE2D54"/>
    <w:rsid w:val="00CE4228"/>
    <w:rsid w:val="00CE57E6"/>
    <w:rsid w:val="00CE58AF"/>
    <w:rsid w:val="00CE713E"/>
    <w:rsid w:val="00CF0226"/>
    <w:rsid w:val="00CF10AD"/>
    <w:rsid w:val="00CF14C8"/>
    <w:rsid w:val="00CF16E7"/>
    <w:rsid w:val="00CF2520"/>
    <w:rsid w:val="00CF2DA4"/>
    <w:rsid w:val="00CF2FE9"/>
    <w:rsid w:val="00CF41A8"/>
    <w:rsid w:val="00CF4D88"/>
    <w:rsid w:val="00CF4ED0"/>
    <w:rsid w:val="00CF50A3"/>
    <w:rsid w:val="00CF533B"/>
    <w:rsid w:val="00CF69AE"/>
    <w:rsid w:val="00D009A6"/>
    <w:rsid w:val="00D00C75"/>
    <w:rsid w:val="00D00DA7"/>
    <w:rsid w:val="00D029E5"/>
    <w:rsid w:val="00D0459D"/>
    <w:rsid w:val="00D04D84"/>
    <w:rsid w:val="00D04E9D"/>
    <w:rsid w:val="00D0576F"/>
    <w:rsid w:val="00D05F3F"/>
    <w:rsid w:val="00D0634A"/>
    <w:rsid w:val="00D066B1"/>
    <w:rsid w:val="00D11C42"/>
    <w:rsid w:val="00D124CF"/>
    <w:rsid w:val="00D127B6"/>
    <w:rsid w:val="00D129D0"/>
    <w:rsid w:val="00D12C32"/>
    <w:rsid w:val="00D131B5"/>
    <w:rsid w:val="00D14FF7"/>
    <w:rsid w:val="00D155C1"/>
    <w:rsid w:val="00D15926"/>
    <w:rsid w:val="00D17837"/>
    <w:rsid w:val="00D17C0F"/>
    <w:rsid w:val="00D221B4"/>
    <w:rsid w:val="00D23228"/>
    <w:rsid w:val="00D24055"/>
    <w:rsid w:val="00D24D1E"/>
    <w:rsid w:val="00D24F09"/>
    <w:rsid w:val="00D255DC"/>
    <w:rsid w:val="00D2587B"/>
    <w:rsid w:val="00D25F4C"/>
    <w:rsid w:val="00D328A7"/>
    <w:rsid w:val="00D3319D"/>
    <w:rsid w:val="00D338D1"/>
    <w:rsid w:val="00D3407D"/>
    <w:rsid w:val="00D341F7"/>
    <w:rsid w:val="00D342F6"/>
    <w:rsid w:val="00D34B15"/>
    <w:rsid w:val="00D34B69"/>
    <w:rsid w:val="00D34CDA"/>
    <w:rsid w:val="00D3575E"/>
    <w:rsid w:val="00D36319"/>
    <w:rsid w:val="00D36844"/>
    <w:rsid w:val="00D369A1"/>
    <w:rsid w:val="00D36B4E"/>
    <w:rsid w:val="00D36B60"/>
    <w:rsid w:val="00D40329"/>
    <w:rsid w:val="00D40FCD"/>
    <w:rsid w:val="00D42173"/>
    <w:rsid w:val="00D42767"/>
    <w:rsid w:val="00D435F3"/>
    <w:rsid w:val="00D4436C"/>
    <w:rsid w:val="00D44789"/>
    <w:rsid w:val="00D447E5"/>
    <w:rsid w:val="00D44AE8"/>
    <w:rsid w:val="00D45C99"/>
    <w:rsid w:val="00D47001"/>
    <w:rsid w:val="00D471DE"/>
    <w:rsid w:val="00D477A7"/>
    <w:rsid w:val="00D52BD7"/>
    <w:rsid w:val="00D54912"/>
    <w:rsid w:val="00D55E13"/>
    <w:rsid w:val="00D56D9A"/>
    <w:rsid w:val="00D57031"/>
    <w:rsid w:val="00D614CB"/>
    <w:rsid w:val="00D61EB6"/>
    <w:rsid w:val="00D61FBB"/>
    <w:rsid w:val="00D623C1"/>
    <w:rsid w:val="00D629B9"/>
    <w:rsid w:val="00D644C9"/>
    <w:rsid w:val="00D65C9F"/>
    <w:rsid w:val="00D66813"/>
    <w:rsid w:val="00D66BA7"/>
    <w:rsid w:val="00D676B0"/>
    <w:rsid w:val="00D67BC1"/>
    <w:rsid w:val="00D67CD0"/>
    <w:rsid w:val="00D67D6B"/>
    <w:rsid w:val="00D70FF9"/>
    <w:rsid w:val="00D714A3"/>
    <w:rsid w:val="00D717C0"/>
    <w:rsid w:val="00D734E5"/>
    <w:rsid w:val="00D75170"/>
    <w:rsid w:val="00D75370"/>
    <w:rsid w:val="00D75403"/>
    <w:rsid w:val="00D758CA"/>
    <w:rsid w:val="00D75904"/>
    <w:rsid w:val="00D7590D"/>
    <w:rsid w:val="00D761B1"/>
    <w:rsid w:val="00D77385"/>
    <w:rsid w:val="00D77C95"/>
    <w:rsid w:val="00D814A6"/>
    <w:rsid w:val="00D81582"/>
    <w:rsid w:val="00D817B6"/>
    <w:rsid w:val="00D82134"/>
    <w:rsid w:val="00D826C6"/>
    <w:rsid w:val="00D839B0"/>
    <w:rsid w:val="00D855FD"/>
    <w:rsid w:val="00D858BC"/>
    <w:rsid w:val="00D87E45"/>
    <w:rsid w:val="00D9012E"/>
    <w:rsid w:val="00D904AF"/>
    <w:rsid w:val="00D907FA"/>
    <w:rsid w:val="00D911B3"/>
    <w:rsid w:val="00D91AFA"/>
    <w:rsid w:val="00D92700"/>
    <w:rsid w:val="00D9374D"/>
    <w:rsid w:val="00D943F0"/>
    <w:rsid w:val="00D94D9D"/>
    <w:rsid w:val="00D96210"/>
    <w:rsid w:val="00D96652"/>
    <w:rsid w:val="00D96A48"/>
    <w:rsid w:val="00D97798"/>
    <w:rsid w:val="00D97A26"/>
    <w:rsid w:val="00DA02EF"/>
    <w:rsid w:val="00DA0D57"/>
    <w:rsid w:val="00DA1083"/>
    <w:rsid w:val="00DA19C8"/>
    <w:rsid w:val="00DA1B53"/>
    <w:rsid w:val="00DA1BDF"/>
    <w:rsid w:val="00DA397E"/>
    <w:rsid w:val="00DA3DC5"/>
    <w:rsid w:val="00DA6436"/>
    <w:rsid w:val="00DA6825"/>
    <w:rsid w:val="00DA7075"/>
    <w:rsid w:val="00DA7108"/>
    <w:rsid w:val="00DA7E38"/>
    <w:rsid w:val="00DA7F39"/>
    <w:rsid w:val="00DB0A59"/>
    <w:rsid w:val="00DB1700"/>
    <w:rsid w:val="00DB28A4"/>
    <w:rsid w:val="00DB3953"/>
    <w:rsid w:val="00DB4577"/>
    <w:rsid w:val="00DB5229"/>
    <w:rsid w:val="00DB53E0"/>
    <w:rsid w:val="00DB6057"/>
    <w:rsid w:val="00DB66E1"/>
    <w:rsid w:val="00DB6899"/>
    <w:rsid w:val="00DB693F"/>
    <w:rsid w:val="00DC2F60"/>
    <w:rsid w:val="00DC3D92"/>
    <w:rsid w:val="00DC3E5B"/>
    <w:rsid w:val="00DC3EDC"/>
    <w:rsid w:val="00DC5A7B"/>
    <w:rsid w:val="00DC7532"/>
    <w:rsid w:val="00DD0573"/>
    <w:rsid w:val="00DD0742"/>
    <w:rsid w:val="00DD0F75"/>
    <w:rsid w:val="00DD1D82"/>
    <w:rsid w:val="00DD25F1"/>
    <w:rsid w:val="00DD3ED9"/>
    <w:rsid w:val="00DD4870"/>
    <w:rsid w:val="00DD5839"/>
    <w:rsid w:val="00DD7017"/>
    <w:rsid w:val="00DD79AD"/>
    <w:rsid w:val="00DD7F9A"/>
    <w:rsid w:val="00DE0808"/>
    <w:rsid w:val="00DE110E"/>
    <w:rsid w:val="00DE1790"/>
    <w:rsid w:val="00DE23EC"/>
    <w:rsid w:val="00DE2515"/>
    <w:rsid w:val="00DE50F7"/>
    <w:rsid w:val="00DE5A0B"/>
    <w:rsid w:val="00DE5FF8"/>
    <w:rsid w:val="00DE6DF8"/>
    <w:rsid w:val="00DE73E3"/>
    <w:rsid w:val="00DF1B0C"/>
    <w:rsid w:val="00DF37E2"/>
    <w:rsid w:val="00DF4B15"/>
    <w:rsid w:val="00DF6BDD"/>
    <w:rsid w:val="00DF72A5"/>
    <w:rsid w:val="00DF7E01"/>
    <w:rsid w:val="00E00F61"/>
    <w:rsid w:val="00E010B9"/>
    <w:rsid w:val="00E0132E"/>
    <w:rsid w:val="00E02747"/>
    <w:rsid w:val="00E02AB3"/>
    <w:rsid w:val="00E0319A"/>
    <w:rsid w:val="00E0427B"/>
    <w:rsid w:val="00E043BF"/>
    <w:rsid w:val="00E05080"/>
    <w:rsid w:val="00E052AB"/>
    <w:rsid w:val="00E0691E"/>
    <w:rsid w:val="00E10310"/>
    <w:rsid w:val="00E10ADC"/>
    <w:rsid w:val="00E10D45"/>
    <w:rsid w:val="00E11A11"/>
    <w:rsid w:val="00E11A14"/>
    <w:rsid w:val="00E13F9E"/>
    <w:rsid w:val="00E14B35"/>
    <w:rsid w:val="00E150B6"/>
    <w:rsid w:val="00E15134"/>
    <w:rsid w:val="00E157C4"/>
    <w:rsid w:val="00E16699"/>
    <w:rsid w:val="00E16746"/>
    <w:rsid w:val="00E16E84"/>
    <w:rsid w:val="00E173BB"/>
    <w:rsid w:val="00E17B10"/>
    <w:rsid w:val="00E20D32"/>
    <w:rsid w:val="00E21D5B"/>
    <w:rsid w:val="00E23B4D"/>
    <w:rsid w:val="00E24441"/>
    <w:rsid w:val="00E25C91"/>
    <w:rsid w:val="00E2638B"/>
    <w:rsid w:val="00E271A6"/>
    <w:rsid w:val="00E278C6"/>
    <w:rsid w:val="00E31F44"/>
    <w:rsid w:val="00E3225D"/>
    <w:rsid w:val="00E324F2"/>
    <w:rsid w:val="00E326DA"/>
    <w:rsid w:val="00E33D0A"/>
    <w:rsid w:val="00E33D73"/>
    <w:rsid w:val="00E33F6A"/>
    <w:rsid w:val="00E34725"/>
    <w:rsid w:val="00E34D21"/>
    <w:rsid w:val="00E34F9D"/>
    <w:rsid w:val="00E370E8"/>
    <w:rsid w:val="00E37E9A"/>
    <w:rsid w:val="00E37F6E"/>
    <w:rsid w:val="00E414D5"/>
    <w:rsid w:val="00E41C46"/>
    <w:rsid w:val="00E41CD2"/>
    <w:rsid w:val="00E41DAE"/>
    <w:rsid w:val="00E420B9"/>
    <w:rsid w:val="00E422B8"/>
    <w:rsid w:val="00E428C4"/>
    <w:rsid w:val="00E429A1"/>
    <w:rsid w:val="00E4330D"/>
    <w:rsid w:val="00E450DC"/>
    <w:rsid w:val="00E45684"/>
    <w:rsid w:val="00E4666B"/>
    <w:rsid w:val="00E46D92"/>
    <w:rsid w:val="00E47294"/>
    <w:rsid w:val="00E47CF4"/>
    <w:rsid w:val="00E47DEC"/>
    <w:rsid w:val="00E50ED7"/>
    <w:rsid w:val="00E50F83"/>
    <w:rsid w:val="00E51A81"/>
    <w:rsid w:val="00E51DEA"/>
    <w:rsid w:val="00E53ED0"/>
    <w:rsid w:val="00E54035"/>
    <w:rsid w:val="00E540F3"/>
    <w:rsid w:val="00E544D7"/>
    <w:rsid w:val="00E54699"/>
    <w:rsid w:val="00E54AC5"/>
    <w:rsid w:val="00E54E5A"/>
    <w:rsid w:val="00E550C6"/>
    <w:rsid w:val="00E55C95"/>
    <w:rsid w:val="00E5726C"/>
    <w:rsid w:val="00E60532"/>
    <w:rsid w:val="00E62507"/>
    <w:rsid w:val="00E62EDD"/>
    <w:rsid w:val="00E63074"/>
    <w:rsid w:val="00E636FA"/>
    <w:rsid w:val="00E64950"/>
    <w:rsid w:val="00E649D5"/>
    <w:rsid w:val="00E64A70"/>
    <w:rsid w:val="00E66A70"/>
    <w:rsid w:val="00E66C5A"/>
    <w:rsid w:val="00E670DC"/>
    <w:rsid w:val="00E6740A"/>
    <w:rsid w:val="00E67AD0"/>
    <w:rsid w:val="00E7057B"/>
    <w:rsid w:val="00E7065E"/>
    <w:rsid w:val="00E70FFD"/>
    <w:rsid w:val="00E74B7C"/>
    <w:rsid w:val="00E74E00"/>
    <w:rsid w:val="00E75015"/>
    <w:rsid w:val="00E755E6"/>
    <w:rsid w:val="00E75AC5"/>
    <w:rsid w:val="00E75DE3"/>
    <w:rsid w:val="00E76339"/>
    <w:rsid w:val="00E766B3"/>
    <w:rsid w:val="00E801D2"/>
    <w:rsid w:val="00E80422"/>
    <w:rsid w:val="00E82BD8"/>
    <w:rsid w:val="00E82DE0"/>
    <w:rsid w:val="00E83952"/>
    <w:rsid w:val="00E83A9E"/>
    <w:rsid w:val="00E845EF"/>
    <w:rsid w:val="00E84DAC"/>
    <w:rsid w:val="00E854B1"/>
    <w:rsid w:val="00E859A7"/>
    <w:rsid w:val="00E85ADC"/>
    <w:rsid w:val="00E8646B"/>
    <w:rsid w:val="00E867D1"/>
    <w:rsid w:val="00E87763"/>
    <w:rsid w:val="00E87A73"/>
    <w:rsid w:val="00E90041"/>
    <w:rsid w:val="00E90641"/>
    <w:rsid w:val="00E90727"/>
    <w:rsid w:val="00E90728"/>
    <w:rsid w:val="00E9106B"/>
    <w:rsid w:val="00E9228E"/>
    <w:rsid w:val="00E922FB"/>
    <w:rsid w:val="00E925DD"/>
    <w:rsid w:val="00E93797"/>
    <w:rsid w:val="00E94ABB"/>
    <w:rsid w:val="00E962B6"/>
    <w:rsid w:val="00E9697F"/>
    <w:rsid w:val="00E96DDF"/>
    <w:rsid w:val="00E96EE0"/>
    <w:rsid w:val="00E97C60"/>
    <w:rsid w:val="00EA188E"/>
    <w:rsid w:val="00EA2421"/>
    <w:rsid w:val="00EA4DF0"/>
    <w:rsid w:val="00EA50F5"/>
    <w:rsid w:val="00EA5A21"/>
    <w:rsid w:val="00EA5AE8"/>
    <w:rsid w:val="00EA6241"/>
    <w:rsid w:val="00EA6B47"/>
    <w:rsid w:val="00EB0BBE"/>
    <w:rsid w:val="00EB161B"/>
    <w:rsid w:val="00EB19E1"/>
    <w:rsid w:val="00EB1CF4"/>
    <w:rsid w:val="00EB2A3A"/>
    <w:rsid w:val="00EB2CD0"/>
    <w:rsid w:val="00EB30F6"/>
    <w:rsid w:val="00EB338F"/>
    <w:rsid w:val="00EB3719"/>
    <w:rsid w:val="00EB4434"/>
    <w:rsid w:val="00EB4B4F"/>
    <w:rsid w:val="00EB6594"/>
    <w:rsid w:val="00EC02EB"/>
    <w:rsid w:val="00EC0A6E"/>
    <w:rsid w:val="00EC0D3A"/>
    <w:rsid w:val="00EC1252"/>
    <w:rsid w:val="00EC159C"/>
    <w:rsid w:val="00EC2529"/>
    <w:rsid w:val="00EC2A0F"/>
    <w:rsid w:val="00EC2CD2"/>
    <w:rsid w:val="00EC3704"/>
    <w:rsid w:val="00EC58AD"/>
    <w:rsid w:val="00EC7DDB"/>
    <w:rsid w:val="00ED145C"/>
    <w:rsid w:val="00ED21CB"/>
    <w:rsid w:val="00ED6362"/>
    <w:rsid w:val="00ED7F1A"/>
    <w:rsid w:val="00EE0058"/>
    <w:rsid w:val="00EE0DAC"/>
    <w:rsid w:val="00EE1807"/>
    <w:rsid w:val="00EE20CC"/>
    <w:rsid w:val="00EE3384"/>
    <w:rsid w:val="00EE3E02"/>
    <w:rsid w:val="00EE5721"/>
    <w:rsid w:val="00EE61E8"/>
    <w:rsid w:val="00EE7ED2"/>
    <w:rsid w:val="00EF144B"/>
    <w:rsid w:val="00EF164A"/>
    <w:rsid w:val="00EF1E58"/>
    <w:rsid w:val="00EF247E"/>
    <w:rsid w:val="00EF289A"/>
    <w:rsid w:val="00EF3A18"/>
    <w:rsid w:val="00EF408B"/>
    <w:rsid w:val="00EF4E78"/>
    <w:rsid w:val="00EF7EE2"/>
    <w:rsid w:val="00F00537"/>
    <w:rsid w:val="00F00CD4"/>
    <w:rsid w:val="00F011A9"/>
    <w:rsid w:val="00F0122A"/>
    <w:rsid w:val="00F01DE6"/>
    <w:rsid w:val="00F02584"/>
    <w:rsid w:val="00F03287"/>
    <w:rsid w:val="00F03645"/>
    <w:rsid w:val="00F03C61"/>
    <w:rsid w:val="00F04210"/>
    <w:rsid w:val="00F04911"/>
    <w:rsid w:val="00F04D2B"/>
    <w:rsid w:val="00F05036"/>
    <w:rsid w:val="00F0503F"/>
    <w:rsid w:val="00F06900"/>
    <w:rsid w:val="00F06E0C"/>
    <w:rsid w:val="00F10778"/>
    <w:rsid w:val="00F126B1"/>
    <w:rsid w:val="00F12C36"/>
    <w:rsid w:val="00F141B3"/>
    <w:rsid w:val="00F14878"/>
    <w:rsid w:val="00F149AC"/>
    <w:rsid w:val="00F15239"/>
    <w:rsid w:val="00F15245"/>
    <w:rsid w:val="00F155CE"/>
    <w:rsid w:val="00F155EB"/>
    <w:rsid w:val="00F1681A"/>
    <w:rsid w:val="00F17AE4"/>
    <w:rsid w:val="00F17F1E"/>
    <w:rsid w:val="00F2380D"/>
    <w:rsid w:val="00F24542"/>
    <w:rsid w:val="00F24813"/>
    <w:rsid w:val="00F25912"/>
    <w:rsid w:val="00F27268"/>
    <w:rsid w:val="00F317AE"/>
    <w:rsid w:val="00F32006"/>
    <w:rsid w:val="00F332BB"/>
    <w:rsid w:val="00F33A17"/>
    <w:rsid w:val="00F34803"/>
    <w:rsid w:val="00F3694F"/>
    <w:rsid w:val="00F379F2"/>
    <w:rsid w:val="00F37A27"/>
    <w:rsid w:val="00F37D21"/>
    <w:rsid w:val="00F40426"/>
    <w:rsid w:val="00F41406"/>
    <w:rsid w:val="00F41641"/>
    <w:rsid w:val="00F41D2E"/>
    <w:rsid w:val="00F427C1"/>
    <w:rsid w:val="00F43ADF"/>
    <w:rsid w:val="00F43E7C"/>
    <w:rsid w:val="00F4472A"/>
    <w:rsid w:val="00F44D0F"/>
    <w:rsid w:val="00F45CDC"/>
    <w:rsid w:val="00F47391"/>
    <w:rsid w:val="00F47F45"/>
    <w:rsid w:val="00F51E41"/>
    <w:rsid w:val="00F5331D"/>
    <w:rsid w:val="00F568B5"/>
    <w:rsid w:val="00F5728F"/>
    <w:rsid w:val="00F57301"/>
    <w:rsid w:val="00F57EF7"/>
    <w:rsid w:val="00F605C6"/>
    <w:rsid w:val="00F60831"/>
    <w:rsid w:val="00F610A5"/>
    <w:rsid w:val="00F61D32"/>
    <w:rsid w:val="00F639BA"/>
    <w:rsid w:val="00F64011"/>
    <w:rsid w:val="00F64A61"/>
    <w:rsid w:val="00F64D61"/>
    <w:rsid w:val="00F64E57"/>
    <w:rsid w:val="00F64E61"/>
    <w:rsid w:val="00F65F30"/>
    <w:rsid w:val="00F65FB1"/>
    <w:rsid w:val="00F7108B"/>
    <w:rsid w:val="00F7140A"/>
    <w:rsid w:val="00F71AD1"/>
    <w:rsid w:val="00F73419"/>
    <w:rsid w:val="00F7489C"/>
    <w:rsid w:val="00F756DC"/>
    <w:rsid w:val="00F769A2"/>
    <w:rsid w:val="00F7735F"/>
    <w:rsid w:val="00F77710"/>
    <w:rsid w:val="00F77990"/>
    <w:rsid w:val="00F77FAA"/>
    <w:rsid w:val="00F808CA"/>
    <w:rsid w:val="00F81093"/>
    <w:rsid w:val="00F82A01"/>
    <w:rsid w:val="00F82B45"/>
    <w:rsid w:val="00F8351F"/>
    <w:rsid w:val="00F8377A"/>
    <w:rsid w:val="00F83AC7"/>
    <w:rsid w:val="00F8438B"/>
    <w:rsid w:val="00F84E54"/>
    <w:rsid w:val="00F85506"/>
    <w:rsid w:val="00F87651"/>
    <w:rsid w:val="00F91584"/>
    <w:rsid w:val="00F92A0A"/>
    <w:rsid w:val="00F93057"/>
    <w:rsid w:val="00F93908"/>
    <w:rsid w:val="00F95180"/>
    <w:rsid w:val="00F95F82"/>
    <w:rsid w:val="00F9626C"/>
    <w:rsid w:val="00F964F4"/>
    <w:rsid w:val="00F9652C"/>
    <w:rsid w:val="00F96922"/>
    <w:rsid w:val="00F97A1E"/>
    <w:rsid w:val="00F97D56"/>
    <w:rsid w:val="00FA0005"/>
    <w:rsid w:val="00FA01ED"/>
    <w:rsid w:val="00FA0E22"/>
    <w:rsid w:val="00FA0F92"/>
    <w:rsid w:val="00FA3A63"/>
    <w:rsid w:val="00FA3DA5"/>
    <w:rsid w:val="00FA6AF3"/>
    <w:rsid w:val="00FA790C"/>
    <w:rsid w:val="00FB0634"/>
    <w:rsid w:val="00FB0ED8"/>
    <w:rsid w:val="00FB1FB1"/>
    <w:rsid w:val="00FB3D19"/>
    <w:rsid w:val="00FB3F77"/>
    <w:rsid w:val="00FB4072"/>
    <w:rsid w:val="00FB5BD0"/>
    <w:rsid w:val="00FB6212"/>
    <w:rsid w:val="00FB6949"/>
    <w:rsid w:val="00FC1629"/>
    <w:rsid w:val="00FC2557"/>
    <w:rsid w:val="00FC282B"/>
    <w:rsid w:val="00FC44A7"/>
    <w:rsid w:val="00FC46ED"/>
    <w:rsid w:val="00FC4926"/>
    <w:rsid w:val="00FC49BB"/>
    <w:rsid w:val="00FC53CF"/>
    <w:rsid w:val="00FC59E7"/>
    <w:rsid w:val="00FC6C0F"/>
    <w:rsid w:val="00FD0481"/>
    <w:rsid w:val="00FD146E"/>
    <w:rsid w:val="00FD15F5"/>
    <w:rsid w:val="00FD1B4D"/>
    <w:rsid w:val="00FD2AA1"/>
    <w:rsid w:val="00FD32D4"/>
    <w:rsid w:val="00FD4AC4"/>
    <w:rsid w:val="00FD573A"/>
    <w:rsid w:val="00FD5832"/>
    <w:rsid w:val="00FD632A"/>
    <w:rsid w:val="00FD7CB4"/>
    <w:rsid w:val="00FE0085"/>
    <w:rsid w:val="00FE2029"/>
    <w:rsid w:val="00FE2271"/>
    <w:rsid w:val="00FE33A4"/>
    <w:rsid w:val="00FE3B30"/>
    <w:rsid w:val="00FE476D"/>
    <w:rsid w:val="00FE4EFE"/>
    <w:rsid w:val="00FE6447"/>
    <w:rsid w:val="00FE652E"/>
    <w:rsid w:val="00FE7E27"/>
    <w:rsid w:val="00FF30B5"/>
    <w:rsid w:val="00FF33DB"/>
    <w:rsid w:val="00FF447E"/>
    <w:rsid w:val="00FF51AC"/>
    <w:rsid w:val="00FF6661"/>
    <w:rsid w:val="00FF6A60"/>
    <w:rsid w:val="00FF764F"/>
    <w:rsid w:val="00FF7833"/>
    <w:rsid w:val="00FF7C76"/>
    <w:rsid w:val="00FF7D2A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A4B360"/>
  <w15:docId w15:val="{C4A8822F-9F2B-4E37-A285-C9A2FCF1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ED7"/>
    <w:rPr>
      <w:sz w:val="22"/>
      <w:lang w:val="en-GB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unhideWhenUsed/>
    <w:qFormat/>
    <w:rsid w:val="007745EC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semiHidden/>
    <w:unhideWhenUsed/>
    <w:qFormat/>
    <w:rsid w:val="007745EC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semiHidden/>
    <w:unhideWhenUsed/>
    <w:qFormat/>
    <w:rsid w:val="007745EC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semiHidden/>
    <w:unhideWhenUsed/>
    <w:qFormat/>
    <w:rsid w:val="007745EC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7745EC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7745EC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semiHidden/>
    <w:rsid w:val="000840D0"/>
    <w:rPr>
      <w:sz w:val="16"/>
      <w:szCs w:val="16"/>
    </w:rPr>
  </w:style>
  <w:style w:type="paragraph" w:styleId="aa">
    <w:name w:val="annotation text"/>
    <w:basedOn w:val="a"/>
    <w:semiHidden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rsid w:val="00F63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character" w:customStyle="1" w:styleId="4Char">
    <w:name w:val="제목 4 Char"/>
    <w:basedOn w:val="a0"/>
    <w:link w:val="4"/>
    <w:rsid w:val="007745E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5Char">
    <w:name w:val="제목 5 Char"/>
    <w:basedOn w:val="a0"/>
    <w:link w:val="5"/>
    <w:semiHidden/>
    <w:rsid w:val="007745EC"/>
    <w:rPr>
      <w:rFonts w:asciiTheme="majorHAnsi" w:eastAsiaTheme="majorEastAsia" w:hAnsiTheme="majorHAnsi" w:cstheme="majorBidi"/>
      <w:color w:val="2E74B5" w:themeColor="accent1" w:themeShade="BF"/>
      <w:sz w:val="22"/>
      <w:lang w:val="en-GB"/>
    </w:rPr>
  </w:style>
  <w:style w:type="character" w:customStyle="1" w:styleId="6Char">
    <w:name w:val="제목 6 Char"/>
    <w:basedOn w:val="a0"/>
    <w:link w:val="6"/>
    <w:semiHidden/>
    <w:rsid w:val="007745EC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7Char">
    <w:name w:val="제목 7 Char"/>
    <w:basedOn w:val="a0"/>
    <w:link w:val="7"/>
    <w:semiHidden/>
    <w:rsid w:val="007745EC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7745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7745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">
    <w:name w:val="TOC Heading"/>
    <w:basedOn w:val="1"/>
    <w:next w:val="a"/>
    <w:uiPriority w:val="39"/>
    <w:unhideWhenUsed/>
    <w:qFormat/>
    <w:rsid w:val="00F04D2B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u w:val="none"/>
      <w:lang w:val="en-US"/>
    </w:rPr>
  </w:style>
  <w:style w:type="paragraph" w:styleId="10">
    <w:name w:val="toc 1"/>
    <w:basedOn w:val="a"/>
    <w:next w:val="a"/>
    <w:autoRedefine/>
    <w:uiPriority w:val="39"/>
    <w:unhideWhenUsed/>
    <w:rsid w:val="00F04D2B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04D2B"/>
    <w:pPr>
      <w:spacing w:after="100"/>
      <w:ind w:left="220"/>
    </w:pPr>
  </w:style>
  <w:style w:type="paragraph" w:styleId="af">
    <w:name w:val="Bibliography"/>
    <w:basedOn w:val="a"/>
    <w:next w:val="a"/>
    <w:uiPriority w:val="37"/>
    <w:unhideWhenUsed/>
    <w:rsid w:val="00390504"/>
  </w:style>
  <w:style w:type="paragraph" w:styleId="30">
    <w:name w:val="toc 3"/>
    <w:basedOn w:val="a"/>
    <w:next w:val="a"/>
    <w:autoRedefine/>
    <w:uiPriority w:val="39"/>
    <w:unhideWhenUsed/>
    <w:rsid w:val="00CC5C4F"/>
    <w:pPr>
      <w:spacing w:after="100"/>
      <w:ind w:left="440"/>
    </w:pPr>
  </w:style>
  <w:style w:type="character" w:customStyle="1" w:styleId="1Char">
    <w:name w:val="제목 1 Char"/>
    <w:basedOn w:val="a0"/>
    <w:link w:val="1"/>
    <w:uiPriority w:val="9"/>
    <w:rsid w:val="00532D36"/>
    <w:rPr>
      <w:rFonts w:ascii="Arial" w:hAnsi="Arial"/>
      <w:b/>
      <w:sz w:val="32"/>
      <w:u w:val="single"/>
      <w:lang w:val="en-GB"/>
    </w:rPr>
  </w:style>
  <w:style w:type="paragraph" w:styleId="af0">
    <w:name w:val="footnote text"/>
    <w:basedOn w:val="a"/>
    <w:link w:val="Char"/>
    <w:semiHidden/>
    <w:unhideWhenUsed/>
    <w:rsid w:val="006174B7"/>
    <w:rPr>
      <w:sz w:val="20"/>
    </w:rPr>
  </w:style>
  <w:style w:type="character" w:customStyle="1" w:styleId="Char">
    <w:name w:val="각주 텍스트 Char"/>
    <w:basedOn w:val="a0"/>
    <w:link w:val="af0"/>
    <w:semiHidden/>
    <w:rsid w:val="006174B7"/>
    <w:rPr>
      <w:lang w:val="en-GB"/>
    </w:rPr>
  </w:style>
  <w:style w:type="character" w:styleId="af1">
    <w:name w:val="footnote reference"/>
    <w:basedOn w:val="a0"/>
    <w:semiHidden/>
    <w:unhideWhenUsed/>
    <w:rsid w:val="006174B7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AC6CAA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paragraph" w:styleId="af3">
    <w:name w:val="caption"/>
    <w:basedOn w:val="a"/>
    <w:next w:val="a"/>
    <w:unhideWhenUsed/>
    <w:qFormat/>
    <w:rsid w:val="00596E95"/>
    <w:pPr>
      <w:spacing w:after="200"/>
    </w:pPr>
    <w:rPr>
      <w:i/>
      <w:iCs/>
      <w:color w:val="44546A" w:themeColor="text2"/>
      <w:sz w:val="18"/>
      <w:szCs w:val="18"/>
    </w:rPr>
  </w:style>
  <w:style w:type="paragraph" w:styleId="af4">
    <w:name w:val="table of figures"/>
    <w:basedOn w:val="a"/>
    <w:next w:val="a"/>
    <w:uiPriority w:val="99"/>
    <w:unhideWhenUsed/>
    <w:rsid w:val="0079112E"/>
  </w:style>
  <w:style w:type="paragraph" w:styleId="40">
    <w:name w:val="toc 4"/>
    <w:basedOn w:val="a"/>
    <w:next w:val="a"/>
    <w:autoRedefine/>
    <w:uiPriority w:val="39"/>
    <w:unhideWhenUsed/>
    <w:rsid w:val="00276FD5"/>
    <w:pPr>
      <w:spacing w:after="100" w:line="259" w:lineRule="auto"/>
      <w:ind w:left="66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50">
    <w:name w:val="toc 5"/>
    <w:basedOn w:val="a"/>
    <w:next w:val="a"/>
    <w:autoRedefine/>
    <w:uiPriority w:val="39"/>
    <w:unhideWhenUsed/>
    <w:rsid w:val="00276FD5"/>
    <w:pPr>
      <w:spacing w:after="100" w:line="259" w:lineRule="auto"/>
      <w:ind w:left="88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60">
    <w:name w:val="toc 6"/>
    <w:basedOn w:val="a"/>
    <w:next w:val="a"/>
    <w:autoRedefine/>
    <w:uiPriority w:val="39"/>
    <w:unhideWhenUsed/>
    <w:rsid w:val="00276FD5"/>
    <w:pPr>
      <w:spacing w:after="100" w:line="259" w:lineRule="auto"/>
      <w:ind w:left="110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70">
    <w:name w:val="toc 7"/>
    <w:basedOn w:val="a"/>
    <w:next w:val="a"/>
    <w:autoRedefine/>
    <w:uiPriority w:val="39"/>
    <w:unhideWhenUsed/>
    <w:rsid w:val="00276FD5"/>
    <w:pPr>
      <w:spacing w:after="100" w:line="259" w:lineRule="auto"/>
      <w:ind w:left="132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80">
    <w:name w:val="toc 8"/>
    <w:basedOn w:val="a"/>
    <w:next w:val="a"/>
    <w:autoRedefine/>
    <w:uiPriority w:val="39"/>
    <w:unhideWhenUsed/>
    <w:rsid w:val="00276FD5"/>
    <w:pPr>
      <w:spacing w:after="100" w:line="259" w:lineRule="auto"/>
      <w:ind w:left="154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90">
    <w:name w:val="toc 9"/>
    <w:basedOn w:val="a"/>
    <w:next w:val="a"/>
    <w:autoRedefine/>
    <w:uiPriority w:val="39"/>
    <w:unhideWhenUsed/>
    <w:rsid w:val="00276FD5"/>
    <w:pPr>
      <w:spacing w:after="100" w:line="259" w:lineRule="auto"/>
      <w:ind w:left="1760"/>
    </w:pPr>
    <w:rPr>
      <w:rFonts w:asciiTheme="minorHAnsi" w:eastAsiaTheme="minorEastAsia" w:hAnsiTheme="minorHAnsi" w:cstheme="minorBidi"/>
      <w:szCs w:val="22"/>
      <w:lang w:val="en-US" w:eastAsia="zh-CN"/>
    </w:rPr>
  </w:style>
  <w:style w:type="table" w:customStyle="1" w:styleId="Calendar1">
    <w:name w:val="Calendar 1"/>
    <w:basedOn w:val="a1"/>
    <w:uiPriority w:val="99"/>
    <w:qFormat/>
    <w:rsid w:val="00C10FA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f5">
    <w:name w:val="Placeholder Text"/>
    <w:basedOn w:val="a0"/>
    <w:uiPriority w:val="99"/>
    <w:semiHidden/>
    <w:rsid w:val="00B232F0"/>
    <w:rPr>
      <w:color w:val="808080"/>
    </w:rPr>
  </w:style>
  <w:style w:type="paragraph" w:styleId="af6">
    <w:name w:val="Revision"/>
    <w:hidden/>
    <w:uiPriority w:val="99"/>
    <w:semiHidden/>
    <w:rsid w:val="004B7AB1"/>
    <w:rPr>
      <w:sz w:val="22"/>
      <w:lang w:val="en-GB"/>
    </w:rPr>
  </w:style>
  <w:style w:type="character" w:customStyle="1" w:styleId="3Char">
    <w:name w:val="제목 3 Char"/>
    <w:basedOn w:val="a0"/>
    <w:link w:val="3"/>
    <w:rsid w:val="0096692C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461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4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35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4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3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27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3156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5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8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4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4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3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1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4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19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079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7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2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73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3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8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6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5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5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4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95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6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8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2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9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79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0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4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3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1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0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29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0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02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1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09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0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3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4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4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85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0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3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8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36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6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9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0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1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2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9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8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38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8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8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3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2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0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6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0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518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9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04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79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32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02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1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0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7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70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7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45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93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416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5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0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6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4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2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6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77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9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9382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4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0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8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11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8838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1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7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3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4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4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5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5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2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31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4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9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0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6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6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4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7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6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2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1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ward.ks.au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19_0797r1</b:Tag>
    <b:SourceType>JournalArticle</b:SourceType>
    <b:Guid>{71EB6A84-363F-4D1C-B481-728D6F248ED1}</b:Guid>
    <b:Title>320MHz channelization and tone plan</b:Title>
    <b:Year>September 2019</b:Year>
    <b:Author>
      <b:Author>
        <b:Corporate>Alice Chen (Qualcomm)</b:Corporate>
      </b:Author>
    </b:Author>
    <b:ConferenceName>19/0797r1</b:ConferenceName>
    <b:JournalName>19/0797r1</b:JournalName>
    <b:RefOrder>2</b:RefOrder>
  </b:Source>
  <b:Source>
    <b:Tag>19_1755r0</b:Tag>
    <b:SourceType>JournalArticle</b:SourceType>
    <b:Guid>{857450ED-D2C3-4278-8A0C-C39B05A479D5}</b:Guid>
    <b:Title>Compendium of motions related to the contents of the TGbe specification framework document</b:Title>
    <b:Author>
      <b:Author>
        <b:Corporate>TGbe</b:Corporate>
      </b:Author>
    </b:Author>
    <b:Year>October 2019</b:Year>
    <b:JournalName>19/1755r0</b:JournalName>
    <b:RefOrder>1</b:RefOrder>
  </b:Source>
  <b:Source>
    <b:Tag>19_1126r1</b:Tag>
    <b:SourceType>JournalArticle</b:SourceType>
    <b:Guid>{2DA7FC0D-E794-4B9C-A984-6154B2F1C83C}</b:Guid>
    <b:Title>Enhanced resource allocation schemes for 11be</b:Title>
    <b:Author>
      <b:Author>
        <b:Corporate>Jianhan Liu (MediaTek)</b:Corporate>
      </b:Author>
    </b:Author>
    <b:Year>September 2019</b:Year>
    <b:JournalName>19/1126r1</b:JournalName>
    <b:RefOrder>16</b:RefOrder>
  </b:Source>
  <b:Source>
    <b:Tag>19_1099r2</b:Tag>
    <b:SourceType>JournalArticle</b:SourceType>
    <b:Guid>{97D23729-091D-4797-8832-E744D385B1D6}</b:Guid>
    <b:Title>Preamble structure</b:Title>
    <b:Year>September 2019</b:Year>
    <b:Author>
      <b:Author>
        <b:Corporate>Ross Yu (Huawei)</b:Corporate>
      </b:Author>
    </b:Author>
    <b:JournalName>19/1099r2</b:JournalName>
    <b:RefOrder>32</b:RefOrder>
  </b:Source>
  <b:Source>
    <b:Tag>19_1082r3</b:Tag>
    <b:SourceType>JournalArticle</b:SourceType>
    <b:Guid>{1EB72ADF-9AB4-4C17-BA42-D86D40AF30F6}</b:Guid>
    <b:Author>
      <b:Author>
        <b:Corporate>Abhishek Patil (Qualcomm)</b:Corporate>
      </b:Author>
    </b:Author>
    <b:Title>Multi-link operation: dynamic TID transfer</b:Title>
    <b:JournalName>19/1082r3</b:JournalName>
    <b:Year>September 2019</b:Year>
    <b:RefOrder>106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19_1593r3</b:Tag>
    <b:SourceType>JournalArticle</b:SourceType>
    <b:Guid>{67874208-D3B7-4C9A-87F3-9CB6E9D9B5A3}</b:Guid>
    <b:Author>
      <b:Author>
        <b:Corporate>Jianhan Liu (MediaTek)</b:Corporate>
      </b:Author>
    </b:Author>
    <b:Title>Joint sounding for multi-AP systems</b:Title>
    <b:JournalName>19/1593r3</b:JournalName>
    <b:Year>November 2019</b:Year>
    <b:RefOrder>143</b:RefOrder>
  </b:Source>
  <b:Source>
    <b:Tag>19_1066r3</b:Tag>
    <b:SourceType>JournalArticle</b:SourceType>
    <b:Guid>{F2288029-9C88-4528-84C9-ED3173A53AE6}</b:Guid>
    <b:Author>
      <b:Author>
        <b:Corporate>Eunsung Park (LGE)</b:Corporate>
      </b:Author>
    </b:Author>
    <b:Title>Tone plan discussion</b:Title>
    <b:JournalName>19/1066r3</b:JournalName>
    <b:Year>November 2019</b:Year>
    <b:RefOrder>4</b:RefOrder>
  </b:Source>
  <b:Source>
    <b:Tag>19_1889r2</b:Tag>
    <b:SourceType>JournalArticle</b:SourceType>
    <b:Guid>{5399BFF1-0E7A-4E2A-9481-2794199CAA69}</b:Guid>
    <b:Author>
      <b:Author>
        <b:Corporate>Eunsung Park (LGE)</b:Corporate>
      </b:Author>
    </b:Author>
    <b:Title>Discussion on 240MHz bandwidth</b:Title>
    <b:JournalName>19/1889r2</b:JournalName>
    <b:Year>November 2019</b:Year>
    <b:RefOrder>5</b:RefOrder>
  </b:Source>
  <b:Source>
    <b:Tag>19_1492r3</b:Tag>
    <b:SourceType>JournalArticle</b:SourceType>
    <b:Guid>{3547C4C2-2C02-483A-8EF8-71D360AC690B}</b:Guid>
    <b:Author>
      <b:Author>
        <b:Corporate>Eunsung Park (LGE)</b:Corporate>
      </b:Author>
    </b:Author>
    <b:Title>Non-OFDMA tone plan for 320MHz</b:Title>
    <b:JournalName>19/1492r3</b:JournalName>
    <b:Year>November 2019</b:Year>
    <b:RefOrder>12</b:RefOrder>
  </b:Source>
  <b:Source>
    <b:Tag>19_1144r6</b:Tag>
    <b:SourceType>JournalArticle</b:SourceType>
    <b:Guid>{C0BF3368-C0F2-410C-BD1D-7D7545E145DB}</b:Guid>
    <b:Author>
      <b:Author>
        <b:Corporate>Insun Jang (LGE)</b:Corporate>
      </b:Author>
    </b:Author>
    <b:Title>Channel access for multi-link operation</b:Title>
    <b:JournalName>19/1144r6</b:JournalName>
    <b:Year>November 2019</b:Year>
    <b:RefOrder>132</b:RefOrder>
  </b:Source>
  <b:Source>
    <b:Tag>19_1509r5</b:Tag>
    <b:SourceType>JournalArticle</b:SourceType>
    <b:Guid>{901AAFA3-5795-43B6-941D-7CC3F61835DD}</b:Guid>
    <b:Author>
      <b:Author>
        <b:Corporate>Insun Jang (LGE)</b:Corporate>
      </b:Author>
    </b:Author>
    <b:Title>Discussion on multi-link setup</b:Title>
    <b:JournalName>19/1509r5</b:JournalName>
    <b:Year>November 2019</b:Year>
    <b:RefOrder>91</b:RefOrder>
  </b:Source>
  <b:Source>
    <b:Tag>19_1117r2</b:Tag>
    <b:SourceType>JournalArticle</b:SourceType>
    <b:Guid>{C5CBFA5E-A2AD-463F-A543-0C5D7E8F93E3}</b:Guid>
    <b:Author>
      <b:Author>
        <b:Corporate>Stephane Baron (Canon)</b:Corporate>
      </b:Author>
    </b:Author>
    <b:Title>Direct link MU transmissions</b:Title>
    <b:JournalName>19/1117r2</b:JournalName>
    <b:Year>November 2019</b:Year>
    <b:RefOrder>75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82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19_1519r5</b:Tag>
    <b:SourceType>JournalArticle</b:SourceType>
    <b:Guid>{472DBFDD-02E7-4C6F-ADAE-2E3172027204}</b:Guid>
    <b:Author>
      <b:Author>
        <b:Corporate>Sameer Vermani (Qualcomm)</b:Corporate>
      </b:Author>
    </b:Author>
    <b:Title>Forward compatibility for WiFi preamble design</b:Title>
    <b:JournalName>19/1519r5</b:JournalName>
    <b:Year>November 2019</b:Year>
    <b:RefOrder>40</b:RefOrder>
  </b:Source>
  <b:Source>
    <b:Tag>19_1486r8</b:Tag>
    <b:SourceType>JournalArticle</b:SourceType>
    <b:Guid>{CA54A83D-D97A-45B1-88E7-6055A0B607DC}</b:Guid>
    <b:Author>
      <b:Author>
        <b:Corporate>Dongguk Lim (LGE)</b:Corporate>
      </b:Author>
    </b:Author>
    <b:Title>Further discussion for 11be preamble</b:Title>
    <b:JournalName>19/1486r8</b:JournalName>
    <b:Year>November 2019</b:Year>
    <b:RefOrder>43</b:RefOrder>
  </b:Source>
  <b:Source>
    <b:Tag>19_1190r3</b:Tag>
    <b:SourceType>JournalArticle</b:SourceType>
    <b:Guid>{60C8AF27-E676-4CAB-A270-0207727D84B6}</b:Guid>
    <b:Author>
      <b:Author>
        <b:Corporate>Oded Redlich (Huawei)</b:Corporate>
      </b:Author>
    </b:Author>
    <b:Title>Improved preamble puncturing in 802.11be</b:Title>
    <b:JournalName>19/1190r3</b:JournalName>
    <b:Year>November 2019</b:Year>
    <b:RefOrder>68</b:RefOrder>
  </b:Source>
  <b:Source>
    <b:Tag>19_1525r3</b:Tag>
    <b:SourceType>JournalArticle</b:SourceType>
    <b:Guid>{49457D5D-CAEB-4ECB-9C43-BC59A028C76D}</b:Guid>
    <b:Author>
      <b:Author>
        <b:Corporate>Abhishek Patil (Qualcomm)</b:Corporate>
      </b:Author>
    </b:Author>
    <b:Title>Multi-link association setup</b:Title>
    <b:JournalName>19/1525r2</b:JournalName>
    <b:Year>November 2019</b:Year>
    <b:RefOrder>90</b:RefOrder>
  </b:Source>
  <b:Source>
    <b:Tag>19_1521r2</b:Tag>
    <b:SourceType>JournalArticle</b:SourceType>
    <b:Guid>{4B921B21-09AB-497E-8555-F6D2E9F4C545}</b:Guid>
    <b:Author>
      <b:Author>
        <b:Corporate>Bin Tian (Qualcomm)</b:Corporate>
      </b:Author>
    </b:Author>
    <b:Title>Further thoughts on 11be tone plan</b:Title>
    <b:JournalName>19/1521r2</b:JournalName>
    <b:Year>November 2019</b:Year>
    <b:RefOrder>6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108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19_1493r1</b:Tag>
    <b:SourceType>JournalArticle</b:SourceType>
    <b:Guid>{788B79CA-A73E-4054-8084-B5B2C1F4F9A4}</b:Guid>
    <b:Author>
      <b:Author>
        <b:Corporate>Eunsung Park (LGE)</b:Corporate>
      </b:Author>
    </b:Author>
    <b:Title>Phase rotation for 320MHz</b:Title>
    <b:JournalName>19/1493r1</b:JournalName>
    <b:Year>November 2019</b:Year>
    <b:RefOrder>34</b:RefOrder>
  </b:Source>
  <b:Source>
    <b:Tag>19_1870r4</b:Tag>
    <b:SourceType>JournalArticle</b:SourceType>
    <b:Guid>{CD7C46F8-E18C-4AAA-83A8-056B319638D3}</b:Guid>
    <b:Author>
      <b:Author>
        <b:Corporate>Sameer Vermani (Qualcomm)</b:Corporate>
      </b:Author>
    </b:Author>
    <b:Title>Further ideas on EHT preamble design</b:Title>
    <b:JournalName>19/1870r4</b:JournalName>
    <b:Year>November 2019</b:Year>
    <b:RefOrder>41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133</b:RefOrder>
  </b:Source>
  <b:Source>
    <b:Tag>19_1540r7</b:Tag>
    <b:SourceType>JournalArticle</b:SourceType>
    <b:Guid>{BB670944-4F06-4BB3-A3C7-3FBF182F1A4E}</b:Guid>
    <b:Author>
      <b:Author>
        <b:Corporate>Rui Cao (Marvell)</b:Corporate>
      </b:Author>
    </b:Author>
    <b:Title>EHT preamble design</b:Title>
    <b:JournalName>19/1540r7</b:JournalName>
    <b:Year>November 2019</b:Year>
    <b:RefOrder>42</b:RefOrder>
  </b:Source>
  <b:Source>
    <b:Tag>19_1516r4</b:Tag>
    <b:SourceType>JournalArticle</b:SourceType>
    <b:Guid>{44168601-9ADF-4AC1-A324-C3DEA6764511}</b:Guid>
    <b:Author>
      <b:Author>
        <b:Corporate>Xiaogang Chen (Intel)</b:Corporate>
      </b:Author>
    </b:Author>
    <b:Title>11be preamble structure</b:Title>
    <b:JournalName>19/1516r4</b:JournalName>
    <b:Year>November 2019</b:Year>
    <b:RefOrder>37</b:RefOrder>
  </b:Source>
  <b:Source>
    <b:Tag>19_1486r9</b:Tag>
    <b:SourceType>JournalArticle</b:SourceType>
    <b:Guid>{D48635E3-D80B-4FEC-BF04-6F38F786FADA}</b:Guid>
    <b:Author>
      <b:Author>
        <b:Corporate>Dongguk Lim (LGE)</b:Corporate>
      </b:Author>
    </b:Author>
    <b:Title>Further discussion for 11be preamble</b:Title>
    <b:JournalName>19/1486r9</b:JournalName>
    <b:Year>November 2019</b:Year>
    <b:RefOrder>33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17</b:RefOrder>
  </b:Source>
  <b:Source>
    <b:Tag>19_1901r4</b:Tag>
    <b:SourceType>JournalArticle</b:SourceType>
    <b:Guid>{9A82320B-3A95-43A9-A442-2AB7E55A49E8}</b:Guid>
    <b:Author>
      <b:Author>
        <b:Corporate>Subir Das (Perspecta Labs)</b:Corporate>
      </b:Author>
    </b:Author>
    <b:Title>Priority access support in IEEE 802.11be: what and why?</b:Title>
    <b:JournalName>19/1901r4</b:JournalName>
    <b:Year>January 2020</b:Year>
    <b:RefOrder>80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120</b:RefOrder>
  </b:Source>
  <b:Source>
    <b:Tag>19_1788r1</b:Tag>
    <b:SourceType>JournalArticle</b:SourceType>
    <b:Guid>{ABACA920-DD75-46BC-9684-AB30F8424223}</b:Guid>
    <b:Author>
      <b:Author>
        <b:Corporate>Yongho Seok (MediaTek)</b:Corporate>
      </b:Author>
    </b:Author>
    <b:Title>Coordinated OFDMA operation</b:Title>
    <b:JournalName>19/1788r1</b:JournalName>
    <b:Year>January 2020</b:Year>
    <b:RefOrder>147</b:RefOrder>
  </b:Source>
  <b:Source>
    <b:Tag>19_1358r4</b:Tag>
    <b:SourceType>JournalArticle</b:SourceType>
    <b:Guid>{B43A6869-FE93-4172-B1B4-C60A5E8B694B}</b:Guid>
    <b:Author>
      <b:Author>
        <b:Corporate>Yongho Seok (MediaTek)</b:Corporate>
      </b:Author>
    </b:Author>
    <b:Title>Multi-link operation management</b:Title>
    <b:JournalName>19/1358r4</b:JournalName>
    <b:Year>January 2020</b:Year>
    <b:RefOrder>103</b:RefOrder>
  </b:Source>
  <b:Source>
    <b:Tag>19_1931r2</b:Tag>
    <b:SourceType>JournalArticle</b:SourceType>
    <b:Guid>{22B2F90B-7DF2-4A78-92AE-6A2BAFB10D62}</b:Guid>
    <b:Author>
      <b:Author>
        <b:Corporate>Cheng Chen (Intel)</b:Corporate>
      </b:Author>
    </b:Author>
    <b:Title>Multi-AP group formation follow-up</b:Title>
    <b:JournalName>19/1931r2</b:JournalName>
    <b:Year>January 2020</b:Year>
    <b:RefOrder>145</b:RefOrder>
  </b:Source>
  <b:Source>
    <b:Tag>19_1582r2</b:Tag>
    <b:SourceType>JournalArticle</b:SourceType>
    <b:Guid>{555742D1-9E41-408D-B97B-E80FDE2A0688}</b:Guid>
    <b:Author>
      <b:Author>
        <b:Corporate>Lochan Verma (Qualcomm)</b:Corporate>
      </b:Author>
    </b:Author>
    <b:Title>Coordinated AP time/frequency sharing in a transmit opportunity in 11be</b:Title>
    <b:JournalName>19/1582r2</b:JournalName>
    <b:Year>January 2020</b:Year>
    <b:RefOrder>146</b:RefOrder>
  </b:Source>
  <b:Source>
    <b:Tag>20_0029r3</b:Tag>
    <b:SourceType>JournalArticle</b:SourceType>
    <b:Guid>{A438D5D3-7B2F-4DE6-A81D-07B8096829BC}</b:Guid>
    <b:Author>
      <b:Author>
        <b:Corporate>Mengshi Hu (Huawei)</b:Corporate>
      </b:Author>
    </b:Author>
    <b:Title>Preamble structure and SIG contents</b:Title>
    <b:JournalName>20/0029r3</b:JournalName>
    <b:Year>January 2020</b:Year>
    <b:RefOrder>47</b:RefOrder>
  </b:Source>
  <b:Source>
    <b:Tag>19_1919r3</b:Tag>
    <b:SourceType>JournalArticle</b:SourceType>
    <b:Guid>{A4643786-53F7-4287-BF80-85573E34A09B}</b:Guid>
    <b:Author>
      <b:Author>
        <b:Corporate>Liwen Chu (NXP)</b:Corporate>
      </b:Author>
    </b:Author>
    <b:Title>Coordinated OFDMA</b:Title>
    <b:JournalName>19/1919r3</b:JournalName>
    <b:Year>January 2020</b:Year>
    <b:RefOrder>148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110</b:RefOrder>
  </b:Source>
  <b:Source>
    <b:Tag>19_1877r1</b:Tag>
    <b:SourceType>JournalArticle</b:SourceType>
    <b:Guid>{7C31F56F-DD5D-4F6C-853D-DF755771403C}</b:Guid>
    <b:Author>
      <b:Author>
        <b:Corporate>Wook Bong Lee (Samsung)</b:Corporate>
      </b:Author>
    </b:Author>
    <b:Title>16 Spatial Stream Support</b:Title>
    <b:JournalName>19/1877r1</b:JournalName>
    <b:Year>January 2020</b:Year>
    <b:RefOrder>139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109</b:RefOrder>
  </b:Source>
  <b:Source>
    <b:Tag>19_1549r5</b:Tag>
    <b:SourceType>JournalArticle</b:SourceType>
    <b:Guid>{1293E9E9-3816-49AC-A611-D20A9650E2AB}</b:Guid>
    <b:Author>
      <b:Author>
        <b:Corporate>Yunbo Li (Huawei)</b:Corporate>
      </b:Author>
    </b:Author>
    <b:Title>Multi-link association</b:Title>
    <b:JournalName>19/1549r5</b:JournalName>
    <b:Year>January 2020</b:Year>
    <b:RefOrder>93</b:RefOrder>
  </b:Source>
  <b:Source>
    <b:Tag>19_1907r2</b:Tag>
    <b:SourceType>JournalArticle</b:SourceType>
    <b:Guid>{A66927BA-59ED-42A1-A165-3EBB118DDF1F}</b:Guid>
    <b:Author>
      <b:Author>
        <b:Corporate>Jianhan Liu (MediaTek)</b:Corporate>
      </b:Author>
    </b:Author>
    <b:Title>Multiple RU combinations for EHT</b:Title>
    <b:JournalName>19/1907r2</b:JournalName>
    <b:Year>January 2020</b:Year>
    <b:RefOrder>18</b:RefOrder>
  </b:Source>
  <b:Source>
    <b:Tag>19_1823r3</b:Tag>
    <b:SourceType>JournalArticle</b:SourceType>
    <b:Guid>{E730CDA4-E4AF-4E25-9035-C0F507093932}</b:Guid>
    <b:Author>
      <b:Author>
        <b:Corporate>Po-Kai Huang (Intel)</b:Corporate>
      </b:Author>
    </b:Author>
    <b:Title>Multi-link setup follow up </b:Title>
    <b:JournalName>19/1823r3</b:JournalName>
    <b:Year>January 2020</b:Year>
    <b:RefOrder>97</b:RefOrder>
  </b:Source>
  <b:Source>
    <b:Tag>19_1895r2</b:Tag>
    <b:SourceType>JournalArticle</b:SourceType>
    <b:Guid>{AED3EA3D-2BE0-4EF0-8D0A-1535F22A18D6}</b:Guid>
    <b:Author>
      <b:Author>
        <b:Corporate>Sungjin Park (LGE)</b:Corporate>
      </b:Author>
    </b:Author>
    <b:Title>Setup for Multi-AP coordination</b:Title>
    <b:JournalName>19/1895r2</b:JournalName>
    <b:Year>January 2020</b:Year>
    <b:RefOrder>142</b:RefOrder>
  </b:Source>
  <b:Source>
    <b:Tag>19_1980r2</b:Tag>
    <b:SourceType>JournalArticle</b:SourceType>
    <b:Guid>{F0086601-C00C-4BE5-95B4-A384B1B6EB24}</b:Guid>
    <b:Author>
      <b:Author>
        <b:Corporate>Dandan Liang (Huawei)</b:Corporate>
      </b:Author>
    </b:Author>
    <b:Title>EHT P matrices discussion</b:Title>
    <b:JournalName>19/1980r2</b:JournalName>
    <b:Year>January 2020</b:Year>
    <b:RefOrder>63</b:RefOrder>
  </b:Source>
  <b:Source>
    <b:Tag>19_1914r4</b:Tag>
    <b:SourceType>JournalArticle</b:SourceType>
    <b:Guid>{6F1F8BBA-39E3-424D-BFB9-7BBD80E4C6F2}</b:Guid>
    <b:Author>
      <b:Author>
        <b:Corporate>Ross Yu (Huawei)</b:Corporate>
      </b:Author>
    </b:Author>
    <b:Title>Multiple RU discussion</b:Title>
    <b:JournalName>19/1914r4</b:JournalName>
    <b:Year>January 2020</b:Year>
    <b:RefOrder>23</b:RefOrder>
  </b:Source>
  <b:Source>
    <b:Tag>19_1510r6</b:Tag>
    <b:SourceType>JournalArticle</b:SourceType>
    <b:Guid>{2622DCA8-B140-4FA3-B257-B16773747668}</b:Guid>
    <b:Author>
      <b:Author>
        <b:Corporate>Jeongki Kim (LGE)</b:Corporate>
      </b:Author>
    </b:Author>
    <b:Title>EHT power saving considering multi-link</b:Title>
    <b:JournalName>19/1510r6</b:JournalName>
    <b:Year>January 2020</b:Year>
    <b:RefOrder>122</b:RefOrder>
  </b:Source>
  <b:Source>
    <b:Tag>19_1925r2</b:Tag>
    <b:SourceType>JournalArticle</b:SourceType>
    <b:Guid>{ACD55E21-5645-425A-AC8C-BC40299E4B6E}</b:Guid>
    <b:Author>
      <b:Author>
        <b:Corporate>Jinmin Kim (LGE)</b:Corporate>
      </b:Author>
    </b:Author>
    <b:Title>Consideration of EHT-LTF</b:Title>
    <b:JournalName>19/1925r2</b:JournalName>
    <b:Year>January 2020</b:Year>
    <b:RefOrder>65</b:RefOrder>
  </b:Source>
  <b:Source>
    <b:Tag>20_0022r1</b:Tag>
    <b:SourceType>JournalArticle</b:SourceType>
    <b:Guid>{DF622704-4C3C-45FF-8724-50F67EA2A579}</b:Guid>
    <b:Author>
      <b:Author>
        <b:Corporate>Eunsung Park (LGE)</b:Corporate>
      </b:Author>
    </b:Author>
    <b:Title>Consideration on 240/160+80 MHz and preamble puncturing</b:Title>
    <b:JournalName>20/0022r1</b:JournalName>
    <b:Year>January 2020</b:Year>
    <b:RefOrder>58</b:RefOrder>
  </b:Source>
  <b:Source>
    <b:Tag>20_0023r2</b:Tag>
    <b:SourceType>JournalArticle</b:SourceType>
    <b:Guid>{B6C9294F-1D53-4A30-BF13-E50FD20AE6A7}</b:Guid>
    <b:Author>
      <b:Author>
        <b:Corporate>Eunsung Park (LGE)</b:Corporate>
      </b:Author>
    </b:Author>
    <b:Title>Multiple RU aggregation</b:Title>
    <b:JournalName>20/0023r2</b:JournalName>
    <b:Year>January 2020</b:Year>
    <b:RefOrder>24</b:RefOrder>
  </b:Source>
  <b:Source>
    <b:Tag>20_0049r2</b:Tag>
    <b:SourceType>JournalArticle</b:SourceType>
    <b:Guid>{8B7C4DD8-D4E7-4AA5-A031-4E349AF63DBF}</b:Guid>
    <b:Author>
      <b:Author>
        <b:Corporate>Sameer Vermani (Qualcomm)</b:Corporate>
      </b:Author>
    </b:Author>
    <b:Title>PPDU types and U-SIG content</b:Title>
    <b:JournalName>20/0049r2</b:JournalName>
    <b:Year>January 2020</b:Year>
    <b:RefOrder>44</b:RefOrder>
  </b:Source>
  <b:Source>
    <b:Tag>19_1869r2</b:Tag>
    <b:SourceType>JournalArticle</b:SourceType>
    <b:Guid>{9C9352A9-9572-4651-BA17-82267DC14AFA}</b:Guid>
    <b:Author>
      <b:Author>
        <b:Corporate>Bin Tian (Qualcomm)</b:Corporate>
      </b:Author>
    </b:Author>
    <b:Title>Preamble puncturing and RU aggregation</b:Title>
    <b:JournalName>19/1869r2</b:JournalName>
    <b:Year>January 2020</b:Year>
    <b:RefOrder>19</b:RefOrder>
  </b:Source>
  <b:Source>
    <b:Tag>19_1908r4</b:Tag>
    <b:SourceType>JournalArticle</b:SourceType>
    <b:Guid>{92315C16-B35F-445C-AF81-3DE69746F3CB}</b:Guid>
    <b:Author>
      <b:Author>
        <b:Corporate>Ron Porat (Broadcom)</b:Corporate>
      </b:Author>
    </b:Author>
    <b:Title>Multi-RU support  </b:Title>
    <b:JournalName>19/1908r4</b:JournalName>
    <b:Year>January 2020</b:Year>
    <b:RefOrder>25</b:RefOrder>
  </b:Source>
  <b:Source>
    <b:Tag>19_1924r1</b:Tag>
    <b:SourceType>JournalArticle</b:SourceType>
    <b:Guid>{DB3F6586-4E5B-49C5-ABE1-1AFBC5ACBFA9}</b:Guid>
    <b:Author>
      <b:Author>
        <b:Corporate>Laurent Cariou (Intel)</b:Corporate>
      </b:Author>
    </b:Author>
    <b:Title>Multi-link: steps for using a link</b:Title>
    <b:JournalName>19/1924r1</b:JournalName>
    <b:Year>January 2020</b:Year>
    <b:RefOrder>104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123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105</b:RefOrder>
  </b:Source>
  <b:Source>
    <b:Tag>20_0019r1</b:Tag>
    <b:SourceType>JournalArticle</b:SourceType>
    <b:Guid>{BBBDA41F-2584-4426-A766-D2C5A637D037}</b:Guid>
    <b:Author>
      <b:Author>
        <b:Corporate>Dongguk Lim (LGE)</b:Corporate>
      </b:Author>
    </b:Author>
    <b:Title>11be PPDU format </b:Title>
    <b:JournalName>20/0019r1</b:JournalName>
    <b:Year>January 2020</b:Year>
    <b:RefOrder>38</b:RefOrder>
  </b:Source>
  <b:Source>
    <b:Tag>19_1899r7</b:Tag>
    <b:SourceType>JournalArticle</b:SourceType>
    <b:Guid>{95669C28-F1EB-4228-8760-1BBD623CFEBF}</b:Guid>
    <b:Author>
      <b:Author>
        <b:Corporate>Duncan Ho (Qualcomm)</b:Corporate>
      </b:Author>
    </b:Author>
    <b:Title>MLA MAC addresses considerations</b:Title>
    <b:JournalName>19/1899r7</b:JournalName>
    <b:Year>January 2020</b:Year>
    <b:RefOrder>88</b:RefOrder>
  </b:Source>
  <b:Source>
    <b:Tag>19_1822r4</b:Tag>
    <b:SourceType>JournalArticle</b:SourceType>
    <b:Guid>{3DEDCF1D-B33D-4D94-AFA7-78654FD5CCDB}</b:Guid>
    <b:Author>
      <b:Author>
        <b:Corporate>Po-Kai Huang (Intel)</b:Corporate>
      </b:Author>
    </b:Author>
    <b:Title>Multi-link security consideration</b:Title>
    <b:JournalName>19/1822r4</b:JournalName>
    <b:Year>January 2020</b:Year>
    <b:RefOrder>99</b:RefOrder>
  </b:Source>
  <b:Source>
    <b:Tag>20_0117r1</b:Tag>
    <b:SourceType>JournalArticle</b:SourceType>
    <b:Guid>{603BBD8F-81B6-4FE1-938E-3AF2BFF1AF33}</b:Guid>
    <b:Author>
      <b:Author>
        <b:Corporate>Dandan Liang (Huawei)</b:Corporate>
      </b:Author>
    </b:Author>
    <b:Title>EHT-LTFs design for wideband</b:Title>
    <b:JournalName>20/0117r1</b:JournalName>
    <b:Year>January 2020</b:Year>
    <b:RefOrder>64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9</b:RefOrder>
  </b:Source>
  <b:Source>
    <b:Tag>20_0666r2</b:Tag>
    <b:SourceType>JournalArticle</b:SourceType>
    <b:Guid>{9A53DC5C-2780-447D-80DC-E96C8B1461AA}</b:Guid>
    <b:Author>
      <b:Author>
        <b:Corporate>Ron Porat (Broadcom)</b:Corporate>
      </b:Author>
    </b:Author>
    <b:Title>80MHz OFDMA tone plan</b:Title>
    <b:JournalName>20/0666r2</b:JournalName>
    <b:Year>May 2020</b:Year>
    <b:RefOrder>10</b:RefOrder>
  </b:Source>
  <b:Source>
    <b:Tag>20_0693r1</b:Tag>
    <b:SourceType>JournalArticle</b:SourceType>
    <b:Guid>{0E8C850F-8E07-4C92-83B5-53170D9C0355}</b:Guid>
    <b:Author>
      <b:Author>
        <b:Corporate>Rui Cao (NXP)</b:Corporate>
      </b:Author>
    </b:Author>
    <b:Title>Aggregated PPDU for large BW</b:Title>
    <b:JournalName>20/0693r1</b:JournalName>
    <b:Year>May 2020</b:Year>
    <b:RefOrder>14</b:RefOrder>
  </b:Source>
  <b:Source>
    <b:Tag>20_0470r1</b:Tag>
    <b:SourceType>JournalArticle</b:SourceType>
    <b:Guid>{F3B55542-61F7-41D3-927D-2D2DABE2509C}</b:Guid>
    <b:Author>
      <b:Author>
        <b:Corporate>Junghoon Suh (Huawei)</b:Corporate>
      </b:Author>
    </b:Author>
    <b:Title>Small size MRU with different MCS and BCC</b:Title>
    <b:JournalName>20/0470r1</b:JournalName>
    <b:Year>April 2020</b:Year>
    <b:RefOrder>15</b:RefOrder>
  </b:Source>
  <b:Source>
    <b:Tag>20_0667r1</b:Tag>
    <b:SourceType>JournalArticle</b:SourceType>
    <b:Guid>{D19C3A03-56B4-4A67-98A1-B6E629FBE96F}</b:Guid>
    <b:Author>
      <b:Author>
        <b:Corporate>Ron Porat (Broadcom)</b:Corporate>
      </b:Author>
    </b:Author>
    <b:Title>Small RU combinations</b:Title>
    <b:JournalName>20/0667r1</b:JournalName>
    <b:Year>April 2020</b:Year>
    <b:RefOrder>21</b:RefOrder>
  </b:Source>
  <b:Source>
    <b:Tag>20_0394r1</b:Tag>
    <b:SourceType>JournalArticle</b:SourceType>
    <b:Guid>{64AEBDDD-2095-4DD9-B590-CD94BEB8EB19}</b:Guid>
    <b:Author>
      <b:Author>
        <b:Corporate>Bin Tian (Qualcomm)</b:Corporate>
      </b:Author>
    </b:Author>
    <b:Title>Thoughts on RU aggregation and interleaving</b:Title>
    <b:JournalName>20/0394r1</b:JournalName>
    <b:Year>March 2020</b:Year>
    <b:RefOrder>27</b:RefOrder>
  </b:Source>
  <b:Source>
    <b:Tag>20_0495r1</b:Tag>
    <b:SourceType>JournalArticle</b:SourceType>
    <b:Guid>{80A56D29-0D87-4673-B2A6-892A8D91939A}</b:Guid>
    <b:Author>
      <b:Author>
        <b:Corporate>Tianyu Wu (Apple)</b:Corporate>
      </b:Author>
    </b:Author>
    <b:Title>Discussions on multi-RU aggregation</b:Title>
    <b:JournalName>20/0495r1</b:JournalName>
    <b:Year>March 2020</b:Year>
    <b:RefOrder>29</b:RefOrder>
  </b:Source>
  <b:Source>
    <b:Tag>20_0579r3</b:Tag>
    <b:SourceType>JournalArticle</b:SourceType>
    <b:Guid>{DA30018D-2BA7-4F0E-84A6-C1C94D375A26}</b:Guid>
    <b:Author>
      <b:Author>
        <b:Corporate>Jianhan Liu (MediaTek)</b:Corporate>
      </b:Author>
    </b:Author>
    <b:Title>Update on segment parser and tone interleaver for 11be</b:Title>
    <b:JournalName>20/0579r3</b:JournalName>
    <b:Year>April 2020</b:Year>
    <b:RefOrder>30</b:RefOrder>
  </b:Source>
  <b:Source>
    <b:Tag>20_0699r0</b:Tag>
    <b:SourceType>JournalArticle</b:SourceType>
    <b:Guid>{52352821-3A09-4017-853D-59CD3E6C31DC}</b:Guid>
    <b:Author>
      <b:Author>
        <b:Corporate>Eunsung Park (LGE)</b:Corporate>
      </b:Author>
    </b:Author>
    <b:Title>Phase rotation proposal follow-up</b:Title>
    <b:JournalName>20/0699r0</b:JournalName>
    <b:Year>May 2020</b:Year>
    <b:RefOrder>35</b:RefOrder>
  </b:Source>
  <b:Source>
    <b:Tag>20_0019r4</b:Tag>
    <b:SourceType>JournalArticle</b:SourceType>
    <b:Guid>{D318460A-5F1D-41FC-A4B1-6DE11204D32C}</b:Guid>
    <b:Author>
      <b:Author>
        <b:Corporate>Dongguk Lim (LGE)</b:Corporate>
      </b:Author>
    </b:Author>
    <b:Title>11be PPDU format</b:Title>
    <b:JournalName>20/0019r4</b:JournalName>
    <b:Year>May 2020</b:Year>
    <b:RefOrder>39</b:RefOrder>
  </b:Source>
  <b:Source>
    <b:Tag>20_0606r2</b:Tag>
    <b:SourceType>JournalArticle</b:SourceType>
    <b:Guid>{E6D83FC7-888C-4C76-9F49-8881889C3FE8}</b:Guid>
    <b:Author>
      <b:Author>
        <b:Corporate>Wook Bong Lee (Samsung)</b:Corporate>
      </b:Author>
    </b:Author>
    <b:Title>Further discussion on bandwidth and puncturing information</b:Title>
    <b:JournalName>20/0606r2</b:JournalName>
    <b:Year>May 2020</b:Year>
    <b:RefOrder>46</b:RefOrder>
  </b:Source>
  <b:Source>
    <b:Tag>20_0285r5</b:Tag>
    <b:SourceType>JournalArticle</b:SourceType>
    <b:Guid>{F1DEFAB1-189E-4531-ADA8-98CB9E6D3C7D}</b:Guid>
    <b:Author>
      <b:Author>
        <b:Corporate>Wook Bong Lee (Samsung)</b:Corporate>
      </b:Author>
    </b:Author>
    <b:Title>SU PPDU SIG contents considerations</b:Title>
    <b:JournalName>20/0285r5</b:JournalName>
    <b:Year>April 2020</b:Year>
    <b:RefOrder>45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118</b:RefOrder>
  </b:Source>
  <b:Source>
    <b:Tag>20_0440r1</b:Tag>
    <b:SourceType>JournalArticle</b:SourceType>
    <b:Guid>{2F7C4C4F-7ED6-4CE4-A960-EEF9915683FB}</b:Guid>
    <b:Author>
      <b:Author>
        <b:Corporate>Jianhan Liu (MediaTek)</b:Corporate>
      </b:Author>
    </b:Author>
    <b:Title>Segment parser and tone interleaver for 11be</b:Title>
    <b:JournalName>20/0440r1</b:JournalName>
    <b:Year>March 2020</b:Year>
    <b:RefOrder>28</b:RefOrder>
  </b:Source>
  <b:Source>
    <b:Tag>19_1904r3</b:Tag>
    <b:SourceType>JournalArticle</b:SourceType>
    <b:Guid>{72DED700-1604-466B-90F0-15423B9B09DE}</b:Guid>
    <b:Author>
      <b:Author>
        <b:Corporate>Abhishek Patil (Qualcomm)</b:Corporate>
      </b:Author>
    </b:Author>
    <b:Title>MLO: link management – follow up</b:Title>
    <b:JournalName>19/1904r3</b:JournalName>
    <b:Year>January 2020</b:Year>
    <b:RefOrder>121</b:RefOrder>
  </b:Source>
  <b:Source>
    <b:Tag>20_0479r0</b:Tag>
    <b:SourceType>JournalArticle</b:SourceType>
    <b:Guid>{FE17C842-0F39-4C5C-A03C-111F06CF2456}</b:Guid>
    <b:Author>
      <b:Author>
        <b:Corporate>Sigurd Schelstraete (Quantenna/ON Semiconductor)</b:Corporate>
      </b:Author>
    </b:Author>
    <b:Title>240 MHz channelization</b:Title>
    <b:JournalName>20/0479r0</b:JournalName>
    <b:Year>March 2020</b:Year>
    <b:RefOrder>11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119</b:RefOrder>
  </b:Source>
  <b:Source>
    <b:Tag>20_0019r3</b:Tag>
    <b:SourceType>JournalArticle</b:SourceType>
    <b:Guid>{033811A9-3FBD-428E-B189-7259D353EB0F}</b:Guid>
    <b:Author>
      <b:Author>
        <b:Corporate>Dongguk Lim (LGE)</b:Corporate>
      </b:Author>
    </b:Author>
    <b:Title>11be PPDU format</b:Title>
    <b:JournalName>20/0019r3</b:JournalName>
    <b:Year>April 2020</b:Year>
    <b:RefOrder>48</b:RefOrder>
  </b:Source>
  <b:Source>
    <b:Tag>20_0524r2</b:Tag>
    <b:SourceType>JournalArticle</b:SourceType>
    <b:Guid>{30A8BB83-DA22-4395-801F-E9064CB9632F}</b:Guid>
    <b:Author>
      <b:Author>
        <b:Corporate>Dongguk Lim (LGE)</b:Corporate>
      </b:Author>
    </b:Author>
    <b:Title>Signaling of preamble puncturing in SU transmission</b:Title>
    <b:JournalName>20/0524r2</b:JournalName>
    <b:Year>April 2020</b:Year>
    <b:RefOrder>49</b:RefOrder>
  </b:Source>
  <b:Source>
    <b:Tag>20_0545r1</b:Tag>
    <b:SourceType>JournalArticle</b:SourceType>
    <b:Guid>{9FFE0F99-5412-4AF1-AD14-E26C0A498AEB}</b:Guid>
    <b:Author>
      <b:Author>
        <b:Corporate>Ross Yu (Huawei)</b:Corporate>
      </b:Author>
    </b:Author>
    <b:Title>Multi-segment EHT-SIG design discussion</b:Title>
    <b:JournalName>20/0545r1</b:JournalName>
    <b:Year>April 2020</b:Year>
    <b:RefOrder>50</b:RefOrder>
  </b:Source>
  <b:Source>
    <b:Tag>20_0380r0</b:Tag>
    <b:SourceType>JournalArticle</b:SourceType>
    <b:Guid>{093B8051-FC0F-489A-B68D-16D78C0C7B99}</b:Guid>
    <b:Author>
      <b:Author>
        <b:Corporate>Sameer Vermani (Qualcomm)</b:Corporate>
      </b:Author>
    </b:Author>
    <b:Title>U-SIG structure and preamble processing</b:Title>
    <b:JournalName>20/0380r0</b:JournalName>
    <b:Year>March 2020</b:Year>
    <b:RefOrder>51</b:RefOrder>
  </b:Source>
  <b:Source>
    <b:Tag>20_0738r2</b:Tag>
    <b:SourceType>JournalArticle</b:SourceType>
    <b:Guid>{A3D8AB51-2535-4F81-B585-4F43D8729EFC}</b:Guid>
    <b:Author>
      <b:Author>
        <b:Corporate>Dongguk Lim (LGE)</b:Corporate>
      </b:Author>
    </b:Author>
    <b:Title>Evaluation of signaling overhead for EHT-SIG</b:Title>
    <b:JournalName>20/0738r2</b:JournalName>
    <b:Year>May 2020</b:Year>
    <b:RefOrder>52</b:RefOrder>
  </b:Source>
  <b:Source>
    <b:Tag>20_0652r0</b:Tag>
    <b:SourceType>JournalArticle</b:SourceType>
    <b:Guid>{8242AC43-7E0B-4D4E-A521-9390E3F4C130}</b:Guid>
    <b:Author>
      <b:Author>
        <b:Corporate>Dongguk Lim (LGE)</b:Corporate>
      </b:Author>
    </b:Author>
    <b:Title>Signaling of RU allocation in 11be</b:Title>
    <b:JournalName>20/0652r0</b:JournalName>
    <b:Year>April 2020</b:Year>
    <b:RefOrder>53</b:RefOrder>
  </b:Source>
  <b:Source>
    <b:Tag>20_0609r3</b:Tag>
    <b:SourceType>JournalArticle</b:SourceType>
    <b:Guid>{BB7D38BE-9ADD-4F95-A7BA-8CC334932E6C}</b:Guid>
    <b:Author>
      <b:Author>
        <b:Corporate>Ross Yu (Huawei)</b:Corporate>
      </b:Author>
    </b:Author>
    <b:Title>Further discussion on RU allocation subfield in EHT-SIG</b:Title>
    <b:JournalName>20/0609r3</b:JournalName>
    <b:Year>May 2020</b:Year>
    <b:RefOrder>54</b:RefOrder>
  </b:Source>
  <b:Source>
    <b:Tag>20_0020r3</b:Tag>
    <b:SourceType>JournalArticle</b:SourceType>
    <b:Guid>{F7A1F699-F468-4A74-9CD1-A9D49CA1D748}</b:Guid>
    <b:Author>
      <b:Author>
        <b:Corporate>Dongguk Lim (LGE)</b:Corporate>
      </b:Author>
    </b:Author>
    <b:Title>Consideration for EHT-SIG transmission</b:Title>
    <b:JournalName>20/0020r3</b:JournalName>
    <b:Year>April 2020</b:Year>
    <b:RefOrder>59</b:RefOrder>
  </b:Source>
  <b:Source>
    <b:Tag>20_0605r0</b:Tag>
    <b:SourceType>JournalArticle</b:SourceType>
    <b:Guid>{C9720336-2BD0-4C60-8A12-FF9FF72813EF}</b:Guid>
    <b:Author>
      <b:Author>
        <b:Corporate>Jianhan Liu (MediaTek)</b:Corporate>
      </b:Author>
    </b:Author>
    <b:Title>Further discussions on efficient EHT preamble</b:Title>
    <b:JournalName>20/0605r0</b:JournalName>
    <b:Year>April 2020</b:Year>
    <b:RefOrder>60</b:RefOrder>
  </b:Source>
  <b:Source>
    <b:Tag>20_0585r0</b:Tag>
    <b:SourceType>JournalArticle</b:SourceType>
    <b:Guid>{D8C5AAD9-70F3-4F1B-817F-F7638A48A181}</b:Guid>
    <b:Author>
      <b:Author>
        <b:Corporate>Eunsung Park (LGE)</b:Corporate>
      </b:Author>
    </b:Author>
    <b:Title>Consideration on EHT-STF</b:Title>
    <b:JournalName>20/0585r0</b:JournalName>
    <b:Year>April 2020</b:Year>
    <b:RefOrder>61</b:RefOrder>
  </b:Source>
  <b:Source>
    <b:Tag>20_0608r0</b:Tag>
    <b:SourceType>JournalArticle</b:SourceType>
    <b:Guid>{6C958874-8D12-4365-8604-11D88EC5278B}</b:Guid>
    <b:Author>
      <b:Author>
        <b:Corporate>Jinyoung Chun (LGE)</b:Corporate>
      </b:Author>
    </b:Author>
    <b:Title>Consideration on EHT-LTF</b:Title>
    <b:JournalName>20/0608r0</b:JournalName>
    <b:Year>April 2020</b:Year>
    <b:RefOrder>66</b:RefOrder>
  </b:Source>
  <b:Source>
    <b:Tag>20_0382r0</b:Tag>
    <b:SourceType>JournalArticle</b:SourceType>
    <b:Guid>{AEB71999-53FE-4774-9859-168F19ED87EF}</b:Guid>
    <b:Author>
      <b:Author>
        <b:Corporate>Sameer Vermani (Qualcomm)</b:Corporate>
      </b:Author>
    </b:Author>
    <b:Title>P-matrix based LTFs for EHT</b:Title>
    <b:JournalName>20/0382r0</b:JournalName>
    <b:Year>March 2020</b:Year>
    <b:RefOrder>67</b:RefOrder>
  </b:Source>
  <b:Source>
    <b:Tag>20_0480r0</b:Tag>
    <b:SourceType>JournalArticle</b:SourceType>
    <b:Guid>{E7CBFCF1-8104-4A20-AD4B-5EE6F8D38D42}</b:Guid>
    <b:Author>
      <b:Author>
        <b:Corporate>Sigurd Schelstraete (Quantenna/ON Semiconductor)</b:Corporate>
      </b:Author>
    </b:Author>
    <b:Title>4096 QAM Straw Polls</b:Title>
    <b:JournalName>20/0480r0</b:JournalName>
    <b:Year>March 2020</b:Year>
    <b:RefOrder>69</b:RefOrder>
  </b:Source>
  <b:Source>
    <b:Tag>20_0456r0</b:Tag>
    <b:SourceType>JournalArticle</b:SourceType>
    <b:Guid>{E7A8D11A-9095-4241-912D-1E8D0EB9D433}</b:Guid>
    <b:Author>
      <b:Author>
        <b:Corporate>Qinghua Li (Intel)</b:Corporate>
      </b:Author>
    </b:Author>
    <b:Title>Tx EVM requirement for 4k QAM</b:Title>
    <b:JournalName>20/0456r0</b:JournalName>
    <b:Year>March 2020</b:Year>
    <b:RefOrder>70</b:RefOrder>
  </b:Source>
  <b:Source>
    <b:Tag>20_0563r1</b:Tag>
    <b:SourceType>JournalArticle</b:SourceType>
    <b:Guid>{59BEC0E3-48C6-4701-9755-CED43BA1BB8F}</b:Guid>
    <b:Author>
      <b:Author>
        <b:Corporate>Xiaogang Chen (Intel)</b:Corporate>
      </b:Author>
    </b:Author>
    <b:Title>EHT PPDU scrambler</b:Title>
    <b:JournalName>20/0563r1</b:JournalName>
    <b:Year>April 2020</b:Year>
    <b:RefOrder>71</b:RefOrder>
  </b:Source>
  <b:Source>
    <b:Tag>19_1495r2</b:Tag>
    <b:SourceType>JournalArticle</b:SourceType>
    <b:Guid>{8AB8EEAA-9EA8-4F57-B132-E850D4D98CA9}</b:Guid>
    <b:Author>
      <b:Author>
        <b:Corporate>Wook Bong Lee (Samsung)</b:Corporate>
      </b:Author>
    </b:Author>
    <b:Title>Further discussion on feedback overhead reduction</b:Title>
    <b:JournalName>19/1495r2</b:JournalName>
    <b:Year>March 2020</b:Year>
    <b:RefOrder>74</b:RefOrder>
  </b:Source>
  <b:Source>
    <b:Tag>19_1604r1</b:Tag>
    <b:SourceType>JournalArticle</b:SourceType>
    <b:Guid>{BF7C52E7-90DD-42AB-BBC9-DF8650A69806}</b:Guid>
    <b:Author>
      <b:Author>
        <b:Corporate>Dibakar Das (Intel)</b:Corporate>
      </b:Author>
    </b:Author>
    <b:Title>EHT direct link transmission</b:Title>
    <b:JournalName>19/1604r1</b:JournalName>
    <b:Year>January 2020</b:Year>
    <b:RefOrder>76</b:RefOrder>
  </b:Source>
  <b:Source>
    <b:Tag>20_0384r1</b:Tag>
    <b:SourceType>JournalArticle</b:SourceType>
    <b:Guid>{9705AD01-753F-41C5-A40B-29F6186E9E98}</b:Guid>
    <b:Author>
      <b:Author>
        <b:Corporate>Po-Kai Huang (Intel)</b:Corporate>
      </b:Author>
    </b:Author>
    <b:Title>320 MHz BSS configuration</b:Title>
    <b:JournalName>20/0384r1</b:JournalName>
    <b:Year>March 2020</b:Year>
    <b:RefOrder>152</b:RefOrder>
  </b:Source>
  <b:Source>
    <b:Tag>20_0398r3</b:Tag>
    <b:SourceType>JournalArticle</b:SourceType>
    <b:Guid>{41102E77-5D5F-4A8F-A324-8368E3030E4D}</b:Guid>
    <b:Author>
      <b:Author>
        <b:Corporate>Liwen Chu (NXP)</b:Corporate>
      </b:Author>
    </b:Author>
    <b:Title>EHT BSS with wider bandwidth</b:Title>
    <b:JournalName>20/0398r3</b:JournalName>
    <b:Year>May 2020</b:Year>
    <b:RefOrder>153</b:RefOrder>
  </b:Source>
  <b:Source>
    <b:Tag>20_0680r0</b:Tag>
    <b:SourceType>JournalArticle</b:SourceType>
    <b:Guid>{62D0F42D-F0D4-4E34-8E5A-2F285FB693D2}</b:Guid>
    <b:Author>
      <b:Author>
        <b:Corporate>Guogang Huang (Huawei)</b:Corporate>
      </b:Author>
    </b:Author>
    <b:Title>Operating bandwidth indication for EHT BSS</b:Title>
    <b:JournalName>20/0680r0</b:JournalName>
    <b:Year>April 2020</b:Year>
    <b:RefOrder>154</b:RefOrder>
  </b:Source>
  <b:Source>
    <b:Tag>20_0062r0</b:Tag>
    <b:SourceType>JournalArticle</b:SourceType>
    <b:Guid>{D581054F-9A24-4DFF-8FEF-22B0D5E1557F}</b:Guid>
    <b:Author>
      <b:Author>
        <b:Corporate>Liwen Chu (NXP)</b:Corporate>
      </b:Author>
    </b:Author>
    <b:Title>Protection with more than 160MHz PPDU and puncture operation</b:Title>
    <b:JournalName>20/0062r0</b:JournalName>
    <b:Year>January 2020</b:Year>
    <b:RefOrder>77</b:RefOrder>
  </b:Source>
  <b:Source>
    <b:Tag>19_2125r2</b:Tag>
    <b:SourceType>JournalArticle</b:SourceType>
    <b:Guid>{0DE2325B-368F-4BE7-951A-3F1CE679AFFA}</b:Guid>
    <b:Author>
      <b:Author>
        <b:Corporate>Yongho Seok (MediaTek)</b:Corporate>
      </b:Author>
    </b:Author>
    <b:Title>EHT RTS and CTS procedure</b:Title>
    <b:JournalName>19/2125r2</b:JournalName>
    <b:Year>March 2020</b:Year>
    <b:RefOrder>78</b:RefOrder>
  </b:Source>
  <b:Source>
    <b:Tag>20_0054r3</b:Tag>
    <b:SourceType>JournalArticle</b:SourceType>
    <b:Guid>{5465CDBE-545A-4C82-91FE-1A7EEDDDAE09}</b:Guid>
    <b:Author>
      <b:Author>
        <b:Corporate>Po-Kai Huang (Intel)</b:Corporate>
      </b:Author>
    </b:Author>
    <b:Title>MLD MAC address and WM address</b:Title>
    <b:JournalName>20/0054r3</b:JournalName>
    <b:Year>March 2020</b:Year>
    <b:RefOrder>86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87</b:RefOrder>
  </b:Source>
  <b:Source>
    <b:Tag>20_0314r1</b:Tag>
    <b:SourceType>JournalArticle</b:SourceType>
    <b:Guid>{CE9D4ECD-CEF5-4D6F-B033-7CB8EC2F3594}</b:Guid>
    <b:Author>
      <b:Author>
        <b:Corporate>Abhishek Patil (Qualcomm)</b:Corporate>
      </b:Author>
    </b:Author>
    <b:Title>MLO: BSS color</b:Title>
    <b:JournalName>20/0314r1</b:JournalName>
    <b:Year>May 2020</b:Year>
    <b:RefOrder>95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19_1822r7</b:Tag>
    <b:SourceType>JournalArticle</b:SourceType>
    <b:Guid>{55964BAE-6B6F-44C6-ABAB-8D810F117840}</b:Guid>
    <b:Author>
      <b:Author>
        <b:Corporate>Po-Kai Huang (Intel)</b:Corporate>
      </b:Author>
    </b:Author>
    <b:Title>Multi-link security consideration</b:Title>
    <b:JournalName>19/1822r7</b:JournalName>
    <b:Year>March 2020</b:Year>
    <b:RefOrder>100</b:RefOrder>
  </b:Source>
  <b:Source>
    <b:Tag>19_1822r9</b:Tag>
    <b:SourceType>JournalArticle</b:SourceType>
    <b:Guid>{3E975F9E-1EE4-4C2C-8E85-126851903EAC}</b:Guid>
    <b:Author>
      <b:Author>
        <b:Corporate>Po-Kai Huang (Intel)</b:Corporate>
      </b:Author>
    </b:Author>
    <b:Title>Multi-link security consideration</b:Title>
    <b:JournalName>19/1822r9</b:JournalName>
    <b:Year>May 2020</b:Year>
    <b:RefOrder>101</b:RefOrder>
  </b:Source>
  <b:Source>
    <b:Tag>20_0472r2</b:Tag>
    <b:SourceType>JournalArticle</b:SourceType>
    <b:Guid>{D9615A38-3DD0-41AD-9730-0BB56CF3B862}</b:Guid>
    <b:Author>
      <b:Author>
        <b:Corporate>Yunbo Li (Huawei)</b:Corporate>
      </b:Author>
    </b:Author>
    <b:Title>Discussion of More Data subfield for multi-link</b:Title>
    <b:JournalName>20/0472r2</b:JournalName>
    <b:Year>May 2020</b:Year>
    <b:RefOrder>107</b:RefOrder>
  </b:Source>
  <b:Source>
    <b:Tag>20_0460r3</b:Tag>
    <b:SourceType>JournalArticle</b:SourceType>
    <b:Guid>{9F07F669-29BF-42F1-99C5-118338DA1171}</b:Guid>
    <b:Author>
      <b:Author>
        <b:Corporate>Yongho Seok (MediaTek)</b:Corporate>
      </b:Author>
    </b:Author>
    <b:Title>Multi-link BA clarification</b:Title>
    <b:JournalName>20/0460r3</b:JournalName>
    <b:Year>May 2020</b:Year>
    <b:RefOrder>112</b:RefOrder>
  </b:Source>
  <b:Source>
    <b:Tag>20_0053r3</b:Tag>
    <b:SourceType>JournalArticle</b:SourceType>
    <b:Guid>{51DC0728-285A-4323-890E-EEFE80B6E18D}</b:Guid>
    <b:Author>
      <b:Author>
        <b:Corporate>Po-Kai Huang (Intel)</b:Corporate>
      </b:Author>
    </b:Author>
    <b:Title>Multi-link BA</b:Title>
    <b:JournalName>20/0053r3</b:JournalName>
    <b:Year>April 2020</b:Year>
    <b:RefOrder>113</b:RefOrder>
  </b:Source>
  <b:Source>
    <b:Tag>20_0053r4</b:Tag>
    <b:SourceType>JournalArticle</b:SourceType>
    <b:Guid>{0FDA4842-6C94-4D5F-8EF9-F06634F2FE5F}</b:Guid>
    <b:Author>
      <b:Author>
        <b:Corporate>Po-Kai Huang (Intel)</b:Corporate>
      </b:Author>
    </b:Author>
    <b:Title>Multi-link BA</b:Title>
    <b:JournalName>20/0053r4</b:JournalName>
    <b:Year>May 2020</b:Year>
    <b:RefOrder>114</b:RefOrder>
  </b:Source>
  <b:Source>
    <b:Tag>20_0441r3</b:Tag>
    <b:SourceType>JournalArticle</b:SourceType>
    <b:Guid>{813DE634-115B-4542-9FFC-DB6E7E0E04CF}</b:Guid>
    <b:Author>
      <b:Author>
        <b:Corporate>Duncan Ho (Qualcomm)</b:Corporate>
      </b:Author>
    </b:Author>
    <b:Title>MLA: BA format</b:Title>
    <b:JournalName>20/0441r3</b:JournalName>
    <b:Year>April 2020</b:Year>
    <b:RefOrder>115</b:RefOrder>
  </b:Source>
  <b:Source>
    <b:Tag>20_0397r4</b:Tag>
    <b:SourceType>JournalArticle</b:SourceType>
    <b:Guid>{CED30648-22DA-4F46-BF2B-0D80DA8F5D5F}</b:Guid>
    <b:Author>
      <b:Author>
        <b:Corporate>Liwen Chu (NXP)</b:Corporate>
      </b:Author>
    </b:Author>
    <b:Title>Sequence number and BA operation with large BA buffer size</b:Title>
    <b:JournalName>20/0397r4</b:JournalName>
    <b:Year>May 2020</b:Year>
    <b:RefOrder>116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125</b:RefOrder>
  </b:Source>
  <b:Source>
    <b:Tag>20_0442r1</b:Tag>
    <b:SourceType>JournalArticle</b:SourceType>
    <b:Guid>{BB8AB6CC-69AC-4FF9-AA31-9F8744A23D88}</b:Guid>
    <b:Author>
      <b:Author>
        <b:Corporate>Duncan Ho (Qualcomm)</b:Corporate>
      </b:Author>
    </b:Author>
    <b:Title>MLA: group addressed frames delivery</b:Title>
    <b:JournalName>20/0442r1</b:JournalName>
    <b:Year>May 2020</b:Year>
    <b:RefOrder>130</b:RefOrder>
  </b:Source>
  <b:Source>
    <b:Tag>20_0408r4</b:Tag>
    <b:SourceType>JournalArticle</b:SourceType>
    <b:Guid>{A4FB34D5-AC94-467A-B0DE-D511E92A68A6}</b:Guid>
    <b:Author>
      <b:Author>
        <b:Corporate>Chunyu Hu (Facebook)</b:Corporate>
      </b:Author>
    </b:Author>
    <b:Title>Prioritized EDCA channel access over latency sensitive links in MLO</b:Title>
    <b:JournalName>20/0408r4</b:JournalName>
    <b:Year>May 2020</b:Year>
    <b:RefOrder>131</b:RefOrder>
  </b:Source>
  <b:Source>
    <b:Tag>20_0026r4</b:Tag>
    <b:SourceType>JournalArticle</b:SourceType>
    <b:Guid>{59D6A09A-F8F2-4420-84F6-D4975599642E}</b:Guid>
    <b:Author>
      <b:Author>
        <b:Corporate>Duncan Ho (Qualcomm)</b:Corporate>
      </b:Author>
    </b:Author>
    <b:Title>MLO: Sync PPDUs</b:Title>
    <b:JournalName>20/0026r4</b:JournalName>
    <b:Year>April 2020</b:Year>
    <b:RefOrder>134</b:RefOrder>
  </b:Source>
  <b:Source>
    <b:Tag>19_1305r4</b:Tag>
    <b:SourceType>JournalArticle</b:SourceType>
    <b:Guid>{2C36C9F1-BA04-42ED-89EA-DAE72C744201}</b:Guid>
    <b:Author>
      <b:Author>
        <b:Corporate>Yongho Seok (MediaTek)</b:Corporate>
      </b:Author>
    </b:Author>
    <b:Title>Synchronous multi-link operation</b:Title>
    <b:JournalName>19/1305r4</b:JournalName>
    <b:Year>April 2020</b:Year>
    <b:RefOrder>135</b:RefOrder>
  </b:Source>
  <b:Source>
    <b:Tag>19_1959r1</b:Tag>
    <b:SourceType>JournalArticle</b:SourceType>
    <b:Guid>{8624FE1A-164E-4536-909B-BF7D5837EAE3}</b:Guid>
    <b:Author>
      <b:Author>
        <b:Corporate>Yongho Seok (MediaTek)</b:Corporate>
      </b:Author>
    </b:Author>
    <b:Title>Constrained multi-link operation</b:Title>
    <b:JournalName>19/1959r1</b:JournalName>
    <b:Year>March 2020</b:Year>
    <b:RefOrder>136</b:RefOrder>
  </b:Source>
  <b:Source>
    <b:Tag>20_0358r1</b:Tag>
    <b:SourceType>JournalArticle</b:SourceType>
    <b:Guid>{AD9BFB47-0FFE-41DF-9E72-F5A7A3A2DDF7}</b:Guid>
    <b:Author>
      <b:Author>
        <b:Corporate>Abhishek Patil (Qualcomm)</b:Corporate>
      </b:Author>
    </b:Author>
    <b:Title>Multi-BSSID operation with MLO</b:Title>
    <b:JournalName>20/0358r1</b:JournalName>
    <b:Year>May 2020</b:Year>
    <b:RefOrder>137</b:RefOrder>
  </b:Source>
  <b:Source>
    <b:Tag>20_0358r3</b:Tag>
    <b:SourceType>JournalArticle</b:SourceType>
    <b:Guid>{52186F51-3C78-4C01-8B2F-0AFC68C72481}</b:Guid>
    <b:Author>
      <b:Author>
        <b:Corporate>Abhishek Patil (Qualcomm)</b:Corporate>
      </b:Author>
    </b:Author>
    <b:Title>Multi-BSSID operation with MLO</b:Title>
    <b:JournalName>20/0358r3</b:JournalName>
    <b:Year>May 2020</b:Year>
    <b:RefOrder>138</b:RefOrder>
  </b:Source>
  <b:Source>
    <b:Tag>20_0067r1</b:Tag>
    <b:SourceType>JournalArticle</b:SourceType>
    <b:Guid>{25A3841F-3B60-4B3A-9DB3-DDBD4DFCE18B}</b:Guid>
    <b:Author>
      <b:Author>
        <b:Corporate>Junghoon Suh (Huawei)</b:Corporate>
      </b:Author>
    </b:Author>
    <b:Title>Restrictions for 16 SS based MU-MIMO scheduling</b:Title>
    <b:JournalName>20/0067r1</b:JournalName>
    <b:Year>April 2020</b:Year>
    <b:RefOrder>140</b:RefOrder>
  </b:Source>
  <b:Source>
    <b:Tag>20_767r0</b:Tag>
    <b:SourceType>JournalArticle</b:SourceType>
    <b:Guid>{A153984A-976A-4DC0-8DA5-A5980AA43239}</b:Guid>
    <b:Author>
      <b:Author>
        <b:Corporate>Ron Porat (Broadcom)</b:Corporate>
      </b:Author>
    </b:Author>
    <b:Title>Number of users in MU-MIMO</b:Title>
    <b:JournalName>20/0767r0</b:JournalName>
    <b:Year>May 2020</b:Year>
    <b:RefOrder>141</b:RefOrder>
  </b:Source>
  <b:Source>
    <b:Tag>20_0123r0</b:Tag>
    <b:SourceType>JournalArticle</b:SourceType>
    <b:Guid>{09E1AC9F-F3F5-45D5-BAF8-58C148F1DA08}</b:Guid>
    <b:Author>
      <b:Author>
        <b:Corporate>Feng Jiang (Intel)</b:Corporate>
      </b:Author>
    </b:Author>
    <b:Title>Channel sounding for Multi-AP CBF</b:Title>
    <b:JournalName>20/0123r0</b:JournalName>
    <b:Year>January 2020</b:Year>
    <b:RefOrder>144</b:RefOrder>
  </b:Source>
  <b:Source>
    <b:Tag>20_0033r1</b:Tag>
    <b:SourceType>JournalArticle</b:SourceType>
    <b:Guid>{52DB0587-595A-4D2B-9415-6FC282DBC8A2}</b:Guid>
    <b:Author>
      <b:Author>
        <b:Corporate>Jason Yuchen Guo (Huawei)</b:Corporate>
      </b:Author>
    </b:Author>
    <b:Title>Coordinated spatial reuse operation</b:Title>
    <b:JournalName>20/0033r1</b:JournalName>
    <b:Year>February 2020</b:Year>
    <b:RefOrder>149</b:RefOrder>
  </b:Source>
  <b:Source>
    <b:Tag>20_0071r1</b:Tag>
    <b:SourceType>JournalArticle</b:SourceType>
    <b:Guid>{F7C0A702-FE0C-408E-B9EC-107425CF2813}</b:Guid>
    <b:Author>
      <b:Author>
        <b:Corporate>Ron Porat (Broadcom)</b:Corporate>
      </b:Author>
    </b:Author>
    <b:Title>Joint transmission for 11be</b:Title>
    <b:JournalName>20/0071r1</b:JournalName>
    <b:Year>April 2020</b:Year>
    <b:RefOrder>150</b:RefOrder>
  </b:Source>
  <b:Source>
    <b:Tag>20_0099r1</b:Tag>
    <b:SourceType>JournalArticle</b:SourceType>
    <b:Guid>{9236E771-ACAD-41B2-88C5-879846B44493}</b:Guid>
    <b:Author>
      <b:Author>
        <b:Corporate>Roya Doostnejad (Intel)</b:Corporate>
      </b:Author>
    </b:Author>
    <b:Title>Coordinated beamforming for 802.11be</b:Title>
    <b:JournalName>20/0099r1</b:JournalName>
    <b:Year>April 2020</b:Year>
    <b:RefOrder>151</b:RefOrder>
  </b:Source>
  <b:Source>
    <b:Tag>20_0796r1</b:Tag>
    <b:SourceType>JournalArticle</b:SourceType>
    <b:Guid>{C5A68CBB-C974-4FF9-9E19-E71DE9E201A4}</b:Guid>
    <b:Author>
      <b:Author>
        <b:Corporate>Ron Porat (Broadcom)</b:Corporate>
      </b:Author>
    </b:Author>
    <b:Title>Mandatory larger BW support</b:Title>
    <b:JournalName>20/0796r1</b:JournalName>
    <b:Year>June 2020</b:Year>
    <b:RefOrder>13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7</b:RefOrder>
  </b:Source>
  <b:Source>
    <b:Tag>20_0773r2</b:Tag>
    <b:SourceType>JournalArticle</b:SourceType>
    <b:Guid>{46721E15-E979-4017-AB92-B267B6A5F81B}</b:Guid>
    <b:Author>
      <b:Author>
        <b:Corporate>Ross Yu (Huawei)</b:Corporate>
      </b:Author>
    </b:Author>
    <b:Title>BCC interleaver parameters for multiple RU</b:Title>
    <b:JournalName>20/0773r2</b:JournalName>
    <b:Year>June 2020</b:Year>
    <b:RefOrder>20</b:RefOrder>
  </b:Source>
  <b:Source>
    <b:Tag>20_0793r2</b:Tag>
    <b:SourceType>JournalArticle</b:SourceType>
    <b:Guid>{D64C5226-A445-4BF0-9839-A5ACAF72B52D}</b:Guid>
    <b:Author>
      <b:Author>
        <b:Corporate>Jianhan Liu (MediaTek)</b:Corporate>
      </b:Author>
    </b:Author>
    <b:Title>MRU support in 11be</b:Title>
    <b:JournalName>20/0793r2</b:JournalName>
    <b:Year>June 2020</b:Year>
    <b:RefOrder>26</b:RefOrder>
  </b:Source>
  <b:Source>
    <b:Tag>20_0789r1</b:Tag>
    <b:SourceType>JournalArticle</b:SourceType>
    <b:Guid>{3190BB9F-EDEA-4081-894B-0A866C960AF4}</b:Guid>
    <b:Author>
      <b:Author>
        <b:Corporate>Jianhan Liu (MediaTek)</b:Corporate>
      </b:Author>
    </b:Author>
    <b:Title>On TBD segment parser and tone interleaver for specific MRU</b:Title>
    <b:JournalName>20/0789r1</b:JournalName>
    <b:Year>May 2020</b:Year>
    <b:RefOrder>31</b:RefOrder>
  </b:Source>
  <b:Source>
    <b:Tag>20_0699r1</b:Tag>
    <b:SourceType>JournalArticle</b:SourceType>
    <b:Guid>{DF51202B-2B2F-404E-842D-CEDB4564A3DE}</b:Guid>
    <b:Author>
      <b:Author>
        <b:Corporate>Eunsung Park (LGE)</b:Corporate>
      </b:Author>
    </b:Author>
    <b:Title>Phase rotation proposal follow-up</b:Title>
    <b:JournalName>20/0699r1</b:JournalName>
    <b:Year>May 2020</b:Year>
    <b:RefOrder>36</b:RefOrder>
  </b:Source>
  <b:Source>
    <b:Tag>Don20</b:Tag>
    <b:SourceType>JournalArticle</b:SourceType>
    <b:Guid>{CCD063D6-D8DB-4E07-8721-C57214C08796}</b:Guid>
    <b:Author>
      <b:Author>
        <b:Corporate>Dongguk Lim (LGE)</b:Corporate>
      </b:Author>
    </b:Author>
    <b:Title>Signaling of RU allocation follow-up</b:Title>
    <b:JournalName>20/0798r1</b:JournalName>
    <b:Year>May 2020</b:Year>
    <b:RefOrder>55</b:RefOrder>
  </b:Source>
  <b:Source>
    <b:Tag>20_0839r1</b:Tag>
    <b:SourceType>JournalArticle</b:SourceType>
    <b:Guid>{5A5FED47-F36F-4FA3-9C0E-F200AACDCC79}</b:Guid>
    <b:Author>
      <b:Author>
        <b:Corporate>Dongguk Lim (LGE)</b:Corporate>
      </b:Author>
    </b:Author>
    <b:Title>Management of RU allocation field</b:Title>
    <b:JournalName>20/0839r1</b:JournalName>
    <b:Year>June 2020</b:Year>
    <b:RefOrder>56</b:RefOrder>
  </b:Source>
  <b:Source>
    <b:Tag>20_0609r7</b:Tag>
    <b:SourceType>JournalArticle</b:SourceType>
    <b:Guid>{B8380083-D540-4860-B93D-E8BA046A82AC}</b:Guid>
    <b:Author>
      <b:Author>
        <b:Corporate>Ross Yu (Huawei)</b:Corporate>
      </b:Author>
    </b:Author>
    <b:Title>Further discussion on RU allocation subfield in EHT-SIG</b:Title>
    <b:JournalName>20/0609r7</b:JournalName>
    <b:Year>June 2020</b:Year>
    <b:RefOrder>57</b:RefOrder>
  </b:Source>
  <b:Source>
    <b:Tag>20_0782r2</b:Tag>
    <b:SourceType>JournalArticle</b:SourceType>
    <b:Guid>{62AE0A48-78BD-4294-B754-D2AF6E14C9D1}</b:Guid>
    <b:Author>
      <b:Author>
        <b:Corporate>Eunsung Park (LGE)</b:Corporate>
      </b:Author>
    </b:Author>
    <b:Title>EHT-STF sequences</b:Title>
    <b:JournalName>20/0782r2</b:JournalName>
    <b:Year>June 2020</b:Year>
    <b:RefOrder>62</b:RefOrder>
  </b:Source>
  <b:Source>
    <b:Tag>20_0838r2</b:Tag>
    <b:SourceType>JournalArticle</b:SourceType>
    <b:Guid>{9258B3B8-1EC5-4ECA-AD32-9A41007789F9}</b:Guid>
    <b:Author>
      <b:Author>
        <b:Corporate>Jinyoung Chun (LGE)</b:Corporate>
      </b:Author>
    </b:Author>
    <b:Title>Pilot subcarriers for new tone plan</b:Title>
    <b:JournalName>20/0838r2</b:JournalName>
    <b:Year>June 2020</b:Year>
    <b:RefOrder>73</b:RefOrder>
  </b:Source>
  <b:Source>
    <b:Tag>20_0838r3</b:Tag>
    <b:SourceType>JournalArticle</b:SourceType>
    <b:Guid>{E6435525-B1C9-4C6A-AB75-35AC9647A0BF}</b:Guid>
    <b:Author>
      <b:Author>
        <b:Corporate>Jinyoung Chun (LGE)</b:Corporate>
      </b:Author>
    </b:Author>
    <b:Title>Pilot subcarriers for new tone plan</b:Title>
    <b:JournalName>20/0838r3</b:JournalName>
    <b:Year>June 2020</b:Year>
    <b:RefOrder>72</b:RefOrder>
  </b:Source>
  <b:Source>
    <b:Tag>20_0616r0</b:Tag>
    <b:SourceType>JournalArticle</b:SourceType>
    <b:Guid>{4F526184-6517-4A25-A025-8166AB1561A3}</b:Guid>
    <b:Author>
      <b:Author>
        <b:Corporate>Yunbo Li (Huawei)</b:Corporate>
      </b:Author>
    </b:Author>
    <b:Title>Bandwidth indication of 320MHz for non-HT and non-HT duplicate frames</b:Title>
    <b:JournalName>20/0616r0</b:JournalName>
    <b:Year>April 2020</b:Year>
    <b:RefOrder>79</b:RefOrder>
  </b:Source>
  <b:Source>
    <b:Tag>20_0463r3</b:Tag>
    <b:SourceType>JournalArticle</b:SourceType>
    <b:Guid>{2ED580EA-952B-4697-8641-26F2C2B7CEC1}</b:Guid>
    <b:Author>
      <b:Author>
        <b:Corporate>Subir Das (Perspecta Labs)</b:Corporate>
      </b:Author>
    </b:Author>
    <b:Title>Priority access support options for NS/EP serveices</b:Title>
    <b:JournalName>20/0463r3</b:JournalName>
    <b:Year>June 2020</b:Year>
    <b:RefOrder>81</b:RefOrder>
  </b:Source>
  <b:Source>
    <b:Tag>20_0356r3</b:Tag>
    <b:SourceType>JournalArticle</b:SourceType>
    <b:Guid>{DFAB19D2-7E5F-4718-B6DA-35D1B9A70295}</b:Guid>
    <b:Author>
      <b:Author>
        <b:Corporate>Abhishek Patil (Qualcomm)</b:Corporate>
      </b:Author>
    </b:Author>
    <b:Title>MLO: discovery and beacon-bloating</b:Title>
    <b:JournalName>20/0356r3</b:JournalName>
    <b:Year>June 2020</b:Year>
    <b:RefOrder>83</b:RefOrder>
  </b:Source>
  <b:Source>
    <b:Tag>20_0389r2</b:Tag>
    <b:SourceType>JournalArticle</b:SourceType>
    <b:Guid>{7969828E-8AFB-4E79-8AD7-7EF45D7BE69E}</b:Guid>
    <b:Author>
      <b:Author>
        <b:Corporate>Laurent Cariou (Intel)</b:Corporate>
      </b:Author>
    </b:Author>
    <b:Title>Multi-link discovery part 1</b:Title>
    <b:JournalName>20/0389r2</b:JournalName>
    <b:Year>June 2020</b:Year>
    <b:RefOrder>84</b:RefOrder>
  </b:Source>
  <b:Source>
    <b:Tag>20_0390r3</b:Tag>
    <b:SourceType>JournalArticle</b:SourceType>
    <b:Guid>{7B9D910E-1635-49A7-BFB2-E664EBAC7CA8}</b:Guid>
    <b:Author>
      <b:Author>
        <b:Corporate>Laurent Cariou (Intel)</b:Corporate>
      </b:Author>
    </b:Author>
    <b:Title>Multi-link discovery part 2</b:Title>
    <b:JournalName>20/0390r3</b:JournalName>
    <b:Year>June 2020</b:Year>
    <b:RefOrder>85</b:RefOrder>
  </b:Source>
  <b:Source>
    <b:Tag>20_0028r5</b:Tag>
    <b:SourceType>JournalArticle</b:SourceType>
    <b:Guid>{82EAC290-DF44-463B-B684-B881C1333277}</b:Guid>
    <b:Author>
      <b:Author>
        <b:Corporate>Insun Jang (LGE)</b:Corporate>
      </b:Author>
    </b:Author>
    <b:Title>Indication of multi-link Information</b:Title>
    <b:JournalName>20/0028r5</b:JournalName>
    <b:Year>June 2020</b:Year>
    <b:RefOrder>94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98</b:RefOrder>
  </b:Source>
  <b:Source>
    <b:Tag>20_0386r4</b:Tag>
    <b:SourceType>JournalArticle</b:SourceType>
    <b:Guid>{CF515E86-0A09-4DFB-A2FF-EDA031E105EE}</b:Guid>
    <b:Author>
      <b:Author>
        <b:Corporate>Young Hoon Kwon (NXP)</b:Corporate>
      </b:Author>
    </b:Author>
    <b:Title>Multi-link association follow up</b:Title>
    <b:JournalName>20/0386r4</b:JournalName>
    <b:Year>June 2020</b:Year>
    <b:RefOrder>102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111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117</b:RefOrder>
  </b:Source>
  <b:Source>
    <b:Tag>20_0503r2</b:Tag>
    <b:SourceType>JournalArticle</b:SourceType>
    <b:Guid>{B249C1BF-CB8D-4FF9-B6C5-C5618ACA2E31}</b:Guid>
    <b:Author>
      <b:Author>
        <b:Corporate>Ming Gan (Huawei)</b:Corporate>
      </b:Author>
    </b:Author>
    <b:Title>BSS parameter update for Multi-link Operation</b:Title>
    <b:JournalName>20/0503r2</b:JournalName>
    <b:Year>June 2020</b:Year>
    <b:RefOrder>124</b:RefOrder>
  </b:Source>
  <b:Source>
    <b:Tag>19_1988r3</b:Tag>
    <b:SourceType>JournalArticle</b:SourceType>
    <b:Guid>{6B40D494-E17A-4C15-ACF0-C98D40B6E331}</b:Guid>
    <b:Author>
      <b:Author>
        <b:Corporate>Ming Gan (Huawei)</b:Corporate>
      </b:Author>
    </b:Author>
    <b:Title>Power save for multi-link</b:Title>
    <b:JournalName>19/1988r3</b:JournalName>
    <b:Year>June 2020</b:Year>
    <b:RefOrder>126</b:RefOrder>
  </b:Source>
  <b:Source>
    <b:Tag>20_0066r3</b:Tag>
    <b:SourceType>JournalArticle</b:SourceType>
    <b:Guid>{109843D8-9AE8-4164-99E5-7CA99AC62CBF}</b:Guid>
    <b:Author>
      <b:Author>
        <b:Corporate>Young Hoon Kwon (NXP)</b:Corporate>
      </b:Author>
    </b:Author>
    <b:Title>Multi-link TIM</b:Title>
    <b:JournalName>20/0066r3</b:JournalName>
    <b:Year>May 2020</b:Year>
    <b:RefOrder>127</b:RefOrder>
  </b:Source>
  <b:Source>
    <b:Tag>20_0337r2</b:Tag>
    <b:SourceType>JournalArticle</b:SourceType>
    <b:Guid>{60DEA24E-D4CB-4E3C-AE11-DDED42FCE3E7}</b:Guid>
    <b:Author>
      <b:Author>
        <b:Corporate>Yongho Seok (MediaTek)</b:Corporate>
      </b:Author>
    </b:Author>
    <b:Title>Multi-link BSS parameter update</b:Title>
    <b:JournalName>20/0337r2</b:JournalName>
    <b:Year>June 2020</b:Year>
    <b:RefOrder>128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129</b:RefOrder>
  </b:Source>
  <b:Source>
    <b:Tag>20_0955r1</b:Tag>
    <b:SourceType>JournalArticle</b:SourceType>
    <b:Guid>{64987016-4A9A-4F2F-A68F-B1CB15105349}</b:Guid>
    <b:Author>
      <b:Author>
        <b:Corporate>Ron Porat (Broadcom)</b:Corporate>
      </b:Author>
    </b:Author>
    <b:Title>Tone plan related corrections</b:Title>
    <b:JournalName>20/0955r1</b:JournalName>
    <b:Year>June 2020</b:Year>
    <b:RefOrder>8</b:RefOrder>
  </b:Source>
  <b:Source>
    <b:Tag>20_0791r5</b:Tag>
    <b:SourceType>JournalArticle</b:SourceType>
    <b:Guid>{1626CDDC-B169-41C4-8B16-EB3BBE700179}</b:Guid>
    <b:Author>
      <b:Author>
        <b:Corporate>Ron Porat (Broadcom)</b:Corporate>
      </b:Author>
    </b:Author>
    <b:Title>Mandatory M-RU support</b:Title>
    <b:JournalName>20/0791r5</b:JournalName>
    <b:Year>June 2020</b:Year>
    <b:RefOrder>22</b:RefOrder>
  </b:Source>
</b:Sources>
</file>

<file path=customXml/itemProps1.xml><?xml version="1.0" encoding="utf-8"?>
<ds:datastoreItem xmlns:ds="http://schemas.openxmlformats.org/officeDocument/2006/customXml" ds:itemID="{FBC6E2E8-405D-4C07-9C2C-3C9F97F8D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846149-5778-4013-A2E6-75DE769C9F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E4B2E-79CB-4DA5-BCF7-47B2C07968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894F9B-E66F-4834-8AC4-DAED4616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6</Pages>
  <Words>1895</Words>
  <Characters>10804</Characters>
  <Application>Microsoft Office Word</Application>
  <DocSecurity>0</DocSecurity>
  <Lines>90</Lines>
  <Paragraphs>25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20/0566r46</vt:lpstr>
      <vt:lpstr>20/0566r46</vt:lpstr>
    </vt:vector>
  </TitlesOfParts>
  <Company>Intel</Company>
  <LinksUpToDate>false</LinksUpToDate>
  <CharactersWithSpaces>12674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20/0566r46</dc:title>
  <dc:subject>TGac Spec Framework</dc:subject>
  <dc:creator>Robert Stacey;Edward Au</dc:creator>
  <cp:keywords>Compendium of straw polls and potential changes to the Specification Framework Document</cp:keywords>
  <dc:description/>
  <cp:lastModifiedBy>Jinyoung Chun</cp:lastModifiedBy>
  <cp:revision>2</cp:revision>
  <cp:lastPrinted>2014-06-04T16:31:00Z</cp:lastPrinted>
  <dcterms:created xsi:type="dcterms:W3CDTF">2020-11-20T01:19:00Z</dcterms:created>
  <dcterms:modified xsi:type="dcterms:W3CDTF">2020-11-20T01:19:00Z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