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7F3679"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7E5868F9" w:rsidR="00797D5B" w:rsidRPr="006A3D0D" w:rsidRDefault="00101015" w:rsidP="00CE7D7A">
            <w:pPr>
              <w:pStyle w:val="T2"/>
              <w:rPr>
                <w:rFonts w:cs="Times New Roman"/>
                <w:lang w:eastAsia="ja-JP"/>
              </w:rPr>
            </w:pPr>
            <w:proofErr w:type="spellStart"/>
            <w:r>
              <w:rPr>
                <w:rFonts w:cs="Times New Roman"/>
              </w:rPr>
              <w:t>TGax</w:t>
            </w:r>
            <w:proofErr w:type="spellEnd"/>
            <w:r>
              <w:rPr>
                <w:rFonts w:cs="Times New Roman"/>
              </w:rPr>
              <w:t xml:space="preserve"> </w:t>
            </w:r>
            <w:r w:rsidR="001F4B35">
              <w:rPr>
                <w:rFonts w:cs="Times New Roman" w:hint="eastAsia"/>
                <w:lang w:eastAsia="ja-JP"/>
              </w:rPr>
              <w:t xml:space="preserve">CRC </w:t>
            </w:r>
            <w:r w:rsidR="001F4B35">
              <w:rPr>
                <w:rFonts w:cs="Times New Roman"/>
              </w:rPr>
              <w:t xml:space="preserve">Teleconference Minutes </w:t>
            </w:r>
            <w:r w:rsidR="00D43B2E">
              <w:rPr>
                <w:rFonts w:cs="Times New Roman" w:hint="eastAsia"/>
                <w:lang w:eastAsia="ja-JP"/>
              </w:rPr>
              <w:t>Nov</w:t>
            </w:r>
            <w:r w:rsidR="00E4247D">
              <w:rPr>
                <w:rFonts w:cs="Times New Roman" w:hint="eastAsia"/>
                <w:lang w:eastAsia="ja-JP"/>
              </w:rPr>
              <w:t>ember 2020</w:t>
            </w:r>
          </w:p>
        </w:tc>
      </w:tr>
      <w:tr w:rsidR="00797D5B" w:rsidRPr="006A3D0D" w14:paraId="21E0F433" w14:textId="77777777" w:rsidTr="00B863F4">
        <w:trPr>
          <w:trHeight w:val="359"/>
          <w:jc w:val="center"/>
        </w:trPr>
        <w:tc>
          <w:tcPr>
            <w:tcW w:w="9576" w:type="dxa"/>
            <w:gridSpan w:val="5"/>
            <w:vAlign w:val="center"/>
          </w:tcPr>
          <w:p w14:paraId="6D744DFE" w14:textId="0BF18F82"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43B2E">
              <w:rPr>
                <w:rFonts w:cs="Times New Roman"/>
                <w:b w:val="0"/>
                <w:sz w:val="22"/>
                <w:szCs w:val="22"/>
                <w:lang w:eastAsia="ja-JP"/>
              </w:rPr>
              <w:t>11</w:t>
            </w:r>
            <w:r w:rsidR="00F02B93" w:rsidRPr="006A3D0D">
              <w:rPr>
                <w:rFonts w:cs="Times New Roman"/>
                <w:b w:val="0"/>
                <w:sz w:val="22"/>
                <w:szCs w:val="22"/>
                <w:lang w:eastAsia="ja-JP"/>
              </w:rPr>
              <w:t>-</w:t>
            </w:r>
            <w:r w:rsidR="00E25B27">
              <w:rPr>
                <w:rFonts w:cs="Times New Roman"/>
                <w:b w:val="0"/>
                <w:sz w:val="22"/>
                <w:szCs w:val="22"/>
                <w:lang w:eastAsia="ja-JP"/>
              </w:rPr>
              <w:t>1</w:t>
            </w:r>
            <w:r w:rsidR="001F4B35">
              <w:rPr>
                <w:rFonts w:cs="Times New Roman"/>
                <w:b w:val="0"/>
                <w:sz w:val="22"/>
                <w:szCs w:val="22"/>
                <w:lang w:eastAsia="ja-JP"/>
              </w:rPr>
              <w:t>5</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96C8A27" w:rsidR="00797D5B" w:rsidRPr="006A3D0D" w:rsidRDefault="00C37EBD" w:rsidP="00FD5682">
            <w:pPr>
              <w:pStyle w:val="T2"/>
              <w:spacing w:after="0"/>
              <w:ind w:left="0" w:right="0"/>
              <w:rPr>
                <w:rFonts w:cs="Times New Roman"/>
                <w:sz w:val="22"/>
                <w:szCs w:val="22"/>
              </w:rPr>
            </w:pPr>
            <w:r w:rsidRPr="006A3D0D">
              <w:rPr>
                <w:rFonts w:cs="Times New Roman"/>
                <w:sz w:val="22"/>
                <w:szCs w:val="22"/>
              </w:rPr>
              <w:t>E</w:t>
            </w:r>
            <w:r w:rsidR="00797D5B" w:rsidRPr="006A3D0D">
              <w:rPr>
                <w:rFonts w:cs="Times New Roman"/>
                <w:sz w:val="22"/>
                <w:szCs w:val="22"/>
              </w:rPr>
              <w:t>mail</w:t>
            </w:r>
          </w:p>
        </w:tc>
      </w:tr>
      <w:tr w:rsidR="00824254" w:rsidRPr="00462CB4"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606DC1">
            <w:pPr>
              <w:pStyle w:val="T2"/>
              <w:numPr>
                <w:ilvl w:val="1"/>
                <w:numId w:val="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462CB4"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6F6ED8">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7173C6" w:rsidRPr="00465912" w:rsidRDefault="007173C6">
                  <w:pPr>
                    <w:pStyle w:val="T1"/>
                    <w:spacing w:after="120"/>
                    <w:rPr>
                      <w:rFonts w:cs="Times New Roman"/>
                    </w:rPr>
                  </w:pPr>
                  <w:r w:rsidRPr="00465912">
                    <w:rPr>
                      <w:rFonts w:cs="Times New Roman"/>
                    </w:rPr>
                    <w:t>Abstract</w:t>
                  </w:r>
                </w:p>
                <w:p w14:paraId="1A5D6544" w14:textId="0CF32568" w:rsidR="007173C6" w:rsidRDefault="007173C6"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w:t>
                  </w:r>
                  <w:r w:rsidR="001F4B35">
                    <w:rPr>
                      <w:rFonts w:ascii="Times New Roman" w:hAnsi="Times New Roman" w:cs="Times New Roman"/>
                    </w:rPr>
                    <w:t>of</w:t>
                  </w:r>
                  <w:r w:rsidRPr="00465912">
                    <w:rPr>
                      <w:rFonts w:ascii="Times New Roman" w:hAnsi="Times New Roman" w:cs="Times New Roman"/>
                    </w:rPr>
                    <w:t xml:space="preserv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w:t>
                  </w:r>
                  <w:r w:rsidR="001F4B35">
                    <w:rPr>
                      <w:rFonts w:ascii="Times New Roman" w:hAnsi="Times New Roman" w:cs="Times New Roman"/>
                    </w:rPr>
                    <w:t>CRC Teleconferences during</w:t>
                  </w:r>
                  <w:r>
                    <w:rPr>
                      <w:rFonts w:ascii="Times New Roman" w:hAnsi="Times New Roman" w:cs="Times New Roman"/>
                    </w:rPr>
                    <w:t xml:space="preserve"> November </w:t>
                  </w:r>
                  <w:r>
                    <w:rPr>
                      <w:rFonts w:ascii="Times New Roman" w:hAnsi="Times New Roman" w:cs="Times New Roman" w:hint="eastAsia"/>
                    </w:rPr>
                    <w:t>2020</w:t>
                  </w:r>
                  <w:r w:rsidRPr="00465912">
                    <w:rPr>
                      <w:rFonts w:ascii="Times New Roman" w:hAnsi="Times New Roman" w:cs="Times New Roman"/>
                    </w:rPr>
                    <w:t>.</w:t>
                  </w:r>
                </w:p>
                <w:p w14:paraId="0C02A3CB" w14:textId="77777777" w:rsidR="007173C6" w:rsidRPr="001F4B35" w:rsidRDefault="007173C6" w:rsidP="00B96D18">
                  <w:pPr>
                    <w:jc w:val="both"/>
                    <w:rPr>
                      <w:rFonts w:ascii="Times New Roman" w:hAnsi="Times New Roman" w:cs="Times New Roman"/>
                    </w:rPr>
                  </w:pPr>
                </w:p>
                <w:p w14:paraId="5C525E2A" w14:textId="77777777" w:rsidR="007173C6" w:rsidRPr="0045754C" w:rsidRDefault="007173C6" w:rsidP="00B96D18">
                  <w:pPr>
                    <w:jc w:val="both"/>
                    <w:rPr>
                      <w:rFonts w:ascii="Times New Roman" w:hAnsi="Times New Roman" w:cs="Times New Roman"/>
                    </w:rPr>
                  </w:pPr>
                </w:p>
                <w:p w14:paraId="5EF34CAB" w14:textId="77777777" w:rsidR="007173C6" w:rsidRDefault="007173C6"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66EEAD5E" w:rsidR="007173C6" w:rsidRDefault="007173C6" w:rsidP="00606DC1">
                  <w:pPr>
                    <w:pStyle w:val="ae"/>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6D7DDDE4" w14:textId="71194B38" w:rsidR="001F4B35" w:rsidRPr="001F4B35" w:rsidRDefault="001F4B35" w:rsidP="001F4B35">
                  <w:pPr>
                    <w:ind w:firstLine="420"/>
                    <w:jc w:val="both"/>
                    <w:rPr>
                      <w:rFonts w:ascii="Times New Roman" w:hAnsi="Times New Roman" w:cs="Times New Roman"/>
                      <w:sz w:val="22"/>
                      <w:szCs w:val="22"/>
                    </w:rPr>
                  </w:pPr>
                  <w:r w:rsidRPr="001F4B35">
                    <w:rPr>
                      <w:rFonts w:ascii="Times New Roman" w:hAnsi="Times New Roman" w:cs="Times New Roman" w:hint="eastAsia"/>
                      <w:sz w:val="22"/>
                      <w:szCs w:val="22"/>
                    </w:rPr>
                    <w:t>M</w:t>
                  </w:r>
                  <w:r w:rsidRPr="001F4B35">
                    <w:rPr>
                      <w:rFonts w:ascii="Times New Roman" w:hAnsi="Times New Roman" w:cs="Times New Roman"/>
                      <w:sz w:val="22"/>
                      <w:szCs w:val="22"/>
                    </w:rPr>
                    <w:t>inutes</w:t>
                  </w:r>
                  <w:r>
                    <w:rPr>
                      <w:rFonts w:ascii="Times New Roman" w:hAnsi="Times New Roman" w:cs="Times New Roman"/>
                      <w:sz w:val="22"/>
                      <w:szCs w:val="22"/>
                    </w:rPr>
                    <w:t xml:space="preserve"> of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on November 13</w:t>
                  </w:r>
                  <w:r w:rsidRPr="001F4B35">
                    <w:rPr>
                      <w:rFonts w:ascii="Times New Roman" w:hAnsi="Times New Roman" w:cs="Times New Roman"/>
                      <w:sz w:val="22"/>
                      <w:szCs w:val="22"/>
                      <w:vertAlign w:val="superscript"/>
                    </w:rPr>
                    <w:t>th</w:t>
                  </w:r>
                  <w:r>
                    <w:rPr>
                      <w:rFonts w:ascii="Times New Roman" w:hAnsi="Times New Roman" w:cs="Times New Roman"/>
                      <w:sz w:val="22"/>
                      <w:szCs w:val="22"/>
                    </w:rPr>
                    <w:t>, 2020.</w:t>
                  </w:r>
                </w:p>
                <w:p w14:paraId="691A35C5" w14:textId="77777777" w:rsidR="001F4B35" w:rsidRPr="00CC44AD" w:rsidRDefault="001F4B35" w:rsidP="00606DC1">
                  <w:pPr>
                    <w:pStyle w:val="ae"/>
                    <w:numPr>
                      <w:ilvl w:val="0"/>
                      <w:numId w:val="2"/>
                    </w:numPr>
                    <w:ind w:leftChars="0"/>
                    <w:jc w:val="both"/>
                    <w:rPr>
                      <w:rFonts w:ascii="Times New Roman" w:hAnsi="Times New Roman" w:cs="Times New Roman"/>
                      <w:sz w:val="22"/>
                      <w:szCs w:val="22"/>
                    </w:rPr>
                  </w:pPr>
                </w:p>
                <w:p w14:paraId="274A70EF" w14:textId="56ED42D2" w:rsidR="007173C6" w:rsidRPr="001478CA" w:rsidRDefault="007173C6" w:rsidP="00C650D5">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3B4E7556" w:rsidR="006A0F9B" w:rsidRPr="000D4702" w:rsidRDefault="001F4B35" w:rsidP="006A0F9B">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Fri</w:t>
      </w:r>
      <w:r w:rsidR="006A0F9B">
        <w:rPr>
          <w:rFonts w:ascii="Times New Roman" w:hAnsi="Times New Roman" w:cs="Times New Roman" w:hint="eastAsia"/>
          <w:b/>
          <w:sz w:val="28"/>
          <w:u w:val="single"/>
        </w:rPr>
        <w:t>day</w:t>
      </w:r>
      <w:r w:rsidR="006A0F9B" w:rsidRPr="006A3D0D">
        <w:rPr>
          <w:rFonts w:ascii="Times New Roman" w:hAnsi="Times New Roman" w:cs="Times New Roman"/>
          <w:b/>
          <w:sz w:val="28"/>
          <w:u w:val="single"/>
        </w:rPr>
        <w:t xml:space="preserve">, </w:t>
      </w:r>
      <w:r w:rsidR="00D43B2E">
        <w:rPr>
          <w:rFonts w:ascii="Times New Roman" w:hAnsi="Times New Roman" w:cs="Times New Roman"/>
          <w:b/>
          <w:sz w:val="28"/>
          <w:u w:val="single"/>
        </w:rPr>
        <w:t>Nov</w:t>
      </w:r>
      <w:r w:rsidR="00A7447B">
        <w:rPr>
          <w:rFonts w:ascii="Times New Roman" w:hAnsi="Times New Roman" w:cs="Times New Roman"/>
          <w:b/>
          <w:sz w:val="28"/>
          <w:u w:val="single"/>
        </w:rPr>
        <w:t>ember</w:t>
      </w:r>
      <w:r w:rsidR="006A0F9B" w:rsidRPr="006A3D0D">
        <w:rPr>
          <w:rFonts w:ascii="Times New Roman" w:hAnsi="Times New Roman" w:cs="Times New Roman"/>
          <w:b/>
          <w:sz w:val="28"/>
          <w:u w:val="single"/>
        </w:rPr>
        <w:t xml:space="preserve"> </w:t>
      </w:r>
      <w:r>
        <w:rPr>
          <w:rFonts w:ascii="Times New Roman" w:hAnsi="Times New Roman" w:cs="Times New Roman"/>
          <w:b/>
          <w:sz w:val="28"/>
          <w:u w:val="single"/>
        </w:rPr>
        <w:t>1</w:t>
      </w:r>
      <w:r w:rsidR="00D43B2E">
        <w:rPr>
          <w:rFonts w:ascii="Times New Roman" w:hAnsi="Times New Roman" w:cs="Times New Roman"/>
          <w:b/>
          <w:sz w:val="28"/>
          <w:u w:val="single"/>
        </w:rPr>
        <w:t>3</w:t>
      </w:r>
      <w:r w:rsidR="007F3679" w:rsidRPr="007F3679">
        <w:rPr>
          <w:rFonts w:ascii="Times New Roman" w:hAnsi="Times New Roman" w:cs="Times New Roman"/>
          <w:b/>
          <w:sz w:val="28"/>
          <w:u w:val="single"/>
          <w:vertAlign w:val="superscript"/>
        </w:rPr>
        <w:t>th</w:t>
      </w:r>
      <w:r w:rsidR="007F3679">
        <w:rPr>
          <w:rFonts w:ascii="Times New Roman" w:hAnsi="Times New Roman" w:cs="Times New Roman"/>
          <w:b/>
          <w:sz w:val="28"/>
          <w:u w:val="single"/>
        </w:rPr>
        <w:t>,</w:t>
      </w:r>
      <w:r w:rsidR="006A0F9B" w:rsidRPr="006A3D0D">
        <w:rPr>
          <w:rFonts w:ascii="Times New Roman" w:hAnsi="Times New Roman" w:cs="Times New Roman"/>
          <w:b/>
          <w:sz w:val="28"/>
          <w:u w:val="single"/>
        </w:rPr>
        <w:t xml:space="preserve">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w:t>
      </w:r>
      <w:proofErr w:type="spellStart"/>
      <w:r w:rsidR="006A0F9B" w:rsidRPr="006A3D0D">
        <w:rPr>
          <w:rFonts w:ascii="Times New Roman" w:hAnsi="Times New Roman" w:cs="Times New Roman"/>
          <w:b/>
          <w:sz w:val="28"/>
          <w:u w:val="single"/>
        </w:rPr>
        <w:t>TGax</w:t>
      </w:r>
      <w:proofErr w:type="spellEnd"/>
      <w:r w:rsidR="006A0F9B" w:rsidRPr="006A3D0D">
        <w:rPr>
          <w:rFonts w:ascii="Times New Roman" w:hAnsi="Times New Roman" w:cs="Times New Roman"/>
          <w:b/>
          <w:sz w:val="28"/>
          <w:u w:val="single"/>
        </w:rPr>
        <w:t xml:space="preserve"> </w:t>
      </w:r>
      <w:r>
        <w:rPr>
          <w:rFonts w:ascii="Times New Roman" w:hAnsi="Times New Roman" w:cs="Times New Roman"/>
          <w:b/>
          <w:sz w:val="28"/>
          <w:u w:val="single"/>
        </w:rPr>
        <w:t>CRC</w:t>
      </w:r>
      <w:r w:rsidR="00D43B2E">
        <w:rPr>
          <w:rFonts w:ascii="Times New Roman" w:hAnsi="Times New Roman" w:cs="Times New Roman"/>
          <w:b/>
          <w:sz w:val="28"/>
          <w:u w:val="single"/>
        </w:rPr>
        <w:t xml:space="preserve"> </w:t>
      </w:r>
      <w:r>
        <w:rPr>
          <w:rFonts w:ascii="Times New Roman" w:hAnsi="Times New Roman" w:cs="Times New Roman"/>
          <w:b/>
          <w:sz w:val="28"/>
          <w:u w:val="single"/>
        </w:rPr>
        <w:t>Teleconference</w:t>
      </w:r>
      <w:r w:rsidR="006A0F9B" w:rsidRPr="006A3D0D">
        <w:rPr>
          <w:rFonts w:ascii="Times New Roman" w:hAnsi="Times New Roman" w:cs="Times New Roman"/>
          <w:b/>
          <w:sz w:val="28"/>
          <w:u w:val="single"/>
        </w:rPr>
        <w:t xml:space="preserve"> (</w:t>
      </w:r>
      <w:r w:rsidR="007F3679">
        <w:rPr>
          <w:rFonts w:ascii="Times New Roman" w:hAnsi="Times New Roman" w:cs="Times New Roman"/>
          <w:b/>
          <w:sz w:val="28"/>
          <w:u w:val="single"/>
        </w:rPr>
        <w:t>1</w:t>
      </w:r>
      <w:r>
        <w:rPr>
          <w:rFonts w:ascii="Times New Roman" w:hAnsi="Times New Roman" w:cs="Times New Roman"/>
          <w:b/>
          <w:sz w:val="28"/>
          <w:u w:val="single"/>
        </w:rPr>
        <w:t>0</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CE7D7A">
        <w:rPr>
          <w:rFonts w:ascii="Times New Roman" w:hAnsi="Times New Roman" w:cs="Times New Roman" w:hint="eastAsia"/>
          <w:b/>
          <w:sz w:val="28"/>
          <w:u w:val="single"/>
        </w:rPr>
        <w:t xml:space="preserve"> </w:t>
      </w:r>
      <w:r>
        <w:rPr>
          <w:rFonts w:ascii="Times New Roman" w:hAnsi="Times New Roman" w:cs="Times New Roman"/>
          <w:b/>
          <w:sz w:val="28"/>
          <w:u w:val="single"/>
        </w:rPr>
        <w:t xml:space="preserve">AM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7F3679">
        <w:rPr>
          <w:rFonts w:ascii="Times New Roman" w:hAnsi="Times New Roman" w:cs="Times New Roman"/>
          <w:b/>
          <w:sz w:val="28"/>
          <w:u w:val="single"/>
        </w:rPr>
        <w:t>1</w:t>
      </w:r>
      <w:r>
        <w:rPr>
          <w:rFonts w:ascii="Times New Roman" w:hAnsi="Times New Roman" w:cs="Times New Roman"/>
          <w:b/>
          <w:sz w:val="28"/>
          <w:u w:val="single"/>
        </w:rPr>
        <w:t>2</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09FD2523" w:rsidR="006A0F9B" w:rsidRPr="006A3D0D" w:rsidRDefault="006A0F9B" w:rsidP="00606DC1">
      <w:pPr>
        <w:numPr>
          <w:ilvl w:val="0"/>
          <w:numId w:val="6"/>
        </w:numPr>
        <w:rPr>
          <w:rFonts w:ascii="Times New Roman" w:hAnsi="Times New Roman" w:cs="Times New Roman"/>
          <w:b/>
        </w:rPr>
      </w:pPr>
      <w:r w:rsidRPr="006A3D0D">
        <w:rPr>
          <w:rFonts w:ascii="Times New Roman" w:hAnsi="Times New Roman" w:cs="Times New Roman"/>
          <w:b/>
        </w:rPr>
        <w:t xml:space="preserve">The meeting called to order at </w:t>
      </w:r>
      <w:r w:rsidR="007F3679">
        <w:rPr>
          <w:rFonts w:ascii="Times New Roman" w:hAnsi="Times New Roman" w:cs="Times New Roman"/>
          <w:b/>
        </w:rPr>
        <w:t>1</w:t>
      </w:r>
      <w:r w:rsidR="001F4B35">
        <w:rPr>
          <w:rFonts w:ascii="Times New Roman" w:hAnsi="Times New Roman" w:cs="Times New Roman"/>
          <w:b/>
        </w:rPr>
        <w:t>0</w:t>
      </w:r>
      <w:r w:rsidRPr="006A3D0D">
        <w:rPr>
          <w:rFonts w:ascii="Times New Roman" w:hAnsi="Times New Roman" w:cs="Times New Roman"/>
          <w:b/>
          <w:noProof/>
        </w:rPr>
        <w:t>:0</w:t>
      </w:r>
      <w:r w:rsidR="00032661">
        <w:rPr>
          <w:rFonts w:ascii="Times New Roman" w:hAnsi="Times New Roman" w:cs="Times New Roman"/>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B329B6B" w14:textId="77777777" w:rsidR="006A0F9B" w:rsidRPr="006A3D0D" w:rsidRDefault="006A0F9B" w:rsidP="00606DC1">
      <w:pPr>
        <w:numPr>
          <w:ilvl w:val="1"/>
          <w:numId w:val="6"/>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03854EBB" w:rsidR="006A0F9B" w:rsidRPr="006A3D0D" w:rsidRDefault="006A0F9B" w:rsidP="00606DC1">
      <w:pPr>
        <w:numPr>
          <w:ilvl w:val="1"/>
          <w:numId w:val="6"/>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sidR="00032661">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sidR="00032661">
        <w:rPr>
          <w:rFonts w:ascii="Times New Roman" w:hAnsi="Times New Roman" w:cs="Times New Roman"/>
          <w:sz w:val="21"/>
          <w:szCs w:val="21"/>
        </w:rPr>
        <w:t>1</w:t>
      </w:r>
      <w:r w:rsidR="00D43B2E">
        <w:rPr>
          <w:rFonts w:ascii="Times New Roman" w:hAnsi="Times New Roman" w:cs="Times New Roman"/>
          <w:sz w:val="21"/>
          <w:szCs w:val="21"/>
        </w:rPr>
        <w:t>552</w:t>
      </w:r>
      <w:r w:rsidR="006C290B">
        <w:rPr>
          <w:rFonts w:ascii="Times New Roman" w:hAnsi="Times New Roman" w:cs="Times New Roman" w:hint="eastAsia"/>
          <w:sz w:val="21"/>
          <w:szCs w:val="21"/>
        </w:rPr>
        <w:t>r</w:t>
      </w:r>
      <w:r w:rsidR="00D43B2E">
        <w:rPr>
          <w:rFonts w:ascii="Times New Roman" w:hAnsi="Times New Roman" w:cs="Times New Roman"/>
          <w:sz w:val="21"/>
          <w:szCs w:val="21"/>
        </w:rPr>
        <w:t>2</w:t>
      </w:r>
      <w:r w:rsidR="00462CB4">
        <w:rPr>
          <w:rFonts w:ascii="Times New Roman" w:hAnsi="Times New Roman" w:cs="Times New Roman" w:hint="eastAsia"/>
          <w:sz w:val="21"/>
          <w:szCs w:val="21"/>
        </w:rPr>
        <w:t>3</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the working document</w:t>
      </w:r>
      <w:r w:rsidR="00462CB4">
        <w:rPr>
          <w:rFonts w:ascii="Times New Roman" w:hAnsi="Times New Roman" w:cs="Times New Roman"/>
          <w:sz w:val="21"/>
          <w:szCs w:val="21"/>
        </w:rPr>
        <w:t xml:space="preserve"> (r22 is on the server)</w:t>
      </w:r>
      <w:r w:rsidRPr="006A3D0D">
        <w:rPr>
          <w:rFonts w:ascii="Times New Roman" w:hAnsi="Times New Roman" w:cs="Times New Roman" w:hint="eastAsia"/>
          <w:sz w:val="21"/>
          <w:szCs w:val="21"/>
        </w:rPr>
        <w:t>.</w:t>
      </w:r>
    </w:p>
    <w:p w14:paraId="6BE99304" w14:textId="77777777" w:rsidR="006A0F9B" w:rsidRPr="00462CB4" w:rsidRDefault="006A0F9B" w:rsidP="006A0F9B">
      <w:pPr>
        <w:rPr>
          <w:rFonts w:ascii="Times New Roman" w:hAnsi="Times New Roman" w:cs="Times New Roman"/>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b/>
        </w:rPr>
        <w:t>Agenda Setting</w:t>
      </w:r>
    </w:p>
    <w:p w14:paraId="512E903D" w14:textId="5EBE7000"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w:t>
      </w:r>
      <w:r w:rsidR="00D43B2E">
        <w:rPr>
          <w:rFonts w:ascii="Times New Roman" w:hAnsi="Times New Roman" w:cs="Times New Roman"/>
          <w:sz w:val="22"/>
          <w:szCs w:val="22"/>
        </w:rPr>
        <w:t>online meeting</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D43B2E">
        <w:rPr>
          <w:rFonts w:ascii="Times New Roman" w:hAnsi="Times New Roman" w:cs="Times New Roman"/>
          <w:sz w:val="22"/>
          <w:szCs w:val="22"/>
        </w:rPr>
        <w:t>Nove</w:t>
      </w:r>
      <w:r w:rsidR="00DE2CE6">
        <w:rPr>
          <w:rFonts w:ascii="Times New Roman" w:hAnsi="Times New Roman" w:cs="Times New Roman"/>
          <w:sz w:val="22"/>
          <w:szCs w:val="22"/>
        </w:rPr>
        <w:t xml:space="preserve">mber </w:t>
      </w:r>
      <w:r w:rsidR="001F4B35">
        <w:rPr>
          <w:rFonts w:ascii="Times New Roman" w:hAnsi="Times New Roman" w:cs="Times New Roman"/>
          <w:sz w:val="22"/>
          <w:szCs w:val="22"/>
        </w:rPr>
        <w:t>1</w:t>
      </w:r>
      <w:r w:rsidR="00DE2CE6">
        <w:rPr>
          <w:rFonts w:ascii="Times New Roman" w:hAnsi="Times New Roman" w:cs="Times New Roman"/>
          <w:sz w:val="22"/>
          <w:szCs w:val="22"/>
        </w:rPr>
        <w:t>3</w:t>
      </w:r>
      <w:r w:rsidR="001F4B35" w:rsidRPr="001F4B35">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260653B"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7183F95"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84C04FC" w14:textId="29076133" w:rsidR="006A0F9B"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644CCC78" w14:textId="1F55C185" w:rsidR="00462CB4" w:rsidRDefault="00462CB4" w:rsidP="006E79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inutes Approval</w:t>
      </w:r>
    </w:p>
    <w:p w14:paraId="51A417F5" w14:textId="366FBDEA" w:rsidR="001F4B35" w:rsidRDefault="001F4B35" w:rsidP="006E79C1">
      <w:pPr>
        <w:numPr>
          <w:ilvl w:val="2"/>
          <w:numId w:val="6"/>
        </w:numPr>
        <w:ind w:hanging="657"/>
        <w:rPr>
          <w:rFonts w:ascii="Times New Roman" w:hAnsi="Times New Roman" w:cs="Times New Roman"/>
          <w:sz w:val="22"/>
          <w:szCs w:val="22"/>
        </w:rPr>
      </w:pPr>
      <w:r w:rsidRPr="001F4B35">
        <w:rPr>
          <w:rFonts w:ascii="Times New Roman" w:hAnsi="Times New Roman" w:cs="Times New Roman"/>
          <w:sz w:val="22"/>
          <w:szCs w:val="22"/>
        </w:rPr>
        <w:t>SA</w:t>
      </w:r>
      <w:r w:rsidR="00462CB4">
        <w:rPr>
          <w:rFonts w:ascii="Times New Roman" w:hAnsi="Times New Roman" w:cs="Times New Roman"/>
          <w:sz w:val="22"/>
          <w:szCs w:val="22"/>
        </w:rPr>
        <w:t>-3</w:t>
      </w:r>
      <w:r w:rsidRPr="001F4B35">
        <w:rPr>
          <w:rFonts w:ascii="Times New Roman" w:hAnsi="Times New Roman" w:cs="Times New Roman"/>
          <w:sz w:val="22"/>
          <w:szCs w:val="22"/>
        </w:rPr>
        <w:t xml:space="preserve"> Ballot Results and Comments</w:t>
      </w:r>
    </w:p>
    <w:p w14:paraId="198398E2" w14:textId="432DDDD5" w:rsidR="006E79C1" w:rsidRPr="006E79C1" w:rsidRDefault="006E79C1" w:rsidP="006E79C1">
      <w:pPr>
        <w:numPr>
          <w:ilvl w:val="2"/>
          <w:numId w:val="6"/>
        </w:numPr>
        <w:ind w:hanging="657"/>
        <w:rPr>
          <w:rFonts w:ascii="Times New Roman" w:hAnsi="Times New Roman" w:cs="Times New Roman"/>
          <w:sz w:val="22"/>
          <w:szCs w:val="22"/>
        </w:rPr>
      </w:pPr>
      <w:proofErr w:type="spellStart"/>
      <w:r w:rsidRPr="006E79C1">
        <w:rPr>
          <w:rFonts w:ascii="Times New Roman" w:hAnsi="Times New Roman" w:cs="Times New Roman"/>
          <w:sz w:val="22"/>
          <w:szCs w:val="22"/>
        </w:rPr>
        <w:t>AoB</w:t>
      </w:r>
      <w:proofErr w:type="spellEnd"/>
    </w:p>
    <w:p w14:paraId="0C277023"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05A5A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3B03D86" w14:textId="77777777" w:rsidR="006A0F9B" w:rsidRPr="00CC44AD" w:rsidRDefault="006A0F9B" w:rsidP="00606DC1">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Discussion</w:t>
      </w:r>
      <w:r w:rsidR="00B641C9" w:rsidRPr="00CC44AD">
        <w:rPr>
          <w:rFonts w:ascii="Times New Roman" w:hAnsi="Times New Roman" w:cs="Times New Roman" w:hint="eastAsia"/>
          <w:sz w:val="22"/>
          <w:szCs w:val="22"/>
        </w:rPr>
        <w:t xml:space="preserve"> </w:t>
      </w:r>
      <w:r w:rsidR="00B641C9" w:rsidRPr="00CC44AD">
        <w:rPr>
          <w:rFonts w:ascii="Times New Roman" w:hAnsi="Times New Roman" w:cs="Times New Roman"/>
          <w:sz w:val="22"/>
          <w:szCs w:val="22"/>
        </w:rPr>
        <w:t>–</w:t>
      </w:r>
      <w:r w:rsidR="00B641C9" w:rsidRPr="00CC44AD">
        <w:rPr>
          <w:rFonts w:ascii="Times New Roman" w:hAnsi="Times New Roman" w:cs="Times New Roman" w:hint="eastAsia"/>
          <w:sz w:val="22"/>
          <w:szCs w:val="22"/>
        </w:rPr>
        <w:t xml:space="preserve"> No discussion</w:t>
      </w:r>
    </w:p>
    <w:p w14:paraId="2B351952" w14:textId="300E6B68" w:rsidR="00B641C9" w:rsidRPr="00CC44AD" w:rsidRDefault="00B641C9" w:rsidP="00606DC1">
      <w:pPr>
        <w:numPr>
          <w:ilvl w:val="2"/>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w:t>
      </w:r>
      <w:r w:rsidR="00F37F0C">
        <w:rPr>
          <w:rFonts w:ascii="Times New Roman" w:hAnsi="Times New Roman" w:cs="Times New Roman"/>
          <w:b/>
          <w:sz w:val="22"/>
          <w:szCs w:val="22"/>
          <w:highlight w:val="green"/>
        </w:rPr>
        <w:t>online meeting</w:t>
      </w:r>
      <w:r w:rsidRPr="00CC44AD">
        <w:rPr>
          <w:rFonts w:ascii="Times New Roman" w:hAnsi="Times New Roman" w:cs="Times New Roman" w:hint="eastAsia"/>
          <w:b/>
          <w:sz w:val="22"/>
          <w:szCs w:val="22"/>
          <w:highlight w:val="green"/>
        </w:rPr>
        <w:t xml:space="preserve"> on </w:t>
      </w:r>
      <w:r w:rsidR="006E79C1">
        <w:rPr>
          <w:rFonts w:ascii="Times New Roman" w:hAnsi="Times New Roman" w:cs="Times New Roman"/>
          <w:b/>
          <w:sz w:val="22"/>
          <w:szCs w:val="22"/>
          <w:highlight w:val="green"/>
        </w:rPr>
        <w:t>Nov</w:t>
      </w:r>
      <w:r w:rsidR="00DE2CE6">
        <w:rPr>
          <w:rFonts w:ascii="Times New Roman" w:hAnsi="Times New Roman" w:cs="Times New Roman"/>
          <w:b/>
          <w:sz w:val="22"/>
          <w:szCs w:val="22"/>
          <w:highlight w:val="green"/>
        </w:rPr>
        <w:t>ember</w:t>
      </w:r>
      <w:r w:rsidRPr="00CC44AD">
        <w:rPr>
          <w:rFonts w:ascii="Times New Roman" w:hAnsi="Times New Roman" w:cs="Times New Roman" w:hint="eastAsia"/>
          <w:b/>
          <w:sz w:val="22"/>
          <w:szCs w:val="22"/>
          <w:highlight w:val="green"/>
        </w:rPr>
        <w:t xml:space="preserve"> </w:t>
      </w:r>
      <w:r w:rsidR="001F4B35">
        <w:rPr>
          <w:rFonts w:ascii="Times New Roman" w:hAnsi="Times New Roman" w:cs="Times New Roman"/>
          <w:b/>
          <w:sz w:val="22"/>
          <w:szCs w:val="22"/>
          <w:highlight w:val="green"/>
        </w:rPr>
        <w:t>1</w:t>
      </w:r>
      <w:r w:rsidR="006E79C1">
        <w:rPr>
          <w:rFonts w:ascii="Times New Roman" w:hAnsi="Times New Roman" w:cs="Times New Roman"/>
          <w:b/>
          <w:sz w:val="22"/>
          <w:szCs w:val="22"/>
          <w:highlight w:val="green"/>
        </w:rPr>
        <w:t>3</w:t>
      </w:r>
      <w:r w:rsidR="001F4B35" w:rsidRPr="001F4B35">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sidR="009451D9">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2F1917E3" w14:textId="77777777" w:rsidR="006A0F9B" w:rsidRPr="001F4B35" w:rsidRDefault="006A0F9B" w:rsidP="006A0F9B">
      <w:pPr>
        <w:rPr>
          <w:rFonts w:ascii="Times New Roman" w:hAnsi="Times New Roman" w:cs="Times New Roman"/>
          <w:sz w:val="22"/>
          <w:szCs w:val="22"/>
        </w:rPr>
      </w:pPr>
    </w:p>
    <w:p w14:paraId="70B622AC" w14:textId="77777777" w:rsidR="00807B8B" w:rsidRPr="00CC44AD" w:rsidRDefault="00807B8B" w:rsidP="006A0F9B">
      <w:pPr>
        <w:rPr>
          <w:rFonts w:ascii="Times New Roman" w:hAnsi="Times New Roman" w:cs="Times New Roman"/>
          <w:sz w:val="22"/>
          <w:szCs w:val="22"/>
        </w:rPr>
      </w:pPr>
    </w:p>
    <w:p w14:paraId="165D1E11" w14:textId="77777777" w:rsidR="006A0F9B" w:rsidRPr="00F63366" w:rsidRDefault="006A0F9B" w:rsidP="00606DC1">
      <w:pPr>
        <w:numPr>
          <w:ilvl w:val="0"/>
          <w:numId w:val="6"/>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5C4ACE3" w14:textId="4376DC69"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52967F1"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395237" w14:textId="5F31CD2E"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CF58EB">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13F406"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318587B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6AB3280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612899F"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CC44AD" w:rsidRDefault="006A0F9B" w:rsidP="00606DC1">
      <w:pPr>
        <w:numPr>
          <w:ilvl w:val="2"/>
          <w:numId w:val="6"/>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AF5BDB4" w14:textId="77777777" w:rsidR="006A0F9B" w:rsidRPr="00CC44AD" w:rsidRDefault="006A0F9B" w:rsidP="00606DC1">
      <w:pPr>
        <w:numPr>
          <w:ilvl w:val="3"/>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7B5858" w14:textId="77777777" w:rsidR="006A0F9B" w:rsidRPr="00CC44AD" w:rsidRDefault="006A0F9B" w:rsidP="006A0F9B">
      <w:pPr>
        <w:rPr>
          <w:rFonts w:ascii="Times New Roman" w:hAnsi="Times New Roman" w:cs="Times New Roman"/>
          <w:b/>
          <w:sz w:val="22"/>
          <w:szCs w:val="22"/>
        </w:rPr>
      </w:pPr>
    </w:p>
    <w:p w14:paraId="66F8D30D" w14:textId="41F289DA"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1E461551" w14:textId="77777777" w:rsidR="006E6430" w:rsidRPr="006E6430" w:rsidRDefault="006E6430" w:rsidP="00F43A26">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01AC78A8" w14:textId="77777777" w:rsidR="006E6430" w:rsidRPr="006E6430" w:rsidRDefault="006E6430" w:rsidP="00F43A2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509D694C" w14:textId="77777777" w:rsidR="006E6430" w:rsidRPr="006E6430" w:rsidRDefault="006E6430" w:rsidP="00F43A2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41DD5F27" w14:textId="77777777" w:rsidR="006E6430" w:rsidRPr="006E6430" w:rsidRDefault="006E6430" w:rsidP="00F43A26">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64984424" w14:textId="77777777" w:rsidR="006E6430" w:rsidRPr="006E6430" w:rsidRDefault="006E6430" w:rsidP="00F43A26">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407B0546" w14:textId="77777777" w:rsidR="006E6430" w:rsidRPr="006E6430" w:rsidRDefault="006E6430" w:rsidP="00F43A2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4A86335C" w14:textId="77777777" w:rsidR="006E6430" w:rsidRPr="006E6430" w:rsidRDefault="006E6430" w:rsidP="00F43A2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109F44A5" w14:textId="187F772A" w:rsidR="006E6430" w:rsidRDefault="006E6430" w:rsidP="00F43A2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lastRenderedPageBreak/>
        <w:t>Don’t</w:t>
      </w:r>
      <w:proofErr w:type="gramEnd"/>
      <w:r w:rsidRPr="006E6430">
        <w:rPr>
          <w:rFonts w:ascii="Times New Roman" w:hAnsi="Times New Roman" w:cs="Times New Roman"/>
          <w:sz w:val="22"/>
          <w:szCs w:val="22"/>
        </w:rPr>
        <w:t xml:space="preserve"> be silent if inappropriate topics are discussed … do formally object.</w:t>
      </w:r>
    </w:p>
    <w:p w14:paraId="6D0B4066" w14:textId="77777777" w:rsidR="006E6430" w:rsidRPr="006E6430" w:rsidRDefault="006E6430" w:rsidP="006E6430">
      <w:pPr>
        <w:rPr>
          <w:rFonts w:ascii="Times New Roman" w:hAnsi="Times New Roman" w:cs="Times New Roman"/>
          <w:sz w:val="22"/>
          <w:szCs w:val="22"/>
        </w:rPr>
      </w:pPr>
    </w:p>
    <w:p w14:paraId="72C58491" w14:textId="39415157"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31B0ECF9" w14:textId="77777777" w:rsidR="006E6430" w:rsidRPr="006E6430" w:rsidRDefault="006E6430" w:rsidP="00F43A2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6B7FE518" w14:textId="77777777" w:rsidR="006E6430" w:rsidRPr="006E6430" w:rsidRDefault="006E6430" w:rsidP="00F43A26">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2484C55A" w14:textId="77777777" w:rsidR="006E6430" w:rsidRPr="006E6430" w:rsidRDefault="006E6430" w:rsidP="00F43A26">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1493DC73" w14:textId="77777777" w:rsidR="006E6430" w:rsidRPr="006E6430" w:rsidRDefault="006E6430" w:rsidP="00F43A2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077CD796" w14:textId="545A9D47" w:rsidR="006E6430" w:rsidRPr="006E6430" w:rsidRDefault="006E6430" w:rsidP="00F43A2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8" w:history="1">
        <w:r w:rsidRPr="00913E23">
          <w:rPr>
            <w:rStyle w:val="a6"/>
            <w:rFonts w:ascii="Times New Roman" w:hAnsi="Times New Roman" w:cs="Times New Roman"/>
            <w:i/>
            <w:iCs/>
            <w:sz w:val="22"/>
            <w:szCs w:val="22"/>
          </w:rPr>
          <w:t>http://standards.ieee.org/about/sasb/patcom/materials.html</w:t>
        </w:r>
      </w:hyperlink>
    </w:p>
    <w:p w14:paraId="53037DD4" w14:textId="77777777" w:rsidR="006E6430" w:rsidRPr="006E6430" w:rsidRDefault="006E6430" w:rsidP="006E6430">
      <w:pPr>
        <w:rPr>
          <w:rFonts w:ascii="Times New Roman" w:hAnsi="Times New Roman" w:cs="Times New Roman"/>
          <w:sz w:val="22"/>
          <w:szCs w:val="22"/>
        </w:rPr>
      </w:pPr>
    </w:p>
    <w:p w14:paraId="1E7BAFA1" w14:textId="31205143"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A0D7E32" w14:textId="2DB877AE"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E25B27">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2AEFB50" w14:textId="0365171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DEBF9EA" w14:textId="77777777" w:rsidR="006A0F9B" w:rsidRPr="00CC44AD" w:rsidRDefault="006A0F9B" w:rsidP="006A0F9B">
      <w:pPr>
        <w:rPr>
          <w:rFonts w:ascii="Times New Roman" w:hAnsi="Times New Roman" w:cs="Times New Roman"/>
          <w:sz w:val="20"/>
          <w:szCs w:val="22"/>
        </w:rPr>
      </w:pPr>
    </w:p>
    <w:p w14:paraId="70DF5547" w14:textId="77777777" w:rsidR="00FC0BDA" w:rsidRPr="00CC44AD" w:rsidRDefault="00FC0BDA" w:rsidP="00195EB1">
      <w:pPr>
        <w:rPr>
          <w:rFonts w:ascii="Times New Roman" w:eastAsiaTheme="minorEastAsia" w:hAnsi="Times New Roman" w:cs="Times New Roman"/>
          <w:color w:val="000000"/>
          <w:sz w:val="22"/>
          <w:szCs w:val="22"/>
        </w:rPr>
      </w:pPr>
    </w:p>
    <w:p w14:paraId="42D78BBD" w14:textId="0106187C" w:rsidR="004E74FC" w:rsidRDefault="00CD088F" w:rsidP="00606DC1">
      <w:pPr>
        <w:numPr>
          <w:ilvl w:val="0"/>
          <w:numId w:val="6"/>
        </w:numPr>
        <w:rPr>
          <w:rFonts w:ascii="Times New Roman" w:hAnsi="Times New Roman" w:cs="Times New Roman"/>
          <w:b/>
        </w:rPr>
      </w:pPr>
      <w:r>
        <w:rPr>
          <w:rFonts w:ascii="Times New Roman" w:hAnsi="Times New Roman" w:cs="Times New Roman" w:hint="eastAsia"/>
          <w:b/>
        </w:rPr>
        <w:t>A</w:t>
      </w:r>
      <w:r w:rsidR="006E6430">
        <w:rPr>
          <w:rFonts w:ascii="Times New Roman" w:hAnsi="Times New Roman" w:cs="Times New Roman"/>
          <w:b/>
        </w:rPr>
        <w:t>ttendance</w:t>
      </w:r>
    </w:p>
    <w:p w14:paraId="26F0505E" w14:textId="5113924F" w:rsidR="006E6430" w:rsidRDefault="006F6ED8" w:rsidP="00606DC1">
      <w:pPr>
        <w:numPr>
          <w:ilvl w:val="1"/>
          <w:numId w:val="6"/>
        </w:numPr>
        <w:rPr>
          <w:rFonts w:ascii="Times New Roman" w:hAnsi="Times New Roman" w:cs="Times New Roman"/>
          <w:sz w:val="22"/>
          <w:szCs w:val="22"/>
        </w:rPr>
      </w:pPr>
      <w:hyperlink r:id="rId9" w:history="1">
        <w:r w:rsidR="00C37EBD" w:rsidRPr="00913E23">
          <w:rPr>
            <w:rStyle w:val="a6"/>
            <w:rFonts w:ascii="Times New Roman" w:hAnsi="Times New Roman" w:cs="Times New Roman" w:hint="eastAsia"/>
            <w:sz w:val="22"/>
            <w:szCs w:val="22"/>
          </w:rPr>
          <w:t>h</w:t>
        </w:r>
        <w:r w:rsidR="00C37EBD" w:rsidRPr="00913E23">
          <w:rPr>
            <w:rStyle w:val="a6"/>
            <w:rFonts w:ascii="Times New Roman" w:hAnsi="Times New Roman" w:cs="Times New Roman"/>
            <w:sz w:val="22"/>
            <w:szCs w:val="22"/>
          </w:rPr>
          <w:t>ttps://</w:t>
        </w:r>
        <w:r w:rsidR="00C37EBD" w:rsidRPr="00913E23">
          <w:rPr>
            <w:rStyle w:val="a6"/>
            <w:rFonts w:ascii="Times New Roman" w:hAnsi="Times New Roman" w:cs="Times New Roman" w:hint="eastAsia"/>
            <w:sz w:val="22"/>
            <w:szCs w:val="22"/>
          </w:rPr>
          <w:t>imat.ieee.org</w:t>
        </w:r>
        <w:r w:rsidR="00C37EBD" w:rsidRPr="00913E23">
          <w:rPr>
            <w:rStyle w:val="a6"/>
            <w:rFonts w:ascii="Times New Roman" w:hAnsi="Times New Roman" w:cs="Times New Roman"/>
            <w:sz w:val="22"/>
            <w:szCs w:val="22"/>
          </w:rPr>
          <w:t>/</w:t>
        </w:r>
      </w:hyperlink>
    </w:p>
    <w:p w14:paraId="6841561E" w14:textId="39B319C4" w:rsidR="00CD088F" w:rsidRPr="00FD4BC2" w:rsidRDefault="00130AB3" w:rsidP="006E6430">
      <w:pPr>
        <w:numPr>
          <w:ilvl w:val="2"/>
          <w:numId w:val="6"/>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2D91A8B9" w14:textId="77777777" w:rsidR="004E74FC" w:rsidRPr="00FD4BC2" w:rsidRDefault="004E74FC" w:rsidP="00195EB1">
      <w:pPr>
        <w:rPr>
          <w:rFonts w:ascii="Times New Roman" w:eastAsiaTheme="minorEastAsia" w:hAnsi="Times New Roman" w:cs="Times New Roman"/>
          <w:color w:val="000000"/>
          <w:sz w:val="22"/>
          <w:szCs w:val="22"/>
        </w:rPr>
      </w:pPr>
    </w:p>
    <w:p w14:paraId="51CCAC21" w14:textId="4BBDB1C1" w:rsidR="009451D9" w:rsidRDefault="009451D9" w:rsidP="009451D9">
      <w:pPr>
        <w:numPr>
          <w:ilvl w:val="0"/>
          <w:numId w:val="6"/>
        </w:numPr>
        <w:rPr>
          <w:rFonts w:ascii="Times New Roman" w:hAnsi="Times New Roman" w:cs="Times New Roman"/>
          <w:b/>
        </w:rPr>
      </w:pPr>
      <w:r>
        <w:rPr>
          <w:rFonts w:ascii="Times New Roman" w:hAnsi="Times New Roman" w:cs="Times New Roman"/>
          <w:b/>
        </w:rPr>
        <w:t>Minutes Approval Motion</w:t>
      </w:r>
    </w:p>
    <w:p w14:paraId="47590D08" w14:textId="3E55D688" w:rsidR="009451D9" w:rsidRDefault="009451D9" w:rsidP="009451D9">
      <w:pPr>
        <w:pBdr>
          <w:bottom w:val="double" w:sz="6" w:space="1" w:color="auto"/>
        </w:pBdr>
        <w:ind w:left="360"/>
        <w:rPr>
          <w:rFonts w:ascii="Times New Roman" w:hAnsi="Times New Roman" w:cs="Times New Roman"/>
          <w:b/>
        </w:rPr>
      </w:pPr>
    </w:p>
    <w:p w14:paraId="59681A7A" w14:textId="77777777" w:rsidR="009451D9" w:rsidRDefault="009451D9" w:rsidP="009451D9">
      <w:pPr>
        <w:ind w:left="360"/>
        <w:rPr>
          <w:rFonts w:ascii="Times New Roman" w:hAnsi="Times New Roman" w:cs="Times New Roman"/>
          <w:b/>
        </w:rPr>
      </w:pPr>
    </w:p>
    <w:p w14:paraId="24724274" w14:textId="77777777" w:rsidR="00462CB4" w:rsidRPr="00462CB4" w:rsidRDefault="009451D9" w:rsidP="00462CB4">
      <w:pPr>
        <w:numPr>
          <w:ilvl w:val="1"/>
          <w:numId w:val="6"/>
        </w:numPr>
        <w:rPr>
          <w:rFonts w:ascii="Times New Roman" w:hAnsi="Times New Roman" w:cs="Times New Roman"/>
          <w:b/>
          <w:bCs/>
          <w:highlight w:val="yellow"/>
        </w:rPr>
      </w:pPr>
      <w:r w:rsidRPr="009451D9">
        <w:rPr>
          <w:rFonts w:ascii="Times New Roman" w:hAnsi="Times New Roman" w:cs="Times New Roman" w:hint="eastAsia"/>
          <w:b/>
          <w:highlight w:val="yellow"/>
        </w:rPr>
        <w:t>M</w:t>
      </w:r>
      <w:r w:rsidRPr="009451D9">
        <w:rPr>
          <w:rFonts w:ascii="Times New Roman" w:hAnsi="Times New Roman" w:cs="Times New Roman"/>
          <w:b/>
          <w:highlight w:val="yellow"/>
        </w:rPr>
        <w:t xml:space="preserve">otion: </w:t>
      </w:r>
      <w:r w:rsidR="00462CB4" w:rsidRPr="00462CB4">
        <w:rPr>
          <w:rFonts w:ascii="Times New Roman" w:hAnsi="Times New Roman" w:cs="Times New Roman"/>
          <w:b/>
          <w:bCs/>
          <w:highlight w:val="yellow"/>
        </w:rPr>
        <w:t>Move to approve the minutes for November 2020 in doc:</w:t>
      </w:r>
    </w:p>
    <w:p w14:paraId="0E43FAD0" w14:textId="13DE5297" w:rsidR="006E79C1" w:rsidRPr="006E79C1" w:rsidRDefault="00462CB4" w:rsidP="00462CB4">
      <w:pPr>
        <w:ind w:left="792"/>
        <w:rPr>
          <w:rFonts w:ascii="Times New Roman" w:hAnsi="Times New Roman" w:cs="Times New Roman"/>
          <w:b/>
          <w:highlight w:val="yellow"/>
        </w:rPr>
      </w:pPr>
      <w:hyperlink r:id="rId10" w:history="1">
        <w:r w:rsidRPr="00A77676">
          <w:rPr>
            <w:rStyle w:val="a6"/>
            <w:rFonts w:ascii="Times New Roman" w:hAnsi="Times New Roman" w:cs="Times New Roman"/>
            <w:b/>
            <w:bCs/>
            <w:highlight w:val="yellow"/>
          </w:rPr>
          <w:t>https://mentor.ieee.org/802.11/dcn/20/11-20-1785-01-00ax-tgax-november-2020-plenary-meeting-minutes.docx</w:t>
        </w:r>
      </w:hyperlink>
      <w:r w:rsidR="006E79C1" w:rsidRPr="006E79C1">
        <w:rPr>
          <w:rFonts w:ascii="Times New Roman" w:hAnsi="Times New Roman" w:cs="Times New Roman"/>
          <w:b/>
          <w:bCs/>
          <w:highlight w:val="yellow"/>
        </w:rPr>
        <w:t>.</w:t>
      </w:r>
    </w:p>
    <w:p w14:paraId="1BDEA1E9" w14:textId="77777777" w:rsidR="009451D9" w:rsidRPr="009451D9" w:rsidRDefault="009451D9" w:rsidP="009451D9">
      <w:pPr>
        <w:pStyle w:val="ae"/>
        <w:ind w:leftChars="0" w:left="1212"/>
        <w:rPr>
          <w:rFonts w:ascii="Times New Roman" w:hAnsi="Times New Roman" w:cs="Times New Roman"/>
          <w:b/>
          <w:highlight w:val="yellow"/>
        </w:rPr>
      </w:pPr>
    </w:p>
    <w:p w14:paraId="19889A82" w14:textId="362F64E0" w:rsidR="009451D9" w:rsidRPr="009451D9" w:rsidRDefault="009451D9" w:rsidP="009451D9">
      <w:pPr>
        <w:numPr>
          <w:ilvl w:val="2"/>
          <w:numId w:val="6"/>
        </w:numPr>
        <w:rPr>
          <w:rFonts w:ascii="Times New Roman" w:hAnsi="Times New Roman" w:cs="Times New Roman"/>
          <w:b/>
          <w:highlight w:val="yellow"/>
        </w:rPr>
      </w:pPr>
      <w:r w:rsidRPr="009451D9">
        <w:rPr>
          <w:rFonts w:ascii="Times New Roman" w:hAnsi="Times New Roman" w:cs="Times New Roman"/>
          <w:b/>
          <w:highlight w:val="yellow"/>
        </w:rPr>
        <w:t xml:space="preserve">Mover: Yasuhiko Inoue, Second: </w:t>
      </w:r>
      <w:r w:rsidR="00087941">
        <w:rPr>
          <w:rFonts w:ascii="Times New Roman" w:hAnsi="Times New Roman" w:cs="Times New Roman"/>
          <w:b/>
          <w:highlight w:val="yellow"/>
        </w:rPr>
        <w:t>Edward Au</w:t>
      </w:r>
    </w:p>
    <w:p w14:paraId="5E4AE066" w14:textId="378DE70C" w:rsidR="009451D9" w:rsidRPr="009451D9" w:rsidRDefault="009451D9" w:rsidP="009451D9">
      <w:pPr>
        <w:numPr>
          <w:ilvl w:val="2"/>
          <w:numId w:val="6"/>
        </w:numPr>
        <w:rPr>
          <w:rFonts w:ascii="Times New Roman" w:hAnsi="Times New Roman" w:cs="Times New Roman"/>
          <w:b/>
          <w:highlight w:val="yellow"/>
        </w:rPr>
      </w:pPr>
      <w:r w:rsidRPr="009451D9">
        <w:rPr>
          <w:rFonts w:ascii="Times New Roman" w:hAnsi="Times New Roman" w:cs="Times New Roman"/>
          <w:b/>
          <w:highlight w:val="yellow"/>
        </w:rPr>
        <w:t>Discussion – no discussion</w:t>
      </w:r>
    </w:p>
    <w:p w14:paraId="59E589B4" w14:textId="4F130A8D" w:rsidR="009451D9" w:rsidRPr="009451D9" w:rsidRDefault="009451D9" w:rsidP="009451D9">
      <w:pPr>
        <w:numPr>
          <w:ilvl w:val="2"/>
          <w:numId w:val="6"/>
        </w:numPr>
        <w:rPr>
          <w:rFonts w:ascii="Times New Roman" w:hAnsi="Times New Roman" w:cs="Times New Roman"/>
          <w:b/>
          <w:highlight w:val="green"/>
        </w:rPr>
      </w:pPr>
      <w:r w:rsidRPr="009451D9">
        <w:rPr>
          <w:rFonts w:ascii="Times New Roman" w:hAnsi="Times New Roman" w:cs="Times New Roman" w:hint="eastAsia"/>
          <w:b/>
          <w:highlight w:val="green"/>
        </w:rPr>
        <w:t>R</w:t>
      </w:r>
      <w:r w:rsidRPr="009451D9">
        <w:rPr>
          <w:rFonts w:ascii="Times New Roman" w:hAnsi="Times New Roman" w:cs="Times New Roman"/>
          <w:b/>
          <w:highlight w:val="green"/>
        </w:rPr>
        <w:t>esult: Approved with unanimous consent.</w:t>
      </w:r>
    </w:p>
    <w:p w14:paraId="4802834B" w14:textId="77777777" w:rsidR="004E74FC" w:rsidRPr="00FD4BC2" w:rsidRDefault="004E74FC" w:rsidP="009451D9">
      <w:pPr>
        <w:pBdr>
          <w:bottom w:val="double" w:sz="6" w:space="1" w:color="auto"/>
        </w:pBdr>
        <w:ind w:left="360"/>
        <w:rPr>
          <w:rFonts w:ascii="Times New Roman" w:eastAsiaTheme="minorEastAsia" w:hAnsi="Times New Roman" w:cs="Times New Roman"/>
          <w:color w:val="000000"/>
          <w:sz w:val="22"/>
          <w:szCs w:val="22"/>
        </w:rPr>
      </w:pPr>
    </w:p>
    <w:p w14:paraId="4D8259D3" w14:textId="77777777" w:rsidR="009451D9" w:rsidRDefault="009451D9" w:rsidP="009451D9">
      <w:pPr>
        <w:ind w:left="360"/>
        <w:rPr>
          <w:rFonts w:ascii="Times New Roman" w:hAnsi="Times New Roman" w:cs="Times New Roman"/>
          <w:bCs/>
          <w:sz w:val="22"/>
          <w:szCs w:val="22"/>
        </w:rPr>
      </w:pPr>
    </w:p>
    <w:p w14:paraId="090EF28D" w14:textId="3BB98A2C" w:rsidR="009451D9" w:rsidRDefault="009451D9" w:rsidP="00232128">
      <w:pPr>
        <w:rPr>
          <w:rFonts w:ascii="Times New Roman" w:hAnsi="Times New Roman" w:cs="Times New Roman"/>
          <w:bCs/>
          <w:sz w:val="22"/>
          <w:szCs w:val="22"/>
        </w:rPr>
      </w:pPr>
    </w:p>
    <w:p w14:paraId="57F68908" w14:textId="27F3E9F3" w:rsidR="009451D9" w:rsidRDefault="009451D9" w:rsidP="00232128">
      <w:pPr>
        <w:rPr>
          <w:rFonts w:ascii="Times New Roman" w:hAnsi="Times New Roman" w:cs="Times New Roman"/>
          <w:bCs/>
          <w:sz w:val="22"/>
          <w:szCs w:val="22"/>
        </w:rPr>
      </w:pPr>
    </w:p>
    <w:p w14:paraId="4FF5D19C" w14:textId="62FBCA73" w:rsidR="009451D9" w:rsidRDefault="00087941" w:rsidP="009451D9">
      <w:pPr>
        <w:numPr>
          <w:ilvl w:val="0"/>
          <w:numId w:val="6"/>
        </w:numPr>
        <w:rPr>
          <w:rFonts w:ascii="Times New Roman" w:hAnsi="Times New Roman" w:cs="Times New Roman"/>
          <w:b/>
        </w:rPr>
      </w:pPr>
      <w:r>
        <w:rPr>
          <w:rFonts w:ascii="Times New Roman" w:hAnsi="Times New Roman" w:cs="Times New Roman" w:hint="eastAsia"/>
          <w:b/>
        </w:rPr>
        <w:t>S</w:t>
      </w:r>
      <w:r>
        <w:rPr>
          <w:rFonts w:ascii="Times New Roman" w:hAnsi="Times New Roman" w:cs="Times New Roman"/>
          <w:b/>
        </w:rPr>
        <w:t>A-3 Ballot Results and Comments</w:t>
      </w:r>
    </w:p>
    <w:p w14:paraId="309AAB4E" w14:textId="23BD6F5F" w:rsidR="009451D9" w:rsidRPr="009451D9" w:rsidRDefault="00087941" w:rsidP="009451D9">
      <w:pPr>
        <w:numPr>
          <w:ilvl w:val="1"/>
          <w:numId w:val="6"/>
        </w:numPr>
        <w:rPr>
          <w:rFonts w:ascii="Times New Roman" w:hAnsi="Times New Roman" w:cs="Times New Roman"/>
          <w:bCs/>
        </w:rPr>
      </w:pPr>
      <w:r>
        <w:rPr>
          <w:rFonts w:ascii="Times New Roman" w:hAnsi="Times New Roman" w:cs="Times New Roman"/>
          <w:bCs/>
        </w:rPr>
        <w:t>Robert Stacey</w:t>
      </w:r>
      <w:r w:rsidR="006E79C1">
        <w:rPr>
          <w:rFonts w:ascii="Times New Roman" w:hAnsi="Times New Roman" w:cs="Times New Roman"/>
          <w:bCs/>
        </w:rPr>
        <w:t xml:space="preserve"> (</w:t>
      </w:r>
      <w:r>
        <w:rPr>
          <w:rFonts w:ascii="Times New Roman" w:hAnsi="Times New Roman" w:cs="Times New Roman"/>
          <w:bCs/>
        </w:rPr>
        <w:t>Intel</w:t>
      </w:r>
      <w:r w:rsidR="006E79C1">
        <w:rPr>
          <w:rFonts w:ascii="Times New Roman" w:hAnsi="Times New Roman" w:cs="Times New Roman"/>
          <w:bCs/>
        </w:rPr>
        <w:t xml:space="preserve">), the </w:t>
      </w:r>
      <w:proofErr w:type="spellStart"/>
      <w:r w:rsidR="006E79C1">
        <w:rPr>
          <w:rFonts w:ascii="Times New Roman" w:hAnsi="Times New Roman" w:cs="Times New Roman"/>
          <w:bCs/>
        </w:rPr>
        <w:t>TGax</w:t>
      </w:r>
      <w:proofErr w:type="spellEnd"/>
      <w:r w:rsidR="006E79C1">
        <w:rPr>
          <w:rFonts w:ascii="Times New Roman" w:hAnsi="Times New Roman" w:cs="Times New Roman"/>
          <w:bCs/>
        </w:rPr>
        <w:t xml:space="preserve"> </w:t>
      </w:r>
      <w:r>
        <w:rPr>
          <w:rFonts w:ascii="Times New Roman" w:hAnsi="Times New Roman" w:cs="Times New Roman"/>
          <w:bCs/>
        </w:rPr>
        <w:t>technical editor</w:t>
      </w:r>
      <w:r w:rsidR="006E79C1">
        <w:rPr>
          <w:rFonts w:ascii="Times New Roman" w:hAnsi="Times New Roman" w:cs="Times New Roman"/>
          <w:bCs/>
        </w:rPr>
        <w:t xml:space="preserve">, </w:t>
      </w:r>
      <w:r>
        <w:rPr>
          <w:rFonts w:ascii="Times New Roman" w:hAnsi="Times New Roman" w:cs="Times New Roman"/>
          <w:bCs/>
        </w:rPr>
        <w:t xml:space="preserve">led the discussion </w:t>
      </w:r>
      <w:r w:rsidR="006E79C1">
        <w:rPr>
          <w:rFonts w:ascii="Times New Roman" w:hAnsi="Times New Roman" w:cs="Times New Roman"/>
          <w:bCs/>
        </w:rPr>
        <w:t>present</w:t>
      </w:r>
      <w:r>
        <w:rPr>
          <w:rFonts w:ascii="Times New Roman" w:hAnsi="Times New Roman" w:cs="Times New Roman"/>
          <w:bCs/>
        </w:rPr>
        <w:t>ing</w:t>
      </w:r>
      <w:r w:rsidR="006E79C1">
        <w:rPr>
          <w:rFonts w:ascii="Times New Roman" w:hAnsi="Times New Roman" w:cs="Times New Roman"/>
          <w:bCs/>
        </w:rPr>
        <w:t xml:space="preserve"> </w:t>
      </w:r>
      <w:r>
        <w:rPr>
          <w:rFonts w:ascii="Times New Roman" w:hAnsi="Times New Roman" w:cs="Times New Roman"/>
          <w:bCs/>
        </w:rPr>
        <w:t>doc.11-20-1853-00</w:t>
      </w:r>
      <w:r w:rsidR="006E79C1">
        <w:rPr>
          <w:rFonts w:ascii="Times New Roman" w:hAnsi="Times New Roman" w:cs="Times New Roman"/>
          <w:bCs/>
        </w:rPr>
        <w:t xml:space="preserve"> “</w:t>
      </w:r>
      <w:r w:rsidRPr="00087941">
        <w:rPr>
          <w:rFonts w:ascii="Times New Roman" w:hAnsi="Times New Roman" w:cs="Times New Roman"/>
          <w:bCs/>
        </w:rPr>
        <w:t xml:space="preserve">SA2 Comments on </w:t>
      </w:r>
      <w:proofErr w:type="spellStart"/>
      <w:r w:rsidRPr="00087941">
        <w:rPr>
          <w:rFonts w:ascii="Times New Roman" w:hAnsi="Times New Roman" w:cs="Times New Roman"/>
          <w:bCs/>
        </w:rPr>
        <w:t>TGax</w:t>
      </w:r>
      <w:proofErr w:type="spellEnd"/>
      <w:r w:rsidRPr="00087941">
        <w:rPr>
          <w:rFonts w:ascii="Times New Roman" w:hAnsi="Times New Roman" w:cs="Times New Roman"/>
          <w:bCs/>
        </w:rPr>
        <w:t>/D8.0</w:t>
      </w:r>
      <w:r>
        <w:rPr>
          <w:rFonts w:ascii="Times New Roman" w:hAnsi="Times New Roman" w:cs="Times New Roman"/>
          <w:bCs/>
        </w:rPr>
        <w:t>.</w:t>
      </w:r>
      <w:r w:rsidR="006E79C1">
        <w:rPr>
          <w:rFonts w:ascii="Times New Roman" w:hAnsi="Times New Roman" w:cs="Times New Roman"/>
          <w:bCs/>
        </w:rPr>
        <w:t>”</w:t>
      </w:r>
    </w:p>
    <w:p w14:paraId="260DA501" w14:textId="4DB31C79" w:rsidR="009451D9" w:rsidRPr="009451D9" w:rsidRDefault="006E79C1" w:rsidP="009451D9">
      <w:pPr>
        <w:numPr>
          <w:ilvl w:val="2"/>
          <w:numId w:val="6"/>
        </w:numPr>
        <w:rPr>
          <w:rFonts w:ascii="Times New Roman" w:hAnsi="Times New Roman" w:cs="Times New Roman"/>
          <w:bCs/>
        </w:rPr>
      </w:pPr>
      <w:r>
        <w:rPr>
          <w:rFonts w:ascii="Times New Roman" w:hAnsi="Times New Roman" w:cs="Times New Roman"/>
          <w:bCs/>
        </w:rPr>
        <w:t xml:space="preserve">URL of the document: </w:t>
      </w:r>
      <w:hyperlink r:id="rId11" w:history="1">
        <w:r w:rsidR="00087941">
          <w:rPr>
            <w:rStyle w:val="a6"/>
            <w:rFonts w:ascii="Times New Roman" w:hAnsi="Times New Roman" w:cs="Times New Roman"/>
            <w:bCs/>
          </w:rPr>
          <w:t>https://mentor.ieee.org/802.11/dcn/20/11-20-1853-00-00ax-sa3-comments-on-tgax-d8-0.xlsx</w:t>
        </w:r>
      </w:hyperlink>
    </w:p>
    <w:p w14:paraId="62802574" w14:textId="6B582F49" w:rsidR="009451D9" w:rsidRDefault="006E79C1" w:rsidP="009451D9">
      <w:pPr>
        <w:numPr>
          <w:ilvl w:val="2"/>
          <w:numId w:val="6"/>
        </w:numPr>
        <w:rPr>
          <w:rFonts w:ascii="Times New Roman" w:hAnsi="Times New Roman" w:cs="Times New Roman"/>
          <w:bCs/>
        </w:rPr>
      </w:pPr>
      <w:r>
        <w:rPr>
          <w:rFonts w:ascii="Times New Roman" w:hAnsi="Times New Roman" w:cs="Times New Roman"/>
          <w:bCs/>
        </w:rPr>
        <w:t>Summary</w:t>
      </w:r>
    </w:p>
    <w:p w14:paraId="311B01DA" w14:textId="55F6BF92" w:rsidR="00087941" w:rsidRDefault="00087941" w:rsidP="00087941">
      <w:pPr>
        <w:numPr>
          <w:ilvl w:val="3"/>
          <w:numId w:val="6"/>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otal three comments were submitted by a commenter.</w:t>
      </w:r>
    </w:p>
    <w:p w14:paraId="4F483F78" w14:textId="76201F60" w:rsidR="006E79C1" w:rsidRDefault="006E79C1" w:rsidP="009451D9">
      <w:pPr>
        <w:numPr>
          <w:ilvl w:val="2"/>
          <w:numId w:val="6"/>
        </w:numPr>
        <w:rPr>
          <w:rFonts w:ascii="Times New Roman" w:hAnsi="Times New Roman" w:cs="Times New Roman"/>
          <w:bCs/>
        </w:rPr>
      </w:pPr>
      <w:r>
        <w:rPr>
          <w:rFonts w:ascii="Times New Roman" w:hAnsi="Times New Roman" w:cs="Times New Roman" w:hint="eastAsia"/>
          <w:bCs/>
        </w:rPr>
        <w:t>D</w:t>
      </w:r>
      <w:r>
        <w:rPr>
          <w:rFonts w:ascii="Times New Roman" w:hAnsi="Times New Roman" w:cs="Times New Roman"/>
          <w:bCs/>
        </w:rPr>
        <w:t>iscussion</w:t>
      </w:r>
    </w:p>
    <w:p w14:paraId="49608FD3" w14:textId="51F59D45" w:rsidR="00087941" w:rsidRDefault="00087941" w:rsidP="00087941">
      <w:pPr>
        <w:numPr>
          <w:ilvl w:val="3"/>
          <w:numId w:val="6"/>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 xml:space="preserve">ID 26000: </w:t>
      </w:r>
      <w:r w:rsidR="00462CB4">
        <w:rPr>
          <w:rFonts w:ascii="Times New Roman" w:hAnsi="Times New Roman" w:cs="Times New Roman" w:hint="eastAsia"/>
          <w:bCs/>
        </w:rPr>
        <w:t>The same comment</w:t>
      </w:r>
      <w:r w:rsidR="00462CB4">
        <w:rPr>
          <w:rFonts w:ascii="Times New Roman" w:hAnsi="Times New Roman" w:cs="Times New Roman"/>
          <w:bCs/>
        </w:rPr>
        <w:t xml:space="preserve"> had been submitted several times. The chairperson suggested rejection for the same reason.</w:t>
      </w:r>
    </w:p>
    <w:p w14:paraId="02F7C8B7" w14:textId="568C51BD" w:rsidR="00087941" w:rsidRDefault="00087941" w:rsidP="00087941">
      <w:pPr>
        <w:numPr>
          <w:ilvl w:val="3"/>
          <w:numId w:val="6"/>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 xml:space="preserve">ID 26001: </w:t>
      </w:r>
      <w:r w:rsidR="003A5CD8">
        <w:rPr>
          <w:rFonts w:ascii="Times New Roman" w:hAnsi="Times New Roman" w:cs="Times New Roman"/>
          <w:bCs/>
        </w:rPr>
        <w:t>A participant suggested rejection as the resolution for this comment since it is not on the changed text.</w:t>
      </w:r>
    </w:p>
    <w:p w14:paraId="76777EEB" w14:textId="0CD01A4C" w:rsidR="00087941" w:rsidRDefault="00087941" w:rsidP="00087941">
      <w:pPr>
        <w:numPr>
          <w:ilvl w:val="3"/>
          <w:numId w:val="6"/>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 xml:space="preserve">ID 26002: </w:t>
      </w:r>
      <w:r w:rsidR="003A5CD8">
        <w:rPr>
          <w:rFonts w:ascii="Times New Roman" w:hAnsi="Times New Roman" w:cs="Times New Roman"/>
          <w:bCs/>
        </w:rPr>
        <w:t xml:space="preserve">The </w:t>
      </w:r>
      <w:r w:rsidR="003A5CD8" w:rsidRPr="003A5CD8">
        <w:rPr>
          <w:rFonts w:ascii="Times New Roman" w:hAnsi="Times New Roman" w:cs="Times New Roman"/>
          <w:bCs/>
        </w:rPr>
        <w:t xml:space="preserve">CRC discussed the problem and found that while there is some ambiguity around the operating class 136 applying to STA 6G </w:t>
      </w:r>
      <w:proofErr w:type="spellStart"/>
      <w:r w:rsidR="003A5CD8" w:rsidRPr="003A5CD8">
        <w:rPr>
          <w:rFonts w:ascii="Times New Roman" w:hAnsi="Times New Roman" w:cs="Times New Roman"/>
          <w:bCs/>
        </w:rPr>
        <w:t>wrt</w:t>
      </w:r>
      <w:proofErr w:type="spellEnd"/>
      <w:r w:rsidR="003A5CD8" w:rsidRPr="003A5CD8">
        <w:rPr>
          <w:rFonts w:ascii="Times New Roman" w:hAnsi="Times New Roman" w:cs="Times New Roman"/>
          <w:bCs/>
        </w:rPr>
        <w:t xml:space="preserve"> to the definition in </w:t>
      </w:r>
      <w:r w:rsidR="003A5CD8" w:rsidRPr="003A5CD8">
        <w:rPr>
          <w:rFonts w:ascii="Times New Roman" w:hAnsi="Times New Roman" w:cs="Times New Roman"/>
          <w:bCs/>
        </w:rPr>
        <w:lastRenderedPageBreak/>
        <w:t>3.2, there is an alternate definition in 26.17.2.1 (page 482, line 44) that does not have this problem. The CRC</w:t>
      </w:r>
      <w:r w:rsidR="003A5CD8">
        <w:rPr>
          <w:rFonts w:ascii="Times New Roman" w:hAnsi="Times New Roman" w:cs="Times New Roman"/>
          <w:bCs/>
        </w:rPr>
        <w:t>, however,</w:t>
      </w:r>
      <w:r w:rsidR="003A5CD8" w:rsidRPr="003A5CD8">
        <w:rPr>
          <w:rFonts w:ascii="Times New Roman" w:hAnsi="Times New Roman" w:cs="Times New Roman"/>
          <w:bCs/>
        </w:rPr>
        <w:t xml:space="preserve"> feels that an implementer would not be confused as to the applicability of operating class 136 to STA 6G.</w:t>
      </w:r>
    </w:p>
    <w:p w14:paraId="3469575F" w14:textId="1EFE3708" w:rsidR="00462CB4" w:rsidRDefault="00462CB4" w:rsidP="00087941">
      <w:pPr>
        <w:numPr>
          <w:ilvl w:val="3"/>
          <w:numId w:val="6"/>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he doc.11-20-1853 was updated to r1.</w:t>
      </w:r>
    </w:p>
    <w:p w14:paraId="36BD0625" w14:textId="77777777" w:rsidR="00462CB4" w:rsidRDefault="00462CB4" w:rsidP="00087941">
      <w:pPr>
        <w:pBdr>
          <w:bottom w:val="double" w:sz="6" w:space="1" w:color="auto"/>
        </w:pBdr>
        <w:rPr>
          <w:rFonts w:ascii="Times New Roman" w:hAnsi="Times New Roman" w:cs="Times New Roman" w:hint="eastAsia"/>
          <w:bCs/>
        </w:rPr>
      </w:pPr>
    </w:p>
    <w:p w14:paraId="2420E643" w14:textId="77777777" w:rsidR="00087941" w:rsidRDefault="00087941" w:rsidP="00087941">
      <w:pPr>
        <w:rPr>
          <w:rFonts w:ascii="Times New Roman" w:hAnsi="Times New Roman" w:cs="Times New Roman"/>
          <w:bCs/>
        </w:rPr>
      </w:pPr>
    </w:p>
    <w:p w14:paraId="3C5F36D7" w14:textId="7A08FB7F" w:rsidR="006E79C1" w:rsidRPr="00462CB4" w:rsidRDefault="00087941" w:rsidP="009451D9">
      <w:pPr>
        <w:numPr>
          <w:ilvl w:val="2"/>
          <w:numId w:val="6"/>
        </w:numPr>
        <w:rPr>
          <w:rStyle w:val="a6"/>
          <w:rFonts w:ascii="Times New Roman" w:hAnsi="Times New Roman" w:cs="Times New Roman"/>
          <w:b/>
          <w:color w:val="auto"/>
          <w:highlight w:val="yellow"/>
          <w:u w:val="none"/>
        </w:rPr>
      </w:pPr>
      <w:r w:rsidRPr="00462CB4">
        <w:rPr>
          <w:rFonts w:ascii="Times New Roman" w:hAnsi="Times New Roman" w:cs="Times New Roman"/>
          <w:b/>
          <w:highlight w:val="yellow"/>
        </w:rPr>
        <w:t xml:space="preserve">CR Motion #1141: Move to accept the resolutions to CID 26000, 26001, 26002 in doc </w:t>
      </w:r>
      <w:hyperlink r:id="rId12" w:history="1">
        <w:r w:rsidRPr="00462CB4">
          <w:rPr>
            <w:rStyle w:val="a6"/>
            <w:rFonts w:ascii="Times New Roman" w:hAnsi="Times New Roman" w:cs="Times New Roman"/>
            <w:b/>
            <w:highlight w:val="yellow"/>
          </w:rPr>
          <w:t>https://mentor.ieee.org/802.11/dcn/20/11-20-1853-00-00ax-sa3-comments-on-tgax-d8-0.xlsx</w:t>
        </w:r>
      </w:hyperlink>
    </w:p>
    <w:p w14:paraId="45A538D6" w14:textId="77777777" w:rsidR="00462CB4" w:rsidRPr="00462CB4" w:rsidRDefault="00462CB4" w:rsidP="00462CB4">
      <w:pPr>
        <w:ind w:left="720"/>
        <w:rPr>
          <w:rFonts w:ascii="Times New Roman" w:hAnsi="Times New Roman" w:cs="Times New Roman"/>
          <w:b/>
          <w:highlight w:val="yellow"/>
        </w:rPr>
      </w:pPr>
    </w:p>
    <w:p w14:paraId="1C30CBD5" w14:textId="77777777" w:rsidR="00087941" w:rsidRPr="00462CB4" w:rsidRDefault="00087941" w:rsidP="006E79C1">
      <w:pPr>
        <w:numPr>
          <w:ilvl w:val="3"/>
          <w:numId w:val="6"/>
        </w:numPr>
        <w:rPr>
          <w:rFonts w:ascii="Times New Roman" w:hAnsi="Times New Roman" w:cs="Times New Roman"/>
          <w:b/>
          <w:highlight w:val="yellow"/>
        </w:rPr>
      </w:pPr>
      <w:r w:rsidRPr="00462CB4">
        <w:rPr>
          <w:rFonts w:ascii="Times New Roman" w:hAnsi="Times New Roman" w:cs="Times New Roman"/>
          <w:b/>
          <w:highlight w:val="yellow"/>
        </w:rPr>
        <w:t>Mover: Robert Stacey, Second: Mark Hamilton</w:t>
      </w:r>
    </w:p>
    <w:p w14:paraId="6BD34686" w14:textId="4502C6F1" w:rsidR="009451D9" w:rsidRPr="00462CB4" w:rsidRDefault="00087941" w:rsidP="006E79C1">
      <w:pPr>
        <w:numPr>
          <w:ilvl w:val="3"/>
          <w:numId w:val="6"/>
        </w:numPr>
        <w:rPr>
          <w:rFonts w:ascii="Times New Roman" w:hAnsi="Times New Roman" w:cs="Times New Roman"/>
          <w:b/>
          <w:highlight w:val="yellow"/>
        </w:rPr>
      </w:pPr>
      <w:r w:rsidRPr="00462CB4">
        <w:rPr>
          <w:rFonts w:ascii="Times New Roman" w:hAnsi="Times New Roman" w:cs="Times New Roman"/>
          <w:b/>
          <w:highlight w:val="yellow"/>
        </w:rPr>
        <w:t>Discussion – no discussion</w:t>
      </w:r>
      <w:r w:rsidR="006E79C1" w:rsidRPr="00462CB4">
        <w:rPr>
          <w:rFonts w:ascii="Times New Roman" w:hAnsi="Times New Roman" w:cs="Times New Roman"/>
          <w:b/>
          <w:highlight w:val="yellow"/>
        </w:rPr>
        <w:t>.</w:t>
      </w:r>
    </w:p>
    <w:p w14:paraId="1696ECBC" w14:textId="2AFCB26C" w:rsidR="00087941" w:rsidRPr="00462CB4" w:rsidRDefault="00087941" w:rsidP="006E79C1">
      <w:pPr>
        <w:numPr>
          <w:ilvl w:val="3"/>
          <w:numId w:val="6"/>
        </w:numPr>
        <w:rPr>
          <w:rFonts w:ascii="Times New Roman" w:hAnsi="Times New Roman" w:cs="Times New Roman"/>
          <w:b/>
          <w:highlight w:val="green"/>
        </w:rPr>
      </w:pPr>
      <w:r w:rsidRPr="00462CB4">
        <w:rPr>
          <w:rFonts w:ascii="Times New Roman" w:hAnsi="Times New Roman" w:cs="Times New Roman" w:hint="eastAsia"/>
          <w:b/>
          <w:highlight w:val="green"/>
        </w:rPr>
        <w:t>R</w:t>
      </w:r>
      <w:r w:rsidRPr="00462CB4">
        <w:rPr>
          <w:rFonts w:ascii="Times New Roman" w:hAnsi="Times New Roman" w:cs="Times New Roman"/>
          <w:b/>
          <w:highlight w:val="green"/>
        </w:rPr>
        <w:t>esult: Approved with unanimous consent.</w:t>
      </w:r>
    </w:p>
    <w:p w14:paraId="22FA2BFF" w14:textId="3B55B64C" w:rsidR="002749A8" w:rsidRDefault="002749A8" w:rsidP="00087941">
      <w:pPr>
        <w:pBdr>
          <w:bottom w:val="double" w:sz="6" w:space="1" w:color="auto"/>
        </w:pBdr>
        <w:ind w:left="360"/>
        <w:rPr>
          <w:rFonts w:ascii="Times New Roman" w:hAnsi="Times New Roman" w:cs="Times New Roman"/>
          <w:bCs/>
          <w:sz w:val="22"/>
          <w:szCs w:val="22"/>
        </w:rPr>
      </w:pPr>
    </w:p>
    <w:p w14:paraId="7211FB7B" w14:textId="77777777" w:rsidR="00087941" w:rsidRDefault="00087941" w:rsidP="00232128">
      <w:pPr>
        <w:rPr>
          <w:rFonts w:ascii="Times New Roman" w:hAnsi="Times New Roman" w:cs="Times New Roman"/>
          <w:bCs/>
          <w:sz w:val="22"/>
          <w:szCs w:val="22"/>
        </w:rPr>
      </w:pPr>
    </w:p>
    <w:p w14:paraId="4B70ACEF" w14:textId="77777777" w:rsidR="002749A8" w:rsidRPr="00443A96" w:rsidRDefault="002749A8" w:rsidP="00232128">
      <w:pPr>
        <w:rPr>
          <w:rFonts w:ascii="Times New Roman" w:hAnsi="Times New Roman" w:cs="Times New Roman"/>
          <w:bCs/>
          <w:sz w:val="22"/>
          <w:szCs w:val="22"/>
        </w:rPr>
      </w:pPr>
    </w:p>
    <w:p w14:paraId="060525B5" w14:textId="36D6CA4B" w:rsidR="00443A96" w:rsidRDefault="00087941" w:rsidP="00443A96">
      <w:pPr>
        <w:numPr>
          <w:ilvl w:val="0"/>
          <w:numId w:val="6"/>
        </w:numPr>
        <w:rPr>
          <w:rFonts w:ascii="Times New Roman" w:hAnsi="Times New Roman" w:cs="Times New Roman"/>
          <w:b/>
        </w:rPr>
      </w:pPr>
      <w:r>
        <w:rPr>
          <w:rFonts w:ascii="Times New Roman" w:hAnsi="Times New Roman" w:cs="Times New Roman"/>
          <w:b/>
        </w:rPr>
        <w:t>Review and update the r</w:t>
      </w:r>
      <w:r w:rsidR="00EA3C4F">
        <w:rPr>
          <w:rFonts w:ascii="Times New Roman" w:hAnsi="Times New Roman" w:cs="Times New Roman"/>
          <w:b/>
        </w:rPr>
        <w:t>e</w:t>
      </w:r>
      <w:r>
        <w:rPr>
          <w:rFonts w:ascii="Times New Roman" w:hAnsi="Times New Roman" w:cs="Times New Roman"/>
          <w:b/>
        </w:rPr>
        <w:t>port to EC</w:t>
      </w:r>
    </w:p>
    <w:p w14:paraId="4F5D02A9" w14:textId="194B5E7B" w:rsidR="00EA3C4F" w:rsidRPr="003A5CD8" w:rsidRDefault="003A5CD8" w:rsidP="00EA3C4F">
      <w:pPr>
        <w:numPr>
          <w:ilvl w:val="1"/>
          <w:numId w:val="6"/>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 xml:space="preserve">he </w:t>
      </w:r>
      <w:proofErr w:type="spellStart"/>
      <w:r>
        <w:rPr>
          <w:rFonts w:ascii="Times New Roman" w:hAnsi="Times New Roman" w:cs="Times New Roman"/>
          <w:bCs/>
        </w:rPr>
        <w:t>TGax</w:t>
      </w:r>
      <w:proofErr w:type="spellEnd"/>
      <w:r>
        <w:rPr>
          <w:rFonts w:ascii="Times New Roman" w:hAnsi="Times New Roman" w:cs="Times New Roman"/>
          <w:bCs/>
        </w:rPr>
        <w:t xml:space="preserve"> chairperson presented the updates on the “</w:t>
      </w:r>
      <w:r w:rsidRPr="003A5CD8">
        <w:rPr>
          <w:rFonts w:ascii="Times New Roman" w:hAnsi="Times New Roman" w:cs="Times New Roman"/>
          <w:b/>
          <w:bCs/>
        </w:rPr>
        <w:t xml:space="preserve">P802.11ax Report to EC on Conditional Approval to forward draft to </w:t>
      </w:r>
      <w:proofErr w:type="spellStart"/>
      <w:r w:rsidRPr="003A5CD8">
        <w:rPr>
          <w:rFonts w:ascii="Times New Roman" w:hAnsi="Times New Roman" w:cs="Times New Roman"/>
          <w:b/>
          <w:bCs/>
        </w:rPr>
        <w:t>RevCom</w:t>
      </w:r>
      <w:proofErr w:type="spellEnd"/>
      <w:r>
        <w:rPr>
          <w:rFonts w:ascii="Times New Roman" w:hAnsi="Times New Roman" w:cs="Times New Roman"/>
          <w:b/>
          <w:bCs/>
        </w:rPr>
        <w:t>” based on the submission doc.11-20-1771-06.</w:t>
      </w:r>
    </w:p>
    <w:p w14:paraId="7B744B14" w14:textId="0DC29D1A" w:rsidR="003A5CD8" w:rsidRDefault="003A5CD8" w:rsidP="003A5CD8">
      <w:pPr>
        <w:numPr>
          <w:ilvl w:val="2"/>
          <w:numId w:val="6"/>
        </w:numPr>
        <w:rPr>
          <w:rFonts w:ascii="Times New Roman" w:hAnsi="Times New Roman" w:cs="Times New Roman"/>
          <w:bCs/>
        </w:rPr>
      </w:pPr>
      <w:r>
        <w:rPr>
          <w:rFonts w:ascii="Times New Roman" w:hAnsi="Times New Roman" w:cs="Times New Roman" w:hint="eastAsia"/>
          <w:bCs/>
        </w:rPr>
        <w:t>U</w:t>
      </w:r>
      <w:r>
        <w:rPr>
          <w:rFonts w:ascii="Times New Roman" w:hAnsi="Times New Roman" w:cs="Times New Roman"/>
          <w:bCs/>
        </w:rPr>
        <w:t xml:space="preserve">RL: </w:t>
      </w:r>
      <w:hyperlink r:id="rId13" w:history="1">
        <w:r w:rsidRPr="00A77676">
          <w:rPr>
            <w:rStyle w:val="a6"/>
            <w:rFonts w:ascii="Times New Roman" w:hAnsi="Times New Roman" w:cs="Times New Roman"/>
            <w:bCs/>
          </w:rPr>
          <w:t>https://mentor.ieee.org/802.11/dcn/20/11-20-1771-06-00ax-p802-11ax-report-to-ec-on-conditional-approval-to-forward-draft-to-revcom.pptx</w:t>
        </w:r>
      </w:hyperlink>
    </w:p>
    <w:p w14:paraId="60C186AC" w14:textId="7D115AD8" w:rsidR="003A5CD8" w:rsidRDefault="003A5CD8" w:rsidP="003A5CD8">
      <w:pPr>
        <w:numPr>
          <w:ilvl w:val="2"/>
          <w:numId w:val="6"/>
        </w:numPr>
        <w:rPr>
          <w:rFonts w:ascii="Times New Roman" w:hAnsi="Times New Roman" w:cs="Times New Roman"/>
          <w:bCs/>
        </w:rPr>
      </w:pPr>
      <w:r>
        <w:rPr>
          <w:rFonts w:ascii="Times New Roman" w:hAnsi="Times New Roman" w:cs="Times New Roman"/>
          <w:bCs/>
        </w:rPr>
        <w:t>Summary</w:t>
      </w:r>
    </w:p>
    <w:p w14:paraId="1DD70DE7" w14:textId="665FE698" w:rsidR="003A5CD8" w:rsidRDefault="003A5CD8" w:rsidP="003A5CD8">
      <w:pPr>
        <w:numPr>
          <w:ilvl w:val="3"/>
          <w:numId w:val="6"/>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wo voters changed their vote to yes.</w:t>
      </w:r>
    </w:p>
    <w:p w14:paraId="081E4132" w14:textId="747C1249" w:rsidR="003A5CD8" w:rsidRPr="003A5CD8" w:rsidRDefault="003A5CD8" w:rsidP="003A5CD8">
      <w:pPr>
        <w:numPr>
          <w:ilvl w:val="3"/>
          <w:numId w:val="6"/>
        </w:numPr>
        <w:rPr>
          <w:rFonts w:ascii="Times New Roman" w:hAnsi="Times New Roman" w:cs="Times New Roman"/>
          <w:bCs/>
        </w:rPr>
      </w:pPr>
      <w:r>
        <w:rPr>
          <w:rFonts w:ascii="Times New Roman" w:hAnsi="Times New Roman" w:cs="Times New Roman" w:hint="eastAsia"/>
          <w:bCs/>
        </w:rPr>
        <w:t>U</w:t>
      </w:r>
      <w:r>
        <w:rPr>
          <w:rFonts w:ascii="Times New Roman" w:hAnsi="Times New Roman" w:cs="Times New Roman"/>
          <w:bCs/>
        </w:rPr>
        <w:t>pdated the unsatisfied comments.</w:t>
      </w:r>
    </w:p>
    <w:p w14:paraId="4AF318C0" w14:textId="036E6EDF" w:rsidR="00443A96" w:rsidRDefault="00443A96" w:rsidP="00232128">
      <w:pPr>
        <w:rPr>
          <w:rFonts w:ascii="Times New Roman" w:hAnsi="Times New Roman" w:cs="Times New Roman"/>
          <w:bCs/>
          <w:sz w:val="22"/>
          <w:szCs w:val="22"/>
        </w:rPr>
      </w:pPr>
    </w:p>
    <w:p w14:paraId="2559B09F" w14:textId="77777777" w:rsidR="00130AB3" w:rsidRPr="007B3E11" w:rsidRDefault="00130AB3" w:rsidP="00D75C38">
      <w:pPr>
        <w:rPr>
          <w:rFonts w:ascii="Times New Roman" w:hAnsi="Times New Roman" w:cs="Times New Roman"/>
        </w:rPr>
      </w:pPr>
    </w:p>
    <w:p w14:paraId="290AFCD3" w14:textId="4909D369" w:rsidR="00D75C38" w:rsidRDefault="00D75C38" w:rsidP="00606DC1">
      <w:pPr>
        <w:numPr>
          <w:ilvl w:val="0"/>
          <w:numId w:val="6"/>
        </w:numPr>
        <w:rPr>
          <w:rFonts w:ascii="Times New Roman" w:hAnsi="Times New Roman" w:cs="Times New Roman"/>
          <w:b/>
        </w:rPr>
      </w:pPr>
      <w:proofErr w:type="spellStart"/>
      <w:r>
        <w:rPr>
          <w:rFonts w:ascii="Times New Roman" w:hAnsi="Times New Roman" w:cs="Times New Roman" w:hint="eastAsia"/>
          <w:b/>
        </w:rPr>
        <w:t>A</w:t>
      </w:r>
      <w:r w:rsidR="00EA3C4F">
        <w:rPr>
          <w:rFonts w:ascii="Times New Roman" w:hAnsi="Times New Roman" w:cs="Times New Roman"/>
          <w:b/>
        </w:rPr>
        <w:t>oB</w:t>
      </w:r>
      <w:proofErr w:type="spellEnd"/>
    </w:p>
    <w:p w14:paraId="19003D49" w14:textId="02FD6C65" w:rsidR="008F7838" w:rsidRPr="008F7838" w:rsidRDefault="008F7838" w:rsidP="008F7838">
      <w:pPr>
        <w:numPr>
          <w:ilvl w:val="1"/>
          <w:numId w:val="6"/>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he group confirmed that the D8.0 is the final version of the IEEE 802.11ax draft.</w:t>
      </w:r>
    </w:p>
    <w:p w14:paraId="6FFF79AD" w14:textId="044A348C" w:rsidR="00123F22" w:rsidRDefault="00123F22" w:rsidP="00123F22">
      <w:pPr>
        <w:rPr>
          <w:sz w:val="22"/>
        </w:rPr>
      </w:pPr>
    </w:p>
    <w:p w14:paraId="4F0D0AEB" w14:textId="4C55FEB9" w:rsidR="00EA3C4F" w:rsidRDefault="00087941" w:rsidP="00EA3C4F">
      <w:pPr>
        <w:numPr>
          <w:ilvl w:val="0"/>
          <w:numId w:val="6"/>
        </w:numPr>
        <w:rPr>
          <w:rFonts w:ascii="Times New Roman" w:hAnsi="Times New Roman" w:cs="Times New Roman"/>
          <w:b/>
        </w:rPr>
      </w:pPr>
      <w:r>
        <w:rPr>
          <w:rFonts w:ascii="Times New Roman" w:hAnsi="Times New Roman" w:cs="Times New Roman"/>
          <w:b/>
        </w:rPr>
        <w:t>Adjourn</w:t>
      </w:r>
    </w:p>
    <w:p w14:paraId="4268AE57" w14:textId="1B760FA0" w:rsidR="00EA3C4F" w:rsidRPr="00FD4BC2" w:rsidRDefault="00EA3C4F" w:rsidP="00EA3C4F">
      <w:pPr>
        <w:numPr>
          <w:ilvl w:val="1"/>
          <w:numId w:val="6"/>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w:t>
      </w:r>
      <w:r w:rsidR="00087941">
        <w:rPr>
          <w:rFonts w:ascii="Times New Roman" w:hAnsi="Times New Roman" w:cs="Times New Roman"/>
          <w:sz w:val="22"/>
          <w:szCs w:val="22"/>
        </w:rPr>
        <w:t xml:space="preserve">CRC Teleconference </w:t>
      </w:r>
      <w:r w:rsidR="008F7838">
        <w:rPr>
          <w:rFonts w:ascii="Times New Roman" w:hAnsi="Times New Roman" w:cs="Times New Roman"/>
          <w:sz w:val="22"/>
          <w:szCs w:val="22"/>
        </w:rPr>
        <w:t>o</w:t>
      </w:r>
      <w:r w:rsidR="00087941">
        <w:rPr>
          <w:rFonts w:ascii="Times New Roman" w:hAnsi="Times New Roman" w:cs="Times New Roman"/>
          <w:sz w:val="22"/>
          <w:szCs w:val="22"/>
        </w:rPr>
        <w:t>n November 13</w:t>
      </w:r>
      <w:r w:rsidR="00087941" w:rsidRPr="00087941">
        <w:rPr>
          <w:rFonts w:ascii="Times New Roman" w:hAnsi="Times New Roman" w:cs="Times New Roman"/>
          <w:sz w:val="22"/>
          <w:szCs w:val="22"/>
          <w:vertAlign w:val="superscript"/>
        </w:rPr>
        <w:t>th</w:t>
      </w:r>
      <w:r w:rsidR="00087941">
        <w:rPr>
          <w:rFonts w:ascii="Times New Roman" w:hAnsi="Times New Roman" w:cs="Times New Roman"/>
          <w:sz w:val="22"/>
          <w:szCs w:val="22"/>
        </w:rPr>
        <w:t>, 2020 has adjourned @ 10:52 AM (ET)</w:t>
      </w:r>
      <w:r w:rsidRPr="00FD4BC2">
        <w:rPr>
          <w:rFonts w:ascii="Times New Roman" w:hAnsi="Times New Roman" w:cs="Times New Roman" w:hint="eastAsia"/>
          <w:sz w:val="22"/>
          <w:szCs w:val="22"/>
        </w:rPr>
        <w:t>.</w:t>
      </w:r>
    </w:p>
    <w:p w14:paraId="5D71ADBA" w14:textId="19A3F9B3" w:rsidR="004F6AAC" w:rsidRDefault="004F6AAC" w:rsidP="00123F22">
      <w:pPr>
        <w:rPr>
          <w:sz w:val="22"/>
        </w:rPr>
      </w:pPr>
    </w:p>
    <w:p w14:paraId="514ECEDE" w14:textId="6082CABE" w:rsidR="004F6AAC" w:rsidRDefault="004F6AAC" w:rsidP="004F6AAC">
      <w:pPr>
        <w:numPr>
          <w:ilvl w:val="0"/>
          <w:numId w:val="6"/>
        </w:numPr>
        <w:rPr>
          <w:rFonts w:ascii="Times New Roman" w:hAnsi="Times New Roman" w:cs="Times New Roman"/>
          <w:b/>
        </w:rPr>
      </w:pPr>
      <w:r>
        <w:rPr>
          <w:rFonts w:ascii="Times New Roman" w:hAnsi="Times New Roman" w:cs="Times New Roman"/>
          <w:b/>
        </w:rPr>
        <w:t>Attendees</w:t>
      </w:r>
    </w:p>
    <w:p w14:paraId="42AF11E8" w14:textId="77777777" w:rsidR="004F6AAC" w:rsidRDefault="004F6AAC" w:rsidP="00320035">
      <w:pPr>
        <w:rPr>
          <w:sz w:val="22"/>
        </w:rPr>
      </w:pPr>
    </w:p>
    <w:p w14:paraId="4828999C" w14:textId="77777777" w:rsidR="00320035" w:rsidRDefault="00320035" w:rsidP="00320035">
      <w:pPr>
        <w:rPr>
          <w:rFonts w:ascii="Times New Roman" w:eastAsia="Yu Gothic" w:hAnsi="Times New Roman" w:cs="Times New Roman"/>
          <w:b/>
          <w:bCs/>
          <w:color w:val="FFFFFF" w:themeColor="background1"/>
        </w:rPr>
        <w:sectPr w:rsidR="00320035" w:rsidSect="00320035">
          <w:headerReference w:type="default" r:id="rId14"/>
          <w:footerReference w:type="default" r:id="rId15"/>
          <w:type w:val="continuous"/>
          <w:pgSz w:w="12240" w:h="15840" w:code="1"/>
          <w:pgMar w:top="1080" w:right="1080" w:bottom="1080" w:left="414" w:header="432" w:footer="432" w:gutter="720"/>
          <w:cols w:space="720"/>
        </w:sectPr>
      </w:pPr>
    </w:p>
    <w:tbl>
      <w:tblPr>
        <w:tblW w:w="5240" w:type="dxa"/>
        <w:tblInd w:w="-185" w:type="dxa"/>
        <w:tblCellMar>
          <w:left w:w="99" w:type="dxa"/>
          <w:right w:w="99" w:type="dxa"/>
        </w:tblCellMar>
        <w:tblLook w:val="04A0" w:firstRow="1" w:lastRow="0" w:firstColumn="1" w:lastColumn="0" w:noHBand="0" w:noVBand="1"/>
      </w:tblPr>
      <w:tblGrid>
        <w:gridCol w:w="2263"/>
        <w:gridCol w:w="2977"/>
      </w:tblGrid>
      <w:tr w:rsidR="00320035" w14:paraId="1B30F81F" w14:textId="77777777" w:rsidTr="00320035">
        <w:trPr>
          <w:trHeight w:val="360"/>
        </w:trPr>
        <w:tc>
          <w:tcPr>
            <w:tcW w:w="2263"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6365332A" w14:textId="178AF012" w:rsidR="00320035" w:rsidRPr="00320035" w:rsidRDefault="00320035" w:rsidP="00320035">
            <w:pPr>
              <w:rPr>
                <w:rFonts w:ascii="Times New Roman" w:eastAsia="Yu Gothic" w:hAnsi="Times New Roman" w:cs="Times New Roman"/>
                <w:b/>
                <w:bCs/>
                <w:color w:val="FFFFFF" w:themeColor="background1"/>
              </w:rPr>
            </w:pPr>
            <w:r w:rsidRPr="00320035">
              <w:rPr>
                <w:rFonts w:ascii="Times New Roman" w:eastAsia="Yu Gothic" w:hAnsi="Times New Roman" w:cs="Times New Roman"/>
                <w:b/>
                <w:bCs/>
                <w:color w:val="FFFFFF" w:themeColor="background1"/>
              </w:rPr>
              <w:t>Name</w:t>
            </w:r>
          </w:p>
        </w:tc>
        <w:tc>
          <w:tcPr>
            <w:tcW w:w="2977" w:type="dxa"/>
            <w:tcBorders>
              <w:top w:val="single" w:sz="4" w:space="0" w:color="auto"/>
              <w:left w:val="nil"/>
              <w:bottom w:val="single" w:sz="4" w:space="0" w:color="auto"/>
              <w:right w:val="single" w:sz="4" w:space="0" w:color="auto"/>
            </w:tcBorders>
            <w:shd w:val="clear" w:color="auto" w:fill="1F497D" w:themeFill="text2"/>
            <w:vAlign w:val="center"/>
            <w:hideMark/>
          </w:tcPr>
          <w:p w14:paraId="3C68CA98" w14:textId="77777777" w:rsidR="00320035" w:rsidRPr="00320035" w:rsidRDefault="00320035" w:rsidP="00320035">
            <w:pPr>
              <w:rPr>
                <w:rFonts w:ascii="Times New Roman" w:eastAsia="Yu Gothic" w:hAnsi="Times New Roman" w:cs="Times New Roman"/>
                <w:b/>
                <w:bCs/>
                <w:color w:val="FFFFFF" w:themeColor="background1"/>
              </w:rPr>
            </w:pPr>
            <w:r w:rsidRPr="00320035">
              <w:rPr>
                <w:rFonts w:ascii="Times New Roman" w:eastAsia="Yu Gothic" w:hAnsi="Times New Roman" w:cs="Times New Roman"/>
                <w:b/>
                <w:bCs/>
                <w:color w:val="FFFFFF" w:themeColor="background1"/>
              </w:rPr>
              <w:t>Affiliation</w:t>
            </w:r>
          </w:p>
        </w:tc>
      </w:tr>
      <w:tr w:rsidR="00320035" w:rsidRPr="007219C2" w14:paraId="7F0DFC86"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15380313" w14:textId="77777777" w:rsidR="00320035" w:rsidRPr="007219C2" w:rsidRDefault="00320035" w:rsidP="00320035">
            <w:pPr>
              <w:rPr>
                <w:rFonts w:ascii="Times New Roman" w:eastAsia="Yu Gothic" w:hAnsi="Times New Roman" w:cs="Times New Roman"/>
                <w:color w:val="000000"/>
                <w:sz w:val="22"/>
                <w:szCs w:val="22"/>
              </w:rPr>
            </w:pPr>
            <w:proofErr w:type="spellStart"/>
            <w:r w:rsidRPr="007219C2">
              <w:rPr>
                <w:rFonts w:ascii="Times New Roman" w:eastAsia="Yu Gothic" w:hAnsi="Times New Roman" w:cs="Times New Roman"/>
                <w:color w:val="000000"/>
                <w:sz w:val="22"/>
                <w:szCs w:val="22"/>
              </w:rPr>
              <w:t>Aboulmagd</w:t>
            </w:r>
            <w:proofErr w:type="spellEnd"/>
            <w:r w:rsidRPr="007219C2">
              <w:rPr>
                <w:rFonts w:ascii="Times New Roman" w:eastAsia="Yu Gothic" w:hAnsi="Times New Roman" w:cs="Times New Roman"/>
                <w:color w:val="000000"/>
                <w:sz w:val="22"/>
                <w:szCs w:val="22"/>
              </w:rPr>
              <w:t>, Osama</w:t>
            </w:r>
          </w:p>
        </w:tc>
        <w:tc>
          <w:tcPr>
            <w:tcW w:w="2977" w:type="dxa"/>
            <w:tcBorders>
              <w:top w:val="nil"/>
              <w:left w:val="nil"/>
              <w:bottom w:val="single" w:sz="4" w:space="0" w:color="auto"/>
              <w:right w:val="single" w:sz="4" w:space="0" w:color="auto"/>
            </w:tcBorders>
            <w:shd w:val="clear" w:color="000000" w:fill="FFFFFF"/>
            <w:vAlign w:val="center"/>
            <w:hideMark/>
          </w:tcPr>
          <w:p w14:paraId="20DAA58E" w14:textId="77777777" w:rsidR="00320035" w:rsidRPr="007219C2" w:rsidRDefault="00320035" w:rsidP="00320035">
            <w:pPr>
              <w:rPr>
                <w:rFonts w:ascii="Times New Roman" w:eastAsia="Yu Gothic" w:hAnsi="Times New Roman" w:cs="Times New Roman"/>
                <w:color w:val="000000"/>
                <w:sz w:val="22"/>
                <w:szCs w:val="22"/>
              </w:rPr>
            </w:pPr>
            <w:r w:rsidRPr="007219C2">
              <w:rPr>
                <w:rFonts w:ascii="Times New Roman" w:eastAsia="Yu Gothic" w:hAnsi="Times New Roman" w:cs="Times New Roman"/>
                <w:color w:val="000000"/>
                <w:sz w:val="22"/>
                <w:szCs w:val="22"/>
              </w:rPr>
              <w:t>Huawei Technologies Co. Ltd</w:t>
            </w:r>
          </w:p>
        </w:tc>
      </w:tr>
      <w:tr w:rsidR="00097913" w:rsidRPr="007219C2" w14:paraId="542E5B56"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tcPr>
          <w:p w14:paraId="12ED021E" w14:textId="36CEF091" w:rsidR="00097913" w:rsidRPr="007219C2" w:rsidRDefault="00097913" w:rsidP="00320035">
            <w:pPr>
              <w:rPr>
                <w:rFonts w:ascii="Times New Roman" w:eastAsia="Yu Gothic" w:hAnsi="Times New Roman" w:cs="Times New Roman"/>
                <w:color w:val="000000"/>
                <w:sz w:val="22"/>
                <w:szCs w:val="22"/>
              </w:rPr>
            </w:pPr>
            <w:r w:rsidRPr="007219C2">
              <w:rPr>
                <w:rFonts w:ascii="Times New Roman" w:eastAsia="Yu Gothic" w:hAnsi="Times New Roman" w:cs="Times New Roman" w:hint="eastAsia"/>
                <w:color w:val="000000"/>
                <w:sz w:val="22"/>
                <w:szCs w:val="22"/>
              </w:rPr>
              <w:t>A</w:t>
            </w:r>
            <w:r w:rsidRPr="007219C2">
              <w:rPr>
                <w:rFonts w:ascii="Times New Roman" w:eastAsia="Yu Gothic" w:hAnsi="Times New Roman" w:cs="Times New Roman"/>
                <w:color w:val="000000"/>
                <w:sz w:val="22"/>
                <w:szCs w:val="22"/>
              </w:rPr>
              <w:t>dachi, Tomoko</w:t>
            </w:r>
          </w:p>
        </w:tc>
        <w:tc>
          <w:tcPr>
            <w:tcW w:w="2977" w:type="dxa"/>
            <w:tcBorders>
              <w:top w:val="nil"/>
              <w:left w:val="nil"/>
              <w:bottom w:val="single" w:sz="4" w:space="0" w:color="auto"/>
              <w:right w:val="single" w:sz="4" w:space="0" w:color="auto"/>
            </w:tcBorders>
            <w:shd w:val="clear" w:color="000000" w:fill="FFFFFF"/>
            <w:vAlign w:val="center"/>
          </w:tcPr>
          <w:p w14:paraId="2976F8AA" w14:textId="5BFAE37A" w:rsidR="00097913" w:rsidRPr="007219C2" w:rsidRDefault="00097913" w:rsidP="00320035">
            <w:pPr>
              <w:rPr>
                <w:rFonts w:ascii="Times New Roman" w:eastAsia="Yu Gothic" w:hAnsi="Times New Roman" w:cs="Times New Roman"/>
                <w:color w:val="000000"/>
                <w:sz w:val="22"/>
                <w:szCs w:val="22"/>
              </w:rPr>
            </w:pPr>
            <w:r w:rsidRPr="007219C2">
              <w:rPr>
                <w:rFonts w:ascii="Times New Roman" w:eastAsia="Yu Gothic" w:hAnsi="Times New Roman" w:cs="Times New Roman" w:hint="eastAsia"/>
                <w:color w:val="000000"/>
                <w:sz w:val="22"/>
                <w:szCs w:val="22"/>
              </w:rPr>
              <w:t>T</w:t>
            </w:r>
            <w:r w:rsidRPr="007219C2">
              <w:rPr>
                <w:rFonts w:ascii="Times New Roman" w:eastAsia="Yu Gothic" w:hAnsi="Times New Roman" w:cs="Times New Roman"/>
                <w:color w:val="000000"/>
                <w:sz w:val="22"/>
                <w:szCs w:val="22"/>
              </w:rPr>
              <w:t>oshiba</w:t>
            </w:r>
          </w:p>
        </w:tc>
      </w:tr>
      <w:tr w:rsidR="00320035" w:rsidRPr="007219C2" w14:paraId="2AF0492E"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06920BFC" w14:textId="77777777" w:rsidR="00320035" w:rsidRPr="007219C2" w:rsidRDefault="00320035" w:rsidP="00320035">
            <w:pPr>
              <w:rPr>
                <w:rFonts w:ascii="Times New Roman" w:eastAsia="Yu Gothic" w:hAnsi="Times New Roman" w:cs="Times New Roman"/>
                <w:color w:val="000000"/>
                <w:sz w:val="22"/>
                <w:szCs w:val="22"/>
              </w:rPr>
            </w:pPr>
            <w:r w:rsidRPr="007219C2">
              <w:rPr>
                <w:rFonts w:ascii="Times New Roman" w:eastAsia="Yu Gothic" w:hAnsi="Times New Roman" w:cs="Times New Roman"/>
                <w:color w:val="000000"/>
                <w:sz w:val="22"/>
                <w:szCs w:val="22"/>
              </w:rPr>
              <w:t>Au, Kwok Shum</w:t>
            </w:r>
          </w:p>
        </w:tc>
        <w:tc>
          <w:tcPr>
            <w:tcW w:w="2977" w:type="dxa"/>
            <w:tcBorders>
              <w:top w:val="nil"/>
              <w:left w:val="nil"/>
              <w:bottom w:val="single" w:sz="4" w:space="0" w:color="auto"/>
              <w:right w:val="single" w:sz="4" w:space="0" w:color="auto"/>
            </w:tcBorders>
            <w:shd w:val="clear" w:color="000000" w:fill="FFFFFF"/>
            <w:vAlign w:val="center"/>
            <w:hideMark/>
          </w:tcPr>
          <w:p w14:paraId="2BE27D5E" w14:textId="77777777" w:rsidR="00320035" w:rsidRPr="007219C2" w:rsidRDefault="00320035" w:rsidP="00320035">
            <w:pPr>
              <w:rPr>
                <w:rFonts w:ascii="Times New Roman" w:eastAsia="Yu Gothic" w:hAnsi="Times New Roman" w:cs="Times New Roman"/>
                <w:color w:val="000000"/>
                <w:sz w:val="22"/>
                <w:szCs w:val="22"/>
              </w:rPr>
            </w:pPr>
            <w:r w:rsidRPr="007219C2">
              <w:rPr>
                <w:rFonts w:ascii="Times New Roman" w:eastAsia="Yu Gothic" w:hAnsi="Times New Roman" w:cs="Times New Roman"/>
                <w:color w:val="000000"/>
                <w:sz w:val="22"/>
                <w:szCs w:val="22"/>
              </w:rPr>
              <w:t>Huawei Technologies Co. Ltd</w:t>
            </w:r>
          </w:p>
        </w:tc>
      </w:tr>
      <w:tr w:rsidR="00320035" w:rsidRPr="007219C2" w14:paraId="1D5A3278"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515FEBE9" w14:textId="77777777" w:rsidR="00320035" w:rsidRPr="007219C2" w:rsidRDefault="00320035" w:rsidP="00320035">
            <w:pPr>
              <w:rPr>
                <w:rFonts w:ascii="Times New Roman" w:eastAsia="Yu Gothic" w:hAnsi="Times New Roman" w:cs="Times New Roman"/>
                <w:color w:val="000000"/>
                <w:sz w:val="22"/>
                <w:szCs w:val="22"/>
              </w:rPr>
            </w:pPr>
            <w:r w:rsidRPr="007219C2">
              <w:rPr>
                <w:rFonts w:ascii="Times New Roman" w:eastAsia="Yu Gothic" w:hAnsi="Times New Roman" w:cs="Times New Roman"/>
                <w:color w:val="000000"/>
                <w:sz w:val="22"/>
                <w:szCs w:val="22"/>
              </w:rPr>
              <w:t>Gan, Ming</w:t>
            </w:r>
          </w:p>
        </w:tc>
        <w:tc>
          <w:tcPr>
            <w:tcW w:w="2977" w:type="dxa"/>
            <w:tcBorders>
              <w:top w:val="nil"/>
              <w:left w:val="nil"/>
              <w:bottom w:val="single" w:sz="4" w:space="0" w:color="auto"/>
              <w:right w:val="single" w:sz="4" w:space="0" w:color="auto"/>
            </w:tcBorders>
            <w:shd w:val="clear" w:color="000000" w:fill="FFFFFF"/>
            <w:vAlign w:val="center"/>
            <w:hideMark/>
          </w:tcPr>
          <w:p w14:paraId="67EA2A00" w14:textId="77777777" w:rsidR="00320035" w:rsidRPr="007219C2" w:rsidRDefault="00320035" w:rsidP="00320035">
            <w:pPr>
              <w:rPr>
                <w:rFonts w:ascii="Times New Roman" w:eastAsia="Yu Gothic" w:hAnsi="Times New Roman" w:cs="Times New Roman"/>
                <w:color w:val="000000"/>
                <w:sz w:val="22"/>
                <w:szCs w:val="22"/>
              </w:rPr>
            </w:pPr>
            <w:r w:rsidRPr="007219C2">
              <w:rPr>
                <w:rFonts w:ascii="Times New Roman" w:eastAsia="Yu Gothic" w:hAnsi="Times New Roman" w:cs="Times New Roman"/>
                <w:color w:val="000000"/>
                <w:sz w:val="22"/>
                <w:szCs w:val="22"/>
              </w:rPr>
              <w:t>Huawei Technologies Co. Ltd</w:t>
            </w:r>
          </w:p>
        </w:tc>
      </w:tr>
      <w:tr w:rsidR="00320035" w:rsidRPr="007219C2" w14:paraId="5A1B2F7F"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569CA800" w14:textId="4B9B72C1" w:rsidR="00320035" w:rsidRPr="007219C2" w:rsidRDefault="00320035" w:rsidP="00320035">
            <w:pPr>
              <w:rPr>
                <w:rFonts w:ascii="Times New Roman" w:eastAsia="Yu Gothic" w:hAnsi="Times New Roman" w:cs="Times New Roman"/>
                <w:color w:val="000000"/>
                <w:sz w:val="22"/>
                <w:szCs w:val="22"/>
              </w:rPr>
            </w:pPr>
            <w:r w:rsidRPr="007219C2">
              <w:rPr>
                <w:rFonts w:ascii="Times New Roman" w:eastAsia="Yu Gothic" w:hAnsi="Times New Roman" w:cs="Times New Roman"/>
                <w:color w:val="000000"/>
                <w:sz w:val="22"/>
                <w:szCs w:val="22"/>
              </w:rPr>
              <w:t>H</w:t>
            </w:r>
            <w:r w:rsidR="00097913" w:rsidRPr="007219C2">
              <w:rPr>
                <w:rFonts w:ascii="Times New Roman" w:eastAsia="Yu Gothic" w:hAnsi="Times New Roman" w:cs="Times New Roman"/>
                <w:color w:val="000000"/>
                <w:sz w:val="22"/>
                <w:szCs w:val="22"/>
              </w:rPr>
              <w:t>amilton, Mark</w:t>
            </w:r>
          </w:p>
        </w:tc>
        <w:tc>
          <w:tcPr>
            <w:tcW w:w="2977" w:type="dxa"/>
            <w:tcBorders>
              <w:top w:val="nil"/>
              <w:left w:val="nil"/>
              <w:bottom w:val="single" w:sz="4" w:space="0" w:color="auto"/>
              <w:right w:val="single" w:sz="4" w:space="0" w:color="auto"/>
            </w:tcBorders>
            <w:shd w:val="clear" w:color="000000" w:fill="FFFFFF"/>
            <w:vAlign w:val="center"/>
            <w:hideMark/>
          </w:tcPr>
          <w:p w14:paraId="52E5EF53" w14:textId="5D8131FD" w:rsidR="00320035" w:rsidRPr="007219C2" w:rsidRDefault="00097913" w:rsidP="00320035">
            <w:pPr>
              <w:rPr>
                <w:rFonts w:ascii="Times New Roman" w:eastAsia="Yu Gothic" w:hAnsi="Times New Roman" w:cs="Times New Roman"/>
                <w:color w:val="000000"/>
                <w:sz w:val="22"/>
                <w:szCs w:val="22"/>
              </w:rPr>
            </w:pPr>
            <w:r w:rsidRPr="007219C2">
              <w:rPr>
                <w:rFonts w:ascii="Times New Roman" w:eastAsia="Yu Gothic" w:hAnsi="Times New Roman" w:cs="Times New Roman"/>
                <w:color w:val="000000"/>
                <w:sz w:val="22"/>
                <w:szCs w:val="22"/>
              </w:rPr>
              <w:t>Ruckus/CommScope</w:t>
            </w:r>
          </w:p>
        </w:tc>
      </w:tr>
      <w:tr w:rsidR="00320035" w:rsidRPr="007219C2" w14:paraId="5E26D7C0"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412A86DE" w14:textId="77777777" w:rsidR="00320035" w:rsidRPr="007219C2" w:rsidRDefault="00320035" w:rsidP="00320035">
            <w:pPr>
              <w:rPr>
                <w:rFonts w:ascii="Times New Roman" w:eastAsia="Yu Gothic" w:hAnsi="Times New Roman" w:cs="Times New Roman"/>
                <w:color w:val="000000"/>
                <w:sz w:val="22"/>
                <w:szCs w:val="22"/>
              </w:rPr>
            </w:pPr>
            <w:r w:rsidRPr="007219C2">
              <w:rPr>
                <w:rFonts w:ascii="Times New Roman" w:eastAsia="Yu Gothic" w:hAnsi="Times New Roman" w:cs="Times New Roman"/>
                <w:color w:val="000000"/>
                <w:sz w:val="22"/>
                <w:szCs w:val="22"/>
              </w:rPr>
              <w:t>Inoue, Yasuhiko</w:t>
            </w:r>
          </w:p>
        </w:tc>
        <w:tc>
          <w:tcPr>
            <w:tcW w:w="2977" w:type="dxa"/>
            <w:tcBorders>
              <w:top w:val="nil"/>
              <w:left w:val="nil"/>
              <w:bottom w:val="single" w:sz="4" w:space="0" w:color="auto"/>
              <w:right w:val="single" w:sz="4" w:space="0" w:color="auto"/>
            </w:tcBorders>
            <w:shd w:val="clear" w:color="000000" w:fill="FFFFFF"/>
            <w:vAlign w:val="center"/>
            <w:hideMark/>
          </w:tcPr>
          <w:p w14:paraId="1784D688" w14:textId="77777777" w:rsidR="00320035" w:rsidRPr="007219C2" w:rsidRDefault="00320035" w:rsidP="00320035">
            <w:pPr>
              <w:rPr>
                <w:rFonts w:ascii="Times New Roman" w:eastAsia="Yu Gothic" w:hAnsi="Times New Roman" w:cs="Times New Roman"/>
                <w:color w:val="000000"/>
                <w:sz w:val="22"/>
                <w:szCs w:val="22"/>
              </w:rPr>
            </w:pPr>
            <w:r w:rsidRPr="007219C2">
              <w:rPr>
                <w:rFonts w:ascii="Times New Roman" w:eastAsia="Yu Gothic" w:hAnsi="Times New Roman" w:cs="Times New Roman"/>
                <w:color w:val="000000"/>
                <w:sz w:val="22"/>
                <w:szCs w:val="22"/>
              </w:rPr>
              <w:t>NTT</w:t>
            </w:r>
          </w:p>
        </w:tc>
      </w:tr>
      <w:tr w:rsidR="00320035" w:rsidRPr="007219C2" w14:paraId="10EBB374" w14:textId="77777777" w:rsidTr="00097913">
        <w:trPr>
          <w:trHeight w:val="360"/>
        </w:trPr>
        <w:tc>
          <w:tcPr>
            <w:tcW w:w="2263" w:type="dxa"/>
            <w:tcBorders>
              <w:top w:val="nil"/>
              <w:left w:val="single" w:sz="4" w:space="0" w:color="auto"/>
              <w:bottom w:val="nil"/>
              <w:right w:val="single" w:sz="4" w:space="0" w:color="auto"/>
            </w:tcBorders>
            <w:shd w:val="clear" w:color="000000" w:fill="FFFFFF"/>
            <w:noWrap/>
            <w:vAlign w:val="center"/>
            <w:hideMark/>
          </w:tcPr>
          <w:p w14:paraId="71B638E4" w14:textId="77777777" w:rsidR="00320035" w:rsidRPr="007219C2" w:rsidRDefault="00320035" w:rsidP="00320035">
            <w:pPr>
              <w:rPr>
                <w:rFonts w:ascii="Times New Roman" w:eastAsia="Yu Gothic" w:hAnsi="Times New Roman" w:cs="Times New Roman"/>
                <w:color w:val="000000"/>
                <w:sz w:val="22"/>
                <w:szCs w:val="22"/>
              </w:rPr>
            </w:pPr>
            <w:r w:rsidRPr="007219C2">
              <w:rPr>
                <w:rFonts w:ascii="Times New Roman" w:eastAsia="Yu Gothic" w:hAnsi="Times New Roman" w:cs="Times New Roman"/>
                <w:color w:val="000000"/>
                <w:sz w:val="22"/>
                <w:szCs w:val="22"/>
              </w:rPr>
              <w:t xml:space="preserve">Kim, </w:t>
            </w:r>
            <w:proofErr w:type="spellStart"/>
            <w:r w:rsidRPr="007219C2">
              <w:rPr>
                <w:rFonts w:ascii="Times New Roman" w:eastAsia="Yu Gothic" w:hAnsi="Times New Roman" w:cs="Times New Roman"/>
                <w:color w:val="000000"/>
                <w:sz w:val="22"/>
                <w:szCs w:val="22"/>
              </w:rPr>
              <w:t>Youhan</w:t>
            </w:r>
            <w:proofErr w:type="spellEnd"/>
          </w:p>
        </w:tc>
        <w:tc>
          <w:tcPr>
            <w:tcW w:w="2977" w:type="dxa"/>
            <w:tcBorders>
              <w:top w:val="nil"/>
              <w:left w:val="nil"/>
              <w:bottom w:val="nil"/>
              <w:right w:val="single" w:sz="4" w:space="0" w:color="auto"/>
            </w:tcBorders>
            <w:shd w:val="clear" w:color="000000" w:fill="FFFFFF"/>
            <w:vAlign w:val="center"/>
            <w:hideMark/>
          </w:tcPr>
          <w:p w14:paraId="76B1753E" w14:textId="77777777" w:rsidR="00320035" w:rsidRPr="007219C2" w:rsidRDefault="00320035" w:rsidP="00320035">
            <w:pPr>
              <w:rPr>
                <w:rFonts w:ascii="Times New Roman" w:eastAsia="Yu Gothic" w:hAnsi="Times New Roman" w:cs="Times New Roman"/>
                <w:color w:val="000000"/>
                <w:sz w:val="22"/>
                <w:szCs w:val="22"/>
              </w:rPr>
            </w:pPr>
            <w:r w:rsidRPr="007219C2">
              <w:rPr>
                <w:rFonts w:ascii="Times New Roman" w:eastAsia="Yu Gothic" w:hAnsi="Times New Roman" w:cs="Times New Roman"/>
                <w:color w:val="000000"/>
                <w:sz w:val="22"/>
                <w:szCs w:val="22"/>
              </w:rPr>
              <w:t>Qualcomm Incorporated</w:t>
            </w:r>
          </w:p>
        </w:tc>
      </w:tr>
      <w:tr w:rsidR="00097913" w:rsidRPr="007219C2" w14:paraId="12DA98A1" w14:textId="77777777" w:rsidTr="00097913">
        <w:trPr>
          <w:trHeight w:val="360"/>
        </w:trPr>
        <w:tc>
          <w:tcPr>
            <w:tcW w:w="2263" w:type="dxa"/>
            <w:tcBorders>
              <w:top w:val="nil"/>
              <w:left w:val="single" w:sz="4" w:space="0" w:color="auto"/>
              <w:bottom w:val="nil"/>
              <w:right w:val="single" w:sz="4" w:space="0" w:color="auto"/>
            </w:tcBorders>
            <w:shd w:val="clear" w:color="000000" w:fill="FFFFFF"/>
            <w:noWrap/>
            <w:vAlign w:val="center"/>
          </w:tcPr>
          <w:p w14:paraId="0D224360" w14:textId="28F7CB4E" w:rsidR="00097913" w:rsidRPr="007219C2" w:rsidRDefault="00097913" w:rsidP="00320035">
            <w:pPr>
              <w:rPr>
                <w:rFonts w:ascii="Times New Roman" w:eastAsia="Yu Gothic" w:hAnsi="Times New Roman" w:cs="Times New Roman"/>
                <w:color w:val="000000"/>
                <w:sz w:val="22"/>
                <w:szCs w:val="22"/>
              </w:rPr>
            </w:pPr>
            <w:proofErr w:type="spellStart"/>
            <w:r w:rsidRPr="007219C2">
              <w:rPr>
                <w:rFonts w:ascii="Times New Roman" w:eastAsia="Yu Gothic" w:hAnsi="Times New Roman" w:cs="Times New Roman" w:hint="eastAsia"/>
                <w:color w:val="000000"/>
                <w:sz w:val="22"/>
                <w:szCs w:val="22"/>
              </w:rPr>
              <w:t>M</w:t>
            </w:r>
            <w:r w:rsidRPr="007219C2">
              <w:rPr>
                <w:rFonts w:ascii="Times New Roman" w:eastAsia="Yu Gothic" w:hAnsi="Times New Roman" w:cs="Times New Roman"/>
                <w:color w:val="000000"/>
                <w:sz w:val="22"/>
                <w:szCs w:val="22"/>
              </w:rPr>
              <w:t>ontemurro</w:t>
            </w:r>
            <w:proofErr w:type="spellEnd"/>
            <w:r w:rsidRPr="007219C2">
              <w:rPr>
                <w:rFonts w:ascii="Times New Roman" w:eastAsia="Yu Gothic" w:hAnsi="Times New Roman" w:cs="Times New Roman"/>
                <w:color w:val="000000"/>
                <w:sz w:val="22"/>
                <w:szCs w:val="22"/>
              </w:rPr>
              <w:t>, Michael</w:t>
            </w:r>
          </w:p>
        </w:tc>
        <w:tc>
          <w:tcPr>
            <w:tcW w:w="2977" w:type="dxa"/>
            <w:tcBorders>
              <w:top w:val="nil"/>
              <w:left w:val="nil"/>
              <w:bottom w:val="nil"/>
              <w:right w:val="single" w:sz="4" w:space="0" w:color="auto"/>
            </w:tcBorders>
            <w:shd w:val="clear" w:color="000000" w:fill="FFFFFF"/>
            <w:vAlign w:val="center"/>
          </w:tcPr>
          <w:p w14:paraId="767F75E4" w14:textId="084B6778" w:rsidR="00097913" w:rsidRPr="007219C2" w:rsidRDefault="00097913" w:rsidP="00320035">
            <w:pPr>
              <w:rPr>
                <w:rFonts w:ascii="Times New Roman" w:eastAsia="Yu Gothic" w:hAnsi="Times New Roman" w:cs="Times New Roman"/>
                <w:color w:val="000000"/>
                <w:sz w:val="22"/>
                <w:szCs w:val="22"/>
              </w:rPr>
            </w:pPr>
            <w:r w:rsidRPr="007219C2">
              <w:rPr>
                <w:rFonts w:ascii="Times New Roman" w:eastAsia="Yu Gothic" w:hAnsi="Times New Roman" w:cs="Times New Roman" w:hint="eastAsia"/>
                <w:color w:val="000000"/>
                <w:sz w:val="22"/>
                <w:szCs w:val="22"/>
              </w:rPr>
              <w:t>H</w:t>
            </w:r>
            <w:r w:rsidRPr="007219C2">
              <w:rPr>
                <w:rFonts w:ascii="Times New Roman" w:eastAsia="Yu Gothic" w:hAnsi="Times New Roman" w:cs="Times New Roman"/>
                <w:color w:val="000000"/>
                <w:sz w:val="22"/>
                <w:szCs w:val="22"/>
              </w:rPr>
              <w:t>uawei Technologies</w:t>
            </w:r>
          </w:p>
        </w:tc>
      </w:tr>
      <w:tr w:rsidR="00097913" w:rsidRPr="007219C2" w14:paraId="0435E909" w14:textId="77777777" w:rsidTr="00097913">
        <w:trPr>
          <w:trHeight w:val="360"/>
        </w:trPr>
        <w:tc>
          <w:tcPr>
            <w:tcW w:w="2263" w:type="dxa"/>
            <w:tcBorders>
              <w:top w:val="nil"/>
              <w:left w:val="single" w:sz="4" w:space="0" w:color="auto"/>
              <w:bottom w:val="nil"/>
              <w:right w:val="single" w:sz="4" w:space="0" w:color="auto"/>
            </w:tcBorders>
            <w:shd w:val="clear" w:color="000000" w:fill="FFFFFF"/>
            <w:noWrap/>
            <w:vAlign w:val="center"/>
          </w:tcPr>
          <w:p w14:paraId="7A5051C4" w14:textId="3F50BBB3" w:rsidR="00097913" w:rsidRPr="007219C2" w:rsidRDefault="00097913" w:rsidP="00320035">
            <w:pPr>
              <w:rPr>
                <w:rFonts w:ascii="Times New Roman" w:eastAsia="Yu Gothic" w:hAnsi="Times New Roman" w:cs="Times New Roman"/>
                <w:color w:val="000000"/>
                <w:sz w:val="22"/>
                <w:szCs w:val="22"/>
              </w:rPr>
            </w:pPr>
            <w:proofErr w:type="spellStart"/>
            <w:r w:rsidRPr="007219C2">
              <w:rPr>
                <w:rFonts w:ascii="Times New Roman" w:eastAsia="Yu Gothic" w:hAnsi="Times New Roman" w:cs="Times New Roman" w:hint="eastAsia"/>
                <w:color w:val="000000"/>
                <w:sz w:val="22"/>
                <w:szCs w:val="22"/>
              </w:rPr>
              <w:t>P</w:t>
            </w:r>
            <w:r w:rsidRPr="007219C2">
              <w:rPr>
                <w:rFonts w:ascii="Times New Roman" w:eastAsia="Yu Gothic" w:hAnsi="Times New Roman" w:cs="Times New Roman"/>
                <w:color w:val="000000"/>
                <w:sz w:val="22"/>
                <w:szCs w:val="22"/>
              </w:rPr>
              <w:t>etrick</w:t>
            </w:r>
            <w:proofErr w:type="spellEnd"/>
            <w:r w:rsidRPr="007219C2">
              <w:rPr>
                <w:rFonts w:ascii="Times New Roman" w:eastAsia="Yu Gothic" w:hAnsi="Times New Roman" w:cs="Times New Roman"/>
                <w:color w:val="000000"/>
                <w:sz w:val="22"/>
                <w:szCs w:val="22"/>
              </w:rPr>
              <w:t>, Albert</w:t>
            </w:r>
          </w:p>
        </w:tc>
        <w:tc>
          <w:tcPr>
            <w:tcW w:w="2977" w:type="dxa"/>
            <w:tcBorders>
              <w:top w:val="nil"/>
              <w:left w:val="nil"/>
              <w:bottom w:val="nil"/>
              <w:right w:val="single" w:sz="4" w:space="0" w:color="auto"/>
            </w:tcBorders>
            <w:shd w:val="clear" w:color="000000" w:fill="FFFFFF"/>
            <w:vAlign w:val="center"/>
          </w:tcPr>
          <w:p w14:paraId="765DB6AC" w14:textId="1061FFC8" w:rsidR="00097913" w:rsidRPr="007219C2" w:rsidRDefault="00097913" w:rsidP="00320035">
            <w:pPr>
              <w:rPr>
                <w:rFonts w:ascii="Times New Roman" w:eastAsia="Yu Gothic" w:hAnsi="Times New Roman" w:cs="Times New Roman"/>
                <w:color w:val="000000"/>
                <w:sz w:val="22"/>
                <w:szCs w:val="22"/>
              </w:rPr>
            </w:pPr>
            <w:proofErr w:type="spellStart"/>
            <w:r w:rsidRPr="007219C2">
              <w:rPr>
                <w:rFonts w:ascii="Times New Roman" w:eastAsia="Yu Gothic" w:hAnsi="Times New Roman" w:cs="Times New Roman" w:hint="eastAsia"/>
                <w:color w:val="000000"/>
                <w:sz w:val="22"/>
                <w:szCs w:val="22"/>
              </w:rPr>
              <w:t>I</w:t>
            </w:r>
            <w:r w:rsidRPr="007219C2">
              <w:rPr>
                <w:rFonts w:ascii="Times New Roman" w:eastAsia="Yu Gothic" w:hAnsi="Times New Roman" w:cs="Times New Roman"/>
                <w:color w:val="000000"/>
                <w:sz w:val="22"/>
                <w:szCs w:val="22"/>
              </w:rPr>
              <w:t>nterDigital</w:t>
            </w:r>
            <w:proofErr w:type="spellEnd"/>
          </w:p>
        </w:tc>
      </w:tr>
      <w:tr w:rsidR="00097913" w:rsidRPr="007219C2" w14:paraId="2EFA5AE1" w14:textId="77777777" w:rsidTr="00097913">
        <w:trPr>
          <w:trHeight w:val="360"/>
        </w:trPr>
        <w:tc>
          <w:tcPr>
            <w:tcW w:w="2263" w:type="dxa"/>
            <w:tcBorders>
              <w:top w:val="nil"/>
              <w:left w:val="single" w:sz="4" w:space="0" w:color="auto"/>
              <w:bottom w:val="nil"/>
              <w:right w:val="single" w:sz="4" w:space="0" w:color="auto"/>
            </w:tcBorders>
            <w:shd w:val="clear" w:color="000000" w:fill="FFFFFF"/>
            <w:noWrap/>
            <w:vAlign w:val="center"/>
          </w:tcPr>
          <w:p w14:paraId="2B527E13" w14:textId="2BC133EF" w:rsidR="00097913" w:rsidRPr="007219C2" w:rsidRDefault="00097913" w:rsidP="00320035">
            <w:pPr>
              <w:rPr>
                <w:rFonts w:ascii="Times New Roman" w:eastAsia="Yu Gothic" w:hAnsi="Times New Roman" w:cs="Times New Roman"/>
                <w:color w:val="000000"/>
                <w:sz w:val="22"/>
                <w:szCs w:val="22"/>
              </w:rPr>
            </w:pPr>
            <w:r w:rsidRPr="007219C2">
              <w:rPr>
                <w:rFonts w:ascii="Times New Roman" w:eastAsia="Yu Gothic" w:hAnsi="Times New Roman" w:cs="Times New Roman" w:hint="eastAsia"/>
                <w:color w:val="000000"/>
                <w:sz w:val="22"/>
                <w:szCs w:val="22"/>
              </w:rPr>
              <w:t>R</w:t>
            </w:r>
            <w:r w:rsidRPr="007219C2">
              <w:rPr>
                <w:rFonts w:ascii="Times New Roman" w:eastAsia="Yu Gothic" w:hAnsi="Times New Roman" w:cs="Times New Roman"/>
                <w:color w:val="000000"/>
                <w:sz w:val="22"/>
                <w:szCs w:val="22"/>
              </w:rPr>
              <w:t>ison, Mark</w:t>
            </w:r>
          </w:p>
        </w:tc>
        <w:tc>
          <w:tcPr>
            <w:tcW w:w="2977" w:type="dxa"/>
            <w:tcBorders>
              <w:top w:val="nil"/>
              <w:left w:val="nil"/>
              <w:bottom w:val="nil"/>
              <w:right w:val="single" w:sz="4" w:space="0" w:color="auto"/>
            </w:tcBorders>
            <w:shd w:val="clear" w:color="000000" w:fill="FFFFFF"/>
            <w:vAlign w:val="center"/>
          </w:tcPr>
          <w:p w14:paraId="16BB6ABC" w14:textId="7019D7D5" w:rsidR="00097913" w:rsidRPr="007219C2" w:rsidRDefault="00097913" w:rsidP="00320035">
            <w:pPr>
              <w:rPr>
                <w:rFonts w:ascii="Times New Roman" w:eastAsia="Yu Gothic" w:hAnsi="Times New Roman" w:cs="Times New Roman"/>
                <w:color w:val="000000"/>
                <w:sz w:val="22"/>
                <w:szCs w:val="22"/>
              </w:rPr>
            </w:pPr>
            <w:r w:rsidRPr="007219C2">
              <w:rPr>
                <w:rFonts w:ascii="Times New Roman" w:eastAsia="Yu Gothic" w:hAnsi="Times New Roman" w:cs="Times New Roman" w:hint="eastAsia"/>
                <w:color w:val="000000"/>
                <w:sz w:val="22"/>
                <w:szCs w:val="22"/>
              </w:rPr>
              <w:t>S</w:t>
            </w:r>
            <w:r w:rsidRPr="007219C2">
              <w:rPr>
                <w:rFonts w:ascii="Times New Roman" w:eastAsia="Yu Gothic" w:hAnsi="Times New Roman" w:cs="Times New Roman"/>
                <w:color w:val="000000"/>
                <w:sz w:val="22"/>
                <w:szCs w:val="22"/>
              </w:rPr>
              <w:t>amsung</w:t>
            </w:r>
          </w:p>
        </w:tc>
      </w:tr>
      <w:tr w:rsidR="00097913" w:rsidRPr="007219C2" w14:paraId="12528283" w14:textId="77777777" w:rsidTr="00097913">
        <w:trPr>
          <w:trHeight w:val="360"/>
        </w:trPr>
        <w:tc>
          <w:tcPr>
            <w:tcW w:w="2263" w:type="dxa"/>
            <w:tcBorders>
              <w:top w:val="nil"/>
              <w:left w:val="single" w:sz="4" w:space="0" w:color="auto"/>
              <w:bottom w:val="nil"/>
              <w:right w:val="single" w:sz="4" w:space="0" w:color="auto"/>
            </w:tcBorders>
            <w:shd w:val="clear" w:color="000000" w:fill="FFFFFF"/>
            <w:noWrap/>
            <w:vAlign w:val="center"/>
          </w:tcPr>
          <w:p w14:paraId="7C7C389B" w14:textId="092A5459" w:rsidR="00097913" w:rsidRPr="007219C2" w:rsidRDefault="00097913" w:rsidP="00320035">
            <w:pPr>
              <w:rPr>
                <w:rFonts w:ascii="Times New Roman" w:eastAsia="Yu Gothic" w:hAnsi="Times New Roman" w:cs="Times New Roman"/>
                <w:color w:val="000000"/>
                <w:sz w:val="22"/>
                <w:szCs w:val="22"/>
              </w:rPr>
            </w:pPr>
            <w:proofErr w:type="spellStart"/>
            <w:r w:rsidRPr="007219C2">
              <w:rPr>
                <w:rFonts w:ascii="Times New Roman" w:eastAsia="Yu Gothic" w:hAnsi="Times New Roman" w:cs="Times New Roman" w:hint="eastAsia"/>
                <w:color w:val="000000"/>
                <w:sz w:val="22"/>
                <w:szCs w:val="22"/>
              </w:rPr>
              <w:t>S</w:t>
            </w:r>
            <w:r w:rsidRPr="007219C2">
              <w:rPr>
                <w:rFonts w:ascii="Times New Roman" w:eastAsia="Yu Gothic" w:hAnsi="Times New Roman" w:cs="Times New Roman"/>
                <w:color w:val="000000"/>
                <w:sz w:val="22"/>
                <w:szCs w:val="22"/>
              </w:rPr>
              <w:t>chelstraete</w:t>
            </w:r>
            <w:proofErr w:type="spellEnd"/>
            <w:r w:rsidRPr="007219C2">
              <w:rPr>
                <w:rFonts w:ascii="Times New Roman" w:eastAsia="Yu Gothic" w:hAnsi="Times New Roman" w:cs="Times New Roman"/>
                <w:color w:val="000000"/>
                <w:sz w:val="22"/>
                <w:szCs w:val="22"/>
              </w:rPr>
              <w:t>, Sigurd</w:t>
            </w:r>
          </w:p>
        </w:tc>
        <w:tc>
          <w:tcPr>
            <w:tcW w:w="2977" w:type="dxa"/>
            <w:tcBorders>
              <w:top w:val="nil"/>
              <w:left w:val="nil"/>
              <w:bottom w:val="nil"/>
              <w:right w:val="single" w:sz="4" w:space="0" w:color="auto"/>
            </w:tcBorders>
            <w:shd w:val="clear" w:color="000000" w:fill="FFFFFF"/>
            <w:vAlign w:val="center"/>
          </w:tcPr>
          <w:p w14:paraId="44948F84" w14:textId="08FC2A30" w:rsidR="00097913" w:rsidRPr="007219C2" w:rsidRDefault="00097913" w:rsidP="00320035">
            <w:pPr>
              <w:rPr>
                <w:rFonts w:ascii="Times New Roman" w:eastAsia="Yu Gothic" w:hAnsi="Times New Roman" w:cs="Times New Roman"/>
                <w:color w:val="000000"/>
                <w:sz w:val="22"/>
                <w:szCs w:val="22"/>
              </w:rPr>
            </w:pPr>
            <w:proofErr w:type="spellStart"/>
            <w:r w:rsidRPr="007219C2">
              <w:rPr>
                <w:rFonts w:ascii="Times New Roman" w:eastAsia="Yu Gothic" w:hAnsi="Times New Roman" w:cs="Times New Roman" w:hint="eastAsia"/>
                <w:color w:val="000000"/>
                <w:sz w:val="22"/>
                <w:szCs w:val="22"/>
              </w:rPr>
              <w:t>Q</w:t>
            </w:r>
            <w:r w:rsidRPr="007219C2">
              <w:rPr>
                <w:rFonts w:ascii="Times New Roman" w:eastAsia="Yu Gothic" w:hAnsi="Times New Roman" w:cs="Times New Roman"/>
                <w:color w:val="000000"/>
                <w:sz w:val="22"/>
                <w:szCs w:val="22"/>
              </w:rPr>
              <w:t>uantenna</w:t>
            </w:r>
            <w:proofErr w:type="spellEnd"/>
            <w:r w:rsidRPr="007219C2">
              <w:rPr>
                <w:rFonts w:ascii="Times New Roman" w:eastAsia="Yu Gothic" w:hAnsi="Times New Roman" w:cs="Times New Roman"/>
                <w:color w:val="000000"/>
                <w:sz w:val="22"/>
                <w:szCs w:val="22"/>
              </w:rPr>
              <w:t>/ON</w:t>
            </w:r>
          </w:p>
        </w:tc>
      </w:tr>
      <w:tr w:rsidR="00097913" w:rsidRPr="007219C2" w14:paraId="7A5D9EF9" w14:textId="77777777" w:rsidTr="00097913">
        <w:trPr>
          <w:trHeight w:val="360"/>
        </w:trPr>
        <w:tc>
          <w:tcPr>
            <w:tcW w:w="2263" w:type="dxa"/>
            <w:tcBorders>
              <w:top w:val="nil"/>
              <w:left w:val="single" w:sz="4" w:space="0" w:color="auto"/>
              <w:bottom w:val="nil"/>
              <w:right w:val="single" w:sz="4" w:space="0" w:color="auto"/>
            </w:tcBorders>
            <w:shd w:val="clear" w:color="000000" w:fill="FFFFFF"/>
            <w:noWrap/>
            <w:vAlign w:val="center"/>
          </w:tcPr>
          <w:p w14:paraId="519DECF0" w14:textId="3E0CE9ED" w:rsidR="00097913" w:rsidRPr="007219C2" w:rsidRDefault="00097913" w:rsidP="00320035">
            <w:pPr>
              <w:rPr>
                <w:rFonts w:ascii="Times New Roman" w:eastAsia="Yu Gothic" w:hAnsi="Times New Roman" w:cs="Times New Roman"/>
                <w:color w:val="000000"/>
                <w:sz w:val="22"/>
                <w:szCs w:val="22"/>
              </w:rPr>
            </w:pPr>
            <w:r w:rsidRPr="007219C2">
              <w:rPr>
                <w:rFonts w:ascii="Times New Roman" w:eastAsia="Yu Gothic" w:hAnsi="Times New Roman" w:cs="Times New Roman" w:hint="eastAsia"/>
                <w:color w:val="000000"/>
                <w:sz w:val="22"/>
                <w:szCs w:val="22"/>
              </w:rPr>
              <w:t>S</w:t>
            </w:r>
            <w:r w:rsidRPr="007219C2">
              <w:rPr>
                <w:rFonts w:ascii="Times New Roman" w:eastAsia="Yu Gothic" w:hAnsi="Times New Roman" w:cs="Times New Roman"/>
                <w:color w:val="000000"/>
                <w:sz w:val="22"/>
                <w:szCs w:val="22"/>
              </w:rPr>
              <w:t>tacey, Robert</w:t>
            </w:r>
          </w:p>
        </w:tc>
        <w:tc>
          <w:tcPr>
            <w:tcW w:w="2977" w:type="dxa"/>
            <w:tcBorders>
              <w:top w:val="nil"/>
              <w:left w:val="nil"/>
              <w:bottom w:val="nil"/>
              <w:right w:val="single" w:sz="4" w:space="0" w:color="auto"/>
            </w:tcBorders>
            <w:shd w:val="clear" w:color="000000" w:fill="FFFFFF"/>
            <w:vAlign w:val="center"/>
          </w:tcPr>
          <w:p w14:paraId="32978888" w14:textId="77EE3332" w:rsidR="00097913" w:rsidRPr="007219C2" w:rsidRDefault="00097913" w:rsidP="00320035">
            <w:pPr>
              <w:rPr>
                <w:rFonts w:ascii="Times New Roman" w:eastAsia="Yu Gothic" w:hAnsi="Times New Roman" w:cs="Times New Roman"/>
                <w:color w:val="000000"/>
                <w:sz w:val="22"/>
                <w:szCs w:val="22"/>
              </w:rPr>
            </w:pPr>
            <w:r w:rsidRPr="007219C2">
              <w:rPr>
                <w:rFonts w:ascii="Times New Roman" w:eastAsia="Yu Gothic" w:hAnsi="Times New Roman" w:cs="Times New Roman" w:hint="eastAsia"/>
                <w:color w:val="000000"/>
                <w:sz w:val="22"/>
                <w:szCs w:val="22"/>
              </w:rPr>
              <w:t>I</w:t>
            </w:r>
            <w:r w:rsidRPr="007219C2">
              <w:rPr>
                <w:rFonts w:ascii="Times New Roman" w:eastAsia="Yu Gothic" w:hAnsi="Times New Roman" w:cs="Times New Roman"/>
                <w:color w:val="000000"/>
                <w:sz w:val="22"/>
                <w:szCs w:val="22"/>
              </w:rPr>
              <w:t>ntel</w:t>
            </w:r>
          </w:p>
        </w:tc>
      </w:tr>
      <w:tr w:rsidR="00097913" w:rsidRPr="007219C2" w14:paraId="58FE0C4A" w14:textId="77777777" w:rsidTr="00097913">
        <w:trPr>
          <w:trHeight w:val="360"/>
        </w:trPr>
        <w:tc>
          <w:tcPr>
            <w:tcW w:w="2263" w:type="dxa"/>
            <w:tcBorders>
              <w:top w:val="nil"/>
              <w:left w:val="single" w:sz="4" w:space="0" w:color="auto"/>
              <w:bottom w:val="nil"/>
              <w:right w:val="single" w:sz="4" w:space="0" w:color="auto"/>
            </w:tcBorders>
            <w:shd w:val="clear" w:color="000000" w:fill="FFFFFF"/>
            <w:noWrap/>
            <w:vAlign w:val="center"/>
          </w:tcPr>
          <w:p w14:paraId="491D7C51" w14:textId="60F5B45F" w:rsidR="00097913" w:rsidRPr="007219C2" w:rsidRDefault="00097913" w:rsidP="00320035">
            <w:pPr>
              <w:rPr>
                <w:rFonts w:ascii="Times New Roman" w:eastAsia="Yu Gothic" w:hAnsi="Times New Roman" w:cs="Times New Roman"/>
                <w:color w:val="000000"/>
                <w:sz w:val="22"/>
                <w:szCs w:val="22"/>
              </w:rPr>
            </w:pPr>
            <w:r w:rsidRPr="007219C2">
              <w:rPr>
                <w:rFonts w:ascii="Times New Roman" w:eastAsia="Yu Gothic" w:hAnsi="Times New Roman" w:cs="Times New Roman" w:hint="eastAsia"/>
                <w:color w:val="000000"/>
                <w:sz w:val="22"/>
                <w:szCs w:val="22"/>
              </w:rPr>
              <w:t>S</w:t>
            </w:r>
            <w:r w:rsidRPr="007219C2">
              <w:rPr>
                <w:rFonts w:ascii="Times New Roman" w:eastAsia="Yu Gothic" w:hAnsi="Times New Roman" w:cs="Times New Roman"/>
                <w:color w:val="000000"/>
                <w:sz w:val="22"/>
                <w:szCs w:val="22"/>
              </w:rPr>
              <w:t xml:space="preserve">uh, Jung </w:t>
            </w:r>
            <w:proofErr w:type="spellStart"/>
            <w:r w:rsidRPr="007219C2">
              <w:rPr>
                <w:rFonts w:ascii="Times New Roman" w:eastAsia="Yu Gothic" w:hAnsi="Times New Roman" w:cs="Times New Roman"/>
                <w:color w:val="000000"/>
                <w:sz w:val="22"/>
                <w:szCs w:val="22"/>
              </w:rPr>
              <w:t>Hoon</w:t>
            </w:r>
            <w:proofErr w:type="spellEnd"/>
          </w:p>
        </w:tc>
        <w:tc>
          <w:tcPr>
            <w:tcW w:w="2977" w:type="dxa"/>
            <w:tcBorders>
              <w:top w:val="nil"/>
              <w:left w:val="nil"/>
              <w:bottom w:val="nil"/>
              <w:right w:val="single" w:sz="4" w:space="0" w:color="auto"/>
            </w:tcBorders>
            <w:shd w:val="clear" w:color="000000" w:fill="FFFFFF"/>
            <w:vAlign w:val="center"/>
          </w:tcPr>
          <w:p w14:paraId="0B37066C" w14:textId="6CED503A" w:rsidR="00097913" w:rsidRPr="007219C2" w:rsidRDefault="00097913" w:rsidP="00320035">
            <w:pPr>
              <w:rPr>
                <w:rFonts w:ascii="Times New Roman" w:eastAsia="Yu Gothic" w:hAnsi="Times New Roman" w:cs="Times New Roman"/>
                <w:color w:val="000000"/>
                <w:sz w:val="22"/>
                <w:szCs w:val="22"/>
              </w:rPr>
            </w:pPr>
            <w:r w:rsidRPr="007219C2">
              <w:rPr>
                <w:rFonts w:ascii="Times New Roman" w:eastAsia="Yu Gothic" w:hAnsi="Times New Roman" w:cs="Times New Roman" w:hint="eastAsia"/>
                <w:color w:val="000000"/>
                <w:sz w:val="22"/>
                <w:szCs w:val="22"/>
              </w:rPr>
              <w:t>H</w:t>
            </w:r>
            <w:r w:rsidRPr="007219C2">
              <w:rPr>
                <w:rFonts w:ascii="Times New Roman" w:eastAsia="Yu Gothic" w:hAnsi="Times New Roman" w:cs="Times New Roman"/>
                <w:color w:val="000000"/>
                <w:sz w:val="22"/>
                <w:szCs w:val="22"/>
              </w:rPr>
              <w:t>uawei Technologies</w:t>
            </w:r>
          </w:p>
        </w:tc>
      </w:tr>
      <w:tr w:rsidR="00097913" w14:paraId="4986F348"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tcPr>
          <w:p w14:paraId="0F585ACA" w14:textId="020CFF7A" w:rsidR="00097913" w:rsidRPr="007219C2" w:rsidRDefault="00097913" w:rsidP="00320035">
            <w:pPr>
              <w:rPr>
                <w:rFonts w:ascii="Times New Roman" w:eastAsia="Yu Gothic" w:hAnsi="Times New Roman" w:cs="Times New Roman"/>
                <w:color w:val="000000"/>
                <w:sz w:val="22"/>
                <w:szCs w:val="22"/>
              </w:rPr>
            </w:pPr>
            <w:r w:rsidRPr="007219C2">
              <w:rPr>
                <w:rFonts w:ascii="Times New Roman" w:eastAsia="Yu Gothic" w:hAnsi="Times New Roman" w:cs="Times New Roman" w:hint="eastAsia"/>
                <w:color w:val="000000"/>
                <w:sz w:val="22"/>
                <w:szCs w:val="22"/>
              </w:rPr>
              <w:t>Y</w:t>
            </w:r>
            <w:r w:rsidRPr="007219C2">
              <w:rPr>
                <w:rFonts w:ascii="Times New Roman" w:eastAsia="Yu Gothic" w:hAnsi="Times New Roman" w:cs="Times New Roman"/>
                <w:color w:val="000000"/>
                <w:sz w:val="22"/>
                <w:szCs w:val="22"/>
              </w:rPr>
              <w:t xml:space="preserve">i, </w:t>
            </w:r>
            <w:proofErr w:type="spellStart"/>
            <w:r w:rsidRPr="007219C2">
              <w:rPr>
                <w:rFonts w:ascii="Times New Roman" w:eastAsia="Yu Gothic" w:hAnsi="Times New Roman" w:cs="Times New Roman"/>
                <w:color w:val="000000"/>
                <w:sz w:val="22"/>
                <w:szCs w:val="22"/>
              </w:rPr>
              <w:t>Yongjiangjorn</w:t>
            </w:r>
            <w:proofErr w:type="spellEnd"/>
          </w:p>
        </w:tc>
        <w:tc>
          <w:tcPr>
            <w:tcW w:w="2977" w:type="dxa"/>
            <w:tcBorders>
              <w:top w:val="nil"/>
              <w:left w:val="nil"/>
              <w:bottom w:val="single" w:sz="4" w:space="0" w:color="auto"/>
              <w:right w:val="single" w:sz="4" w:space="0" w:color="auto"/>
            </w:tcBorders>
            <w:shd w:val="clear" w:color="000000" w:fill="FFFFFF"/>
            <w:vAlign w:val="center"/>
          </w:tcPr>
          <w:p w14:paraId="4B9FB8F2" w14:textId="6BC30630" w:rsidR="00097913" w:rsidRPr="007219C2" w:rsidRDefault="00097913" w:rsidP="00320035">
            <w:pPr>
              <w:rPr>
                <w:rFonts w:ascii="Times New Roman" w:eastAsia="Yu Gothic" w:hAnsi="Times New Roman" w:cs="Times New Roman"/>
                <w:color w:val="000000"/>
                <w:sz w:val="22"/>
                <w:szCs w:val="22"/>
              </w:rPr>
            </w:pPr>
            <w:proofErr w:type="spellStart"/>
            <w:r w:rsidRPr="007219C2">
              <w:rPr>
                <w:rFonts w:ascii="Times New Roman" w:eastAsia="Yu Gothic" w:hAnsi="Times New Roman" w:cs="Times New Roman" w:hint="eastAsia"/>
                <w:color w:val="000000"/>
                <w:sz w:val="22"/>
                <w:szCs w:val="22"/>
              </w:rPr>
              <w:t>F</w:t>
            </w:r>
            <w:r w:rsidRPr="007219C2">
              <w:rPr>
                <w:rFonts w:ascii="Times New Roman" w:eastAsia="Yu Gothic" w:hAnsi="Times New Roman" w:cs="Times New Roman"/>
                <w:color w:val="000000"/>
                <w:sz w:val="22"/>
                <w:szCs w:val="22"/>
              </w:rPr>
              <w:t>uturewei</w:t>
            </w:r>
            <w:proofErr w:type="spellEnd"/>
          </w:p>
        </w:tc>
      </w:tr>
    </w:tbl>
    <w:p w14:paraId="22A324C5" w14:textId="77777777" w:rsidR="00320035" w:rsidRDefault="00320035" w:rsidP="00123F22">
      <w:pPr>
        <w:rPr>
          <w:sz w:val="22"/>
        </w:rPr>
        <w:sectPr w:rsidR="00320035" w:rsidSect="003A5CD8">
          <w:type w:val="continuous"/>
          <w:pgSz w:w="12240" w:h="15840" w:code="1"/>
          <w:pgMar w:top="1080" w:right="1080" w:bottom="1080" w:left="414" w:header="432" w:footer="432" w:gutter="720"/>
          <w:cols w:num="2" w:space="720"/>
        </w:sectPr>
      </w:pPr>
    </w:p>
    <w:p w14:paraId="0A828B9C" w14:textId="77777777" w:rsidR="007219C2" w:rsidRDefault="007219C2">
      <w:pPr>
        <w:rPr>
          <w:sz w:val="22"/>
        </w:rPr>
        <w:sectPr w:rsidR="007219C2" w:rsidSect="008B6646">
          <w:type w:val="continuous"/>
          <w:pgSz w:w="12240" w:h="15840" w:code="1"/>
          <w:pgMar w:top="1080" w:right="1080" w:bottom="1080" w:left="1080" w:header="432" w:footer="432" w:gutter="720"/>
          <w:cols w:space="720"/>
        </w:sectPr>
      </w:pPr>
    </w:p>
    <w:p w14:paraId="63B927E8" w14:textId="4E757126" w:rsidR="00320035" w:rsidRDefault="00320035">
      <w:pPr>
        <w:rPr>
          <w:sz w:val="22"/>
        </w:rPr>
      </w:pPr>
    </w:p>
    <w:sectPr w:rsidR="00320035" w:rsidSect="008B6646">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2ACA4" w14:textId="77777777" w:rsidR="006F6ED8" w:rsidRDefault="006F6ED8">
      <w:r>
        <w:separator/>
      </w:r>
    </w:p>
  </w:endnote>
  <w:endnote w:type="continuationSeparator" w:id="0">
    <w:p w14:paraId="49D8032A" w14:textId="77777777" w:rsidR="006F6ED8" w:rsidRDefault="006F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428E1AEB" w:rsidR="007173C6" w:rsidRDefault="007173C6"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22</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BC087" w14:textId="77777777" w:rsidR="006F6ED8" w:rsidRDefault="006F6ED8">
      <w:r>
        <w:separator/>
      </w:r>
    </w:p>
  </w:footnote>
  <w:footnote w:type="continuationSeparator" w:id="0">
    <w:p w14:paraId="4290E14C" w14:textId="77777777" w:rsidR="006F6ED8" w:rsidRDefault="006F6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4C6C9403" w:rsidR="007173C6" w:rsidRDefault="007173C6" w:rsidP="00B96D18">
    <w:pPr>
      <w:pStyle w:val="a4"/>
      <w:tabs>
        <w:tab w:val="clear" w:pos="6480"/>
        <w:tab w:val="center" w:pos="4680"/>
        <w:tab w:val="right" w:pos="9360"/>
      </w:tabs>
    </w:pPr>
    <w:r>
      <w:rPr>
        <w:lang w:eastAsia="ja-JP"/>
      </w:rPr>
      <w:t>November 2020</w:t>
    </w:r>
    <w:r>
      <w:tab/>
    </w:r>
    <w:r>
      <w:tab/>
    </w:r>
    <w:r w:rsidR="006F6ED8">
      <w:fldChar w:fldCharType="begin"/>
    </w:r>
    <w:r w:rsidR="006F6ED8">
      <w:instrText xml:space="preserve"> TITLE  \* MERGEFORMAT </w:instrText>
    </w:r>
    <w:r w:rsidR="006F6ED8">
      <w:fldChar w:fldCharType="separate"/>
    </w:r>
    <w:r w:rsidR="001F4B35">
      <w:t>doc.: IEEE 802.11-20/1854r0</w:t>
    </w:r>
    <w:r w:rsidR="006F6ED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99F"/>
    <w:multiLevelType w:val="hybridMultilevel"/>
    <w:tmpl w:val="301C1F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6611"/>
    <w:multiLevelType w:val="hybridMultilevel"/>
    <w:tmpl w:val="D754348E"/>
    <w:lvl w:ilvl="0" w:tplc="946C6276">
      <w:start w:val="1"/>
      <w:numFmt w:val="bullet"/>
      <w:lvlText w:val="•"/>
      <w:lvlJc w:val="left"/>
      <w:pPr>
        <w:tabs>
          <w:tab w:val="num" w:pos="720"/>
        </w:tabs>
        <w:ind w:left="720" w:hanging="360"/>
      </w:pPr>
      <w:rPr>
        <w:rFonts w:ascii="Arial" w:hAnsi="Arial" w:hint="default"/>
      </w:rPr>
    </w:lvl>
    <w:lvl w:ilvl="1" w:tplc="B5C0320C" w:tentative="1">
      <w:start w:val="1"/>
      <w:numFmt w:val="bullet"/>
      <w:lvlText w:val="•"/>
      <w:lvlJc w:val="left"/>
      <w:pPr>
        <w:tabs>
          <w:tab w:val="num" w:pos="1440"/>
        </w:tabs>
        <w:ind w:left="1440" w:hanging="360"/>
      </w:pPr>
      <w:rPr>
        <w:rFonts w:ascii="Arial" w:hAnsi="Arial" w:hint="default"/>
      </w:rPr>
    </w:lvl>
    <w:lvl w:ilvl="2" w:tplc="7CCE4930" w:tentative="1">
      <w:start w:val="1"/>
      <w:numFmt w:val="bullet"/>
      <w:lvlText w:val="•"/>
      <w:lvlJc w:val="left"/>
      <w:pPr>
        <w:tabs>
          <w:tab w:val="num" w:pos="2160"/>
        </w:tabs>
        <w:ind w:left="2160" w:hanging="360"/>
      </w:pPr>
      <w:rPr>
        <w:rFonts w:ascii="Arial" w:hAnsi="Arial" w:hint="default"/>
      </w:rPr>
    </w:lvl>
    <w:lvl w:ilvl="3" w:tplc="3EBE6024" w:tentative="1">
      <w:start w:val="1"/>
      <w:numFmt w:val="bullet"/>
      <w:lvlText w:val="•"/>
      <w:lvlJc w:val="left"/>
      <w:pPr>
        <w:tabs>
          <w:tab w:val="num" w:pos="2880"/>
        </w:tabs>
        <w:ind w:left="2880" w:hanging="360"/>
      </w:pPr>
      <w:rPr>
        <w:rFonts w:ascii="Arial" w:hAnsi="Arial" w:hint="default"/>
      </w:rPr>
    </w:lvl>
    <w:lvl w:ilvl="4" w:tplc="C5C6E488" w:tentative="1">
      <w:start w:val="1"/>
      <w:numFmt w:val="bullet"/>
      <w:lvlText w:val="•"/>
      <w:lvlJc w:val="left"/>
      <w:pPr>
        <w:tabs>
          <w:tab w:val="num" w:pos="3600"/>
        </w:tabs>
        <w:ind w:left="3600" w:hanging="360"/>
      </w:pPr>
      <w:rPr>
        <w:rFonts w:ascii="Arial" w:hAnsi="Arial" w:hint="default"/>
      </w:rPr>
    </w:lvl>
    <w:lvl w:ilvl="5" w:tplc="CBE21156" w:tentative="1">
      <w:start w:val="1"/>
      <w:numFmt w:val="bullet"/>
      <w:lvlText w:val="•"/>
      <w:lvlJc w:val="left"/>
      <w:pPr>
        <w:tabs>
          <w:tab w:val="num" w:pos="4320"/>
        </w:tabs>
        <w:ind w:left="4320" w:hanging="360"/>
      </w:pPr>
      <w:rPr>
        <w:rFonts w:ascii="Arial" w:hAnsi="Arial" w:hint="default"/>
      </w:rPr>
    </w:lvl>
    <w:lvl w:ilvl="6" w:tplc="4D08A4DE" w:tentative="1">
      <w:start w:val="1"/>
      <w:numFmt w:val="bullet"/>
      <w:lvlText w:val="•"/>
      <w:lvlJc w:val="left"/>
      <w:pPr>
        <w:tabs>
          <w:tab w:val="num" w:pos="5040"/>
        </w:tabs>
        <w:ind w:left="5040" w:hanging="360"/>
      </w:pPr>
      <w:rPr>
        <w:rFonts w:ascii="Arial" w:hAnsi="Arial" w:hint="default"/>
      </w:rPr>
    </w:lvl>
    <w:lvl w:ilvl="7" w:tplc="8442533C" w:tentative="1">
      <w:start w:val="1"/>
      <w:numFmt w:val="bullet"/>
      <w:lvlText w:val="•"/>
      <w:lvlJc w:val="left"/>
      <w:pPr>
        <w:tabs>
          <w:tab w:val="num" w:pos="5760"/>
        </w:tabs>
        <w:ind w:left="5760" w:hanging="360"/>
      </w:pPr>
      <w:rPr>
        <w:rFonts w:ascii="Arial" w:hAnsi="Arial" w:hint="default"/>
      </w:rPr>
    </w:lvl>
    <w:lvl w:ilvl="8" w:tplc="A6940A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601EA1"/>
    <w:multiLevelType w:val="hybridMultilevel"/>
    <w:tmpl w:val="72CA2AAE"/>
    <w:lvl w:ilvl="0" w:tplc="A0A09C64">
      <w:start w:val="1"/>
      <w:numFmt w:val="bullet"/>
      <w:lvlText w:val="•"/>
      <w:lvlJc w:val="left"/>
      <w:pPr>
        <w:tabs>
          <w:tab w:val="num" w:pos="720"/>
        </w:tabs>
        <w:ind w:left="720" w:hanging="360"/>
      </w:pPr>
      <w:rPr>
        <w:rFonts w:ascii="Arial" w:hAnsi="Arial" w:hint="default"/>
      </w:rPr>
    </w:lvl>
    <w:lvl w:ilvl="1" w:tplc="2BDAC4CA" w:tentative="1">
      <w:start w:val="1"/>
      <w:numFmt w:val="bullet"/>
      <w:lvlText w:val="•"/>
      <w:lvlJc w:val="left"/>
      <w:pPr>
        <w:tabs>
          <w:tab w:val="num" w:pos="1440"/>
        </w:tabs>
        <w:ind w:left="1440" w:hanging="360"/>
      </w:pPr>
      <w:rPr>
        <w:rFonts w:ascii="Arial" w:hAnsi="Arial" w:hint="default"/>
      </w:rPr>
    </w:lvl>
    <w:lvl w:ilvl="2" w:tplc="EF6A7B5A" w:tentative="1">
      <w:start w:val="1"/>
      <w:numFmt w:val="bullet"/>
      <w:lvlText w:val="•"/>
      <w:lvlJc w:val="left"/>
      <w:pPr>
        <w:tabs>
          <w:tab w:val="num" w:pos="2160"/>
        </w:tabs>
        <w:ind w:left="2160" w:hanging="360"/>
      </w:pPr>
      <w:rPr>
        <w:rFonts w:ascii="Arial" w:hAnsi="Arial" w:hint="default"/>
      </w:rPr>
    </w:lvl>
    <w:lvl w:ilvl="3" w:tplc="96500516" w:tentative="1">
      <w:start w:val="1"/>
      <w:numFmt w:val="bullet"/>
      <w:lvlText w:val="•"/>
      <w:lvlJc w:val="left"/>
      <w:pPr>
        <w:tabs>
          <w:tab w:val="num" w:pos="2880"/>
        </w:tabs>
        <w:ind w:left="2880" w:hanging="360"/>
      </w:pPr>
      <w:rPr>
        <w:rFonts w:ascii="Arial" w:hAnsi="Arial" w:hint="default"/>
      </w:rPr>
    </w:lvl>
    <w:lvl w:ilvl="4" w:tplc="6CC072D8" w:tentative="1">
      <w:start w:val="1"/>
      <w:numFmt w:val="bullet"/>
      <w:lvlText w:val="•"/>
      <w:lvlJc w:val="left"/>
      <w:pPr>
        <w:tabs>
          <w:tab w:val="num" w:pos="3600"/>
        </w:tabs>
        <w:ind w:left="3600" w:hanging="360"/>
      </w:pPr>
      <w:rPr>
        <w:rFonts w:ascii="Arial" w:hAnsi="Arial" w:hint="default"/>
      </w:rPr>
    </w:lvl>
    <w:lvl w:ilvl="5" w:tplc="2DEADB54" w:tentative="1">
      <w:start w:val="1"/>
      <w:numFmt w:val="bullet"/>
      <w:lvlText w:val="•"/>
      <w:lvlJc w:val="left"/>
      <w:pPr>
        <w:tabs>
          <w:tab w:val="num" w:pos="4320"/>
        </w:tabs>
        <w:ind w:left="4320" w:hanging="360"/>
      </w:pPr>
      <w:rPr>
        <w:rFonts w:ascii="Arial" w:hAnsi="Arial" w:hint="default"/>
      </w:rPr>
    </w:lvl>
    <w:lvl w:ilvl="6" w:tplc="D832B3BA" w:tentative="1">
      <w:start w:val="1"/>
      <w:numFmt w:val="bullet"/>
      <w:lvlText w:val="•"/>
      <w:lvlJc w:val="left"/>
      <w:pPr>
        <w:tabs>
          <w:tab w:val="num" w:pos="5040"/>
        </w:tabs>
        <w:ind w:left="5040" w:hanging="360"/>
      </w:pPr>
      <w:rPr>
        <w:rFonts w:ascii="Arial" w:hAnsi="Arial" w:hint="default"/>
      </w:rPr>
    </w:lvl>
    <w:lvl w:ilvl="7" w:tplc="8D6C14C8" w:tentative="1">
      <w:start w:val="1"/>
      <w:numFmt w:val="bullet"/>
      <w:lvlText w:val="•"/>
      <w:lvlJc w:val="left"/>
      <w:pPr>
        <w:tabs>
          <w:tab w:val="num" w:pos="5760"/>
        </w:tabs>
        <w:ind w:left="5760" w:hanging="360"/>
      </w:pPr>
      <w:rPr>
        <w:rFonts w:ascii="Arial" w:hAnsi="Arial" w:hint="default"/>
      </w:rPr>
    </w:lvl>
    <w:lvl w:ilvl="8" w:tplc="9036D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F36C19"/>
    <w:multiLevelType w:val="hybridMultilevel"/>
    <w:tmpl w:val="77407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26FA10E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2E105270"/>
    <w:multiLevelType w:val="multilevel"/>
    <w:tmpl w:val="C5364CA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9" w15:restartNumberingAfterBreak="0">
    <w:nsid w:val="41517F25"/>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436415"/>
    <w:multiLevelType w:val="hybridMultilevel"/>
    <w:tmpl w:val="92B82E4E"/>
    <w:lvl w:ilvl="0" w:tplc="00F07372">
      <w:numFmt w:val="bullet"/>
      <w:lvlText w:val="・"/>
      <w:lvlJc w:val="left"/>
      <w:pPr>
        <w:ind w:left="15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5E5A78A1"/>
    <w:multiLevelType w:val="hybridMultilevel"/>
    <w:tmpl w:val="F4864C2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0F07372">
      <w:numFmt w:val="bullet"/>
      <w:lvlText w:val="・"/>
      <w:lvlJc w:val="left"/>
      <w:pPr>
        <w:ind w:left="1260" w:hanging="420"/>
      </w:pPr>
      <w:rPr>
        <w:rFonts w:ascii="ＭＳ Ｐゴシック" w:eastAsia="ＭＳ Ｐゴシック" w:hAnsi="ＭＳ Ｐ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71033F25"/>
    <w:multiLevelType w:val="hybridMultilevel"/>
    <w:tmpl w:val="4F98FD18"/>
    <w:lvl w:ilvl="0" w:tplc="2078E700">
      <w:start w:val="1"/>
      <w:numFmt w:val="bullet"/>
      <w:lvlText w:val="•"/>
      <w:lvlJc w:val="left"/>
      <w:pPr>
        <w:tabs>
          <w:tab w:val="num" w:pos="720"/>
        </w:tabs>
        <w:ind w:left="720" w:hanging="360"/>
      </w:pPr>
      <w:rPr>
        <w:rFonts w:ascii="Arial" w:hAnsi="Arial" w:hint="default"/>
      </w:rPr>
    </w:lvl>
    <w:lvl w:ilvl="1" w:tplc="682E40C2" w:tentative="1">
      <w:start w:val="1"/>
      <w:numFmt w:val="bullet"/>
      <w:lvlText w:val="•"/>
      <w:lvlJc w:val="left"/>
      <w:pPr>
        <w:tabs>
          <w:tab w:val="num" w:pos="1440"/>
        </w:tabs>
        <w:ind w:left="1440" w:hanging="360"/>
      </w:pPr>
      <w:rPr>
        <w:rFonts w:ascii="Arial" w:hAnsi="Arial" w:hint="default"/>
      </w:rPr>
    </w:lvl>
    <w:lvl w:ilvl="2" w:tplc="D6CCE6D4" w:tentative="1">
      <w:start w:val="1"/>
      <w:numFmt w:val="bullet"/>
      <w:lvlText w:val="•"/>
      <w:lvlJc w:val="left"/>
      <w:pPr>
        <w:tabs>
          <w:tab w:val="num" w:pos="2160"/>
        </w:tabs>
        <w:ind w:left="2160" w:hanging="360"/>
      </w:pPr>
      <w:rPr>
        <w:rFonts w:ascii="Arial" w:hAnsi="Arial" w:hint="default"/>
      </w:rPr>
    </w:lvl>
    <w:lvl w:ilvl="3" w:tplc="1AD22FD8" w:tentative="1">
      <w:start w:val="1"/>
      <w:numFmt w:val="bullet"/>
      <w:lvlText w:val="•"/>
      <w:lvlJc w:val="left"/>
      <w:pPr>
        <w:tabs>
          <w:tab w:val="num" w:pos="2880"/>
        </w:tabs>
        <w:ind w:left="2880" w:hanging="360"/>
      </w:pPr>
      <w:rPr>
        <w:rFonts w:ascii="Arial" w:hAnsi="Arial" w:hint="default"/>
      </w:rPr>
    </w:lvl>
    <w:lvl w:ilvl="4" w:tplc="B720EF58" w:tentative="1">
      <w:start w:val="1"/>
      <w:numFmt w:val="bullet"/>
      <w:lvlText w:val="•"/>
      <w:lvlJc w:val="left"/>
      <w:pPr>
        <w:tabs>
          <w:tab w:val="num" w:pos="3600"/>
        </w:tabs>
        <w:ind w:left="3600" w:hanging="360"/>
      </w:pPr>
      <w:rPr>
        <w:rFonts w:ascii="Arial" w:hAnsi="Arial" w:hint="default"/>
      </w:rPr>
    </w:lvl>
    <w:lvl w:ilvl="5" w:tplc="A88454F4" w:tentative="1">
      <w:start w:val="1"/>
      <w:numFmt w:val="bullet"/>
      <w:lvlText w:val="•"/>
      <w:lvlJc w:val="left"/>
      <w:pPr>
        <w:tabs>
          <w:tab w:val="num" w:pos="4320"/>
        </w:tabs>
        <w:ind w:left="4320" w:hanging="360"/>
      </w:pPr>
      <w:rPr>
        <w:rFonts w:ascii="Arial" w:hAnsi="Arial" w:hint="default"/>
      </w:rPr>
    </w:lvl>
    <w:lvl w:ilvl="6" w:tplc="A238D992" w:tentative="1">
      <w:start w:val="1"/>
      <w:numFmt w:val="bullet"/>
      <w:lvlText w:val="•"/>
      <w:lvlJc w:val="left"/>
      <w:pPr>
        <w:tabs>
          <w:tab w:val="num" w:pos="5040"/>
        </w:tabs>
        <w:ind w:left="5040" w:hanging="360"/>
      </w:pPr>
      <w:rPr>
        <w:rFonts w:ascii="Arial" w:hAnsi="Arial" w:hint="default"/>
      </w:rPr>
    </w:lvl>
    <w:lvl w:ilvl="7" w:tplc="5EB4A262" w:tentative="1">
      <w:start w:val="1"/>
      <w:numFmt w:val="bullet"/>
      <w:lvlText w:val="•"/>
      <w:lvlJc w:val="left"/>
      <w:pPr>
        <w:tabs>
          <w:tab w:val="num" w:pos="5760"/>
        </w:tabs>
        <w:ind w:left="5760" w:hanging="360"/>
      </w:pPr>
      <w:rPr>
        <w:rFonts w:ascii="Arial" w:hAnsi="Arial" w:hint="default"/>
      </w:rPr>
    </w:lvl>
    <w:lvl w:ilvl="8" w:tplc="FA38BD0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10"/>
  </w:num>
  <w:num w:numId="3">
    <w:abstractNumId w:val="15"/>
  </w:num>
  <w:num w:numId="4">
    <w:abstractNumId w:val="13"/>
  </w:num>
  <w:num w:numId="5">
    <w:abstractNumId w:val="6"/>
  </w:num>
  <w:num w:numId="6">
    <w:abstractNumId w:val="4"/>
  </w:num>
  <w:num w:numId="7">
    <w:abstractNumId w:val="0"/>
  </w:num>
  <w:num w:numId="8">
    <w:abstractNumId w:val="7"/>
  </w:num>
  <w:num w:numId="9">
    <w:abstractNumId w:val="11"/>
  </w:num>
  <w:num w:numId="10">
    <w:abstractNumId w:val="5"/>
  </w:num>
  <w:num w:numId="11">
    <w:abstractNumId w:val="2"/>
  </w:num>
  <w:num w:numId="12">
    <w:abstractNumId w:val="14"/>
  </w:num>
  <w:num w:numId="13">
    <w:abstractNumId w:val="3"/>
  </w:num>
  <w:num w:numId="14">
    <w:abstractNumId w:val="12"/>
  </w:num>
  <w:num w:numId="15">
    <w:abstractNumId w:val="9"/>
  </w:num>
  <w:num w:numId="1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037"/>
    <w:rsid w:val="00007873"/>
    <w:rsid w:val="00007EBC"/>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5F84"/>
    <w:rsid w:val="00016099"/>
    <w:rsid w:val="00017631"/>
    <w:rsid w:val="00020418"/>
    <w:rsid w:val="00020AE0"/>
    <w:rsid w:val="00020FC4"/>
    <w:rsid w:val="00021078"/>
    <w:rsid w:val="00021C0C"/>
    <w:rsid w:val="0002208C"/>
    <w:rsid w:val="00022A95"/>
    <w:rsid w:val="00023E73"/>
    <w:rsid w:val="00025CD3"/>
    <w:rsid w:val="00025D3C"/>
    <w:rsid w:val="00026206"/>
    <w:rsid w:val="00026C30"/>
    <w:rsid w:val="0002747D"/>
    <w:rsid w:val="00030AE3"/>
    <w:rsid w:val="00030D6D"/>
    <w:rsid w:val="00030DC0"/>
    <w:rsid w:val="00030E4C"/>
    <w:rsid w:val="000315B5"/>
    <w:rsid w:val="00032661"/>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0EE"/>
    <w:rsid w:val="00053E9E"/>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A0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23"/>
    <w:rsid w:val="00084566"/>
    <w:rsid w:val="000855F5"/>
    <w:rsid w:val="00085836"/>
    <w:rsid w:val="00086415"/>
    <w:rsid w:val="000865D3"/>
    <w:rsid w:val="00087941"/>
    <w:rsid w:val="00092CF1"/>
    <w:rsid w:val="000934F9"/>
    <w:rsid w:val="00093ABC"/>
    <w:rsid w:val="00093BB5"/>
    <w:rsid w:val="00093F56"/>
    <w:rsid w:val="00094233"/>
    <w:rsid w:val="00094F29"/>
    <w:rsid w:val="00096303"/>
    <w:rsid w:val="000964E5"/>
    <w:rsid w:val="0009739A"/>
    <w:rsid w:val="00097913"/>
    <w:rsid w:val="000A04B5"/>
    <w:rsid w:val="000A0B9A"/>
    <w:rsid w:val="000A0FA4"/>
    <w:rsid w:val="000A1769"/>
    <w:rsid w:val="000A1A05"/>
    <w:rsid w:val="000A1A15"/>
    <w:rsid w:val="000A2CD5"/>
    <w:rsid w:val="000A34EB"/>
    <w:rsid w:val="000A376A"/>
    <w:rsid w:val="000A3EB3"/>
    <w:rsid w:val="000A494F"/>
    <w:rsid w:val="000A4A63"/>
    <w:rsid w:val="000A4C66"/>
    <w:rsid w:val="000A536F"/>
    <w:rsid w:val="000A6047"/>
    <w:rsid w:val="000A690C"/>
    <w:rsid w:val="000A6E93"/>
    <w:rsid w:val="000A7E94"/>
    <w:rsid w:val="000B0296"/>
    <w:rsid w:val="000B1530"/>
    <w:rsid w:val="000B19CC"/>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6B45"/>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1798"/>
    <w:rsid w:val="0010211F"/>
    <w:rsid w:val="00102B03"/>
    <w:rsid w:val="00102E89"/>
    <w:rsid w:val="00103ED4"/>
    <w:rsid w:val="00104AA7"/>
    <w:rsid w:val="00104AE2"/>
    <w:rsid w:val="00104B77"/>
    <w:rsid w:val="00104C5F"/>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4511"/>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3F22"/>
    <w:rsid w:val="001240CD"/>
    <w:rsid w:val="0012447F"/>
    <w:rsid w:val="0012495A"/>
    <w:rsid w:val="00124D15"/>
    <w:rsid w:val="001250AB"/>
    <w:rsid w:val="00125251"/>
    <w:rsid w:val="001258B1"/>
    <w:rsid w:val="00126372"/>
    <w:rsid w:val="00126990"/>
    <w:rsid w:val="0012726E"/>
    <w:rsid w:val="00127549"/>
    <w:rsid w:val="001277FE"/>
    <w:rsid w:val="001278F7"/>
    <w:rsid w:val="0012793A"/>
    <w:rsid w:val="00127CDD"/>
    <w:rsid w:val="001302A2"/>
    <w:rsid w:val="00130AAB"/>
    <w:rsid w:val="00130AB3"/>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00"/>
    <w:rsid w:val="001446E1"/>
    <w:rsid w:val="00144C20"/>
    <w:rsid w:val="001450E2"/>
    <w:rsid w:val="0014618D"/>
    <w:rsid w:val="00146540"/>
    <w:rsid w:val="00146683"/>
    <w:rsid w:val="001478CA"/>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3790"/>
    <w:rsid w:val="00183CF6"/>
    <w:rsid w:val="0018463B"/>
    <w:rsid w:val="00186139"/>
    <w:rsid w:val="00186A3E"/>
    <w:rsid w:val="0018789C"/>
    <w:rsid w:val="00190349"/>
    <w:rsid w:val="0019174F"/>
    <w:rsid w:val="00191A81"/>
    <w:rsid w:val="00191C69"/>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97875"/>
    <w:rsid w:val="001A0C20"/>
    <w:rsid w:val="001A15D4"/>
    <w:rsid w:val="001A2196"/>
    <w:rsid w:val="001A2899"/>
    <w:rsid w:val="001A6366"/>
    <w:rsid w:val="001A6654"/>
    <w:rsid w:val="001A6D83"/>
    <w:rsid w:val="001A713C"/>
    <w:rsid w:val="001A7711"/>
    <w:rsid w:val="001B0367"/>
    <w:rsid w:val="001B0ABE"/>
    <w:rsid w:val="001B1887"/>
    <w:rsid w:val="001B1A24"/>
    <w:rsid w:val="001B1F2A"/>
    <w:rsid w:val="001B2A02"/>
    <w:rsid w:val="001B3CF5"/>
    <w:rsid w:val="001B544D"/>
    <w:rsid w:val="001B5D90"/>
    <w:rsid w:val="001B6C6A"/>
    <w:rsid w:val="001B72A0"/>
    <w:rsid w:val="001C04F8"/>
    <w:rsid w:val="001C05C2"/>
    <w:rsid w:val="001C12AE"/>
    <w:rsid w:val="001C1927"/>
    <w:rsid w:val="001C3326"/>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1EBE"/>
    <w:rsid w:val="001F204F"/>
    <w:rsid w:val="001F2A20"/>
    <w:rsid w:val="001F3692"/>
    <w:rsid w:val="001F3989"/>
    <w:rsid w:val="001F47BF"/>
    <w:rsid w:val="001F4A96"/>
    <w:rsid w:val="001F4B35"/>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4E1"/>
    <w:rsid w:val="00214B12"/>
    <w:rsid w:val="00214D20"/>
    <w:rsid w:val="00214D4B"/>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2128"/>
    <w:rsid w:val="0023346A"/>
    <w:rsid w:val="002346DF"/>
    <w:rsid w:val="00234FE2"/>
    <w:rsid w:val="0023630E"/>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66C8"/>
    <w:rsid w:val="00257360"/>
    <w:rsid w:val="00257C0D"/>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49A8"/>
    <w:rsid w:val="0027549D"/>
    <w:rsid w:val="00275EF0"/>
    <w:rsid w:val="00276103"/>
    <w:rsid w:val="0027623A"/>
    <w:rsid w:val="00277F60"/>
    <w:rsid w:val="00280495"/>
    <w:rsid w:val="0028049C"/>
    <w:rsid w:val="00280C79"/>
    <w:rsid w:val="0028109E"/>
    <w:rsid w:val="00281C32"/>
    <w:rsid w:val="0028367E"/>
    <w:rsid w:val="002836A6"/>
    <w:rsid w:val="00284E35"/>
    <w:rsid w:val="002858D1"/>
    <w:rsid w:val="00285ED3"/>
    <w:rsid w:val="00286739"/>
    <w:rsid w:val="00287338"/>
    <w:rsid w:val="002909A2"/>
    <w:rsid w:val="00290E91"/>
    <w:rsid w:val="00291954"/>
    <w:rsid w:val="00292744"/>
    <w:rsid w:val="002928C2"/>
    <w:rsid w:val="00292F28"/>
    <w:rsid w:val="00294C59"/>
    <w:rsid w:val="00294F82"/>
    <w:rsid w:val="00296E8C"/>
    <w:rsid w:val="002970B5"/>
    <w:rsid w:val="002A02F1"/>
    <w:rsid w:val="002A0D36"/>
    <w:rsid w:val="002A31CA"/>
    <w:rsid w:val="002A40BA"/>
    <w:rsid w:val="002A51FE"/>
    <w:rsid w:val="002A59A4"/>
    <w:rsid w:val="002A5B78"/>
    <w:rsid w:val="002A5D1F"/>
    <w:rsid w:val="002A60E8"/>
    <w:rsid w:val="002A7204"/>
    <w:rsid w:val="002A77DA"/>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8AC"/>
    <w:rsid w:val="002C4B96"/>
    <w:rsid w:val="002C733E"/>
    <w:rsid w:val="002C7CD0"/>
    <w:rsid w:val="002D089A"/>
    <w:rsid w:val="002D29A6"/>
    <w:rsid w:val="002D2E9C"/>
    <w:rsid w:val="002D41D9"/>
    <w:rsid w:val="002D4453"/>
    <w:rsid w:val="002D554E"/>
    <w:rsid w:val="002D672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0C7"/>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8BC"/>
    <w:rsid w:val="00302C8B"/>
    <w:rsid w:val="00302DBB"/>
    <w:rsid w:val="003030A4"/>
    <w:rsid w:val="00303474"/>
    <w:rsid w:val="00303527"/>
    <w:rsid w:val="00303D74"/>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D5D"/>
    <w:rsid w:val="00320035"/>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586D"/>
    <w:rsid w:val="003560A3"/>
    <w:rsid w:val="00356B50"/>
    <w:rsid w:val="0035701A"/>
    <w:rsid w:val="003573AB"/>
    <w:rsid w:val="00360F8D"/>
    <w:rsid w:val="0036164B"/>
    <w:rsid w:val="00361A5D"/>
    <w:rsid w:val="00361FB7"/>
    <w:rsid w:val="0036250C"/>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3B9"/>
    <w:rsid w:val="00373AC7"/>
    <w:rsid w:val="00374421"/>
    <w:rsid w:val="00374F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13CB"/>
    <w:rsid w:val="00393182"/>
    <w:rsid w:val="00393D7A"/>
    <w:rsid w:val="00394316"/>
    <w:rsid w:val="00395C85"/>
    <w:rsid w:val="003966FB"/>
    <w:rsid w:val="00396D3D"/>
    <w:rsid w:val="00396FE1"/>
    <w:rsid w:val="00397385"/>
    <w:rsid w:val="003978D2"/>
    <w:rsid w:val="003A0011"/>
    <w:rsid w:val="003A070F"/>
    <w:rsid w:val="003A0946"/>
    <w:rsid w:val="003A0BEA"/>
    <w:rsid w:val="003A12BF"/>
    <w:rsid w:val="003A21ED"/>
    <w:rsid w:val="003A308F"/>
    <w:rsid w:val="003A3DEE"/>
    <w:rsid w:val="003A4EBC"/>
    <w:rsid w:val="003A51E5"/>
    <w:rsid w:val="003A59CD"/>
    <w:rsid w:val="003A5CD8"/>
    <w:rsid w:val="003A5D87"/>
    <w:rsid w:val="003A6253"/>
    <w:rsid w:val="003A6D71"/>
    <w:rsid w:val="003A706F"/>
    <w:rsid w:val="003A7862"/>
    <w:rsid w:val="003A79D8"/>
    <w:rsid w:val="003B0947"/>
    <w:rsid w:val="003B1553"/>
    <w:rsid w:val="003B18DF"/>
    <w:rsid w:val="003B1D54"/>
    <w:rsid w:val="003B21A0"/>
    <w:rsid w:val="003B23CB"/>
    <w:rsid w:val="003B2AE5"/>
    <w:rsid w:val="003B37F2"/>
    <w:rsid w:val="003B3981"/>
    <w:rsid w:val="003B3FAD"/>
    <w:rsid w:val="003B4818"/>
    <w:rsid w:val="003B4E9D"/>
    <w:rsid w:val="003B53A4"/>
    <w:rsid w:val="003B5AF9"/>
    <w:rsid w:val="003B5E56"/>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1C4B"/>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13"/>
    <w:rsid w:val="003E099F"/>
    <w:rsid w:val="003E1774"/>
    <w:rsid w:val="003E39C6"/>
    <w:rsid w:val="003E4049"/>
    <w:rsid w:val="003E42F4"/>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4976"/>
    <w:rsid w:val="003F59E6"/>
    <w:rsid w:val="003F62C2"/>
    <w:rsid w:val="003F6A9F"/>
    <w:rsid w:val="003F780A"/>
    <w:rsid w:val="00400063"/>
    <w:rsid w:val="00400588"/>
    <w:rsid w:val="00401020"/>
    <w:rsid w:val="00401BE5"/>
    <w:rsid w:val="00403410"/>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62C4"/>
    <w:rsid w:val="00427669"/>
    <w:rsid w:val="004278DA"/>
    <w:rsid w:val="00431970"/>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3A96"/>
    <w:rsid w:val="00444235"/>
    <w:rsid w:val="004444EA"/>
    <w:rsid w:val="004453D1"/>
    <w:rsid w:val="004457AF"/>
    <w:rsid w:val="00445923"/>
    <w:rsid w:val="00445C5C"/>
    <w:rsid w:val="00446744"/>
    <w:rsid w:val="00446CC9"/>
    <w:rsid w:val="00446DF1"/>
    <w:rsid w:val="00451FCD"/>
    <w:rsid w:val="00451FFF"/>
    <w:rsid w:val="00452FBD"/>
    <w:rsid w:val="0045303E"/>
    <w:rsid w:val="004537A6"/>
    <w:rsid w:val="004540B7"/>
    <w:rsid w:val="00454AAC"/>
    <w:rsid w:val="004550FC"/>
    <w:rsid w:val="0045528A"/>
    <w:rsid w:val="00455E9B"/>
    <w:rsid w:val="004560AB"/>
    <w:rsid w:val="00456AC3"/>
    <w:rsid w:val="0045754C"/>
    <w:rsid w:val="004578E3"/>
    <w:rsid w:val="00460008"/>
    <w:rsid w:val="0046110E"/>
    <w:rsid w:val="00461FA4"/>
    <w:rsid w:val="00462CB4"/>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9CC"/>
    <w:rsid w:val="00484EF6"/>
    <w:rsid w:val="004858C7"/>
    <w:rsid w:val="00485C9E"/>
    <w:rsid w:val="00485FDF"/>
    <w:rsid w:val="0048604F"/>
    <w:rsid w:val="00486664"/>
    <w:rsid w:val="004870AE"/>
    <w:rsid w:val="00491C5E"/>
    <w:rsid w:val="00492FD6"/>
    <w:rsid w:val="004932D0"/>
    <w:rsid w:val="00494114"/>
    <w:rsid w:val="004944BB"/>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56CB"/>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27F2"/>
    <w:rsid w:val="004C2CF3"/>
    <w:rsid w:val="004C36C0"/>
    <w:rsid w:val="004C3BFC"/>
    <w:rsid w:val="004C3EDF"/>
    <w:rsid w:val="004C4403"/>
    <w:rsid w:val="004C4752"/>
    <w:rsid w:val="004C475E"/>
    <w:rsid w:val="004C52F6"/>
    <w:rsid w:val="004C54F7"/>
    <w:rsid w:val="004C5740"/>
    <w:rsid w:val="004C583B"/>
    <w:rsid w:val="004C5B6E"/>
    <w:rsid w:val="004C5F58"/>
    <w:rsid w:val="004C7ACB"/>
    <w:rsid w:val="004C7B7C"/>
    <w:rsid w:val="004C7D35"/>
    <w:rsid w:val="004D0F14"/>
    <w:rsid w:val="004D13C6"/>
    <w:rsid w:val="004D1556"/>
    <w:rsid w:val="004D18FC"/>
    <w:rsid w:val="004D2A08"/>
    <w:rsid w:val="004D3E68"/>
    <w:rsid w:val="004D3E8B"/>
    <w:rsid w:val="004D4386"/>
    <w:rsid w:val="004D46C8"/>
    <w:rsid w:val="004D4F3A"/>
    <w:rsid w:val="004D55ED"/>
    <w:rsid w:val="004D6290"/>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1B49"/>
    <w:rsid w:val="004F3334"/>
    <w:rsid w:val="004F385A"/>
    <w:rsid w:val="004F38C9"/>
    <w:rsid w:val="004F3EFB"/>
    <w:rsid w:val="004F4085"/>
    <w:rsid w:val="004F419A"/>
    <w:rsid w:val="004F5BE1"/>
    <w:rsid w:val="004F5EAB"/>
    <w:rsid w:val="004F6AAC"/>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2FAF"/>
    <w:rsid w:val="005137F0"/>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A36"/>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2B1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75A"/>
    <w:rsid w:val="005939B2"/>
    <w:rsid w:val="00593E9C"/>
    <w:rsid w:val="00595349"/>
    <w:rsid w:val="005976D5"/>
    <w:rsid w:val="005A0598"/>
    <w:rsid w:val="005A0B57"/>
    <w:rsid w:val="005A0DC0"/>
    <w:rsid w:val="005A1083"/>
    <w:rsid w:val="005A10ED"/>
    <w:rsid w:val="005A12B6"/>
    <w:rsid w:val="005A18B2"/>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A51"/>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843"/>
    <w:rsid w:val="005E1B0E"/>
    <w:rsid w:val="005E228F"/>
    <w:rsid w:val="005E29D6"/>
    <w:rsid w:val="005E35B0"/>
    <w:rsid w:val="005E3BF5"/>
    <w:rsid w:val="005E4F9C"/>
    <w:rsid w:val="005E5C7F"/>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41DF"/>
    <w:rsid w:val="00604637"/>
    <w:rsid w:val="00604786"/>
    <w:rsid w:val="00604C4E"/>
    <w:rsid w:val="00605162"/>
    <w:rsid w:val="00605710"/>
    <w:rsid w:val="00606DC1"/>
    <w:rsid w:val="00606F60"/>
    <w:rsid w:val="00607D29"/>
    <w:rsid w:val="006107E3"/>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104"/>
    <w:rsid w:val="0067764D"/>
    <w:rsid w:val="00677841"/>
    <w:rsid w:val="00677AE2"/>
    <w:rsid w:val="00681D83"/>
    <w:rsid w:val="00681EB1"/>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5973"/>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706"/>
    <w:rsid w:val="006B2B5E"/>
    <w:rsid w:val="006B52E8"/>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F64"/>
    <w:rsid w:val="006D2EC8"/>
    <w:rsid w:val="006D2FA1"/>
    <w:rsid w:val="006D32D5"/>
    <w:rsid w:val="006D412D"/>
    <w:rsid w:val="006D48E1"/>
    <w:rsid w:val="006D62E6"/>
    <w:rsid w:val="006E06DE"/>
    <w:rsid w:val="006E11DC"/>
    <w:rsid w:val="006E15BA"/>
    <w:rsid w:val="006E26D1"/>
    <w:rsid w:val="006E2F64"/>
    <w:rsid w:val="006E408B"/>
    <w:rsid w:val="006E41D1"/>
    <w:rsid w:val="006E43D6"/>
    <w:rsid w:val="006E4474"/>
    <w:rsid w:val="006E4957"/>
    <w:rsid w:val="006E49A5"/>
    <w:rsid w:val="006E6430"/>
    <w:rsid w:val="006E6E31"/>
    <w:rsid w:val="006E6E39"/>
    <w:rsid w:val="006E6F0C"/>
    <w:rsid w:val="006E79C1"/>
    <w:rsid w:val="006F127E"/>
    <w:rsid w:val="006F4A3B"/>
    <w:rsid w:val="006F5A86"/>
    <w:rsid w:val="006F5CEA"/>
    <w:rsid w:val="006F6144"/>
    <w:rsid w:val="006F6536"/>
    <w:rsid w:val="006F6563"/>
    <w:rsid w:val="006F6ED8"/>
    <w:rsid w:val="006F7126"/>
    <w:rsid w:val="006F77EA"/>
    <w:rsid w:val="00700CA9"/>
    <w:rsid w:val="00702B6F"/>
    <w:rsid w:val="00703729"/>
    <w:rsid w:val="00703785"/>
    <w:rsid w:val="00703925"/>
    <w:rsid w:val="00703AFA"/>
    <w:rsid w:val="00703F0F"/>
    <w:rsid w:val="00703F23"/>
    <w:rsid w:val="007042D1"/>
    <w:rsid w:val="00704CCC"/>
    <w:rsid w:val="00705D6E"/>
    <w:rsid w:val="007060C4"/>
    <w:rsid w:val="00706119"/>
    <w:rsid w:val="007061CE"/>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3C6"/>
    <w:rsid w:val="0071750F"/>
    <w:rsid w:val="00717A06"/>
    <w:rsid w:val="0072022B"/>
    <w:rsid w:val="00720408"/>
    <w:rsid w:val="0072059F"/>
    <w:rsid w:val="00720836"/>
    <w:rsid w:val="0072178A"/>
    <w:rsid w:val="007219C2"/>
    <w:rsid w:val="00721DEB"/>
    <w:rsid w:val="00722E75"/>
    <w:rsid w:val="00722F5A"/>
    <w:rsid w:val="007246C6"/>
    <w:rsid w:val="007248A7"/>
    <w:rsid w:val="00725B7C"/>
    <w:rsid w:val="00725ED3"/>
    <w:rsid w:val="00726214"/>
    <w:rsid w:val="00726476"/>
    <w:rsid w:val="00726722"/>
    <w:rsid w:val="00726791"/>
    <w:rsid w:val="007268CC"/>
    <w:rsid w:val="007270FC"/>
    <w:rsid w:val="00727426"/>
    <w:rsid w:val="007277B7"/>
    <w:rsid w:val="007304B8"/>
    <w:rsid w:val="00730878"/>
    <w:rsid w:val="0073087E"/>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5F5"/>
    <w:rsid w:val="00736DD4"/>
    <w:rsid w:val="00737E38"/>
    <w:rsid w:val="00737E7C"/>
    <w:rsid w:val="00737EEC"/>
    <w:rsid w:val="007405C3"/>
    <w:rsid w:val="0074067A"/>
    <w:rsid w:val="007409C3"/>
    <w:rsid w:val="00740DE6"/>
    <w:rsid w:val="00741837"/>
    <w:rsid w:val="007427C6"/>
    <w:rsid w:val="0074368B"/>
    <w:rsid w:val="00744332"/>
    <w:rsid w:val="00744DAB"/>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344F"/>
    <w:rsid w:val="0075533D"/>
    <w:rsid w:val="0075625F"/>
    <w:rsid w:val="00756AF4"/>
    <w:rsid w:val="0075730F"/>
    <w:rsid w:val="00757704"/>
    <w:rsid w:val="007578D6"/>
    <w:rsid w:val="00757A72"/>
    <w:rsid w:val="00757C72"/>
    <w:rsid w:val="00757E5E"/>
    <w:rsid w:val="0076150F"/>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8A"/>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A7F69"/>
    <w:rsid w:val="007B0F6A"/>
    <w:rsid w:val="007B1B5D"/>
    <w:rsid w:val="007B21D7"/>
    <w:rsid w:val="007B313B"/>
    <w:rsid w:val="007B3A8B"/>
    <w:rsid w:val="007B3E11"/>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E2D2C"/>
    <w:rsid w:val="007E3120"/>
    <w:rsid w:val="007E35C9"/>
    <w:rsid w:val="007E3892"/>
    <w:rsid w:val="007E38BF"/>
    <w:rsid w:val="007E38F5"/>
    <w:rsid w:val="007E3C86"/>
    <w:rsid w:val="007E440D"/>
    <w:rsid w:val="007E5ED0"/>
    <w:rsid w:val="007E6CFC"/>
    <w:rsid w:val="007E77BA"/>
    <w:rsid w:val="007E7D36"/>
    <w:rsid w:val="007F03CD"/>
    <w:rsid w:val="007F11E1"/>
    <w:rsid w:val="007F18BA"/>
    <w:rsid w:val="007F2B8A"/>
    <w:rsid w:val="007F2BD2"/>
    <w:rsid w:val="007F3104"/>
    <w:rsid w:val="007F3137"/>
    <w:rsid w:val="007F3679"/>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8A1"/>
    <w:rsid w:val="00804E3D"/>
    <w:rsid w:val="00805EFC"/>
    <w:rsid w:val="00806E26"/>
    <w:rsid w:val="008077C5"/>
    <w:rsid w:val="00807B8B"/>
    <w:rsid w:val="00807BFF"/>
    <w:rsid w:val="00807ECC"/>
    <w:rsid w:val="008114DA"/>
    <w:rsid w:val="008117FB"/>
    <w:rsid w:val="008134C3"/>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4707"/>
    <w:rsid w:val="008250FF"/>
    <w:rsid w:val="00825985"/>
    <w:rsid w:val="0082692A"/>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54C4"/>
    <w:rsid w:val="00846619"/>
    <w:rsid w:val="008467D6"/>
    <w:rsid w:val="00847C37"/>
    <w:rsid w:val="008501F9"/>
    <w:rsid w:val="00850950"/>
    <w:rsid w:val="0085137D"/>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0B8"/>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55D"/>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0A5B"/>
    <w:rsid w:val="008B19D8"/>
    <w:rsid w:val="008B2405"/>
    <w:rsid w:val="008B2DA0"/>
    <w:rsid w:val="008B3332"/>
    <w:rsid w:val="008B361B"/>
    <w:rsid w:val="008B3977"/>
    <w:rsid w:val="008B4949"/>
    <w:rsid w:val="008B49EF"/>
    <w:rsid w:val="008B5043"/>
    <w:rsid w:val="008B5C2E"/>
    <w:rsid w:val="008B6646"/>
    <w:rsid w:val="008B6FE2"/>
    <w:rsid w:val="008B70A9"/>
    <w:rsid w:val="008B7397"/>
    <w:rsid w:val="008B7B8F"/>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4306"/>
    <w:rsid w:val="008F6789"/>
    <w:rsid w:val="008F73F8"/>
    <w:rsid w:val="008F7429"/>
    <w:rsid w:val="008F7838"/>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534"/>
    <w:rsid w:val="009156DF"/>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4A4D"/>
    <w:rsid w:val="00935C01"/>
    <w:rsid w:val="009362E6"/>
    <w:rsid w:val="00936C38"/>
    <w:rsid w:val="00936DC6"/>
    <w:rsid w:val="009370F4"/>
    <w:rsid w:val="00937782"/>
    <w:rsid w:val="00941ADC"/>
    <w:rsid w:val="0094232B"/>
    <w:rsid w:val="00942A06"/>
    <w:rsid w:val="00943A2D"/>
    <w:rsid w:val="00943E95"/>
    <w:rsid w:val="0094487E"/>
    <w:rsid w:val="009451D9"/>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6DF3"/>
    <w:rsid w:val="00967A6E"/>
    <w:rsid w:val="00967FAE"/>
    <w:rsid w:val="00972090"/>
    <w:rsid w:val="00972156"/>
    <w:rsid w:val="009729E7"/>
    <w:rsid w:val="009734DC"/>
    <w:rsid w:val="009755DB"/>
    <w:rsid w:val="00975A87"/>
    <w:rsid w:val="00975BD7"/>
    <w:rsid w:val="0097669F"/>
    <w:rsid w:val="0097797F"/>
    <w:rsid w:val="00980064"/>
    <w:rsid w:val="00980B54"/>
    <w:rsid w:val="0098118C"/>
    <w:rsid w:val="00982C20"/>
    <w:rsid w:val="00982C84"/>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598C"/>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2B8"/>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3CB0"/>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2BE0"/>
    <w:rsid w:val="009F3525"/>
    <w:rsid w:val="009F358F"/>
    <w:rsid w:val="009F4529"/>
    <w:rsid w:val="009F4644"/>
    <w:rsid w:val="009F5896"/>
    <w:rsid w:val="009F62F9"/>
    <w:rsid w:val="009F62FC"/>
    <w:rsid w:val="009F64F3"/>
    <w:rsid w:val="00A00005"/>
    <w:rsid w:val="00A00146"/>
    <w:rsid w:val="00A010A2"/>
    <w:rsid w:val="00A01233"/>
    <w:rsid w:val="00A014CA"/>
    <w:rsid w:val="00A015CA"/>
    <w:rsid w:val="00A01B8E"/>
    <w:rsid w:val="00A01BA6"/>
    <w:rsid w:val="00A01E5F"/>
    <w:rsid w:val="00A02093"/>
    <w:rsid w:val="00A023B8"/>
    <w:rsid w:val="00A023CF"/>
    <w:rsid w:val="00A03D3A"/>
    <w:rsid w:val="00A0615C"/>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A0B"/>
    <w:rsid w:val="00A26C8B"/>
    <w:rsid w:val="00A26F2E"/>
    <w:rsid w:val="00A26F53"/>
    <w:rsid w:val="00A2754F"/>
    <w:rsid w:val="00A3052C"/>
    <w:rsid w:val="00A31642"/>
    <w:rsid w:val="00A3230A"/>
    <w:rsid w:val="00A325FB"/>
    <w:rsid w:val="00A32634"/>
    <w:rsid w:val="00A3285C"/>
    <w:rsid w:val="00A32FE6"/>
    <w:rsid w:val="00A33789"/>
    <w:rsid w:val="00A3388B"/>
    <w:rsid w:val="00A33E6A"/>
    <w:rsid w:val="00A33FC1"/>
    <w:rsid w:val="00A345BB"/>
    <w:rsid w:val="00A354E2"/>
    <w:rsid w:val="00A35813"/>
    <w:rsid w:val="00A3629A"/>
    <w:rsid w:val="00A36569"/>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6966"/>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BEE"/>
    <w:rsid w:val="00A55D1A"/>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67E08"/>
    <w:rsid w:val="00A70D44"/>
    <w:rsid w:val="00A712B0"/>
    <w:rsid w:val="00A71FB4"/>
    <w:rsid w:val="00A727FF"/>
    <w:rsid w:val="00A731B5"/>
    <w:rsid w:val="00A734E3"/>
    <w:rsid w:val="00A7447B"/>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3F42"/>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37C7"/>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3D83"/>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8A1"/>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5711"/>
    <w:rsid w:val="00B363C3"/>
    <w:rsid w:val="00B36B66"/>
    <w:rsid w:val="00B36CC3"/>
    <w:rsid w:val="00B36CCF"/>
    <w:rsid w:val="00B37CCF"/>
    <w:rsid w:val="00B37E17"/>
    <w:rsid w:val="00B40098"/>
    <w:rsid w:val="00B40EB4"/>
    <w:rsid w:val="00B42452"/>
    <w:rsid w:val="00B4286D"/>
    <w:rsid w:val="00B4297A"/>
    <w:rsid w:val="00B43453"/>
    <w:rsid w:val="00B45D07"/>
    <w:rsid w:val="00B461D7"/>
    <w:rsid w:val="00B46413"/>
    <w:rsid w:val="00B46C17"/>
    <w:rsid w:val="00B47BB1"/>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29F"/>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8BD"/>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0DDF"/>
    <w:rsid w:val="00BB1E7C"/>
    <w:rsid w:val="00BB20CF"/>
    <w:rsid w:val="00BB2193"/>
    <w:rsid w:val="00BB2C14"/>
    <w:rsid w:val="00BB37EC"/>
    <w:rsid w:val="00BB3AE1"/>
    <w:rsid w:val="00BB3C77"/>
    <w:rsid w:val="00BB3CB8"/>
    <w:rsid w:val="00BB4E87"/>
    <w:rsid w:val="00BB5C4C"/>
    <w:rsid w:val="00BB5EC1"/>
    <w:rsid w:val="00BB626A"/>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3F0C"/>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5B98"/>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E7E"/>
    <w:rsid w:val="00C05FA3"/>
    <w:rsid w:val="00C063E8"/>
    <w:rsid w:val="00C100D6"/>
    <w:rsid w:val="00C10FD1"/>
    <w:rsid w:val="00C11C1D"/>
    <w:rsid w:val="00C11CB4"/>
    <w:rsid w:val="00C1240D"/>
    <w:rsid w:val="00C12D43"/>
    <w:rsid w:val="00C13C08"/>
    <w:rsid w:val="00C14244"/>
    <w:rsid w:val="00C1598E"/>
    <w:rsid w:val="00C1682C"/>
    <w:rsid w:val="00C17202"/>
    <w:rsid w:val="00C1790E"/>
    <w:rsid w:val="00C17952"/>
    <w:rsid w:val="00C201D1"/>
    <w:rsid w:val="00C20AA9"/>
    <w:rsid w:val="00C2107E"/>
    <w:rsid w:val="00C22983"/>
    <w:rsid w:val="00C23003"/>
    <w:rsid w:val="00C24592"/>
    <w:rsid w:val="00C24695"/>
    <w:rsid w:val="00C24A0D"/>
    <w:rsid w:val="00C24FA1"/>
    <w:rsid w:val="00C266CB"/>
    <w:rsid w:val="00C3067C"/>
    <w:rsid w:val="00C30817"/>
    <w:rsid w:val="00C308AF"/>
    <w:rsid w:val="00C309DF"/>
    <w:rsid w:val="00C30ECC"/>
    <w:rsid w:val="00C31045"/>
    <w:rsid w:val="00C31D29"/>
    <w:rsid w:val="00C31E21"/>
    <w:rsid w:val="00C32002"/>
    <w:rsid w:val="00C32034"/>
    <w:rsid w:val="00C32458"/>
    <w:rsid w:val="00C328AB"/>
    <w:rsid w:val="00C331F9"/>
    <w:rsid w:val="00C335EE"/>
    <w:rsid w:val="00C337DD"/>
    <w:rsid w:val="00C33AA6"/>
    <w:rsid w:val="00C3466A"/>
    <w:rsid w:val="00C34C8C"/>
    <w:rsid w:val="00C34CEC"/>
    <w:rsid w:val="00C3621B"/>
    <w:rsid w:val="00C36280"/>
    <w:rsid w:val="00C364D7"/>
    <w:rsid w:val="00C37198"/>
    <w:rsid w:val="00C37E60"/>
    <w:rsid w:val="00C37EBD"/>
    <w:rsid w:val="00C40E28"/>
    <w:rsid w:val="00C40F8F"/>
    <w:rsid w:val="00C42DE7"/>
    <w:rsid w:val="00C439A6"/>
    <w:rsid w:val="00C43BD4"/>
    <w:rsid w:val="00C43C82"/>
    <w:rsid w:val="00C442E4"/>
    <w:rsid w:val="00C4445B"/>
    <w:rsid w:val="00C4496E"/>
    <w:rsid w:val="00C44BC0"/>
    <w:rsid w:val="00C44D0E"/>
    <w:rsid w:val="00C45A3B"/>
    <w:rsid w:val="00C45E2C"/>
    <w:rsid w:val="00C45E97"/>
    <w:rsid w:val="00C46078"/>
    <w:rsid w:val="00C46D47"/>
    <w:rsid w:val="00C4709A"/>
    <w:rsid w:val="00C507D0"/>
    <w:rsid w:val="00C50BEC"/>
    <w:rsid w:val="00C51AB9"/>
    <w:rsid w:val="00C51BB1"/>
    <w:rsid w:val="00C5248C"/>
    <w:rsid w:val="00C528A3"/>
    <w:rsid w:val="00C53B58"/>
    <w:rsid w:val="00C56A65"/>
    <w:rsid w:val="00C56CBA"/>
    <w:rsid w:val="00C577DA"/>
    <w:rsid w:val="00C57BA1"/>
    <w:rsid w:val="00C602D4"/>
    <w:rsid w:val="00C6059A"/>
    <w:rsid w:val="00C60995"/>
    <w:rsid w:val="00C6100E"/>
    <w:rsid w:val="00C61C60"/>
    <w:rsid w:val="00C6253C"/>
    <w:rsid w:val="00C63AC8"/>
    <w:rsid w:val="00C64372"/>
    <w:rsid w:val="00C64837"/>
    <w:rsid w:val="00C64BA3"/>
    <w:rsid w:val="00C650D5"/>
    <w:rsid w:val="00C6518D"/>
    <w:rsid w:val="00C65C65"/>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31"/>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5711"/>
    <w:rsid w:val="00CA62B5"/>
    <w:rsid w:val="00CA6395"/>
    <w:rsid w:val="00CB0A39"/>
    <w:rsid w:val="00CB0DAB"/>
    <w:rsid w:val="00CB14B9"/>
    <w:rsid w:val="00CB1512"/>
    <w:rsid w:val="00CB1EC9"/>
    <w:rsid w:val="00CB3DC7"/>
    <w:rsid w:val="00CB499D"/>
    <w:rsid w:val="00CB4A58"/>
    <w:rsid w:val="00CB4BF8"/>
    <w:rsid w:val="00CB5962"/>
    <w:rsid w:val="00CB5CA6"/>
    <w:rsid w:val="00CB5D58"/>
    <w:rsid w:val="00CB6C29"/>
    <w:rsid w:val="00CB7596"/>
    <w:rsid w:val="00CC057F"/>
    <w:rsid w:val="00CC08D8"/>
    <w:rsid w:val="00CC0F7E"/>
    <w:rsid w:val="00CC254E"/>
    <w:rsid w:val="00CC3394"/>
    <w:rsid w:val="00CC3FF2"/>
    <w:rsid w:val="00CC44AD"/>
    <w:rsid w:val="00CC5777"/>
    <w:rsid w:val="00CC5780"/>
    <w:rsid w:val="00CC5A15"/>
    <w:rsid w:val="00CC63D7"/>
    <w:rsid w:val="00CC66A6"/>
    <w:rsid w:val="00CC696A"/>
    <w:rsid w:val="00CC7560"/>
    <w:rsid w:val="00CD047E"/>
    <w:rsid w:val="00CD088F"/>
    <w:rsid w:val="00CD0E77"/>
    <w:rsid w:val="00CD1694"/>
    <w:rsid w:val="00CD30C9"/>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3F3"/>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541"/>
    <w:rsid w:val="00CF4906"/>
    <w:rsid w:val="00CF4F64"/>
    <w:rsid w:val="00CF554A"/>
    <w:rsid w:val="00CF58EB"/>
    <w:rsid w:val="00CF6235"/>
    <w:rsid w:val="00CF6353"/>
    <w:rsid w:val="00CF7068"/>
    <w:rsid w:val="00CF734B"/>
    <w:rsid w:val="00CF7404"/>
    <w:rsid w:val="00D00160"/>
    <w:rsid w:val="00D01371"/>
    <w:rsid w:val="00D01552"/>
    <w:rsid w:val="00D022B2"/>
    <w:rsid w:val="00D02C3F"/>
    <w:rsid w:val="00D0364F"/>
    <w:rsid w:val="00D03CE5"/>
    <w:rsid w:val="00D03EE3"/>
    <w:rsid w:val="00D04028"/>
    <w:rsid w:val="00D046F7"/>
    <w:rsid w:val="00D05C8D"/>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C6C"/>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519"/>
    <w:rsid w:val="00D41E0F"/>
    <w:rsid w:val="00D4316E"/>
    <w:rsid w:val="00D4383F"/>
    <w:rsid w:val="00D438ED"/>
    <w:rsid w:val="00D43B2E"/>
    <w:rsid w:val="00D43CB3"/>
    <w:rsid w:val="00D43DA7"/>
    <w:rsid w:val="00D450C7"/>
    <w:rsid w:val="00D45205"/>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4C4A"/>
    <w:rsid w:val="00D65268"/>
    <w:rsid w:val="00D65643"/>
    <w:rsid w:val="00D6576D"/>
    <w:rsid w:val="00D6582F"/>
    <w:rsid w:val="00D65876"/>
    <w:rsid w:val="00D65F05"/>
    <w:rsid w:val="00D66544"/>
    <w:rsid w:val="00D66B22"/>
    <w:rsid w:val="00D66EFA"/>
    <w:rsid w:val="00D67050"/>
    <w:rsid w:val="00D676FB"/>
    <w:rsid w:val="00D679DA"/>
    <w:rsid w:val="00D67A7A"/>
    <w:rsid w:val="00D67CD7"/>
    <w:rsid w:val="00D70A0E"/>
    <w:rsid w:val="00D7211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529"/>
    <w:rsid w:val="00D856D7"/>
    <w:rsid w:val="00D85FF1"/>
    <w:rsid w:val="00D87056"/>
    <w:rsid w:val="00D8781F"/>
    <w:rsid w:val="00D87CB8"/>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96BEC"/>
    <w:rsid w:val="00DA030D"/>
    <w:rsid w:val="00DA06EF"/>
    <w:rsid w:val="00DA0F37"/>
    <w:rsid w:val="00DA197A"/>
    <w:rsid w:val="00DA1BC2"/>
    <w:rsid w:val="00DA3B07"/>
    <w:rsid w:val="00DA3BBC"/>
    <w:rsid w:val="00DA467E"/>
    <w:rsid w:val="00DA47C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676"/>
    <w:rsid w:val="00DD1B8F"/>
    <w:rsid w:val="00DD4461"/>
    <w:rsid w:val="00DD45EB"/>
    <w:rsid w:val="00DD697C"/>
    <w:rsid w:val="00DD6AD2"/>
    <w:rsid w:val="00DD6DE6"/>
    <w:rsid w:val="00DD6E77"/>
    <w:rsid w:val="00DD7216"/>
    <w:rsid w:val="00DE019C"/>
    <w:rsid w:val="00DE06D3"/>
    <w:rsid w:val="00DE08A0"/>
    <w:rsid w:val="00DE0F87"/>
    <w:rsid w:val="00DE13E8"/>
    <w:rsid w:val="00DE1AFB"/>
    <w:rsid w:val="00DE2CE6"/>
    <w:rsid w:val="00DE330B"/>
    <w:rsid w:val="00DE378D"/>
    <w:rsid w:val="00DE4077"/>
    <w:rsid w:val="00DE4680"/>
    <w:rsid w:val="00DE5209"/>
    <w:rsid w:val="00DE557A"/>
    <w:rsid w:val="00DE55B2"/>
    <w:rsid w:val="00DE5CE2"/>
    <w:rsid w:val="00DE5DDA"/>
    <w:rsid w:val="00DE5E7B"/>
    <w:rsid w:val="00DE6022"/>
    <w:rsid w:val="00DE635E"/>
    <w:rsid w:val="00DE645B"/>
    <w:rsid w:val="00DE65DF"/>
    <w:rsid w:val="00DE6BAF"/>
    <w:rsid w:val="00DF015C"/>
    <w:rsid w:val="00DF0C70"/>
    <w:rsid w:val="00DF0CBE"/>
    <w:rsid w:val="00DF0E8B"/>
    <w:rsid w:val="00DF1951"/>
    <w:rsid w:val="00DF19BF"/>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5FD"/>
    <w:rsid w:val="00E17632"/>
    <w:rsid w:val="00E20AD0"/>
    <w:rsid w:val="00E211D3"/>
    <w:rsid w:val="00E21394"/>
    <w:rsid w:val="00E21726"/>
    <w:rsid w:val="00E22EFD"/>
    <w:rsid w:val="00E2324D"/>
    <w:rsid w:val="00E233F3"/>
    <w:rsid w:val="00E24D96"/>
    <w:rsid w:val="00E25B00"/>
    <w:rsid w:val="00E25B27"/>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47D"/>
    <w:rsid w:val="00E42FBE"/>
    <w:rsid w:val="00E43A46"/>
    <w:rsid w:val="00E443CD"/>
    <w:rsid w:val="00E4477A"/>
    <w:rsid w:val="00E47D8F"/>
    <w:rsid w:val="00E5029B"/>
    <w:rsid w:val="00E51AD4"/>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0E08"/>
    <w:rsid w:val="00E7118B"/>
    <w:rsid w:val="00E7179F"/>
    <w:rsid w:val="00E71CEA"/>
    <w:rsid w:val="00E72456"/>
    <w:rsid w:val="00E7270F"/>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56C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3C4F"/>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B7F25"/>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C7A9D"/>
    <w:rsid w:val="00ED0299"/>
    <w:rsid w:val="00ED03E5"/>
    <w:rsid w:val="00ED14A8"/>
    <w:rsid w:val="00ED1729"/>
    <w:rsid w:val="00ED1C58"/>
    <w:rsid w:val="00ED263F"/>
    <w:rsid w:val="00ED2766"/>
    <w:rsid w:val="00ED2990"/>
    <w:rsid w:val="00ED3B1E"/>
    <w:rsid w:val="00ED4600"/>
    <w:rsid w:val="00ED6359"/>
    <w:rsid w:val="00ED71B6"/>
    <w:rsid w:val="00EE00D2"/>
    <w:rsid w:val="00EE050C"/>
    <w:rsid w:val="00EE0769"/>
    <w:rsid w:val="00EE1F81"/>
    <w:rsid w:val="00EE2070"/>
    <w:rsid w:val="00EE3059"/>
    <w:rsid w:val="00EE38CB"/>
    <w:rsid w:val="00EE3979"/>
    <w:rsid w:val="00EE3C22"/>
    <w:rsid w:val="00EE5174"/>
    <w:rsid w:val="00EE51C4"/>
    <w:rsid w:val="00EE54D1"/>
    <w:rsid w:val="00EE7E05"/>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4DE2"/>
    <w:rsid w:val="00F05AF3"/>
    <w:rsid w:val="00F06849"/>
    <w:rsid w:val="00F069C7"/>
    <w:rsid w:val="00F069E6"/>
    <w:rsid w:val="00F0726A"/>
    <w:rsid w:val="00F075AA"/>
    <w:rsid w:val="00F07BEB"/>
    <w:rsid w:val="00F1050A"/>
    <w:rsid w:val="00F1123D"/>
    <w:rsid w:val="00F1236D"/>
    <w:rsid w:val="00F12533"/>
    <w:rsid w:val="00F12666"/>
    <w:rsid w:val="00F12D66"/>
    <w:rsid w:val="00F13948"/>
    <w:rsid w:val="00F13B81"/>
    <w:rsid w:val="00F13B8A"/>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6275"/>
    <w:rsid w:val="00F372A0"/>
    <w:rsid w:val="00F37BD6"/>
    <w:rsid w:val="00F37F0C"/>
    <w:rsid w:val="00F406BD"/>
    <w:rsid w:val="00F41736"/>
    <w:rsid w:val="00F41C3A"/>
    <w:rsid w:val="00F42307"/>
    <w:rsid w:val="00F426C7"/>
    <w:rsid w:val="00F43A26"/>
    <w:rsid w:val="00F446ED"/>
    <w:rsid w:val="00F44A61"/>
    <w:rsid w:val="00F44D7F"/>
    <w:rsid w:val="00F453B2"/>
    <w:rsid w:val="00F453B8"/>
    <w:rsid w:val="00F45CDE"/>
    <w:rsid w:val="00F46E79"/>
    <w:rsid w:val="00F46FFB"/>
    <w:rsid w:val="00F47441"/>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848"/>
    <w:rsid w:val="00F62A83"/>
    <w:rsid w:val="00F632CD"/>
    <w:rsid w:val="00F63366"/>
    <w:rsid w:val="00F63F12"/>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6A80"/>
    <w:rsid w:val="00F876B2"/>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A72"/>
    <w:rsid w:val="00FA6DA0"/>
    <w:rsid w:val="00FB0441"/>
    <w:rsid w:val="00FB0544"/>
    <w:rsid w:val="00FB079E"/>
    <w:rsid w:val="00FB1D69"/>
    <w:rsid w:val="00FB234C"/>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026"/>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BC2"/>
    <w:rsid w:val="00FD4D1C"/>
    <w:rsid w:val="00FD5682"/>
    <w:rsid w:val="00FD596A"/>
    <w:rsid w:val="00FD5A13"/>
    <w:rsid w:val="00FD5AE1"/>
    <w:rsid w:val="00FD7345"/>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0D91"/>
    <w:rsid w:val="00FF2112"/>
    <w:rsid w:val="00FF2161"/>
    <w:rsid w:val="00FF31C9"/>
    <w:rsid w:val="00FF3DD1"/>
    <w:rsid w:val="00FF4061"/>
    <w:rsid w:val="00FF47E6"/>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1"/>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customStyle="1" w:styleId="10">
    <w:name w:val="未解決のメンション1"/>
    <w:basedOn w:val="a0"/>
    <w:uiPriority w:val="99"/>
    <w:semiHidden/>
    <w:unhideWhenUsed/>
    <w:rsid w:val="00C77DC4"/>
    <w:rPr>
      <w:color w:val="605E5C"/>
      <w:shd w:val="clear" w:color="auto" w:fill="E1DFDD"/>
    </w:rPr>
  </w:style>
  <w:style w:type="character" w:styleId="af3">
    <w:name w:val="Unresolved Mention"/>
    <w:basedOn w:val="a0"/>
    <w:uiPriority w:val="99"/>
    <w:semiHidden/>
    <w:unhideWhenUsed/>
    <w:rsid w:val="00355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6223247">
      <w:bodyDiv w:val="1"/>
      <w:marLeft w:val="0"/>
      <w:marRight w:val="0"/>
      <w:marTop w:val="0"/>
      <w:marBottom w:val="0"/>
      <w:divBdr>
        <w:top w:val="none" w:sz="0" w:space="0" w:color="auto"/>
        <w:left w:val="none" w:sz="0" w:space="0" w:color="auto"/>
        <w:bottom w:val="none" w:sz="0" w:space="0" w:color="auto"/>
        <w:right w:val="none" w:sz="0" w:space="0" w:color="auto"/>
      </w:divBdr>
      <w:divsChild>
        <w:div w:id="1875189341">
          <w:marLeft w:val="547"/>
          <w:marRight w:val="0"/>
          <w:marTop w:val="120"/>
          <w:marBottom w:val="0"/>
          <w:divBdr>
            <w:top w:val="none" w:sz="0" w:space="0" w:color="auto"/>
            <w:left w:val="none" w:sz="0" w:space="0" w:color="auto"/>
            <w:bottom w:val="none" w:sz="0" w:space="0" w:color="auto"/>
            <w:right w:val="none" w:sz="0" w:space="0" w:color="auto"/>
          </w:divBdr>
        </w:div>
        <w:div w:id="1627928550">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55586901">
      <w:bodyDiv w:val="1"/>
      <w:marLeft w:val="0"/>
      <w:marRight w:val="0"/>
      <w:marTop w:val="0"/>
      <w:marBottom w:val="0"/>
      <w:divBdr>
        <w:top w:val="none" w:sz="0" w:space="0" w:color="auto"/>
        <w:left w:val="none" w:sz="0" w:space="0" w:color="auto"/>
        <w:bottom w:val="none" w:sz="0" w:space="0" w:color="auto"/>
        <w:right w:val="none" w:sz="0" w:space="0" w:color="auto"/>
      </w:divBdr>
      <w:divsChild>
        <w:div w:id="1717116890">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8621743">
      <w:bodyDiv w:val="1"/>
      <w:marLeft w:val="0"/>
      <w:marRight w:val="0"/>
      <w:marTop w:val="0"/>
      <w:marBottom w:val="0"/>
      <w:divBdr>
        <w:top w:val="none" w:sz="0" w:space="0" w:color="auto"/>
        <w:left w:val="none" w:sz="0" w:space="0" w:color="auto"/>
        <w:bottom w:val="none" w:sz="0" w:space="0" w:color="auto"/>
        <w:right w:val="none" w:sz="0" w:space="0" w:color="auto"/>
      </w:divBdr>
      <w:divsChild>
        <w:div w:id="458956775">
          <w:marLeft w:val="547"/>
          <w:marRight w:val="0"/>
          <w:marTop w:val="0"/>
          <w:marBottom w:val="0"/>
          <w:divBdr>
            <w:top w:val="none" w:sz="0" w:space="0" w:color="auto"/>
            <w:left w:val="none" w:sz="0" w:space="0" w:color="auto"/>
            <w:bottom w:val="none" w:sz="0" w:space="0" w:color="auto"/>
            <w:right w:val="none" w:sz="0" w:space="0" w:color="auto"/>
          </w:divBdr>
        </w:div>
        <w:div w:id="1649437540">
          <w:marLeft w:val="547"/>
          <w:marRight w:val="0"/>
          <w:marTop w:val="0"/>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985442">
      <w:bodyDiv w:val="1"/>
      <w:marLeft w:val="0"/>
      <w:marRight w:val="0"/>
      <w:marTop w:val="0"/>
      <w:marBottom w:val="0"/>
      <w:divBdr>
        <w:top w:val="none" w:sz="0" w:space="0" w:color="auto"/>
        <w:left w:val="none" w:sz="0" w:space="0" w:color="auto"/>
        <w:bottom w:val="none" w:sz="0" w:space="0" w:color="auto"/>
        <w:right w:val="none" w:sz="0" w:space="0" w:color="auto"/>
      </w:divBdr>
      <w:divsChild>
        <w:div w:id="1416626888">
          <w:marLeft w:val="547"/>
          <w:marRight w:val="0"/>
          <w:marTop w:val="0"/>
          <w:marBottom w:val="0"/>
          <w:divBdr>
            <w:top w:val="none" w:sz="0" w:space="0" w:color="auto"/>
            <w:left w:val="none" w:sz="0" w:space="0" w:color="auto"/>
            <w:bottom w:val="none" w:sz="0" w:space="0" w:color="auto"/>
            <w:right w:val="none" w:sz="0" w:space="0" w:color="auto"/>
          </w:divBdr>
        </w:div>
        <w:div w:id="1976327280">
          <w:marLeft w:val="547"/>
          <w:marRight w:val="0"/>
          <w:marTop w:val="0"/>
          <w:marBottom w:val="0"/>
          <w:divBdr>
            <w:top w:val="none" w:sz="0" w:space="0" w:color="auto"/>
            <w:left w:val="none" w:sz="0" w:space="0" w:color="auto"/>
            <w:bottom w:val="none" w:sz="0" w:space="0" w:color="auto"/>
            <w:right w:val="none" w:sz="0" w:space="0" w:color="auto"/>
          </w:divBdr>
        </w:div>
        <w:div w:id="1316035082">
          <w:marLeft w:val="547"/>
          <w:marRight w:val="0"/>
          <w:marTop w:val="0"/>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2916947">
      <w:bodyDiv w:val="1"/>
      <w:marLeft w:val="0"/>
      <w:marRight w:val="0"/>
      <w:marTop w:val="0"/>
      <w:marBottom w:val="0"/>
      <w:divBdr>
        <w:top w:val="none" w:sz="0" w:space="0" w:color="auto"/>
        <w:left w:val="none" w:sz="0" w:space="0" w:color="auto"/>
        <w:bottom w:val="none" w:sz="0" w:space="0" w:color="auto"/>
        <w:right w:val="none" w:sz="0" w:space="0" w:color="auto"/>
      </w:divBdr>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256056">
      <w:bodyDiv w:val="1"/>
      <w:marLeft w:val="0"/>
      <w:marRight w:val="0"/>
      <w:marTop w:val="0"/>
      <w:marBottom w:val="0"/>
      <w:divBdr>
        <w:top w:val="none" w:sz="0" w:space="0" w:color="auto"/>
        <w:left w:val="none" w:sz="0" w:space="0" w:color="auto"/>
        <w:bottom w:val="none" w:sz="0" w:space="0" w:color="auto"/>
        <w:right w:val="none" w:sz="0" w:space="0" w:color="auto"/>
      </w:divBdr>
      <w:divsChild>
        <w:div w:id="1053849163">
          <w:marLeft w:val="547"/>
          <w:marRight w:val="0"/>
          <w:marTop w:val="120"/>
          <w:marBottom w:val="0"/>
          <w:divBdr>
            <w:top w:val="none" w:sz="0" w:space="0" w:color="auto"/>
            <w:left w:val="none" w:sz="0" w:space="0" w:color="auto"/>
            <w:bottom w:val="none" w:sz="0" w:space="0" w:color="auto"/>
            <w:right w:val="none" w:sz="0" w:space="0" w:color="auto"/>
          </w:divBdr>
        </w:div>
        <w:div w:id="1904020024">
          <w:marLeft w:val="547"/>
          <w:marRight w:val="0"/>
          <w:marTop w:val="120"/>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3316491">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86202608">
      <w:bodyDiv w:val="1"/>
      <w:marLeft w:val="0"/>
      <w:marRight w:val="0"/>
      <w:marTop w:val="0"/>
      <w:marBottom w:val="0"/>
      <w:divBdr>
        <w:top w:val="none" w:sz="0" w:space="0" w:color="auto"/>
        <w:left w:val="none" w:sz="0" w:space="0" w:color="auto"/>
        <w:bottom w:val="none" w:sz="0" w:space="0" w:color="auto"/>
        <w:right w:val="none" w:sz="0" w:space="0" w:color="auto"/>
      </w:divBdr>
      <w:divsChild>
        <w:div w:id="849761249">
          <w:marLeft w:val="547"/>
          <w:marRight w:val="0"/>
          <w:marTop w:val="120"/>
          <w:marBottom w:val="0"/>
          <w:divBdr>
            <w:top w:val="none" w:sz="0" w:space="0" w:color="auto"/>
            <w:left w:val="none" w:sz="0" w:space="0" w:color="auto"/>
            <w:bottom w:val="none" w:sz="0" w:space="0" w:color="auto"/>
            <w:right w:val="none" w:sz="0" w:space="0" w:color="auto"/>
          </w:divBdr>
        </w:div>
      </w:divsChild>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08946204">
      <w:bodyDiv w:val="1"/>
      <w:marLeft w:val="0"/>
      <w:marRight w:val="0"/>
      <w:marTop w:val="0"/>
      <w:marBottom w:val="0"/>
      <w:divBdr>
        <w:top w:val="none" w:sz="0" w:space="0" w:color="auto"/>
        <w:left w:val="none" w:sz="0" w:space="0" w:color="auto"/>
        <w:bottom w:val="none" w:sz="0" w:space="0" w:color="auto"/>
        <w:right w:val="none" w:sz="0" w:space="0" w:color="auto"/>
      </w:divBdr>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0891927">
      <w:bodyDiv w:val="1"/>
      <w:marLeft w:val="0"/>
      <w:marRight w:val="0"/>
      <w:marTop w:val="0"/>
      <w:marBottom w:val="0"/>
      <w:divBdr>
        <w:top w:val="none" w:sz="0" w:space="0" w:color="auto"/>
        <w:left w:val="none" w:sz="0" w:space="0" w:color="auto"/>
        <w:bottom w:val="none" w:sz="0" w:space="0" w:color="auto"/>
        <w:right w:val="none" w:sz="0" w:space="0" w:color="auto"/>
      </w:divBdr>
      <w:divsChild>
        <w:div w:id="613632842">
          <w:marLeft w:val="547"/>
          <w:marRight w:val="0"/>
          <w:marTop w:val="0"/>
          <w:marBottom w:val="0"/>
          <w:divBdr>
            <w:top w:val="none" w:sz="0" w:space="0" w:color="auto"/>
            <w:left w:val="none" w:sz="0" w:space="0" w:color="auto"/>
            <w:bottom w:val="none" w:sz="0" w:space="0" w:color="auto"/>
            <w:right w:val="none" w:sz="0" w:space="0" w:color="auto"/>
          </w:divBdr>
        </w:div>
        <w:div w:id="1841848863">
          <w:marLeft w:val="547"/>
          <w:marRight w:val="0"/>
          <w:marTop w:val="0"/>
          <w:marBottom w:val="0"/>
          <w:divBdr>
            <w:top w:val="none" w:sz="0" w:space="0" w:color="auto"/>
            <w:left w:val="none" w:sz="0" w:space="0" w:color="auto"/>
            <w:bottom w:val="none" w:sz="0" w:space="0" w:color="auto"/>
            <w:right w:val="none" w:sz="0" w:space="0" w:color="auto"/>
          </w:divBdr>
        </w:div>
        <w:div w:id="1355619784">
          <w:marLeft w:val="547"/>
          <w:marRight w:val="0"/>
          <w:marTop w:val="0"/>
          <w:marBottom w:val="0"/>
          <w:divBdr>
            <w:top w:val="none" w:sz="0" w:space="0" w:color="auto"/>
            <w:left w:val="none" w:sz="0" w:space="0" w:color="auto"/>
            <w:bottom w:val="none" w:sz="0" w:space="0" w:color="auto"/>
            <w:right w:val="none" w:sz="0" w:space="0" w:color="auto"/>
          </w:divBdr>
        </w:div>
        <w:div w:id="1123353139">
          <w:marLeft w:val="547"/>
          <w:marRight w:val="0"/>
          <w:marTop w:val="0"/>
          <w:marBottom w:val="0"/>
          <w:divBdr>
            <w:top w:val="none" w:sz="0" w:space="0" w:color="auto"/>
            <w:left w:val="none" w:sz="0" w:space="0" w:color="auto"/>
            <w:bottom w:val="none" w:sz="0" w:space="0" w:color="auto"/>
            <w:right w:val="none" w:sz="0" w:space="0" w:color="auto"/>
          </w:divBdr>
        </w:div>
        <w:div w:id="951211794">
          <w:marLeft w:val="547"/>
          <w:marRight w:val="0"/>
          <w:marTop w:val="0"/>
          <w:marBottom w:val="0"/>
          <w:divBdr>
            <w:top w:val="none" w:sz="0" w:space="0" w:color="auto"/>
            <w:left w:val="none" w:sz="0" w:space="0" w:color="auto"/>
            <w:bottom w:val="none" w:sz="0" w:space="0" w:color="auto"/>
            <w:right w:val="none" w:sz="0" w:space="0" w:color="auto"/>
          </w:divBdr>
        </w:div>
        <w:div w:id="1605728729">
          <w:marLeft w:val="547"/>
          <w:marRight w:val="0"/>
          <w:marTop w:val="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1419856">
      <w:bodyDiv w:val="1"/>
      <w:marLeft w:val="0"/>
      <w:marRight w:val="0"/>
      <w:marTop w:val="0"/>
      <w:marBottom w:val="0"/>
      <w:divBdr>
        <w:top w:val="none" w:sz="0" w:space="0" w:color="auto"/>
        <w:left w:val="none" w:sz="0" w:space="0" w:color="auto"/>
        <w:bottom w:val="none" w:sz="0" w:space="0" w:color="auto"/>
        <w:right w:val="none" w:sz="0" w:space="0" w:color="auto"/>
      </w:divBdr>
      <w:divsChild>
        <w:div w:id="1340426261">
          <w:marLeft w:val="547"/>
          <w:marRight w:val="0"/>
          <w:marTop w:val="120"/>
          <w:marBottom w:val="0"/>
          <w:divBdr>
            <w:top w:val="none" w:sz="0" w:space="0" w:color="auto"/>
            <w:left w:val="none" w:sz="0" w:space="0" w:color="auto"/>
            <w:bottom w:val="none" w:sz="0" w:space="0" w:color="auto"/>
            <w:right w:val="none" w:sz="0" w:space="0" w:color="auto"/>
          </w:divBdr>
        </w:div>
        <w:div w:id="97725813">
          <w:marLeft w:val="547"/>
          <w:marRight w:val="0"/>
          <w:marTop w:val="120"/>
          <w:marBottom w:val="0"/>
          <w:divBdr>
            <w:top w:val="none" w:sz="0" w:space="0" w:color="auto"/>
            <w:left w:val="none" w:sz="0" w:space="0" w:color="auto"/>
            <w:bottom w:val="none" w:sz="0" w:space="0" w:color="auto"/>
            <w:right w:val="none" w:sz="0" w:space="0" w:color="auto"/>
          </w:divBdr>
        </w:div>
        <w:div w:id="1142775175">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04691436">
      <w:bodyDiv w:val="1"/>
      <w:marLeft w:val="0"/>
      <w:marRight w:val="0"/>
      <w:marTop w:val="0"/>
      <w:marBottom w:val="0"/>
      <w:divBdr>
        <w:top w:val="none" w:sz="0" w:space="0" w:color="auto"/>
        <w:left w:val="none" w:sz="0" w:space="0" w:color="auto"/>
        <w:bottom w:val="none" w:sz="0" w:space="0" w:color="auto"/>
        <w:right w:val="none" w:sz="0" w:space="0" w:color="auto"/>
      </w:divBdr>
      <w:divsChild>
        <w:div w:id="487673660">
          <w:marLeft w:val="1166"/>
          <w:marRight w:val="0"/>
          <w:marTop w:val="0"/>
          <w:marBottom w:val="0"/>
          <w:divBdr>
            <w:top w:val="none" w:sz="0" w:space="0" w:color="auto"/>
            <w:left w:val="none" w:sz="0" w:space="0" w:color="auto"/>
            <w:bottom w:val="none" w:sz="0" w:space="0" w:color="auto"/>
            <w:right w:val="none" w:sz="0" w:space="0" w:color="auto"/>
          </w:divBdr>
        </w:div>
        <w:div w:id="778332799">
          <w:marLeft w:val="1166"/>
          <w:marRight w:val="0"/>
          <w:marTop w:val="0"/>
          <w:marBottom w:val="0"/>
          <w:divBdr>
            <w:top w:val="none" w:sz="0" w:space="0" w:color="auto"/>
            <w:left w:val="none" w:sz="0" w:space="0" w:color="auto"/>
            <w:bottom w:val="none" w:sz="0" w:space="0" w:color="auto"/>
            <w:right w:val="none" w:sz="0" w:space="0" w:color="auto"/>
          </w:divBdr>
        </w:div>
        <w:div w:id="764152460">
          <w:marLeft w:val="1166"/>
          <w:marRight w:val="0"/>
          <w:marTop w:val="0"/>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4107653">
      <w:bodyDiv w:val="1"/>
      <w:marLeft w:val="0"/>
      <w:marRight w:val="0"/>
      <w:marTop w:val="0"/>
      <w:marBottom w:val="0"/>
      <w:divBdr>
        <w:top w:val="none" w:sz="0" w:space="0" w:color="auto"/>
        <w:left w:val="none" w:sz="0" w:space="0" w:color="auto"/>
        <w:bottom w:val="none" w:sz="0" w:space="0" w:color="auto"/>
        <w:right w:val="none" w:sz="0" w:space="0" w:color="auto"/>
      </w:divBdr>
      <w:divsChild>
        <w:div w:id="1086927533">
          <w:marLeft w:val="547"/>
          <w:marRight w:val="0"/>
          <w:marTop w:val="120"/>
          <w:marBottom w:val="0"/>
          <w:divBdr>
            <w:top w:val="none" w:sz="0" w:space="0" w:color="auto"/>
            <w:left w:val="none" w:sz="0" w:space="0" w:color="auto"/>
            <w:bottom w:val="none" w:sz="0" w:space="0" w:color="auto"/>
            <w:right w:val="none" w:sz="0" w:space="0" w:color="auto"/>
          </w:divBdr>
        </w:div>
      </w:divsChild>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0733795">
      <w:bodyDiv w:val="1"/>
      <w:marLeft w:val="0"/>
      <w:marRight w:val="0"/>
      <w:marTop w:val="0"/>
      <w:marBottom w:val="0"/>
      <w:divBdr>
        <w:top w:val="none" w:sz="0" w:space="0" w:color="auto"/>
        <w:left w:val="none" w:sz="0" w:space="0" w:color="auto"/>
        <w:bottom w:val="none" w:sz="0" w:space="0" w:color="auto"/>
        <w:right w:val="none" w:sz="0" w:space="0" w:color="auto"/>
      </w:divBdr>
      <w:divsChild>
        <w:div w:id="299387121">
          <w:marLeft w:val="1800"/>
          <w:marRight w:val="0"/>
          <w:marTop w:val="90"/>
          <w:marBottom w:val="0"/>
          <w:divBdr>
            <w:top w:val="none" w:sz="0" w:space="0" w:color="auto"/>
            <w:left w:val="none" w:sz="0" w:space="0" w:color="auto"/>
            <w:bottom w:val="none" w:sz="0" w:space="0" w:color="auto"/>
            <w:right w:val="none" w:sz="0" w:space="0" w:color="auto"/>
          </w:divBdr>
        </w:div>
        <w:div w:id="1194461042">
          <w:marLeft w:val="1800"/>
          <w:marRight w:val="0"/>
          <w:marTop w:val="9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58247704">
      <w:bodyDiv w:val="1"/>
      <w:marLeft w:val="0"/>
      <w:marRight w:val="0"/>
      <w:marTop w:val="0"/>
      <w:marBottom w:val="0"/>
      <w:divBdr>
        <w:top w:val="none" w:sz="0" w:space="0" w:color="auto"/>
        <w:left w:val="none" w:sz="0" w:space="0" w:color="auto"/>
        <w:bottom w:val="none" w:sz="0" w:space="0" w:color="auto"/>
        <w:right w:val="none" w:sz="0" w:space="0" w:color="auto"/>
      </w:divBdr>
      <w:divsChild>
        <w:div w:id="1520581297">
          <w:marLeft w:val="547"/>
          <w:marRight w:val="0"/>
          <w:marTop w:val="0"/>
          <w:marBottom w:val="0"/>
          <w:divBdr>
            <w:top w:val="none" w:sz="0" w:space="0" w:color="auto"/>
            <w:left w:val="none" w:sz="0" w:space="0" w:color="auto"/>
            <w:bottom w:val="none" w:sz="0" w:space="0" w:color="auto"/>
            <w:right w:val="none" w:sz="0" w:space="0" w:color="auto"/>
          </w:divBdr>
        </w:div>
      </w:divsChild>
    </w:div>
    <w:div w:id="564412603">
      <w:bodyDiv w:val="1"/>
      <w:marLeft w:val="0"/>
      <w:marRight w:val="0"/>
      <w:marTop w:val="0"/>
      <w:marBottom w:val="0"/>
      <w:divBdr>
        <w:top w:val="none" w:sz="0" w:space="0" w:color="auto"/>
        <w:left w:val="none" w:sz="0" w:space="0" w:color="auto"/>
        <w:bottom w:val="none" w:sz="0" w:space="0" w:color="auto"/>
        <w:right w:val="none" w:sz="0" w:space="0" w:color="auto"/>
      </w:divBdr>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06043537">
      <w:bodyDiv w:val="1"/>
      <w:marLeft w:val="0"/>
      <w:marRight w:val="0"/>
      <w:marTop w:val="0"/>
      <w:marBottom w:val="0"/>
      <w:divBdr>
        <w:top w:val="none" w:sz="0" w:space="0" w:color="auto"/>
        <w:left w:val="none" w:sz="0" w:space="0" w:color="auto"/>
        <w:bottom w:val="none" w:sz="0" w:space="0" w:color="auto"/>
        <w:right w:val="none" w:sz="0" w:space="0" w:color="auto"/>
      </w:divBdr>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308327">
      <w:bodyDiv w:val="1"/>
      <w:marLeft w:val="0"/>
      <w:marRight w:val="0"/>
      <w:marTop w:val="0"/>
      <w:marBottom w:val="0"/>
      <w:divBdr>
        <w:top w:val="none" w:sz="0" w:space="0" w:color="auto"/>
        <w:left w:val="none" w:sz="0" w:space="0" w:color="auto"/>
        <w:bottom w:val="none" w:sz="0" w:space="0" w:color="auto"/>
        <w:right w:val="none" w:sz="0" w:space="0" w:color="auto"/>
      </w:divBdr>
      <w:divsChild>
        <w:div w:id="1949501906">
          <w:marLeft w:val="547"/>
          <w:marRight w:val="0"/>
          <w:marTop w:val="0"/>
          <w:marBottom w:val="0"/>
          <w:divBdr>
            <w:top w:val="none" w:sz="0" w:space="0" w:color="auto"/>
            <w:left w:val="none" w:sz="0" w:space="0" w:color="auto"/>
            <w:bottom w:val="none" w:sz="0" w:space="0" w:color="auto"/>
            <w:right w:val="none" w:sz="0" w:space="0" w:color="auto"/>
          </w:divBdr>
        </w:div>
        <w:div w:id="688681045">
          <w:marLeft w:val="547"/>
          <w:marRight w:val="0"/>
          <w:marTop w:val="0"/>
          <w:marBottom w:val="0"/>
          <w:divBdr>
            <w:top w:val="none" w:sz="0" w:space="0" w:color="auto"/>
            <w:left w:val="none" w:sz="0" w:space="0" w:color="auto"/>
            <w:bottom w:val="none" w:sz="0" w:space="0" w:color="auto"/>
            <w:right w:val="none" w:sz="0" w:space="0" w:color="auto"/>
          </w:divBdr>
        </w:div>
        <w:div w:id="51346031">
          <w:marLeft w:val="547"/>
          <w:marRight w:val="0"/>
          <w:marTop w:val="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5003911">
      <w:bodyDiv w:val="1"/>
      <w:marLeft w:val="0"/>
      <w:marRight w:val="0"/>
      <w:marTop w:val="0"/>
      <w:marBottom w:val="0"/>
      <w:divBdr>
        <w:top w:val="none" w:sz="0" w:space="0" w:color="auto"/>
        <w:left w:val="none" w:sz="0" w:space="0" w:color="auto"/>
        <w:bottom w:val="none" w:sz="0" w:space="0" w:color="auto"/>
        <w:right w:val="none" w:sz="0" w:space="0" w:color="auto"/>
      </w:divBdr>
      <w:divsChild>
        <w:div w:id="912668624">
          <w:marLeft w:val="547"/>
          <w:marRight w:val="0"/>
          <w:marTop w:val="120"/>
          <w:marBottom w:val="0"/>
          <w:divBdr>
            <w:top w:val="none" w:sz="0" w:space="0" w:color="auto"/>
            <w:left w:val="none" w:sz="0" w:space="0" w:color="auto"/>
            <w:bottom w:val="none" w:sz="0" w:space="0" w:color="auto"/>
            <w:right w:val="none" w:sz="0" w:space="0" w:color="auto"/>
          </w:divBdr>
        </w:div>
        <w:div w:id="846284379">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37244698">
      <w:bodyDiv w:val="1"/>
      <w:marLeft w:val="0"/>
      <w:marRight w:val="0"/>
      <w:marTop w:val="0"/>
      <w:marBottom w:val="0"/>
      <w:divBdr>
        <w:top w:val="none" w:sz="0" w:space="0" w:color="auto"/>
        <w:left w:val="none" w:sz="0" w:space="0" w:color="auto"/>
        <w:bottom w:val="none" w:sz="0" w:space="0" w:color="auto"/>
        <w:right w:val="none" w:sz="0" w:space="0" w:color="auto"/>
      </w:divBdr>
      <w:divsChild>
        <w:div w:id="1694183555">
          <w:marLeft w:val="547"/>
          <w:marRight w:val="0"/>
          <w:marTop w:val="120"/>
          <w:marBottom w:val="0"/>
          <w:divBdr>
            <w:top w:val="none" w:sz="0" w:space="0" w:color="auto"/>
            <w:left w:val="none" w:sz="0" w:space="0" w:color="auto"/>
            <w:bottom w:val="none" w:sz="0" w:space="0" w:color="auto"/>
            <w:right w:val="none" w:sz="0" w:space="0" w:color="auto"/>
          </w:divBdr>
        </w:div>
        <w:div w:id="586160279">
          <w:marLeft w:val="547"/>
          <w:marRight w:val="0"/>
          <w:marTop w:val="120"/>
          <w:marBottom w:val="0"/>
          <w:divBdr>
            <w:top w:val="none" w:sz="0" w:space="0" w:color="auto"/>
            <w:left w:val="none" w:sz="0" w:space="0" w:color="auto"/>
            <w:bottom w:val="none" w:sz="0" w:space="0" w:color="auto"/>
            <w:right w:val="none" w:sz="0" w:space="0" w:color="auto"/>
          </w:divBdr>
        </w:div>
        <w:div w:id="2035499180">
          <w:marLeft w:val="1166"/>
          <w:marRight w:val="0"/>
          <w:marTop w:val="100"/>
          <w:marBottom w:val="0"/>
          <w:divBdr>
            <w:top w:val="none" w:sz="0" w:space="0" w:color="auto"/>
            <w:left w:val="none" w:sz="0" w:space="0" w:color="auto"/>
            <w:bottom w:val="none" w:sz="0" w:space="0" w:color="auto"/>
            <w:right w:val="none" w:sz="0" w:space="0" w:color="auto"/>
          </w:divBdr>
        </w:div>
        <w:div w:id="1328165586">
          <w:marLeft w:val="547"/>
          <w:marRight w:val="0"/>
          <w:marTop w:val="120"/>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5897797">
      <w:bodyDiv w:val="1"/>
      <w:marLeft w:val="0"/>
      <w:marRight w:val="0"/>
      <w:marTop w:val="0"/>
      <w:marBottom w:val="0"/>
      <w:divBdr>
        <w:top w:val="none" w:sz="0" w:space="0" w:color="auto"/>
        <w:left w:val="none" w:sz="0" w:space="0" w:color="auto"/>
        <w:bottom w:val="none" w:sz="0" w:space="0" w:color="auto"/>
        <w:right w:val="none" w:sz="0" w:space="0" w:color="auto"/>
      </w:divBdr>
      <w:divsChild>
        <w:div w:id="721755092">
          <w:marLeft w:val="547"/>
          <w:marRight w:val="0"/>
          <w:marTop w:val="120"/>
          <w:marBottom w:val="192"/>
          <w:divBdr>
            <w:top w:val="none" w:sz="0" w:space="0" w:color="auto"/>
            <w:left w:val="none" w:sz="0" w:space="0" w:color="auto"/>
            <w:bottom w:val="none" w:sz="0" w:space="0" w:color="auto"/>
            <w:right w:val="none" w:sz="0" w:space="0" w:color="auto"/>
          </w:divBdr>
        </w:div>
        <w:div w:id="1405378310">
          <w:marLeft w:val="1166"/>
          <w:marRight w:val="0"/>
          <w:marTop w:val="100"/>
          <w:marBottom w:val="173"/>
          <w:divBdr>
            <w:top w:val="none" w:sz="0" w:space="0" w:color="auto"/>
            <w:left w:val="none" w:sz="0" w:space="0" w:color="auto"/>
            <w:bottom w:val="none" w:sz="0" w:space="0" w:color="auto"/>
            <w:right w:val="none" w:sz="0" w:space="0" w:color="auto"/>
          </w:divBdr>
        </w:div>
        <w:div w:id="1792088318">
          <w:marLeft w:val="1166"/>
          <w:marRight w:val="0"/>
          <w:marTop w:val="100"/>
          <w:marBottom w:val="173"/>
          <w:divBdr>
            <w:top w:val="none" w:sz="0" w:space="0" w:color="auto"/>
            <w:left w:val="none" w:sz="0" w:space="0" w:color="auto"/>
            <w:bottom w:val="none" w:sz="0" w:space="0" w:color="auto"/>
            <w:right w:val="none" w:sz="0" w:space="0" w:color="auto"/>
          </w:divBdr>
        </w:div>
        <w:div w:id="1585919464">
          <w:marLeft w:val="1800"/>
          <w:marRight w:val="0"/>
          <w:marTop w:val="90"/>
          <w:marBottom w:val="154"/>
          <w:divBdr>
            <w:top w:val="none" w:sz="0" w:space="0" w:color="auto"/>
            <w:left w:val="none" w:sz="0" w:space="0" w:color="auto"/>
            <w:bottom w:val="none" w:sz="0" w:space="0" w:color="auto"/>
            <w:right w:val="none" w:sz="0" w:space="0" w:color="auto"/>
          </w:divBdr>
        </w:div>
        <w:div w:id="89394529">
          <w:marLeft w:val="2520"/>
          <w:marRight w:val="0"/>
          <w:marTop w:val="80"/>
          <w:marBottom w:val="154"/>
          <w:divBdr>
            <w:top w:val="none" w:sz="0" w:space="0" w:color="auto"/>
            <w:left w:val="none" w:sz="0" w:space="0" w:color="auto"/>
            <w:bottom w:val="none" w:sz="0" w:space="0" w:color="auto"/>
            <w:right w:val="none" w:sz="0" w:space="0" w:color="auto"/>
          </w:divBdr>
        </w:div>
        <w:div w:id="634873743">
          <w:marLeft w:val="1166"/>
          <w:marRight w:val="0"/>
          <w:marTop w:val="100"/>
          <w:marBottom w:val="173"/>
          <w:divBdr>
            <w:top w:val="none" w:sz="0" w:space="0" w:color="auto"/>
            <w:left w:val="none" w:sz="0" w:space="0" w:color="auto"/>
            <w:bottom w:val="none" w:sz="0" w:space="0" w:color="auto"/>
            <w:right w:val="none" w:sz="0" w:space="0" w:color="auto"/>
          </w:divBdr>
        </w:div>
        <w:div w:id="570895886">
          <w:marLeft w:val="1166"/>
          <w:marRight w:val="0"/>
          <w:marTop w:val="100"/>
          <w:marBottom w:val="173"/>
          <w:divBdr>
            <w:top w:val="none" w:sz="0" w:space="0" w:color="auto"/>
            <w:left w:val="none" w:sz="0" w:space="0" w:color="auto"/>
            <w:bottom w:val="none" w:sz="0" w:space="0" w:color="auto"/>
            <w:right w:val="none" w:sz="0" w:space="0" w:color="auto"/>
          </w:divBdr>
        </w:div>
        <w:div w:id="1504587253">
          <w:marLeft w:val="1166"/>
          <w:marRight w:val="0"/>
          <w:marTop w:val="100"/>
          <w:marBottom w:val="173"/>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450252">
      <w:bodyDiv w:val="1"/>
      <w:marLeft w:val="0"/>
      <w:marRight w:val="0"/>
      <w:marTop w:val="0"/>
      <w:marBottom w:val="0"/>
      <w:divBdr>
        <w:top w:val="none" w:sz="0" w:space="0" w:color="auto"/>
        <w:left w:val="none" w:sz="0" w:space="0" w:color="auto"/>
        <w:bottom w:val="none" w:sz="0" w:space="0" w:color="auto"/>
        <w:right w:val="none" w:sz="0" w:space="0" w:color="auto"/>
      </w:divBdr>
      <w:divsChild>
        <w:div w:id="662389060">
          <w:marLeft w:val="720"/>
          <w:marRight w:val="0"/>
          <w:marTop w:val="120"/>
          <w:marBottom w:val="0"/>
          <w:divBdr>
            <w:top w:val="none" w:sz="0" w:space="0" w:color="auto"/>
            <w:left w:val="none" w:sz="0" w:space="0" w:color="auto"/>
            <w:bottom w:val="none" w:sz="0" w:space="0" w:color="auto"/>
            <w:right w:val="none" w:sz="0" w:space="0" w:color="auto"/>
          </w:divBdr>
        </w:div>
        <w:div w:id="258560609">
          <w:marLeft w:val="720"/>
          <w:marRight w:val="0"/>
          <w:marTop w:val="120"/>
          <w:marBottom w:val="0"/>
          <w:divBdr>
            <w:top w:val="none" w:sz="0" w:space="0" w:color="auto"/>
            <w:left w:val="none" w:sz="0" w:space="0" w:color="auto"/>
            <w:bottom w:val="none" w:sz="0" w:space="0" w:color="auto"/>
            <w:right w:val="none" w:sz="0" w:space="0" w:color="auto"/>
          </w:divBdr>
        </w:div>
        <w:div w:id="1409842890">
          <w:marLeft w:val="720"/>
          <w:marRight w:val="0"/>
          <w:marTop w:val="120"/>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165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2727715">
      <w:bodyDiv w:val="1"/>
      <w:marLeft w:val="0"/>
      <w:marRight w:val="0"/>
      <w:marTop w:val="0"/>
      <w:marBottom w:val="0"/>
      <w:divBdr>
        <w:top w:val="none" w:sz="0" w:space="0" w:color="auto"/>
        <w:left w:val="none" w:sz="0" w:space="0" w:color="auto"/>
        <w:bottom w:val="none" w:sz="0" w:space="0" w:color="auto"/>
        <w:right w:val="none" w:sz="0" w:space="0" w:color="auto"/>
      </w:divBdr>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422531">
      <w:bodyDiv w:val="1"/>
      <w:marLeft w:val="0"/>
      <w:marRight w:val="0"/>
      <w:marTop w:val="0"/>
      <w:marBottom w:val="0"/>
      <w:divBdr>
        <w:top w:val="none" w:sz="0" w:space="0" w:color="auto"/>
        <w:left w:val="none" w:sz="0" w:space="0" w:color="auto"/>
        <w:bottom w:val="none" w:sz="0" w:space="0" w:color="auto"/>
        <w:right w:val="none" w:sz="0" w:space="0" w:color="auto"/>
      </w:divBdr>
      <w:divsChild>
        <w:div w:id="185560223">
          <w:marLeft w:val="1166"/>
          <w:marRight w:val="0"/>
          <w:marTop w:val="0"/>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777140">
      <w:bodyDiv w:val="1"/>
      <w:marLeft w:val="0"/>
      <w:marRight w:val="0"/>
      <w:marTop w:val="0"/>
      <w:marBottom w:val="0"/>
      <w:divBdr>
        <w:top w:val="none" w:sz="0" w:space="0" w:color="auto"/>
        <w:left w:val="none" w:sz="0" w:space="0" w:color="auto"/>
        <w:bottom w:val="none" w:sz="0" w:space="0" w:color="auto"/>
        <w:right w:val="none" w:sz="0" w:space="0" w:color="auto"/>
      </w:divBdr>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1218618">
      <w:bodyDiv w:val="1"/>
      <w:marLeft w:val="0"/>
      <w:marRight w:val="0"/>
      <w:marTop w:val="0"/>
      <w:marBottom w:val="0"/>
      <w:divBdr>
        <w:top w:val="none" w:sz="0" w:space="0" w:color="auto"/>
        <w:left w:val="none" w:sz="0" w:space="0" w:color="auto"/>
        <w:bottom w:val="none" w:sz="0" w:space="0" w:color="auto"/>
        <w:right w:val="none" w:sz="0" w:space="0" w:color="auto"/>
      </w:divBdr>
      <w:divsChild>
        <w:div w:id="62800667">
          <w:marLeft w:val="547"/>
          <w:marRight w:val="0"/>
          <w:marTop w:val="120"/>
          <w:marBottom w:val="0"/>
          <w:divBdr>
            <w:top w:val="none" w:sz="0" w:space="0" w:color="auto"/>
            <w:left w:val="none" w:sz="0" w:space="0" w:color="auto"/>
            <w:bottom w:val="none" w:sz="0" w:space="0" w:color="auto"/>
            <w:right w:val="none" w:sz="0" w:space="0" w:color="auto"/>
          </w:divBdr>
        </w:div>
        <w:div w:id="1053189924">
          <w:marLeft w:val="547"/>
          <w:marRight w:val="0"/>
          <w:marTop w:val="120"/>
          <w:marBottom w:val="0"/>
          <w:divBdr>
            <w:top w:val="none" w:sz="0" w:space="0" w:color="auto"/>
            <w:left w:val="none" w:sz="0" w:space="0" w:color="auto"/>
            <w:bottom w:val="none" w:sz="0" w:space="0" w:color="auto"/>
            <w:right w:val="none" w:sz="0" w:space="0" w:color="auto"/>
          </w:divBdr>
        </w:div>
        <w:div w:id="404448849">
          <w:marLeft w:val="547"/>
          <w:marRight w:val="0"/>
          <w:marTop w:val="12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0749174">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4487122">
      <w:bodyDiv w:val="1"/>
      <w:marLeft w:val="0"/>
      <w:marRight w:val="0"/>
      <w:marTop w:val="0"/>
      <w:marBottom w:val="0"/>
      <w:divBdr>
        <w:top w:val="none" w:sz="0" w:space="0" w:color="auto"/>
        <w:left w:val="none" w:sz="0" w:space="0" w:color="auto"/>
        <w:bottom w:val="none" w:sz="0" w:space="0" w:color="auto"/>
        <w:right w:val="none" w:sz="0" w:space="0" w:color="auto"/>
      </w:divBdr>
    </w:div>
    <w:div w:id="1244533780">
      <w:bodyDiv w:val="1"/>
      <w:marLeft w:val="0"/>
      <w:marRight w:val="0"/>
      <w:marTop w:val="0"/>
      <w:marBottom w:val="0"/>
      <w:divBdr>
        <w:top w:val="none" w:sz="0" w:space="0" w:color="auto"/>
        <w:left w:val="none" w:sz="0" w:space="0" w:color="auto"/>
        <w:bottom w:val="none" w:sz="0" w:space="0" w:color="auto"/>
        <w:right w:val="none" w:sz="0" w:space="0" w:color="auto"/>
      </w:divBdr>
      <w:divsChild>
        <w:div w:id="680665838">
          <w:marLeft w:val="547"/>
          <w:marRight w:val="0"/>
          <w:marTop w:val="120"/>
          <w:marBottom w:val="0"/>
          <w:divBdr>
            <w:top w:val="none" w:sz="0" w:space="0" w:color="auto"/>
            <w:left w:val="none" w:sz="0" w:space="0" w:color="auto"/>
            <w:bottom w:val="none" w:sz="0" w:space="0" w:color="auto"/>
            <w:right w:val="none" w:sz="0" w:space="0" w:color="auto"/>
          </w:divBdr>
        </w:div>
        <w:div w:id="1656953199">
          <w:marLeft w:val="547"/>
          <w:marRight w:val="0"/>
          <w:marTop w:val="120"/>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268237">
      <w:bodyDiv w:val="1"/>
      <w:marLeft w:val="0"/>
      <w:marRight w:val="0"/>
      <w:marTop w:val="0"/>
      <w:marBottom w:val="0"/>
      <w:divBdr>
        <w:top w:val="none" w:sz="0" w:space="0" w:color="auto"/>
        <w:left w:val="none" w:sz="0" w:space="0" w:color="auto"/>
        <w:bottom w:val="none" w:sz="0" w:space="0" w:color="auto"/>
        <w:right w:val="none" w:sz="0" w:space="0" w:color="auto"/>
      </w:divBdr>
      <w:divsChild>
        <w:div w:id="1679456746">
          <w:marLeft w:val="1166"/>
          <w:marRight w:val="0"/>
          <w:marTop w:val="0"/>
          <w:marBottom w:val="0"/>
          <w:divBdr>
            <w:top w:val="none" w:sz="0" w:space="0" w:color="auto"/>
            <w:left w:val="none" w:sz="0" w:space="0" w:color="auto"/>
            <w:bottom w:val="none" w:sz="0" w:space="0" w:color="auto"/>
            <w:right w:val="none" w:sz="0" w:space="0" w:color="auto"/>
          </w:divBdr>
        </w:div>
        <w:div w:id="1994597892">
          <w:marLeft w:val="1166"/>
          <w:marRight w:val="0"/>
          <w:marTop w:val="0"/>
          <w:marBottom w:val="0"/>
          <w:divBdr>
            <w:top w:val="none" w:sz="0" w:space="0" w:color="auto"/>
            <w:left w:val="none" w:sz="0" w:space="0" w:color="auto"/>
            <w:bottom w:val="none" w:sz="0" w:space="0" w:color="auto"/>
            <w:right w:val="none" w:sz="0" w:space="0" w:color="auto"/>
          </w:divBdr>
        </w:div>
        <w:div w:id="1047686923">
          <w:marLeft w:val="1166"/>
          <w:marRight w:val="0"/>
          <w:marTop w:val="0"/>
          <w:marBottom w:val="0"/>
          <w:divBdr>
            <w:top w:val="none" w:sz="0" w:space="0" w:color="auto"/>
            <w:left w:val="none" w:sz="0" w:space="0" w:color="auto"/>
            <w:bottom w:val="none" w:sz="0" w:space="0" w:color="auto"/>
            <w:right w:val="none" w:sz="0" w:space="0" w:color="auto"/>
          </w:divBdr>
        </w:div>
        <w:div w:id="67314338">
          <w:marLeft w:val="1166"/>
          <w:marRight w:val="0"/>
          <w:marTop w:val="0"/>
          <w:marBottom w:val="0"/>
          <w:divBdr>
            <w:top w:val="none" w:sz="0" w:space="0" w:color="auto"/>
            <w:left w:val="none" w:sz="0" w:space="0" w:color="auto"/>
            <w:bottom w:val="none" w:sz="0" w:space="0" w:color="auto"/>
            <w:right w:val="none" w:sz="0" w:space="0" w:color="auto"/>
          </w:divBdr>
        </w:div>
        <w:div w:id="1924560753">
          <w:marLeft w:val="1166"/>
          <w:marRight w:val="0"/>
          <w:marTop w:val="0"/>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4380836">
      <w:bodyDiv w:val="1"/>
      <w:marLeft w:val="0"/>
      <w:marRight w:val="0"/>
      <w:marTop w:val="0"/>
      <w:marBottom w:val="0"/>
      <w:divBdr>
        <w:top w:val="none" w:sz="0" w:space="0" w:color="auto"/>
        <w:left w:val="none" w:sz="0" w:space="0" w:color="auto"/>
        <w:bottom w:val="none" w:sz="0" w:space="0" w:color="auto"/>
        <w:right w:val="none" w:sz="0" w:space="0" w:color="auto"/>
      </w:divBdr>
      <w:divsChild>
        <w:div w:id="1410882987">
          <w:marLeft w:val="547"/>
          <w:marRight w:val="0"/>
          <w:marTop w:val="120"/>
          <w:marBottom w:val="0"/>
          <w:divBdr>
            <w:top w:val="none" w:sz="0" w:space="0" w:color="auto"/>
            <w:left w:val="none" w:sz="0" w:space="0" w:color="auto"/>
            <w:bottom w:val="none" w:sz="0" w:space="0" w:color="auto"/>
            <w:right w:val="none" w:sz="0" w:space="0" w:color="auto"/>
          </w:divBdr>
        </w:div>
        <w:div w:id="1658724767">
          <w:marLeft w:val="547"/>
          <w:marRight w:val="0"/>
          <w:marTop w:val="120"/>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59772186">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4743961">
      <w:bodyDiv w:val="1"/>
      <w:marLeft w:val="0"/>
      <w:marRight w:val="0"/>
      <w:marTop w:val="0"/>
      <w:marBottom w:val="0"/>
      <w:divBdr>
        <w:top w:val="none" w:sz="0" w:space="0" w:color="auto"/>
        <w:left w:val="none" w:sz="0" w:space="0" w:color="auto"/>
        <w:bottom w:val="none" w:sz="0" w:space="0" w:color="auto"/>
        <w:right w:val="none" w:sz="0" w:space="0" w:color="auto"/>
      </w:divBdr>
      <w:divsChild>
        <w:div w:id="213351790">
          <w:marLeft w:val="547"/>
          <w:marRight w:val="0"/>
          <w:marTop w:val="120"/>
          <w:marBottom w:val="0"/>
          <w:divBdr>
            <w:top w:val="none" w:sz="0" w:space="0" w:color="auto"/>
            <w:left w:val="none" w:sz="0" w:space="0" w:color="auto"/>
            <w:bottom w:val="none" w:sz="0" w:space="0" w:color="auto"/>
            <w:right w:val="none" w:sz="0" w:space="0" w:color="auto"/>
          </w:divBdr>
        </w:div>
        <w:div w:id="1649090372">
          <w:marLeft w:val="547"/>
          <w:marRight w:val="0"/>
          <w:marTop w:val="120"/>
          <w:marBottom w:val="0"/>
          <w:divBdr>
            <w:top w:val="none" w:sz="0" w:space="0" w:color="auto"/>
            <w:left w:val="none" w:sz="0" w:space="0" w:color="auto"/>
            <w:bottom w:val="none" w:sz="0" w:space="0" w:color="auto"/>
            <w:right w:val="none" w:sz="0" w:space="0" w:color="auto"/>
          </w:divBdr>
        </w:div>
        <w:div w:id="1258831064">
          <w:marLeft w:val="547"/>
          <w:marRight w:val="0"/>
          <w:marTop w:val="120"/>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1603458">
      <w:bodyDiv w:val="1"/>
      <w:marLeft w:val="0"/>
      <w:marRight w:val="0"/>
      <w:marTop w:val="0"/>
      <w:marBottom w:val="0"/>
      <w:divBdr>
        <w:top w:val="none" w:sz="0" w:space="0" w:color="auto"/>
        <w:left w:val="none" w:sz="0" w:space="0" w:color="auto"/>
        <w:bottom w:val="none" w:sz="0" w:space="0" w:color="auto"/>
        <w:right w:val="none" w:sz="0" w:space="0" w:color="auto"/>
      </w:divBdr>
      <w:divsChild>
        <w:div w:id="1861042063">
          <w:marLeft w:val="547"/>
          <w:marRight w:val="0"/>
          <w:marTop w:val="120"/>
          <w:marBottom w:val="0"/>
          <w:divBdr>
            <w:top w:val="none" w:sz="0" w:space="0" w:color="auto"/>
            <w:left w:val="none" w:sz="0" w:space="0" w:color="auto"/>
            <w:bottom w:val="none" w:sz="0" w:space="0" w:color="auto"/>
            <w:right w:val="none" w:sz="0" w:space="0" w:color="auto"/>
          </w:divBdr>
        </w:div>
        <w:div w:id="679963793">
          <w:marLeft w:val="1166"/>
          <w:marRight w:val="0"/>
          <w:marTop w:val="100"/>
          <w:marBottom w:val="0"/>
          <w:divBdr>
            <w:top w:val="none" w:sz="0" w:space="0" w:color="auto"/>
            <w:left w:val="none" w:sz="0" w:space="0" w:color="auto"/>
            <w:bottom w:val="none" w:sz="0" w:space="0" w:color="auto"/>
            <w:right w:val="none" w:sz="0" w:space="0" w:color="auto"/>
          </w:divBdr>
        </w:div>
        <w:div w:id="2061709616">
          <w:marLeft w:val="547"/>
          <w:marRight w:val="0"/>
          <w:marTop w:val="120"/>
          <w:marBottom w:val="0"/>
          <w:divBdr>
            <w:top w:val="none" w:sz="0" w:space="0" w:color="auto"/>
            <w:left w:val="none" w:sz="0" w:space="0" w:color="auto"/>
            <w:bottom w:val="none" w:sz="0" w:space="0" w:color="auto"/>
            <w:right w:val="none" w:sz="0" w:space="0" w:color="auto"/>
          </w:divBdr>
        </w:div>
        <w:div w:id="845173025">
          <w:marLeft w:val="1166"/>
          <w:marRight w:val="0"/>
          <w:marTop w:val="100"/>
          <w:marBottom w:val="0"/>
          <w:divBdr>
            <w:top w:val="none" w:sz="0" w:space="0" w:color="auto"/>
            <w:left w:val="none" w:sz="0" w:space="0" w:color="auto"/>
            <w:bottom w:val="none" w:sz="0" w:space="0" w:color="auto"/>
            <w:right w:val="none" w:sz="0" w:space="0" w:color="auto"/>
          </w:divBdr>
        </w:div>
        <w:div w:id="270941878">
          <w:marLeft w:val="547"/>
          <w:marRight w:val="0"/>
          <w:marTop w:val="120"/>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818775">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67904772">
      <w:bodyDiv w:val="1"/>
      <w:marLeft w:val="0"/>
      <w:marRight w:val="0"/>
      <w:marTop w:val="0"/>
      <w:marBottom w:val="0"/>
      <w:divBdr>
        <w:top w:val="none" w:sz="0" w:space="0" w:color="auto"/>
        <w:left w:val="none" w:sz="0" w:space="0" w:color="auto"/>
        <w:bottom w:val="none" w:sz="0" w:space="0" w:color="auto"/>
        <w:right w:val="none" w:sz="0" w:space="0" w:color="auto"/>
      </w:divBdr>
      <w:divsChild>
        <w:div w:id="1852143320">
          <w:marLeft w:val="547"/>
          <w:marRight w:val="0"/>
          <w:marTop w:val="120"/>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5014165">
      <w:bodyDiv w:val="1"/>
      <w:marLeft w:val="0"/>
      <w:marRight w:val="0"/>
      <w:marTop w:val="0"/>
      <w:marBottom w:val="0"/>
      <w:divBdr>
        <w:top w:val="none" w:sz="0" w:space="0" w:color="auto"/>
        <w:left w:val="none" w:sz="0" w:space="0" w:color="auto"/>
        <w:bottom w:val="none" w:sz="0" w:space="0" w:color="auto"/>
        <w:right w:val="none" w:sz="0" w:space="0" w:color="auto"/>
      </w:divBdr>
      <w:divsChild>
        <w:div w:id="1061290464">
          <w:marLeft w:val="547"/>
          <w:marRight w:val="0"/>
          <w:marTop w:val="120"/>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4035889">
      <w:bodyDiv w:val="1"/>
      <w:marLeft w:val="0"/>
      <w:marRight w:val="0"/>
      <w:marTop w:val="0"/>
      <w:marBottom w:val="0"/>
      <w:divBdr>
        <w:top w:val="none" w:sz="0" w:space="0" w:color="auto"/>
        <w:left w:val="none" w:sz="0" w:space="0" w:color="auto"/>
        <w:bottom w:val="none" w:sz="0" w:space="0" w:color="auto"/>
        <w:right w:val="none" w:sz="0" w:space="0" w:color="auto"/>
      </w:divBdr>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885605">
      <w:bodyDiv w:val="1"/>
      <w:marLeft w:val="0"/>
      <w:marRight w:val="0"/>
      <w:marTop w:val="0"/>
      <w:marBottom w:val="0"/>
      <w:divBdr>
        <w:top w:val="none" w:sz="0" w:space="0" w:color="auto"/>
        <w:left w:val="none" w:sz="0" w:space="0" w:color="auto"/>
        <w:bottom w:val="none" w:sz="0" w:space="0" w:color="auto"/>
        <w:right w:val="none" w:sz="0" w:space="0" w:color="auto"/>
      </w:divBdr>
      <w:divsChild>
        <w:div w:id="759571782">
          <w:marLeft w:val="547"/>
          <w:marRight w:val="0"/>
          <w:marTop w:val="120"/>
          <w:marBottom w:val="0"/>
          <w:divBdr>
            <w:top w:val="none" w:sz="0" w:space="0" w:color="auto"/>
            <w:left w:val="none" w:sz="0" w:space="0" w:color="auto"/>
            <w:bottom w:val="none" w:sz="0" w:space="0" w:color="auto"/>
            <w:right w:val="none" w:sz="0" w:space="0" w:color="auto"/>
          </w:divBdr>
        </w:div>
        <w:div w:id="303512750">
          <w:marLeft w:val="547"/>
          <w:marRight w:val="0"/>
          <w:marTop w:val="120"/>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7823401">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02311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37">
          <w:marLeft w:val="547"/>
          <w:marRight w:val="0"/>
          <w:marTop w:val="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67717017">
      <w:bodyDiv w:val="1"/>
      <w:marLeft w:val="0"/>
      <w:marRight w:val="0"/>
      <w:marTop w:val="0"/>
      <w:marBottom w:val="0"/>
      <w:divBdr>
        <w:top w:val="none" w:sz="0" w:space="0" w:color="auto"/>
        <w:left w:val="none" w:sz="0" w:space="0" w:color="auto"/>
        <w:bottom w:val="none" w:sz="0" w:space="0" w:color="auto"/>
        <w:right w:val="none" w:sz="0" w:space="0" w:color="auto"/>
      </w:divBdr>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195473">
      <w:bodyDiv w:val="1"/>
      <w:marLeft w:val="0"/>
      <w:marRight w:val="0"/>
      <w:marTop w:val="0"/>
      <w:marBottom w:val="0"/>
      <w:divBdr>
        <w:top w:val="none" w:sz="0" w:space="0" w:color="auto"/>
        <w:left w:val="none" w:sz="0" w:space="0" w:color="auto"/>
        <w:bottom w:val="none" w:sz="0" w:space="0" w:color="auto"/>
        <w:right w:val="none" w:sz="0" w:space="0" w:color="auto"/>
      </w:divBdr>
      <w:divsChild>
        <w:div w:id="1970553140">
          <w:marLeft w:val="547"/>
          <w:marRight w:val="0"/>
          <w:marTop w:val="120"/>
          <w:marBottom w:val="0"/>
          <w:divBdr>
            <w:top w:val="none" w:sz="0" w:space="0" w:color="auto"/>
            <w:left w:val="none" w:sz="0" w:space="0" w:color="auto"/>
            <w:bottom w:val="none" w:sz="0" w:space="0" w:color="auto"/>
            <w:right w:val="none" w:sz="0" w:space="0" w:color="auto"/>
          </w:divBdr>
        </w:div>
        <w:div w:id="1543858293">
          <w:marLeft w:val="547"/>
          <w:marRight w:val="0"/>
          <w:marTop w:val="120"/>
          <w:marBottom w:val="0"/>
          <w:divBdr>
            <w:top w:val="none" w:sz="0" w:space="0" w:color="auto"/>
            <w:left w:val="none" w:sz="0" w:space="0" w:color="auto"/>
            <w:bottom w:val="none" w:sz="0" w:space="0" w:color="auto"/>
            <w:right w:val="none" w:sz="0" w:space="0" w:color="auto"/>
          </w:divBdr>
        </w:div>
        <w:div w:id="661085120">
          <w:marLeft w:val="547"/>
          <w:marRight w:val="0"/>
          <w:marTop w:val="12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25881229">
      <w:bodyDiv w:val="1"/>
      <w:marLeft w:val="0"/>
      <w:marRight w:val="0"/>
      <w:marTop w:val="0"/>
      <w:marBottom w:val="0"/>
      <w:divBdr>
        <w:top w:val="none" w:sz="0" w:space="0" w:color="auto"/>
        <w:left w:val="none" w:sz="0" w:space="0" w:color="auto"/>
        <w:bottom w:val="none" w:sz="0" w:space="0" w:color="auto"/>
        <w:right w:val="none" w:sz="0" w:space="0" w:color="auto"/>
      </w:divBdr>
      <w:divsChild>
        <w:div w:id="883954644">
          <w:marLeft w:val="547"/>
          <w:marRight w:val="0"/>
          <w:marTop w:val="0"/>
          <w:marBottom w:val="0"/>
          <w:divBdr>
            <w:top w:val="none" w:sz="0" w:space="0" w:color="auto"/>
            <w:left w:val="none" w:sz="0" w:space="0" w:color="auto"/>
            <w:bottom w:val="none" w:sz="0" w:space="0" w:color="auto"/>
            <w:right w:val="none" w:sz="0" w:space="0" w:color="auto"/>
          </w:divBdr>
        </w:div>
        <w:div w:id="603538596">
          <w:marLeft w:val="547"/>
          <w:marRight w:val="0"/>
          <w:marTop w:val="0"/>
          <w:marBottom w:val="0"/>
          <w:divBdr>
            <w:top w:val="none" w:sz="0" w:space="0" w:color="auto"/>
            <w:left w:val="none" w:sz="0" w:space="0" w:color="auto"/>
            <w:bottom w:val="none" w:sz="0" w:space="0" w:color="auto"/>
            <w:right w:val="none" w:sz="0" w:space="0" w:color="auto"/>
          </w:divBdr>
        </w:div>
        <w:div w:id="1032998090">
          <w:marLeft w:val="547"/>
          <w:marRight w:val="0"/>
          <w:marTop w:val="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about/sasb/patcom/materials.html" TargetMode="External"/><Relationship Id="rId13" Type="http://schemas.openxmlformats.org/officeDocument/2006/relationships/hyperlink" Target="https://mentor.ieee.org/802.11/dcn/20/11-20-1771-06-00ax-p802-11ax-report-to-ec-on-conditional-approval-to-forward-draft-to-revcom.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0/11-20-1853-00-00ax-sa3-comments-on-tgax-d8-0.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1853-00-00ax-sa3-comments-on-tgax-d8-0.xls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20/11-20-1785-01-00ax-tgax-november-2020-plenary-meeting-minutes.docx" TargetMode="External"/><Relationship Id="rId4" Type="http://schemas.openxmlformats.org/officeDocument/2006/relationships/settings" Target="settings.xml"/><Relationship Id="rId9" Type="http://schemas.openxmlformats.org/officeDocument/2006/relationships/hyperlink" Target="https://imat.ieee.org/"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B6B5B-B79B-4409-8006-DCB5C28D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2193</TotalTime>
  <Pages>4</Pages>
  <Words>1101</Words>
  <Characters>6277</Characters>
  <Application>Microsoft Office Word</Application>
  <DocSecurity>0</DocSecurity>
  <Lines>52</Lines>
  <Paragraphs>14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802.11-20/1854r0</vt:lpstr>
      <vt:lpstr>doc.: IEEE 802.11-15/637r0</vt:lpstr>
      <vt:lpstr>doc.: IEEE 802.11-15/637r0</vt:lpstr>
    </vt:vector>
  </TitlesOfParts>
  <Company>Newracom</Company>
  <LinksUpToDate>false</LinksUpToDate>
  <CharactersWithSpaces>7364</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802.11-20/1854r0</dc:title>
  <dc:subject>Minutes</dc:subject>
  <dc:creator>Yasuhiko Inoue</dc:creator>
  <cp:keywords>November 2020</cp:keywords>
  <dc:description>Minutes from TGax CRC Teleconferences during November 2020</dc:description>
  <cp:lastModifiedBy>Inoue Yasuhiko</cp:lastModifiedBy>
  <cp:revision>33</cp:revision>
  <dcterms:created xsi:type="dcterms:W3CDTF">2020-08-07T01:06:00Z</dcterms:created>
  <dcterms:modified xsi:type="dcterms:W3CDTF">2020-11-16T01:38:00Z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