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8155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81552D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8155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7777777" w:rsidR="005F64E1" w:rsidRDefault="005F64E1" w:rsidP="0081552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2020-11-02</w:t>
            </w:r>
          </w:p>
        </w:tc>
      </w:tr>
      <w:tr w:rsidR="005F64E1" w14:paraId="07F846DD" w14:textId="77777777" w:rsidTr="008155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81552D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81552D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5F64E1" w:rsidRDefault="005F64E1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5F64E1" w:rsidRDefault="005F64E1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77777777" w:rsidR="005F64E1" w:rsidRDefault="005F64E1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6AB69446" w14:textId="77777777" w:rsidR="005F64E1" w:rsidRDefault="005F64E1" w:rsidP="005F64E1">
                            <w:pPr>
                              <w:jc w:val="both"/>
                            </w:pPr>
                          </w:p>
                          <w:p w14:paraId="796329F4" w14:textId="77777777" w:rsidR="005F64E1" w:rsidRDefault="005F64E1" w:rsidP="005F64E1">
                            <w:pPr>
                              <w:jc w:val="both"/>
                            </w:pPr>
                          </w:p>
                          <w:p w14:paraId="6C4D69DA" w14:textId="77777777" w:rsidR="005F64E1" w:rsidRDefault="005F64E1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5F64E1" w:rsidRDefault="005F64E1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5F64E1" w:rsidRDefault="005F64E1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77777777" w:rsidR="005F64E1" w:rsidRDefault="005F64E1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6AB69446" w14:textId="77777777" w:rsidR="005F64E1" w:rsidRDefault="005F64E1" w:rsidP="005F64E1">
                      <w:pPr>
                        <w:jc w:val="both"/>
                      </w:pPr>
                    </w:p>
                    <w:p w14:paraId="796329F4" w14:textId="77777777" w:rsidR="005F64E1" w:rsidRDefault="005F64E1" w:rsidP="005F64E1">
                      <w:pPr>
                        <w:jc w:val="both"/>
                      </w:pPr>
                    </w:p>
                    <w:p w14:paraId="6C4D69DA" w14:textId="77777777" w:rsidR="005F64E1" w:rsidRDefault="005F64E1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Pr="00876F20">
        <w:rPr>
          <w:sz w:val="22"/>
          <w:szCs w:val="22"/>
          <w:highlight w:val="yellow"/>
        </w:rPr>
        <w:t xml:space="preserve"> RU Allocation Subfield Design for EHT Trigger </w:t>
      </w:r>
      <w:proofErr w:type="gramStart"/>
      <w:r w:rsidRPr="00876F20">
        <w:rPr>
          <w:sz w:val="22"/>
          <w:szCs w:val="22"/>
          <w:highlight w:val="yellow"/>
        </w:rPr>
        <w:t xml:space="preserve">Frame  </w:t>
      </w:r>
      <w:proofErr w:type="spellStart"/>
      <w:r w:rsidRPr="00876F20">
        <w:rPr>
          <w:sz w:val="22"/>
          <w:szCs w:val="22"/>
          <w:highlight w:val="yellow"/>
        </w:rPr>
        <w:t>Myeongjin</w:t>
      </w:r>
      <w:proofErr w:type="spellEnd"/>
      <w:proofErr w:type="gramEnd"/>
      <w:r w:rsidRPr="00876F20">
        <w:rPr>
          <w:sz w:val="22"/>
          <w:szCs w:val="22"/>
          <w:highlight w:val="yellow"/>
        </w:rPr>
        <w:t xml:space="preserve"> Kim      [SPs]</w:t>
      </w:r>
    </w:p>
    <w:p w14:paraId="78FE820B" w14:textId="77777777" w:rsidR="005F64E1" w:rsidRPr="00876F20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Pr="00876F20">
        <w:rPr>
          <w:sz w:val="22"/>
          <w:szCs w:val="22"/>
          <w:highlight w:val="yellow"/>
        </w:rPr>
        <w:t xml:space="preserve"> UL Beamforming for TB PPDUs</w:t>
      </w:r>
      <w:r w:rsidRPr="00876F20">
        <w:rPr>
          <w:sz w:val="22"/>
          <w:szCs w:val="22"/>
          <w:highlight w:val="yellow"/>
        </w:rPr>
        <w:tab/>
      </w:r>
      <w:r w:rsidRPr="00876F20">
        <w:rPr>
          <w:sz w:val="22"/>
          <w:szCs w:val="22"/>
          <w:highlight w:val="yellow"/>
        </w:rPr>
        <w:tab/>
      </w:r>
      <w:r w:rsidRPr="00876F20">
        <w:rPr>
          <w:sz w:val="22"/>
          <w:szCs w:val="22"/>
          <w:highlight w:val="yellow"/>
        </w:rPr>
        <w:tab/>
        <w:t xml:space="preserve">          </w:t>
      </w:r>
      <w:proofErr w:type="spellStart"/>
      <w:r w:rsidRPr="00876F20">
        <w:rPr>
          <w:sz w:val="22"/>
          <w:szCs w:val="22"/>
          <w:highlight w:val="yellow"/>
        </w:rPr>
        <w:t>Shimi</w:t>
      </w:r>
      <w:proofErr w:type="spellEnd"/>
      <w:r w:rsidRPr="00876F20">
        <w:rPr>
          <w:sz w:val="22"/>
          <w:szCs w:val="22"/>
          <w:highlight w:val="yellow"/>
        </w:rPr>
        <w:t xml:space="preserve"> </w:t>
      </w:r>
      <w:proofErr w:type="spellStart"/>
      <w:r w:rsidRPr="00876F20">
        <w:rPr>
          <w:sz w:val="22"/>
          <w:szCs w:val="22"/>
          <w:highlight w:val="yellow"/>
        </w:rPr>
        <w:t>Shilo</w:t>
      </w:r>
      <w:proofErr w:type="spellEnd"/>
      <w:proofErr w:type="gramStart"/>
      <w:r w:rsidRPr="00876F20">
        <w:rPr>
          <w:sz w:val="22"/>
          <w:szCs w:val="22"/>
          <w:highlight w:val="yellow"/>
        </w:rPr>
        <w:tab/>
        <w:t xml:space="preserve">  [</w:t>
      </w:r>
      <w:proofErr w:type="gramEnd"/>
      <w:r w:rsidRPr="00876F20">
        <w:rPr>
          <w:sz w:val="22"/>
          <w:szCs w:val="22"/>
          <w:highlight w:val="yellow"/>
        </w:rPr>
        <w:t>SPs]</w:t>
      </w:r>
    </w:p>
    <w:p w14:paraId="56CFD08A" w14:textId="77777777" w:rsidR="005F64E1" w:rsidRPr="00876F20" w:rsidRDefault="005F64E1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Pr="00876F20">
          <w:rPr>
            <w:rStyle w:val="Hyperlink"/>
            <w:strike/>
            <w:sz w:val="22"/>
            <w:szCs w:val="22"/>
          </w:rPr>
          <w:t>1066r1</w:t>
        </w:r>
      </w:hyperlink>
      <w:r w:rsidRPr="00876F20">
        <w:rPr>
          <w:strike/>
          <w:sz w:val="22"/>
          <w:szCs w:val="22"/>
        </w:rPr>
        <w:t xml:space="preserve"> 4x EHT-LTF Sequence</w:t>
      </w:r>
      <w:r w:rsidRPr="00876F20">
        <w:rPr>
          <w:strike/>
          <w:sz w:val="22"/>
          <w:szCs w:val="22"/>
        </w:rPr>
        <w:tab/>
      </w:r>
      <w:r w:rsidRPr="00876F20">
        <w:rPr>
          <w:strike/>
          <w:sz w:val="22"/>
          <w:szCs w:val="22"/>
        </w:rPr>
        <w:tab/>
      </w:r>
      <w:r w:rsidRPr="00876F20">
        <w:rPr>
          <w:strike/>
          <w:sz w:val="22"/>
          <w:szCs w:val="22"/>
        </w:rPr>
        <w:tab/>
      </w:r>
      <w:r w:rsidRPr="00876F20">
        <w:rPr>
          <w:strike/>
          <w:sz w:val="22"/>
          <w:szCs w:val="22"/>
        </w:rPr>
        <w:tab/>
        <w:t xml:space="preserve">          </w:t>
      </w:r>
      <w:proofErr w:type="spellStart"/>
      <w:r w:rsidRPr="00876F20">
        <w:rPr>
          <w:strike/>
          <w:sz w:val="22"/>
          <w:szCs w:val="22"/>
        </w:rPr>
        <w:t>Jinyoung</w:t>
      </w:r>
      <w:proofErr w:type="spellEnd"/>
      <w:r w:rsidRPr="00876F20">
        <w:rPr>
          <w:strike/>
          <w:sz w:val="22"/>
          <w:szCs w:val="22"/>
        </w:rPr>
        <w:t xml:space="preserve"> Chun</w:t>
      </w:r>
      <w:proofErr w:type="gramStart"/>
      <w:r w:rsidRPr="00876F20">
        <w:rPr>
          <w:strike/>
          <w:sz w:val="22"/>
          <w:szCs w:val="22"/>
        </w:rPr>
        <w:tab/>
        <w:t xml:space="preserve">  [</w:t>
      </w:r>
      <w:proofErr w:type="gramEnd"/>
      <w:r w:rsidRPr="00876F20">
        <w:rPr>
          <w:strike/>
          <w:sz w:val="22"/>
          <w:szCs w:val="22"/>
        </w:rPr>
        <w:t>SPs]</w:t>
      </w:r>
    </w:p>
    <w:p w14:paraId="7D801160" w14:textId="52D59500" w:rsidR="005F64E1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Pr="00876F20">
        <w:rPr>
          <w:sz w:val="22"/>
          <w:szCs w:val="22"/>
          <w:highlight w:val="yellow"/>
        </w:rPr>
        <w:t xml:space="preserve"> Trigger frame RU allocation Table</w:t>
      </w:r>
      <w:r w:rsidRPr="00876F20">
        <w:rPr>
          <w:sz w:val="22"/>
          <w:szCs w:val="22"/>
          <w:highlight w:val="yellow"/>
        </w:rPr>
        <w:tab/>
      </w:r>
      <w:r w:rsidRPr="00876F20">
        <w:rPr>
          <w:sz w:val="22"/>
          <w:szCs w:val="22"/>
          <w:highlight w:val="yellow"/>
        </w:rPr>
        <w:tab/>
        <w:t xml:space="preserve">          Steve </w:t>
      </w:r>
      <w:proofErr w:type="spellStart"/>
      <w:proofErr w:type="gramStart"/>
      <w:r w:rsidRPr="00876F20">
        <w:rPr>
          <w:sz w:val="22"/>
          <w:szCs w:val="22"/>
          <w:highlight w:val="yellow"/>
        </w:rPr>
        <w:t>Shellhammer</w:t>
      </w:r>
      <w:proofErr w:type="spellEnd"/>
      <w:r w:rsidRPr="00876F20">
        <w:rPr>
          <w:sz w:val="22"/>
          <w:szCs w:val="22"/>
          <w:highlight w:val="yellow"/>
        </w:rPr>
        <w:t>[</w:t>
      </w:r>
      <w:proofErr w:type="gramEnd"/>
      <w:r w:rsidRPr="00876F20">
        <w:rPr>
          <w:sz w:val="22"/>
          <w:szCs w:val="22"/>
          <w:highlight w:val="yellow"/>
        </w:rPr>
        <w:t>SPs]</w:t>
      </w:r>
    </w:p>
    <w:p w14:paraId="66C1FCB6" w14:textId="2648F3BB" w:rsidR="00716CF9" w:rsidRPr="00E271BD" w:rsidRDefault="00716CF9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Pr="00E271BD">
        <w:rPr>
          <w:sz w:val="22"/>
          <w:szCs w:val="22"/>
          <w:highlight w:val="green"/>
        </w:rPr>
        <w:t xml:space="preserve"> EHT NLTF Design</w:t>
      </w:r>
      <w:r w:rsidRPr="00E271BD">
        <w:rPr>
          <w:sz w:val="22"/>
          <w:szCs w:val="22"/>
          <w:highlight w:val="green"/>
        </w:rPr>
        <w:tab/>
      </w:r>
      <w:r w:rsidRPr="00E271BD">
        <w:rPr>
          <w:sz w:val="22"/>
          <w:szCs w:val="22"/>
          <w:highlight w:val="green"/>
        </w:rPr>
        <w:tab/>
      </w:r>
      <w:r w:rsidRPr="00E271BD">
        <w:rPr>
          <w:sz w:val="22"/>
          <w:szCs w:val="22"/>
          <w:highlight w:val="green"/>
        </w:rPr>
        <w:tab/>
      </w:r>
      <w:r w:rsidRPr="00E271BD">
        <w:rPr>
          <w:sz w:val="22"/>
          <w:szCs w:val="22"/>
          <w:highlight w:val="green"/>
        </w:rPr>
        <w:tab/>
        <w:t xml:space="preserve">          Rui Cao               </w:t>
      </w:r>
      <w:proofErr w:type="gramStart"/>
      <w:r w:rsidRPr="00E271BD">
        <w:rPr>
          <w:sz w:val="22"/>
          <w:szCs w:val="22"/>
          <w:highlight w:val="green"/>
        </w:rPr>
        <w:t xml:space="preserve">   [</w:t>
      </w:r>
      <w:proofErr w:type="gramEnd"/>
      <w:r w:rsidRPr="00E271BD">
        <w:rPr>
          <w:sz w:val="22"/>
          <w:szCs w:val="22"/>
          <w:highlight w:val="green"/>
        </w:rPr>
        <w:t>SPs]</w:t>
      </w:r>
    </w:p>
    <w:p w14:paraId="35278883" w14:textId="77777777" w:rsidR="005F64E1" w:rsidRPr="00E271BD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Pr="00E271BD">
        <w:rPr>
          <w:sz w:val="22"/>
          <w:szCs w:val="22"/>
          <w:highlight w:val="green"/>
        </w:rPr>
        <w:t xml:space="preserve"> SIG contents discussion for EHT sounding NDP</w:t>
      </w:r>
      <w:r w:rsidRPr="00E271BD">
        <w:rPr>
          <w:sz w:val="22"/>
          <w:szCs w:val="22"/>
          <w:highlight w:val="green"/>
        </w:rPr>
        <w:tab/>
        <w:t xml:space="preserve">          Ross Jian Yu     </w:t>
      </w:r>
      <w:proofErr w:type="gramStart"/>
      <w:r w:rsidRPr="00E271BD">
        <w:rPr>
          <w:sz w:val="22"/>
          <w:szCs w:val="22"/>
          <w:highlight w:val="green"/>
        </w:rPr>
        <w:tab/>
        <w:t xml:space="preserve">  [</w:t>
      </w:r>
      <w:proofErr w:type="gramEnd"/>
      <w:r w:rsidRPr="00E271BD">
        <w:rPr>
          <w:sz w:val="22"/>
          <w:szCs w:val="22"/>
          <w:highlight w:val="green"/>
        </w:rPr>
        <w:t>SPs]</w:t>
      </w:r>
    </w:p>
    <w:p w14:paraId="4A0ECC4D" w14:textId="2484BA91" w:rsidR="000242FE" w:rsidRDefault="00D20186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>EHT Punctured NDP and Partial Bandwidth feedback</w:t>
      </w:r>
      <w:r w:rsidR="000242FE" w:rsidRPr="00C6052A">
        <w:rPr>
          <w:sz w:val="22"/>
          <w:szCs w:val="22"/>
          <w:highlight w:val="green"/>
        </w:rPr>
        <w:t xml:space="preserve">.  Bin Tian              </w:t>
      </w:r>
      <w:proofErr w:type="gramStart"/>
      <w:r w:rsidR="000242FE" w:rsidRPr="00C6052A">
        <w:rPr>
          <w:sz w:val="22"/>
          <w:szCs w:val="22"/>
          <w:highlight w:val="green"/>
        </w:rPr>
        <w:t xml:space="preserve">   [</w:t>
      </w:r>
      <w:proofErr w:type="gramEnd"/>
      <w:r w:rsidR="000242FE" w:rsidRPr="00C6052A">
        <w:rPr>
          <w:sz w:val="22"/>
          <w:szCs w:val="22"/>
          <w:highlight w:val="green"/>
        </w:rPr>
        <w:t>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</w:t>
      </w:r>
      <w:proofErr w:type="spellStart"/>
      <w:r w:rsidR="00DE3F15">
        <w:rPr>
          <w:sz w:val="22"/>
          <w:szCs w:val="22"/>
          <w:highlight w:val="green"/>
          <w:lang w:val="en-US"/>
        </w:rPr>
        <w:t>Vermani</w:t>
      </w:r>
      <w:proofErr w:type="spellEnd"/>
      <w:r w:rsidR="00DE3F15">
        <w:rPr>
          <w:sz w:val="22"/>
          <w:szCs w:val="22"/>
          <w:highlight w:val="green"/>
          <w:lang w:val="en-US"/>
        </w:rPr>
        <w:t>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Pr="00401BB9">
        <w:rPr>
          <w:sz w:val="22"/>
          <w:szCs w:val="22"/>
          <w:highlight w:val="green"/>
        </w:rPr>
        <w:t xml:space="preserve"> PPDU-Formats-for-clause-36.1.4</w:t>
      </w:r>
      <w:r w:rsidRPr="00401BB9">
        <w:rPr>
          <w:sz w:val="22"/>
          <w:szCs w:val="22"/>
          <w:highlight w:val="green"/>
        </w:rPr>
        <w:tab/>
      </w:r>
      <w:r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 w:rsidRPr="00F9235D">
        <w:rPr>
          <w:highlight w:val="green"/>
        </w:rPr>
        <w:fldChar w:fldCharType="begin"/>
      </w:r>
      <w:r w:rsidRPr="00F9235D">
        <w:rPr>
          <w:highlight w:val="green"/>
        </w:rPr>
        <w:instrText xml:space="preserve"> HYPERLINK "https://mentor.ieee.org/802.11/dcn/20/11-20-1700-01-00be-dual-carrier-index-modulation.pptx" </w:instrText>
      </w:r>
      <w:r w:rsidRPr="00F9235D">
        <w:rPr>
          <w:highlight w:val="green"/>
        </w:rPr>
        <w:fldChar w:fldCharType="separate"/>
      </w:r>
      <w:r w:rsidRPr="00F9235D">
        <w:rPr>
          <w:rStyle w:val="Hyperlink"/>
          <w:sz w:val="22"/>
          <w:szCs w:val="22"/>
          <w:highlight w:val="green"/>
        </w:rPr>
        <w:t>1700r1</w:t>
      </w:r>
      <w:r w:rsidRPr="00F9235D">
        <w:rPr>
          <w:rStyle w:val="Hyperlink"/>
          <w:sz w:val="22"/>
          <w:szCs w:val="22"/>
          <w:highlight w:val="green"/>
        </w:rPr>
        <w:fldChar w:fldCharType="end"/>
      </w:r>
      <w:r w:rsidRPr="00F9235D">
        <w:rPr>
          <w:sz w:val="22"/>
          <w:szCs w:val="22"/>
          <w:highlight w:val="green"/>
        </w:rPr>
        <w:t xml:space="preserve"> Dual-Carrier Index Modulation</w:t>
      </w:r>
      <w:r w:rsidRPr="00F9235D">
        <w:rPr>
          <w:sz w:val="22"/>
          <w:szCs w:val="22"/>
          <w:highlight w:val="green"/>
        </w:rPr>
        <w:tab/>
      </w:r>
      <w:r w:rsidRPr="00F9235D">
        <w:rPr>
          <w:sz w:val="22"/>
          <w:szCs w:val="22"/>
          <w:highlight w:val="green"/>
        </w:rPr>
        <w:tab/>
      </w:r>
      <w:r w:rsidRPr="00F9235D">
        <w:rPr>
          <w:sz w:val="22"/>
          <w:szCs w:val="22"/>
          <w:highlight w:val="green"/>
        </w:rPr>
        <w:tab/>
        <w:t xml:space="preserve">           Ali </w:t>
      </w:r>
      <w:proofErr w:type="spellStart"/>
      <w:r w:rsidRPr="00F9235D">
        <w:rPr>
          <w:sz w:val="22"/>
          <w:szCs w:val="22"/>
          <w:highlight w:val="green"/>
        </w:rPr>
        <w:t>Dogukan</w:t>
      </w:r>
      <w:proofErr w:type="spellEnd"/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Toussi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Rafique,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 xml:space="preserve">the number of EHT-LTF in 11be NDP transmissions can be larger than the initial number of EHT-LTF determined by </w:t>
      </w:r>
      <w:proofErr w:type="spellStart"/>
      <w:r w:rsidRPr="00874A95">
        <w:t>Nss</w:t>
      </w:r>
      <w:proofErr w:type="spellEnd"/>
      <w:r w:rsidRPr="00874A95">
        <w:t>;</w:t>
      </w:r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 xml:space="preserve">the support of extra LTF in NDP is optional for </w:t>
      </w:r>
      <w:proofErr w:type="spellStart"/>
      <w:r w:rsidRPr="00874A95">
        <w:t>beamformee</w:t>
      </w:r>
      <w:proofErr w:type="spellEnd"/>
      <w:r w:rsidRPr="00874A95">
        <w:t>;</w:t>
      </w:r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PPDU”;</w:t>
      </w:r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13</w:t>
      </w:r>
      <w:r>
        <w:rPr>
          <w:b/>
          <w:bCs/>
        </w:rPr>
        <w:t>17</w:t>
      </w:r>
      <w:r>
        <w:rPr>
          <w:b/>
          <w:bCs/>
        </w:rPr>
        <w:t xml:space="preserve">r3 – </w:t>
      </w:r>
      <w:proofErr w:type="spellStart"/>
      <w:r>
        <w:rPr>
          <w:b/>
          <w:bCs/>
        </w:rPr>
        <w:t>Mengshi</w:t>
      </w:r>
      <w:proofErr w:type="spellEnd"/>
      <w:r>
        <w:rPr>
          <w:b/>
          <w:bCs/>
        </w:rPr>
        <w:t xml:space="preserve"> Hu</w:t>
      </w:r>
      <w:r>
        <w:rPr>
          <w:b/>
          <w:bCs/>
        </w:rPr>
        <w:t xml:space="preserve"> (</w:t>
      </w:r>
      <w:r>
        <w:rPr>
          <w:b/>
          <w:bCs/>
        </w:rPr>
        <w:t>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 xml:space="preserve">Do you agree to add the following text in the </w:t>
      </w:r>
      <w:proofErr w:type="spellStart"/>
      <w:r w:rsidRPr="00F355F2">
        <w:rPr>
          <w:b/>
          <w:bCs/>
        </w:rPr>
        <w:t>TGbe</w:t>
      </w:r>
      <w:proofErr w:type="spellEnd"/>
      <w:r w:rsidRPr="00F355F2">
        <w:rPr>
          <w:b/>
          <w:bCs/>
        </w:rPr>
        <w:t xml:space="preserve"> </w:t>
      </w:r>
      <w:proofErr w:type="gramStart"/>
      <w:r w:rsidRPr="00F355F2">
        <w:rPr>
          <w:b/>
          <w:bCs/>
        </w:rPr>
        <w:t>SFD:</w:t>
      </w:r>
      <w:proofErr w:type="gramEnd"/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</w:t>
      </w:r>
      <w:r>
        <w:t>4</w:t>
      </w:r>
      <w:r>
        <w:t xml:space="preserve">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 xml:space="preserve">Do you agree to add the following text in the </w:t>
      </w:r>
      <w:proofErr w:type="spellStart"/>
      <w:r w:rsidRPr="007220B6">
        <w:rPr>
          <w:b/>
          <w:bCs/>
        </w:rPr>
        <w:t>TGbe</w:t>
      </w:r>
      <w:proofErr w:type="spellEnd"/>
      <w:r w:rsidRPr="007220B6">
        <w:rPr>
          <w:b/>
          <w:bCs/>
        </w:rPr>
        <w:t xml:space="preserve"> </w:t>
      </w:r>
      <w:proofErr w:type="gramStart"/>
      <w:r w:rsidRPr="007220B6">
        <w:rPr>
          <w:b/>
          <w:bCs/>
        </w:rPr>
        <w:t>SFD:</w:t>
      </w:r>
      <w:proofErr w:type="gramEnd"/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 xml:space="preserve">Pre-FEC padding factor + PE </w:t>
      </w:r>
      <w:proofErr w:type="spellStart"/>
      <w:r w:rsidRPr="007220B6">
        <w:t>disambiguity</w:t>
      </w:r>
      <w:proofErr w:type="spellEnd"/>
      <w:r w:rsidRPr="007220B6">
        <w:t xml:space="preserve"> + LDPC extra symbol segment indication are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</w:t>
      </w:r>
      <w:r>
        <w:t>5</w:t>
      </w:r>
      <w:r>
        <w:t xml:space="preserve">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 xml:space="preserve">Do you agree to add the following text in the </w:t>
      </w:r>
      <w:proofErr w:type="spellStart"/>
      <w:r w:rsidRPr="00AF2B67">
        <w:rPr>
          <w:b/>
          <w:bCs/>
        </w:rPr>
        <w:t>TGbe</w:t>
      </w:r>
      <w:proofErr w:type="spellEnd"/>
      <w:r w:rsidRPr="00AF2B67">
        <w:rPr>
          <w:b/>
          <w:bCs/>
        </w:rPr>
        <w:t xml:space="preserve"> </w:t>
      </w:r>
      <w:proofErr w:type="gramStart"/>
      <w:r w:rsidRPr="00AF2B67">
        <w:rPr>
          <w:b/>
          <w:bCs/>
        </w:rPr>
        <w:t>SFD:</w:t>
      </w:r>
      <w:proofErr w:type="gramEnd"/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</w:t>
      </w:r>
      <w:proofErr w:type="spellStart"/>
      <w:r>
        <w:t>behavior</w:t>
      </w:r>
      <w:proofErr w:type="spellEnd"/>
      <w:r>
        <w:t xml:space="preserve">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>
        <w:rPr>
          <w:b/>
          <w:bCs/>
        </w:rPr>
        <w:t>1161</w:t>
      </w:r>
      <w:r>
        <w:rPr>
          <w:b/>
          <w:bCs/>
        </w:rPr>
        <w:t>r</w:t>
      </w:r>
      <w:r>
        <w:rPr>
          <w:b/>
          <w:bCs/>
        </w:rPr>
        <w:t>1</w:t>
      </w:r>
      <w:r>
        <w:rPr>
          <w:b/>
          <w:bCs/>
        </w:rPr>
        <w:t xml:space="preserve"> – </w:t>
      </w:r>
      <w:r>
        <w:rPr>
          <w:b/>
          <w:bCs/>
        </w:rPr>
        <w:t>Alice Chen</w:t>
      </w:r>
      <w:r>
        <w:rPr>
          <w:b/>
          <w:bCs/>
        </w:rPr>
        <w:t xml:space="preserve"> (</w:t>
      </w:r>
      <w:r>
        <w:rPr>
          <w:b/>
          <w:bCs/>
        </w:rPr>
        <w:t>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</w:t>
      </w:r>
      <w:r>
        <w:t>2</w:t>
      </w:r>
      <w:r>
        <w:t xml:space="preserve"> in 1</w:t>
      </w:r>
      <w:r>
        <w:t>161</w:t>
      </w:r>
      <w:r>
        <w:t>r</w:t>
      </w:r>
      <w:r>
        <w:t>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</w:t>
      </w:r>
      <w:proofErr w:type="gramStart"/>
      <w:r w:rsidRPr="00334458">
        <w:t>500:16:-</w:t>
      </w:r>
      <w:proofErr w:type="gramEnd"/>
      <w:r w:rsidRPr="00334458">
        <w:t>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</w:t>
      </w:r>
      <w:r>
        <w:t>4</w:t>
      </w:r>
      <w:r>
        <w:t xml:space="preserve">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122:Ng</w:t>
            </w:r>
            <w:proofErr w:type="gramEnd"/>
            <w:r w:rsidRPr="00562135">
              <w:t>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244:Ng</w:t>
            </w:r>
            <w:proofErr w:type="gramEnd"/>
            <w:r w:rsidRPr="00562135">
              <w:t>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1012:Ng</w:t>
            </w:r>
            <w:proofErr w:type="gramEnd"/>
            <w:r w:rsidRPr="00562135">
              <w:t>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2036:Ng</w:t>
            </w:r>
            <w:proofErr w:type="gramEnd"/>
            <w:r w:rsidRPr="00562135">
              <w:t>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4:Ng</w:t>
            </w:r>
            <w:proofErr w:type="gramEnd"/>
            <w:r w:rsidRPr="00562135">
              <w:t>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764:Ng</w:t>
            </w:r>
            <w:proofErr w:type="gramEnd"/>
            <w:r w:rsidRPr="00562135">
              <w:t>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1788:Ng</w:t>
            </w:r>
            <w:proofErr w:type="gramEnd"/>
            <w:r w:rsidRPr="00562135">
              <w:t>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1524:Ng</w:t>
            </w:r>
            <w:proofErr w:type="gramEnd"/>
            <w:r w:rsidRPr="00562135">
              <w:t>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1276:Ng</w:t>
            </w:r>
            <w:proofErr w:type="gramEnd"/>
            <w:r w:rsidRPr="00562135">
              <w:t>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1012:Ng</w:t>
            </w:r>
            <w:proofErr w:type="gramEnd"/>
            <w:r w:rsidRPr="00562135">
              <w:t>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764:Ng</w:t>
            </w:r>
            <w:proofErr w:type="gramEnd"/>
            <w:r w:rsidRPr="00562135">
              <w:t>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524:Ng</w:t>
            </w:r>
            <w:proofErr w:type="gramEnd"/>
            <w:r w:rsidRPr="00562135">
              <w:t>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500:Ng</w:t>
            </w:r>
            <w:proofErr w:type="gramEnd"/>
            <w:r w:rsidRPr="00562135">
              <w:t>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772:Ng</w:t>
            </w:r>
            <w:proofErr w:type="gramEnd"/>
            <w:r w:rsidRPr="00562135">
              <w:t>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</w:t>
            </w:r>
            <w:proofErr w:type="gramStart"/>
            <w:r w:rsidRPr="00562135">
              <w:t>252:Ng</w:t>
            </w:r>
            <w:proofErr w:type="gramEnd"/>
            <w:r w:rsidRPr="00562135">
              <w:t>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12:Ng</w:t>
            </w:r>
            <w:proofErr w:type="gramEnd"/>
            <w:r w:rsidRPr="00562135">
              <w:t>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260:Ng</w:t>
            </w:r>
            <w:proofErr w:type="gramEnd"/>
            <w:r w:rsidRPr="00562135">
              <w:t>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524:Ng</w:t>
            </w:r>
            <w:proofErr w:type="gramEnd"/>
            <w:r w:rsidRPr="00562135">
              <w:t>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772:Ng</w:t>
            </w:r>
            <w:proofErr w:type="gramEnd"/>
            <w:r w:rsidRPr="00562135">
              <w:t>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1036:Ng</w:t>
            </w:r>
            <w:proofErr w:type="gramEnd"/>
            <w:r w:rsidRPr="00562135">
              <w:t>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1284:Ng</w:t>
            </w:r>
            <w:proofErr w:type="gramEnd"/>
            <w:r w:rsidRPr="00562135">
              <w:t>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1548:Ng</w:t>
            </w:r>
            <w:proofErr w:type="gramEnd"/>
            <w:r w:rsidRPr="00562135">
              <w:t>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</w:t>
            </w:r>
            <w:proofErr w:type="gramStart"/>
            <w:r w:rsidRPr="00562135">
              <w:t>1796:Ng</w:t>
            </w:r>
            <w:proofErr w:type="gramEnd"/>
            <w:r w:rsidRPr="00562135">
              <w:t>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500:4:-</w:t>
            </w:r>
            <w:proofErr w:type="gramEnd"/>
            <w:r w:rsidRPr="00F54F91">
              <w:t>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1012:4:-</w:t>
            </w:r>
            <w:proofErr w:type="gramEnd"/>
            <w:r w:rsidRPr="00F54F91">
              <w:t>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2036:4:-</w:t>
            </w:r>
            <w:proofErr w:type="gramEnd"/>
            <w:r w:rsidRPr="00F54F91">
              <w:t>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</w:t>
            </w:r>
            <w:proofErr w:type="gramStart"/>
            <w:r w:rsidRPr="00F54F91">
              <w:t>1012:4:-</w:t>
            </w:r>
            <w:proofErr w:type="gramEnd"/>
            <w:r w:rsidRPr="00F54F91">
              <w:t>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500:16:-</w:t>
            </w:r>
            <w:proofErr w:type="gramEnd"/>
            <w:r w:rsidRPr="00F54F91">
              <w:t>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1012:16:-</w:t>
            </w:r>
            <w:proofErr w:type="gramEnd"/>
            <w:r w:rsidRPr="00F54F91">
              <w:t>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2036:16:-</w:t>
            </w:r>
            <w:proofErr w:type="gramEnd"/>
            <w:r w:rsidRPr="00F54F91">
              <w:t>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</w:t>
            </w:r>
            <w:proofErr w:type="gramStart"/>
            <w:r w:rsidRPr="00F54F91">
              <w:t>1012:16:-</w:t>
            </w:r>
            <w:proofErr w:type="gramEnd"/>
            <w:r w:rsidRPr="00F54F91">
              <w:t>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</w:t>
      </w:r>
      <w:r>
        <w:rPr>
          <w:b/>
          <w:bCs/>
        </w:rPr>
        <w:t>238</w:t>
      </w:r>
      <w:r>
        <w:rPr>
          <w:b/>
          <w:bCs/>
        </w:rPr>
        <w:t>r1</w:t>
      </w:r>
      <w:r>
        <w:rPr>
          <w:b/>
          <w:bCs/>
        </w:rPr>
        <w:t>1</w:t>
      </w:r>
      <w:r>
        <w:rPr>
          <w:b/>
          <w:bCs/>
        </w:rPr>
        <w:t xml:space="preserve"> – </w:t>
      </w:r>
      <w:r>
        <w:rPr>
          <w:b/>
          <w:bCs/>
        </w:rPr>
        <w:t xml:space="preserve">Sameer </w:t>
      </w:r>
      <w:proofErr w:type="spellStart"/>
      <w:r>
        <w:rPr>
          <w:b/>
          <w:bCs/>
        </w:rPr>
        <w:t>Vermani</w:t>
      </w:r>
      <w:proofErr w:type="spellEnd"/>
      <w:r>
        <w:rPr>
          <w:b/>
          <w:bCs/>
        </w:rPr>
        <w:t xml:space="preserve">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</w:t>
      </w:r>
      <w:r>
        <w:t>1</w:t>
      </w:r>
      <w:r>
        <w:t xml:space="preserve"> in 1</w:t>
      </w:r>
      <w:r>
        <w:t>238</w:t>
      </w:r>
      <w:r>
        <w:t>r1</w:t>
      </w:r>
      <w:r>
        <w:t>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</w:t>
      </w:r>
      <w:r>
        <w:t xml:space="preserve">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proofErr w:type="spellStart"/>
      <w:r w:rsidR="000A5CA8" w:rsidRPr="001576DB">
        <w:rPr>
          <w:sz w:val="22"/>
          <w:szCs w:val="22"/>
        </w:rPr>
        <w:t>Dogukan</w:t>
      </w:r>
      <w:proofErr w:type="spellEnd"/>
      <w:r w:rsidR="000A5CA8">
        <w:t xml:space="preserve"> </w:t>
      </w:r>
      <w:r w:rsidR="00557F6E">
        <w:t>(</w:t>
      </w:r>
      <w:r w:rsidR="00557F6E" w:rsidRPr="00557F6E">
        <w:t xml:space="preserve">VESTEL, </w:t>
      </w:r>
      <w:proofErr w:type="spellStart"/>
      <w:r w:rsidR="00557F6E" w:rsidRPr="00557F6E">
        <w:t>Koc</w:t>
      </w:r>
      <w:proofErr w:type="spellEnd"/>
      <w:r w:rsidR="00557F6E" w:rsidRPr="00557F6E">
        <w:t xml:space="preserve"> University</w:t>
      </w:r>
      <w:r w:rsidR="00557F6E" w:rsidRPr="00557F6E">
        <w:t>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 xml:space="preserve">Do </w:t>
      </w:r>
      <w:proofErr w:type="spellStart"/>
      <w:r w:rsidRPr="00C524DC">
        <w:rPr>
          <w:lang w:val="tr-TR"/>
        </w:rPr>
        <w:t>you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agree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that</w:t>
      </w:r>
      <w:proofErr w:type="spellEnd"/>
      <w:r w:rsidRPr="00C524DC">
        <w:rPr>
          <w:lang w:val="tr-TR"/>
        </w:rPr>
        <w:t xml:space="preserve"> DC-IM </w:t>
      </w:r>
      <w:proofErr w:type="spellStart"/>
      <w:r w:rsidRPr="00C524DC">
        <w:rPr>
          <w:lang w:val="tr-TR"/>
        </w:rPr>
        <w:t>for</w:t>
      </w:r>
      <w:proofErr w:type="spellEnd"/>
      <w:r w:rsidRPr="00C524DC">
        <w:rPr>
          <w:lang w:val="tr-TR"/>
        </w:rPr>
        <w:t xml:space="preserve"> </w:t>
      </w:r>
      <w:proofErr w:type="spellStart"/>
      <w:r w:rsidRPr="00C524DC">
        <w:rPr>
          <w:lang w:val="tr-TR"/>
        </w:rPr>
        <w:t>Nss</w:t>
      </w:r>
      <w:proofErr w:type="spellEnd"/>
      <w:r w:rsidRPr="00C524DC">
        <w:rPr>
          <w:lang w:val="tr-TR"/>
        </w:rPr>
        <w:t xml:space="preserve">=1 is </w:t>
      </w:r>
      <w:proofErr w:type="gramStart"/>
      <w:r w:rsidRPr="00C524DC">
        <w:rPr>
          <w:lang w:val="tr-TR"/>
        </w:rPr>
        <w:t>a</w:t>
      </w:r>
      <w:proofErr w:type="gramEnd"/>
      <w:r w:rsidRPr="00C524DC">
        <w:rPr>
          <w:lang w:val="tr-TR"/>
        </w:rPr>
        <w:t xml:space="preserve">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 xml:space="preserve">Do </w:t>
      </w:r>
      <w:proofErr w:type="spellStart"/>
      <w:r w:rsidR="00EF3E58" w:rsidRPr="00EF3E58">
        <w:rPr>
          <w:lang w:val="tr-TR"/>
        </w:rPr>
        <w:t>you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agree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that</w:t>
      </w:r>
      <w:proofErr w:type="spellEnd"/>
      <w:r w:rsidR="00EF3E58" w:rsidRPr="00EF3E58">
        <w:rPr>
          <w:lang w:val="tr-TR"/>
        </w:rPr>
        <w:t xml:space="preserve"> TC-IM </w:t>
      </w:r>
      <w:proofErr w:type="spellStart"/>
      <w:r w:rsidR="00EF3E58" w:rsidRPr="00EF3E58">
        <w:rPr>
          <w:lang w:val="tr-TR"/>
        </w:rPr>
        <w:t>for</w:t>
      </w:r>
      <w:proofErr w:type="spellEnd"/>
      <w:r w:rsidR="00EF3E58" w:rsidRPr="00EF3E58">
        <w:rPr>
          <w:lang w:val="tr-TR"/>
        </w:rPr>
        <w:t xml:space="preserve"> </w:t>
      </w:r>
      <w:proofErr w:type="spellStart"/>
      <w:r w:rsidR="00EF3E58" w:rsidRPr="00EF3E58">
        <w:rPr>
          <w:lang w:val="tr-TR"/>
        </w:rPr>
        <w:t>Nss</w:t>
      </w:r>
      <w:proofErr w:type="spellEnd"/>
      <w:r w:rsidR="00EF3E58" w:rsidRPr="00EF3E58">
        <w:rPr>
          <w:lang w:val="tr-TR"/>
        </w:rPr>
        <w:t xml:space="preserve">=1 is </w:t>
      </w:r>
      <w:proofErr w:type="gramStart"/>
      <w:r w:rsidR="00EF3E58" w:rsidRPr="00EF3E58">
        <w:rPr>
          <w:lang w:val="tr-TR"/>
        </w:rPr>
        <w:t>a</w:t>
      </w:r>
      <w:proofErr w:type="gramEnd"/>
      <w:r w:rsidR="00EF3E58" w:rsidRPr="00EF3E58">
        <w:rPr>
          <w:lang w:val="tr-TR"/>
        </w:rPr>
        <w:t xml:space="preserve">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77777777" w:rsidR="00961D6A" w:rsidRPr="005F64E1" w:rsidRDefault="00961D6A" w:rsidP="005F64E1"/>
    <w:sectPr w:rsidR="00961D6A" w:rsidRPr="005F64E1" w:rsidSect="007D0733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F6E1" w14:textId="77777777" w:rsidR="009C285C" w:rsidRDefault="009C285C">
      <w:r>
        <w:separator/>
      </w:r>
    </w:p>
  </w:endnote>
  <w:endnote w:type="continuationSeparator" w:id="0">
    <w:p w14:paraId="7E25FDF2" w14:textId="77777777" w:rsidR="009C285C" w:rsidRDefault="009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343E0" w:rsidRDefault="00F343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proofErr w:type="spellStart"/>
    <w:r>
      <w:t>Tianyu</w:t>
    </w:r>
    <w:proofErr w:type="spellEnd"/>
    <w:r>
      <w:t xml:space="preserve"> Wu (Apple)</w:t>
    </w:r>
  </w:p>
  <w:p w14:paraId="436347C3" w14:textId="77777777" w:rsidR="00F343E0" w:rsidRDefault="00F34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85E08" w14:textId="77777777" w:rsidR="009C285C" w:rsidRDefault="009C285C">
      <w:r>
        <w:separator/>
      </w:r>
    </w:p>
  </w:footnote>
  <w:footnote w:type="continuationSeparator" w:id="0">
    <w:p w14:paraId="1C3E7EF5" w14:textId="77777777" w:rsidR="009C285C" w:rsidRDefault="009C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358D0968" w:rsidR="00F343E0" w:rsidRDefault="00F343E0">
    <w:pPr>
      <w:pStyle w:val="Header"/>
      <w:tabs>
        <w:tab w:val="clear" w:pos="6480"/>
        <w:tab w:val="center" w:pos="4680"/>
        <w:tab w:val="right" w:pos="9360"/>
      </w:tabs>
    </w:pPr>
    <w:r>
      <w:t>Nov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 w:rsidR="00346CEE">
      <w:t>1767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6563AC"/>
    <w:multiLevelType w:val="hybridMultilevel"/>
    <w:tmpl w:val="13003C9C"/>
    <w:lvl w:ilvl="0" w:tplc="A05A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A5C"/>
    <w:rsid w:val="00106D85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E3C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44A0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07E5E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AA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5EE6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655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E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28-00-00be-ru-allocation-subfield-design-for-eht-trigger-frame.pptx" TargetMode="External"/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26-00-00be-pdt-phy-ppdu-formats-for-clause-36-1-4.docx" TargetMode="External"/><Relationship Id="rId10" Type="http://schemas.openxmlformats.org/officeDocument/2006/relationships/hyperlink" Target="https://mentor.ieee.org/802.11/dcn/20/11-20-1066-01-00be-4x-eht-ltf-sequence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102</TotalTime>
  <Pages>10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200</cp:revision>
  <cp:lastPrinted>1900-01-01T08:00:00Z</cp:lastPrinted>
  <dcterms:created xsi:type="dcterms:W3CDTF">2020-11-02T23:40:00Z</dcterms:created>
  <dcterms:modified xsi:type="dcterms:W3CDTF">2020-11-03T05:52:00Z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