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E1915" w14:textId="77777777" w:rsidR="00CA09B2" w:rsidRPr="0093119A" w:rsidRDefault="00CA09B2">
      <w:pPr>
        <w:pStyle w:val="T1"/>
        <w:pBdr>
          <w:bottom w:val="single" w:sz="6" w:space="0" w:color="auto"/>
        </w:pBdr>
        <w:spacing w:after="240"/>
        <w:rPr>
          <w:lang w:val="en-US"/>
        </w:rPr>
      </w:pPr>
      <w:r w:rsidRPr="0093119A">
        <w:rPr>
          <w:lang w:val="en-US"/>
        </w:rPr>
        <w:t>IEEE P802.11</w:t>
      </w:r>
      <w:r w:rsidRPr="0093119A">
        <w:rPr>
          <w:lang w:val="en-US"/>
        </w:rP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1531"/>
        <w:gridCol w:w="2520"/>
        <w:gridCol w:w="1530"/>
        <w:gridCol w:w="2520"/>
      </w:tblGrid>
      <w:tr w:rsidR="00CA09B2" w:rsidRPr="0093119A" w14:paraId="65C2167E" w14:textId="77777777" w:rsidTr="00A66D99">
        <w:trPr>
          <w:trHeight w:val="485"/>
          <w:jc w:val="center"/>
        </w:trPr>
        <w:tc>
          <w:tcPr>
            <w:tcW w:w="9535" w:type="dxa"/>
            <w:gridSpan w:val="5"/>
            <w:vAlign w:val="center"/>
          </w:tcPr>
          <w:p w14:paraId="438523FA" w14:textId="2C11159C" w:rsidR="00CA09B2" w:rsidRPr="0093119A" w:rsidRDefault="00A66D99">
            <w:pPr>
              <w:pStyle w:val="T2"/>
              <w:rPr>
                <w:lang w:val="en-US"/>
              </w:rPr>
            </w:pPr>
            <w:r w:rsidRPr="0093119A">
              <w:rPr>
                <w:lang w:val="en-US"/>
              </w:rPr>
              <w:t xml:space="preserve">Telecon Minutes </w:t>
            </w:r>
            <w:r w:rsidR="003C6B05" w:rsidRPr="0093119A">
              <w:rPr>
                <w:lang w:val="en-US"/>
              </w:rPr>
              <w:t>-</w:t>
            </w:r>
            <w:r w:rsidRPr="0093119A">
              <w:rPr>
                <w:lang w:val="en-US"/>
              </w:rPr>
              <w:t xml:space="preserve"> RCM </w:t>
            </w:r>
            <w:r w:rsidR="00455C45" w:rsidRPr="0093119A">
              <w:rPr>
                <w:lang w:val="en-US"/>
              </w:rPr>
              <w:t>ad-hoc</w:t>
            </w:r>
            <w:r w:rsidRPr="0093119A">
              <w:rPr>
                <w:lang w:val="en-US"/>
              </w:rPr>
              <w:t xml:space="preserve"> </w:t>
            </w:r>
            <w:r w:rsidR="005D7B20" w:rsidRPr="0093119A">
              <w:rPr>
                <w:lang w:val="en-US"/>
              </w:rPr>
              <w:t>–</w:t>
            </w:r>
            <w:r w:rsidRPr="0093119A">
              <w:rPr>
                <w:lang w:val="en-US"/>
              </w:rPr>
              <w:t xml:space="preserve"> </w:t>
            </w:r>
            <w:r w:rsidR="00F02D29" w:rsidRPr="0093119A">
              <w:rPr>
                <w:lang w:val="en-US"/>
              </w:rPr>
              <w:t>17 September</w:t>
            </w:r>
            <w:r w:rsidRPr="0093119A">
              <w:rPr>
                <w:lang w:val="en-US"/>
              </w:rPr>
              <w:t xml:space="preserve"> 2020</w:t>
            </w:r>
          </w:p>
        </w:tc>
      </w:tr>
      <w:tr w:rsidR="00CA09B2" w:rsidRPr="0093119A" w14:paraId="49613BEB" w14:textId="77777777" w:rsidTr="00A66D99">
        <w:trPr>
          <w:trHeight w:val="359"/>
          <w:jc w:val="center"/>
        </w:trPr>
        <w:tc>
          <w:tcPr>
            <w:tcW w:w="9535" w:type="dxa"/>
            <w:gridSpan w:val="5"/>
            <w:vAlign w:val="center"/>
          </w:tcPr>
          <w:p w14:paraId="61E5D675" w14:textId="0DE73894" w:rsidR="00CA09B2" w:rsidRPr="0093119A" w:rsidRDefault="00CA09B2">
            <w:pPr>
              <w:pStyle w:val="T2"/>
              <w:ind w:left="0"/>
              <w:rPr>
                <w:sz w:val="20"/>
                <w:lang w:val="en-US"/>
              </w:rPr>
            </w:pPr>
            <w:r w:rsidRPr="0093119A">
              <w:rPr>
                <w:sz w:val="20"/>
                <w:lang w:val="en-US"/>
              </w:rPr>
              <w:t>Date:</w:t>
            </w:r>
            <w:r w:rsidRPr="0093119A">
              <w:rPr>
                <w:b w:val="0"/>
                <w:sz w:val="20"/>
                <w:lang w:val="en-US"/>
              </w:rPr>
              <w:t xml:space="preserve">  </w:t>
            </w:r>
            <w:r w:rsidR="00A66D99" w:rsidRPr="0093119A">
              <w:rPr>
                <w:b w:val="0"/>
                <w:sz w:val="20"/>
                <w:lang w:val="en-US"/>
              </w:rPr>
              <w:t>2020</w:t>
            </w:r>
            <w:r w:rsidRPr="0093119A">
              <w:rPr>
                <w:b w:val="0"/>
                <w:sz w:val="20"/>
                <w:lang w:val="en-US"/>
              </w:rPr>
              <w:t>-</w:t>
            </w:r>
            <w:r w:rsidR="00A66D99" w:rsidRPr="0093119A">
              <w:rPr>
                <w:b w:val="0"/>
                <w:sz w:val="20"/>
                <w:lang w:val="en-US"/>
              </w:rPr>
              <w:t>0</w:t>
            </w:r>
            <w:r w:rsidR="00F02D29" w:rsidRPr="0093119A">
              <w:rPr>
                <w:b w:val="0"/>
                <w:sz w:val="20"/>
                <w:lang w:val="en-US"/>
              </w:rPr>
              <w:t>9</w:t>
            </w:r>
            <w:r w:rsidRPr="0093119A">
              <w:rPr>
                <w:b w:val="0"/>
                <w:sz w:val="20"/>
                <w:lang w:val="en-US"/>
              </w:rPr>
              <w:t>-</w:t>
            </w:r>
            <w:r w:rsidR="00F02D29" w:rsidRPr="0093119A">
              <w:rPr>
                <w:b w:val="0"/>
                <w:sz w:val="20"/>
                <w:lang w:val="en-US"/>
              </w:rPr>
              <w:t>17</w:t>
            </w:r>
          </w:p>
        </w:tc>
      </w:tr>
      <w:tr w:rsidR="00CA09B2" w:rsidRPr="0093119A" w14:paraId="06D821BC" w14:textId="77777777" w:rsidTr="00A66D99">
        <w:trPr>
          <w:cantSplit/>
          <w:jc w:val="center"/>
        </w:trPr>
        <w:tc>
          <w:tcPr>
            <w:tcW w:w="9535" w:type="dxa"/>
            <w:gridSpan w:val="5"/>
            <w:vAlign w:val="center"/>
          </w:tcPr>
          <w:p w14:paraId="3244720D" w14:textId="77777777" w:rsidR="00CA09B2" w:rsidRPr="0093119A" w:rsidRDefault="00CA09B2">
            <w:pPr>
              <w:pStyle w:val="T2"/>
              <w:spacing w:after="0"/>
              <w:ind w:left="0" w:right="0"/>
              <w:jc w:val="left"/>
              <w:rPr>
                <w:sz w:val="20"/>
                <w:lang w:val="en-US"/>
              </w:rPr>
            </w:pPr>
            <w:r w:rsidRPr="0093119A">
              <w:rPr>
                <w:sz w:val="20"/>
                <w:lang w:val="en-US"/>
              </w:rPr>
              <w:t>Author(s):</w:t>
            </w:r>
          </w:p>
        </w:tc>
      </w:tr>
      <w:tr w:rsidR="00CA09B2" w:rsidRPr="0093119A" w14:paraId="738CB15E" w14:textId="77777777" w:rsidTr="003C6B05">
        <w:trPr>
          <w:jc w:val="center"/>
        </w:trPr>
        <w:tc>
          <w:tcPr>
            <w:tcW w:w="1434" w:type="dxa"/>
            <w:vAlign w:val="center"/>
          </w:tcPr>
          <w:p w14:paraId="2C92E7F0" w14:textId="77777777" w:rsidR="00CA09B2" w:rsidRPr="0093119A" w:rsidRDefault="00CA09B2">
            <w:pPr>
              <w:pStyle w:val="T2"/>
              <w:spacing w:after="0"/>
              <w:ind w:left="0" w:right="0"/>
              <w:jc w:val="left"/>
              <w:rPr>
                <w:sz w:val="20"/>
                <w:lang w:val="en-US"/>
              </w:rPr>
            </w:pPr>
            <w:r w:rsidRPr="0093119A">
              <w:rPr>
                <w:sz w:val="20"/>
                <w:lang w:val="en-US"/>
              </w:rPr>
              <w:t>Name</w:t>
            </w:r>
          </w:p>
        </w:tc>
        <w:tc>
          <w:tcPr>
            <w:tcW w:w="1531" w:type="dxa"/>
            <w:vAlign w:val="center"/>
          </w:tcPr>
          <w:p w14:paraId="1AD8B656" w14:textId="77777777" w:rsidR="00CA09B2" w:rsidRPr="0093119A" w:rsidRDefault="0062440B">
            <w:pPr>
              <w:pStyle w:val="T2"/>
              <w:spacing w:after="0"/>
              <w:ind w:left="0" w:right="0"/>
              <w:jc w:val="left"/>
              <w:rPr>
                <w:sz w:val="20"/>
                <w:lang w:val="en-US"/>
              </w:rPr>
            </w:pPr>
            <w:r w:rsidRPr="0093119A">
              <w:rPr>
                <w:sz w:val="20"/>
                <w:lang w:val="en-US"/>
              </w:rPr>
              <w:t>Affiliation</w:t>
            </w:r>
          </w:p>
        </w:tc>
        <w:tc>
          <w:tcPr>
            <w:tcW w:w="2520" w:type="dxa"/>
            <w:vAlign w:val="center"/>
          </w:tcPr>
          <w:p w14:paraId="06D7B40C" w14:textId="77777777" w:rsidR="00CA09B2" w:rsidRPr="0093119A" w:rsidRDefault="00CA09B2">
            <w:pPr>
              <w:pStyle w:val="T2"/>
              <w:spacing w:after="0"/>
              <w:ind w:left="0" w:right="0"/>
              <w:jc w:val="left"/>
              <w:rPr>
                <w:sz w:val="20"/>
                <w:lang w:val="en-US"/>
              </w:rPr>
            </w:pPr>
            <w:r w:rsidRPr="0093119A">
              <w:rPr>
                <w:sz w:val="20"/>
                <w:lang w:val="en-US"/>
              </w:rPr>
              <w:t>Address</w:t>
            </w:r>
          </w:p>
        </w:tc>
        <w:tc>
          <w:tcPr>
            <w:tcW w:w="1530" w:type="dxa"/>
            <w:vAlign w:val="center"/>
          </w:tcPr>
          <w:p w14:paraId="1C22E9AF" w14:textId="77777777" w:rsidR="00CA09B2" w:rsidRPr="0093119A" w:rsidRDefault="00CA09B2">
            <w:pPr>
              <w:pStyle w:val="T2"/>
              <w:spacing w:after="0"/>
              <w:ind w:left="0" w:right="0"/>
              <w:jc w:val="left"/>
              <w:rPr>
                <w:sz w:val="20"/>
                <w:lang w:val="en-US"/>
              </w:rPr>
            </w:pPr>
            <w:r w:rsidRPr="0093119A">
              <w:rPr>
                <w:sz w:val="20"/>
                <w:lang w:val="en-US"/>
              </w:rPr>
              <w:t>Phone</w:t>
            </w:r>
          </w:p>
        </w:tc>
        <w:tc>
          <w:tcPr>
            <w:tcW w:w="2520" w:type="dxa"/>
            <w:vAlign w:val="center"/>
          </w:tcPr>
          <w:p w14:paraId="026B9055" w14:textId="77777777" w:rsidR="00CA09B2" w:rsidRPr="0093119A" w:rsidRDefault="00CA09B2">
            <w:pPr>
              <w:pStyle w:val="T2"/>
              <w:spacing w:after="0"/>
              <w:ind w:left="0" w:right="0"/>
              <w:jc w:val="left"/>
              <w:rPr>
                <w:sz w:val="20"/>
                <w:lang w:val="en-US"/>
              </w:rPr>
            </w:pPr>
            <w:r w:rsidRPr="0093119A">
              <w:rPr>
                <w:sz w:val="20"/>
                <w:lang w:val="en-US"/>
              </w:rPr>
              <w:t>email</w:t>
            </w:r>
          </w:p>
        </w:tc>
      </w:tr>
      <w:tr w:rsidR="00A66D99" w:rsidRPr="0093119A" w14:paraId="18BC1019" w14:textId="77777777" w:rsidTr="003C6B05">
        <w:tblPrEx>
          <w:tblLook w:val="04A0" w:firstRow="1" w:lastRow="0" w:firstColumn="1" w:lastColumn="0" w:noHBand="0" w:noVBand="1"/>
        </w:tblPrEx>
        <w:trPr>
          <w:trHeight w:val="514"/>
          <w:jc w:val="center"/>
        </w:trPr>
        <w:tc>
          <w:tcPr>
            <w:tcW w:w="1434" w:type="dxa"/>
            <w:tcBorders>
              <w:top w:val="single" w:sz="4" w:space="0" w:color="auto"/>
              <w:left w:val="single" w:sz="4" w:space="0" w:color="auto"/>
              <w:bottom w:val="single" w:sz="4" w:space="0" w:color="auto"/>
              <w:right w:val="single" w:sz="4" w:space="0" w:color="auto"/>
            </w:tcBorders>
            <w:vAlign w:val="center"/>
            <w:hideMark/>
          </w:tcPr>
          <w:p w14:paraId="777D4E98" w14:textId="77777777" w:rsidR="00A66D99" w:rsidRPr="0093119A" w:rsidRDefault="00A66D99">
            <w:pPr>
              <w:pStyle w:val="T2"/>
              <w:spacing w:after="0"/>
              <w:ind w:left="0" w:right="0"/>
              <w:jc w:val="left"/>
              <w:rPr>
                <w:sz w:val="20"/>
                <w:lang w:val="en-US"/>
              </w:rPr>
            </w:pPr>
            <w:r w:rsidRPr="0093119A">
              <w:rPr>
                <w:sz w:val="20"/>
                <w:lang w:val="en-US"/>
              </w:rPr>
              <w:t>Joseph LEVY</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D3D2045" w14:textId="77777777" w:rsidR="00A66D99" w:rsidRPr="0093119A" w:rsidRDefault="00A66D99">
            <w:pPr>
              <w:pStyle w:val="T2"/>
              <w:spacing w:after="0"/>
              <w:ind w:left="0" w:right="0"/>
              <w:jc w:val="left"/>
              <w:rPr>
                <w:sz w:val="16"/>
                <w:lang w:val="en-US"/>
              </w:rPr>
            </w:pPr>
            <w:r w:rsidRPr="0093119A">
              <w:rPr>
                <w:sz w:val="14"/>
                <w:lang w:val="en-US"/>
              </w:rPr>
              <w:t>InterDigital Communication, Inc.</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D0BC511" w14:textId="77777777" w:rsidR="00A66D99" w:rsidRPr="0093119A" w:rsidRDefault="00A66D99">
            <w:pPr>
              <w:pStyle w:val="T2"/>
              <w:spacing w:after="0"/>
              <w:ind w:left="0" w:right="0"/>
              <w:jc w:val="left"/>
              <w:rPr>
                <w:sz w:val="20"/>
                <w:lang w:val="en-US"/>
              </w:rPr>
            </w:pPr>
            <w:r w:rsidRPr="0093119A">
              <w:rPr>
                <w:sz w:val="20"/>
                <w:lang w:val="en-US"/>
              </w:rPr>
              <w:t>111 W 33</w:t>
            </w:r>
            <w:r w:rsidRPr="0093119A">
              <w:rPr>
                <w:sz w:val="20"/>
                <w:vertAlign w:val="superscript"/>
                <w:lang w:val="en-US"/>
              </w:rPr>
              <w:t>rd</w:t>
            </w:r>
            <w:r w:rsidRPr="0093119A">
              <w:rPr>
                <w:sz w:val="20"/>
                <w:lang w:val="en-US"/>
              </w:rPr>
              <w:t xml:space="preserve"> Street</w:t>
            </w:r>
            <w:r w:rsidR="003C6B05" w:rsidRPr="0093119A">
              <w:rPr>
                <w:sz w:val="20"/>
                <w:lang w:val="en-US"/>
              </w:rPr>
              <w:br/>
            </w:r>
            <w:r w:rsidRPr="0093119A">
              <w:rPr>
                <w:sz w:val="20"/>
                <w:lang w:val="en-US"/>
              </w:rPr>
              <w:t>New York, NY 10120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93FA63" w14:textId="77777777" w:rsidR="00A66D99" w:rsidRPr="0093119A" w:rsidRDefault="00A66D99">
            <w:pPr>
              <w:pStyle w:val="T2"/>
              <w:spacing w:after="0"/>
              <w:ind w:left="0" w:right="0"/>
              <w:jc w:val="left"/>
              <w:rPr>
                <w:b w:val="0"/>
                <w:sz w:val="20"/>
                <w:lang w:val="en-US"/>
              </w:rPr>
            </w:pPr>
            <w:r w:rsidRPr="0093119A">
              <w:rPr>
                <w:b w:val="0"/>
                <w:sz w:val="18"/>
                <w:lang w:val="en-US"/>
              </w:rPr>
              <w:t>+1.631.622.4139</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2F9804E" w14:textId="77777777" w:rsidR="00A66D99" w:rsidRPr="0093119A" w:rsidRDefault="006C176E">
            <w:pPr>
              <w:pStyle w:val="T2"/>
              <w:spacing w:after="0"/>
              <w:ind w:left="0" w:right="0"/>
              <w:jc w:val="left"/>
              <w:rPr>
                <w:color w:val="0000FF"/>
                <w:sz w:val="18"/>
                <w:u w:val="single"/>
                <w:lang w:val="en-US"/>
              </w:rPr>
            </w:pPr>
            <w:hyperlink r:id="rId7" w:history="1">
              <w:r w:rsidR="00A66D99" w:rsidRPr="0093119A">
                <w:rPr>
                  <w:rStyle w:val="Hyperlink"/>
                  <w:sz w:val="18"/>
                  <w:lang w:val="en-US"/>
                </w:rPr>
                <w:t>joseph.levy@interdigital.com</w:t>
              </w:r>
            </w:hyperlink>
          </w:p>
        </w:tc>
      </w:tr>
      <w:tr w:rsidR="00CA09B2" w:rsidRPr="0093119A" w14:paraId="3DADDF47" w14:textId="77777777" w:rsidTr="003C6B05">
        <w:trPr>
          <w:jc w:val="center"/>
        </w:trPr>
        <w:tc>
          <w:tcPr>
            <w:tcW w:w="1434" w:type="dxa"/>
            <w:vAlign w:val="center"/>
          </w:tcPr>
          <w:p w14:paraId="01C247CF" w14:textId="77777777" w:rsidR="00CA09B2" w:rsidRPr="0093119A" w:rsidRDefault="00CA09B2">
            <w:pPr>
              <w:pStyle w:val="T2"/>
              <w:spacing w:after="0"/>
              <w:ind w:left="0" w:right="0"/>
              <w:rPr>
                <w:b w:val="0"/>
                <w:sz w:val="20"/>
                <w:lang w:val="en-US"/>
              </w:rPr>
            </w:pPr>
          </w:p>
        </w:tc>
        <w:tc>
          <w:tcPr>
            <w:tcW w:w="1531" w:type="dxa"/>
            <w:vAlign w:val="center"/>
          </w:tcPr>
          <w:p w14:paraId="15497092" w14:textId="77777777" w:rsidR="00CA09B2" w:rsidRPr="0093119A" w:rsidRDefault="00CA09B2">
            <w:pPr>
              <w:pStyle w:val="T2"/>
              <w:spacing w:after="0"/>
              <w:ind w:left="0" w:right="0"/>
              <w:rPr>
                <w:b w:val="0"/>
                <w:sz w:val="20"/>
                <w:lang w:val="en-US"/>
              </w:rPr>
            </w:pPr>
          </w:p>
        </w:tc>
        <w:tc>
          <w:tcPr>
            <w:tcW w:w="2520" w:type="dxa"/>
            <w:vAlign w:val="center"/>
          </w:tcPr>
          <w:p w14:paraId="3D705680" w14:textId="77777777" w:rsidR="00CA09B2" w:rsidRPr="0093119A" w:rsidRDefault="00CA09B2">
            <w:pPr>
              <w:pStyle w:val="T2"/>
              <w:spacing w:after="0"/>
              <w:ind w:left="0" w:right="0"/>
              <w:rPr>
                <w:b w:val="0"/>
                <w:sz w:val="20"/>
                <w:lang w:val="en-US"/>
              </w:rPr>
            </w:pPr>
          </w:p>
        </w:tc>
        <w:tc>
          <w:tcPr>
            <w:tcW w:w="1530" w:type="dxa"/>
            <w:vAlign w:val="center"/>
          </w:tcPr>
          <w:p w14:paraId="19B34598" w14:textId="77777777" w:rsidR="00CA09B2" w:rsidRPr="0093119A" w:rsidRDefault="00CA09B2">
            <w:pPr>
              <w:pStyle w:val="T2"/>
              <w:spacing w:after="0"/>
              <w:ind w:left="0" w:right="0"/>
              <w:rPr>
                <w:b w:val="0"/>
                <w:sz w:val="20"/>
                <w:lang w:val="en-US"/>
              </w:rPr>
            </w:pPr>
          </w:p>
        </w:tc>
        <w:tc>
          <w:tcPr>
            <w:tcW w:w="2520" w:type="dxa"/>
            <w:vAlign w:val="center"/>
          </w:tcPr>
          <w:p w14:paraId="0D818A93" w14:textId="77777777" w:rsidR="00CA09B2" w:rsidRPr="0093119A" w:rsidRDefault="00CA09B2">
            <w:pPr>
              <w:pStyle w:val="T2"/>
              <w:spacing w:after="0"/>
              <w:ind w:left="0" w:right="0"/>
              <w:rPr>
                <w:b w:val="0"/>
                <w:sz w:val="16"/>
                <w:lang w:val="en-US"/>
              </w:rPr>
            </w:pPr>
          </w:p>
        </w:tc>
      </w:tr>
      <w:tr w:rsidR="00CA09B2" w:rsidRPr="0093119A" w14:paraId="64C16F29" w14:textId="77777777" w:rsidTr="003C6B05">
        <w:trPr>
          <w:jc w:val="center"/>
        </w:trPr>
        <w:tc>
          <w:tcPr>
            <w:tcW w:w="1434" w:type="dxa"/>
            <w:vAlign w:val="center"/>
          </w:tcPr>
          <w:p w14:paraId="525B7145" w14:textId="77777777" w:rsidR="00CA09B2" w:rsidRPr="0093119A" w:rsidRDefault="00CA09B2">
            <w:pPr>
              <w:pStyle w:val="T2"/>
              <w:spacing w:after="0"/>
              <w:ind w:left="0" w:right="0"/>
              <w:rPr>
                <w:b w:val="0"/>
                <w:sz w:val="20"/>
                <w:lang w:val="en-US"/>
              </w:rPr>
            </w:pPr>
          </w:p>
        </w:tc>
        <w:tc>
          <w:tcPr>
            <w:tcW w:w="1531" w:type="dxa"/>
            <w:vAlign w:val="center"/>
          </w:tcPr>
          <w:p w14:paraId="1915530A" w14:textId="77777777" w:rsidR="00CA09B2" w:rsidRPr="0093119A" w:rsidRDefault="00CA09B2">
            <w:pPr>
              <w:pStyle w:val="T2"/>
              <w:spacing w:after="0"/>
              <w:ind w:left="0" w:right="0"/>
              <w:rPr>
                <w:b w:val="0"/>
                <w:sz w:val="20"/>
                <w:lang w:val="en-US"/>
              </w:rPr>
            </w:pPr>
          </w:p>
        </w:tc>
        <w:tc>
          <w:tcPr>
            <w:tcW w:w="2520" w:type="dxa"/>
            <w:vAlign w:val="center"/>
          </w:tcPr>
          <w:p w14:paraId="621F5A7B" w14:textId="77777777" w:rsidR="00CA09B2" w:rsidRPr="0093119A" w:rsidRDefault="00CA09B2">
            <w:pPr>
              <w:pStyle w:val="T2"/>
              <w:spacing w:after="0"/>
              <w:ind w:left="0" w:right="0"/>
              <w:rPr>
                <w:b w:val="0"/>
                <w:sz w:val="20"/>
                <w:lang w:val="en-US"/>
              </w:rPr>
            </w:pPr>
          </w:p>
        </w:tc>
        <w:tc>
          <w:tcPr>
            <w:tcW w:w="1530" w:type="dxa"/>
            <w:vAlign w:val="center"/>
          </w:tcPr>
          <w:p w14:paraId="67DF1532" w14:textId="77777777" w:rsidR="00CA09B2" w:rsidRPr="0093119A" w:rsidRDefault="00CA09B2">
            <w:pPr>
              <w:pStyle w:val="T2"/>
              <w:spacing w:after="0"/>
              <w:ind w:left="0" w:right="0"/>
              <w:rPr>
                <w:b w:val="0"/>
                <w:sz w:val="20"/>
                <w:lang w:val="en-US"/>
              </w:rPr>
            </w:pPr>
          </w:p>
        </w:tc>
        <w:tc>
          <w:tcPr>
            <w:tcW w:w="2520" w:type="dxa"/>
            <w:vAlign w:val="center"/>
          </w:tcPr>
          <w:p w14:paraId="743D0A4F" w14:textId="77777777" w:rsidR="00CA09B2" w:rsidRPr="0093119A" w:rsidRDefault="00CA09B2">
            <w:pPr>
              <w:pStyle w:val="T2"/>
              <w:spacing w:after="0"/>
              <w:ind w:left="0" w:right="0"/>
              <w:rPr>
                <w:b w:val="0"/>
                <w:sz w:val="16"/>
                <w:lang w:val="en-US"/>
              </w:rPr>
            </w:pPr>
          </w:p>
        </w:tc>
      </w:tr>
    </w:tbl>
    <w:p w14:paraId="6BD2587A" w14:textId="77777777" w:rsidR="00CA09B2" w:rsidRPr="0093119A" w:rsidRDefault="000334AE">
      <w:pPr>
        <w:pStyle w:val="T1"/>
        <w:spacing w:after="120"/>
        <w:rPr>
          <w:sz w:val="22"/>
          <w:lang w:val="en-US"/>
        </w:rPr>
      </w:pPr>
      <w:r w:rsidRPr="0093119A">
        <w:rPr>
          <w:noProof/>
          <w:lang w:val="en-US"/>
        </w:rPr>
        <mc:AlternateContent>
          <mc:Choice Requires="wps">
            <w:drawing>
              <wp:anchor distT="0" distB="0" distL="114300" distR="114300" simplePos="0" relativeHeight="251657728" behindDoc="0" locked="0" layoutInCell="0" allowOverlap="1" wp14:anchorId="1C6ED4D6" wp14:editId="62E7CDB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A4443" w14:textId="77777777" w:rsidR="0029020B" w:rsidRDefault="0029020B">
                            <w:pPr>
                              <w:pStyle w:val="T1"/>
                              <w:spacing w:after="120"/>
                            </w:pPr>
                            <w:r>
                              <w:t>Abstract</w:t>
                            </w:r>
                          </w:p>
                          <w:p w14:paraId="4F199F85" w14:textId="5E5D581A" w:rsidR="001C5433" w:rsidRDefault="001C5433" w:rsidP="001C5433">
                            <w:pPr>
                              <w:jc w:val="both"/>
                              <w:rPr>
                                <w:sz w:val="20"/>
                                <w:lang w:val="en-US"/>
                              </w:rPr>
                            </w:pPr>
                            <w:r>
                              <w:t xml:space="preserve">This document contains the minutes of the IEEE 802.11 </w:t>
                            </w:r>
                            <w:r w:rsidRPr="001C5433">
                              <w:t>Random and Changing MAC Addresses</w:t>
                            </w:r>
                            <w:r>
                              <w:t xml:space="preserve"> (RCM)</w:t>
                            </w:r>
                            <w:r w:rsidRPr="001C5433">
                              <w:t xml:space="preserve"> </w:t>
                            </w:r>
                            <w:r w:rsidR="00455C45">
                              <w:t>Ad Hoc</w:t>
                            </w:r>
                            <w:r w:rsidR="0022759A">
                              <w:t xml:space="preserve"> teleconference </w:t>
                            </w:r>
                            <w:r>
                              <w:t xml:space="preserve">held on </w:t>
                            </w:r>
                            <w:r w:rsidR="00473B59">
                              <w:t>17 September</w:t>
                            </w:r>
                            <w:r w:rsidR="0022759A">
                              <w:t xml:space="preserve"> </w:t>
                            </w:r>
                            <w:r>
                              <w:t>2020</w:t>
                            </w:r>
                            <w:r w:rsidR="00B42E66">
                              <w:t>,</w:t>
                            </w:r>
                            <w:r>
                              <w:t xml:space="preserve"> </w:t>
                            </w:r>
                            <w:r w:rsidR="00B42E66">
                              <w:t>13:30 – 15:30</w:t>
                            </w:r>
                            <w:r w:rsidR="0022759A">
                              <w:t xml:space="preserve"> h</w:t>
                            </w:r>
                            <w:r>
                              <w:t xml:space="preserve"> </w:t>
                            </w:r>
                            <w:r w:rsidR="0022759A">
                              <w:t>EDT</w:t>
                            </w:r>
                            <w:r>
                              <w:t>.</w:t>
                            </w:r>
                          </w:p>
                          <w:p w14:paraId="2509A1B6" w14:textId="77777777" w:rsidR="001C5433" w:rsidRDefault="001C5433" w:rsidP="001C5433">
                            <w:pPr>
                              <w:jc w:val="both"/>
                            </w:pPr>
                          </w:p>
                          <w:p w14:paraId="7D8D8846" w14:textId="342717EF" w:rsidR="0029020B" w:rsidRDefault="001C5433" w:rsidP="001C5433">
                            <w:pPr>
                              <w:jc w:val="both"/>
                            </w:pPr>
                            <w:r>
                              <w:t xml:space="preserve">Note: </w:t>
                            </w:r>
                            <w:r>
                              <w:rPr>
                                <w:highlight w:val="yellow"/>
                              </w:rPr>
                              <w:t>Highlighted text are action items.</w:t>
                            </w:r>
                            <w:r>
                              <w:t xml:space="preserve"> </w:t>
                            </w:r>
                          </w:p>
                          <w:p w14:paraId="05EF9840" w14:textId="1B38D0D4" w:rsidR="00665AB1" w:rsidRDefault="00665AB1" w:rsidP="001C5433">
                            <w:pPr>
                              <w:jc w:val="both"/>
                            </w:pPr>
                            <w:r>
                              <w:t>Q- proceeds a question asked at the meeting</w:t>
                            </w:r>
                          </w:p>
                          <w:p w14:paraId="6DB00CAF" w14:textId="4E77B70B" w:rsidR="00665AB1" w:rsidRDefault="00665AB1" w:rsidP="001C5433">
                            <w:pPr>
                              <w:jc w:val="both"/>
                            </w:pPr>
                            <w:r>
                              <w:t>A- proceeds an answer given by the presenter</w:t>
                            </w:r>
                          </w:p>
                          <w:p w14:paraId="61B5F2E4" w14:textId="1871B063" w:rsidR="00665AB1" w:rsidRDefault="00665AB1" w:rsidP="001C5433">
                            <w:pPr>
                              <w:jc w:val="both"/>
                            </w:pPr>
                            <w:r>
                              <w:t>C- proceeds a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ED4D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FFA4443" w14:textId="77777777" w:rsidR="0029020B" w:rsidRDefault="0029020B">
                      <w:pPr>
                        <w:pStyle w:val="T1"/>
                        <w:spacing w:after="120"/>
                      </w:pPr>
                      <w:r>
                        <w:t>Abstract</w:t>
                      </w:r>
                    </w:p>
                    <w:p w14:paraId="4F199F85" w14:textId="5E5D581A" w:rsidR="001C5433" w:rsidRDefault="001C5433" w:rsidP="001C5433">
                      <w:pPr>
                        <w:jc w:val="both"/>
                        <w:rPr>
                          <w:sz w:val="20"/>
                          <w:lang w:val="en-US"/>
                        </w:rPr>
                      </w:pPr>
                      <w:r>
                        <w:t xml:space="preserve">This document contains the minutes of the IEEE 802.11 </w:t>
                      </w:r>
                      <w:r w:rsidRPr="001C5433">
                        <w:t>Random and Changing MAC Addresses</w:t>
                      </w:r>
                      <w:r>
                        <w:t xml:space="preserve"> (RCM)</w:t>
                      </w:r>
                      <w:r w:rsidRPr="001C5433">
                        <w:t xml:space="preserve"> </w:t>
                      </w:r>
                      <w:r w:rsidR="00455C45">
                        <w:t>Ad Hoc</w:t>
                      </w:r>
                      <w:r w:rsidR="0022759A">
                        <w:t xml:space="preserve"> teleconference </w:t>
                      </w:r>
                      <w:r>
                        <w:t xml:space="preserve">held on </w:t>
                      </w:r>
                      <w:r w:rsidR="00473B59">
                        <w:t>17 September</w:t>
                      </w:r>
                      <w:r w:rsidR="0022759A">
                        <w:t xml:space="preserve"> </w:t>
                      </w:r>
                      <w:r>
                        <w:t>2020</w:t>
                      </w:r>
                      <w:r w:rsidR="00B42E66">
                        <w:t>,</w:t>
                      </w:r>
                      <w:r>
                        <w:t xml:space="preserve"> </w:t>
                      </w:r>
                      <w:r w:rsidR="00B42E66">
                        <w:t>13:30 – 15:30</w:t>
                      </w:r>
                      <w:r w:rsidR="0022759A">
                        <w:t xml:space="preserve"> h</w:t>
                      </w:r>
                      <w:r>
                        <w:t xml:space="preserve"> </w:t>
                      </w:r>
                      <w:r w:rsidR="0022759A">
                        <w:t>EDT</w:t>
                      </w:r>
                      <w:r>
                        <w:t>.</w:t>
                      </w:r>
                    </w:p>
                    <w:p w14:paraId="2509A1B6" w14:textId="77777777" w:rsidR="001C5433" w:rsidRDefault="001C5433" w:rsidP="001C5433">
                      <w:pPr>
                        <w:jc w:val="both"/>
                      </w:pPr>
                    </w:p>
                    <w:p w14:paraId="7D8D8846" w14:textId="342717EF" w:rsidR="0029020B" w:rsidRDefault="001C5433" w:rsidP="001C5433">
                      <w:pPr>
                        <w:jc w:val="both"/>
                      </w:pPr>
                      <w:r>
                        <w:t xml:space="preserve">Note: </w:t>
                      </w:r>
                      <w:r>
                        <w:rPr>
                          <w:highlight w:val="yellow"/>
                        </w:rPr>
                        <w:t>Highlighted text are action items.</w:t>
                      </w:r>
                      <w:r>
                        <w:t xml:space="preserve"> </w:t>
                      </w:r>
                    </w:p>
                    <w:p w14:paraId="05EF9840" w14:textId="1B38D0D4" w:rsidR="00665AB1" w:rsidRDefault="00665AB1" w:rsidP="001C5433">
                      <w:pPr>
                        <w:jc w:val="both"/>
                      </w:pPr>
                      <w:r>
                        <w:t>Q- proceeds a question asked at the meeting</w:t>
                      </w:r>
                    </w:p>
                    <w:p w14:paraId="6DB00CAF" w14:textId="4E77B70B" w:rsidR="00665AB1" w:rsidRDefault="00665AB1" w:rsidP="001C5433">
                      <w:pPr>
                        <w:jc w:val="both"/>
                      </w:pPr>
                      <w:r>
                        <w:t>A- proceeds an answer given by the presenter</w:t>
                      </w:r>
                    </w:p>
                    <w:p w14:paraId="61B5F2E4" w14:textId="1871B063" w:rsidR="00665AB1" w:rsidRDefault="00665AB1" w:rsidP="001C5433">
                      <w:pPr>
                        <w:jc w:val="both"/>
                      </w:pPr>
                      <w:r>
                        <w:t>C- proceeds a comment</w:t>
                      </w:r>
                    </w:p>
                  </w:txbxContent>
                </v:textbox>
              </v:shape>
            </w:pict>
          </mc:Fallback>
        </mc:AlternateContent>
      </w:r>
    </w:p>
    <w:p w14:paraId="39B1D85F" w14:textId="77777777" w:rsidR="00CA09B2" w:rsidRPr="0093119A" w:rsidRDefault="00CA09B2" w:rsidP="0022759A">
      <w:pPr>
        <w:rPr>
          <w:lang w:val="en-US"/>
        </w:rPr>
      </w:pPr>
      <w:r w:rsidRPr="0093119A">
        <w:rPr>
          <w:lang w:val="en-US"/>
        </w:rPr>
        <w:br w:type="page"/>
      </w:r>
    </w:p>
    <w:sdt>
      <w:sdtPr>
        <w:rPr>
          <w:rFonts w:ascii="Times New Roman" w:eastAsia="Times New Roman" w:hAnsi="Times New Roman" w:cs="Times New Roman"/>
          <w:color w:val="auto"/>
          <w:sz w:val="22"/>
          <w:szCs w:val="20"/>
          <w:lang w:val="en-GB"/>
        </w:rPr>
        <w:id w:val="-1204394815"/>
        <w:docPartObj>
          <w:docPartGallery w:val="Table of Contents"/>
          <w:docPartUnique/>
        </w:docPartObj>
      </w:sdtPr>
      <w:sdtEndPr>
        <w:rPr>
          <w:b/>
          <w:bCs/>
          <w:noProof/>
        </w:rPr>
      </w:sdtEndPr>
      <w:sdtContent>
        <w:p w14:paraId="76C68090" w14:textId="77777777" w:rsidR="0022759A" w:rsidRPr="0093119A" w:rsidRDefault="0022759A">
          <w:pPr>
            <w:pStyle w:val="TOCHeading"/>
          </w:pPr>
          <w:r w:rsidRPr="0093119A">
            <w:t>Contents</w:t>
          </w:r>
        </w:p>
        <w:p w14:paraId="1CC77B6A" w14:textId="070770A8" w:rsidR="0034156A" w:rsidRPr="0093119A" w:rsidRDefault="0022759A">
          <w:pPr>
            <w:pStyle w:val="TOC1"/>
            <w:tabs>
              <w:tab w:val="right" w:leader="dot" w:pos="9350"/>
            </w:tabs>
            <w:rPr>
              <w:rFonts w:asciiTheme="minorHAnsi" w:eastAsiaTheme="minorEastAsia" w:hAnsiTheme="minorHAnsi" w:cstheme="minorBidi"/>
              <w:noProof/>
              <w:szCs w:val="22"/>
              <w:lang w:val="en-US"/>
            </w:rPr>
          </w:pPr>
          <w:r w:rsidRPr="0093119A">
            <w:rPr>
              <w:b/>
              <w:bCs/>
              <w:noProof/>
              <w:lang w:val="en-US"/>
            </w:rPr>
            <w:fldChar w:fldCharType="begin"/>
          </w:r>
          <w:r w:rsidRPr="0093119A">
            <w:rPr>
              <w:b/>
              <w:bCs/>
              <w:noProof/>
              <w:lang w:val="en-US"/>
            </w:rPr>
            <w:instrText xml:space="preserve"> TOC \o "1-3" \h \z \u </w:instrText>
          </w:r>
          <w:r w:rsidRPr="0093119A">
            <w:rPr>
              <w:b/>
              <w:bCs/>
              <w:noProof/>
              <w:lang w:val="en-US"/>
            </w:rPr>
            <w:fldChar w:fldCharType="separate"/>
          </w:r>
          <w:hyperlink w:anchor="_Toc54107183" w:history="1">
            <w:r w:rsidR="0034156A" w:rsidRPr="0093119A">
              <w:rPr>
                <w:rStyle w:val="Hyperlink"/>
                <w:noProof/>
                <w:lang w:val="en-US"/>
              </w:rPr>
              <w:t>Thursday 17 September 2020, 13:30 hrs EDT:</w:t>
            </w:r>
            <w:r w:rsidR="0034156A" w:rsidRPr="0093119A">
              <w:rPr>
                <w:noProof/>
                <w:webHidden/>
                <w:lang w:val="en-US"/>
              </w:rPr>
              <w:tab/>
            </w:r>
            <w:r w:rsidR="0034156A" w:rsidRPr="0093119A">
              <w:rPr>
                <w:noProof/>
                <w:webHidden/>
                <w:lang w:val="en-US"/>
              </w:rPr>
              <w:fldChar w:fldCharType="begin"/>
            </w:r>
            <w:r w:rsidR="0034156A" w:rsidRPr="0093119A">
              <w:rPr>
                <w:noProof/>
                <w:webHidden/>
                <w:lang w:val="en-US"/>
              </w:rPr>
              <w:instrText xml:space="preserve"> PAGEREF _Toc54107183 \h </w:instrText>
            </w:r>
            <w:r w:rsidR="0034156A" w:rsidRPr="0093119A">
              <w:rPr>
                <w:noProof/>
                <w:webHidden/>
                <w:lang w:val="en-US"/>
              </w:rPr>
            </w:r>
            <w:r w:rsidR="0034156A" w:rsidRPr="0093119A">
              <w:rPr>
                <w:noProof/>
                <w:webHidden/>
                <w:lang w:val="en-US"/>
              </w:rPr>
              <w:fldChar w:fldCharType="separate"/>
            </w:r>
            <w:r w:rsidR="0034156A" w:rsidRPr="0093119A">
              <w:rPr>
                <w:noProof/>
                <w:webHidden/>
                <w:lang w:val="en-US"/>
              </w:rPr>
              <w:t>3</w:t>
            </w:r>
            <w:r w:rsidR="0034156A" w:rsidRPr="0093119A">
              <w:rPr>
                <w:noProof/>
                <w:webHidden/>
                <w:lang w:val="en-US"/>
              </w:rPr>
              <w:fldChar w:fldCharType="end"/>
            </w:r>
          </w:hyperlink>
        </w:p>
        <w:p w14:paraId="2BD65D69" w14:textId="0731DB24" w:rsidR="0034156A" w:rsidRPr="0093119A" w:rsidRDefault="006C176E">
          <w:pPr>
            <w:pStyle w:val="TOC2"/>
            <w:tabs>
              <w:tab w:val="right" w:leader="dot" w:pos="9350"/>
            </w:tabs>
            <w:rPr>
              <w:rFonts w:asciiTheme="minorHAnsi" w:eastAsiaTheme="minorEastAsia" w:hAnsiTheme="minorHAnsi" w:cstheme="minorBidi"/>
              <w:noProof/>
              <w:szCs w:val="22"/>
              <w:lang w:val="en-US"/>
            </w:rPr>
          </w:pPr>
          <w:hyperlink w:anchor="_Toc54107184" w:history="1">
            <w:r w:rsidR="0034156A" w:rsidRPr="0093119A">
              <w:rPr>
                <w:rStyle w:val="Hyperlink"/>
                <w:noProof/>
                <w:lang w:val="en-US"/>
              </w:rPr>
              <w:t>Administrative:</w:t>
            </w:r>
            <w:r w:rsidR="0034156A" w:rsidRPr="0093119A">
              <w:rPr>
                <w:noProof/>
                <w:webHidden/>
                <w:lang w:val="en-US"/>
              </w:rPr>
              <w:tab/>
            </w:r>
            <w:r w:rsidR="0034156A" w:rsidRPr="0093119A">
              <w:rPr>
                <w:noProof/>
                <w:webHidden/>
                <w:lang w:val="en-US"/>
              </w:rPr>
              <w:fldChar w:fldCharType="begin"/>
            </w:r>
            <w:r w:rsidR="0034156A" w:rsidRPr="0093119A">
              <w:rPr>
                <w:noProof/>
                <w:webHidden/>
                <w:lang w:val="en-US"/>
              </w:rPr>
              <w:instrText xml:space="preserve"> PAGEREF _Toc54107184 \h </w:instrText>
            </w:r>
            <w:r w:rsidR="0034156A" w:rsidRPr="0093119A">
              <w:rPr>
                <w:noProof/>
                <w:webHidden/>
                <w:lang w:val="en-US"/>
              </w:rPr>
            </w:r>
            <w:r w:rsidR="0034156A" w:rsidRPr="0093119A">
              <w:rPr>
                <w:noProof/>
                <w:webHidden/>
                <w:lang w:val="en-US"/>
              </w:rPr>
              <w:fldChar w:fldCharType="separate"/>
            </w:r>
            <w:r w:rsidR="0034156A" w:rsidRPr="0093119A">
              <w:rPr>
                <w:noProof/>
                <w:webHidden/>
                <w:lang w:val="en-US"/>
              </w:rPr>
              <w:t>3</w:t>
            </w:r>
            <w:r w:rsidR="0034156A" w:rsidRPr="0093119A">
              <w:rPr>
                <w:noProof/>
                <w:webHidden/>
                <w:lang w:val="en-US"/>
              </w:rPr>
              <w:fldChar w:fldCharType="end"/>
            </w:r>
          </w:hyperlink>
        </w:p>
        <w:p w14:paraId="59CA5F0F" w14:textId="3F3B9A5E" w:rsidR="0034156A" w:rsidRPr="0093119A" w:rsidRDefault="006C176E">
          <w:pPr>
            <w:pStyle w:val="TOC2"/>
            <w:tabs>
              <w:tab w:val="right" w:leader="dot" w:pos="9350"/>
            </w:tabs>
            <w:rPr>
              <w:rFonts w:asciiTheme="minorHAnsi" w:eastAsiaTheme="minorEastAsia" w:hAnsiTheme="minorHAnsi" w:cstheme="minorBidi"/>
              <w:noProof/>
              <w:szCs w:val="22"/>
              <w:lang w:val="en-US"/>
            </w:rPr>
          </w:pPr>
          <w:hyperlink w:anchor="_Toc54107185" w:history="1">
            <w:r w:rsidR="0034156A" w:rsidRPr="0093119A">
              <w:rPr>
                <w:rStyle w:val="Hyperlink"/>
                <w:noProof/>
                <w:lang w:val="en-US"/>
              </w:rPr>
              <w:t>Status Update:</w:t>
            </w:r>
            <w:r w:rsidR="0034156A" w:rsidRPr="0093119A">
              <w:rPr>
                <w:noProof/>
                <w:webHidden/>
                <w:lang w:val="en-US"/>
              </w:rPr>
              <w:tab/>
            </w:r>
            <w:r w:rsidR="0034156A" w:rsidRPr="0093119A">
              <w:rPr>
                <w:noProof/>
                <w:webHidden/>
                <w:lang w:val="en-US"/>
              </w:rPr>
              <w:fldChar w:fldCharType="begin"/>
            </w:r>
            <w:r w:rsidR="0034156A" w:rsidRPr="0093119A">
              <w:rPr>
                <w:noProof/>
                <w:webHidden/>
                <w:lang w:val="en-US"/>
              </w:rPr>
              <w:instrText xml:space="preserve"> PAGEREF _Toc54107185 \h </w:instrText>
            </w:r>
            <w:r w:rsidR="0034156A" w:rsidRPr="0093119A">
              <w:rPr>
                <w:noProof/>
                <w:webHidden/>
                <w:lang w:val="en-US"/>
              </w:rPr>
            </w:r>
            <w:r w:rsidR="0034156A" w:rsidRPr="0093119A">
              <w:rPr>
                <w:noProof/>
                <w:webHidden/>
                <w:lang w:val="en-US"/>
              </w:rPr>
              <w:fldChar w:fldCharType="separate"/>
            </w:r>
            <w:r w:rsidR="0034156A" w:rsidRPr="0093119A">
              <w:rPr>
                <w:noProof/>
                <w:webHidden/>
                <w:lang w:val="en-US"/>
              </w:rPr>
              <w:t>4</w:t>
            </w:r>
            <w:r w:rsidR="0034156A" w:rsidRPr="0093119A">
              <w:rPr>
                <w:noProof/>
                <w:webHidden/>
                <w:lang w:val="en-US"/>
              </w:rPr>
              <w:fldChar w:fldCharType="end"/>
            </w:r>
          </w:hyperlink>
        </w:p>
        <w:p w14:paraId="43AD9B17" w14:textId="3C07CA62" w:rsidR="0034156A" w:rsidRPr="0093119A" w:rsidRDefault="006C176E">
          <w:pPr>
            <w:pStyle w:val="TOC2"/>
            <w:tabs>
              <w:tab w:val="right" w:leader="dot" w:pos="9350"/>
            </w:tabs>
            <w:rPr>
              <w:rFonts w:asciiTheme="minorHAnsi" w:eastAsiaTheme="minorEastAsia" w:hAnsiTheme="minorHAnsi" w:cstheme="minorBidi"/>
              <w:noProof/>
              <w:szCs w:val="22"/>
              <w:lang w:val="en-US"/>
            </w:rPr>
          </w:pPr>
          <w:hyperlink w:anchor="_Toc54107186" w:history="1">
            <w:r w:rsidR="0034156A" w:rsidRPr="0093119A">
              <w:rPr>
                <w:rStyle w:val="Hyperlink"/>
                <w:noProof/>
                <w:lang w:val="en-US"/>
              </w:rPr>
              <w:t>Discussion:</w:t>
            </w:r>
            <w:r w:rsidR="0034156A" w:rsidRPr="0093119A">
              <w:rPr>
                <w:noProof/>
                <w:webHidden/>
                <w:lang w:val="en-US"/>
              </w:rPr>
              <w:tab/>
            </w:r>
            <w:r w:rsidR="0034156A" w:rsidRPr="0093119A">
              <w:rPr>
                <w:noProof/>
                <w:webHidden/>
                <w:lang w:val="en-US"/>
              </w:rPr>
              <w:fldChar w:fldCharType="begin"/>
            </w:r>
            <w:r w:rsidR="0034156A" w:rsidRPr="0093119A">
              <w:rPr>
                <w:noProof/>
                <w:webHidden/>
                <w:lang w:val="en-US"/>
              </w:rPr>
              <w:instrText xml:space="preserve"> PAGEREF _Toc54107186 \h </w:instrText>
            </w:r>
            <w:r w:rsidR="0034156A" w:rsidRPr="0093119A">
              <w:rPr>
                <w:noProof/>
                <w:webHidden/>
                <w:lang w:val="en-US"/>
              </w:rPr>
            </w:r>
            <w:r w:rsidR="0034156A" w:rsidRPr="0093119A">
              <w:rPr>
                <w:noProof/>
                <w:webHidden/>
                <w:lang w:val="en-US"/>
              </w:rPr>
              <w:fldChar w:fldCharType="separate"/>
            </w:r>
            <w:r w:rsidR="0034156A" w:rsidRPr="0093119A">
              <w:rPr>
                <w:noProof/>
                <w:webHidden/>
                <w:lang w:val="en-US"/>
              </w:rPr>
              <w:t>4</w:t>
            </w:r>
            <w:r w:rsidR="0034156A" w:rsidRPr="0093119A">
              <w:rPr>
                <w:noProof/>
                <w:webHidden/>
                <w:lang w:val="en-US"/>
              </w:rPr>
              <w:fldChar w:fldCharType="end"/>
            </w:r>
          </w:hyperlink>
        </w:p>
        <w:p w14:paraId="7623969F" w14:textId="31600C91" w:rsidR="0034156A" w:rsidRPr="0093119A" w:rsidRDefault="006C176E">
          <w:pPr>
            <w:pStyle w:val="TOC2"/>
            <w:tabs>
              <w:tab w:val="right" w:leader="dot" w:pos="9350"/>
            </w:tabs>
            <w:rPr>
              <w:rFonts w:asciiTheme="minorHAnsi" w:eastAsiaTheme="minorEastAsia" w:hAnsiTheme="minorHAnsi" w:cstheme="minorBidi"/>
              <w:noProof/>
              <w:szCs w:val="22"/>
              <w:lang w:val="en-US"/>
            </w:rPr>
          </w:pPr>
          <w:hyperlink w:anchor="_Toc54107187" w:history="1">
            <w:r w:rsidR="0034156A" w:rsidRPr="0093119A">
              <w:rPr>
                <w:rStyle w:val="Hyperlink"/>
                <w:noProof/>
                <w:lang w:val="en-US"/>
              </w:rPr>
              <w:t>Motions:</w:t>
            </w:r>
            <w:r w:rsidR="0034156A" w:rsidRPr="0093119A">
              <w:rPr>
                <w:noProof/>
                <w:webHidden/>
                <w:lang w:val="en-US"/>
              </w:rPr>
              <w:tab/>
            </w:r>
            <w:r w:rsidR="0034156A" w:rsidRPr="0093119A">
              <w:rPr>
                <w:noProof/>
                <w:webHidden/>
                <w:lang w:val="en-US"/>
              </w:rPr>
              <w:fldChar w:fldCharType="begin"/>
            </w:r>
            <w:r w:rsidR="0034156A" w:rsidRPr="0093119A">
              <w:rPr>
                <w:noProof/>
                <w:webHidden/>
                <w:lang w:val="en-US"/>
              </w:rPr>
              <w:instrText xml:space="preserve"> PAGEREF _Toc54107187 \h </w:instrText>
            </w:r>
            <w:r w:rsidR="0034156A" w:rsidRPr="0093119A">
              <w:rPr>
                <w:noProof/>
                <w:webHidden/>
                <w:lang w:val="en-US"/>
              </w:rPr>
            </w:r>
            <w:r w:rsidR="0034156A" w:rsidRPr="0093119A">
              <w:rPr>
                <w:noProof/>
                <w:webHidden/>
                <w:lang w:val="en-US"/>
              </w:rPr>
              <w:fldChar w:fldCharType="separate"/>
            </w:r>
            <w:r w:rsidR="0034156A" w:rsidRPr="0093119A">
              <w:rPr>
                <w:noProof/>
                <w:webHidden/>
                <w:lang w:val="en-US"/>
              </w:rPr>
              <w:t>5</w:t>
            </w:r>
            <w:r w:rsidR="0034156A" w:rsidRPr="0093119A">
              <w:rPr>
                <w:noProof/>
                <w:webHidden/>
                <w:lang w:val="en-US"/>
              </w:rPr>
              <w:fldChar w:fldCharType="end"/>
            </w:r>
          </w:hyperlink>
        </w:p>
        <w:p w14:paraId="4E5646B9" w14:textId="231390A2" w:rsidR="0034156A" w:rsidRPr="0093119A" w:rsidRDefault="006C176E">
          <w:pPr>
            <w:pStyle w:val="TOC2"/>
            <w:tabs>
              <w:tab w:val="right" w:leader="dot" w:pos="9350"/>
            </w:tabs>
            <w:rPr>
              <w:rFonts w:asciiTheme="minorHAnsi" w:eastAsiaTheme="minorEastAsia" w:hAnsiTheme="minorHAnsi" w:cstheme="minorBidi"/>
              <w:noProof/>
              <w:szCs w:val="22"/>
              <w:lang w:val="en-US"/>
            </w:rPr>
          </w:pPr>
          <w:hyperlink w:anchor="_Toc54107188" w:history="1">
            <w:r w:rsidR="0034156A" w:rsidRPr="0093119A">
              <w:rPr>
                <w:rStyle w:val="Hyperlink"/>
                <w:noProof/>
                <w:lang w:val="en-US"/>
              </w:rPr>
              <w:t>Review upcoming Telecon Schedule</w:t>
            </w:r>
            <w:r w:rsidR="0034156A" w:rsidRPr="0093119A">
              <w:rPr>
                <w:noProof/>
                <w:webHidden/>
                <w:lang w:val="en-US"/>
              </w:rPr>
              <w:tab/>
            </w:r>
            <w:r w:rsidR="0034156A" w:rsidRPr="0093119A">
              <w:rPr>
                <w:noProof/>
                <w:webHidden/>
                <w:lang w:val="en-US"/>
              </w:rPr>
              <w:fldChar w:fldCharType="begin"/>
            </w:r>
            <w:r w:rsidR="0034156A" w:rsidRPr="0093119A">
              <w:rPr>
                <w:noProof/>
                <w:webHidden/>
                <w:lang w:val="en-US"/>
              </w:rPr>
              <w:instrText xml:space="preserve"> PAGEREF _Toc54107188 \h </w:instrText>
            </w:r>
            <w:r w:rsidR="0034156A" w:rsidRPr="0093119A">
              <w:rPr>
                <w:noProof/>
                <w:webHidden/>
                <w:lang w:val="en-US"/>
              </w:rPr>
            </w:r>
            <w:r w:rsidR="0034156A" w:rsidRPr="0093119A">
              <w:rPr>
                <w:noProof/>
                <w:webHidden/>
                <w:lang w:val="en-US"/>
              </w:rPr>
              <w:fldChar w:fldCharType="separate"/>
            </w:r>
            <w:r w:rsidR="0034156A" w:rsidRPr="0093119A">
              <w:rPr>
                <w:noProof/>
                <w:webHidden/>
                <w:lang w:val="en-US"/>
              </w:rPr>
              <w:t>6</w:t>
            </w:r>
            <w:r w:rsidR="0034156A" w:rsidRPr="0093119A">
              <w:rPr>
                <w:noProof/>
                <w:webHidden/>
                <w:lang w:val="en-US"/>
              </w:rPr>
              <w:fldChar w:fldCharType="end"/>
            </w:r>
          </w:hyperlink>
        </w:p>
        <w:p w14:paraId="5EE415E0" w14:textId="2AFBDEF3" w:rsidR="0034156A" w:rsidRPr="0093119A" w:rsidRDefault="006C176E">
          <w:pPr>
            <w:pStyle w:val="TOC2"/>
            <w:tabs>
              <w:tab w:val="right" w:leader="dot" w:pos="9350"/>
            </w:tabs>
            <w:rPr>
              <w:rFonts w:asciiTheme="minorHAnsi" w:eastAsiaTheme="minorEastAsia" w:hAnsiTheme="minorHAnsi" w:cstheme="minorBidi"/>
              <w:noProof/>
              <w:szCs w:val="22"/>
              <w:lang w:val="en-US"/>
            </w:rPr>
          </w:pPr>
          <w:hyperlink w:anchor="_Toc54107189" w:history="1">
            <w:r w:rsidR="0034156A" w:rsidRPr="0093119A">
              <w:rPr>
                <w:rStyle w:val="Hyperlink"/>
                <w:noProof/>
                <w:lang w:val="en-US"/>
              </w:rPr>
              <w:t>Closing Statement</w:t>
            </w:r>
            <w:r w:rsidR="0034156A" w:rsidRPr="0093119A">
              <w:rPr>
                <w:noProof/>
                <w:webHidden/>
                <w:lang w:val="en-US"/>
              </w:rPr>
              <w:tab/>
            </w:r>
            <w:r w:rsidR="0034156A" w:rsidRPr="0093119A">
              <w:rPr>
                <w:noProof/>
                <w:webHidden/>
                <w:lang w:val="en-US"/>
              </w:rPr>
              <w:fldChar w:fldCharType="begin"/>
            </w:r>
            <w:r w:rsidR="0034156A" w:rsidRPr="0093119A">
              <w:rPr>
                <w:noProof/>
                <w:webHidden/>
                <w:lang w:val="en-US"/>
              </w:rPr>
              <w:instrText xml:space="preserve"> PAGEREF _Toc54107189 \h </w:instrText>
            </w:r>
            <w:r w:rsidR="0034156A" w:rsidRPr="0093119A">
              <w:rPr>
                <w:noProof/>
                <w:webHidden/>
                <w:lang w:val="en-US"/>
              </w:rPr>
            </w:r>
            <w:r w:rsidR="0034156A" w:rsidRPr="0093119A">
              <w:rPr>
                <w:noProof/>
                <w:webHidden/>
                <w:lang w:val="en-US"/>
              </w:rPr>
              <w:fldChar w:fldCharType="separate"/>
            </w:r>
            <w:r w:rsidR="0034156A" w:rsidRPr="0093119A">
              <w:rPr>
                <w:noProof/>
                <w:webHidden/>
                <w:lang w:val="en-US"/>
              </w:rPr>
              <w:t>6</w:t>
            </w:r>
            <w:r w:rsidR="0034156A" w:rsidRPr="0093119A">
              <w:rPr>
                <w:noProof/>
                <w:webHidden/>
                <w:lang w:val="en-US"/>
              </w:rPr>
              <w:fldChar w:fldCharType="end"/>
            </w:r>
          </w:hyperlink>
        </w:p>
        <w:p w14:paraId="6F281713" w14:textId="0AD3B38E" w:rsidR="0034156A" w:rsidRPr="0093119A" w:rsidRDefault="006C176E">
          <w:pPr>
            <w:pStyle w:val="TOC2"/>
            <w:tabs>
              <w:tab w:val="right" w:leader="dot" w:pos="9350"/>
            </w:tabs>
            <w:rPr>
              <w:rFonts w:asciiTheme="minorHAnsi" w:eastAsiaTheme="minorEastAsia" w:hAnsiTheme="minorHAnsi" w:cstheme="minorBidi"/>
              <w:noProof/>
              <w:szCs w:val="22"/>
              <w:lang w:val="en-US"/>
            </w:rPr>
          </w:pPr>
          <w:hyperlink w:anchor="_Toc54107190" w:history="1">
            <w:r w:rsidR="0034156A" w:rsidRPr="0093119A">
              <w:rPr>
                <w:rStyle w:val="Hyperlink"/>
                <w:noProof/>
                <w:lang w:val="en-US"/>
              </w:rPr>
              <w:t>Adjourn: 15:30 hrs. EDT</w:t>
            </w:r>
            <w:r w:rsidR="0034156A" w:rsidRPr="0093119A">
              <w:rPr>
                <w:noProof/>
                <w:webHidden/>
                <w:lang w:val="en-US"/>
              </w:rPr>
              <w:tab/>
            </w:r>
            <w:r w:rsidR="0034156A" w:rsidRPr="0093119A">
              <w:rPr>
                <w:noProof/>
                <w:webHidden/>
                <w:lang w:val="en-US"/>
              </w:rPr>
              <w:fldChar w:fldCharType="begin"/>
            </w:r>
            <w:r w:rsidR="0034156A" w:rsidRPr="0093119A">
              <w:rPr>
                <w:noProof/>
                <w:webHidden/>
                <w:lang w:val="en-US"/>
              </w:rPr>
              <w:instrText xml:space="preserve"> PAGEREF _Toc54107190 \h </w:instrText>
            </w:r>
            <w:r w:rsidR="0034156A" w:rsidRPr="0093119A">
              <w:rPr>
                <w:noProof/>
                <w:webHidden/>
                <w:lang w:val="en-US"/>
              </w:rPr>
            </w:r>
            <w:r w:rsidR="0034156A" w:rsidRPr="0093119A">
              <w:rPr>
                <w:noProof/>
                <w:webHidden/>
                <w:lang w:val="en-US"/>
              </w:rPr>
              <w:fldChar w:fldCharType="separate"/>
            </w:r>
            <w:r w:rsidR="0034156A" w:rsidRPr="0093119A">
              <w:rPr>
                <w:noProof/>
                <w:webHidden/>
                <w:lang w:val="en-US"/>
              </w:rPr>
              <w:t>6</w:t>
            </w:r>
            <w:r w:rsidR="0034156A" w:rsidRPr="0093119A">
              <w:rPr>
                <w:noProof/>
                <w:webHidden/>
                <w:lang w:val="en-US"/>
              </w:rPr>
              <w:fldChar w:fldCharType="end"/>
            </w:r>
          </w:hyperlink>
        </w:p>
        <w:p w14:paraId="700A38E6" w14:textId="112366E0" w:rsidR="0034156A" w:rsidRPr="0093119A" w:rsidRDefault="006C176E">
          <w:pPr>
            <w:pStyle w:val="TOC1"/>
            <w:tabs>
              <w:tab w:val="right" w:leader="dot" w:pos="9350"/>
            </w:tabs>
            <w:rPr>
              <w:rFonts w:asciiTheme="minorHAnsi" w:eastAsiaTheme="minorEastAsia" w:hAnsiTheme="minorHAnsi" w:cstheme="minorBidi"/>
              <w:noProof/>
              <w:szCs w:val="22"/>
              <w:lang w:val="en-US"/>
            </w:rPr>
          </w:pPr>
          <w:hyperlink w:anchor="_Toc54107191" w:history="1">
            <w:r w:rsidR="0034156A" w:rsidRPr="0093119A">
              <w:rPr>
                <w:rStyle w:val="Hyperlink"/>
                <w:noProof/>
                <w:lang w:val="en-US"/>
              </w:rPr>
              <w:t>Attendance:</w:t>
            </w:r>
            <w:r w:rsidR="0034156A" w:rsidRPr="0093119A">
              <w:rPr>
                <w:noProof/>
                <w:webHidden/>
                <w:lang w:val="en-US"/>
              </w:rPr>
              <w:tab/>
            </w:r>
            <w:r w:rsidR="0034156A" w:rsidRPr="0093119A">
              <w:rPr>
                <w:noProof/>
                <w:webHidden/>
                <w:lang w:val="en-US"/>
              </w:rPr>
              <w:fldChar w:fldCharType="begin"/>
            </w:r>
            <w:r w:rsidR="0034156A" w:rsidRPr="0093119A">
              <w:rPr>
                <w:noProof/>
                <w:webHidden/>
                <w:lang w:val="en-US"/>
              </w:rPr>
              <w:instrText xml:space="preserve"> PAGEREF _Toc54107191 \h </w:instrText>
            </w:r>
            <w:r w:rsidR="0034156A" w:rsidRPr="0093119A">
              <w:rPr>
                <w:noProof/>
                <w:webHidden/>
                <w:lang w:val="en-US"/>
              </w:rPr>
            </w:r>
            <w:r w:rsidR="0034156A" w:rsidRPr="0093119A">
              <w:rPr>
                <w:noProof/>
                <w:webHidden/>
                <w:lang w:val="en-US"/>
              </w:rPr>
              <w:fldChar w:fldCharType="separate"/>
            </w:r>
            <w:r w:rsidR="0034156A" w:rsidRPr="0093119A">
              <w:rPr>
                <w:noProof/>
                <w:webHidden/>
                <w:lang w:val="en-US"/>
              </w:rPr>
              <w:t>8</w:t>
            </w:r>
            <w:r w:rsidR="0034156A" w:rsidRPr="0093119A">
              <w:rPr>
                <w:noProof/>
                <w:webHidden/>
                <w:lang w:val="en-US"/>
              </w:rPr>
              <w:fldChar w:fldCharType="end"/>
            </w:r>
          </w:hyperlink>
        </w:p>
        <w:p w14:paraId="5335B947" w14:textId="2D615C64" w:rsidR="0034156A" w:rsidRPr="0093119A" w:rsidRDefault="006C176E">
          <w:pPr>
            <w:pStyle w:val="TOC1"/>
            <w:tabs>
              <w:tab w:val="right" w:leader="dot" w:pos="9350"/>
            </w:tabs>
            <w:rPr>
              <w:rFonts w:asciiTheme="minorHAnsi" w:eastAsiaTheme="minorEastAsia" w:hAnsiTheme="minorHAnsi" w:cstheme="minorBidi"/>
              <w:noProof/>
              <w:szCs w:val="22"/>
              <w:lang w:val="en-US"/>
            </w:rPr>
          </w:pPr>
          <w:hyperlink w:anchor="_Toc54107192" w:history="1">
            <w:r w:rsidR="0034156A" w:rsidRPr="0093119A">
              <w:rPr>
                <w:rStyle w:val="Hyperlink"/>
                <w:noProof/>
                <w:lang w:val="en-US"/>
              </w:rPr>
              <w:t>References:</w:t>
            </w:r>
            <w:r w:rsidR="0034156A" w:rsidRPr="0093119A">
              <w:rPr>
                <w:noProof/>
                <w:webHidden/>
                <w:lang w:val="en-US"/>
              </w:rPr>
              <w:tab/>
            </w:r>
            <w:r w:rsidR="0034156A" w:rsidRPr="0093119A">
              <w:rPr>
                <w:noProof/>
                <w:webHidden/>
                <w:lang w:val="en-US"/>
              </w:rPr>
              <w:fldChar w:fldCharType="begin"/>
            </w:r>
            <w:r w:rsidR="0034156A" w:rsidRPr="0093119A">
              <w:rPr>
                <w:noProof/>
                <w:webHidden/>
                <w:lang w:val="en-US"/>
              </w:rPr>
              <w:instrText xml:space="preserve"> PAGEREF _Toc54107192 \h </w:instrText>
            </w:r>
            <w:r w:rsidR="0034156A" w:rsidRPr="0093119A">
              <w:rPr>
                <w:noProof/>
                <w:webHidden/>
                <w:lang w:val="en-US"/>
              </w:rPr>
            </w:r>
            <w:r w:rsidR="0034156A" w:rsidRPr="0093119A">
              <w:rPr>
                <w:noProof/>
                <w:webHidden/>
                <w:lang w:val="en-US"/>
              </w:rPr>
              <w:fldChar w:fldCharType="separate"/>
            </w:r>
            <w:r w:rsidR="0034156A" w:rsidRPr="0093119A">
              <w:rPr>
                <w:noProof/>
                <w:webHidden/>
                <w:lang w:val="en-US"/>
              </w:rPr>
              <w:t>9</w:t>
            </w:r>
            <w:r w:rsidR="0034156A" w:rsidRPr="0093119A">
              <w:rPr>
                <w:noProof/>
                <w:webHidden/>
                <w:lang w:val="en-US"/>
              </w:rPr>
              <w:fldChar w:fldCharType="end"/>
            </w:r>
          </w:hyperlink>
        </w:p>
        <w:p w14:paraId="5706D090" w14:textId="4F11BE05" w:rsidR="0022759A" w:rsidRPr="0093119A" w:rsidRDefault="0022759A">
          <w:pPr>
            <w:rPr>
              <w:lang w:val="en-US"/>
            </w:rPr>
          </w:pPr>
          <w:r w:rsidRPr="0093119A">
            <w:rPr>
              <w:b/>
              <w:bCs/>
              <w:noProof/>
              <w:lang w:val="en-US"/>
            </w:rPr>
            <w:fldChar w:fldCharType="end"/>
          </w:r>
        </w:p>
      </w:sdtContent>
    </w:sdt>
    <w:p w14:paraId="3B7C1408" w14:textId="77777777" w:rsidR="0022759A" w:rsidRPr="0093119A" w:rsidRDefault="0022759A">
      <w:pPr>
        <w:rPr>
          <w:lang w:val="en-US"/>
        </w:rPr>
      </w:pPr>
      <w:r w:rsidRPr="0093119A">
        <w:rPr>
          <w:lang w:val="en-US"/>
        </w:rPr>
        <w:br w:type="page"/>
      </w:r>
    </w:p>
    <w:p w14:paraId="22194A14" w14:textId="7B100AF4" w:rsidR="0022759A" w:rsidRPr="0093119A" w:rsidRDefault="00A512BB" w:rsidP="0022759A">
      <w:pPr>
        <w:pStyle w:val="Heading1"/>
        <w:rPr>
          <w:sz w:val="28"/>
          <w:lang w:val="en-US"/>
        </w:rPr>
      </w:pPr>
      <w:bookmarkStart w:id="0" w:name="_Toc30105914"/>
      <w:bookmarkStart w:id="1" w:name="_Toc54107183"/>
      <w:r w:rsidRPr="0093119A">
        <w:rPr>
          <w:sz w:val="28"/>
          <w:lang w:val="en-US"/>
        </w:rPr>
        <w:lastRenderedPageBreak/>
        <w:t>Thursday 17 September</w:t>
      </w:r>
      <w:r w:rsidR="0022759A" w:rsidRPr="0093119A">
        <w:rPr>
          <w:sz w:val="28"/>
          <w:lang w:val="en-US"/>
        </w:rPr>
        <w:t xml:space="preserve"> 2020, 1</w:t>
      </w:r>
      <w:r w:rsidRPr="0093119A">
        <w:rPr>
          <w:sz w:val="28"/>
          <w:lang w:val="en-US"/>
        </w:rPr>
        <w:t>3</w:t>
      </w:r>
      <w:r w:rsidR="0022759A" w:rsidRPr="0093119A">
        <w:rPr>
          <w:sz w:val="28"/>
          <w:lang w:val="en-US"/>
        </w:rPr>
        <w:t>:</w:t>
      </w:r>
      <w:r w:rsidRPr="0093119A">
        <w:rPr>
          <w:sz w:val="28"/>
          <w:lang w:val="en-US"/>
        </w:rPr>
        <w:t>30</w:t>
      </w:r>
      <w:r w:rsidR="0022759A" w:rsidRPr="0093119A">
        <w:rPr>
          <w:sz w:val="28"/>
          <w:lang w:val="en-US"/>
        </w:rPr>
        <w:t xml:space="preserve"> </w:t>
      </w:r>
      <w:r w:rsidR="00460072" w:rsidRPr="0093119A">
        <w:rPr>
          <w:sz w:val="28"/>
          <w:lang w:val="en-US"/>
        </w:rPr>
        <w:t>h</w:t>
      </w:r>
      <w:r w:rsidR="0022759A" w:rsidRPr="0093119A">
        <w:rPr>
          <w:sz w:val="28"/>
          <w:lang w:val="en-US"/>
        </w:rPr>
        <w:t xml:space="preserve"> EDT</w:t>
      </w:r>
      <w:bookmarkEnd w:id="0"/>
      <w:r w:rsidR="00423382" w:rsidRPr="0093119A">
        <w:rPr>
          <w:sz w:val="28"/>
          <w:lang w:val="en-US"/>
        </w:rPr>
        <w:t>:</w:t>
      </w:r>
      <w:bookmarkEnd w:id="1"/>
    </w:p>
    <w:p w14:paraId="3F3BAC92" w14:textId="77777777" w:rsidR="007777A3" w:rsidRPr="0093119A" w:rsidRDefault="007777A3" w:rsidP="0022759A">
      <w:pPr>
        <w:rPr>
          <w:b/>
          <w:szCs w:val="22"/>
          <w:lang w:val="en-US"/>
        </w:rPr>
      </w:pPr>
    </w:p>
    <w:p w14:paraId="6F582591" w14:textId="77777777" w:rsidR="007777A3" w:rsidRPr="0093119A" w:rsidRDefault="007777A3" w:rsidP="00D75A6E">
      <w:pPr>
        <w:pStyle w:val="Heading2"/>
        <w:rPr>
          <w:lang w:val="en-US"/>
        </w:rPr>
      </w:pPr>
      <w:bookmarkStart w:id="2" w:name="_Toc54107184"/>
      <w:r w:rsidRPr="0093119A">
        <w:rPr>
          <w:lang w:val="en-US"/>
        </w:rPr>
        <w:t>Administrative:</w:t>
      </w:r>
      <w:bookmarkEnd w:id="2"/>
    </w:p>
    <w:p w14:paraId="23A62549" w14:textId="77777777" w:rsidR="007777A3" w:rsidRPr="0093119A" w:rsidRDefault="007777A3" w:rsidP="007777A3">
      <w:pPr>
        <w:rPr>
          <w:lang w:val="en-US"/>
        </w:rPr>
      </w:pPr>
    </w:p>
    <w:p w14:paraId="37F133DE" w14:textId="77777777" w:rsidR="0022759A" w:rsidRPr="0093119A" w:rsidRDefault="0022759A" w:rsidP="0022759A">
      <w:pPr>
        <w:rPr>
          <w:b/>
          <w:szCs w:val="22"/>
          <w:lang w:val="en-US"/>
        </w:rPr>
      </w:pPr>
      <w:r w:rsidRPr="0093119A">
        <w:rPr>
          <w:b/>
          <w:szCs w:val="22"/>
          <w:lang w:val="en-US"/>
        </w:rPr>
        <w:t>Administration:</w:t>
      </w:r>
    </w:p>
    <w:p w14:paraId="3B5F9707" w14:textId="77777777" w:rsidR="0022759A" w:rsidRPr="0093119A" w:rsidRDefault="0022759A" w:rsidP="0022759A">
      <w:pPr>
        <w:rPr>
          <w:b/>
          <w:szCs w:val="22"/>
          <w:lang w:val="en-US"/>
        </w:rPr>
      </w:pPr>
      <w:r w:rsidRPr="0093119A">
        <w:rPr>
          <w:b/>
          <w:szCs w:val="22"/>
          <w:lang w:val="en-US"/>
        </w:rPr>
        <w:t>Chair: Carol Ansley, CommScope</w:t>
      </w:r>
    </w:p>
    <w:p w14:paraId="5D31B70A" w14:textId="77777777" w:rsidR="0022759A" w:rsidRPr="0093119A" w:rsidRDefault="0022759A" w:rsidP="0022759A">
      <w:pPr>
        <w:rPr>
          <w:b/>
          <w:szCs w:val="22"/>
          <w:lang w:val="en-US"/>
        </w:rPr>
      </w:pPr>
      <w:r w:rsidRPr="0093119A">
        <w:rPr>
          <w:b/>
          <w:szCs w:val="22"/>
          <w:lang w:val="en-US"/>
        </w:rPr>
        <w:t>Acting Secretary: Joseph Levy, InterDigital</w:t>
      </w:r>
    </w:p>
    <w:p w14:paraId="5747F01F" w14:textId="77777777" w:rsidR="0022759A" w:rsidRPr="0093119A" w:rsidRDefault="0022759A" w:rsidP="0022759A">
      <w:pPr>
        <w:rPr>
          <w:b/>
          <w:bCs/>
          <w:szCs w:val="22"/>
          <w:lang w:val="en-US"/>
        </w:rPr>
      </w:pPr>
    </w:p>
    <w:p w14:paraId="7DD3A7E7" w14:textId="42F921C9" w:rsidR="0022759A" w:rsidRPr="0093119A" w:rsidRDefault="0022759A" w:rsidP="0022759A">
      <w:pPr>
        <w:rPr>
          <w:b/>
          <w:bCs/>
          <w:szCs w:val="22"/>
          <w:lang w:val="en-US"/>
        </w:rPr>
      </w:pPr>
      <w:r w:rsidRPr="0093119A">
        <w:rPr>
          <w:b/>
          <w:bCs/>
          <w:szCs w:val="22"/>
          <w:lang w:val="en-US"/>
        </w:rPr>
        <w:t>The teleconference was called to order by Chair 1</w:t>
      </w:r>
      <w:r w:rsidR="001C32AA" w:rsidRPr="0093119A">
        <w:rPr>
          <w:b/>
          <w:bCs/>
          <w:szCs w:val="22"/>
          <w:lang w:val="en-US"/>
        </w:rPr>
        <w:t>3</w:t>
      </w:r>
      <w:r w:rsidRPr="0093119A">
        <w:rPr>
          <w:b/>
          <w:bCs/>
          <w:szCs w:val="22"/>
          <w:lang w:val="en-US"/>
        </w:rPr>
        <w:t>:</w:t>
      </w:r>
      <w:r w:rsidR="001C32AA" w:rsidRPr="0093119A">
        <w:rPr>
          <w:b/>
          <w:bCs/>
          <w:szCs w:val="22"/>
          <w:lang w:val="en-US"/>
        </w:rPr>
        <w:t>30</w:t>
      </w:r>
      <w:r w:rsidRPr="0093119A">
        <w:rPr>
          <w:b/>
          <w:bCs/>
          <w:szCs w:val="22"/>
          <w:lang w:val="en-US"/>
        </w:rPr>
        <w:t xml:space="preserve"> h EDT, </w:t>
      </w:r>
    </w:p>
    <w:p w14:paraId="3BDD5688" w14:textId="77777777" w:rsidR="0022759A" w:rsidRPr="0093119A" w:rsidRDefault="007777A3" w:rsidP="0022759A">
      <w:pPr>
        <w:rPr>
          <w:bCs/>
          <w:szCs w:val="22"/>
          <w:lang w:val="en-US"/>
        </w:rPr>
      </w:pPr>
      <w:r w:rsidRPr="0093119A">
        <w:rPr>
          <w:bCs/>
          <w:szCs w:val="22"/>
          <w:lang w:val="en-US"/>
        </w:rPr>
        <w:t>Joseph Levy, InterDigital volunteered to be acting secretary.</w:t>
      </w:r>
    </w:p>
    <w:p w14:paraId="79F1A361" w14:textId="77777777" w:rsidR="007777A3" w:rsidRPr="0093119A" w:rsidRDefault="007777A3" w:rsidP="0022759A">
      <w:pPr>
        <w:rPr>
          <w:b/>
          <w:bCs/>
          <w:szCs w:val="22"/>
          <w:lang w:val="en-US"/>
        </w:rPr>
      </w:pPr>
    </w:p>
    <w:p w14:paraId="4615C948" w14:textId="7112D1CC" w:rsidR="0022759A" w:rsidRPr="0093119A" w:rsidRDefault="0022759A" w:rsidP="0022759A">
      <w:pPr>
        <w:rPr>
          <w:szCs w:val="22"/>
          <w:lang w:val="en-US"/>
        </w:rPr>
      </w:pPr>
      <w:r w:rsidRPr="0093119A">
        <w:rPr>
          <w:szCs w:val="22"/>
          <w:lang w:val="en-US"/>
        </w:rPr>
        <w:t xml:space="preserve">Agenda slide deck: </w:t>
      </w:r>
      <w:hyperlink r:id="rId8" w:history="1">
        <w:r w:rsidR="00D91AB3" w:rsidRPr="0093119A">
          <w:rPr>
            <w:rStyle w:val="Hyperlink"/>
            <w:szCs w:val="22"/>
            <w:lang w:val="en-US"/>
          </w:rPr>
          <w:t>11-20/0995r8</w:t>
        </w:r>
      </w:hyperlink>
      <w:r w:rsidRPr="0093119A">
        <w:rPr>
          <w:szCs w:val="22"/>
          <w:lang w:val="en-US"/>
        </w:rPr>
        <w:t xml:space="preserve"> proposed agenda</w:t>
      </w:r>
      <w:r w:rsidR="00645581" w:rsidRPr="0093119A">
        <w:rPr>
          <w:szCs w:val="22"/>
          <w:lang w:val="en-US"/>
        </w:rPr>
        <w:t xml:space="preserve"> (slide 10)</w:t>
      </w:r>
      <w:r w:rsidRPr="0093119A">
        <w:rPr>
          <w:szCs w:val="22"/>
          <w:lang w:val="en-US"/>
        </w:rPr>
        <w:t xml:space="preserve"> copied here for reference:</w:t>
      </w:r>
    </w:p>
    <w:p w14:paraId="4CD7B189" w14:textId="77777777" w:rsidR="0022759A" w:rsidRPr="0093119A" w:rsidRDefault="0022759A" w:rsidP="0022759A">
      <w:pPr>
        <w:spacing w:line="216" w:lineRule="auto"/>
        <w:textAlignment w:val="baseline"/>
        <w:rPr>
          <w:lang w:val="en-US"/>
        </w:rPr>
      </w:pPr>
    </w:p>
    <w:p w14:paraId="1D8FA8F6" w14:textId="77777777" w:rsidR="007E17C4" w:rsidRPr="007E17C4" w:rsidRDefault="007E17C4" w:rsidP="007E17C4">
      <w:pPr>
        <w:pStyle w:val="BodyText"/>
        <w:numPr>
          <w:ilvl w:val="0"/>
          <w:numId w:val="7"/>
        </w:numPr>
        <w:rPr>
          <w:color w:val="000000"/>
          <w:szCs w:val="22"/>
        </w:rPr>
      </w:pPr>
      <w:r w:rsidRPr="007E17C4">
        <w:rPr>
          <w:b/>
          <w:bCs/>
          <w:color w:val="000000"/>
          <w:szCs w:val="22"/>
        </w:rPr>
        <w:t>Administrative</w:t>
      </w:r>
    </w:p>
    <w:p w14:paraId="2B51A475" w14:textId="77777777" w:rsidR="007E17C4" w:rsidRPr="007E17C4" w:rsidRDefault="007E17C4" w:rsidP="007E17C4">
      <w:pPr>
        <w:pStyle w:val="BodyText"/>
        <w:numPr>
          <w:ilvl w:val="1"/>
          <w:numId w:val="7"/>
        </w:numPr>
        <w:rPr>
          <w:color w:val="000000"/>
          <w:szCs w:val="22"/>
        </w:rPr>
      </w:pPr>
      <w:bookmarkStart w:id="3" w:name="_Hlk54104948"/>
      <w:r w:rsidRPr="007E17C4">
        <w:rPr>
          <w:b/>
          <w:bCs/>
          <w:color w:val="000000"/>
          <w:szCs w:val="22"/>
        </w:rPr>
        <w:t>Motion to approve minutes from past teleconferences</w:t>
      </w:r>
    </w:p>
    <w:bookmarkEnd w:id="3"/>
    <w:p w14:paraId="761EF418" w14:textId="77777777" w:rsidR="007E17C4" w:rsidRPr="007E17C4" w:rsidRDefault="007E17C4" w:rsidP="007E17C4">
      <w:pPr>
        <w:pStyle w:val="BodyText"/>
        <w:numPr>
          <w:ilvl w:val="2"/>
          <w:numId w:val="7"/>
        </w:numPr>
        <w:rPr>
          <w:color w:val="000000"/>
          <w:szCs w:val="22"/>
        </w:rPr>
      </w:pPr>
      <w:r w:rsidRPr="007E17C4">
        <w:rPr>
          <w:b/>
          <w:bCs/>
          <w:color w:val="000000"/>
          <w:szCs w:val="22"/>
        </w:rPr>
        <w:t xml:space="preserve">Doc 11-20/1428r1 </w:t>
      </w:r>
      <w:r w:rsidRPr="007E17C4">
        <w:rPr>
          <w:b/>
          <w:bCs/>
          <w:color w:val="000000"/>
          <w:szCs w:val="22"/>
        </w:rPr>
        <w:tab/>
        <w:t xml:space="preserve">31 August 2020 </w:t>
      </w:r>
    </w:p>
    <w:p w14:paraId="1C872386" w14:textId="77777777" w:rsidR="007E17C4" w:rsidRPr="007E17C4" w:rsidRDefault="007E17C4" w:rsidP="007E17C4">
      <w:pPr>
        <w:pStyle w:val="BodyText"/>
        <w:numPr>
          <w:ilvl w:val="2"/>
          <w:numId w:val="7"/>
        </w:numPr>
        <w:rPr>
          <w:color w:val="000000"/>
          <w:szCs w:val="22"/>
        </w:rPr>
      </w:pPr>
      <w:r w:rsidRPr="007E17C4">
        <w:rPr>
          <w:b/>
          <w:bCs/>
          <w:color w:val="000000"/>
          <w:szCs w:val="22"/>
        </w:rPr>
        <w:t>Doc 11-20/1241r0</w:t>
      </w:r>
      <w:r w:rsidRPr="007E17C4">
        <w:rPr>
          <w:b/>
          <w:bCs/>
          <w:color w:val="000000"/>
          <w:szCs w:val="22"/>
        </w:rPr>
        <w:tab/>
        <w:t>17 August 2020</w:t>
      </w:r>
    </w:p>
    <w:p w14:paraId="076A8740" w14:textId="77777777" w:rsidR="007E17C4" w:rsidRPr="007E17C4" w:rsidRDefault="007E17C4" w:rsidP="007E17C4">
      <w:pPr>
        <w:pStyle w:val="BodyText"/>
        <w:numPr>
          <w:ilvl w:val="2"/>
          <w:numId w:val="7"/>
        </w:numPr>
        <w:rPr>
          <w:color w:val="000000"/>
          <w:szCs w:val="22"/>
        </w:rPr>
      </w:pPr>
      <w:r w:rsidRPr="007E17C4">
        <w:rPr>
          <w:b/>
          <w:bCs/>
          <w:color w:val="000000"/>
          <w:szCs w:val="22"/>
        </w:rPr>
        <w:t>Doc 11-20/1184r0</w:t>
      </w:r>
      <w:r w:rsidRPr="007E17C4">
        <w:rPr>
          <w:b/>
          <w:bCs/>
          <w:color w:val="000000"/>
          <w:szCs w:val="22"/>
        </w:rPr>
        <w:tab/>
        <w:t>4 August 2020</w:t>
      </w:r>
    </w:p>
    <w:p w14:paraId="1CD3653D" w14:textId="77777777" w:rsidR="007E17C4" w:rsidRPr="007E17C4" w:rsidRDefault="007E17C4" w:rsidP="007E17C4">
      <w:pPr>
        <w:pStyle w:val="BodyText"/>
        <w:numPr>
          <w:ilvl w:val="2"/>
          <w:numId w:val="7"/>
        </w:numPr>
        <w:rPr>
          <w:color w:val="000000"/>
          <w:szCs w:val="22"/>
        </w:rPr>
      </w:pPr>
      <w:r w:rsidRPr="007E17C4">
        <w:rPr>
          <w:b/>
          <w:bCs/>
          <w:color w:val="000000"/>
          <w:szCs w:val="22"/>
        </w:rPr>
        <w:t>Doc 11-20/1118r0</w:t>
      </w:r>
      <w:r w:rsidRPr="007E17C4">
        <w:rPr>
          <w:b/>
          <w:bCs/>
          <w:color w:val="000000"/>
          <w:szCs w:val="22"/>
        </w:rPr>
        <w:tab/>
        <w:t>20 July 2020</w:t>
      </w:r>
    </w:p>
    <w:p w14:paraId="74DF9778" w14:textId="77777777" w:rsidR="007E17C4" w:rsidRPr="007E17C4" w:rsidRDefault="007E17C4" w:rsidP="007E17C4">
      <w:pPr>
        <w:pStyle w:val="BodyText"/>
        <w:numPr>
          <w:ilvl w:val="2"/>
          <w:numId w:val="7"/>
        </w:numPr>
        <w:rPr>
          <w:color w:val="000000"/>
          <w:szCs w:val="22"/>
        </w:rPr>
      </w:pPr>
      <w:r w:rsidRPr="007E17C4">
        <w:rPr>
          <w:b/>
          <w:bCs/>
          <w:color w:val="000000"/>
          <w:szCs w:val="22"/>
        </w:rPr>
        <w:t>Doc 11-20/1021r0</w:t>
      </w:r>
      <w:r w:rsidRPr="007E17C4">
        <w:rPr>
          <w:b/>
          <w:bCs/>
          <w:color w:val="000000"/>
          <w:szCs w:val="22"/>
        </w:rPr>
        <w:tab/>
        <w:t>6 July 2020</w:t>
      </w:r>
    </w:p>
    <w:p w14:paraId="40C2CD48" w14:textId="6DDF9F90" w:rsidR="007E17C4" w:rsidRPr="007E17C4" w:rsidRDefault="007E17C4" w:rsidP="007E17C4">
      <w:pPr>
        <w:pStyle w:val="BodyText"/>
        <w:numPr>
          <w:ilvl w:val="2"/>
          <w:numId w:val="7"/>
        </w:numPr>
        <w:rPr>
          <w:color w:val="000000"/>
          <w:szCs w:val="22"/>
        </w:rPr>
      </w:pPr>
      <w:r w:rsidRPr="007E17C4">
        <w:rPr>
          <w:b/>
          <w:bCs/>
          <w:color w:val="000000"/>
          <w:szCs w:val="22"/>
        </w:rPr>
        <w:t>Doc 11-20/941r0</w:t>
      </w:r>
      <w:r w:rsidRPr="007E17C4">
        <w:rPr>
          <w:b/>
          <w:bCs/>
          <w:color w:val="000000"/>
          <w:szCs w:val="22"/>
        </w:rPr>
        <w:tab/>
      </w:r>
      <w:r w:rsidR="00B36316" w:rsidRPr="0093119A">
        <w:rPr>
          <w:b/>
          <w:bCs/>
          <w:color w:val="000000"/>
          <w:szCs w:val="22"/>
        </w:rPr>
        <w:tab/>
      </w:r>
      <w:r w:rsidRPr="007E17C4">
        <w:rPr>
          <w:b/>
          <w:bCs/>
          <w:color w:val="000000"/>
          <w:szCs w:val="22"/>
        </w:rPr>
        <w:t>22 June 2020</w:t>
      </w:r>
    </w:p>
    <w:p w14:paraId="0C4A1236" w14:textId="36F94A2E" w:rsidR="007E17C4" w:rsidRPr="007E17C4" w:rsidRDefault="007E17C4" w:rsidP="007E17C4">
      <w:pPr>
        <w:pStyle w:val="BodyText"/>
        <w:numPr>
          <w:ilvl w:val="2"/>
          <w:numId w:val="7"/>
        </w:numPr>
        <w:rPr>
          <w:color w:val="000000"/>
          <w:szCs w:val="22"/>
        </w:rPr>
      </w:pPr>
      <w:r w:rsidRPr="007E17C4">
        <w:rPr>
          <w:b/>
          <w:bCs/>
          <w:color w:val="000000"/>
          <w:szCs w:val="22"/>
        </w:rPr>
        <w:t>Doc 11-20/873r0</w:t>
      </w:r>
      <w:r w:rsidRPr="007E17C4">
        <w:rPr>
          <w:b/>
          <w:bCs/>
          <w:color w:val="000000"/>
          <w:szCs w:val="22"/>
        </w:rPr>
        <w:tab/>
      </w:r>
      <w:r w:rsidR="00B36316" w:rsidRPr="0093119A">
        <w:rPr>
          <w:b/>
          <w:bCs/>
          <w:color w:val="000000"/>
          <w:szCs w:val="22"/>
        </w:rPr>
        <w:tab/>
      </w:r>
      <w:r w:rsidRPr="007E17C4">
        <w:rPr>
          <w:b/>
          <w:bCs/>
          <w:color w:val="000000"/>
          <w:szCs w:val="22"/>
        </w:rPr>
        <w:t>6 June 2020</w:t>
      </w:r>
    </w:p>
    <w:p w14:paraId="10A946EF" w14:textId="149F8BB9" w:rsidR="007E17C4" w:rsidRPr="007E17C4" w:rsidRDefault="007E17C4" w:rsidP="007E17C4">
      <w:pPr>
        <w:pStyle w:val="BodyText"/>
        <w:numPr>
          <w:ilvl w:val="2"/>
          <w:numId w:val="7"/>
        </w:numPr>
        <w:rPr>
          <w:color w:val="000000"/>
          <w:szCs w:val="22"/>
        </w:rPr>
      </w:pPr>
      <w:r w:rsidRPr="007E17C4">
        <w:rPr>
          <w:b/>
          <w:bCs/>
          <w:color w:val="000000"/>
          <w:szCs w:val="22"/>
        </w:rPr>
        <w:t>Doc 11-20/766r0</w:t>
      </w:r>
      <w:r w:rsidRPr="007E17C4">
        <w:rPr>
          <w:b/>
          <w:bCs/>
          <w:color w:val="000000"/>
          <w:szCs w:val="22"/>
        </w:rPr>
        <w:tab/>
      </w:r>
      <w:r w:rsidR="00B36316" w:rsidRPr="0093119A">
        <w:rPr>
          <w:b/>
          <w:bCs/>
          <w:color w:val="000000"/>
          <w:szCs w:val="22"/>
        </w:rPr>
        <w:tab/>
      </w:r>
      <w:r w:rsidRPr="007E17C4">
        <w:rPr>
          <w:b/>
          <w:bCs/>
          <w:color w:val="000000"/>
          <w:szCs w:val="22"/>
        </w:rPr>
        <w:t>11 May 2020</w:t>
      </w:r>
    </w:p>
    <w:p w14:paraId="491303D5" w14:textId="47BFF6D9" w:rsidR="007E17C4" w:rsidRPr="007E17C4" w:rsidRDefault="007E17C4" w:rsidP="007E17C4">
      <w:pPr>
        <w:pStyle w:val="BodyText"/>
        <w:numPr>
          <w:ilvl w:val="2"/>
          <w:numId w:val="7"/>
        </w:numPr>
        <w:rPr>
          <w:color w:val="000000"/>
          <w:szCs w:val="22"/>
        </w:rPr>
      </w:pPr>
      <w:r w:rsidRPr="007E17C4">
        <w:rPr>
          <w:b/>
          <w:bCs/>
          <w:color w:val="000000"/>
          <w:szCs w:val="22"/>
        </w:rPr>
        <w:t>Doc 11-20/664r0</w:t>
      </w:r>
      <w:r w:rsidR="00B36316" w:rsidRPr="0093119A">
        <w:rPr>
          <w:b/>
          <w:bCs/>
          <w:color w:val="000000"/>
          <w:szCs w:val="22"/>
        </w:rPr>
        <w:tab/>
      </w:r>
      <w:r w:rsidRPr="007E17C4">
        <w:rPr>
          <w:b/>
          <w:bCs/>
          <w:color w:val="000000"/>
          <w:szCs w:val="22"/>
        </w:rPr>
        <w:tab/>
        <w:t>27 April 2020</w:t>
      </w:r>
    </w:p>
    <w:p w14:paraId="7986E761" w14:textId="77777777" w:rsidR="007E17C4" w:rsidRPr="007E17C4" w:rsidRDefault="007E17C4" w:rsidP="007E17C4">
      <w:pPr>
        <w:pStyle w:val="BodyText"/>
        <w:numPr>
          <w:ilvl w:val="2"/>
          <w:numId w:val="7"/>
        </w:numPr>
        <w:rPr>
          <w:color w:val="000000"/>
          <w:szCs w:val="22"/>
        </w:rPr>
      </w:pPr>
      <w:r w:rsidRPr="007E17C4">
        <w:rPr>
          <w:b/>
          <w:bCs/>
          <w:color w:val="000000"/>
          <w:szCs w:val="22"/>
        </w:rPr>
        <w:t xml:space="preserve">Thanks to Peter Yee, Joseph Levy, Amelia Andersdotter, Rob Sun, and Lili Hervieu for volunteering to record minutes for the group.                                                                  </w:t>
      </w:r>
    </w:p>
    <w:p w14:paraId="47676EBF" w14:textId="77777777" w:rsidR="007E17C4" w:rsidRPr="007E17C4" w:rsidRDefault="007E17C4" w:rsidP="007E17C4">
      <w:pPr>
        <w:pStyle w:val="BodyText"/>
        <w:numPr>
          <w:ilvl w:val="1"/>
          <w:numId w:val="7"/>
        </w:numPr>
        <w:rPr>
          <w:color w:val="000000"/>
          <w:szCs w:val="22"/>
        </w:rPr>
      </w:pPr>
      <w:r w:rsidRPr="007E17C4">
        <w:rPr>
          <w:color w:val="000000"/>
          <w:szCs w:val="22"/>
        </w:rPr>
        <w:t>D</w:t>
      </w:r>
      <w:r w:rsidRPr="007E17C4">
        <w:rPr>
          <w:b/>
          <w:bCs/>
          <w:color w:val="000000"/>
          <w:szCs w:val="22"/>
        </w:rPr>
        <w:t>iscussion</w:t>
      </w:r>
    </w:p>
    <w:p w14:paraId="66106EA0" w14:textId="2C642ACF" w:rsidR="007E17C4" w:rsidRPr="007E17C4" w:rsidRDefault="007E17C4" w:rsidP="007E17C4">
      <w:pPr>
        <w:pStyle w:val="BodyText"/>
        <w:numPr>
          <w:ilvl w:val="2"/>
          <w:numId w:val="7"/>
        </w:numPr>
        <w:rPr>
          <w:color w:val="000000"/>
          <w:szCs w:val="22"/>
        </w:rPr>
      </w:pPr>
      <w:r w:rsidRPr="007E17C4">
        <w:rPr>
          <w:b/>
          <w:bCs/>
          <w:color w:val="000000"/>
          <w:szCs w:val="22"/>
        </w:rPr>
        <w:t>Doc 854r4 RCM PAR draft (Privacy)</w:t>
      </w:r>
    </w:p>
    <w:p w14:paraId="1F70D6C7" w14:textId="588DEA89" w:rsidR="007E17C4" w:rsidRPr="007E17C4" w:rsidRDefault="007E17C4" w:rsidP="007E17C4">
      <w:pPr>
        <w:pStyle w:val="BodyText"/>
        <w:numPr>
          <w:ilvl w:val="2"/>
          <w:numId w:val="7"/>
        </w:numPr>
        <w:rPr>
          <w:color w:val="000000"/>
          <w:szCs w:val="22"/>
        </w:rPr>
      </w:pPr>
      <w:r w:rsidRPr="007E17C4">
        <w:rPr>
          <w:b/>
          <w:bCs/>
          <w:color w:val="000000"/>
          <w:szCs w:val="22"/>
        </w:rPr>
        <w:t>Doc 1346r1 RCM CSD draft (Privacy)</w:t>
      </w:r>
    </w:p>
    <w:p w14:paraId="45076C8C" w14:textId="77777777" w:rsidR="000320B3" w:rsidRPr="0093119A" w:rsidRDefault="000320B3" w:rsidP="000320B3">
      <w:pPr>
        <w:pStyle w:val="BodyText"/>
        <w:numPr>
          <w:ilvl w:val="1"/>
          <w:numId w:val="7"/>
        </w:numPr>
        <w:rPr>
          <w:color w:val="000000"/>
          <w:szCs w:val="22"/>
        </w:rPr>
      </w:pPr>
      <w:r w:rsidRPr="0093119A">
        <w:rPr>
          <w:color w:val="000000"/>
          <w:szCs w:val="22"/>
        </w:rPr>
        <w:t>Motions</w:t>
      </w:r>
    </w:p>
    <w:p w14:paraId="48DC18B7" w14:textId="77777777" w:rsidR="000320B3" w:rsidRPr="0093119A" w:rsidRDefault="000320B3" w:rsidP="000320B3">
      <w:pPr>
        <w:pStyle w:val="ListParagraph"/>
        <w:numPr>
          <w:ilvl w:val="2"/>
          <w:numId w:val="8"/>
        </w:numPr>
        <w:overflowPunct w:val="0"/>
        <w:rPr>
          <w:b/>
          <w:bCs/>
          <w:color w:val="000000"/>
          <w:sz w:val="20"/>
          <w:szCs w:val="22"/>
        </w:rPr>
      </w:pPr>
      <w:r w:rsidRPr="0093119A">
        <w:rPr>
          <w:b/>
          <w:bCs/>
          <w:color w:val="000000"/>
          <w:sz w:val="20"/>
          <w:szCs w:val="22"/>
        </w:rPr>
        <w:t>Approve PAR draft for RCM amendment – 20/854r4</w:t>
      </w:r>
    </w:p>
    <w:p w14:paraId="3EAD06DD" w14:textId="77777777" w:rsidR="000320B3" w:rsidRPr="0093119A" w:rsidRDefault="000320B3" w:rsidP="000320B3">
      <w:pPr>
        <w:pStyle w:val="ListParagraph"/>
        <w:numPr>
          <w:ilvl w:val="2"/>
          <w:numId w:val="8"/>
        </w:numPr>
        <w:overflowPunct w:val="0"/>
        <w:rPr>
          <w:b/>
          <w:bCs/>
          <w:color w:val="000000"/>
          <w:sz w:val="20"/>
          <w:szCs w:val="22"/>
        </w:rPr>
      </w:pPr>
      <w:r w:rsidRPr="0093119A">
        <w:rPr>
          <w:b/>
          <w:bCs/>
          <w:color w:val="000000"/>
          <w:sz w:val="20"/>
          <w:szCs w:val="22"/>
        </w:rPr>
        <w:t>Approve CSD draft for RCM amendment – 20/1117r3</w:t>
      </w:r>
    </w:p>
    <w:p w14:paraId="0EED12B9" w14:textId="77777777" w:rsidR="000320B3" w:rsidRPr="0093119A" w:rsidRDefault="000320B3" w:rsidP="000320B3">
      <w:pPr>
        <w:pStyle w:val="ListParagraph"/>
        <w:numPr>
          <w:ilvl w:val="2"/>
          <w:numId w:val="8"/>
        </w:numPr>
        <w:overflowPunct w:val="0"/>
        <w:rPr>
          <w:b/>
          <w:bCs/>
          <w:color w:val="000000"/>
          <w:sz w:val="20"/>
          <w:szCs w:val="22"/>
        </w:rPr>
      </w:pPr>
      <w:r w:rsidRPr="0093119A">
        <w:rPr>
          <w:b/>
          <w:bCs/>
          <w:color w:val="000000"/>
          <w:sz w:val="20"/>
          <w:szCs w:val="22"/>
        </w:rPr>
        <w:t>Possible motions: to approve PAR/CSD for Privacy amendment</w:t>
      </w:r>
    </w:p>
    <w:p w14:paraId="37F3ECCB" w14:textId="77777777" w:rsidR="000320B3" w:rsidRPr="0093119A" w:rsidRDefault="000320B3" w:rsidP="000320B3">
      <w:pPr>
        <w:pStyle w:val="BodyText"/>
        <w:numPr>
          <w:ilvl w:val="1"/>
          <w:numId w:val="7"/>
        </w:numPr>
        <w:rPr>
          <w:color w:val="000000"/>
          <w:szCs w:val="22"/>
        </w:rPr>
      </w:pPr>
      <w:r w:rsidRPr="0093119A">
        <w:rPr>
          <w:color w:val="000000"/>
          <w:szCs w:val="22"/>
        </w:rPr>
        <w:t>Review upcoming Telecon Schedule</w:t>
      </w:r>
    </w:p>
    <w:p w14:paraId="23CFFA52" w14:textId="77777777" w:rsidR="000320B3" w:rsidRPr="0093119A" w:rsidRDefault="000320B3" w:rsidP="000320B3">
      <w:pPr>
        <w:pStyle w:val="BodyText"/>
        <w:numPr>
          <w:ilvl w:val="2"/>
          <w:numId w:val="7"/>
        </w:numPr>
        <w:rPr>
          <w:b/>
          <w:bCs/>
          <w:color w:val="000000"/>
          <w:szCs w:val="22"/>
        </w:rPr>
      </w:pPr>
      <w:r w:rsidRPr="0093119A">
        <w:rPr>
          <w:b/>
          <w:bCs/>
          <w:color w:val="000000"/>
          <w:szCs w:val="22"/>
        </w:rPr>
        <w:t xml:space="preserve">September 28 </w:t>
      </w:r>
      <w:r w:rsidRPr="0093119A">
        <w:rPr>
          <w:b/>
          <w:bCs/>
          <w:color w:val="000000"/>
          <w:szCs w:val="22"/>
        </w:rPr>
        <w:tab/>
        <w:t>Monday</w:t>
      </w:r>
      <w:r w:rsidRPr="0093119A">
        <w:rPr>
          <w:b/>
          <w:bCs/>
          <w:color w:val="000000"/>
          <w:szCs w:val="22"/>
        </w:rPr>
        <w:tab/>
      </w:r>
      <w:r w:rsidRPr="0093119A">
        <w:rPr>
          <w:b/>
          <w:bCs/>
          <w:color w:val="000000"/>
          <w:szCs w:val="22"/>
        </w:rPr>
        <w:tab/>
        <w:t>10:00amEDT</w:t>
      </w:r>
    </w:p>
    <w:p w14:paraId="7CC2D5B5" w14:textId="346B67F9" w:rsidR="000320B3" w:rsidRPr="0093119A" w:rsidRDefault="000320B3" w:rsidP="000320B3">
      <w:pPr>
        <w:pStyle w:val="BodyText"/>
        <w:numPr>
          <w:ilvl w:val="2"/>
          <w:numId w:val="7"/>
        </w:numPr>
        <w:rPr>
          <w:b/>
          <w:bCs/>
          <w:color w:val="000000"/>
          <w:szCs w:val="22"/>
        </w:rPr>
      </w:pPr>
      <w:r w:rsidRPr="0093119A">
        <w:rPr>
          <w:b/>
          <w:bCs/>
          <w:color w:val="000000"/>
          <w:szCs w:val="22"/>
        </w:rPr>
        <w:t xml:space="preserve">October 12       </w:t>
      </w:r>
      <w:r w:rsidRPr="0093119A">
        <w:rPr>
          <w:b/>
          <w:bCs/>
          <w:color w:val="000000"/>
          <w:szCs w:val="22"/>
        </w:rPr>
        <w:tab/>
        <w:t>Monday               10:00amEDT</w:t>
      </w:r>
    </w:p>
    <w:p w14:paraId="598D6A40" w14:textId="095E6B94" w:rsidR="000320B3" w:rsidRPr="0093119A" w:rsidRDefault="000320B3" w:rsidP="000320B3">
      <w:pPr>
        <w:pStyle w:val="BodyText"/>
        <w:numPr>
          <w:ilvl w:val="2"/>
          <w:numId w:val="7"/>
        </w:numPr>
        <w:rPr>
          <w:b/>
          <w:bCs/>
          <w:color w:val="000000"/>
          <w:szCs w:val="22"/>
        </w:rPr>
      </w:pPr>
      <w:r w:rsidRPr="0093119A">
        <w:rPr>
          <w:b/>
          <w:bCs/>
          <w:color w:val="000000"/>
          <w:szCs w:val="22"/>
        </w:rPr>
        <w:t xml:space="preserve">October 26       </w:t>
      </w:r>
      <w:r w:rsidRPr="0093119A">
        <w:rPr>
          <w:b/>
          <w:bCs/>
          <w:color w:val="000000"/>
          <w:szCs w:val="22"/>
        </w:rPr>
        <w:tab/>
        <w:t>Monday               10:00amEDT</w:t>
      </w:r>
    </w:p>
    <w:p w14:paraId="21320FDD" w14:textId="77777777" w:rsidR="000320B3" w:rsidRPr="0093119A" w:rsidRDefault="000320B3" w:rsidP="000320B3">
      <w:pPr>
        <w:pStyle w:val="BodyText"/>
        <w:numPr>
          <w:ilvl w:val="1"/>
          <w:numId w:val="7"/>
        </w:numPr>
        <w:rPr>
          <w:color w:val="000000"/>
          <w:szCs w:val="22"/>
        </w:rPr>
      </w:pPr>
      <w:r w:rsidRPr="0093119A">
        <w:rPr>
          <w:color w:val="000000"/>
          <w:szCs w:val="22"/>
        </w:rPr>
        <w:t>Adjourn</w:t>
      </w:r>
    </w:p>
    <w:p w14:paraId="3247C198" w14:textId="77777777" w:rsidR="00DE3FBC" w:rsidRPr="0093119A" w:rsidRDefault="00DE3FBC" w:rsidP="00DE3FBC">
      <w:pPr>
        <w:pStyle w:val="BodyText"/>
        <w:rPr>
          <w:b/>
          <w:bCs/>
          <w:color w:val="000000"/>
          <w:sz w:val="34"/>
          <w:szCs w:val="34"/>
        </w:rPr>
      </w:pPr>
    </w:p>
    <w:p w14:paraId="1EA1F690" w14:textId="06457936" w:rsidR="00284F1D" w:rsidRPr="0093119A" w:rsidRDefault="00284F1D" w:rsidP="00B2166E">
      <w:pPr>
        <w:rPr>
          <w:b/>
          <w:bCs/>
          <w:szCs w:val="22"/>
          <w:lang w:val="en-US"/>
        </w:rPr>
      </w:pPr>
      <w:r w:rsidRPr="0093119A">
        <w:rPr>
          <w:b/>
          <w:bCs/>
          <w:lang w:val="en-US"/>
        </w:rPr>
        <w:t>Approval of the Agenda:</w:t>
      </w:r>
    </w:p>
    <w:p w14:paraId="516CC796" w14:textId="77777777" w:rsidR="00D66184" w:rsidRPr="0093119A" w:rsidRDefault="00645581" w:rsidP="00645581">
      <w:pPr>
        <w:pStyle w:val="BodyText"/>
        <w:rPr>
          <w:sz w:val="22"/>
          <w:szCs w:val="22"/>
        </w:rPr>
      </w:pPr>
      <w:r w:rsidRPr="0093119A">
        <w:rPr>
          <w:sz w:val="22"/>
          <w:szCs w:val="22"/>
        </w:rPr>
        <w:t>The Chair reviewed the agenda and called for comments or amendments to the agenda</w:t>
      </w:r>
      <w:r w:rsidR="00D66184" w:rsidRPr="0093119A">
        <w:rPr>
          <w:sz w:val="22"/>
          <w:szCs w:val="22"/>
        </w:rPr>
        <w:t>.</w:t>
      </w:r>
    </w:p>
    <w:p w14:paraId="467CADA8" w14:textId="143BB3C8" w:rsidR="00645581" w:rsidRPr="0093119A" w:rsidRDefault="00645581" w:rsidP="00645581">
      <w:pPr>
        <w:pStyle w:val="BodyText"/>
        <w:rPr>
          <w:sz w:val="22"/>
          <w:szCs w:val="22"/>
        </w:rPr>
      </w:pPr>
      <w:r w:rsidRPr="0093119A">
        <w:rPr>
          <w:sz w:val="22"/>
          <w:szCs w:val="22"/>
        </w:rPr>
        <w:t xml:space="preserve"> - there was no response to the call.</w:t>
      </w:r>
    </w:p>
    <w:p w14:paraId="381EDA7A" w14:textId="5FDF796A" w:rsidR="00645581" w:rsidRPr="0093119A" w:rsidRDefault="00645581" w:rsidP="00645581">
      <w:pPr>
        <w:pStyle w:val="BodyText"/>
        <w:rPr>
          <w:sz w:val="22"/>
          <w:szCs w:val="22"/>
        </w:rPr>
      </w:pPr>
      <w:bookmarkStart w:id="4" w:name="_Hlk3310576"/>
      <w:r w:rsidRPr="0093119A">
        <w:rPr>
          <w:sz w:val="22"/>
          <w:szCs w:val="22"/>
        </w:rPr>
        <w:lastRenderedPageBreak/>
        <w:t xml:space="preserve">The proposed agenda was approved </w:t>
      </w:r>
      <w:r w:rsidR="00284F1D" w:rsidRPr="0093119A">
        <w:rPr>
          <w:sz w:val="22"/>
          <w:szCs w:val="22"/>
        </w:rPr>
        <w:t>without objection</w:t>
      </w:r>
      <w:r w:rsidRPr="0093119A">
        <w:rPr>
          <w:sz w:val="22"/>
          <w:szCs w:val="22"/>
        </w:rPr>
        <w:t>.</w:t>
      </w:r>
      <w:bookmarkEnd w:id="4"/>
    </w:p>
    <w:p w14:paraId="0FED2DD7" w14:textId="576BACD8" w:rsidR="007777A3" w:rsidRPr="0093119A" w:rsidRDefault="007777A3" w:rsidP="007777A3">
      <w:pPr>
        <w:rPr>
          <w:szCs w:val="22"/>
          <w:lang w:val="en-US"/>
        </w:rPr>
      </w:pPr>
      <w:bookmarkStart w:id="5" w:name="_Hlk29830667"/>
      <w:r w:rsidRPr="0093119A">
        <w:rPr>
          <w:bCs/>
          <w:szCs w:val="22"/>
          <w:lang w:val="en-US"/>
        </w:rPr>
        <w:t xml:space="preserve">The Chair reviewed the Administrative information in the agenda document </w:t>
      </w:r>
      <w:hyperlink r:id="rId9" w:history="1">
        <w:r w:rsidR="003B47D3" w:rsidRPr="0093119A">
          <w:rPr>
            <w:rStyle w:val="Hyperlink"/>
            <w:szCs w:val="22"/>
            <w:lang w:val="en-US"/>
          </w:rPr>
          <w:t>11-20/0733r2</w:t>
        </w:r>
      </w:hyperlink>
      <w:r w:rsidRPr="0093119A">
        <w:rPr>
          <w:szCs w:val="22"/>
          <w:lang w:val="en-US"/>
        </w:rPr>
        <w:t xml:space="preserve"> (Slides </w:t>
      </w:r>
      <w:r w:rsidR="00645581" w:rsidRPr="0093119A">
        <w:rPr>
          <w:szCs w:val="22"/>
          <w:lang w:val="en-US"/>
        </w:rPr>
        <w:t>6</w:t>
      </w:r>
      <w:r w:rsidRPr="0093119A">
        <w:rPr>
          <w:szCs w:val="22"/>
          <w:lang w:val="en-US"/>
        </w:rPr>
        <w:t xml:space="preserve">-9), </w:t>
      </w:r>
      <w:r w:rsidR="00645581" w:rsidRPr="0093119A">
        <w:rPr>
          <w:szCs w:val="22"/>
          <w:lang w:val="en-US"/>
        </w:rPr>
        <w:t xml:space="preserve">there was </w:t>
      </w:r>
      <w:r w:rsidR="0075645B" w:rsidRPr="0093119A">
        <w:rPr>
          <w:szCs w:val="22"/>
          <w:lang w:val="en-US"/>
        </w:rPr>
        <w:t xml:space="preserve">no </w:t>
      </w:r>
      <w:r w:rsidRPr="0093119A">
        <w:rPr>
          <w:szCs w:val="22"/>
          <w:lang w:val="en-US"/>
        </w:rPr>
        <w:t xml:space="preserve"> discussion</w:t>
      </w:r>
      <w:r w:rsidR="0075645B" w:rsidRPr="0093119A">
        <w:rPr>
          <w:szCs w:val="22"/>
          <w:lang w:val="en-US"/>
        </w:rPr>
        <w:t>.</w:t>
      </w:r>
      <w:r w:rsidR="00645581" w:rsidRPr="0093119A">
        <w:rPr>
          <w:szCs w:val="22"/>
          <w:lang w:val="en-US"/>
        </w:rPr>
        <w:t xml:space="preserve">  </w:t>
      </w:r>
      <w:r w:rsidR="00CA243B" w:rsidRPr="0093119A">
        <w:rPr>
          <w:szCs w:val="22"/>
          <w:lang w:val="en-US"/>
        </w:rPr>
        <w:t>The Chair</w:t>
      </w:r>
      <w:r w:rsidR="0075645B" w:rsidRPr="0093119A">
        <w:rPr>
          <w:szCs w:val="22"/>
          <w:lang w:val="en-US"/>
        </w:rPr>
        <w:t xml:space="preserve"> stated that </w:t>
      </w:r>
      <w:r w:rsidR="00B6578F" w:rsidRPr="0093119A">
        <w:rPr>
          <w:szCs w:val="22"/>
          <w:lang w:val="en-US"/>
        </w:rPr>
        <w:t xml:space="preserve">since this meeting is occurring during the 802.11 Interim meeting motion are in order. </w:t>
      </w:r>
    </w:p>
    <w:p w14:paraId="633083D8" w14:textId="573ED23B" w:rsidR="00D570C4" w:rsidRPr="0093119A" w:rsidRDefault="00D570C4" w:rsidP="007777A3">
      <w:pPr>
        <w:rPr>
          <w:szCs w:val="22"/>
          <w:lang w:val="en-US"/>
        </w:rPr>
      </w:pPr>
    </w:p>
    <w:p w14:paraId="72432E32" w14:textId="0DB45FE3" w:rsidR="00DA76F4" w:rsidRPr="0093119A" w:rsidRDefault="00EA439C" w:rsidP="007777A3">
      <w:pPr>
        <w:rPr>
          <w:b/>
          <w:bCs/>
          <w:szCs w:val="22"/>
          <w:lang w:val="en-US"/>
        </w:rPr>
      </w:pPr>
      <w:r w:rsidRPr="0093119A">
        <w:rPr>
          <w:b/>
          <w:bCs/>
          <w:szCs w:val="22"/>
          <w:lang w:val="en-US"/>
        </w:rPr>
        <w:t>Motion to approve minutes from past teleconferences</w:t>
      </w:r>
      <w:r w:rsidR="00DA76F4" w:rsidRPr="0093119A">
        <w:rPr>
          <w:b/>
          <w:bCs/>
          <w:szCs w:val="22"/>
          <w:lang w:val="en-US"/>
        </w:rPr>
        <w:t>:</w:t>
      </w:r>
    </w:p>
    <w:p w14:paraId="13A59F32" w14:textId="3B080193" w:rsidR="007E17C4" w:rsidRPr="0093119A" w:rsidRDefault="00D570C4" w:rsidP="00B36316">
      <w:pPr>
        <w:pStyle w:val="BodyText"/>
        <w:rPr>
          <w:szCs w:val="22"/>
        </w:rPr>
      </w:pPr>
      <w:r w:rsidRPr="0093119A">
        <w:rPr>
          <w:szCs w:val="22"/>
        </w:rPr>
        <w:t xml:space="preserve">The Chair call for </w:t>
      </w:r>
      <w:r w:rsidR="00B36316" w:rsidRPr="0093119A">
        <w:rPr>
          <w:szCs w:val="22"/>
        </w:rPr>
        <w:t xml:space="preserve">a motion to approve the minutes of the </w:t>
      </w:r>
      <w:r w:rsidR="007E17C4" w:rsidRPr="007E17C4">
        <w:rPr>
          <w:szCs w:val="22"/>
        </w:rPr>
        <w:t>past teleconferences</w:t>
      </w:r>
      <w:r w:rsidR="00B36316" w:rsidRPr="0093119A">
        <w:rPr>
          <w:szCs w:val="22"/>
        </w:rPr>
        <w:t>:</w:t>
      </w:r>
    </w:p>
    <w:p w14:paraId="518A06E6" w14:textId="1D2B3418" w:rsidR="007E17C4" w:rsidRPr="007E17C4" w:rsidRDefault="00B36316" w:rsidP="00B36316">
      <w:pPr>
        <w:pStyle w:val="BodyText"/>
        <w:rPr>
          <w:color w:val="000000"/>
          <w:szCs w:val="22"/>
        </w:rPr>
      </w:pPr>
      <w:r w:rsidRPr="0093119A">
        <w:rPr>
          <w:szCs w:val="22"/>
        </w:rPr>
        <w:t xml:space="preserve">Move to approve the following minutes of the past teleconferences: </w:t>
      </w:r>
    </w:p>
    <w:p w14:paraId="53D8FB28" w14:textId="77777777" w:rsidR="007E17C4" w:rsidRPr="007E17C4" w:rsidRDefault="007E17C4" w:rsidP="00B36316">
      <w:pPr>
        <w:pStyle w:val="BodyText"/>
        <w:numPr>
          <w:ilvl w:val="2"/>
          <w:numId w:val="7"/>
        </w:numPr>
        <w:rPr>
          <w:color w:val="000000"/>
          <w:szCs w:val="22"/>
        </w:rPr>
      </w:pPr>
      <w:r w:rsidRPr="007E17C4">
        <w:rPr>
          <w:color w:val="000000"/>
          <w:szCs w:val="22"/>
        </w:rPr>
        <w:t xml:space="preserve">Doc 11-20/1428r1 </w:t>
      </w:r>
      <w:r w:rsidRPr="007E17C4">
        <w:rPr>
          <w:color w:val="000000"/>
          <w:szCs w:val="22"/>
        </w:rPr>
        <w:tab/>
        <w:t xml:space="preserve">31 August 2020 </w:t>
      </w:r>
    </w:p>
    <w:p w14:paraId="46281E00" w14:textId="77777777" w:rsidR="007E17C4" w:rsidRPr="007E17C4" w:rsidRDefault="007E17C4" w:rsidP="00B36316">
      <w:pPr>
        <w:pStyle w:val="BodyText"/>
        <w:numPr>
          <w:ilvl w:val="2"/>
          <w:numId w:val="7"/>
        </w:numPr>
        <w:rPr>
          <w:color w:val="000000"/>
          <w:szCs w:val="22"/>
        </w:rPr>
      </w:pPr>
      <w:r w:rsidRPr="007E17C4">
        <w:rPr>
          <w:color w:val="000000"/>
          <w:szCs w:val="22"/>
        </w:rPr>
        <w:t>Doc 11-20/1241r0</w:t>
      </w:r>
      <w:r w:rsidRPr="007E17C4">
        <w:rPr>
          <w:color w:val="000000"/>
          <w:szCs w:val="22"/>
        </w:rPr>
        <w:tab/>
        <w:t>17 August 2020</w:t>
      </w:r>
    </w:p>
    <w:p w14:paraId="0C13B221" w14:textId="77777777" w:rsidR="007E17C4" w:rsidRPr="007E17C4" w:rsidRDefault="007E17C4" w:rsidP="00B36316">
      <w:pPr>
        <w:pStyle w:val="BodyText"/>
        <w:numPr>
          <w:ilvl w:val="2"/>
          <w:numId w:val="7"/>
        </w:numPr>
        <w:rPr>
          <w:color w:val="000000"/>
          <w:szCs w:val="22"/>
        </w:rPr>
      </w:pPr>
      <w:r w:rsidRPr="007E17C4">
        <w:rPr>
          <w:color w:val="000000"/>
          <w:szCs w:val="22"/>
        </w:rPr>
        <w:t>Doc 11-20/1184r0</w:t>
      </w:r>
      <w:r w:rsidRPr="007E17C4">
        <w:rPr>
          <w:color w:val="000000"/>
          <w:szCs w:val="22"/>
        </w:rPr>
        <w:tab/>
        <w:t>4 August 2020</w:t>
      </w:r>
    </w:p>
    <w:p w14:paraId="6AA56471" w14:textId="77777777" w:rsidR="007E17C4" w:rsidRPr="007E17C4" w:rsidRDefault="007E17C4" w:rsidP="00B36316">
      <w:pPr>
        <w:pStyle w:val="BodyText"/>
        <w:numPr>
          <w:ilvl w:val="2"/>
          <w:numId w:val="7"/>
        </w:numPr>
        <w:rPr>
          <w:color w:val="000000"/>
          <w:szCs w:val="22"/>
        </w:rPr>
      </w:pPr>
      <w:r w:rsidRPr="007E17C4">
        <w:rPr>
          <w:color w:val="000000"/>
          <w:szCs w:val="22"/>
        </w:rPr>
        <w:t>Doc 11-20/1118r0</w:t>
      </w:r>
      <w:r w:rsidRPr="007E17C4">
        <w:rPr>
          <w:color w:val="000000"/>
          <w:szCs w:val="22"/>
        </w:rPr>
        <w:tab/>
        <w:t>20 July 2020</w:t>
      </w:r>
    </w:p>
    <w:p w14:paraId="660B35B0" w14:textId="77777777" w:rsidR="007E17C4" w:rsidRPr="007E17C4" w:rsidRDefault="007E17C4" w:rsidP="00B36316">
      <w:pPr>
        <w:pStyle w:val="BodyText"/>
        <w:numPr>
          <w:ilvl w:val="2"/>
          <w:numId w:val="7"/>
        </w:numPr>
        <w:rPr>
          <w:color w:val="000000"/>
          <w:szCs w:val="22"/>
        </w:rPr>
      </w:pPr>
      <w:r w:rsidRPr="007E17C4">
        <w:rPr>
          <w:color w:val="000000"/>
          <w:szCs w:val="22"/>
        </w:rPr>
        <w:t>Doc 11-20/1021r0</w:t>
      </w:r>
      <w:r w:rsidRPr="007E17C4">
        <w:rPr>
          <w:color w:val="000000"/>
          <w:szCs w:val="22"/>
        </w:rPr>
        <w:tab/>
        <w:t>6 July 2020</w:t>
      </w:r>
    </w:p>
    <w:p w14:paraId="57179DB1" w14:textId="77777777" w:rsidR="007E17C4" w:rsidRPr="007E17C4" w:rsidRDefault="007E17C4" w:rsidP="00B36316">
      <w:pPr>
        <w:pStyle w:val="BodyText"/>
        <w:numPr>
          <w:ilvl w:val="2"/>
          <w:numId w:val="7"/>
        </w:numPr>
        <w:rPr>
          <w:color w:val="000000"/>
          <w:szCs w:val="22"/>
        </w:rPr>
      </w:pPr>
      <w:r w:rsidRPr="007E17C4">
        <w:rPr>
          <w:color w:val="000000"/>
          <w:szCs w:val="22"/>
        </w:rPr>
        <w:t>Doc 11-20/941r0</w:t>
      </w:r>
      <w:r w:rsidRPr="007E17C4">
        <w:rPr>
          <w:color w:val="000000"/>
          <w:szCs w:val="22"/>
        </w:rPr>
        <w:tab/>
      </w:r>
      <w:r w:rsidR="00B36316" w:rsidRPr="0093119A">
        <w:rPr>
          <w:color w:val="000000"/>
          <w:szCs w:val="22"/>
        </w:rPr>
        <w:tab/>
      </w:r>
      <w:r w:rsidRPr="007E17C4">
        <w:rPr>
          <w:color w:val="000000"/>
          <w:szCs w:val="22"/>
        </w:rPr>
        <w:t>22 June 2020</w:t>
      </w:r>
    </w:p>
    <w:p w14:paraId="400979B3" w14:textId="77777777" w:rsidR="007E17C4" w:rsidRPr="007E17C4" w:rsidRDefault="007E17C4" w:rsidP="00B36316">
      <w:pPr>
        <w:pStyle w:val="BodyText"/>
        <w:numPr>
          <w:ilvl w:val="2"/>
          <w:numId w:val="7"/>
        </w:numPr>
        <w:rPr>
          <w:color w:val="000000"/>
          <w:szCs w:val="22"/>
        </w:rPr>
      </w:pPr>
      <w:r w:rsidRPr="007E17C4">
        <w:rPr>
          <w:color w:val="000000"/>
          <w:szCs w:val="22"/>
        </w:rPr>
        <w:t>Doc 11-20/873r0</w:t>
      </w:r>
      <w:r w:rsidRPr="007E17C4">
        <w:rPr>
          <w:color w:val="000000"/>
          <w:szCs w:val="22"/>
        </w:rPr>
        <w:tab/>
      </w:r>
      <w:r w:rsidR="00B36316" w:rsidRPr="0093119A">
        <w:rPr>
          <w:color w:val="000000"/>
          <w:szCs w:val="22"/>
        </w:rPr>
        <w:tab/>
      </w:r>
      <w:r w:rsidRPr="007E17C4">
        <w:rPr>
          <w:color w:val="000000"/>
          <w:szCs w:val="22"/>
        </w:rPr>
        <w:t>6 June 2020</w:t>
      </w:r>
    </w:p>
    <w:p w14:paraId="468E9F2B" w14:textId="77777777" w:rsidR="007E17C4" w:rsidRPr="007E17C4" w:rsidRDefault="007E17C4" w:rsidP="00B36316">
      <w:pPr>
        <w:pStyle w:val="BodyText"/>
        <w:numPr>
          <w:ilvl w:val="2"/>
          <w:numId w:val="7"/>
        </w:numPr>
        <w:rPr>
          <w:color w:val="000000"/>
          <w:szCs w:val="22"/>
        </w:rPr>
      </w:pPr>
      <w:r w:rsidRPr="007E17C4">
        <w:rPr>
          <w:color w:val="000000"/>
          <w:szCs w:val="22"/>
        </w:rPr>
        <w:t>Doc 11-20/766r0</w:t>
      </w:r>
      <w:r w:rsidRPr="007E17C4">
        <w:rPr>
          <w:color w:val="000000"/>
          <w:szCs w:val="22"/>
        </w:rPr>
        <w:tab/>
      </w:r>
      <w:r w:rsidR="00B36316" w:rsidRPr="0093119A">
        <w:rPr>
          <w:color w:val="000000"/>
          <w:szCs w:val="22"/>
        </w:rPr>
        <w:tab/>
      </w:r>
      <w:r w:rsidRPr="007E17C4">
        <w:rPr>
          <w:color w:val="000000"/>
          <w:szCs w:val="22"/>
        </w:rPr>
        <w:t>11 May 2020</w:t>
      </w:r>
    </w:p>
    <w:p w14:paraId="687D17F9" w14:textId="3D31400A" w:rsidR="007E17C4" w:rsidRPr="0093119A" w:rsidRDefault="007E17C4" w:rsidP="00B36316">
      <w:pPr>
        <w:pStyle w:val="BodyText"/>
        <w:numPr>
          <w:ilvl w:val="2"/>
          <w:numId w:val="7"/>
        </w:numPr>
        <w:rPr>
          <w:color w:val="000000"/>
          <w:szCs w:val="22"/>
        </w:rPr>
      </w:pPr>
      <w:r w:rsidRPr="007E17C4">
        <w:rPr>
          <w:color w:val="000000"/>
          <w:szCs w:val="22"/>
        </w:rPr>
        <w:t>Doc 11-20/664r0</w:t>
      </w:r>
      <w:r w:rsidR="00B36316" w:rsidRPr="0093119A">
        <w:rPr>
          <w:color w:val="000000"/>
          <w:szCs w:val="22"/>
        </w:rPr>
        <w:tab/>
      </w:r>
      <w:r w:rsidRPr="007E17C4">
        <w:rPr>
          <w:color w:val="000000"/>
          <w:szCs w:val="22"/>
        </w:rPr>
        <w:tab/>
        <w:t>27 April 2020</w:t>
      </w:r>
    </w:p>
    <w:p w14:paraId="25729F18" w14:textId="04264411" w:rsidR="00B36316" w:rsidRPr="0093119A" w:rsidRDefault="00B36316" w:rsidP="00B36316">
      <w:pPr>
        <w:pStyle w:val="BodyText"/>
        <w:rPr>
          <w:color w:val="000000"/>
          <w:szCs w:val="22"/>
        </w:rPr>
      </w:pPr>
      <w:r w:rsidRPr="0093119A">
        <w:rPr>
          <w:color w:val="000000"/>
          <w:szCs w:val="22"/>
        </w:rPr>
        <w:t>Moved by Steward Kerry</w:t>
      </w:r>
    </w:p>
    <w:p w14:paraId="08EA8938" w14:textId="7A31837A" w:rsidR="00B36316" w:rsidRPr="0093119A" w:rsidRDefault="00B36316" w:rsidP="00B36316">
      <w:pPr>
        <w:pStyle w:val="BodyText"/>
        <w:rPr>
          <w:color w:val="000000"/>
          <w:szCs w:val="22"/>
        </w:rPr>
      </w:pPr>
      <w:r w:rsidRPr="0093119A">
        <w:rPr>
          <w:color w:val="000000"/>
          <w:szCs w:val="22"/>
        </w:rPr>
        <w:t>Seconded by Am</w:t>
      </w:r>
      <w:r w:rsidR="00167A4F" w:rsidRPr="0093119A">
        <w:rPr>
          <w:color w:val="000000"/>
          <w:szCs w:val="22"/>
        </w:rPr>
        <w:t>e</w:t>
      </w:r>
      <w:r w:rsidRPr="0093119A">
        <w:rPr>
          <w:color w:val="000000"/>
          <w:szCs w:val="22"/>
        </w:rPr>
        <w:t>lia Ander</w:t>
      </w:r>
      <w:r w:rsidR="0034156A" w:rsidRPr="0093119A">
        <w:rPr>
          <w:color w:val="000000"/>
          <w:szCs w:val="22"/>
        </w:rPr>
        <w:t>sdotter</w:t>
      </w:r>
    </w:p>
    <w:p w14:paraId="5BA5C4EA" w14:textId="46B4194A" w:rsidR="00B36316" w:rsidRPr="0093119A" w:rsidRDefault="00B36316" w:rsidP="00B36316">
      <w:pPr>
        <w:pStyle w:val="BodyText"/>
        <w:rPr>
          <w:color w:val="000000"/>
          <w:szCs w:val="22"/>
        </w:rPr>
      </w:pPr>
      <w:r w:rsidRPr="0093119A">
        <w:rPr>
          <w:color w:val="000000"/>
          <w:szCs w:val="22"/>
        </w:rPr>
        <w:t>Approved by unanimous consent</w:t>
      </w:r>
      <w:r w:rsidR="00DD4624" w:rsidRPr="0093119A">
        <w:rPr>
          <w:color w:val="000000"/>
          <w:szCs w:val="22"/>
        </w:rPr>
        <w:t xml:space="preserve"> (26 participants, see attendance)</w:t>
      </w:r>
      <w:r w:rsidRPr="0093119A">
        <w:rPr>
          <w:color w:val="000000"/>
          <w:szCs w:val="22"/>
        </w:rPr>
        <w:t xml:space="preserve">. </w:t>
      </w:r>
    </w:p>
    <w:p w14:paraId="05D06196" w14:textId="77777777" w:rsidR="00746FE4" w:rsidRPr="0093119A" w:rsidRDefault="00A44D94" w:rsidP="00DA76F4">
      <w:pPr>
        <w:pStyle w:val="Heading2"/>
        <w:rPr>
          <w:lang w:val="en-US"/>
        </w:rPr>
      </w:pPr>
      <w:bookmarkStart w:id="6" w:name="_Toc54107185"/>
      <w:r w:rsidRPr="0093119A">
        <w:rPr>
          <w:lang w:val="en-US"/>
        </w:rPr>
        <w:t xml:space="preserve">Status </w:t>
      </w:r>
      <w:r w:rsidR="00746FE4" w:rsidRPr="0093119A">
        <w:rPr>
          <w:lang w:val="en-US"/>
        </w:rPr>
        <w:t>Update:</w:t>
      </w:r>
      <w:bookmarkEnd w:id="6"/>
    </w:p>
    <w:p w14:paraId="0E9457EA" w14:textId="15A7185B" w:rsidR="00A44D94" w:rsidRPr="0093119A" w:rsidRDefault="00A44D94" w:rsidP="007777A3">
      <w:pPr>
        <w:rPr>
          <w:szCs w:val="22"/>
          <w:lang w:val="en-US"/>
        </w:rPr>
      </w:pPr>
      <w:r w:rsidRPr="0093119A">
        <w:rPr>
          <w:szCs w:val="22"/>
          <w:lang w:val="en-US"/>
        </w:rPr>
        <w:t>The Chair provided a</w:t>
      </w:r>
      <w:r w:rsidR="00E37D70">
        <w:rPr>
          <w:szCs w:val="22"/>
          <w:lang w:val="en-US"/>
        </w:rPr>
        <w:t>n</w:t>
      </w:r>
      <w:r w:rsidRPr="0093119A">
        <w:rPr>
          <w:szCs w:val="22"/>
          <w:lang w:val="en-US"/>
        </w:rPr>
        <w:t xml:space="preserve"> RCM SG status update</w:t>
      </w:r>
      <w:r w:rsidR="00D16EA7" w:rsidRPr="0093119A">
        <w:rPr>
          <w:szCs w:val="22"/>
          <w:lang w:val="en-US"/>
        </w:rPr>
        <w:t xml:space="preserve">, reviewing </w:t>
      </w:r>
      <w:hyperlink r:id="rId10" w:history="1">
        <w:r w:rsidR="00146F4A" w:rsidRPr="0093119A">
          <w:rPr>
            <w:rStyle w:val="Hyperlink"/>
            <w:szCs w:val="22"/>
            <w:lang w:val="en-US"/>
          </w:rPr>
          <w:t>11-20/0733r2</w:t>
        </w:r>
      </w:hyperlink>
      <w:r w:rsidR="00146F4A" w:rsidRPr="0093119A">
        <w:rPr>
          <w:szCs w:val="22"/>
          <w:lang w:val="en-US"/>
        </w:rPr>
        <w:t xml:space="preserve"> </w:t>
      </w:r>
      <w:r w:rsidR="00D16EA7" w:rsidRPr="0093119A">
        <w:rPr>
          <w:szCs w:val="22"/>
          <w:lang w:val="en-US"/>
        </w:rPr>
        <w:t>slide</w:t>
      </w:r>
      <w:r w:rsidR="00146F4A" w:rsidRPr="0093119A">
        <w:rPr>
          <w:szCs w:val="22"/>
          <w:lang w:val="en-US"/>
        </w:rPr>
        <w:t>s 11 and 12.</w:t>
      </w:r>
      <w:r w:rsidR="00D16EA7" w:rsidRPr="0093119A">
        <w:rPr>
          <w:szCs w:val="22"/>
          <w:lang w:val="en-US"/>
        </w:rPr>
        <w:t xml:space="preserve"> </w:t>
      </w:r>
    </w:p>
    <w:p w14:paraId="64D0A826" w14:textId="77777777" w:rsidR="00A44D94" w:rsidRPr="0093119A" w:rsidRDefault="00A44D94" w:rsidP="007777A3">
      <w:pPr>
        <w:rPr>
          <w:szCs w:val="22"/>
          <w:lang w:val="en-US"/>
        </w:rPr>
      </w:pPr>
    </w:p>
    <w:p w14:paraId="2013F654" w14:textId="60E4F6BA" w:rsidR="00D570C4" w:rsidRPr="0093119A" w:rsidRDefault="00A44D94" w:rsidP="00DA76F4">
      <w:pPr>
        <w:pStyle w:val="Heading2"/>
        <w:rPr>
          <w:lang w:val="en-US"/>
        </w:rPr>
      </w:pPr>
      <w:bookmarkStart w:id="7" w:name="_Toc54107186"/>
      <w:r w:rsidRPr="0093119A">
        <w:rPr>
          <w:lang w:val="en-US"/>
        </w:rPr>
        <w:t>Discussion:</w:t>
      </w:r>
      <w:bookmarkEnd w:id="7"/>
      <w:r w:rsidRPr="0093119A">
        <w:rPr>
          <w:lang w:val="en-US"/>
        </w:rPr>
        <w:t xml:space="preserve"> </w:t>
      </w:r>
    </w:p>
    <w:bookmarkEnd w:id="5"/>
    <w:p w14:paraId="3C90B392" w14:textId="5EBD1E4C" w:rsidR="007E17C4" w:rsidRPr="0093119A" w:rsidRDefault="007E17C4" w:rsidP="00237279">
      <w:pPr>
        <w:pStyle w:val="BodyText"/>
        <w:rPr>
          <w:b/>
          <w:bCs/>
          <w:color w:val="000000"/>
          <w:szCs w:val="22"/>
        </w:rPr>
      </w:pPr>
      <w:r w:rsidRPr="007E17C4">
        <w:rPr>
          <w:b/>
          <w:bCs/>
          <w:color w:val="000000"/>
          <w:szCs w:val="22"/>
        </w:rPr>
        <w:t xml:space="preserve">Doc </w:t>
      </w:r>
      <w:hyperlink r:id="rId11" w:history="1">
        <w:r w:rsidR="00237279" w:rsidRPr="0093119A">
          <w:rPr>
            <w:rStyle w:val="Hyperlink"/>
            <w:b/>
            <w:bCs/>
            <w:szCs w:val="22"/>
          </w:rPr>
          <w:t>11-</w:t>
        </w:r>
        <w:r w:rsidR="0051713E" w:rsidRPr="0093119A">
          <w:rPr>
            <w:rStyle w:val="Hyperlink"/>
            <w:b/>
            <w:bCs/>
            <w:szCs w:val="22"/>
          </w:rPr>
          <w:t>20/</w:t>
        </w:r>
        <w:r w:rsidRPr="007E17C4">
          <w:rPr>
            <w:rStyle w:val="Hyperlink"/>
            <w:b/>
            <w:bCs/>
            <w:szCs w:val="22"/>
          </w:rPr>
          <w:t>854r4</w:t>
        </w:r>
      </w:hyperlink>
      <w:r w:rsidRPr="007E17C4">
        <w:rPr>
          <w:b/>
          <w:bCs/>
          <w:color w:val="000000"/>
          <w:szCs w:val="22"/>
        </w:rPr>
        <w:t xml:space="preserve"> RCM PAR draft (Privacy)</w:t>
      </w:r>
      <w:r w:rsidR="008D1475" w:rsidRPr="0093119A">
        <w:rPr>
          <w:b/>
          <w:bCs/>
          <w:color w:val="000000"/>
          <w:szCs w:val="22"/>
        </w:rPr>
        <w:t>:</w:t>
      </w:r>
    </w:p>
    <w:p w14:paraId="23650FC8" w14:textId="77777777" w:rsidR="00F359AB" w:rsidRPr="0093119A" w:rsidRDefault="008D1475" w:rsidP="00237279">
      <w:pPr>
        <w:pStyle w:val="BodyText"/>
        <w:rPr>
          <w:b/>
          <w:bCs/>
          <w:color w:val="000000"/>
          <w:szCs w:val="22"/>
        </w:rPr>
      </w:pPr>
      <w:r w:rsidRPr="0093119A">
        <w:rPr>
          <w:b/>
          <w:bCs/>
          <w:color w:val="000000"/>
          <w:szCs w:val="22"/>
        </w:rPr>
        <w:t xml:space="preserve">Regarding the title: </w:t>
      </w:r>
      <w:r w:rsidR="00CD2157" w:rsidRPr="0093119A">
        <w:rPr>
          <w:b/>
          <w:bCs/>
          <w:color w:val="000000"/>
          <w:szCs w:val="22"/>
        </w:rPr>
        <w:t>“Amendment: Enhanced service with Data Privacy Protection</w:t>
      </w:r>
      <w:r w:rsidR="009E29DB" w:rsidRPr="0093119A">
        <w:rPr>
          <w:b/>
          <w:bCs/>
          <w:color w:val="000000"/>
          <w:szCs w:val="22"/>
        </w:rPr>
        <w:t xml:space="preserve">”, </w:t>
      </w:r>
    </w:p>
    <w:p w14:paraId="1840204E" w14:textId="6AC1D795" w:rsidR="008D1475" w:rsidRPr="0093119A" w:rsidRDefault="00ED79C6" w:rsidP="00F359AB">
      <w:pPr>
        <w:pStyle w:val="BodyText"/>
        <w:ind w:firstLine="720"/>
        <w:rPr>
          <w:color w:val="000000"/>
          <w:szCs w:val="22"/>
        </w:rPr>
      </w:pPr>
      <w:r w:rsidRPr="0093119A">
        <w:rPr>
          <w:color w:val="000000"/>
          <w:szCs w:val="22"/>
        </w:rPr>
        <w:t>Q</w:t>
      </w:r>
      <w:r w:rsidR="00F359AB" w:rsidRPr="0093119A">
        <w:rPr>
          <w:color w:val="000000"/>
          <w:szCs w:val="22"/>
        </w:rPr>
        <w:t xml:space="preserve"> – </w:t>
      </w:r>
      <w:r w:rsidRPr="0093119A">
        <w:rPr>
          <w:color w:val="000000"/>
          <w:szCs w:val="22"/>
        </w:rPr>
        <w:t xml:space="preserve">Should </w:t>
      </w:r>
      <w:r w:rsidR="009E29DB" w:rsidRPr="0093119A">
        <w:rPr>
          <w:color w:val="000000"/>
          <w:szCs w:val="22"/>
        </w:rPr>
        <w:t xml:space="preserve">“with” be replaced with “for”?  </w:t>
      </w:r>
    </w:p>
    <w:p w14:paraId="1F2D3540" w14:textId="7231DE8D" w:rsidR="009E29DB" w:rsidRPr="0093119A" w:rsidRDefault="009E29DB" w:rsidP="009B0BB6">
      <w:pPr>
        <w:pStyle w:val="BodyText"/>
        <w:ind w:firstLine="720"/>
        <w:rPr>
          <w:color w:val="000000"/>
          <w:szCs w:val="22"/>
        </w:rPr>
      </w:pPr>
      <w:r w:rsidRPr="0093119A">
        <w:rPr>
          <w:color w:val="000000"/>
          <w:szCs w:val="22"/>
        </w:rPr>
        <w:t xml:space="preserve">Discussion resulted in agreement that “with” should be used. </w:t>
      </w:r>
    </w:p>
    <w:p w14:paraId="65A3C2D1" w14:textId="7DC09B34" w:rsidR="006E0753" w:rsidRPr="0093119A" w:rsidRDefault="009E29DB" w:rsidP="00237279">
      <w:pPr>
        <w:pStyle w:val="BodyText"/>
        <w:rPr>
          <w:b/>
          <w:bCs/>
          <w:color w:val="000000"/>
          <w:szCs w:val="22"/>
        </w:rPr>
      </w:pPr>
      <w:r w:rsidRPr="0093119A">
        <w:rPr>
          <w:b/>
          <w:bCs/>
          <w:color w:val="000000"/>
          <w:szCs w:val="22"/>
        </w:rPr>
        <w:t>Regarding 5.2b</w:t>
      </w:r>
      <w:r w:rsidR="006E0753" w:rsidRPr="0093119A">
        <w:rPr>
          <w:b/>
          <w:bCs/>
          <w:color w:val="000000"/>
          <w:szCs w:val="22"/>
        </w:rPr>
        <w:t>:</w:t>
      </w:r>
      <w:r w:rsidRPr="0093119A">
        <w:rPr>
          <w:b/>
          <w:bCs/>
          <w:color w:val="000000"/>
          <w:szCs w:val="22"/>
        </w:rPr>
        <w:t xml:space="preserve"> </w:t>
      </w:r>
    </w:p>
    <w:p w14:paraId="7E33C254" w14:textId="54EF8B7C" w:rsidR="009E29DB" w:rsidRPr="0093119A" w:rsidRDefault="009136DD" w:rsidP="006E0753">
      <w:pPr>
        <w:pStyle w:val="BodyText"/>
        <w:ind w:firstLine="720"/>
        <w:rPr>
          <w:color w:val="000000"/>
          <w:szCs w:val="22"/>
        </w:rPr>
      </w:pPr>
      <w:r w:rsidRPr="0093119A">
        <w:rPr>
          <w:color w:val="000000"/>
          <w:szCs w:val="22"/>
        </w:rPr>
        <w:t>Q</w:t>
      </w:r>
      <w:r w:rsidR="006E0753" w:rsidRPr="0093119A">
        <w:rPr>
          <w:color w:val="000000"/>
          <w:szCs w:val="22"/>
        </w:rPr>
        <w:t xml:space="preserve"> </w:t>
      </w:r>
      <w:r w:rsidR="00BE054E" w:rsidRPr="0093119A">
        <w:rPr>
          <w:color w:val="000000"/>
          <w:szCs w:val="22"/>
        </w:rPr>
        <w:t>–</w:t>
      </w:r>
      <w:r w:rsidR="009E29DB" w:rsidRPr="0093119A">
        <w:rPr>
          <w:color w:val="000000"/>
          <w:szCs w:val="22"/>
        </w:rPr>
        <w:t xml:space="preserve"> </w:t>
      </w:r>
      <w:r w:rsidRPr="0093119A">
        <w:rPr>
          <w:color w:val="000000"/>
          <w:szCs w:val="22"/>
        </w:rPr>
        <w:t xml:space="preserve">Should this amendment be </w:t>
      </w:r>
      <w:r w:rsidR="00BE054E" w:rsidRPr="0093119A">
        <w:rPr>
          <w:color w:val="000000"/>
          <w:szCs w:val="22"/>
        </w:rPr>
        <w:t>restri</w:t>
      </w:r>
      <w:r w:rsidR="00E37D70">
        <w:rPr>
          <w:color w:val="000000"/>
          <w:szCs w:val="22"/>
        </w:rPr>
        <w:t>cted</w:t>
      </w:r>
      <w:r w:rsidR="00BE054E" w:rsidRPr="0093119A">
        <w:rPr>
          <w:color w:val="000000"/>
          <w:szCs w:val="22"/>
        </w:rPr>
        <w:t xml:space="preserve"> to </w:t>
      </w:r>
      <w:r w:rsidRPr="0093119A">
        <w:rPr>
          <w:color w:val="000000"/>
          <w:szCs w:val="22"/>
        </w:rPr>
        <w:t xml:space="preserve">be </w:t>
      </w:r>
      <w:r w:rsidR="00BE054E" w:rsidRPr="0093119A">
        <w:rPr>
          <w:color w:val="000000"/>
          <w:szCs w:val="22"/>
        </w:rPr>
        <w:t xml:space="preserve">MAC </w:t>
      </w:r>
      <w:r w:rsidRPr="0093119A">
        <w:rPr>
          <w:color w:val="000000"/>
          <w:szCs w:val="22"/>
        </w:rPr>
        <w:t>only,</w:t>
      </w:r>
      <w:r w:rsidR="00BE054E" w:rsidRPr="0093119A">
        <w:rPr>
          <w:color w:val="000000"/>
          <w:szCs w:val="22"/>
        </w:rPr>
        <w:t xml:space="preserve"> in the past 802.11 has come very close to </w:t>
      </w:r>
      <w:r w:rsidR="00273E1F" w:rsidRPr="0093119A">
        <w:rPr>
          <w:color w:val="000000"/>
          <w:szCs w:val="22"/>
        </w:rPr>
        <w:t>PHY when</w:t>
      </w:r>
      <w:r w:rsidR="00BE054E" w:rsidRPr="0093119A">
        <w:rPr>
          <w:color w:val="000000"/>
          <w:szCs w:val="22"/>
        </w:rPr>
        <w:t xml:space="preserve"> dealing with these issues.</w:t>
      </w:r>
    </w:p>
    <w:p w14:paraId="45718E60" w14:textId="3E861923" w:rsidR="00BE054E" w:rsidRPr="0093119A" w:rsidRDefault="00BE054E" w:rsidP="009B0BB6">
      <w:pPr>
        <w:pStyle w:val="BodyText"/>
        <w:ind w:firstLine="720"/>
        <w:rPr>
          <w:color w:val="000000"/>
          <w:szCs w:val="22"/>
        </w:rPr>
      </w:pPr>
      <w:r w:rsidRPr="0093119A">
        <w:rPr>
          <w:color w:val="000000"/>
          <w:szCs w:val="22"/>
        </w:rPr>
        <w:t xml:space="preserve">A – We would need a compelling use case to change the PAR so it would allow PHY changes. </w:t>
      </w:r>
    </w:p>
    <w:p w14:paraId="397F1919" w14:textId="0F4D7909" w:rsidR="00BE054E" w:rsidRPr="0093119A" w:rsidRDefault="00BE054E" w:rsidP="00EC4756">
      <w:pPr>
        <w:pStyle w:val="BodyText"/>
        <w:ind w:firstLine="720"/>
        <w:rPr>
          <w:color w:val="000000"/>
          <w:szCs w:val="22"/>
        </w:rPr>
      </w:pPr>
      <w:r w:rsidRPr="0093119A">
        <w:rPr>
          <w:color w:val="000000"/>
          <w:szCs w:val="22"/>
        </w:rPr>
        <w:t xml:space="preserve">Discussion resulted in agreement that the PAR be limited to MAC only. </w:t>
      </w:r>
    </w:p>
    <w:p w14:paraId="4D5900F1" w14:textId="77777777" w:rsidR="006E0753" w:rsidRPr="0093119A" w:rsidRDefault="00BE054E" w:rsidP="00237279">
      <w:pPr>
        <w:pStyle w:val="BodyText"/>
        <w:rPr>
          <w:b/>
          <w:bCs/>
          <w:color w:val="000000"/>
          <w:szCs w:val="22"/>
        </w:rPr>
      </w:pPr>
      <w:r w:rsidRPr="0093119A">
        <w:rPr>
          <w:b/>
          <w:bCs/>
          <w:color w:val="000000"/>
          <w:szCs w:val="22"/>
        </w:rPr>
        <w:t xml:space="preserve">Regarding 5.5 </w:t>
      </w:r>
    </w:p>
    <w:p w14:paraId="2D3775D6" w14:textId="1CD1736D" w:rsidR="00BE054E" w:rsidRPr="0093119A" w:rsidRDefault="00273E1F" w:rsidP="006E0753">
      <w:pPr>
        <w:pStyle w:val="BodyText"/>
        <w:ind w:firstLine="720"/>
        <w:rPr>
          <w:color w:val="000000"/>
          <w:szCs w:val="22"/>
        </w:rPr>
      </w:pPr>
      <w:r w:rsidRPr="0093119A">
        <w:rPr>
          <w:color w:val="000000"/>
          <w:szCs w:val="22"/>
        </w:rPr>
        <w:t>Q</w:t>
      </w:r>
      <w:r w:rsidR="006E0753" w:rsidRPr="0093119A">
        <w:rPr>
          <w:color w:val="000000"/>
          <w:szCs w:val="22"/>
        </w:rPr>
        <w:t xml:space="preserve"> </w:t>
      </w:r>
      <w:r w:rsidR="009B0BB6" w:rsidRPr="0093119A">
        <w:rPr>
          <w:color w:val="000000"/>
          <w:szCs w:val="22"/>
        </w:rPr>
        <w:t>– Do the use cases we discussed align with this need statement?</w:t>
      </w:r>
    </w:p>
    <w:p w14:paraId="17E5ED31" w14:textId="2BFFD56B" w:rsidR="009B0BB6" w:rsidRPr="0093119A" w:rsidRDefault="009B0BB6" w:rsidP="009B0BB6">
      <w:pPr>
        <w:pStyle w:val="BodyText"/>
        <w:ind w:firstLine="720"/>
        <w:rPr>
          <w:color w:val="000000"/>
          <w:szCs w:val="22"/>
        </w:rPr>
      </w:pPr>
      <w:r w:rsidRPr="0093119A">
        <w:rPr>
          <w:color w:val="000000"/>
          <w:szCs w:val="22"/>
        </w:rPr>
        <w:t>C - Not really, but this need does align with the concerns in 802E</w:t>
      </w:r>
    </w:p>
    <w:p w14:paraId="7FBF9817" w14:textId="5AA9FA7A" w:rsidR="009B0BB6" w:rsidRPr="0093119A" w:rsidRDefault="009B0BB6" w:rsidP="009B0BB6">
      <w:pPr>
        <w:pStyle w:val="BodyText"/>
        <w:ind w:firstLine="720"/>
        <w:rPr>
          <w:color w:val="000000"/>
          <w:szCs w:val="22"/>
        </w:rPr>
      </w:pPr>
      <w:r w:rsidRPr="0093119A">
        <w:rPr>
          <w:color w:val="000000"/>
          <w:szCs w:val="22"/>
        </w:rPr>
        <w:t>C – Can we balance this need statement with additional information on what steps have already been taken.  Adding the work that was done in TGaq and state the focus is to extend this prior work.</w:t>
      </w:r>
    </w:p>
    <w:p w14:paraId="45FAEE17" w14:textId="6AC93C08" w:rsidR="00546765" w:rsidRPr="0093119A" w:rsidRDefault="00546765" w:rsidP="009B0BB6">
      <w:pPr>
        <w:pStyle w:val="BodyText"/>
        <w:ind w:firstLine="720"/>
        <w:rPr>
          <w:color w:val="000000"/>
          <w:szCs w:val="22"/>
        </w:rPr>
      </w:pPr>
      <w:r w:rsidRPr="0093119A">
        <w:rPr>
          <w:color w:val="000000"/>
          <w:szCs w:val="22"/>
        </w:rPr>
        <w:t>Q – Why do we only call out mobile devices? What about tablets and laptops</w:t>
      </w:r>
    </w:p>
    <w:p w14:paraId="4510DD17" w14:textId="12742A77" w:rsidR="00546765" w:rsidRPr="0093119A" w:rsidRDefault="00546765" w:rsidP="009B0BB6">
      <w:pPr>
        <w:pStyle w:val="BodyText"/>
        <w:ind w:firstLine="720"/>
        <w:rPr>
          <w:color w:val="000000"/>
          <w:szCs w:val="22"/>
        </w:rPr>
      </w:pPr>
      <w:r w:rsidRPr="0093119A">
        <w:rPr>
          <w:color w:val="000000"/>
          <w:szCs w:val="22"/>
        </w:rPr>
        <w:t xml:space="preserve">Agreement on using </w:t>
      </w:r>
      <w:r w:rsidR="00F93379" w:rsidRPr="0093119A">
        <w:rPr>
          <w:color w:val="000000"/>
          <w:szCs w:val="22"/>
        </w:rPr>
        <w:t>the term “devices incorporating IEEE std 802.11”.</w:t>
      </w:r>
    </w:p>
    <w:p w14:paraId="0D8DC6BD" w14:textId="33CC9298" w:rsidR="00F93379" w:rsidRPr="0093119A" w:rsidRDefault="00730B81" w:rsidP="009B0BB6">
      <w:pPr>
        <w:pStyle w:val="BodyText"/>
        <w:ind w:firstLine="720"/>
        <w:rPr>
          <w:color w:val="000000"/>
          <w:szCs w:val="22"/>
        </w:rPr>
      </w:pPr>
      <w:r w:rsidRPr="0093119A">
        <w:rPr>
          <w:color w:val="000000"/>
          <w:szCs w:val="22"/>
        </w:rPr>
        <w:lastRenderedPageBreak/>
        <w:t>C – Suggest changing the first sentence to state “sometime enables user tracking”</w:t>
      </w:r>
    </w:p>
    <w:p w14:paraId="4A20A54A" w14:textId="5A133284" w:rsidR="00730B81" w:rsidRPr="0093119A" w:rsidRDefault="00730B81" w:rsidP="009B0BB6">
      <w:pPr>
        <w:pStyle w:val="BodyText"/>
        <w:ind w:firstLine="720"/>
        <w:rPr>
          <w:color w:val="000000"/>
          <w:szCs w:val="22"/>
        </w:rPr>
      </w:pPr>
      <w:r w:rsidRPr="0093119A">
        <w:rPr>
          <w:color w:val="000000"/>
          <w:szCs w:val="22"/>
        </w:rPr>
        <w:t>C – The focus on mobile should be removed, even fixed devices can expose things</w:t>
      </w:r>
      <w:r w:rsidR="00EA18CF" w:rsidRPr="0093119A">
        <w:rPr>
          <w:color w:val="000000"/>
          <w:szCs w:val="22"/>
        </w:rPr>
        <w:t>.  We should protect user privacy in cases, we should be concerned about user profiling.</w:t>
      </w:r>
    </w:p>
    <w:p w14:paraId="2D85DFA6" w14:textId="734F5BD3" w:rsidR="00987120" w:rsidRPr="0093119A" w:rsidRDefault="00987120" w:rsidP="009B0BB6">
      <w:pPr>
        <w:pStyle w:val="BodyText"/>
        <w:ind w:firstLine="720"/>
        <w:rPr>
          <w:color w:val="000000"/>
          <w:szCs w:val="22"/>
        </w:rPr>
      </w:pPr>
      <w:r w:rsidRPr="0093119A">
        <w:rPr>
          <w:color w:val="000000"/>
          <w:szCs w:val="22"/>
        </w:rPr>
        <w:t>C – IEEE 802E is a recommended practice for privacy consideration for IEEE 802 technology.</w:t>
      </w:r>
    </w:p>
    <w:p w14:paraId="4682A756" w14:textId="3F682CA9" w:rsidR="00987120" w:rsidRPr="0093119A" w:rsidRDefault="00987120" w:rsidP="009B0BB6">
      <w:pPr>
        <w:pStyle w:val="BodyText"/>
        <w:ind w:firstLine="720"/>
        <w:rPr>
          <w:color w:val="000000"/>
          <w:szCs w:val="22"/>
        </w:rPr>
      </w:pPr>
      <w:r w:rsidRPr="0093119A">
        <w:rPr>
          <w:color w:val="000000"/>
          <w:szCs w:val="22"/>
        </w:rPr>
        <w:t xml:space="preserve">C – We need to go beyond IEEE 802E and provide solution in the 802.11 space.  </w:t>
      </w:r>
    </w:p>
    <w:p w14:paraId="1A8612E8" w14:textId="4EA52FD1" w:rsidR="00987120" w:rsidRPr="0093119A" w:rsidRDefault="00987120" w:rsidP="009B0BB6">
      <w:pPr>
        <w:pStyle w:val="BodyText"/>
        <w:ind w:firstLine="720"/>
        <w:rPr>
          <w:color w:val="000000"/>
          <w:szCs w:val="22"/>
        </w:rPr>
      </w:pPr>
      <w:r w:rsidRPr="0093119A">
        <w:rPr>
          <w:color w:val="000000"/>
          <w:szCs w:val="22"/>
        </w:rPr>
        <w:t>C – This text should be in the present tense</w:t>
      </w:r>
      <w:r w:rsidR="00373A52" w:rsidRPr="0093119A">
        <w:rPr>
          <w:color w:val="000000"/>
          <w:szCs w:val="22"/>
        </w:rPr>
        <w:t>.</w:t>
      </w:r>
    </w:p>
    <w:p w14:paraId="5D1F4579" w14:textId="17D167E8" w:rsidR="00373A52" w:rsidRPr="0093119A" w:rsidRDefault="00373A52" w:rsidP="009B0BB6">
      <w:pPr>
        <w:pStyle w:val="BodyText"/>
        <w:ind w:firstLine="720"/>
        <w:rPr>
          <w:color w:val="000000"/>
          <w:szCs w:val="22"/>
        </w:rPr>
      </w:pPr>
      <w:r w:rsidRPr="0093119A">
        <w:rPr>
          <w:color w:val="000000"/>
          <w:szCs w:val="22"/>
        </w:rPr>
        <w:t>Other editorial comments were provide</w:t>
      </w:r>
      <w:r w:rsidR="003320CD" w:rsidRPr="0093119A">
        <w:rPr>
          <w:color w:val="000000"/>
          <w:szCs w:val="22"/>
        </w:rPr>
        <w:t>d</w:t>
      </w:r>
      <w:r w:rsidRPr="0093119A">
        <w:rPr>
          <w:color w:val="000000"/>
          <w:szCs w:val="22"/>
        </w:rPr>
        <w:t>.</w:t>
      </w:r>
    </w:p>
    <w:p w14:paraId="6A6327EE" w14:textId="3CA5952D" w:rsidR="009B0BB6" w:rsidRPr="0093119A" w:rsidRDefault="00373A52" w:rsidP="009B0BB6">
      <w:pPr>
        <w:pStyle w:val="BodyText"/>
        <w:ind w:firstLine="720"/>
        <w:rPr>
          <w:color w:val="000000"/>
          <w:szCs w:val="22"/>
        </w:rPr>
      </w:pPr>
      <w:r w:rsidRPr="0093119A">
        <w:rPr>
          <w:color w:val="000000"/>
          <w:szCs w:val="22"/>
        </w:rPr>
        <w:t>This discussion yielded s</w:t>
      </w:r>
      <w:r w:rsidR="00737B28" w:rsidRPr="0093119A">
        <w:rPr>
          <w:color w:val="000000"/>
          <w:szCs w:val="22"/>
        </w:rPr>
        <w:t xml:space="preserve">ignificant </w:t>
      </w:r>
      <w:r w:rsidRPr="0093119A">
        <w:rPr>
          <w:color w:val="000000"/>
          <w:szCs w:val="22"/>
        </w:rPr>
        <w:t>changes to</w:t>
      </w:r>
      <w:r w:rsidR="00737B28" w:rsidRPr="0093119A">
        <w:rPr>
          <w:color w:val="000000"/>
          <w:szCs w:val="22"/>
        </w:rPr>
        <w:t xml:space="preserve"> 5.5</w:t>
      </w:r>
      <w:r w:rsidR="00546765" w:rsidRPr="0093119A">
        <w:rPr>
          <w:color w:val="000000"/>
          <w:szCs w:val="22"/>
        </w:rPr>
        <w:t xml:space="preserve"> addressing</w:t>
      </w:r>
      <w:r w:rsidRPr="0093119A">
        <w:rPr>
          <w:color w:val="000000"/>
          <w:szCs w:val="22"/>
        </w:rPr>
        <w:t xml:space="preserve">, </w:t>
      </w:r>
      <w:r w:rsidR="00546765" w:rsidRPr="0093119A">
        <w:rPr>
          <w:color w:val="000000"/>
          <w:szCs w:val="22"/>
        </w:rPr>
        <w:t>see below.</w:t>
      </w:r>
    </w:p>
    <w:p w14:paraId="4826513D" w14:textId="77777777" w:rsidR="00BD070E" w:rsidRPr="0093119A" w:rsidRDefault="00FC3C01" w:rsidP="003A7F0A">
      <w:pPr>
        <w:pStyle w:val="NoSpacing"/>
        <w:ind w:firstLine="720"/>
        <w:rPr>
          <w:color w:val="000000"/>
          <w:szCs w:val="22"/>
          <w:lang w:val="en-US"/>
        </w:rPr>
      </w:pPr>
      <w:r w:rsidRPr="0093119A">
        <w:rPr>
          <w:color w:val="000000"/>
          <w:szCs w:val="22"/>
          <w:lang w:val="en-US"/>
        </w:rPr>
        <w:t>Original text</w:t>
      </w:r>
      <w:r w:rsidR="00BD070E" w:rsidRPr="0093119A">
        <w:rPr>
          <w:color w:val="000000"/>
          <w:szCs w:val="22"/>
          <w:lang w:val="en-US"/>
        </w:rPr>
        <w:t xml:space="preserve"> (from r4)</w:t>
      </w:r>
      <w:r w:rsidRPr="0093119A">
        <w:rPr>
          <w:color w:val="000000"/>
          <w:szCs w:val="22"/>
          <w:lang w:val="en-US"/>
        </w:rPr>
        <w:t xml:space="preserve">: </w:t>
      </w:r>
    </w:p>
    <w:p w14:paraId="27F91877" w14:textId="1E1E9BF7" w:rsidR="00BD070E" w:rsidRPr="0093119A" w:rsidRDefault="003A7F0A" w:rsidP="003A7F0A">
      <w:pPr>
        <w:pStyle w:val="NoSpacing"/>
        <w:ind w:left="720"/>
        <w:rPr>
          <w:i/>
          <w:iCs/>
          <w:lang w:val="en-US"/>
        </w:rPr>
      </w:pPr>
      <w:r w:rsidRPr="0093119A">
        <w:rPr>
          <w:i/>
          <w:iCs/>
          <w:lang w:val="en-US"/>
        </w:rPr>
        <w:t>“</w:t>
      </w:r>
      <w:r w:rsidR="00BD070E" w:rsidRPr="0093119A">
        <w:rPr>
          <w:i/>
          <w:iCs/>
          <w:lang w:val="en-US"/>
        </w:rPr>
        <w:t xml:space="preserve">Mobile devices incorporating IEEE Std 802.11 are ubiquitous, and IEEE Std 802.11 compliant devices have been the target of various privacy related attacks, e.g. user tracking and user profiling, which have created substantial privacy concerns. Personal mobile devices have been and currently are being used to obtain sensitive, personal information about the devices’ users such as where they go, when they go, to whom they speak to, what information they access, etc. </w:t>
      </w:r>
    </w:p>
    <w:p w14:paraId="1A2C48BA" w14:textId="77777777" w:rsidR="00BD070E" w:rsidRPr="0093119A" w:rsidRDefault="00BD070E" w:rsidP="00BD070E">
      <w:pPr>
        <w:pStyle w:val="NoSpacing"/>
        <w:rPr>
          <w:i/>
          <w:iCs/>
          <w:lang w:val="en-US"/>
        </w:rPr>
      </w:pPr>
    </w:p>
    <w:p w14:paraId="2FEEC397" w14:textId="75E3B695" w:rsidR="00BD070E" w:rsidRPr="0093119A" w:rsidRDefault="003A7F0A" w:rsidP="003A7F0A">
      <w:pPr>
        <w:pStyle w:val="NoSpacing"/>
        <w:ind w:left="720"/>
        <w:rPr>
          <w:i/>
          <w:iCs/>
          <w:lang w:val="en-US"/>
        </w:rPr>
      </w:pPr>
      <w:r w:rsidRPr="0093119A">
        <w:rPr>
          <w:i/>
          <w:iCs/>
          <w:lang w:val="en-US"/>
        </w:rPr>
        <w:t>“</w:t>
      </w:r>
      <w:r w:rsidR="00BD070E" w:rsidRPr="0093119A">
        <w:rPr>
          <w:i/>
          <w:iCs/>
          <w:lang w:val="en-US"/>
        </w:rPr>
        <w:t>To ensure continued growth and support for IEEE Std 802.11, modifications are needed that address these user privacy concerns.</w:t>
      </w:r>
    </w:p>
    <w:p w14:paraId="75D23E49" w14:textId="77777777" w:rsidR="00BD070E" w:rsidRPr="0093119A" w:rsidRDefault="00BD070E" w:rsidP="003A7F0A">
      <w:pPr>
        <w:pStyle w:val="NoSpacing"/>
        <w:ind w:left="720"/>
        <w:rPr>
          <w:i/>
          <w:iCs/>
          <w:lang w:val="en-US"/>
        </w:rPr>
      </w:pPr>
    </w:p>
    <w:p w14:paraId="1B3B420B" w14:textId="77777777" w:rsidR="003A7F0A" w:rsidRPr="0093119A" w:rsidRDefault="003A7F0A" w:rsidP="003A7F0A">
      <w:pPr>
        <w:pStyle w:val="NoSpacing"/>
        <w:ind w:left="720"/>
        <w:rPr>
          <w:i/>
          <w:iCs/>
          <w:lang w:val="en-US"/>
        </w:rPr>
      </w:pPr>
      <w:r w:rsidRPr="0093119A">
        <w:rPr>
          <w:i/>
          <w:iCs/>
          <w:lang w:val="en-US"/>
        </w:rPr>
        <w:t>“</w:t>
      </w:r>
      <w:r w:rsidR="00BD070E" w:rsidRPr="0093119A">
        <w:rPr>
          <w:i/>
          <w:iCs/>
          <w:lang w:val="en-US"/>
        </w:rPr>
        <w:t>IEEE P802E develops privacy threat models and associated solutions.  This proposed amendment will work to standardize user privacy solutions applicable to IEEE Std 802.11 technology.  The privacy compliance guidelines provided in IEEE P802E will be considered in this proposed amendment.</w:t>
      </w:r>
      <w:r w:rsidRPr="0093119A">
        <w:rPr>
          <w:i/>
          <w:iCs/>
          <w:lang w:val="en-US"/>
        </w:rPr>
        <w:t>”</w:t>
      </w:r>
    </w:p>
    <w:p w14:paraId="53473150" w14:textId="77777777" w:rsidR="002F4593" w:rsidRPr="0093119A" w:rsidRDefault="002F4593" w:rsidP="002F4593">
      <w:pPr>
        <w:pStyle w:val="NoSpacing"/>
        <w:ind w:firstLine="720"/>
        <w:rPr>
          <w:lang w:val="en-US"/>
        </w:rPr>
      </w:pPr>
    </w:p>
    <w:p w14:paraId="0DDC06AB" w14:textId="19830AEF" w:rsidR="003A7F0A" w:rsidRPr="0093119A" w:rsidRDefault="003A7F0A" w:rsidP="002F4593">
      <w:pPr>
        <w:pStyle w:val="NoSpacing"/>
        <w:ind w:firstLine="720"/>
        <w:rPr>
          <w:lang w:val="en-US"/>
        </w:rPr>
      </w:pPr>
      <w:r w:rsidRPr="0093119A">
        <w:rPr>
          <w:lang w:val="en-US"/>
        </w:rPr>
        <w:t>Updated text (from r5):</w:t>
      </w:r>
    </w:p>
    <w:p w14:paraId="362B6F00" w14:textId="77777777" w:rsidR="00525033" w:rsidRPr="0093119A" w:rsidRDefault="00525033" w:rsidP="00525033">
      <w:pPr>
        <w:pStyle w:val="NoSpacing"/>
        <w:ind w:left="720"/>
        <w:rPr>
          <w:i/>
          <w:iCs/>
          <w:lang w:val="en-US"/>
        </w:rPr>
      </w:pPr>
      <w:r w:rsidRPr="0093119A">
        <w:rPr>
          <w:i/>
          <w:iCs/>
          <w:lang w:val="en-US"/>
        </w:rPr>
        <w:t>“</w:t>
      </w:r>
      <w:r w:rsidRPr="0093119A">
        <w:rPr>
          <w:i/>
          <w:iCs/>
          <w:color w:val="000000"/>
          <w:lang w:val="en-US"/>
        </w:rPr>
        <w:t xml:space="preserve">Users and regulatory agencies are concerned about protecting personal information such as locations, movements, contacts and activities, etc.  Devices incorporating IEEE Std 802.11 are </w:t>
      </w:r>
      <w:proofErr w:type="gramStart"/>
      <w:r w:rsidRPr="0093119A">
        <w:rPr>
          <w:i/>
          <w:iCs/>
          <w:color w:val="000000"/>
          <w:lang w:val="en-US"/>
        </w:rPr>
        <w:t>ubiquitous, and</w:t>
      </w:r>
      <w:proofErr w:type="gramEnd"/>
      <w:r w:rsidRPr="0093119A">
        <w:rPr>
          <w:i/>
          <w:iCs/>
          <w:color w:val="000000"/>
          <w:lang w:val="en-US"/>
        </w:rPr>
        <w:t xml:space="preserve"> being compliant with IEEE Std 802.11 does not sufficiently protect users from user tracking and user profiling attacks.  </w:t>
      </w:r>
    </w:p>
    <w:p w14:paraId="3B4E2E57" w14:textId="77777777" w:rsidR="00525033" w:rsidRPr="0093119A" w:rsidRDefault="00525033" w:rsidP="00525033">
      <w:pPr>
        <w:pStyle w:val="NoSpacing"/>
        <w:ind w:left="720"/>
        <w:rPr>
          <w:i/>
          <w:iCs/>
          <w:color w:val="000000"/>
          <w:lang w:val="en-US"/>
        </w:rPr>
      </w:pPr>
    </w:p>
    <w:p w14:paraId="41548331" w14:textId="5695281A" w:rsidR="00525033" w:rsidRPr="0093119A" w:rsidRDefault="00525033" w:rsidP="00525033">
      <w:pPr>
        <w:pStyle w:val="NoSpacing"/>
        <w:ind w:left="720"/>
        <w:rPr>
          <w:i/>
          <w:iCs/>
          <w:lang w:val="en-US"/>
        </w:rPr>
      </w:pPr>
      <w:r w:rsidRPr="0093119A">
        <w:rPr>
          <w:i/>
          <w:iCs/>
          <w:color w:val="000000"/>
          <w:lang w:val="en-US"/>
        </w:rPr>
        <w:t>“Work has been done in this area in IEEE Std 802.11aq-2018. To ensure continued growth and support for IEEE Std 802.11, t</w:t>
      </w:r>
      <w:r w:rsidRPr="0093119A">
        <w:rPr>
          <w:i/>
          <w:iCs/>
          <w:szCs w:val="22"/>
          <w:lang w:val="en-US"/>
        </w:rPr>
        <w:t>his project standardizes user privacy solutions applicable to IEEE Std 802.11.”</w:t>
      </w:r>
      <w:r w:rsidRPr="0093119A">
        <w:rPr>
          <w:i/>
          <w:iCs/>
          <w:lang w:val="en-US"/>
        </w:rPr>
        <w:t xml:space="preserve">  </w:t>
      </w:r>
    </w:p>
    <w:p w14:paraId="15485A0C" w14:textId="77777777" w:rsidR="00EC4756" w:rsidRPr="0093119A" w:rsidRDefault="00EC4756" w:rsidP="009B0BB6">
      <w:pPr>
        <w:pStyle w:val="BodyText"/>
        <w:ind w:firstLine="720"/>
        <w:rPr>
          <w:color w:val="000000"/>
          <w:szCs w:val="22"/>
        </w:rPr>
      </w:pPr>
    </w:p>
    <w:p w14:paraId="1BE72E47" w14:textId="2F968352" w:rsidR="007E17C4" w:rsidRPr="0093119A" w:rsidRDefault="007810E4" w:rsidP="00237279">
      <w:pPr>
        <w:pStyle w:val="BodyText"/>
        <w:rPr>
          <w:b/>
          <w:bCs/>
          <w:color w:val="000000"/>
          <w:szCs w:val="22"/>
        </w:rPr>
      </w:pPr>
      <w:r w:rsidRPr="0093119A">
        <w:rPr>
          <w:b/>
          <w:bCs/>
          <w:color w:val="000000"/>
          <w:szCs w:val="22"/>
        </w:rPr>
        <w:t>Straw Poll:</w:t>
      </w:r>
    </w:p>
    <w:p w14:paraId="3C38A80C" w14:textId="3A7B3635" w:rsidR="007E17C4" w:rsidRPr="0093119A" w:rsidRDefault="007810E4" w:rsidP="00237279">
      <w:pPr>
        <w:pStyle w:val="BodyText"/>
        <w:rPr>
          <w:color w:val="000000"/>
          <w:szCs w:val="22"/>
        </w:rPr>
      </w:pPr>
      <w:r w:rsidRPr="0093119A">
        <w:rPr>
          <w:color w:val="000000"/>
          <w:szCs w:val="22"/>
        </w:rPr>
        <w:t>Are you comfortable bringing 11-20/0854r5 to the 802.11 WG tomorrow for approval?</w:t>
      </w:r>
    </w:p>
    <w:p w14:paraId="23DB7289" w14:textId="3B6845F7" w:rsidR="007E17C4" w:rsidRPr="0093119A" w:rsidRDefault="007810E4" w:rsidP="00237279">
      <w:pPr>
        <w:pStyle w:val="BodyText"/>
        <w:rPr>
          <w:color w:val="000000"/>
          <w:szCs w:val="22"/>
        </w:rPr>
      </w:pPr>
      <w:r w:rsidRPr="0093119A">
        <w:rPr>
          <w:color w:val="000000"/>
          <w:szCs w:val="22"/>
        </w:rPr>
        <w:t>Agreed by unanimous consent</w:t>
      </w:r>
    </w:p>
    <w:p w14:paraId="2A50D7DE" w14:textId="77777777" w:rsidR="00530AEE" w:rsidRPr="0093119A" w:rsidRDefault="00530AEE" w:rsidP="00237279">
      <w:pPr>
        <w:pStyle w:val="BodyText"/>
        <w:rPr>
          <w:color w:val="000000"/>
          <w:szCs w:val="22"/>
        </w:rPr>
      </w:pPr>
    </w:p>
    <w:p w14:paraId="1645AF99" w14:textId="787410D6" w:rsidR="007E17C4" w:rsidRPr="0093119A" w:rsidRDefault="007E17C4" w:rsidP="007810E4">
      <w:pPr>
        <w:pStyle w:val="BodyText"/>
        <w:rPr>
          <w:b/>
          <w:bCs/>
          <w:color w:val="000000"/>
          <w:szCs w:val="22"/>
        </w:rPr>
      </w:pPr>
      <w:r w:rsidRPr="007E17C4">
        <w:rPr>
          <w:b/>
          <w:bCs/>
          <w:color w:val="000000"/>
          <w:szCs w:val="22"/>
        </w:rPr>
        <w:t xml:space="preserve">Doc </w:t>
      </w:r>
      <w:hyperlink r:id="rId12" w:history="1">
        <w:r w:rsidR="00786622" w:rsidRPr="0093119A">
          <w:rPr>
            <w:rStyle w:val="Hyperlink"/>
            <w:b/>
            <w:bCs/>
            <w:szCs w:val="22"/>
          </w:rPr>
          <w:t>11-20/1346r1</w:t>
        </w:r>
      </w:hyperlink>
      <w:r w:rsidRPr="007E17C4">
        <w:rPr>
          <w:b/>
          <w:bCs/>
          <w:color w:val="000000"/>
          <w:szCs w:val="22"/>
        </w:rPr>
        <w:t xml:space="preserve">  RCM CSD draft (Privacy)</w:t>
      </w:r>
    </w:p>
    <w:p w14:paraId="231852A3" w14:textId="647CD2DB" w:rsidR="007E17C4" w:rsidRPr="0093119A" w:rsidRDefault="00786622" w:rsidP="007810E4">
      <w:pPr>
        <w:pStyle w:val="BodyText"/>
        <w:rPr>
          <w:b/>
          <w:bCs/>
          <w:color w:val="000000"/>
          <w:szCs w:val="22"/>
        </w:rPr>
      </w:pPr>
      <w:r w:rsidRPr="0093119A">
        <w:rPr>
          <w:color w:val="000000"/>
          <w:szCs w:val="22"/>
        </w:rPr>
        <w:t xml:space="preserve">The document was discussed, multiple small wording changes were proposed, and </w:t>
      </w:r>
      <w:r w:rsidR="009954F2" w:rsidRPr="0093119A">
        <w:rPr>
          <w:color w:val="000000"/>
          <w:szCs w:val="22"/>
        </w:rPr>
        <w:t xml:space="preserve">IEEE </w:t>
      </w:r>
      <w:r w:rsidRPr="0093119A">
        <w:rPr>
          <w:color w:val="000000"/>
          <w:szCs w:val="22"/>
        </w:rPr>
        <w:t>802</w:t>
      </w:r>
      <w:r w:rsidR="009954F2" w:rsidRPr="0093119A">
        <w:rPr>
          <w:color w:val="000000"/>
          <w:szCs w:val="22"/>
        </w:rPr>
        <w:t xml:space="preserve">E was added as reference.  The changes agreed during the meeting are in </w:t>
      </w:r>
      <w:r w:rsidR="007E17C4" w:rsidRPr="007E17C4">
        <w:rPr>
          <w:b/>
          <w:bCs/>
          <w:color w:val="000000"/>
          <w:szCs w:val="22"/>
        </w:rPr>
        <w:t xml:space="preserve">Doc </w:t>
      </w:r>
      <w:hyperlink r:id="rId13" w:history="1">
        <w:r w:rsidR="009954F2" w:rsidRPr="0093119A">
          <w:rPr>
            <w:rStyle w:val="Hyperlink"/>
            <w:b/>
            <w:bCs/>
            <w:szCs w:val="22"/>
          </w:rPr>
          <w:t>11-20/1346r2</w:t>
        </w:r>
      </w:hyperlink>
    </w:p>
    <w:p w14:paraId="23B20163" w14:textId="7EEC0708" w:rsidR="007E17C4" w:rsidRPr="0093119A" w:rsidRDefault="007E17C4" w:rsidP="007810E4">
      <w:pPr>
        <w:pStyle w:val="BodyText"/>
        <w:rPr>
          <w:b/>
          <w:bCs/>
          <w:color w:val="000000"/>
          <w:szCs w:val="22"/>
        </w:rPr>
      </w:pPr>
    </w:p>
    <w:p w14:paraId="5C888DBE" w14:textId="77777777" w:rsidR="00080DB7" w:rsidRPr="0093119A" w:rsidRDefault="00080DB7" w:rsidP="00080DB7">
      <w:pPr>
        <w:pStyle w:val="Heading2"/>
        <w:rPr>
          <w:lang w:val="en-US"/>
        </w:rPr>
      </w:pPr>
      <w:bookmarkStart w:id="8" w:name="_Toc54107187"/>
      <w:r w:rsidRPr="0093119A">
        <w:rPr>
          <w:lang w:val="en-US"/>
        </w:rPr>
        <w:t>Motions:</w:t>
      </w:r>
      <w:bookmarkEnd w:id="8"/>
    </w:p>
    <w:p w14:paraId="3FD6B677" w14:textId="7F7562B0" w:rsidR="007E17C4" w:rsidRPr="0093119A" w:rsidRDefault="007E17C4" w:rsidP="007810E4">
      <w:pPr>
        <w:pStyle w:val="BodyText"/>
        <w:rPr>
          <w:color w:val="000000"/>
          <w:szCs w:val="22"/>
        </w:rPr>
      </w:pPr>
    </w:p>
    <w:p w14:paraId="5557FAF7" w14:textId="24E559D0" w:rsidR="007E17C4" w:rsidRPr="0093119A" w:rsidRDefault="00080DB7" w:rsidP="007810E4">
      <w:pPr>
        <w:pStyle w:val="BodyText"/>
        <w:rPr>
          <w:b/>
          <w:bCs/>
          <w:color w:val="000000"/>
          <w:szCs w:val="22"/>
        </w:rPr>
      </w:pPr>
      <w:r w:rsidRPr="0093119A">
        <w:rPr>
          <w:b/>
          <w:bCs/>
          <w:color w:val="000000"/>
          <w:szCs w:val="22"/>
        </w:rPr>
        <w:t>Motion to approve the RCM PAR:</w:t>
      </w:r>
    </w:p>
    <w:p w14:paraId="0DB33E62" w14:textId="61FC6877" w:rsidR="007E17C4" w:rsidRPr="0093119A" w:rsidRDefault="00080DB7" w:rsidP="007810E4">
      <w:pPr>
        <w:pStyle w:val="BodyText"/>
        <w:rPr>
          <w:color w:val="000000"/>
          <w:szCs w:val="22"/>
        </w:rPr>
      </w:pPr>
      <w:r w:rsidRPr="0093119A">
        <w:rPr>
          <w:color w:val="000000"/>
          <w:szCs w:val="22"/>
        </w:rPr>
        <w:t xml:space="preserve">Believing that the RAP contained in the document referenced below </w:t>
      </w:r>
      <w:r w:rsidR="00E37D70">
        <w:rPr>
          <w:color w:val="000000"/>
          <w:szCs w:val="22"/>
        </w:rPr>
        <w:t>m</w:t>
      </w:r>
      <w:r w:rsidRPr="0093119A">
        <w:rPr>
          <w:color w:val="000000"/>
          <w:szCs w:val="22"/>
        </w:rPr>
        <w:t xml:space="preserve">eets IEEE-SA </w:t>
      </w:r>
      <w:r w:rsidR="008007A8" w:rsidRPr="0093119A">
        <w:rPr>
          <w:color w:val="000000"/>
          <w:szCs w:val="22"/>
        </w:rPr>
        <w:t>guidelines</w:t>
      </w:r>
      <w:r w:rsidRPr="0093119A">
        <w:rPr>
          <w:color w:val="000000"/>
          <w:szCs w:val="22"/>
        </w:rPr>
        <w:t>:</w:t>
      </w:r>
    </w:p>
    <w:p w14:paraId="0F279D0B" w14:textId="362BDB4C" w:rsidR="007E17C4" w:rsidRPr="0093119A" w:rsidRDefault="00080DB7" w:rsidP="007810E4">
      <w:pPr>
        <w:pStyle w:val="BodyText"/>
        <w:rPr>
          <w:color w:val="000000"/>
          <w:szCs w:val="22"/>
        </w:rPr>
      </w:pPr>
      <w:r w:rsidRPr="0093119A">
        <w:rPr>
          <w:color w:val="000000"/>
          <w:szCs w:val="22"/>
        </w:rPr>
        <w:lastRenderedPageBreak/>
        <w:t>Request that the PAR contained in 802.11-20/0742r3 be posted to the IEEE 802 Executive Committee (EC) agenda for WG 802 preview and EC approval to submit to NesCom.</w:t>
      </w:r>
    </w:p>
    <w:p w14:paraId="4B88C0FC" w14:textId="6720469C" w:rsidR="007E17C4" w:rsidRPr="0093119A" w:rsidRDefault="00080DB7" w:rsidP="007810E4">
      <w:pPr>
        <w:pStyle w:val="BodyText"/>
        <w:rPr>
          <w:color w:val="000000"/>
          <w:szCs w:val="22"/>
        </w:rPr>
      </w:pPr>
      <w:r w:rsidRPr="0093119A">
        <w:rPr>
          <w:color w:val="000000"/>
          <w:szCs w:val="22"/>
        </w:rPr>
        <w:t>Moved Graham Smith</w:t>
      </w:r>
    </w:p>
    <w:p w14:paraId="5C41B087" w14:textId="7E8343FC" w:rsidR="007E17C4" w:rsidRPr="0093119A" w:rsidRDefault="00080DB7" w:rsidP="007810E4">
      <w:pPr>
        <w:pStyle w:val="BodyText"/>
        <w:rPr>
          <w:color w:val="000000"/>
          <w:szCs w:val="22"/>
        </w:rPr>
      </w:pPr>
      <w:r w:rsidRPr="0093119A">
        <w:rPr>
          <w:color w:val="000000"/>
          <w:szCs w:val="22"/>
        </w:rPr>
        <w:t>Second Edward Au</w:t>
      </w:r>
    </w:p>
    <w:p w14:paraId="0CD42697" w14:textId="286406D0" w:rsidR="007E17C4" w:rsidRPr="0093119A" w:rsidRDefault="00080DB7" w:rsidP="007810E4">
      <w:pPr>
        <w:pStyle w:val="BodyText"/>
        <w:rPr>
          <w:color w:val="000000"/>
          <w:szCs w:val="22"/>
        </w:rPr>
      </w:pPr>
      <w:r w:rsidRPr="0093119A">
        <w:rPr>
          <w:color w:val="000000"/>
          <w:szCs w:val="22"/>
        </w:rPr>
        <w:t>Approved by unanimous consent (17 participants, see attendance)</w:t>
      </w:r>
    </w:p>
    <w:p w14:paraId="20661210" w14:textId="06CFA1A5" w:rsidR="007E17C4" w:rsidRPr="0093119A" w:rsidRDefault="007E17C4" w:rsidP="007810E4">
      <w:pPr>
        <w:pStyle w:val="BodyText"/>
        <w:rPr>
          <w:color w:val="000000"/>
          <w:szCs w:val="22"/>
        </w:rPr>
      </w:pPr>
    </w:p>
    <w:p w14:paraId="6678E266" w14:textId="14099732" w:rsidR="007E17C4" w:rsidRPr="0093119A" w:rsidRDefault="00080DB7" w:rsidP="007810E4">
      <w:pPr>
        <w:pStyle w:val="BodyText"/>
        <w:rPr>
          <w:b/>
          <w:bCs/>
          <w:color w:val="000000"/>
          <w:szCs w:val="22"/>
        </w:rPr>
      </w:pPr>
      <w:r w:rsidRPr="0093119A">
        <w:rPr>
          <w:b/>
          <w:bCs/>
          <w:color w:val="000000"/>
          <w:szCs w:val="22"/>
        </w:rPr>
        <w:t>Motion to approve the RCM CSD:</w:t>
      </w:r>
    </w:p>
    <w:p w14:paraId="4EFA15B5" w14:textId="73A9036F" w:rsidR="007E17C4" w:rsidRPr="0093119A" w:rsidRDefault="00080DB7" w:rsidP="007810E4">
      <w:pPr>
        <w:pStyle w:val="BodyText"/>
        <w:rPr>
          <w:color w:val="000000"/>
          <w:szCs w:val="22"/>
        </w:rPr>
      </w:pPr>
      <w:r w:rsidRPr="0093119A">
        <w:rPr>
          <w:color w:val="000000"/>
          <w:szCs w:val="22"/>
        </w:rPr>
        <w:t xml:space="preserve">Believing that the CS contained in the document </w:t>
      </w:r>
      <w:r w:rsidR="00FF1CA4" w:rsidRPr="0093119A">
        <w:rPr>
          <w:color w:val="000000"/>
          <w:szCs w:val="22"/>
        </w:rPr>
        <w:t>referenced</w:t>
      </w:r>
      <w:r w:rsidRPr="0093119A">
        <w:rPr>
          <w:color w:val="000000"/>
          <w:szCs w:val="22"/>
        </w:rPr>
        <w:t xml:space="preserve"> below meets IEEE 802 guidelines:</w:t>
      </w:r>
    </w:p>
    <w:p w14:paraId="1B11D876" w14:textId="59F4DCCB" w:rsidR="007E17C4" w:rsidRPr="0093119A" w:rsidRDefault="00080DB7" w:rsidP="007810E4">
      <w:pPr>
        <w:pStyle w:val="BodyText"/>
        <w:rPr>
          <w:color w:val="000000"/>
          <w:szCs w:val="22"/>
        </w:rPr>
      </w:pPr>
      <w:r w:rsidRPr="0093119A">
        <w:rPr>
          <w:color w:val="000000"/>
          <w:szCs w:val="22"/>
        </w:rPr>
        <w:t xml:space="preserve">Request that the SC contained in 802.11-20/1117r3 be posted to the IEEE 802 Executive Committee (EC) agenda for WG 802 </w:t>
      </w:r>
      <w:r w:rsidR="00FF1CA4" w:rsidRPr="0093119A">
        <w:rPr>
          <w:color w:val="000000"/>
          <w:szCs w:val="22"/>
        </w:rPr>
        <w:t>preview</w:t>
      </w:r>
      <w:r w:rsidRPr="0093119A">
        <w:rPr>
          <w:color w:val="000000"/>
          <w:szCs w:val="22"/>
        </w:rPr>
        <w:t xml:space="preserve"> and EC approval.</w:t>
      </w:r>
    </w:p>
    <w:p w14:paraId="670DB18C" w14:textId="5A789301" w:rsidR="007E17C4" w:rsidRPr="0093119A" w:rsidRDefault="00080DB7" w:rsidP="007810E4">
      <w:pPr>
        <w:pStyle w:val="BodyText"/>
        <w:rPr>
          <w:color w:val="000000"/>
          <w:szCs w:val="22"/>
        </w:rPr>
      </w:pPr>
      <w:r w:rsidRPr="0093119A">
        <w:rPr>
          <w:color w:val="000000"/>
          <w:szCs w:val="22"/>
        </w:rPr>
        <w:t>Moved: Graham Smith</w:t>
      </w:r>
    </w:p>
    <w:p w14:paraId="5EAC79C8" w14:textId="2FBFD649" w:rsidR="007E17C4" w:rsidRPr="0093119A" w:rsidRDefault="00080DB7" w:rsidP="007810E4">
      <w:pPr>
        <w:pStyle w:val="BodyText"/>
        <w:rPr>
          <w:color w:val="000000"/>
          <w:szCs w:val="22"/>
        </w:rPr>
      </w:pPr>
      <w:r w:rsidRPr="0093119A">
        <w:rPr>
          <w:color w:val="000000"/>
          <w:szCs w:val="22"/>
        </w:rPr>
        <w:t>Seconded: Edward Au</w:t>
      </w:r>
    </w:p>
    <w:p w14:paraId="6D8C6F08" w14:textId="6C8CF163" w:rsidR="007E17C4" w:rsidRPr="0093119A" w:rsidRDefault="00080DB7" w:rsidP="007810E4">
      <w:pPr>
        <w:pStyle w:val="BodyText"/>
        <w:rPr>
          <w:color w:val="000000"/>
          <w:szCs w:val="22"/>
        </w:rPr>
      </w:pPr>
      <w:r w:rsidRPr="0093119A">
        <w:rPr>
          <w:color w:val="000000"/>
          <w:szCs w:val="22"/>
        </w:rPr>
        <w:t>Approved by unanimous consent (</w:t>
      </w:r>
      <w:r w:rsidR="00DA1B7E" w:rsidRPr="0093119A">
        <w:rPr>
          <w:color w:val="000000"/>
          <w:szCs w:val="22"/>
        </w:rPr>
        <w:t>17 participants, see attendance)</w:t>
      </w:r>
    </w:p>
    <w:p w14:paraId="76154D6F" w14:textId="2A489FE0" w:rsidR="007E17C4" w:rsidRPr="0093119A" w:rsidRDefault="007E17C4" w:rsidP="007810E4">
      <w:pPr>
        <w:pStyle w:val="BodyText"/>
        <w:rPr>
          <w:color w:val="000000"/>
          <w:szCs w:val="22"/>
        </w:rPr>
      </w:pPr>
    </w:p>
    <w:p w14:paraId="3F2A144A" w14:textId="794E3EBE" w:rsidR="007E17C4" w:rsidRPr="0093119A" w:rsidRDefault="002F687E" w:rsidP="007810E4">
      <w:pPr>
        <w:pStyle w:val="BodyText"/>
        <w:rPr>
          <w:b/>
          <w:bCs/>
          <w:color w:val="000000"/>
          <w:szCs w:val="22"/>
        </w:rPr>
      </w:pPr>
      <w:r w:rsidRPr="0093119A">
        <w:rPr>
          <w:b/>
          <w:bCs/>
          <w:color w:val="000000"/>
          <w:szCs w:val="22"/>
        </w:rPr>
        <w:t>Motion to approve the Privacy PAR</w:t>
      </w:r>
    </w:p>
    <w:p w14:paraId="49CA00B9" w14:textId="67645C25" w:rsidR="007E17C4" w:rsidRPr="0093119A" w:rsidRDefault="002F687E" w:rsidP="007810E4">
      <w:pPr>
        <w:pStyle w:val="BodyText"/>
        <w:rPr>
          <w:color w:val="000000"/>
          <w:szCs w:val="22"/>
        </w:rPr>
      </w:pPr>
      <w:r w:rsidRPr="0093119A">
        <w:rPr>
          <w:color w:val="000000"/>
          <w:szCs w:val="22"/>
        </w:rPr>
        <w:t>Believing that the PAR contained in the document referenced below meets IEEE-SA guidelines:</w:t>
      </w:r>
    </w:p>
    <w:p w14:paraId="102FE969" w14:textId="3D5EB5D1" w:rsidR="007E17C4" w:rsidRPr="0093119A" w:rsidRDefault="002F687E" w:rsidP="007810E4">
      <w:pPr>
        <w:pStyle w:val="BodyText"/>
        <w:rPr>
          <w:color w:val="000000"/>
          <w:szCs w:val="22"/>
        </w:rPr>
      </w:pPr>
      <w:r w:rsidRPr="0093119A">
        <w:rPr>
          <w:color w:val="000000"/>
          <w:szCs w:val="22"/>
        </w:rPr>
        <w:t xml:space="preserve">Request </w:t>
      </w:r>
      <w:r w:rsidR="003E7AFC" w:rsidRPr="0093119A">
        <w:rPr>
          <w:color w:val="000000"/>
          <w:szCs w:val="22"/>
        </w:rPr>
        <w:t>that</w:t>
      </w:r>
      <w:r w:rsidRPr="0093119A">
        <w:rPr>
          <w:color w:val="000000"/>
          <w:szCs w:val="22"/>
        </w:rPr>
        <w:t xml:space="preserve"> the PAR contained in 802.11-20/0854r5 be posted to the IEEE 802 Executive Committee (EC) agenda for WG 802 preview and EC approval to submit to NesCom</w:t>
      </w:r>
    </w:p>
    <w:p w14:paraId="288C83FA" w14:textId="7A569AA1" w:rsidR="007E17C4" w:rsidRPr="0093119A" w:rsidRDefault="002F687E" w:rsidP="007810E4">
      <w:pPr>
        <w:pStyle w:val="BodyText"/>
        <w:rPr>
          <w:color w:val="000000"/>
          <w:szCs w:val="22"/>
        </w:rPr>
      </w:pPr>
      <w:r w:rsidRPr="0093119A">
        <w:rPr>
          <w:color w:val="000000"/>
          <w:szCs w:val="22"/>
        </w:rPr>
        <w:t>Moved: Jouni Malinen</w:t>
      </w:r>
    </w:p>
    <w:p w14:paraId="1AC2FA14" w14:textId="53308932" w:rsidR="007E17C4" w:rsidRPr="0093119A" w:rsidRDefault="002F687E" w:rsidP="007810E4">
      <w:pPr>
        <w:pStyle w:val="BodyText"/>
        <w:rPr>
          <w:color w:val="000000"/>
          <w:szCs w:val="22"/>
        </w:rPr>
      </w:pPr>
      <w:r w:rsidRPr="0093119A">
        <w:rPr>
          <w:color w:val="000000"/>
          <w:szCs w:val="22"/>
        </w:rPr>
        <w:t>Seconded: Rob Sun</w:t>
      </w:r>
    </w:p>
    <w:p w14:paraId="5F6224F4" w14:textId="48592FED" w:rsidR="007E17C4" w:rsidRPr="0093119A" w:rsidRDefault="002F687E" w:rsidP="007810E4">
      <w:pPr>
        <w:pStyle w:val="BodyText"/>
        <w:rPr>
          <w:color w:val="000000"/>
          <w:szCs w:val="22"/>
        </w:rPr>
      </w:pPr>
      <w:r w:rsidRPr="0093119A">
        <w:rPr>
          <w:color w:val="000000"/>
          <w:szCs w:val="22"/>
        </w:rPr>
        <w:t>Agreed by unanimous consent (16 participants, see attendance)</w:t>
      </w:r>
    </w:p>
    <w:p w14:paraId="209065B3" w14:textId="5E9A4C42" w:rsidR="007E17C4" w:rsidRPr="0093119A" w:rsidRDefault="007E17C4" w:rsidP="007810E4">
      <w:pPr>
        <w:pStyle w:val="BodyText"/>
        <w:rPr>
          <w:color w:val="000000"/>
          <w:szCs w:val="22"/>
        </w:rPr>
      </w:pPr>
    </w:p>
    <w:p w14:paraId="606C5DB6" w14:textId="38661921" w:rsidR="007E17C4" w:rsidRPr="0093119A" w:rsidRDefault="002F687E" w:rsidP="007810E4">
      <w:pPr>
        <w:pStyle w:val="BodyText"/>
        <w:rPr>
          <w:b/>
          <w:bCs/>
          <w:color w:val="000000"/>
          <w:szCs w:val="22"/>
        </w:rPr>
      </w:pPr>
      <w:r w:rsidRPr="0093119A">
        <w:rPr>
          <w:b/>
          <w:bCs/>
          <w:color w:val="000000"/>
          <w:szCs w:val="22"/>
        </w:rPr>
        <w:t>Motion to approve the Privacy CSD</w:t>
      </w:r>
    </w:p>
    <w:p w14:paraId="3FDED810" w14:textId="2B40986A" w:rsidR="007E17C4" w:rsidRPr="0093119A" w:rsidRDefault="002F687E" w:rsidP="007810E4">
      <w:pPr>
        <w:pStyle w:val="BodyText"/>
        <w:rPr>
          <w:color w:val="000000"/>
          <w:szCs w:val="22"/>
        </w:rPr>
      </w:pPr>
      <w:r w:rsidRPr="0093119A">
        <w:rPr>
          <w:color w:val="000000"/>
          <w:szCs w:val="22"/>
        </w:rPr>
        <w:t>Believing that the CSD contained in the document referenced below meets IEEE 802 guidelines:</w:t>
      </w:r>
    </w:p>
    <w:p w14:paraId="7A5F91FA" w14:textId="1472ABAA" w:rsidR="007E17C4" w:rsidRPr="0093119A" w:rsidRDefault="002F687E" w:rsidP="007810E4">
      <w:pPr>
        <w:pStyle w:val="BodyText"/>
        <w:rPr>
          <w:color w:val="000000"/>
          <w:szCs w:val="22"/>
        </w:rPr>
      </w:pPr>
      <w:r w:rsidRPr="0093119A">
        <w:rPr>
          <w:color w:val="000000"/>
          <w:szCs w:val="22"/>
        </w:rPr>
        <w:t xml:space="preserve">Request that the CSD contained in 802.11-20/1345r2 be posted to the IEEE 802 Executive Committee (EC) agenda for WG 802 preview and EC approval. </w:t>
      </w:r>
    </w:p>
    <w:p w14:paraId="0E305D78" w14:textId="6776FF0F" w:rsidR="007E17C4" w:rsidRPr="0093119A" w:rsidRDefault="002F687E" w:rsidP="007810E4">
      <w:pPr>
        <w:pStyle w:val="BodyText"/>
        <w:rPr>
          <w:color w:val="000000"/>
          <w:szCs w:val="22"/>
        </w:rPr>
      </w:pPr>
      <w:r w:rsidRPr="0093119A">
        <w:rPr>
          <w:color w:val="000000"/>
          <w:szCs w:val="22"/>
        </w:rPr>
        <w:t>Moved: Jouni Malinen</w:t>
      </w:r>
    </w:p>
    <w:p w14:paraId="5B23C3EE" w14:textId="587C92AC" w:rsidR="007E17C4" w:rsidRPr="0093119A" w:rsidRDefault="002F687E" w:rsidP="007810E4">
      <w:pPr>
        <w:pStyle w:val="BodyText"/>
        <w:rPr>
          <w:color w:val="000000"/>
          <w:szCs w:val="22"/>
        </w:rPr>
      </w:pPr>
      <w:r w:rsidRPr="0093119A">
        <w:rPr>
          <w:color w:val="000000"/>
          <w:szCs w:val="22"/>
        </w:rPr>
        <w:t>Seconded: Rob Sun</w:t>
      </w:r>
    </w:p>
    <w:p w14:paraId="3E13BD5B" w14:textId="5FDF1631" w:rsidR="007E17C4" w:rsidRPr="0093119A" w:rsidRDefault="002F687E" w:rsidP="007810E4">
      <w:pPr>
        <w:pStyle w:val="BodyText"/>
        <w:rPr>
          <w:color w:val="000000"/>
          <w:szCs w:val="22"/>
        </w:rPr>
      </w:pPr>
      <w:r w:rsidRPr="0093119A">
        <w:rPr>
          <w:color w:val="000000"/>
          <w:szCs w:val="22"/>
        </w:rPr>
        <w:t>Agreed by unanimous consent (16 participants, see attendance)</w:t>
      </w:r>
    </w:p>
    <w:p w14:paraId="4512E69F" w14:textId="77777777" w:rsidR="00E75357" w:rsidRPr="0093119A" w:rsidRDefault="00E75357" w:rsidP="00E75357">
      <w:pPr>
        <w:pStyle w:val="Heading2"/>
        <w:rPr>
          <w:lang w:val="en-US"/>
        </w:rPr>
      </w:pPr>
      <w:bookmarkStart w:id="9" w:name="_Toc54107188"/>
      <w:r w:rsidRPr="0093119A">
        <w:rPr>
          <w:lang w:val="en-US"/>
        </w:rPr>
        <w:t>Review upcoming Telecon Schedule</w:t>
      </w:r>
      <w:bookmarkEnd w:id="9"/>
    </w:p>
    <w:p w14:paraId="01262F9E" w14:textId="486191A5" w:rsidR="00E75357" w:rsidRPr="0093119A" w:rsidRDefault="00E75357" w:rsidP="00E75357">
      <w:pPr>
        <w:pStyle w:val="BodyText"/>
        <w:numPr>
          <w:ilvl w:val="2"/>
          <w:numId w:val="7"/>
        </w:numPr>
        <w:rPr>
          <w:b/>
          <w:bCs/>
          <w:color w:val="000000"/>
          <w:szCs w:val="22"/>
        </w:rPr>
      </w:pPr>
      <w:r w:rsidRPr="0093119A">
        <w:rPr>
          <w:b/>
          <w:bCs/>
          <w:color w:val="000000"/>
          <w:szCs w:val="22"/>
        </w:rPr>
        <w:t>September 28</w:t>
      </w:r>
      <w:r w:rsidRPr="0093119A">
        <w:rPr>
          <w:b/>
          <w:bCs/>
          <w:color w:val="000000"/>
          <w:szCs w:val="22"/>
        </w:rPr>
        <w:tab/>
        <w:t>Monday</w:t>
      </w:r>
      <w:r w:rsidRPr="0093119A">
        <w:rPr>
          <w:b/>
          <w:bCs/>
          <w:color w:val="000000"/>
          <w:szCs w:val="22"/>
        </w:rPr>
        <w:tab/>
      </w:r>
      <w:r w:rsidRPr="0093119A">
        <w:rPr>
          <w:b/>
          <w:bCs/>
          <w:color w:val="000000"/>
          <w:szCs w:val="22"/>
        </w:rPr>
        <w:tab/>
        <w:t>10:00amEDT</w:t>
      </w:r>
    </w:p>
    <w:p w14:paraId="30FD8050" w14:textId="4D6545E1" w:rsidR="00E75357" w:rsidRPr="0093119A" w:rsidRDefault="00E75357" w:rsidP="00E75357">
      <w:pPr>
        <w:pStyle w:val="BodyText"/>
        <w:numPr>
          <w:ilvl w:val="2"/>
          <w:numId w:val="7"/>
        </w:numPr>
        <w:rPr>
          <w:b/>
          <w:bCs/>
          <w:color w:val="000000"/>
          <w:szCs w:val="22"/>
        </w:rPr>
      </w:pPr>
      <w:r w:rsidRPr="0093119A">
        <w:rPr>
          <w:b/>
          <w:bCs/>
          <w:color w:val="000000"/>
          <w:szCs w:val="22"/>
        </w:rPr>
        <w:t>October 12</w:t>
      </w:r>
      <w:r w:rsidRPr="0093119A">
        <w:rPr>
          <w:b/>
          <w:bCs/>
          <w:color w:val="000000"/>
          <w:szCs w:val="22"/>
        </w:rPr>
        <w:tab/>
        <w:t>Monday</w:t>
      </w:r>
      <w:r w:rsidR="001719CF" w:rsidRPr="0093119A">
        <w:rPr>
          <w:b/>
          <w:bCs/>
          <w:color w:val="000000"/>
          <w:szCs w:val="22"/>
        </w:rPr>
        <w:t xml:space="preserve"> </w:t>
      </w:r>
      <w:r w:rsidRPr="0093119A">
        <w:rPr>
          <w:b/>
          <w:bCs/>
          <w:color w:val="000000"/>
          <w:szCs w:val="22"/>
        </w:rPr>
        <w:tab/>
        <w:t>10:00amEDT</w:t>
      </w:r>
    </w:p>
    <w:p w14:paraId="08305495" w14:textId="785DFA8B" w:rsidR="00E75357" w:rsidRPr="0093119A" w:rsidRDefault="00E75357" w:rsidP="00E75357">
      <w:pPr>
        <w:pStyle w:val="BodyText"/>
        <w:numPr>
          <w:ilvl w:val="2"/>
          <w:numId w:val="7"/>
        </w:numPr>
        <w:rPr>
          <w:b/>
          <w:bCs/>
          <w:color w:val="000000"/>
          <w:szCs w:val="22"/>
        </w:rPr>
      </w:pPr>
      <w:r w:rsidRPr="0093119A">
        <w:rPr>
          <w:b/>
          <w:bCs/>
          <w:color w:val="000000"/>
          <w:szCs w:val="22"/>
        </w:rPr>
        <w:t>October 26</w:t>
      </w:r>
      <w:r w:rsidRPr="0093119A">
        <w:rPr>
          <w:b/>
          <w:bCs/>
          <w:color w:val="000000"/>
          <w:szCs w:val="22"/>
        </w:rPr>
        <w:tab/>
        <w:t xml:space="preserve">Monday </w:t>
      </w:r>
      <w:r w:rsidR="001719CF" w:rsidRPr="0093119A">
        <w:rPr>
          <w:b/>
          <w:bCs/>
          <w:color w:val="000000"/>
          <w:szCs w:val="22"/>
        </w:rPr>
        <w:tab/>
      </w:r>
      <w:r w:rsidRPr="0093119A">
        <w:rPr>
          <w:b/>
          <w:bCs/>
          <w:color w:val="000000"/>
          <w:szCs w:val="22"/>
        </w:rPr>
        <w:t>10:00amEDT</w:t>
      </w:r>
    </w:p>
    <w:p w14:paraId="6D016873" w14:textId="77777777" w:rsidR="00AE5EB1" w:rsidRPr="0093119A" w:rsidRDefault="00AE5EB1" w:rsidP="00AE5EB1">
      <w:pPr>
        <w:pStyle w:val="Heading2"/>
        <w:rPr>
          <w:lang w:val="en-US"/>
        </w:rPr>
      </w:pPr>
      <w:bookmarkStart w:id="10" w:name="_Toc54107189"/>
      <w:r w:rsidRPr="0093119A">
        <w:rPr>
          <w:lang w:val="en-US"/>
        </w:rPr>
        <w:t>Closing Statement</w:t>
      </w:r>
      <w:bookmarkEnd w:id="10"/>
    </w:p>
    <w:p w14:paraId="6A10FD4F" w14:textId="77777777" w:rsidR="00AE5EB1" w:rsidRPr="0093119A" w:rsidRDefault="00AE5EB1" w:rsidP="00AE5EB1">
      <w:pPr>
        <w:pStyle w:val="BodyText"/>
        <w:rPr>
          <w:color w:val="000000"/>
          <w:szCs w:val="22"/>
        </w:rPr>
      </w:pPr>
      <w:r w:rsidRPr="0093119A">
        <w:rPr>
          <w:color w:val="000000"/>
          <w:szCs w:val="22"/>
        </w:rPr>
        <w:t xml:space="preserve">The Chair stated: We have completed two PAR/CSD sets – We will have to decide how to proceed – We will discuss this at our next meeting. </w:t>
      </w:r>
    </w:p>
    <w:p w14:paraId="6D547795" w14:textId="52A3EDA4" w:rsidR="00D75A6E" w:rsidRPr="0093119A" w:rsidRDefault="00D75A6E" w:rsidP="00DA76F4">
      <w:pPr>
        <w:pStyle w:val="Heading2"/>
        <w:rPr>
          <w:lang w:val="en-US"/>
        </w:rPr>
      </w:pPr>
      <w:bookmarkStart w:id="11" w:name="_Toc54107190"/>
      <w:r w:rsidRPr="0093119A">
        <w:rPr>
          <w:lang w:val="en-US"/>
        </w:rPr>
        <w:t xml:space="preserve">Adjourn: </w:t>
      </w:r>
      <w:r w:rsidR="007462DC" w:rsidRPr="0093119A">
        <w:rPr>
          <w:lang w:val="en-US"/>
        </w:rPr>
        <w:t>15:30</w:t>
      </w:r>
      <w:r w:rsidRPr="0093119A">
        <w:rPr>
          <w:lang w:val="en-US"/>
        </w:rPr>
        <w:t xml:space="preserve"> </w:t>
      </w:r>
      <w:r w:rsidR="00423382" w:rsidRPr="0093119A">
        <w:rPr>
          <w:lang w:val="en-US"/>
        </w:rPr>
        <w:t>h</w:t>
      </w:r>
      <w:r w:rsidRPr="0093119A">
        <w:rPr>
          <w:lang w:val="en-US"/>
        </w:rPr>
        <w:t xml:space="preserve"> EDT</w:t>
      </w:r>
      <w:bookmarkEnd w:id="11"/>
    </w:p>
    <w:p w14:paraId="5C7C6FEF" w14:textId="77777777" w:rsidR="009517FC" w:rsidRPr="0093119A" w:rsidRDefault="009517FC" w:rsidP="009517FC">
      <w:pPr>
        <w:rPr>
          <w:lang w:val="en-US"/>
        </w:rPr>
      </w:pPr>
    </w:p>
    <w:p w14:paraId="2CDF17BD" w14:textId="7800441D" w:rsidR="009517FC" w:rsidRPr="0093119A" w:rsidRDefault="009517FC" w:rsidP="009517FC">
      <w:pPr>
        <w:rPr>
          <w:lang w:val="en-US"/>
        </w:rPr>
      </w:pPr>
      <w:r w:rsidRPr="0093119A">
        <w:rPr>
          <w:lang w:val="en-US"/>
        </w:rPr>
        <w:t xml:space="preserve">Note: final agenda slide deck is: </w:t>
      </w:r>
      <w:hyperlink r:id="rId14" w:history="1">
        <w:r w:rsidR="00D91AB3" w:rsidRPr="0093119A">
          <w:rPr>
            <w:rStyle w:val="Hyperlink"/>
            <w:szCs w:val="22"/>
            <w:lang w:val="en-US"/>
          </w:rPr>
          <w:t>11-20/0995r9</w:t>
        </w:r>
      </w:hyperlink>
    </w:p>
    <w:p w14:paraId="059E876E" w14:textId="77777777" w:rsidR="00CA09B2" w:rsidRPr="0093119A" w:rsidRDefault="00CA09B2" w:rsidP="00423382">
      <w:pPr>
        <w:pStyle w:val="Heading1"/>
        <w:rPr>
          <w:lang w:val="en-US"/>
        </w:rPr>
      </w:pPr>
      <w:r w:rsidRPr="0093119A">
        <w:rPr>
          <w:lang w:val="en-US"/>
        </w:rPr>
        <w:br w:type="page"/>
      </w:r>
      <w:bookmarkStart w:id="12" w:name="_Toc54107191"/>
      <w:r w:rsidR="0003581C" w:rsidRPr="0093119A">
        <w:rPr>
          <w:lang w:val="en-US"/>
        </w:rPr>
        <w:lastRenderedPageBreak/>
        <w:t>Attendance:</w:t>
      </w:r>
      <w:bookmarkEnd w:id="12"/>
    </w:p>
    <w:p w14:paraId="2DBE2B4D" w14:textId="0F03A714" w:rsidR="0003581C" w:rsidRPr="0093119A" w:rsidRDefault="00423382">
      <w:pPr>
        <w:rPr>
          <w:lang w:val="en-US"/>
        </w:rPr>
      </w:pPr>
      <w:r w:rsidRPr="0093119A">
        <w:rPr>
          <w:lang w:val="en-US"/>
        </w:rPr>
        <w:t xml:space="preserve">The following recorded their attendance in the 802.11 </w:t>
      </w:r>
      <w:r w:rsidR="003E7AFC">
        <w:rPr>
          <w:lang w:val="en-US"/>
        </w:rPr>
        <w:t>IMAT</w:t>
      </w:r>
      <w:r w:rsidRPr="0093119A">
        <w:rPr>
          <w:lang w:val="en-US"/>
        </w:rPr>
        <w:t xml:space="preserve"> attendance tool or were noted on the Webex attendee list</w:t>
      </w:r>
      <w:r w:rsidR="00273FFC" w:rsidRPr="0093119A">
        <w:rPr>
          <w:lang w:val="en-US"/>
        </w:rPr>
        <w:t>; th</w:t>
      </w:r>
      <w:r w:rsidR="006E6940" w:rsidRPr="0093119A">
        <w:rPr>
          <w:lang w:val="en-US"/>
        </w:rPr>
        <w:t xml:space="preserve">is list also provides indication </w:t>
      </w:r>
      <w:r w:rsidR="00273FFC" w:rsidRPr="0093119A">
        <w:rPr>
          <w:lang w:val="en-US"/>
        </w:rPr>
        <w:t>of presence</w:t>
      </w:r>
      <w:r w:rsidR="006E6940" w:rsidRPr="0093119A">
        <w:rPr>
          <w:lang w:val="en-US"/>
        </w:rPr>
        <w:t xml:space="preserve"> for the motions passed by unanimous consent</w:t>
      </w:r>
      <w:r w:rsidRPr="0093119A">
        <w:rPr>
          <w:lang w:val="en-US"/>
        </w:rPr>
        <w:t>:</w:t>
      </w:r>
    </w:p>
    <w:p w14:paraId="7390067B" w14:textId="77777777" w:rsidR="00423382" w:rsidRPr="0093119A" w:rsidRDefault="00423382">
      <w:pPr>
        <w:rPr>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8"/>
        <w:gridCol w:w="4332"/>
        <w:gridCol w:w="810"/>
        <w:gridCol w:w="900"/>
        <w:gridCol w:w="1070"/>
      </w:tblGrid>
      <w:tr w:rsidR="004E0902" w:rsidRPr="0093119A" w14:paraId="3EEA11DC" w14:textId="310954F2" w:rsidTr="00273FFC">
        <w:trPr>
          <w:trHeight w:val="300"/>
        </w:trPr>
        <w:tc>
          <w:tcPr>
            <w:tcW w:w="2238" w:type="dxa"/>
            <w:tcBorders>
              <w:top w:val="nil"/>
              <w:left w:val="nil"/>
              <w:bottom w:val="single" w:sz="4" w:space="0" w:color="auto"/>
              <w:right w:val="nil"/>
            </w:tcBorders>
            <w:noWrap/>
            <w:tcMar>
              <w:top w:w="15" w:type="dxa"/>
              <w:left w:w="15" w:type="dxa"/>
              <w:bottom w:w="0" w:type="dxa"/>
              <w:right w:w="15" w:type="dxa"/>
            </w:tcMar>
            <w:vAlign w:val="bottom"/>
          </w:tcPr>
          <w:p w14:paraId="42C98856" w14:textId="77777777" w:rsidR="004E0902" w:rsidRPr="0093119A" w:rsidRDefault="004E0902">
            <w:pPr>
              <w:rPr>
                <w:b/>
                <w:bCs/>
                <w:color w:val="000000"/>
                <w:lang w:val="en-US"/>
              </w:rPr>
            </w:pPr>
          </w:p>
        </w:tc>
        <w:tc>
          <w:tcPr>
            <w:tcW w:w="4332" w:type="dxa"/>
            <w:tcBorders>
              <w:top w:val="nil"/>
              <w:left w:val="nil"/>
              <w:bottom w:val="single" w:sz="4" w:space="0" w:color="auto"/>
            </w:tcBorders>
            <w:noWrap/>
            <w:tcMar>
              <w:top w:w="15" w:type="dxa"/>
              <w:left w:w="15" w:type="dxa"/>
              <w:bottom w:w="0" w:type="dxa"/>
              <w:right w:w="15" w:type="dxa"/>
            </w:tcMar>
            <w:vAlign w:val="bottom"/>
          </w:tcPr>
          <w:p w14:paraId="488032A5" w14:textId="77777777" w:rsidR="004E0902" w:rsidRPr="0093119A" w:rsidRDefault="004E0902">
            <w:pPr>
              <w:rPr>
                <w:b/>
                <w:bCs/>
                <w:color w:val="000000"/>
                <w:lang w:val="en-US"/>
              </w:rPr>
            </w:pPr>
          </w:p>
        </w:tc>
        <w:tc>
          <w:tcPr>
            <w:tcW w:w="2780" w:type="dxa"/>
            <w:gridSpan w:val="3"/>
          </w:tcPr>
          <w:p w14:paraId="4E0C87AD" w14:textId="1C1A8E12" w:rsidR="004E0902" w:rsidRPr="0093119A" w:rsidRDefault="004E0902">
            <w:pPr>
              <w:rPr>
                <w:b/>
                <w:bCs/>
                <w:color w:val="000000"/>
                <w:lang w:val="en-US"/>
              </w:rPr>
            </w:pPr>
            <w:r w:rsidRPr="0093119A">
              <w:rPr>
                <w:b/>
                <w:bCs/>
                <w:color w:val="000000"/>
                <w:lang w:val="en-US"/>
              </w:rPr>
              <w:t>Present for Motion</w:t>
            </w:r>
            <w:r w:rsidR="003C58A2" w:rsidRPr="0093119A">
              <w:rPr>
                <w:b/>
                <w:bCs/>
                <w:color w:val="000000"/>
                <w:lang w:val="en-US"/>
              </w:rPr>
              <w:t>:</w:t>
            </w:r>
          </w:p>
        </w:tc>
      </w:tr>
      <w:tr w:rsidR="004E0902" w:rsidRPr="0093119A" w14:paraId="763D32B6" w14:textId="1D2125CF" w:rsidTr="00273FFC">
        <w:trPr>
          <w:trHeight w:val="300"/>
        </w:trPr>
        <w:tc>
          <w:tcPr>
            <w:tcW w:w="2238" w:type="dxa"/>
            <w:tcBorders>
              <w:top w:val="single" w:sz="4" w:space="0" w:color="auto"/>
            </w:tcBorders>
            <w:noWrap/>
            <w:tcMar>
              <w:top w:w="15" w:type="dxa"/>
              <w:left w:w="15" w:type="dxa"/>
              <w:bottom w:w="0" w:type="dxa"/>
              <w:right w:w="15" w:type="dxa"/>
            </w:tcMar>
            <w:vAlign w:val="bottom"/>
            <w:hideMark/>
          </w:tcPr>
          <w:p w14:paraId="32D8863D" w14:textId="77777777" w:rsidR="004E0902" w:rsidRPr="0093119A" w:rsidRDefault="004E0902">
            <w:pPr>
              <w:rPr>
                <w:b/>
                <w:bCs/>
                <w:color w:val="000000"/>
                <w:lang w:val="en-US"/>
              </w:rPr>
            </w:pPr>
            <w:r w:rsidRPr="0093119A">
              <w:rPr>
                <w:b/>
                <w:bCs/>
                <w:color w:val="000000"/>
                <w:lang w:val="en-US"/>
              </w:rPr>
              <w:t>Name</w:t>
            </w:r>
          </w:p>
        </w:tc>
        <w:tc>
          <w:tcPr>
            <w:tcW w:w="4332" w:type="dxa"/>
            <w:tcBorders>
              <w:top w:val="single" w:sz="4" w:space="0" w:color="auto"/>
            </w:tcBorders>
            <w:noWrap/>
            <w:tcMar>
              <w:top w:w="15" w:type="dxa"/>
              <w:left w:w="15" w:type="dxa"/>
              <w:bottom w:w="0" w:type="dxa"/>
              <w:right w:w="15" w:type="dxa"/>
            </w:tcMar>
            <w:vAlign w:val="bottom"/>
            <w:hideMark/>
          </w:tcPr>
          <w:p w14:paraId="37A2A914" w14:textId="77777777" w:rsidR="004E0902" w:rsidRPr="0093119A" w:rsidRDefault="004E0902">
            <w:pPr>
              <w:rPr>
                <w:b/>
                <w:bCs/>
                <w:color w:val="000000"/>
                <w:lang w:val="en-US"/>
              </w:rPr>
            </w:pPr>
            <w:r w:rsidRPr="0093119A">
              <w:rPr>
                <w:b/>
                <w:bCs/>
                <w:color w:val="000000"/>
                <w:lang w:val="en-US"/>
              </w:rPr>
              <w:t>Affiliation</w:t>
            </w:r>
          </w:p>
        </w:tc>
        <w:tc>
          <w:tcPr>
            <w:tcW w:w="810" w:type="dxa"/>
          </w:tcPr>
          <w:p w14:paraId="767F4A85" w14:textId="3B9BFE11" w:rsidR="004E0902" w:rsidRPr="0093119A" w:rsidRDefault="004E0902">
            <w:pPr>
              <w:rPr>
                <w:b/>
                <w:bCs/>
                <w:color w:val="000000"/>
                <w:lang w:val="en-US"/>
              </w:rPr>
            </w:pPr>
            <w:r w:rsidRPr="0093119A">
              <w:rPr>
                <w:b/>
                <w:bCs/>
                <w:color w:val="000000"/>
                <w:lang w:val="en-US"/>
              </w:rPr>
              <w:t>Minutes</w:t>
            </w:r>
          </w:p>
        </w:tc>
        <w:tc>
          <w:tcPr>
            <w:tcW w:w="900" w:type="dxa"/>
          </w:tcPr>
          <w:p w14:paraId="31296129" w14:textId="68D25E93" w:rsidR="004E0902" w:rsidRPr="0093119A" w:rsidRDefault="004E0902">
            <w:pPr>
              <w:rPr>
                <w:b/>
                <w:bCs/>
                <w:color w:val="000000"/>
                <w:lang w:val="en-US"/>
              </w:rPr>
            </w:pPr>
            <w:r w:rsidRPr="0093119A">
              <w:rPr>
                <w:b/>
                <w:bCs/>
                <w:color w:val="000000"/>
                <w:lang w:val="en-US"/>
              </w:rPr>
              <w:t>RMC</w:t>
            </w:r>
            <w:r w:rsidR="00273FFC" w:rsidRPr="0093119A">
              <w:rPr>
                <w:b/>
                <w:bCs/>
                <w:color w:val="000000"/>
                <w:lang w:val="en-US"/>
              </w:rPr>
              <w:t xml:space="preserve"> (2)</w:t>
            </w:r>
          </w:p>
        </w:tc>
        <w:tc>
          <w:tcPr>
            <w:tcW w:w="1070" w:type="dxa"/>
          </w:tcPr>
          <w:p w14:paraId="1BB43FDB" w14:textId="21BCB602" w:rsidR="004E0902" w:rsidRPr="0093119A" w:rsidRDefault="004E0902">
            <w:pPr>
              <w:rPr>
                <w:b/>
                <w:bCs/>
                <w:color w:val="000000"/>
                <w:lang w:val="en-US"/>
              </w:rPr>
            </w:pPr>
            <w:r w:rsidRPr="0093119A">
              <w:rPr>
                <w:b/>
                <w:bCs/>
                <w:color w:val="000000"/>
                <w:lang w:val="en-US"/>
              </w:rPr>
              <w:t>Privacy</w:t>
            </w:r>
            <w:r w:rsidR="00273FFC" w:rsidRPr="0093119A">
              <w:rPr>
                <w:b/>
                <w:bCs/>
                <w:color w:val="000000"/>
                <w:lang w:val="en-US"/>
              </w:rPr>
              <w:t xml:space="preserve"> (2)</w:t>
            </w:r>
          </w:p>
        </w:tc>
      </w:tr>
      <w:tr w:rsidR="004E0902" w:rsidRPr="0093119A" w14:paraId="7CDBAB0C" w14:textId="6714F012" w:rsidTr="00273FFC">
        <w:trPr>
          <w:trHeight w:val="300"/>
        </w:trPr>
        <w:tc>
          <w:tcPr>
            <w:tcW w:w="2238" w:type="dxa"/>
            <w:noWrap/>
            <w:tcMar>
              <w:top w:w="15" w:type="dxa"/>
              <w:left w:w="15" w:type="dxa"/>
              <w:bottom w:w="0" w:type="dxa"/>
              <w:right w:w="15" w:type="dxa"/>
            </w:tcMar>
            <w:vAlign w:val="bottom"/>
            <w:hideMark/>
          </w:tcPr>
          <w:p w14:paraId="24CF7724" w14:textId="77777777" w:rsidR="004E0902" w:rsidRPr="0093119A" w:rsidRDefault="004E0902">
            <w:pPr>
              <w:rPr>
                <w:color w:val="000000"/>
                <w:lang w:val="en-US"/>
              </w:rPr>
            </w:pPr>
            <w:r w:rsidRPr="0093119A">
              <w:rPr>
                <w:color w:val="000000"/>
                <w:lang w:val="en-US"/>
              </w:rPr>
              <w:t>Aboulmagd, Osama</w:t>
            </w:r>
          </w:p>
        </w:tc>
        <w:tc>
          <w:tcPr>
            <w:tcW w:w="4332" w:type="dxa"/>
            <w:noWrap/>
            <w:tcMar>
              <w:top w:w="15" w:type="dxa"/>
              <w:left w:w="15" w:type="dxa"/>
              <w:bottom w:w="0" w:type="dxa"/>
              <w:right w:w="15" w:type="dxa"/>
            </w:tcMar>
            <w:vAlign w:val="bottom"/>
            <w:hideMark/>
          </w:tcPr>
          <w:p w14:paraId="461A5FD8" w14:textId="77777777" w:rsidR="004E0902" w:rsidRPr="0093119A" w:rsidRDefault="004E0902">
            <w:pPr>
              <w:rPr>
                <w:color w:val="000000"/>
                <w:lang w:val="en-US"/>
              </w:rPr>
            </w:pPr>
            <w:r w:rsidRPr="0093119A">
              <w:rPr>
                <w:color w:val="000000"/>
                <w:lang w:val="en-US"/>
              </w:rPr>
              <w:t>Huawei Technologies Co. Ltd</w:t>
            </w:r>
          </w:p>
        </w:tc>
        <w:tc>
          <w:tcPr>
            <w:tcW w:w="810" w:type="dxa"/>
          </w:tcPr>
          <w:p w14:paraId="26A6ACCD" w14:textId="77777777" w:rsidR="004E0902" w:rsidRPr="0093119A" w:rsidRDefault="004E0902" w:rsidP="00A42241">
            <w:pPr>
              <w:jc w:val="center"/>
              <w:rPr>
                <w:color w:val="000000"/>
                <w:lang w:val="en-US"/>
              </w:rPr>
            </w:pPr>
          </w:p>
        </w:tc>
        <w:tc>
          <w:tcPr>
            <w:tcW w:w="900" w:type="dxa"/>
          </w:tcPr>
          <w:p w14:paraId="436304A2" w14:textId="41745326" w:rsidR="004E0902" w:rsidRPr="0093119A" w:rsidRDefault="004E0902" w:rsidP="00A42241">
            <w:pPr>
              <w:jc w:val="center"/>
              <w:rPr>
                <w:color w:val="000000"/>
                <w:lang w:val="en-US"/>
              </w:rPr>
            </w:pPr>
          </w:p>
        </w:tc>
        <w:tc>
          <w:tcPr>
            <w:tcW w:w="1070" w:type="dxa"/>
          </w:tcPr>
          <w:p w14:paraId="294AD508" w14:textId="77777777" w:rsidR="004E0902" w:rsidRPr="0093119A" w:rsidRDefault="004E0902" w:rsidP="00A42241">
            <w:pPr>
              <w:jc w:val="center"/>
              <w:rPr>
                <w:color w:val="000000"/>
                <w:lang w:val="en-US"/>
              </w:rPr>
            </w:pPr>
          </w:p>
        </w:tc>
      </w:tr>
      <w:tr w:rsidR="004E0902" w:rsidRPr="0093119A" w14:paraId="3B3D8004" w14:textId="14D4C435" w:rsidTr="00273FFC">
        <w:trPr>
          <w:trHeight w:val="300"/>
        </w:trPr>
        <w:tc>
          <w:tcPr>
            <w:tcW w:w="2238" w:type="dxa"/>
            <w:noWrap/>
            <w:tcMar>
              <w:top w:w="15" w:type="dxa"/>
              <w:left w:w="15" w:type="dxa"/>
              <w:bottom w:w="0" w:type="dxa"/>
              <w:right w:w="15" w:type="dxa"/>
            </w:tcMar>
            <w:vAlign w:val="bottom"/>
            <w:hideMark/>
          </w:tcPr>
          <w:p w14:paraId="123DD370" w14:textId="77777777" w:rsidR="004E0902" w:rsidRPr="0093119A" w:rsidRDefault="004E0902">
            <w:pPr>
              <w:rPr>
                <w:color w:val="000000"/>
                <w:lang w:val="en-US"/>
              </w:rPr>
            </w:pPr>
            <w:r w:rsidRPr="0093119A">
              <w:rPr>
                <w:color w:val="000000"/>
                <w:lang w:val="en-US"/>
              </w:rPr>
              <w:t>Andersdotter, Amelia</w:t>
            </w:r>
          </w:p>
        </w:tc>
        <w:tc>
          <w:tcPr>
            <w:tcW w:w="4332" w:type="dxa"/>
            <w:noWrap/>
            <w:tcMar>
              <w:top w:w="15" w:type="dxa"/>
              <w:left w:w="15" w:type="dxa"/>
              <w:bottom w:w="0" w:type="dxa"/>
              <w:right w:w="15" w:type="dxa"/>
            </w:tcMar>
            <w:vAlign w:val="bottom"/>
            <w:hideMark/>
          </w:tcPr>
          <w:p w14:paraId="68E52EB3" w14:textId="77777777" w:rsidR="004E0902" w:rsidRPr="0093119A" w:rsidRDefault="004E0902">
            <w:pPr>
              <w:rPr>
                <w:color w:val="000000"/>
                <w:lang w:val="en-US"/>
              </w:rPr>
            </w:pPr>
            <w:r w:rsidRPr="0093119A">
              <w:rPr>
                <w:color w:val="000000"/>
                <w:lang w:val="en-US"/>
              </w:rPr>
              <w:t>None - Self-funded</w:t>
            </w:r>
          </w:p>
        </w:tc>
        <w:tc>
          <w:tcPr>
            <w:tcW w:w="810" w:type="dxa"/>
          </w:tcPr>
          <w:p w14:paraId="5A6AEB9F" w14:textId="0F0D06F8" w:rsidR="004E0902" w:rsidRPr="0093119A" w:rsidRDefault="006262FE" w:rsidP="00A42241">
            <w:pPr>
              <w:jc w:val="center"/>
              <w:rPr>
                <w:color w:val="000000"/>
                <w:lang w:val="en-US"/>
              </w:rPr>
            </w:pPr>
            <w:r w:rsidRPr="0093119A">
              <w:rPr>
                <w:color w:val="000000"/>
                <w:lang w:val="en-US"/>
              </w:rPr>
              <w:t>X</w:t>
            </w:r>
          </w:p>
        </w:tc>
        <w:tc>
          <w:tcPr>
            <w:tcW w:w="900" w:type="dxa"/>
          </w:tcPr>
          <w:p w14:paraId="74A553AA" w14:textId="4BBE3102" w:rsidR="004E0902" w:rsidRPr="0093119A" w:rsidRDefault="004E0902" w:rsidP="00A42241">
            <w:pPr>
              <w:jc w:val="center"/>
              <w:rPr>
                <w:color w:val="000000"/>
                <w:lang w:val="en-US"/>
              </w:rPr>
            </w:pPr>
          </w:p>
        </w:tc>
        <w:tc>
          <w:tcPr>
            <w:tcW w:w="1070" w:type="dxa"/>
          </w:tcPr>
          <w:p w14:paraId="4177E94A" w14:textId="77777777" w:rsidR="004E0902" w:rsidRPr="0093119A" w:rsidRDefault="004E0902" w:rsidP="00A42241">
            <w:pPr>
              <w:jc w:val="center"/>
              <w:rPr>
                <w:color w:val="000000"/>
                <w:lang w:val="en-US"/>
              </w:rPr>
            </w:pPr>
          </w:p>
        </w:tc>
      </w:tr>
      <w:tr w:rsidR="004E0902" w:rsidRPr="0093119A" w14:paraId="6AF93463" w14:textId="7DD8CC0F" w:rsidTr="00273FFC">
        <w:trPr>
          <w:trHeight w:val="300"/>
        </w:trPr>
        <w:tc>
          <w:tcPr>
            <w:tcW w:w="2238" w:type="dxa"/>
            <w:noWrap/>
            <w:tcMar>
              <w:top w:w="15" w:type="dxa"/>
              <w:left w:w="15" w:type="dxa"/>
              <w:bottom w:w="0" w:type="dxa"/>
              <w:right w:w="15" w:type="dxa"/>
            </w:tcMar>
            <w:vAlign w:val="bottom"/>
          </w:tcPr>
          <w:p w14:paraId="20286FE6" w14:textId="56D9F020" w:rsidR="004E0902" w:rsidRPr="0093119A" w:rsidRDefault="004E0902">
            <w:pPr>
              <w:rPr>
                <w:color w:val="000000"/>
                <w:lang w:val="en-US"/>
              </w:rPr>
            </w:pPr>
            <w:r w:rsidRPr="0093119A">
              <w:rPr>
                <w:color w:val="000000"/>
                <w:lang w:val="en-US"/>
              </w:rPr>
              <w:t>Ansley, Carol*</w:t>
            </w:r>
          </w:p>
        </w:tc>
        <w:tc>
          <w:tcPr>
            <w:tcW w:w="4332" w:type="dxa"/>
            <w:noWrap/>
            <w:tcMar>
              <w:top w:w="15" w:type="dxa"/>
              <w:left w:w="15" w:type="dxa"/>
              <w:bottom w:w="0" w:type="dxa"/>
              <w:right w:w="15" w:type="dxa"/>
            </w:tcMar>
            <w:vAlign w:val="bottom"/>
          </w:tcPr>
          <w:p w14:paraId="4A599D6D" w14:textId="43B3769B" w:rsidR="004E0902" w:rsidRPr="0093119A" w:rsidRDefault="004E0902">
            <w:pPr>
              <w:rPr>
                <w:color w:val="000000"/>
                <w:lang w:val="en-US"/>
              </w:rPr>
            </w:pPr>
            <w:r w:rsidRPr="0093119A">
              <w:rPr>
                <w:color w:val="000000"/>
                <w:lang w:val="en-US"/>
              </w:rPr>
              <w:t>Self</w:t>
            </w:r>
          </w:p>
        </w:tc>
        <w:tc>
          <w:tcPr>
            <w:tcW w:w="810" w:type="dxa"/>
          </w:tcPr>
          <w:p w14:paraId="0DAB51F7" w14:textId="5F5B51DE" w:rsidR="004E0902" w:rsidRPr="0093119A" w:rsidRDefault="006262FE" w:rsidP="00A42241">
            <w:pPr>
              <w:jc w:val="center"/>
              <w:rPr>
                <w:color w:val="000000"/>
                <w:lang w:val="en-US"/>
              </w:rPr>
            </w:pPr>
            <w:r w:rsidRPr="0093119A">
              <w:rPr>
                <w:color w:val="000000"/>
                <w:lang w:val="en-US"/>
              </w:rPr>
              <w:t>X</w:t>
            </w:r>
          </w:p>
        </w:tc>
        <w:tc>
          <w:tcPr>
            <w:tcW w:w="900" w:type="dxa"/>
          </w:tcPr>
          <w:p w14:paraId="4815C970" w14:textId="310AA9C2" w:rsidR="004E0902" w:rsidRPr="0093119A" w:rsidRDefault="00D85C5D" w:rsidP="00A42241">
            <w:pPr>
              <w:jc w:val="center"/>
              <w:rPr>
                <w:color w:val="000000"/>
                <w:lang w:val="en-US"/>
              </w:rPr>
            </w:pPr>
            <w:r w:rsidRPr="0093119A">
              <w:rPr>
                <w:color w:val="000000"/>
                <w:lang w:val="en-US"/>
              </w:rPr>
              <w:t>X</w:t>
            </w:r>
          </w:p>
        </w:tc>
        <w:tc>
          <w:tcPr>
            <w:tcW w:w="1070" w:type="dxa"/>
          </w:tcPr>
          <w:p w14:paraId="011968EB" w14:textId="6C5A8D64" w:rsidR="004E0902" w:rsidRPr="0093119A" w:rsidRDefault="004B796C" w:rsidP="00A42241">
            <w:pPr>
              <w:jc w:val="center"/>
              <w:rPr>
                <w:color w:val="000000"/>
                <w:lang w:val="en-US"/>
              </w:rPr>
            </w:pPr>
            <w:r w:rsidRPr="0093119A">
              <w:rPr>
                <w:color w:val="000000"/>
                <w:lang w:val="en-US"/>
              </w:rPr>
              <w:t>X</w:t>
            </w:r>
          </w:p>
        </w:tc>
      </w:tr>
      <w:tr w:rsidR="004E0902" w:rsidRPr="0093119A" w14:paraId="5B8D78D0" w14:textId="51AEFD37" w:rsidTr="00273FFC">
        <w:trPr>
          <w:trHeight w:val="300"/>
        </w:trPr>
        <w:tc>
          <w:tcPr>
            <w:tcW w:w="2238" w:type="dxa"/>
            <w:noWrap/>
            <w:tcMar>
              <w:top w:w="15" w:type="dxa"/>
              <w:left w:w="15" w:type="dxa"/>
              <w:bottom w:w="0" w:type="dxa"/>
              <w:right w:w="15" w:type="dxa"/>
            </w:tcMar>
            <w:vAlign w:val="bottom"/>
            <w:hideMark/>
          </w:tcPr>
          <w:p w14:paraId="4164DE03" w14:textId="77777777" w:rsidR="004E0902" w:rsidRPr="0093119A" w:rsidRDefault="004E0902">
            <w:pPr>
              <w:rPr>
                <w:color w:val="000000"/>
                <w:lang w:val="en-US"/>
              </w:rPr>
            </w:pPr>
            <w:r w:rsidRPr="0093119A">
              <w:rPr>
                <w:color w:val="000000"/>
                <w:lang w:val="en-US"/>
              </w:rPr>
              <w:t>Au, Kwok Shum</w:t>
            </w:r>
          </w:p>
        </w:tc>
        <w:tc>
          <w:tcPr>
            <w:tcW w:w="4332" w:type="dxa"/>
            <w:noWrap/>
            <w:tcMar>
              <w:top w:w="15" w:type="dxa"/>
              <w:left w:w="15" w:type="dxa"/>
              <w:bottom w:w="0" w:type="dxa"/>
              <w:right w:w="15" w:type="dxa"/>
            </w:tcMar>
            <w:vAlign w:val="bottom"/>
            <w:hideMark/>
          </w:tcPr>
          <w:p w14:paraId="55A5FAA5" w14:textId="37802EA7" w:rsidR="004E0902" w:rsidRPr="0093119A" w:rsidRDefault="004E0902">
            <w:pPr>
              <w:rPr>
                <w:color w:val="000000"/>
                <w:lang w:val="en-US"/>
              </w:rPr>
            </w:pPr>
            <w:r w:rsidRPr="0093119A">
              <w:rPr>
                <w:color w:val="000000"/>
                <w:lang w:val="en-US"/>
              </w:rPr>
              <w:t>Huawei Technologies Co.</w:t>
            </w:r>
            <w:r w:rsidR="00460072" w:rsidRPr="0093119A">
              <w:rPr>
                <w:color w:val="000000"/>
                <w:lang w:val="en-US"/>
              </w:rPr>
              <w:t>, Ltd</w:t>
            </w:r>
          </w:p>
        </w:tc>
        <w:tc>
          <w:tcPr>
            <w:tcW w:w="810" w:type="dxa"/>
          </w:tcPr>
          <w:p w14:paraId="2EC22F8B" w14:textId="77777777" w:rsidR="004E0902" w:rsidRPr="0093119A" w:rsidRDefault="004E0902" w:rsidP="00A42241">
            <w:pPr>
              <w:jc w:val="center"/>
              <w:rPr>
                <w:color w:val="000000"/>
                <w:lang w:val="en-US"/>
              </w:rPr>
            </w:pPr>
          </w:p>
        </w:tc>
        <w:tc>
          <w:tcPr>
            <w:tcW w:w="900" w:type="dxa"/>
          </w:tcPr>
          <w:p w14:paraId="75A6FEF8" w14:textId="2EF76346" w:rsidR="004E0902" w:rsidRPr="0093119A" w:rsidRDefault="006708D5" w:rsidP="00A42241">
            <w:pPr>
              <w:jc w:val="center"/>
              <w:rPr>
                <w:color w:val="000000"/>
                <w:lang w:val="en-US"/>
              </w:rPr>
            </w:pPr>
            <w:r w:rsidRPr="0093119A">
              <w:rPr>
                <w:color w:val="000000"/>
                <w:lang w:val="en-US"/>
              </w:rPr>
              <w:t>X</w:t>
            </w:r>
          </w:p>
        </w:tc>
        <w:tc>
          <w:tcPr>
            <w:tcW w:w="1070" w:type="dxa"/>
          </w:tcPr>
          <w:p w14:paraId="41350790" w14:textId="3D9E6606" w:rsidR="004E0902" w:rsidRPr="0093119A" w:rsidRDefault="007563D5" w:rsidP="00A42241">
            <w:pPr>
              <w:jc w:val="center"/>
              <w:rPr>
                <w:color w:val="000000"/>
                <w:lang w:val="en-US"/>
              </w:rPr>
            </w:pPr>
            <w:r w:rsidRPr="0093119A">
              <w:rPr>
                <w:color w:val="000000"/>
                <w:lang w:val="en-US"/>
              </w:rPr>
              <w:t>X</w:t>
            </w:r>
          </w:p>
        </w:tc>
      </w:tr>
      <w:tr w:rsidR="006262FE" w:rsidRPr="0093119A" w14:paraId="0202548D" w14:textId="77777777" w:rsidTr="00273FFC">
        <w:trPr>
          <w:trHeight w:val="300"/>
        </w:trPr>
        <w:tc>
          <w:tcPr>
            <w:tcW w:w="2238" w:type="dxa"/>
            <w:noWrap/>
            <w:tcMar>
              <w:top w:w="15" w:type="dxa"/>
              <w:left w:w="15" w:type="dxa"/>
              <w:bottom w:w="0" w:type="dxa"/>
              <w:right w:w="15" w:type="dxa"/>
            </w:tcMar>
            <w:vAlign w:val="bottom"/>
          </w:tcPr>
          <w:p w14:paraId="388A313A" w14:textId="4692CB5D" w:rsidR="006262FE" w:rsidRPr="0093119A" w:rsidRDefault="006262FE">
            <w:pPr>
              <w:rPr>
                <w:color w:val="000000"/>
                <w:lang w:val="en-US"/>
              </w:rPr>
            </w:pPr>
            <w:r w:rsidRPr="0093119A">
              <w:rPr>
                <w:color w:val="000000"/>
                <w:lang w:val="en-US"/>
              </w:rPr>
              <w:t>Bajko, Gabor</w:t>
            </w:r>
          </w:p>
        </w:tc>
        <w:tc>
          <w:tcPr>
            <w:tcW w:w="4332" w:type="dxa"/>
            <w:noWrap/>
            <w:tcMar>
              <w:top w:w="15" w:type="dxa"/>
              <w:left w:w="15" w:type="dxa"/>
              <w:bottom w:w="0" w:type="dxa"/>
              <w:right w:w="15" w:type="dxa"/>
            </w:tcMar>
            <w:vAlign w:val="bottom"/>
          </w:tcPr>
          <w:p w14:paraId="288F501E" w14:textId="77777777" w:rsidR="006262FE" w:rsidRPr="0093119A" w:rsidRDefault="006262FE">
            <w:pPr>
              <w:rPr>
                <w:color w:val="000000"/>
                <w:lang w:val="en-US"/>
              </w:rPr>
            </w:pPr>
          </w:p>
        </w:tc>
        <w:tc>
          <w:tcPr>
            <w:tcW w:w="810" w:type="dxa"/>
          </w:tcPr>
          <w:p w14:paraId="1D0164C5" w14:textId="4DFB8232" w:rsidR="006262FE" w:rsidRPr="0093119A" w:rsidRDefault="006262FE" w:rsidP="00A42241">
            <w:pPr>
              <w:jc w:val="center"/>
              <w:rPr>
                <w:color w:val="000000"/>
                <w:lang w:val="en-US"/>
              </w:rPr>
            </w:pPr>
            <w:r w:rsidRPr="0093119A">
              <w:rPr>
                <w:color w:val="000000"/>
                <w:lang w:val="en-US"/>
              </w:rPr>
              <w:t>X</w:t>
            </w:r>
          </w:p>
        </w:tc>
        <w:tc>
          <w:tcPr>
            <w:tcW w:w="900" w:type="dxa"/>
          </w:tcPr>
          <w:p w14:paraId="5983932F" w14:textId="12ACDD23" w:rsidR="006262FE" w:rsidRPr="0093119A" w:rsidRDefault="00117B54" w:rsidP="00A42241">
            <w:pPr>
              <w:jc w:val="center"/>
              <w:rPr>
                <w:color w:val="000000"/>
                <w:lang w:val="en-US"/>
              </w:rPr>
            </w:pPr>
            <w:r w:rsidRPr="0093119A">
              <w:rPr>
                <w:color w:val="000000"/>
                <w:lang w:val="en-US"/>
              </w:rPr>
              <w:t>X</w:t>
            </w:r>
          </w:p>
        </w:tc>
        <w:tc>
          <w:tcPr>
            <w:tcW w:w="1070" w:type="dxa"/>
          </w:tcPr>
          <w:p w14:paraId="27B26611" w14:textId="3415996D" w:rsidR="006262FE" w:rsidRPr="0093119A" w:rsidRDefault="007563D5" w:rsidP="00A42241">
            <w:pPr>
              <w:jc w:val="center"/>
              <w:rPr>
                <w:color w:val="000000"/>
                <w:lang w:val="en-US"/>
              </w:rPr>
            </w:pPr>
            <w:r w:rsidRPr="0093119A">
              <w:rPr>
                <w:color w:val="000000"/>
                <w:lang w:val="en-US"/>
              </w:rPr>
              <w:t>X</w:t>
            </w:r>
          </w:p>
        </w:tc>
      </w:tr>
      <w:tr w:rsidR="004E0902" w:rsidRPr="0093119A" w14:paraId="21040C03" w14:textId="32C481F4" w:rsidTr="00273FFC">
        <w:trPr>
          <w:trHeight w:val="300"/>
        </w:trPr>
        <w:tc>
          <w:tcPr>
            <w:tcW w:w="2238" w:type="dxa"/>
            <w:noWrap/>
            <w:tcMar>
              <w:top w:w="15" w:type="dxa"/>
              <w:left w:w="15" w:type="dxa"/>
              <w:bottom w:w="0" w:type="dxa"/>
              <w:right w:w="15" w:type="dxa"/>
            </w:tcMar>
            <w:vAlign w:val="bottom"/>
            <w:hideMark/>
          </w:tcPr>
          <w:p w14:paraId="5D609A7A" w14:textId="77777777" w:rsidR="004E0902" w:rsidRPr="0093119A" w:rsidRDefault="004E0902">
            <w:pPr>
              <w:rPr>
                <w:color w:val="000000"/>
                <w:lang w:val="en-US"/>
              </w:rPr>
            </w:pPr>
            <w:r w:rsidRPr="0093119A">
              <w:rPr>
                <w:color w:val="000000"/>
                <w:lang w:val="en-US"/>
              </w:rPr>
              <w:t>Berkema, Alan</w:t>
            </w:r>
          </w:p>
        </w:tc>
        <w:tc>
          <w:tcPr>
            <w:tcW w:w="4332" w:type="dxa"/>
            <w:noWrap/>
            <w:tcMar>
              <w:top w:w="15" w:type="dxa"/>
              <w:left w:w="15" w:type="dxa"/>
              <w:bottom w:w="0" w:type="dxa"/>
              <w:right w:w="15" w:type="dxa"/>
            </w:tcMar>
            <w:vAlign w:val="bottom"/>
            <w:hideMark/>
          </w:tcPr>
          <w:p w14:paraId="5E132F22" w14:textId="77777777" w:rsidR="004E0902" w:rsidRPr="0093119A" w:rsidRDefault="004E0902">
            <w:pPr>
              <w:rPr>
                <w:color w:val="000000"/>
                <w:lang w:val="en-US"/>
              </w:rPr>
            </w:pPr>
            <w:r w:rsidRPr="0093119A">
              <w:rPr>
                <w:color w:val="000000"/>
                <w:lang w:val="en-US"/>
              </w:rPr>
              <w:t>HP Inc.</w:t>
            </w:r>
          </w:p>
        </w:tc>
        <w:tc>
          <w:tcPr>
            <w:tcW w:w="810" w:type="dxa"/>
          </w:tcPr>
          <w:p w14:paraId="4B7EA1CD" w14:textId="09C84515" w:rsidR="004E0902" w:rsidRPr="0093119A" w:rsidRDefault="006262FE" w:rsidP="00A42241">
            <w:pPr>
              <w:jc w:val="center"/>
              <w:rPr>
                <w:color w:val="000000"/>
                <w:lang w:val="en-US"/>
              </w:rPr>
            </w:pPr>
            <w:r w:rsidRPr="0093119A">
              <w:rPr>
                <w:color w:val="000000"/>
                <w:lang w:val="en-US"/>
              </w:rPr>
              <w:t>X</w:t>
            </w:r>
          </w:p>
        </w:tc>
        <w:tc>
          <w:tcPr>
            <w:tcW w:w="900" w:type="dxa"/>
          </w:tcPr>
          <w:p w14:paraId="668B951A" w14:textId="58EE59B4" w:rsidR="004E0902" w:rsidRPr="0093119A" w:rsidRDefault="00117B54" w:rsidP="00A42241">
            <w:pPr>
              <w:jc w:val="center"/>
              <w:rPr>
                <w:color w:val="000000"/>
                <w:lang w:val="en-US"/>
              </w:rPr>
            </w:pPr>
            <w:r w:rsidRPr="0093119A">
              <w:rPr>
                <w:color w:val="000000"/>
                <w:lang w:val="en-US"/>
              </w:rPr>
              <w:t>X</w:t>
            </w:r>
          </w:p>
        </w:tc>
        <w:tc>
          <w:tcPr>
            <w:tcW w:w="1070" w:type="dxa"/>
          </w:tcPr>
          <w:p w14:paraId="37BA2F5B" w14:textId="4E9432C6" w:rsidR="004E0902" w:rsidRPr="0093119A" w:rsidRDefault="007563D5" w:rsidP="00A42241">
            <w:pPr>
              <w:jc w:val="center"/>
              <w:rPr>
                <w:color w:val="000000"/>
                <w:lang w:val="en-US"/>
              </w:rPr>
            </w:pPr>
            <w:r w:rsidRPr="0093119A">
              <w:rPr>
                <w:color w:val="000000"/>
                <w:lang w:val="en-US"/>
              </w:rPr>
              <w:t>X</w:t>
            </w:r>
          </w:p>
        </w:tc>
      </w:tr>
      <w:tr w:rsidR="004E0902" w:rsidRPr="0093119A" w14:paraId="5ED32002" w14:textId="7D0CD7C9" w:rsidTr="00273FFC">
        <w:trPr>
          <w:trHeight w:val="300"/>
        </w:trPr>
        <w:tc>
          <w:tcPr>
            <w:tcW w:w="2238" w:type="dxa"/>
            <w:noWrap/>
            <w:tcMar>
              <w:top w:w="15" w:type="dxa"/>
              <w:left w:w="15" w:type="dxa"/>
              <w:bottom w:w="0" w:type="dxa"/>
              <w:right w:w="15" w:type="dxa"/>
            </w:tcMar>
            <w:vAlign w:val="bottom"/>
            <w:hideMark/>
          </w:tcPr>
          <w:p w14:paraId="334D8EB4" w14:textId="77777777" w:rsidR="004E0902" w:rsidRPr="0093119A" w:rsidRDefault="004E0902">
            <w:pPr>
              <w:rPr>
                <w:color w:val="000000"/>
                <w:lang w:val="en-US"/>
              </w:rPr>
            </w:pPr>
            <w:r w:rsidRPr="0093119A">
              <w:rPr>
                <w:color w:val="000000"/>
                <w:lang w:val="en-US"/>
              </w:rPr>
              <w:t>Bredewoud, Albert</w:t>
            </w:r>
          </w:p>
        </w:tc>
        <w:tc>
          <w:tcPr>
            <w:tcW w:w="4332" w:type="dxa"/>
            <w:noWrap/>
            <w:tcMar>
              <w:top w:w="15" w:type="dxa"/>
              <w:left w:w="15" w:type="dxa"/>
              <w:bottom w:w="0" w:type="dxa"/>
              <w:right w:w="15" w:type="dxa"/>
            </w:tcMar>
            <w:vAlign w:val="bottom"/>
            <w:hideMark/>
          </w:tcPr>
          <w:p w14:paraId="41687166" w14:textId="77777777" w:rsidR="004E0902" w:rsidRPr="0093119A" w:rsidRDefault="004E0902">
            <w:pPr>
              <w:rPr>
                <w:color w:val="000000"/>
                <w:lang w:val="en-US"/>
              </w:rPr>
            </w:pPr>
            <w:r w:rsidRPr="0093119A">
              <w:rPr>
                <w:color w:val="000000"/>
                <w:lang w:val="en-US"/>
              </w:rPr>
              <w:t>Broadcom Corporation</w:t>
            </w:r>
          </w:p>
        </w:tc>
        <w:tc>
          <w:tcPr>
            <w:tcW w:w="810" w:type="dxa"/>
          </w:tcPr>
          <w:p w14:paraId="39702C9B" w14:textId="7E3C1B88" w:rsidR="004E0902" w:rsidRPr="0093119A" w:rsidRDefault="006262FE" w:rsidP="00A42241">
            <w:pPr>
              <w:jc w:val="center"/>
              <w:rPr>
                <w:color w:val="000000"/>
                <w:lang w:val="en-US"/>
              </w:rPr>
            </w:pPr>
            <w:r w:rsidRPr="0093119A">
              <w:rPr>
                <w:color w:val="000000"/>
                <w:lang w:val="en-US"/>
              </w:rPr>
              <w:t>X</w:t>
            </w:r>
          </w:p>
        </w:tc>
        <w:tc>
          <w:tcPr>
            <w:tcW w:w="900" w:type="dxa"/>
          </w:tcPr>
          <w:p w14:paraId="01005C25" w14:textId="1C530EEC" w:rsidR="004E0902" w:rsidRPr="0093119A" w:rsidRDefault="004E0902" w:rsidP="00A42241">
            <w:pPr>
              <w:jc w:val="center"/>
              <w:rPr>
                <w:color w:val="000000"/>
                <w:lang w:val="en-US"/>
              </w:rPr>
            </w:pPr>
          </w:p>
        </w:tc>
        <w:tc>
          <w:tcPr>
            <w:tcW w:w="1070" w:type="dxa"/>
          </w:tcPr>
          <w:p w14:paraId="70BF222B" w14:textId="77777777" w:rsidR="004E0902" w:rsidRPr="0093119A" w:rsidRDefault="004E0902" w:rsidP="00A42241">
            <w:pPr>
              <w:jc w:val="center"/>
              <w:rPr>
                <w:color w:val="000000"/>
                <w:lang w:val="en-US"/>
              </w:rPr>
            </w:pPr>
          </w:p>
        </w:tc>
      </w:tr>
      <w:tr w:rsidR="004E0902" w:rsidRPr="0093119A" w14:paraId="2844A817" w14:textId="5240095A" w:rsidTr="00273FFC">
        <w:trPr>
          <w:trHeight w:val="300"/>
        </w:trPr>
        <w:tc>
          <w:tcPr>
            <w:tcW w:w="2238" w:type="dxa"/>
            <w:noWrap/>
            <w:tcMar>
              <w:top w:w="15" w:type="dxa"/>
              <w:left w:w="15" w:type="dxa"/>
              <w:bottom w:w="0" w:type="dxa"/>
              <w:right w:w="15" w:type="dxa"/>
            </w:tcMar>
            <w:vAlign w:val="bottom"/>
            <w:hideMark/>
          </w:tcPr>
          <w:p w14:paraId="647FD147" w14:textId="77777777" w:rsidR="004E0902" w:rsidRPr="0093119A" w:rsidRDefault="004E0902">
            <w:pPr>
              <w:rPr>
                <w:color w:val="000000"/>
                <w:lang w:val="en-US"/>
              </w:rPr>
            </w:pPr>
            <w:r w:rsidRPr="0093119A">
              <w:rPr>
                <w:color w:val="000000"/>
                <w:lang w:val="en-US"/>
              </w:rPr>
              <w:t>Carney, William</w:t>
            </w:r>
          </w:p>
        </w:tc>
        <w:tc>
          <w:tcPr>
            <w:tcW w:w="4332" w:type="dxa"/>
            <w:noWrap/>
            <w:tcMar>
              <w:top w:w="15" w:type="dxa"/>
              <w:left w:w="15" w:type="dxa"/>
              <w:bottom w:w="0" w:type="dxa"/>
              <w:right w:w="15" w:type="dxa"/>
            </w:tcMar>
            <w:vAlign w:val="bottom"/>
            <w:hideMark/>
          </w:tcPr>
          <w:p w14:paraId="168C87DB" w14:textId="77777777" w:rsidR="004E0902" w:rsidRPr="0093119A" w:rsidRDefault="004E0902">
            <w:pPr>
              <w:rPr>
                <w:color w:val="000000"/>
                <w:lang w:val="en-US"/>
              </w:rPr>
            </w:pPr>
            <w:r w:rsidRPr="0093119A">
              <w:rPr>
                <w:color w:val="000000"/>
                <w:lang w:val="en-US"/>
              </w:rPr>
              <w:t>Sony Corporation</w:t>
            </w:r>
          </w:p>
        </w:tc>
        <w:tc>
          <w:tcPr>
            <w:tcW w:w="810" w:type="dxa"/>
          </w:tcPr>
          <w:p w14:paraId="13A79E5B" w14:textId="339F23C3" w:rsidR="004E0902" w:rsidRPr="0093119A" w:rsidRDefault="006262FE" w:rsidP="00A42241">
            <w:pPr>
              <w:jc w:val="center"/>
              <w:rPr>
                <w:color w:val="000000"/>
                <w:lang w:val="en-US"/>
              </w:rPr>
            </w:pPr>
            <w:r w:rsidRPr="0093119A">
              <w:rPr>
                <w:color w:val="000000"/>
                <w:lang w:val="en-US"/>
              </w:rPr>
              <w:t>X</w:t>
            </w:r>
          </w:p>
        </w:tc>
        <w:tc>
          <w:tcPr>
            <w:tcW w:w="900" w:type="dxa"/>
          </w:tcPr>
          <w:p w14:paraId="120C29D0" w14:textId="15671759" w:rsidR="004E0902" w:rsidRPr="0093119A" w:rsidRDefault="006708D5" w:rsidP="00A42241">
            <w:pPr>
              <w:jc w:val="center"/>
              <w:rPr>
                <w:color w:val="000000"/>
                <w:lang w:val="en-US"/>
              </w:rPr>
            </w:pPr>
            <w:r w:rsidRPr="0093119A">
              <w:rPr>
                <w:color w:val="000000"/>
                <w:lang w:val="en-US"/>
              </w:rPr>
              <w:t>X</w:t>
            </w:r>
          </w:p>
        </w:tc>
        <w:tc>
          <w:tcPr>
            <w:tcW w:w="1070" w:type="dxa"/>
          </w:tcPr>
          <w:p w14:paraId="7DB3A2F3" w14:textId="3EB4EABF" w:rsidR="004E0902" w:rsidRPr="0093119A" w:rsidRDefault="007563D5" w:rsidP="00A42241">
            <w:pPr>
              <w:jc w:val="center"/>
              <w:rPr>
                <w:color w:val="000000"/>
                <w:lang w:val="en-US"/>
              </w:rPr>
            </w:pPr>
            <w:r w:rsidRPr="0093119A">
              <w:rPr>
                <w:color w:val="000000"/>
                <w:lang w:val="en-US"/>
              </w:rPr>
              <w:t>X</w:t>
            </w:r>
          </w:p>
        </w:tc>
      </w:tr>
      <w:tr w:rsidR="004E0902" w:rsidRPr="0093119A" w14:paraId="7626A503" w14:textId="00A3314D" w:rsidTr="00273FFC">
        <w:trPr>
          <w:trHeight w:val="300"/>
        </w:trPr>
        <w:tc>
          <w:tcPr>
            <w:tcW w:w="2238" w:type="dxa"/>
            <w:noWrap/>
            <w:tcMar>
              <w:top w:w="15" w:type="dxa"/>
              <w:left w:w="15" w:type="dxa"/>
              <w:bottom w:w="0" w:type="dxa"/>
              <w:right w:w="15" w:type="dxa"/>
            </w:tcMar>
            <w:vAlign w:val="bottom"/>
            <w:hideMark/>
          </w:tcPr>
          <w:p w14:paraId="6CF1316D" w14:textId="77777777" w:rsidR="004E0902" w:rsidRPr="0093119A" w:rsidRDefault="004E0902">
            <w:pPr>
              <w:rPr>
                <w:color w:val="000000"/>
                <w:lang w:val="en-US"/>
              </w:rPr>
            </w:pPr>
            <w:r w:rsidRPr="0093119A">
              <w:rPr>
                <w:color w:val="000000"/>
                <w:lang w:val="en-US"/>
              </w:rPr>
              <w:t>Derham, Thomas</w:t>
            </w:r>
          </w:p>
        </w:tc>
        <w:tc>
          <w:tcPr>
            <w:tcW w:w="4332" w:type="dxa"/>
            <w:noWrap/>
            <w:tcMar>
              <w:top w:w="15" w:type="dxa"/>
              <w:left w:w="15" w:type="dxa"/>
              <w:bottom w:w="0" w:type="dxa"/>
              <w:right w:w="15" w:type="dxa"/>
            </w:tcMar>
            <w:vAlign w:val="bottom"/>
            <w:hideMark/>
          </w:tcPr>
          <w:p w14:paraId="7C020FD7" w14:textId="77777777" w:rsidR="004E0902" w:rsidRPr="0093119A" w:rsidRDefault="004E0902">
            <w:pPr>
              <w:rPr>
                <w:color w:val="000000"/>
                <w:lang w:val="en-US"/>
              </w:rPr>
            </w:pPr>
            <w:r w:rsidRPr="0093119A">
              <w:rPr>
                <w:color w:val="000000"/>
                <w:lang w:val="en-US"/>
              </w:rPr>
              <w:t>Broadcom Corporation</w:t>
            </w:r>
          </w:p>
        </w:tc>
        <w:tc>
          <w:tcPr>
            <w:tcW w:w="810" w:type="dxa"/>
          </w:tcPr>
          <w:p w14:paraId="348F9ED4" w14:textId="77777777" w:rsidR="004E0902" w:rsidRPr="0093119A" w:rsidRDefault="004E0902" w:rsidP="00A42241">
            <w:pPr>
              <w:jc w:val="center"/>
              <w:rPr>
                <w:color w:val="000000"/>
                <w:lang w:val="en-US"/>
              </w:rPr>
            </w:pPr>
          </w:p>
        </w:tc>
        <w:tc>
          <w:tcPr>
            <w:tcW w:w="900" w:type="dxa"/>
          </w:tcPr>
          <w:p w14:paraId="755A8C11" w14:textId="6AE2319D" w:rsidR="004E0902" w:rsidRPr="0093119A" w:rsidRDefault="00A961BA" w:rsidP="00A42241">
            <w:pPr>
              <w:jc w:val="center"/>
              <w:rPr>
                <w:color w:val="000000"/>
                <w:lang w:val="en-US"/>
              </w:rPr>
            </w:pPr>
            <w:r w:rsidRPr="0093119A">
              <w:rPr>
                <w:color w:val="000000"/>
                <w:lang w:val="en-US"/>
              </w:rPr>
              <w:t>X</w:t>
            </w:r>
          </w:p>
        </w:tc>
        <w:tc>
          <w:tcPr>
            <w:tcW w:w="1070" w:type="dxa"/>
          </w:tcPr>
          <w:p w14:paraId="0FA6FBEA" w14:textId="09B5EE58" w:rsidR="004E0902" w:rsidRPr="0093119A" w:rsidRDefault="007563D5" w:rsidP="00A42241">
            <w:pPr>
              <w:jc w:val="center"/>
              <w:rPr>
                <w:color w:val="000000"/>
                <w:lang w:val="en-US"/>
              </w:rPr>
            </w:pPr>
            <w:r w:rsidRPr="0093119A">
              <w:rPr>
                <w:color w:val="000000"/>
                <w:lang w:val="en-US"/>
              </w:rPr>
              <w:t>X</w:t>
            </w:r>
          </w:p>
        </w:tc>
      </w:tr>
      <w:tr w:rsidR="004E0902" w:rsidRPr="0093119A" w14:paraId="1A2044E0" w14:textId="2747BCA9" w:rsidTr="00273FFC">
        <w:trPr>
          <w:trHeight w:val="300"/>
        </w:trPr>
        <w:tc>
          <w:tcPr>
            <w:tcW w:w="2238" w:type="dxa"/>
            <w:noWrap/>
            <w:tcMar>
              <w:top w:w="15" w:type="dxa"/>
              <w:left w:w="15" w:type="dxa"/>
              <w:bottom w:w="0" w:type="dxa"/>
              <w:right w:w="15" w:type="dxa"/>
            </w:tcMar>
            <w:vAlign w:val="bottom"/>
            <w:hideMark/>
          </w:tcPr>
          <w:p w14:paraId="4395524F" w14:textId="77777777" w:rsidR="004E0902" w:rsidRPr="0093119A" w:rsidRDefault="004E0902">
            <w:pPr>
              <w:rPr>
                <w:color w:val="000000"/>
                <w:lang w:val="en-US"/>
              </w:rPr>
            </w:pPr>
            <w:r w:rsidRPr="0093119A">
              <w:rPr>
                <w:color w:val="000000"/>
                <w:lang w:val="en-US"/>
              </w:rPr>
              <w:t>Hamilton, Mark</w:t>
            </w:r>
          </w:p>
        </w:tc>
        <w:tc>
          <w:tcPr>
            <w:tcW w:w="4332" w:type="dxa"/>
            <w:noWrap/>
            <w:tcMar>
              <w:top w:w="15" w:type="dxa"/>
              <w:left w:w="15" w:type="dxa"/>
              <w:bottom w:w="0" w:type="dxa"/>
              <w:right w:w="15" w:type="dxa"/>
            </w:tcMar>
            <w:vAlign w:val="bottom"/>
            <w:hideMark/>
          </w:tcPr>
          <w:p w14:paraId="52838208" w14:textId="77777777" w:rsidR="004E0902" w:rsidRPr="0093119A" w:rsidRDefault="004E0902">
            <w:pPr>
              <w:rPr>
                <w:color w:val="000000"/>
                <w:lang w:val="en-US"/>
              </w:rPr>
            </w:pPr>
            <w:r w:rsidRPr="0093119A">
              <w:rPr>
                <w:color w:val="000000"/>
                <w:lang w:val="en-US"/>
              </w:rPr>
              <w:t>Ruckus/CommScope</w:t>
            </w:r>
          </w:p>
        </w:tc>
        <w:tc>
          <w:tcPr>
            <w:tcW w:w="810" w:type="dxa"/>
          </w:tcPr>
          <w:p w14:paraId="6DFD499C" w14:textId="5AA86116" w:rsidR="004E0902" w:rsidRPr="0093119A" w:rsidRDefault="006262FE" w:rsidP="00A42241">
            <w:pPr>
              <w:jc w:val="center"/>
              <w:rPr>
                <w:color w:val="000000"/>
                <w:lang w:val="en-US"/>
              </w:rPr>
            </w:pPr>
            <w:r w:rsidRPr="0093119A">
              <w:rPr>
                <w:color w:val="000000"/>
                <w:lang w:val="en-US"/>
              </w:rPr>
              <w:t>X</w:t>
            </w:r>
          </w:p>
        </w:tc>
        <w:tc>
          <w:tcPr>
            <w:tcW w:w="900" w:type="dxa"/>
          </w:tcPr>
          <w:p w14:paraId="7A660FB7" w14:textId="4EC47F86" w:rsidR="004E0902" w:rsidRPr="0093119A" w:rsidRDefault="006708D5" w:rsidP="00A42241">
            <w:pPr>
              <w:jc w:val="center"/>
              <w:rPr>
                <w:color w:val="000000"/>
                <w:lang w:val="en-US"/>
              </w:rPr>
            </w:pPr>
            <w:r w:rsidRPr="0093119A">
              <w:rPr>
                <w:color w:val="000000"/>
                <w:lang w:val="en-US"/>
              </w:rPr>
              <w:t>X</w:t>
            </w:r>
          </w:p>
        </w:tc>
        <w:tc>
          <w:tcPr>
            <w:tcW w:w="1070" w:type="dxa"/>
          </w:tcPr>
          <w:p w14:paraId="061D6442" w14:textId="7DFC4A59" w:rsidR="004E0902" w:rsidRPr="0093119A" w:rsidRDefault="007563D5" w:rsidP="00A42241">
            <w:pPr>
              <w:jc w:val="center"/>
              <w:rPr>
                <w:color w:val="000000"/>
                <w:lang w:val="en-US"/>
              </w:rPr>
            </w:pPr>
            <w:r w:rsidRPr="0093119A">
              <w:rPr>
                <w:color w:val="000000"/>
                <w:lang w:val="en-US"/>
              </w:rPr>
              <w:t>X</w:t>
            </w:r>
          </w:p>
        </w:tc>
      </w:tr>
      <w:tr w:rsidR="004E0902" w:rsidRPr="0093119A" w14:paraId="010D0044" w14:textId="1C73C100" w:rsidTr="00273FFC">
        <w:trPr>
          <w:trHeight w:val="300"/>
        </w:trPr>
        <w:tc>
          <w:tcPr>
            <w:tcW w:w="2238" w:type="dxa"/>
            <w:noWrap/>
            <w:tcMar>
              <w:top w:w="15" w:type="dxa"/>
              <w:left w:w="15" w:type="dxa"/>
              <w:bottom w:w="0" w:type="dxa"/>
              <w:right w:w="15" w:type="dxa"/>
            </w:tcMar>
            <w:vAlign w:val="bottom"/>
            <w:hideMark/>
          </w:tcPr>
          <w:p w14:paraId="62FF024A" w14:textId="77777777" w:rsidR="004E0902" w:rsidRPr="0093119A" w:rsidRDefault="004E0902">
            <w:pPr>
              <w:rPr>
                <w:color w:val="000000"/>
                <w:lang w:val="en-US"/>
              </w:rPr>
            </w:pPr>
            <w:r w:rsidRPr="0093119A">
              <w:rPr>
                <w:color w:val="000000"/>
                <w:lang w:val="en-US"/>
              </w:rPr>
              <w:t>Henry, Jerome</w:t>
            </w:r>
          </w:p>
        </w:tc>
        <w:tc>
          <w:tcPr>
            <w:tcW w:w="4332" w:type="dxa"/>
            <w:noWrap/>
            <w:tcMar>
              <w:top w:w="15" w:type="dxa"/>
              <w:left w:w="15" w:type="dxa"/>
              <w:bottom w:w="0" w:type="dxa"/>
              <w:right w:w="15" w:type="dxa"/>
            </w:tcMar>
            <w:vAlign w:val="bottom"/>
            <w:hideMark/>
          </w:tcPr>
          <w:p w14:paraId="6C07C492" w14:textId="77777777" w:rsidR="004E0902" w:rsidRPr="0093119A" w:rsidRDefault="004E0902">
            <w:pPr>
              <w:rPr>
                <w:color w:val="000000"/>
                <w:lang w:val="en-US"/>
              </w:rPr>
            </w:pPr>
            <w:r w:rsidRPr="0093119A">
              <w:rPr>
                <w:color w:val="000000"/>
                <w:lang w:val="en-US"/>
              </w:rPr>
              <w:t>Cisco Systems, Inc.</w:t>
            </w:r>
          </w:p>
        </w:tc>
        <w:tc>
          <w:tcPr>
            <w:tcW w:w="810" w:type="dxa"/>
          </w:tcPr>
          <w:p w14:paraId="3A8B80CD" w14:textId="364D2987" w:rsidR="004E0902" w:rsidRPr="0093119A" w:rsidRDefault="006262FE" w:rsidP="00A42241">
            <w:pPr>
              <w:jc w:val="center"/>
              <w:rPr>
                <w:color w:val="000000"/>
                <w:lang w:val="en-US"/>
              </w:rPr>
            </w:pPr>
            <w:r w:rsidRPr="0093119A">
              <w:rPr>
                <w:color w:val="000000"/>
                <w:lang w:val="en-US"/>
              </w:rPr>
              <w:t>X</w:t>
            </w:r>
          </w:p>
        </w:tc>
        <w:tc>
          <w:tcPr>
            <w:tcW w:w="900" w:type="dxa"/>
          </w:tcPr>
          <w:p w14:paraId="22887B4B" w14:textId="7BD1CBFC" w:rsidR="004E0902" w:rsidRPr="0093119A" w:rsidRDefault="004E0902" w:rsidP="00A42241">
            <w:pPr>
              <w:jc w:val="center"/>
              <w:rPr>
                <w:color w:val="000000"/>
                <w:lang w:val="en-US"/>
              </w:rPr>
            </w:pPr>
          </w:p>
        </w:tc>
        <w:tc>
          <w:tcPr>
            <w:tcW w:w="1070" w:type="dxa"/>
          </w:tcPr>
          <w:p w14:paraId="1FBFDD5E" w14:textId="77777777" w:rsidR="004E0902" w:rsidRPr="0093119A" w:rsidRDefault="004E0902" w:rsidP="00A42241">
            <w:pPr>
              <w:jc w:val="center"/>
              <w:rPr>
                <w:color w:val="000000"/>
                <w:lang w:val="en-US"/>
              </w:rPr>
            </w:pPr>
          </w:p>
        </w:tc>
      </w:tr>
      <w:tr w:rsidR="004E0902" w:rsidRPr="0093119A" w14:paraId="50EFD277" w14:textId="139F80DD" w:rsidTr="00273FFC">
        <w:trPr>
          <w:trHeight w:val="300"/>
        </w:trPr>
        <w:tc>
          <w:tcPr>
            <w:tcW w:w="2238" w:type="dxa"/>
            <w:noWrap/>
            <w:tcMar>
              <w:top w:w="15" w:type="dxa"/>
              <w:left w:w="15" w:type="dxa"/>
              <w:bottom w:w="0" w:type="dxa"/>
              <w:right w:w="15" w:type="dxa"/>
            </w:tcMar>
            <w:vAlign w:val="bottom"/>
            <w:hideMark/>
          </w:tcPr>
          <w:p w14:paraId="6ACFE17B" w14:textId="77777777" w:rsidR="004E0902" w:rsidRPr="0093119A" w:rsidRDefault="004E0902">
            <w:pPr>
              <w:rPr>
                <w:color w:val="000000"/>
                <w:lang w:val="en-US"/>
              </w:rPr>
            </w:pPr>
            <w:r w:rsidRPr="0093119A">
              <w:rPr>
                <w:color w:val="000000"/>
                <w:lang w:val="en-US"/>
              </w:rPr>
              <w:t>Hervieu, Lili</w:t>
            </w:r>
          </w:p>
        </w:tc>
        <w:tc>
          <w:tcPr>
            <w:tcW w:w="4332" w:type="dxa"/>
            <w:noWrap/>
            <w:tcMar>
              <w:top w:w="15" w:type="dxa"/>
              <w:left w:w="15" w:type="dxa"/>
              <w:bottom w:w="0" w:type="dxa"/>
              <w:right w:w="15" w:type="dxa"/>
            </w:tcMar>
            <w:vAlign w:val="bottom"/>
            <w:hideMark/>
          </w:tcPr>
          <w:p w14:paraId="440A0F0A" w14:textId="77777777" w:rsidR="004E0902" w:rsidRPr="0093119A" w:rsidRDefault="004E0902">
            <w:pPr>
              <w:rPr>
                <w:color w:val="000000"/>
                <w:lang w:val="en-US"/>
              </w:rPr>
            </w:pPr>
            <w:r w:rsidRPr="0093119A">
              <w:rPr>
                <w:color w:val="000000"/>
                <w:lang w:val="en-US"/>
              </w:rPr>
              <w:t>Cable Television Laboratories Inc. (CableLabs)</w:t>
            </w:r>
          </w:p>
        </w:tc>
        <w:tc>
          <w:tcPr>
            <w:tcW w:w="810" w:type="dxa"/>
          </w:tcPr>
          <w:p w14:paraId="1CCBBE0F" w14:textId="1107D923" w:rsidR="004E0902" w:rsidRPr="0093119A" w:rsidRDefault="006262FE" w:rsidP="00A42241">
            <w:pPr>
              <w:jc w:val="center"/>
              <w:rPr>
                <w:color w:val="000000"/>
                <w:lang w:val="en-US"/>
              </w:rPr>
            </w:pPr>
            <w:r w:rsidRPr="0093119A">
              <w:rPr>
                <w:color w:val="000000"/>
                <w:lang w:val="en-US"/>
              </w:rPr>
              <w:t>X</w:t>
            </w:r>
          </w:p>
        </w:tc>
        <w:tc>
          <w:tcPr>
            <w:tcW w:w="900" w:type="dxa"/>
          </w:tcPr>
          <w:p w14:paraId="39708373" w14:textId="484D0BA4" w:rsidR="004E0902" w:rsidRPr="0093119A" w:rsidRDefault="006708D5" w:rsidP="00A42241">
            <w:pPr>
              <w:jc w:val="center"/>
              <w:rPr>
                <w:color w:val="000000"/>
                <w:lang w:val="en-US"/>
              </w:rPr>
            </w:pPr>
            <w:r w:rsidRPr="0093119A">
              <w:rPr>
                <w:color w:val="000000"/>
                <w:lang w:val="en-US"/>
              </w:rPr>
              <w:t>X</w:t>
            </w:r>
          </w:p>
        </w:tc>
        <w:tc>
          <w:tcPr>
            <w:tcW w:w="1070" w:type="dxa"/>
          </w:tcPr>
          <w:p w14:paraId="691F4BC4" w14:textId="62AC105A" w:rsidR="004E0902" w:rsidRPr="0093119A" w:rsidRDefault="007563D5" w:rsidP="00A42241">
            <w:pPr>
              <w:jc w:val="center"/>
              <w:rPr>
                <w:color w:val="000000"/>
                <w:lang w:val="en-US"/>
              </w:rPr>
            </w:pPr>
            <w:r w:rsidRPr="0093119A">
              <w:rPr>
                <w:color w:val="000000"/>
                <w:lang w:val="en-US"/>
              </w:rPr>
              <w:t>X</w:t>
            </w:r>
          </w:p>
        </w:tc>
      </w:tr>
      <w:tr w:rsidR="004E0902" w:rsidRPr="0093119A" w14:paraId="7E2ED22E" w14:textId="5B8A1C43" w:rsidTr="00273FFC">
        <w:trPr>
          <w:trHeight w:val="300"/>
        </w:trPr>
        <w:tc>
          <w:tcPr>
            <w:tcW w:w="2238" w:type="dxa"/>
            <w:noWrap/>
            <w:tcMar>
              <w:top w:w="15" w:type="dxa"/>
              <w:left w:w="15" w:type="dxa"/>
              <w:bottom w:w="0" w:type="dxa"/>
              <w:right w:w="15" w:type="dxa"/>
            </w:tcMar>
            <w:vAlign w:val="bottom"/>
            <w:hideMark/>
          </w:tcPr>
          <w:p w14:paraId="1B6A0549" w14:textId="77777777" w:rsidR="004E0902" w:rsidRPr="0093119A" w:rsidRDefault="004E0902">
            <w:pPr>
              <w:rPr>
                <w:color w:val="000000"/>
                <w:lang w:val="en-US"/>
              </w:rPr>
            </w:pPr>
            <w:r w:rsidRPr="0093119A">
              <w:rPr>
                <w:color w:val="000000"/>
                <w:lang w:val="en-US"/>
              </w:rPr>
              <w:t>Huang, Po-Kai</w:t>
            </w:r>
          </w:p>
        </w:tc>
        <w:tc>
          <w:tcPr>
            <w:tcW w:w="4332" w:type="dxa"/>
            <w:noWrap/>
            <w:tcMar>
              <w:top w:w="15" w:type="dxa"/>
              <w:left w:w="15" w:type="dxa"/>
              <w:bottom w:w="0" w:type="dxa"/>
              <w:right w:w="15" w:type="dxa"/>
            </w:tcMar>
            <w:vAlign w:val="bottom"/>
            <w:hideMark/>
          </w:tcPr>
          <w:p w14:paraId="4D598421" w14:textId="77777777" w:rsidR="004E0902" w:rsidRPr="0093119A" w:rsidRDefault="004E0902">
            <w:pPr>
              <w:rPr>
                <w:color w:val="000000"/>
                <w:lang w:val="en-US"/>
              </w:rPr>
            </w:pPr>
            <w:r w:rsidRPr="0093119A">
              <w:rPr>
                <w:color w:val="000000"/>
                <w:lang w:val="en-US"/>
              </w:rPr>
              <w:t>Intel Corporation</w:t>
            </w:r>
          </w:p>
        </w:tc>
        <w:tc>
          <w:tcPr>
            <w:tcW w:w="810" w:type="dxa"/>
          </w:tcPr>
          <w:p w14:paraId="7C7A556D" w14:textId="2DBADF44" w:rsidR="004E0902" w:rsidRPr="0093119A" w:rsidRDefault="006262FE" w:rsidP="00A42241">
            <w:pPr>
              <w:jc w:val="center"/>
              <w:rPr>
                <w:color w:val="000000"/>
                <w:lang w:val="en-US"/>
              </w:rPr>
            </w:pPr>
            <w:r w:rsidRPr="0093119A">
              <w:rPr>
                <w:color w:val="000000"/>
                <w:lang w:val="en-US"/>
              </w:rPr>
              <w:t>X</w:t>
            </w:r>
          </w:p>
        </w:tc>
        <w:tc>
          <w:tcPr>
            <w:tcW w:w="900" w:type="dxa"/>
          </w:tcPr>
          <w:p w14:paraId="0281C90D" w14:textId="30385750" w:rsidR="004E0902" w:rsidRPr="0093119A" w:rsidRDefault="004E0902" w:rsidP="00A42241">
            <w:pPr>
              <w:jc w:val="center"/>
              <w:rPr>
                <w:color w:val="000000"/>
                <w:lang w:val="en-US"/>
              </w:rPr>
            </w:pPr>
          </w:p>
        </w:tc>
        <w:tc>
          <w:tcPr>
            <w:tcW w:w="1070" w:type="dxa"/>
          </w:tcPr>
          <w:p w14:paraId="5C6B163F" w14:textId="77777777" w:rsidR="004E0902" w:rsidRPr="0093119A" w:rsidRDefault="004E0902" w:rsidP="00A42241">
            <w:pPr>
              <w:jc w:val="center"/>
              <w:rPr>
                <w:color w:val="000000"/>
                <w:lang w:val="en-US"/>
              </w:rPr>
            </w:pPr>
          </w:p>
        </w:tc>
      </w:tr>
      <w:tr w:rsidR="004E0902" w:rsidRPr="0093119A" w14:paraId="06BC3C4B" w14:textId="51F7DCEC" w:rsidTr="00273FFC">
        <w:trPr>
          <w:trHeight w:val="300"/>
        </w:trPr>
        <w:tc>
          <w:tcPr>
            <w:tcW w:w="2238" w:type="dxa"/>
            <w:noWrap/>
            <w:tcMar>
              <w:top w:w="15" w:type="dxa"/>
              <w:left w:w="15" w:type="dxa"/>
              <w:bottom w:w="0" w:type="dxa"/>
              <w:right w:w="15" w:type="dxa"/>
            </w:tcMar>
            <w:vAlign w:val="bottom"/>
            <w:hideMark/>
          </w:tcPr>
          <w:p w14:paraId="65423A00" w14:textId="77777777" w:rsidR="004E0902" w:rsidRPr="0093119A" w:rsidRDefault="004E0902">
            <w:pPr>
              <w:rPr>
                <w:color w:val="000000"/>
                <w:lang w:val="en-US"/>
              </w:rPr>
            </w:pPr>
            <w:r w:rsidRPr="0093119A">
              <w:rPr>
                <w:color w:val="000000"/>
                <w:lang w:val="en-US"/>
              </w:rPr>
              <w:t>Jones, Allan</w:t>
            </w:r>
          </w:p>
        </w:tc>
        <w:tc>
          <w:tcPr>
            <w:tcW w:w="4332" w:type="dxa"/>
            <w:noWrap/>
            <w:tcMar>
              <w:top w:w="15" w:type="dxa"/>
              <w:left w:w="15" w:type="dxa"/>
              <w:bottom w:w="0" w:type="dxa"/>
              <w:right w:w="15" w:type="dxa"/>
            </w:tcMar>
            <w:vAlign w:val="bottom"/>
            <w:hideMark/>
          </w:tcPr>
          <w:p w14:paraId="38B8059D" w14:textId="77777777" w:rsidR="004E0902" w:rsidRPr="0093119A" w:rsidRDefault="004E0902">
            <w:pPr>
              <w:rPr>
                <w:color w:val="000000"/>
                <w:lang w:val="en-US"/>
              </w:rPr>
            </w:pPr>
            <w:r w:rsidRPr="0093119A">
              <w:rPr>
                <w:color w:val="000000"/>
                <w:lang w:val="en-US"/>
              </w:rPr>
              <w:t>Activision</w:t>
            </w:r>
          </w:p>
        </w:tc>
        <w:tc>
          <w:tcPr>
            <w:tcW w:w="810" w:type="dxa"/>
          </w:tcPr>
          <w:p w14:paraId="624F40B8" w14:textId="19C0888E" w:rsidR="004E0902" w:rsidRPr="0093119A" w:rsidRDefault="006262FE" w:rsidP="00A42241">
            <w:pPr>
              <w:jc w:val="center"/>
              <w:rPr>
                <w:color w:val="000000"/>
                <w:lang w:val="en-US"/>
              </w:rPr>
            </w:pPr>
            <w:r w:rsidRPr="0093119A">
              <w:rPr>
                <w:color w:val="000000"/>
                <w:lang w:val="en-US"/>
              </w:rPr>
              <w:t>X</w:t>
            </w:r>
          </w:p>
        </w:tc>
        <w:tc>
          <w:tcPr>
            <w:tcW w:w="900" w:type="dxa"/>
          </w:tcPr>
          <w:p w14:paraId="137CCC5B" w14:textId="3DB19FE1" w:rsidR="004E0902" w:rsidRPr="0093119A" w:rsidRDefault="004E0902" w:rsidP="00A42241">
            <w:pPr>
              <w:jc w:val="center"/>
              <w:rPr>
                <w:color w:val="000000"/>
                <w:lang w:val="en-US"/>
              </w:rPr>
            </w:pPr>
          </w:p>
        </w:tc>
        <w:tc>
          <w:tcPr>
            <w:tcW w:w="1070" w:type="dxa"/>
          </w:tcPr>
          <w:p w14:paraId="2CE32B25" w14:textId="77777777" w:rsidR="004E0902" w:rsidRPr="0093119A" w:rsidRDefault="004E0902" w:rsidP="00A42241">
            <w:pPr>
              <w:jc w:val="center"/>
              <w:rPr>
                <w:color w:val="000000"/>
                <w:lang w:val="en-US"/>
              </w:rPr>
            </w:pPr>
          </w:p>
        </w:tc>
      </w:tr>
      <w:tr w:rsidR="004E0902" w:rsidRPr="0093119A" w14:paraId="64E0C128" w14:textId="2DAC69F4" w:rsidTr="00273FFC">
        <w:trPr>
          <w:trHeight w:val="300"/>
        </w:trPr>
        <w:tc>
          <w:tcPr>
            <w:tcW w:w="2238" w:type="dxa"/>
            <w:noWrap/>
            <w:tcMar>
              <w:top w:w="15" w:type="dxa"/>
              <w:left w:w="15" w:type="dxa"/>
              <w:bottom w:w="0" w:type="dxa"/>
              <w:right w:w="15" w:type="dxa"/>
            </w:tcMar>
            <w:vAlign w:val="bottom"/>
            <w:hideMark/>
          </w:tcPr>
          <w:p w14:paraId="7E61BE11" w14:textId="77777777" w:rsidR="004E0902" w:rsidRPr="0093119A" w:rsidRDefault="004E0902">
            <w:pPr>
              <w:rPr>
                <w:color w:val="000000"/>
                <w:lang w:val="en-US"/>
              </w:rPr>
            </w:pPr>
            <w:r w:rsidRPr="0093119A">
              <w:rPr>
                <w:color w:val="000000"/>
                <w:lang w:val="en-US"/>
              </w:rPr>
              <w:t>Kandala, Srinivas</w:t>
            </w:r>
          </w:p>
        </w:tc>
        <w:tc>
          <w:tcPr>
            <w:tcW w:w="4332" w:type="dxa"/>
            <w:noWrap/>
            <w:tcMar>
              <w:top w:w="15" w:type="dxa"/>
              <w:left w:w="15" w:type="dxa"/>
              <w:bottom w:w="0" w:type="dxa"/>
              <w:right w:w="15" w:type="dxa"/>
            </w:tcMar>
            <w:vAlign w:val="bottom"/>
            <w:hideMark/>
          </w:tcPr>
          <w:p w14:paraId="06C5948E" w14:textId="77777777" w:rsidR="004E0902" w:rsidRPr="0093119A" w:rsidRDefault="004E0902">
            <w:pPr>
              <w:rPr>
                <w:color w:val="000000"/>
                <w:lang w:val="en-US"/>
              </w:rPr>
            </w:pPr>
            <w:r w:rsidRPr="0093119A">
              <w:rPr>
                <w:color w:val="000000"/>
                <w:lang w:val="en-US"/>
              </w:rPr>
              <w:t>SAMSUNG</w:t>
            </w:r>
          </w:p>
        </w:tc>
        <w:tc>
          <w:tcPr>
            <w:tcW w:w="810" w:type="dxa"/>
          </w:tcPr>
          <w:p w14:paraId="2E20F6D2" w14:textId="5858962B" w:rsidR="004E0902" w:rsidRPr="0093119A" w:rsidRDefault="006262FE" w:rsidP="00A42241">
            <w:pPr>
              <w:jc w:val="center"/>
              <w:rPr>
                <w:color w:val="000000"/>
                <w:lang w:val="en-US"/>
              </w:rPr>
            </w:pPr>
            <w:r w:rsidRPr="0093119A">
              <w:rPr>
                <w:color w:val="000000"/>
                <w:lang w:val="en-US"/>
              </w:rPr>
              <w:t>X</w:t>
            </w:r>
          </w:p>
        </w:tc>
        <w:tc>
          <w:tcPr>
            <w:tcW w:w="900" w:type="dxa"/>
          </w:tcPr>
          <w:p w14:paraId="170D8826" w14:textId="77CA7CC1" w:rsidR="004E0902" w:rsidRPr="0093119A" w:rsidRDefault="004E0902" w:rsidP="00A42241">
            <w:pPr>
              <w:jc w:val="center"/>
              <w:rPr>
                <w:color w:val="000000"/>
                <w:lang w:val="en-US"/>
              </w:rPr>
            </w:pPr>
          </w:p>
        </w:tc>
        <w:tc>
          <w:tcPr>
            <w:tcW w:w="1070" w:type="dxa"/>
          </w:tcPr>
          <w:p w14:paraId="4A6976FA" w14:textId="77777777" w:rsidR="004E0902" w:rsidRPr="0093119A" w:rsidRDefault="004E0902" w:rsidP="00A42241">
            <w:pPr>
              <w:jc w:val="center"/>
              <w:rPr>
                <w:color w:val="000000"/>
                <w:lang w:val="en-US"/>
              </w:rPr>
            </w:pPr>
          </w:p>
        </w:tc>
      </w:tr>
      <w:tr w:rsidR="004E0902" w:rsidRPr="0093119A" w14:paraId="7A5E3C96" w14:textId="123BAEB3" w:rsidTr="00273FFC">
        <w:trPr>
          <w:trHeight w:val="300"/>
        </w:trPr>
        <w:tc>
          <w:tcPr>
            <w:tcW w:w="2238" w:type="dxa"/>
            <w:noWrap/>
            <w:tcMar>
              <w:top w:w="15" w:type="dxa"/>
              <w:left w:w="15" w:type="dxa"/>
              <w:bottom w:w="0" w:type="dxa"/>
              <w:right w:w="15" w:type="dxa"/>
            </w:tcMar>
            <w:vAlign w:val="bottom"/>
            <w:hideMark/>
          </w:tcPr>
          <w:p w14:paraId="1D5F16DE" w14:textId="77777777" w:rsidR="004E0902" w:rsidRPr="0093119A" w:rsidRDefault="004E0902">
            <w:pPr>
              <w:rPr>
                <w:color w:val="000000"/>
                <w:lang w:val="en-US"/>
              </w:rPr>
            </w:pPr>
            <w:r w:rsidRPr="0093119A">
              <w:rPr>
                <w:color w:val="000000"/>
                <w:lang w:val="en-US"/>
              </w:rPr>
              <w:t>Kerry, Stuart</w:t>
            </w:r>
          </w:p>
        </w:tc>
        <w:tc>
          <w:tcPr>
            <w:tcW w:w="4332" w:type="dxa"/>
            <w:noWrap/>
            <w:tcMar>
              <w:top w:w="15" w:type="dxa"/>
              <w:left w:w="15" w:type="dxa"/>
              <w:bottom w:w="0" w:type="dxa"/>
              <w:right w:w="15" w:type="dxa"/>
            </w:tcMar>
            <w:vAlign w:val="bottom"/>
            <w:hideMark/>
          </w:tcPr>
          <w:p w14:paraId="63FCF55F" w14:textId="77777777" w:rsidR="004E0902" w:rsidRPr="0093119A" w:rsidRDefault="004E0902">
            <w:pPr>
              <w:rPr>
                <w:color w:val="000000"/>
                <w:lang w:val="en-US"/>
              </w:rPr>
            </w:pPr>
            <w:r w:rsidRPr="0093119A">
              <w:rPr>
                <w:color w:val="000000"/>
                <w:lang w:val="en-US"/>
              </w:rPr>
              <w:t>OK-Brit; Self</w:t>
            </w:r>
          </w:p>
        </w:tc>
        <w:tc>
          <w:tcPr>
            <w:tcW w:w="810" w:type="dxa"/>
          </w:tcPr>
          <w:p w14:paraId="56831CA6" w14:textId="011D9109" w:rsidR="004E0902" w:rsidRPr="0093119A" w:rsidRDefault="006262FE" w:rsidP="00A42241">
            <w:pPr>
              <w:jc w:val="center"/>
              <w:rPr>
                <w:color w:val="000000"/>
                <w:lang w:val="en-US"/>
              </w:rPr>
            </w:pPr>
            <w:r w:rsidRPr="0093119A">
              <w:rPr>
                <w:color w:val="000000"/>
                <w:lang w:val="en-US"/>
              </w:rPr>
              <w:t>X</w:t>
            </w:r>
          </w:p>
        </w:tc>
        <w:tc>
          <w:tcPr>
            <w:tcW w:w="900" w:type="dxa"/>
          </w:tcPr>
          <w:p w14:paraId="458FF450" w14:textId="21E48305" w:rsidR="004E0902" w:rsidRPr="0093119A" w:rsidRDefault="004E0902" w:rsidP="00A42241">
            <w:pPr>
              <w:jc w:val="center"/>
              <w:rPr>
                <w:color w:val="000000"/>
                <w:lang w:val="en-US"/>
              </w:rPr>
            </w:pPr>
          </w:p>
        </w:tc>
        <w:tc>
          <w:tcPr>
            <w:tcW w:w="1070" w:type="dxa"/>
          </w:tcPr>
          <w:p w14:paraId="16A9D575" w14:textId="77777777" w:rsidR="004E0902" w:rsidRPr="0093119A" w:rsidRDefault="004E0902" w:rsidP="00A42241">
            <w:pPr>
              <w:jc w:val="center"/>
              <w:rPr>
                <w:color w:val="000000"/>
                <w:lang w:val="en-US"/>
              </w:rPr>
            </w:pPr>
          </w:p>
        </w:tc>
      </w:tr>
      <w:tr w:rsidR="004E0902" w:rsidRPr="0093119A" w14:paraId="1A9A9502" w14:textId="175A05A5" w:rsidTr="00273FFC">
        <w:trPr>
          <w:trHeight w:val="300"/>
        </w:trPr>
        <w:tc>
          <w:tcPr>
            <w:tcW w:w="2238" w:type="dxa"/>
            <w:noWrap/>
            <w:tcMar>
              <w:top w:w="15" w:type="dxa"/>
              <w:left w:w="15" w:type="dxa"/>
              <w:bottom w:w="0" w:type="dxa"/>
              <w:right w:w="15" w:type="dxa"/>
            </w:tcMar>
            <w:vAlign w:val="bottom"/>
            <w:hideMark/>
          </w:tcPr>
          <w:p w14:paraId="0C474918" w14:textId="77777777" w:rsidR="004E0902" w:rsidRPr="0093119A" w:rsidRDefault="004E0902">
            <w:pPr>
              <w:rPr>
                <w:color w:val="000000"/>
                <w:lang w:val="en-US"/>
              </w:rPr>
            </w:pPr>
            <w:r w:rsidRPr="0093119A">
              <w:rPr>
                <w:color w:val="000000"/>
                <w:lang w:val="en-US"/>
              </w:rPr>
              <w:t>Krieger, Ann</w:t>
            </w:r>
          </w:p>
        </w:tc>
        <w:tc>
          <w:tcPr>
            <w:tcW w:w="4332" w:type="dxa"/>
            <w:noWrap/>
            <w:tcMar>
              <w:top w:w="15" w:type="dxa"/>
              <w:left w:w="15" w:type="dxa"/>
              <w:bottom w:w="0" w:type="dxa"/>
              <w:right w:w="15" w:type="dxa"/>
            </w:tcMar>
            <w:vAlign w:val="bottom"/>
            <w:hideMark/>
          </w:tcPr>
          <w:p w14:paraId="25CBE846" w14:textId="77777777" w:rsidR="004E0902" w:rsidRPr="0093119A" w:rsidRDefault="004E0902">
            <w:pPr>
              <w:rPr>
                <w:color w:val="000000"/>
                <w:lang w:val="en-US"/>
              </w:rPr>
            </w:pPr>
            <w:r w:rsidRPr="0093119A">
              <w:rPr>
                <w:color w:val="000000"/>
                <w:lang w:val="en-US"/>
              </w:rPr>
              <w:t>US Department of Defense</w:t>
            </w:r>
          </w:p>
        </w:tc>
        <w:tc>
          <w:tcPr>
            <w:tcW w:w="810" w:type="dxa"/>
          </w:tcPr>
          <w:p w14:paraId="4947C013" w14:textId="6A778D3A" w:rsidR="004E0902" w:rsidRPr="0093119A" w:rsidRDefault="006262FE" w:rsidP="00A42241">
            <w:pPr>
              <w:jc w:val="center"/>
              <w:rPr>
                <w:color w:val="000000"/>
                <w:lang w:val="en-US"/>
              </w:rPr>
            </w:pPr>
            <w:r w:rsidRPr="0093119A">
              <w:rPr>
                <w:color w:val="000000"/>
                <w:lang w:val="en-US"/>
              </w:rPr>
              <w:t>X</w:t>
            </w:r>
          </w:p>
        </w:tc>
        <w:tc>
          <w:tcPr>
            <w:tcW w:w="900" w:type="dxa"/>
          </w:tcPr>
          <w:p w14:paraId="5EB289DA" w14:textId="0EA0C8E5" w:rsidR="004E0902" w:rsidRPr="0093119A" w:rsidRDefault="004E0902" w:rsidP="00A42241">
            <w:pPr>
              <w:jc w:val="center"/>
              <w:rPr>
                <w:color w:val="000000"/>
                <w:lang w:val="en-US"/>
              </w:rPr>
            </w:pPr>
          </w:p>
        </w:tc>
        <w:tc>
          <w:tcPr>
            <w:tcW w:w="1070" w:type="dxa"/>
          </w:tcPr>
          <w:p w14:paraId="739740E3" w14:textId="77777777" w:rsidR="004E0902" w:rsidRPr="0093119A" w:rsidRDefault="004E0902" w:rsidP="00A42241">
            <w:pPr>
              <w:jc w:val="center"/>
              <w:rPr>
                <w:color w:val="000000"/>
                <w:lang w:val="en-US"/>
              </w:rPr>
            </w:pPr>
          </w:p>
        </w:tc>
      </w:tr>
      <w:tr w:rsidR="004E0902" w:rsidRPr="0093119A" w14:paraId="65A8542B" w14:textId="23EF4241" w:rsidTr="00273FFC">
        <w:trPr>
          <w:trHeight w:val="300"/>
        </w:trPr>
        <w:tc>
          <w:tcPr>
            <w:tcW w:w="2238" w:type="dxa"/>
            <w:noWrap/>
            <w:tcMar>
              <w:top w:w="15" w:type="dxa"/>
              <w:left w:w="15" w:type="dxa"/>
              <w:bottom w:w="0" w:type="dxa"/>
              <w:right w:w="15" w:type="dxa"/>
            </w:tcMar>
            <w:vAlign w:val="bottom"/>
            <w:hideMark/>
          </w:tcPr>
          <w:p w14:paraId="37531D75" w14:textId="77777777" w:rsidR="004E0902" w:rsidRPr="0093119A" w:rsidRDefault="004E0902">
            <w:pPr>
              <w:rPr>
                <w:color w:val="000000"/>
                <w:lang w:val="en-US"/>
              </w:rPr>
            </w:pPr>
            <w:r w:rsidRPr="0093119A">
              <w:rPr>
                <w:color w:val="000000"/>
                <w:lang w:val="en-US"/>
              </w:rPr>
              <w:t>Lee, Il-Gu</w:t>
            </w:r>
          </w:p>
        </w:tc>
        <w:tc>
          <w:tcPr>
            <w:tcW w:w="4332" w:type="dxa"/>
            <w:noWrap/>
            <w:tcMar>
              <w:top w:w="15" w:type="dxa"/>
              <w:left w:w="15" w:type="dxa"/>
              <w:bottom w:w="0" w:type="dxa"/>
              <w:right w:w="15" w:type="dxa"/>
            </w:tcMar>
            <w:vAlign w:val="bottom"/>
            <w:hideMark/>
          </w:tcPr>
          <w:p w14:paraId="0A9DE008" w14:textId="77777777" w:rsidR="004E0902" w:rsidRPr="0093119A" w:rsidRDefault="004E0902">
            <w:pPr>
              <w:rPr>
                <w:color w:val="000000"/>
                <w:lang w:val="en-US"/>
              </w:rPr>
            </w:pPr>
            <w:r w:rsidRPr="0093119A">
              <w:rPr>
                <w:color w:val="000000"/>
                <w:lang w:val="en-US"/>
              </w:rPr>
              <w:t>Sungshin University</w:t>
            </w:r>
          </w:p>
        </w:tc>
        <w:tc>
          <w:tcPr>
            <w:tcW w:w="810" w:type="dxa"/>
          </w:tcPr>
          <w:p w14:paraId="71EAF7DF" w14:textId="452A9930" w:rsidR="004E0902" w:rsidRPr="0093119A" w:rsidRDefault="004E0902" w:rsidP="00A42241">
            <w:pPr>
              <w:jc w:val="center"/>
              <w:rPr>
                <w:color w:val="000000"/>
                <w:lang w:val="en-US"/>
              </w:rPr>
            </w:pPr>
          </w:p>
        </w:tc>
        <w:tc>
          <w:tcPr>
            <w:tcW w:w="900" w:type="dxa"/>
          </w:tcPr>
          <w:p w14:paraId="70A0DEA8" w14:textId="6E9F5774" w:rsidR="004E0902" w:rsidRPr="0093119A" w:rsidRDefault="004E0902" w:rsidP="00A42241">
            <w:pPr>
              <w:jc w:val="center"/>
              <w:rPr>
                <w:color w:val="000000"/>
                <w:lang w:val="en-US"/>
              </w:rPr>
            </w:pPr>
          </w:p>
        </w:tc>
        <w:tc>
          <w:tcPr>
            <w:tcW w:w="1070" w:type="dxa"/>
          </w:tcPr>
          <w:p w14:paraId="2CCD7E1F" w14:textId="77777777" w:rsidR="004E0902" w:rsidRPr="0093119A" w:rsidRDefault="004E0902" w:rsidP="00A42241">
            <w:pPr>
              <w:jc w:val="center"/>
              <w:rPr>
                <w:color w:val="000000"/>
                <w:lang w:val="en-US"/>
              </w:rPr>
            </w:pPr>
          </w:p>
        </w:tc>
      </w:tr>
      <w:tr w:rsidR="004E0902" w:rsidRPr="0093119A" w14:paraId="11BAD8DE" w14:textId="4F86DE8D" w:rsidTr="00273FFC">
        <w:trPr>
          <w:trHeight w:val="300"/>
        </w:trPr>
        <w:tc>
          <w:tcPr>
            <w:tcW w:w="2238" w:type="dxa"/>
            <w:noWrap/>
            <w:tcMar>
              <w:top w:w="15" w:type="dxa"/>
              <w:left w:w="15" w:type="dxa"/>
              <w:bottom w:w="0" w:type="dxa"/>
              <w:right w:w="15" w:type="dxa"/>
            </w:tcMar>
            <w:vAlign w:val="bottom"/>
          </w:tcPr>
          <w:p w14:paraId="27ED734F" w14:textId="01DDD0F9" w:rsidR="004E0902" w:rsidRPr="0093119A" w:rsidRDefault="004E0902">
            <w:pPr>
              <w:rPr>
                <w:color w:val="000000"/>
                <w:lang w:val="en-US"/>
              </w:rPr>
            </w:pPr>
            <w:r w:rsidRPr="0093119A">
              <w:rPr>
                <w:color w:val="000000"/>
                <w:lang w:val="en-US"/>
              </w:rPr>
              <w:t>Levy, Joseph*</w:t>
            </w:r>
          </w:p>
        </w:tc>
        <w:tc>
          <w:tcPr>
            <w:tcW w:w="4332" w:type="dxa"/>
            <w:noWrap/>
            <w:tcMar>
              <w:top w:w="15" w:type="dxa"/>
              <w:left w:w="15" w:type="dxa"/>
              <w:bottom w:w="0" w:type="dxa"/>
              <w:right w:w="15" w:type="dxa"/>
            </w:tcMar>
            <w:vAlign w:val="bottom"/>
          </w:tcPr>
          <w:p w14:paraId="5B6D78A9" w14:textId="4C79B769" w:rsidR="004E0902" w:rsidRPr="0093119A" w:rsidRDefault="004E0902">
            <w:pPr>
              <w:rPr>
                <w:color w:val="000000"/>
                <w:lang w:val="en-US"/>
              </w:rPr>
            </w:pPr>
            <w:r w:rsidRPr="0093119A">
              <w:rPr>
                <w:color w:val="000000"/>
                <w:lang w:val="en-US"/>
              </w:rPr>
              <w:t>InterDigital Communications, Inc.</w:t>
            </w:r>
          </w:p>
        </w:tc>
        <w:tc>
          <w:tcPr>
            <w:tcW w:w="810" w:type="dxa"/>
          </w:tcPr>
          <w:p w14:paraId="551D2BE6" w14:textId="1F8D4BE4" w:rsidR="004E0902" w:rsidRPr="0093119A" w:rsidRDefault="006262FE" w:rsidP="00A42241">
            <w:pPr>
              <w:jc w:val="center"/>
              <w:rPr>
                <w:color w:val="000000"/>
                <w:lang w:val="en-US"/>
              </w:rPr>
            </w:pPr>
            <w:r w:rsidRPr="0093119A">
              <w:rPr>
                <w:color w:val="000000"/>
                <w:lang w:val="en-US"/>
              </w:rPr>
              <w:t>X</w:t>
            </w:r>
          </w:p>
        </w:tc>
        <w:tc>
          <w:tcPr>
            <w:tcW w:w="900" w:type="dxa"/>
          </w:tcPr>
          <w:p w14:paraId="6E9F329A" w14:textId="23AFF9B0" w:rsidR="004E0902" w:rsidRPr="0093119A" w:rsidRDefault="00D85C5D" w:rsidP="00A42241">
            <w:pPr>
              <w:jc w:val="center"/>
              <w:rPr>
                <w:color w:val="000000"/>
                <w:lang w:val="en-US"/>
              </w:rPr>
            </w:pPr>
            <w:r w:rsidRPr="0093119A">
              <w:rPr>
                <w:color w:val="000000"/>
                <w:lang w:val="en-US"/>
              </w:rPr>
              <w:t>X</w:t>
            </w:r>
          </w:p>
        </w:tc>
        <w:tc>
          <w:tcPr>
            <w:tcW w:w="1070" w:type="dxa"/>
          </w:tcPr>
          <w:p w14:paraId="0414AD5B" w14:textId="68EF14A2" w:rsidR="004E0902" w:rsidRPr="0093119A" w:rsidRDefault="004B796C" w:rsidP="00A42241">
            <w:pPr>
              <w:jc w:val="center"/>
              <w:rPr>
                <w:color w:val="000000"/>
                <w:lang w:val="en-US"/>
              </w:rPr>
            </w:pPr>
            <w:r w:rsidRPr="0093119A">
              <w:rPr>
                <w:color w:val="000000"/>
                <w:lang w:val="en-US"/>
              </w:rPr>
              <w:t>X</w:t>
            </w:r>
          </w:p>
        </w:tc>
      </w:tr>
      <w:tr w:rsidR="004E0902" w:rsidRPr="0093119A" w14:paraId="4312D0D3" w14:textId="257C422B" w:rsidTr="00273FFC">
        <w:trPr>
          <w:trHeight w:val="300"/>
        </w:trPr>
        <w:tc>
          <w:tcPr>
            <w:tcW w:w="2238" w:type="dxa"/>
            <w:noWrap/>
            <w:tcMar>
              <w:top w:w="15" w:type="dxa"/>
              <w:left w:w="15" w:type="dxa"/>
              <w:bottom w:w="0" w:type="dxa"/>
              <w:right w:w="15" w:type="dxa"/>
            </w:tcMar>
            <w:vAlign w:val="bottom"/>
            <w:hideMark/>
          </w:tcPr>
          <w:p w14:paraId="05B1D77B" w14:textId="77777777" w:rsidR="004E0902" w:rsidRPr="0093119A" w:rsidRDefault="004E0902">
            <w:pPr>
              <w:rPr>
                <w:color w:val="000000"/>
                <w:lang w:val="en-US"/>
              </w:rPr>
            </w:pPr>
            <w:r w:rsidRPr="0093119A">
              <w:rPr>
                <w:color w:val="000000"/>
                <w:lang w:val="en-US"/>
              </w:rPr>
              <w:t>Malinen, Jouni</w:t>
            </w:r>
          </w:p>
        </w:tc>
        <w:tc>
          <w:tcPr>
            <w:tcW w:w="4332" w:type="dxa"/>
            <w:noWrap/>
            <w:tcMar>
              <w:top w:w="15" w:type="dxa"/>
              <w:left w:w="15" w:type="dxa"/>
              <w:bottom w:w="0" w:type="dxa"/>
              <w:right w:w="15" w:type="dxa"/>
            </w:tcMar>
            <w:vAlign w:val="bottom"/>
            <w:hideMark/>
          </w:tcPr>
          <w:p w14:paraId="12A445B4" w14:textId="77777777" w:rsidR="004E0902" w:rsidRPr="0093119A" w:rsidRDefault="004E0902">
            <w:pPr>
              <w:rPr>
                <w:color w:val="000000"/>
                <w:lang w:val="en-US"/>
              </w:rPr>
            </w:pPr>
            <w:r w:rsidRPr="0093119A">
              <w:rPr>
                <w:color w:val="000000"/>
                <w:lang w:val="en-US"/>
              </w:rPr>
              <w:t>Qualcomm Incorporated</w:t>
            </w:r>
          </w:p>
        </w:tc>
        <w:tc>
          <w:tcPr>
            <w:tcW w:w="810" w:type="dxa"/>
          </w:tcPr>
          <w:p w14:paraId="1AFA34E0" w14:textId="7E58E8DD" w:rsidR="004E0902" w:rsidRPr="0093119A" w:rsidRDefault="006262FE" w:rsidP="00A42241">
            <w:pPr>
              <w:jc w:val="center"/>
              <w:rPr>
                <w:color w:val="000000"/>
                <w:lang w:val="en-US"/>
              </w:rPr>
            </w:pPr>
            <w:r w:rsidRPr="0093119A">
              <w:rPr>
                <w:color w:val="000000"/>
                <w:lang w:val="en-US"/>
              </w:rPr>
              <w:t>X</w:t>
            </w:r>
          </w:p>
        </w:tc>
        <w:tc>
          <w:tcPr>
            <w:tcW w:w="900" w:type="dxa"/>
          </w:tcPr>
          <w:p w14:paraId="1C65FA71" w14:textId="1F0D3671" w:rsidR="004E0902" w:rsidRPr="0093119A" w:rsidRDefault="00117B54" w:rsidP="00A42241">
            <w:pPr>
              <w:jc w:val="center"/>
              <w:rPr>
                <w:color w:val="000000"/>
                <w:lang w:val="en-US"/>
              </w:rPr>
            </w:pPr>
            <w:r w:rsidRPr="0093119A">
              <w:rPr>
                <w:color w:val="000000"/>
                <w:lang w:val="en-US"/>
              </w:rPr>
              <w:t>X</w:t>
            </w:r>
          </w:p>
        </w:tc>
        <w:tc>
          <w:tcPr>
            <w:tcW w:w="1070" w:type="dxa"/>
          </w:tcPr>
          <w:p w14:paraId="2B033547" w14:textId="23855ED7" w:rsidR="004E0902" w:rsidRPr="0093119A" w:rsidRDefault="007563D5" w:rsidP="00A42241">
            <w:pPr>
              <w:jc w:val="center"/>
              <w:rPr>
                <w:color w:val="000000"/>
                <w:lang w:val="en-US"/>
              </w:rPr>
            </w:pPr>
            <w:r w:rsidRPr="0093119A">
              <w:rPr>
                <w:color w:val="000000"/>
                <w:lang w:val="en-US"/>
              </w:rPr>
              <w:t>X</w:t>
            </w:r>
          </w:p>
        </w:tc>
      </w:tr>
      <w:tr w:rsidR="004E0902" w:rsidRPr="0093119A" w14:paraId="7245A43C" w14:textId="3B601B1C" w:rsidTr="00273FFC">
        <w:trPr>
          <w:trHeight w:val="300"/>
        </w:trPr>
        <w:tc>
          <w:tcPr>
            <w:tcW w:w="2238" w:type="dxa"/>
            <w:noWrap/>
            <w:tcMar>
              <w:top w:w="15" w:type="dxa"/>
              <w:left w:w="15" w:type="dxa"/>
              <w:bottom w:w="0" w:type="dxa"/>
              <w:right w:w="15" w:type="dxa"/>
            </w:tcMar>
            <w:vAlign w:val="bottom"/>
            <w:hideMark/>
          </w:tcPr>
          <w:p w14:paraId="43E1FE9A" w14:textId="77777777" w:rsidR="004E0902" w:rsidRPr="0093119A" w:rsidRDefault="004E0902">
            <w:pPr>
              <w:rPr>
                <w:color w:val="000000"/>
                <w:lang w:val="en-US"/>
              </w:rPr>
            </w:pPr>
            <w:r w:rsidRPr="0093119A">
              <w:rPr>
                <w:color w:val="000000"/>
                <w:lang w:val="en-US"/>
              </w:rPr>
              <w:t>Murti, Wisnu</w:t>
            </w:r>
          </w:p>
        </w:tc>
        <w:tc>
          <w:tcPr>
            <w:tcW w:w="4332" w:type="dxa"/>
            <w:noWrap/>
            <w:tcMar>
              <w:top w:w="15" w:type="dxa"/>
              <w:left w:w="15" w:type="dxa"/>
              <w:bottom w:w="0" w:type="dxa"/>
              <w:right w:w="15" w:type="dxa"/>
            </w:tcMar>
            <w:vAlign w:val="bottom"/>
            <w:hideMark/>
          </w:tcPr>
          <w:p w14:paraId="4FF12C84" w14:textId="77777777" w:rsidR="004E0902" w:rsidRPr="0093119A" w:rsidRDefault="004E0902">
            <w:pPr>
              <w:rPr>
                <w:color w:val="000000"/>
                <w:lang w:val="en-US"/>
              </w:rPr>
            </w:pPr>
            <w:r w:rsidRPr="0093119A">
              <w:rPr>
                <w:color w:val="000000"/>
                <w:lang w:val="en-US"/>
              </w:rPr>
              <w:t>SeoulTech</w:t>
            </w:r>
          </w:p>
        </w:tc>
        <w:tc>
          <w:tcPr>
            <w:tcW w:w="810" w:type="dxa"/>
          </w:tcPr>
          <w:p w14:paraId="6337CA29" w14:textId="77777777" w:rsidR="004E0902" w:rsidRPr="0093119A" w:rsidRDefault="004E0902" w:rsidP="00A42241">
            <w:pPr>
              <w:jc w:val="center"/>
              <w:rPr>
                <w:color w:val="000000"/>
                <w:lang w:val="en-US"/>
              </w:rPr>
            </w:pPr>
          </w:p>
        </w:tc>
        <w:tc>
          <w:tcPr>
            <w:tcW w:w="900" w:type="dxa"/>
          </w:tcPr>
          <w:p w14:paraId="0CC5A6CB" w14:textId="2E17D449" w:rsidR="004E0902" w:rsidRPr="0093119A" w:rsidRDefault="004E0902" w:rsidP="00A42241">
            <w:pPr>
              <w:jc w:val="center"/>
              <w:rPr>
                <w:color w:val="000000"/>
                <w:lang w:val="en-US"/>
              </w:rPr>
            </w:pPr>
          </w:p>
        </w:tc>
        <w:tc>
          <w:tcPr>
            <w:tcW w:w="1070" w:type="dxa"/>
          </w:tcPr>
          <w:p w14:paraId="70FCC654" w14:textId="77777777" w:rsidR="004E0902" w:rsidRPr="0093119A" w:rsidRDefault="004E0902" w:rsidP="00A42241">
            <w:pPr>
              <w:jc w:val="center"/>
              <w:rPr>
                <w:color w:val="000000"/>
                <w:lang w:val="en-US"/>
              </w:rPr>
            </w:pPr>
          </w:p>
        </w:tc>
      </w:tr>
      <w:tr w:rsidR="004E0902" w:rsidRPr="0093119A" w14:paraId="22C3DA14" w14:textId="2F702270" w:rsidTr="00273FFC">
        <w:trPr>
          <w:trHeight w:val="300"/>
        </w:trPr>
        <w:tc>
          <w:tcPr>
            <w:tcW w:w="2238" w:type="dxa"/>
            <w:noWrap/>
            <w:tcMar>
              <w:top w:w="15" w:type="dxa"/>
              <w:left w:w="15" w:type="dxa"/>
              <w:bottom w:w="0" w:type="dxa"/>
              <w:right w:w="15" w:type="dxa"/>
            </w:tcMar>
            <w:vAlign w:val="bottom"/>
            <w:hideMark/>
          </w:tcPr>
          <w:p w14:paraId="74BA7B4B" w14:textId="77777777" w:rsidR="004E0902" w:rsidRPr="0093119A" w:rsidRDefault="004E0902">
            <w:pPr>
              <w:rPr>
                <w:color w:val="000000"/>
                <w:lang w:val="en-US"/>
              </w:rPr>
            </w:pPr>
            <w:r w:rsidRPr="0093119A">
              <w:rPr>
                <w:color w:val="000000"/>
                <w:lang w:val="en-US"/>
              </w:rPr>
              <w:t>Naribole, Sharan</w:t>
            </w:r>
          </w:p>
        </w:tc>
        <w:tc>
          <w:tcPr>
            <w:tcW w:w="4332" w:type="dxa"/>
            <w:noWrap/>
            <w:tcMar>
              <w:top w:w="15" w:type="dxa"/>
              <w:left w:w="15" w:type="dxa"/>
              <w:bottom w:w="0" w:type="dxa"/>
              <w:right w:w="15" w:type="dxa"/>
            </w:tcMar>
            <w:vAlign w:val="bottom"/>
            <w:hideMark/>
          </w:tcPr>
          <w:p w14:paraId="3118E2DC" w14:textId="77777777" w:rsidR="004E0902" w:rsidRPr="0093119A" w:rsidRDefault="004E0902">
            <w:pPr>
              <w:rPr>
                <w:color w:val="000000"/>
                <w:lang w:val="en-US"/>
              </w:rPr>
            </w:pPr>
            <w:r w:rsidRPr="0093119A">
              <w:rPr>
                <w:color w:val="000000"/>
                <w:lang w:val="en-US"/>
              </w:rPr>
              <w:t>SAMSUNG</w:t>
            </w:r>
          </w:p>
        </w:tc>
        <w:tc>
          <w:tcPr>
            <w:tcW w:w="810" w:type="dxa"/>
          </w:tcPr>
          <w:p w14:paraId="3B3E8F04" w14:textId="404873BB" w:rsidR="004E0902" w:rsidRPr="0093119A" w:rsidRDefault="006262FE" w:rsidP="00A42241">
            <w:pPr>
              <w:jc w:val="center"/>
              <w:rPr>
                <w:color w:val="000000"/>
                <w:lang w:val="en-US"/>
              </w:rPr>
            </w:pPr>
            <w:r w:rsidRPr="0093119A">
              <w:rPr>
                <w:color w:val="000000"/>
                <w:lang w:val="en-US"/>
              </w:rPr>
              <w:t>X</w:t>
            </w:r>
          </w:p>
        </w:tc>
        <w:tc>
          <w:tcPr>
            <w:tcW w:w="900" w:type="dxa"/>
          </w:tcPr>
          <w:p w14:paraId="700DE9C9" w14:textId="0C9E981F" w:rsidR="004E0902" w:rsidRPr="0093119A" w:rsidRDefault="004E0902" w:rsidP="00A42241">
            <w:pPr>
              <w:jc w:val="center"/>
              <w:rPr>
                <w:color w:val="000000"/>
                <w:lang w:val="en-US"/>
              </w:rPr>
            </w:pPr>
          </w:p>
        </w:tc>
        <w:tc>
          <w:tcPr>
            <w:tcW w:w="1070" w:type="dxa"/>
          </w:tcPr>
          <w:p w14:paraId="7BE5F315" w14:textId="77777777" w:rsidR="004E0902" w:rsidRPr="0093119A" w:rsidRDefault="004E0902" w:rsidP="00A42241">
            <w:pPr>
              <w:jc w:val="center"/>
              <w:rPr>
                <w:color w:val="000000"/>
                <w:lang w:val="en-US"/>
              </w:rPr>
            </w:pPr>
          </w:p>
        </w:tc>
      </w:tr>
      <w:tr w:rsidR="004E0902" w:rsidRPr="0093119A" w14:paraId="7F903E8D" w14:textId="46AA28B0" w:rsidTr="00273FFC">
        <w:trPr>
          <w:trHeight w:val="300"/>
        </w:trPr>
        <w:tc>
          <w:tcPr>
            <w:tcW w:w="2238" w:type="dxa"/>
            <w:noWrap/>
            <w:tcMar>
              <w:top w:w="15" w:type="dxa"/>
              <w:left w:w="15" w:type="dxa"/>
              <w:bottom w:w="0" w:type="dxa"/>
              <w:right w:w="15" w:type="dxa"/>
            </w:tcMar>
            <w:vAlign w:val="bottom"/>
            <w:hideMark/>
          </w:tcPr>
          <w:p w14:paraId="4E920808" w14:textId="77777777" w:rsidR="004E0902" w:rsidRPr="0093119A" w:rsidRDefault="004E0902">
            <w:pPr>
              <w:rPr>
                <w:color w:val="000000"/>
                <w:lang w:val="en-US"/>
              </w:rPr>
            </w:pPr>
            <w:r w:rsidRPr="0093119A">
              <w:rPr>
                <w:color w:val="000000"/>
                <w:lang w:val="en-US"/>
              </w:rPr>
              <w:t>Qi, Emily</w:t>
            </w:r>
          </w:p>
        </w:tc>
        <w:tc>
          <w:tcPr>
            <w:tcW w:w="4332" w:type="dxa"/>
            <w:noWrap/>
            <w:tcMar>
              <w:top w:w="15" w:type="dxa"/>
              <w:left w:w="15" w:type="dxa"/>
              <w:bottom w:w="0" w:type="dxa"/>
              <w:right w:w="15" w:type="dxa"/>
            </w:tcMar>
            <w:vAlign w:val="bottom"/>
            <w:hideMark/>
          </w:tcPr>
          <w:p w14:paraId="534B01C8" w14:textId="77777777" w:rsidR="004E0902" w:rsidRPr="0093119A" w:rsidRDefault="004E0902">
            <w:pPr>
              <w:rPr>
                <w:color w:val="000000"/>
                <w:lang w:val="en-US"/>
              </w:rPr>
            </w:pPr>
            <w:r w:rsidRPr="0093119A">
              <w:rPr>
                <w:color w:val="000000"/>
                <w:lang w:val="en-US"/>
              </w:rPr>
              <w:t>Intel Corporation</w:t>
            </w:r>
          </w:p>
        </w:tc>
        <w:tc>
          <w:tcPr>
            <w:tcW w:w="810" w:type="dxa"/>
          </w:tcPr>
          <w:p w14:paraId="40512A83" w14:textId="4A7CC768" w:rsidR="004E0902" w:rsidRPr="0093119A" w:rsidRDefault="006262FE" w:rsidP="00A42241">
            <w:pPr>
              <w:jc w:val="center"/>
              <w:rPr>
                <w:color w:val="000000"/>
                <w:lang w:val="en-US"/>
              </w:rPr>
            </w:pPr>
            <w:r w:rsidRPr="0093119A">
              <w:rPr>
                <w:color w:val="000000"/>
                <w:lang w:val="en-US"/>
              </w:rPr>
              <w:t>X</w:t>
            </w:r>
          </w:p>
        </w:tc>
        <w:tc>
          <w:tcPr>
            <w:tcW w:w="900" w:type="dxa"/>
          </w:tcPr>
          <w:p w14:paraId="06966D67" w14:textId="3B6582A1" w:rsidR="004E0902" w:rsidRPr="0093119A" w:rsidRDefault="004E0902" w:rsidP="00A42241">
            <w:pPr>
              <w:jc w:val="center"/>
              <w:rPr>
                <w:color w:val="000000"/>
                <w:lang w:val="en-US"/>
              </w:rPr>
            </w:pPr>
          </w:p>
        </w:tc>
        <w:tc>
          <w:tcPr>
            <w:tcW w:w="1070" w:type="dxa"/>
          </w:tcPr>
          <w:p w14:paraId="08E7C96C" w14:textId="77777777" w:rsidR="004E0902" w:rsidRPr="0093119A" w:rsidRDefault="004E0902" w:rsidP="00A42241">
            <w:pPr>
              <w:jc w:val="center"/>
              <w:rPr>
                <w:color w:val="000000"/>
                <w:lang w:val="en-US"/>
              </w:rPr>
            </w:pPr>
          </w:p>
        </w:tc>
      </w:tr>
      <w:tr w:rsidR="004E0902" w:rsidRPr="0093119A" w14:paraId="29B439B6" w14:textId="6D84712B" w:rsidTr="00273FFC">
        <w:trPr>
          <w:trHeight w:val="300"/>
        </w:trPr>
        <w:tc>
          <w:tcPr>
            <w:tcW w:w="2238" w:type="dxa"/>
            <w:noWrap/>
            <w:tcMar>
              <w:top w:w="15" w:type="dxa"/>
              <w:left w:w="15" w:type="dxa"/>
              <w:bottom w:w="0" w:type="dxa"/>
              <w:right w:w="15" w:type="dxa"/>
            </w:tcMar>
            <w:vAlign w:val="bottom"/>
            <w:hideMark/>
          </w:tcPr>
          <w:p w14:paraId="5BBCB2D0" w14:textId="77777777" w:rsidR="004E0902" w:rsidRPr="0093119A" w:rsidRDefault="004E0902">
            <w:pPr>
              <w:rPr>
                <w:color w:val="000000"/>
                <w:lang w:val="en-US"/>
              </w:rPr>
            </w:pPr>
            <w:r w:rsidRPr="0093119A">
              <w:rPr>
                <w:color w:val="000000"/>
                <w:lang w:val="en-US"/>
              </w:rPr>
              <w:t>Rantala, Enrico-Henrik</w:t>
            </w:r>
          </w:p>
        </w:tc>
        <w:tc>
          <w:tcPr>
            <w:tcW w:w="4332" w:type="dxa"/>
            <w:noWrap/>
            <w:tcMar>
              <w:top w:w="15" w:type="dxa"/>
              <w:left w:w="15" w:type="dxa"/>
              <w:bottom w:w="0" w:type="dxa"/>
              <w:right w:w="15" w:type="dxa"/>
            </w:tcMar>
            <w:vAlign w:val="bottom"/>
            <w:hideMark/>
          </w:tcPr>
          <w:p w14:paraId="7124BEAF" w14:textId="77777777" w:rsidR="004E0902" w:rsidRPr="0093119A" w:rsidRDefault="004E0902">
            <w:pPr>
              <w:rPr>
                <w:color w:val="000000"/>
                <w:lang w:val="en-US"/>
              </w:rPr>
            </w:pPr>
            <w:r w:rsidRPr="0093119A">
              <w:rPr>
                <w:color w:val="000000"/>
                <w:lang w:val="en-US"/>
              </w:rPr>
              <w:t>Nokia</w:t>
            </w:r>
          </w:p>
        </w:tc>
        <w:tc>
          <w:tcPr>
            <w:tcW w:w="810" w:type="dxa"/>
          </w:tcPr>
          <w:p w14:paraId="7EDF9DEF" w14:textId="77777777" w:rsidR="004E0902" w:rsidRPr="0093119A" w:rsidRDefault="004E0902" w:rsidP="00A42241">
            <w:pPr>
              <w:jc w:val="center"/>
              <w:rPr>
                <w:color w:val="000000"/>
                <w:lang w:val="en-US"/>
              </w:rPr>
            </w:pPr>
          </w:p>
        </w:tc>
        <w:tc>
          <w:tcPr>
            <w:tcW w:w="900" w:type="dxa"/>
          </w:tcPr>
          <w:p w14:paraId="091AA90D" w14:textId="69D3D6AD" w:rsidR="004E0902" w:rsidRPr="0093119A" w:rsidRDefault="004E0902" w:rsidP="00A42241">
            <w:pPr>
              <w:jc w:val="center"/>
              <w:rPr>
                <w:color w:val="000000"/>
                <w:lang w:val="en-US"/>
              </w:rPr>
            </w:pPr>
          </w:p>
        </w:tc>
        <w:tc>
          <w:tcPr>
            <w:tcW w:w="1070" w:type="dxa"/>
          </w:tcPr>
          <w:p w14:paraId="0CF662CE" w14:textId="77777777" w:rsidR="004E0902" w:rsidRPr="0093119A" w:rsidRDefault="004E0902" w:rsidP="00A42241">
            <w:pPr>
              <w:jc w:val="center"/>
              <w:rPr>
                <w:color w:val="000000"/>
                <w:lang w:val="en-US"/>
              </w:rPr>
            </w:pPr>
          </w:p>
        </w:tc>
      </w:tr>
      <w:tr w:rsidR="004E0902" w:rsidRPr="0093119A" w14:paraId="2EF265D9" w14:textId="32C4CBC7" w:rsidTr="00273FFC">
        <w:trPr>
          <w:trHeight w:val="300"/>
        </w:trPr>
        <w:tc>
          <w:tcPr>
            <w:tcW w:w="2238" w:type="dxa"/>
            <w:noWrap/>
            <w:tcMar>
              <w:top w:w="15" w:type="dxa"/>
              <w:left w:w="15" w:type="dxa"/>
              <w:bottom w:w="0" w:type="dxa"/>
              <w:right w:w="15" w:type="dxa"/>
            </w:tcMar>
            <w:vAlign w:val="bottom"/>
            <w:hideMark/>
          </w:tcPr>
          <w:p w14:paraId="0216B198" w14:textId="77777777" w:rsidR="004E0902" w:rsidRPr="0093119A" w:rsidRDefault="004E0902">
            <w:pPr>
              <w:rPr>
                <w:color w:val="000000"/>
                <w:lang w:val="en-US"/>
              </w:rPr>
            </w:pPr>
            <w:r w:rsidRPr="0093119A">
              <w:rPr>
                <w:color w:val="000000"/>
                <w:lang w:val="en-US"/>
              </w:rPr>
              <w:t>Rosdahl, Jon</w:t>
            </w:r>
          </w:p>
        </w:tc>
        <w:tc>
          <w:tcPr>
            <w:tcW w:w="4332" w:type="dxa"/>
            <w:noWrap/>
            <w:tcMar>
              <w:top w:w="15" w:type="dxa"/>
              <w:left w:w="15" w:type="dxa"/>
              <w:bottom w:w="0" w:type="dxa"/>
              <w:right w:w="15" w:type="dxa"/>
            </w:tcMar>
            <w:vAlign w:val="bottom"/>
            <w:hideMark/>
          </w:tcPr>
          <w:p w14:paraId="3BA7C9B8" w14:textId="77777777" w:rsidR="004E0902" w:rsidRPr="0093119A" w:rsidRDefault="004E0902">
            <w:pPr>
              <w:rPr>
                <w:color w:val="000000"/>
                <w:lang w:val="en-US"/>
              </w:rPr>
            </w:pPr>
            <w:r w:rsidRPr="0093119A">
              <w:rPr>
                <w:color w:val="000000"/>
                <w:lang w:val="en-US"/>
              </w:rPr>
              <w:t>Qualcomm Technologies, Inc.</w:t>
            </w:r>
          </w:p>
        </w:tc>
        <w:tc>
          <w:tcPr>
            <w:tcW w:w="810" w:type="dxa"/>
          </w:tcPr>
          <w:p w14:paraId="39345FA1" w14:textId="77777777" w:rsidR="004E0902" w:rsidRPr="0093119A" w:rsidRDefault="004E0902" w:rsidP="00A42241">
            <w:pPr>
              <w:jc w:val="center"/>
              <w:rPr>
                <w:color w:val="000000"/>
                <w:lang w:val="en-US"/>
              </w:rPr>
            </w:pPr>
          </w:p>
        </w:tc>
        <w:tc>
          <w:tcPr>
            <w:tcW w:w="900" w:type="dxa"/>
          </w:tcPr>
          <w:p w14:paraId="08C31547" w14:textId="63A83D85" w:rsidR="004E0902" w:rsidRPr="0093119A" w:rsidRDefault="006708D5" w:rsidP="00A42241">
            <w:pPr>
              <w:jc w:val="center"/>
              <w:rPr>
                <w:color w:val="000000"/>
                <w:lang w:val="en-US"/>
              </w:rPr>
            </w:pPr>
            <w:r w:rsidRPr="0093119A">
              <w:rPr>
                <w:color w:val="000000"/>
                <w:lang w:val="en-US"/>
              </w:rPr>
              <w:t>X</w:t>
            </w:r>
          </w:p>
        </w:tc>
        <w:tc>
          <w:tcPr>
            <w:tcW w:w="1070" w:type="dxa"/>
          </w:tcPr>
          <w:p w14:paraId="42CA6A28" w14:textId="00BCB658" w:rsidR="004E0902" w:rsidRPr="0093119A" w:rsidRDefault="007563D5" w:rsidP="00A42241">
            <w:pPr>
              <w:jc w:val="center"/>
              <w:rPr>
                <w:color w:val="000000"/>
                <w:lang w:val="en-US"/>
              </w:rPr>
            </w:pPr>
            <w:r w:rsidRPr="0093119A">
              <w:rPr>
                <w:color w:val="000000"/>
                <w:lang w:val="en-US"/>
              </w:rPr>
              <w:t>X</w:t>
            </w:r>
          </w:p>
        </w:tc>
      </w:tr>
      <w:tr w:rsidR="004E0902" w:rsidRPr="0093119A" w14:paraId="464EA86A" w14:textId="01F9D0A2" w:rsidTr="00273FFC">
        <w:trPr>
          <w:trHeight w:val="300"/>
        </w:trPr>
        <w:tc>
          <w:tcPr>
            <w:tcW w:w="2238" w:type="dxa"/>
            <w:noWrap/>
            <w:tcMar>
              <w:top w:w="15" w:type="dxa"/>
              <w:left w:w="15" w:type="dxa"/>
              <w:bottom w:w="0" w:type="dxa"/>
              <w:right w:w="15" w:type="dxa"/>
            </w:tcMar>
            <w:vAlign w:val="bottom"/>
            <w:hideMark/>
          </w:tcPr>
          <w:p w14:paraId="243A03AF" w14:textId="77777777" w:rsidR="004E0902" w:rsidRPr="0093119A" w:rsidRDefault="004E0902">
            <w:pPr>
              <w:rPr>
                <w:color w:val="000000"/>
                <w:lang w:val="en-US"/>
              </w:rPr>
            </w:pPr>
            <w:r w:rsidRPr="0093119A">
              <w:rPr>
                <w:color w:val="000000"/>
                <w:lang w:val="en-US"/>
              </w:rPr>
              <w:t>Sedin, Jonas</w:t>
            </w:r>
          </w:p>
        </w:tc>
        <w:tc>
          <w:tcPr>
            <w:tcW w:w="4332" w:type="dxa"/>
            <w:noWrap/>
            <w:tcMar>
              <w:top w:w="15" w:type="dxa"/>
              <w:left w:w="15" w:type="dxa"/>
              <w:bottom w:w="0" w:type="dxa"/>
              <w:right w:w="15" w:type="dxa"/>
            </w:tcMar>
            <w:vAlign w:val="bottom"/>
            <w:hideMark/>
          </w:tcPr>
          <w:p w14:paraId="60AC1FD9" w14:textId="77777777" w:rsidR="004E0902" w:rsidRPr="0093119A" w:rsidRDefault="004E0902">
            <w:pPr>
              <w:rPr>
                <w:color w:val="000000"/>
                <w:lang w:val="en-US"/>
              </w:rPr>
            </w:pPr>
            <w:r w:rsidRPr="0093119A">
              <w:rPr>
                <w:color w:val="000000"/>
                <w:lang w:val="en-US"/>
              </w:rPr>
              <w:t>Ericsson AB</w:t>
            </w:r>
          </w:p>
        </w:tc>
        <w:tc>
          <w:tcPr>
            <w:tcW w:w="810" w:type="dxa"/>
          </w:tcPr>
          <w:p w14:paraId="4F20F922" w14:textId="4151D1DF" w:rsidR="004E0902" w:rsidRPr="0093119A" w:rsidRDefault="006262FE" w:rsidP="00A42241">
            <w:pPr>
              <w:jc w:val="center"/>
              <w:rPr>
                <w:color w:val="000000"/>
                <w:lang w:val="en-US"/>
              </w:rPr>
            </w:pPr>
            <w:r w:rsidRPr="0093119A">
              <w:rPr>
                <w:color w:val="000000"/>
                <w:lang w:val="en-US"/>
              </w:rPr>
              <w:t>X</w:t>
            </w:r>
          </w:p>
        </w:tc>
        <w:tc>
          <w:tcPr>
            <w:tcW w:w="900" w:type="dxa"/>
          </w:tcPr>
          <w:p w14:paraId="6AB72B1F" w14:textId="5C4145D6" w:rsidR="004E0902" w:rsidRPr="0093119A" w:rsidRDefault="004E0902" w:rsidP="00A42241">
            <w:pPr>
              <w:jc w:val="center"/>
              <w:rPr>
                <w:color w:val="000000"/>
                <w:lang w:val="en-US"/>
              </w:rPr>
            </w:pPr>
          </w:p>
        </w:tc>
        <w:tc>
          <w:tcPr>
            <w:tcW w:w="1070" w:type="dxa"/>
          </w:tcPr>
          <w:p w14:paraId="67C583A8" w14:textId="77777777" w:rsidR="004E0902" w:rsidRPr="0093119A" w:rsidRDefault="004E0902" w:rsidP="00A42241">
            <w:pPr>
              <w:jc w:val="center"/>
              <w:rPr>
                <w:color w:val="000000"/>
                <w:lang w:val="en-US"/>
              </w:rPr>
            </w:pPr>
          </w:p>
        </w:tc>
      </w:tr>
      <w:tr w:rsidR="004E0902" w:rsidRPr="0093119A" w14:paraId="1D9CF636" w14:textId="0241257F" w:rsidTr="00273FFC">
        <w:trPr>
          <w:trHeight w:val="300"/>
        </w:trPr>
        <w:tc>
          <w:tcPr>
            <w:tcW w:w="2238" w:type="dxa"/>
            <w:noWrap/>
            <w:tcMar>
              <w:top w:w="15" w:type="dxa"/>
              <w:left w:w="15" w:type="dxa"/>
              <w:bottom w:w="0" w:type="dxa"/>
              <w:right w:w="15" w:type="dxa"/>
            </w:tcMar>
            <w:vAlign w:val="bottom"/>
            <w:hideMark/>
          </w:tcPr>
          <w:p w14:paraId="529FC984" w14:textId="77777777" w:rsidR="004E0902" w:rsidRPr="0093119A" w:rsidRDefault="004E0902">
            <w:pPr>
              <w:rPr>
                <w:color w:val="000000"/>
                <w:lang w:val="en-US"/>
              </w:rPr>
            </w:pPr>
            <w:r w:rsidRPr="0093119A">
              <w:rPr>
                <w:color w:val="000000"/>
                <w:lang w:val="en-US"/>
              </w:rPr>
              <w:t>Smith, Graham</w:t>
            </w:r>
          </w:p>
        </w:tc>
        <w:tc>
          <w:tcPr>
            <w:tcW w:w="4332" w:type="dxa"/>
            <w:noWrap/>
            <w:tcMar>
              <w:top w:w="15" w:type="dxa"/>
              <w:left w:w="15" w:type="dxa"/>
              <w:bottom w:w="0" w:type="dxa"/>
              <w:right w:w="15" w:type="dxa"/>
            </w:tcMar>
            <w:vAlign w:val="bottom"/>
            <w:hideMark/>
          </w:tcPr>
          <w:p w14:paraId="5702B314" w14:textId="77777777" w:rsidR="004E0902" w:rsidRPr="0093119A" w:rsidRDefault="004E0902">
            <w:pPr>
              <w:rPr>
                <w:color w:val="000000"/>
                <w:lang w:val="en-US"/>
              </w:rPr>
            </w:pPr>
            <w:r w:rsidRPr="0093119A">
              <w:rPr>
                <w:color w:val="000000"/>
                <w:lang w:val="en-US"/>
              </w:rPr>
              <w:t>SR Technologies</w:t>
            </w:r>
          </w:p>
        </w:tc>
        <w:tc>
          <w:tcPr>
            <w:tcW w:w="810" w:type="dxa"/>
          </w:tcPr>
          <w:p w14:paraId="241BC45F" w14:textId="7ABD916C" w:rsidR="004E0902" w:rsidRPr="0093119A" w:rsidRDefault="006262FE" w:rsidP="00A42241">
            <w:pPr>
              <w:jc w:val="center"/>
              <w:rPr>
                <w:color w:val="000000"/>
                <w:lang w:val="en-US"/>
              </w:rPr>
            </w:pPr>
            <w:r w:rsidRPr="0093119A">
              <w:rPr>
                <w:color w:val="000000"/>
                <w:lang w:val="en-US"/>
              </w:rPr>
              <w:t>X</w:t>
            </w:r>
          </w:p>
        </w:tc>
        <w:tc>
          <w:tcPr>
            <w:tcW w:w="900" w:type="dxa"/>
          </w:tcPr>
          <w:p w14:paraId="3C23C1C2" w14:textId="6CB7FAC2" w:rsidR="004E0902" w:rsidRPr="0093119A" w:rsidRDefault="004B796C" w:rsidP="00A42241">
            <w:pPr>
              <w:jc w:val="center"/>
              <w:rPr>
                <w:color w:val="000000"/>
                <w:lang w:val="en-US"/>
              </w:rPr>
            </w:pPr>
            <w:r w:rsidRPr="0093119A">
              <w:rPr>
                <w:color w:val="000000"/>
                <w:lang w:val="en-US"/>
              </w:rPr>
              <w:t>X</w:t>
            </w:r>
          </w:p>
        </w:tc>
        <w:tc>
          <w:tcPr>
            <w:tcW w:w="1070" w:type="dxa"/>
          </w:tcPr>
          <w:p w14:paraId="184825DF" w14:textId="3BABC556" w:rsidR="004E0902" w:rsidRPr="0093119A" w:rsidRDefault="007563D5" w:rsidP="00A42241">
            <w:pPr>
              <w:jc w:val="center"/>
              <w:rPr>
                <w:color w:val="000000"/>
                <w:lang w:val="en-US"/>
              </w:rPr>
            </w:pPr>
            <w:r w:rsidRPr="0093119A">
              <w:rPr>
                <w:color w:val="000000"/>
                <w:lang w:val="en-US"/>
              </w:rPr>
              <w:t>X</w:t>
            </w:r>
          </w:p>
        </w:tc>
      </w:tr>
      <w:tr w:rsidR="004E0902" w:rsidRPr="0093119A" w14:paraId="40841FF2" w14:textId="2E7608B7" w:rsidTr="00273FFC">
        <w:trPr>
          <w:trHeight w:val="300"/>
        </w:trPr>
        <w:tc>
          <w:tcPr>
            <w:tcW w:w="2238" w:type="dxa"/>
            <w:noWrap/>
            <w:tcMar>
              <w:top w:w="15" w:type="dxa"/>
              <w:left w:w="15" w:type="dxa"/>
              <w:bottom w:w="0" w:type="dxa"/>
              <w:right w:w="15" w:type="dxa"/>
            </w:tcMar>
            <w:vAlign w:val="bottom"/>
            <w:hideMark/>
          </w:tcPr>
          <w:p w14:paraId="299E3755" w14:textId="77777777" w:rsidR="004E0902" w:rsidRPr="0093119A" w:rsidRDefault="004E0902">
            <w:pPr>
              <w:rPr>
                <w:color w:val="000000"/>
                <w:lang w:val="en-US"/>
              </w:rPr>
            </w:pPr>
            <w:r w:rsidRPr="0093119A">
              <w:rPr>
                <w:color w:val="000000"/>
                <w:lang w:val="en-US"/>
              </w:rPr>
              <w:t>Stanley, Dorothy</w:t>
            </w:r>
          </w:p>
        </w:tc>
        <w:tc>
          <w:tcPr>
            <w:tcW w:w="4332" w:type="dxa"/>
            <w:noWrap/>
            <w:tcMar>
              <w:top w:w="15" w:type="dxa"/>
              <w:left w:w="15" w:type="dxa"/>
              <w:bottom w:w="0" w:type="dxa"/>
              <w:right w:w="15" w:type="dxa"/>
            </w:tcMar>
            <w:vAlign w:val="bottom"/>
            <w:hideMark/>
          </w:tcPr>
          <w:p w14:paraId="35BD76D2" w14:textId="77777777" w:rsidR="004E0902" w:rsidRPr="0093119A" w:rsidRDefault="004E0902">
            <w:pPr>
              <w:rPr>
                <w:color w:val="000000"/>
                <w:lang w:val="en-US"/>
              </w:rPr>
            </w:pPr>
            <w:r w:rsidRPr="0093119A">
              <w:rPr>
                <w:color w:val="000000"/>
                <w:lang w:val="en-US"/>
              </w:rPr>
              <w:t>Hewlett Packard Enterprise</w:t>
            </w:r>
          </w:p>
        </w:tc>
        <w:tc>
          <w:tcPr>
            <w:tcW w:w="810" w:type="dxa"/>
          </w:tcPr>
          <w:p w14:paraId="01030B6F" w14:textId="49C99B20" w:rsidR="004E0902" w:rsidRPr="0093119A" w:rsidRDefault="006262FE" w:rsidP="00A42241">
            <w:pPr>
              <w:jc w:val="center"/>
              <w:rPr>
                <w:color w:val="000000"/>
                <w:lang w:val="en-US"/>
              </w:rPr>
            </w:pPr>
            <w:r w:rsidRPr="0093119A">
              <w:rPr>
                <w:color w:val="000000"/>
                <w:lang w:val="en-US"/>
              </w:rPr>
              <w:t>X</w:t>
            </w:r>
          </w:p>
        </w:tc>
        <w:tc>
          <w:tcPr>
            <w:tcW w:w="900" w:type="dxa"/>
          </w:tcPr>
          <w:p w14:paraId="33766878" w14:textId="4AF42143" w:rsidR="004E0902" w:rsidRPr="0093119A" w:rsidRDefault="00117B54" w:rsidP="00A42241">
            <w:pPr>
              <w:jc w:val="center"/>
              <w:rPr>
                <w:color w:val="000000"/>
                <w:lang w:val="en-US"/>
              </w:rPr>
            </w:pPr>
            <w:r w:rsidRPr="0093119A">
              <w:rPr>
                <w:color w:val="000000"/>
                <w:lang w:val="en-US"/>
              </w:rPr>
              <w:t>X</w:t>
            </w:r>
          </w:p>
        </w:tc>
        <w:tc>
          <w:tcPr>
            <w:tcW w:w="1070" w:type="dxa"/>
          </w:tcPr>
          <w:p w14:paraId="01392B1A" w14:textId="266CB983" w:rsidR="004E0902" w:rsidRPr="0093119A" w:rsidRDefault="007563D5" w:rsidP="00A42241">
            <w:pPr>
              <w:jc w:val="center"/>
              <w:rPr>
                <w:color w:val="000000"/>
                <w:lang w:val="en-US"/>
              </w:rPr>
            </w:pPr>
            <w:r w:rsidRPr="0093119A">
              <w:rPr>
                <w:color w:val="000000"/>
                <w:lang w:val="en-US"/>
              </w:rPr>
              <w:t>X</w:t>
            </w:r>
          </w:p>
        </w:tc>
      </w:tr>
      <w:tr w:rsidR="004E0902" w:rsidRPr="0093119A" w14:paraId="4D2B4872" w14:textId="003FC5FD" w:rsidTr="00273FFC">
        <w:trPr>
          <w:trHeight w:val="300"/>
        </w:trPr>
        <w:tc>
          <w:tcPr>
            <w:tcW w:w="2238" w:type="dxa"/>
            <w:noWrap/>
            <w:tcMar>
              <w:top w:w="15" w:type="dxa"/>
              <w:left w:w="15" w:type="dxa"/>
              <w:bottom w:w="0" w:type="dxa"/>
              <w:right w:w="15" w:type="dxa"/>
            </w:tcMar>
            <w:vAlign w:val="bottom"/>
            <w:hideMark/>
          </w:tcPr>
          <w:p w14:paraId="27CA4F99" w14:textId="77777777" w:rsidR="004E0902" w:rsidRPr="0093119A" w:rsidRDefault="004E0902">
            <w:pPr>
              <w:rPr>
                <w:color w:val="000000"/>
                <w:lang w:val="en-US"/>
              </w:rPr>
            </w:pPr>
            <w:r w:rsidRPr="0093119A">
              <w:rPr>
                <w:color w:val="000000"/>
                <w:lang w:val="en-US"/>
              </w:rPr>
              <w:t>Sun, Sheng</w:t>
            </w:r>
          </w:p>
        </w:tc>
        <w:tc>
          <w:tcPr>
            <w:tcW w:w="4332" w:type="dxa"/>
            <w:noWrap/>
            <w:tcMar>
              <w:top w:w="15" w:type="dxa"/>
              <w:left w:w="15" w:type="dxa"/>
              <w:bottom w:w="0" w:type="dxa"/>
              <w:right w:w="15" w:type="dxa"/>
            </w:tcMar>
            <w:vAlign w:val="bottom"/>
            <w:hideMark/>
          </w:tcPr>
          <w:p w14:paraId="175C5B67" w14:textId="77777777" w:rsidR="004E0902" w:rsidRPr="0093119A" w:rsidRDefault="004E0902">
            <w:pPr>
              <w:rPr>
                <w:color w:val="000000"/>
                <w:lang w:val="en-US"/>
              </w:rPr>
            </w:pPr>
            <w:r w:rsidRPr="0093119A">
              <w:rPr>
                <w:color w:val="000000"/>
                <w:lang w:val="en-US"/>
              </w:rPr>
              <w:t>Huawei Technologies Co. Ltd</w:t>
            </w:r>
          </w:p>
        </w:tc>
        <w:tc>
          <w:tcPr>
            <w:tcW w:w="810" w:type="dxa"/>
          </w:tcPr>
          <w:p w14:paraId="151F4F82" w14:textId="7CCD533B" w:rsidR="004E0902" w:rsidRPr="0093119A" w:rsidRDefault="006262FE" w:rsidP="00A42241">
            <w:pPr>
              <w:jc w:val="center"/>
              <w:rPr>
                <w:color w:val="000000"/>
                <w:lang w:val="en-US"/>
              </w:rPr>
            </w:pPr>
            <w:r w:rsidRPr="0093119A">
              <w:rPr>
                <w:color w:val="000000"/>
                <w:lang w:val="en-US"/>
              </w:rPr>
              <w:t>X</w:t>
            </w:r>
          </w:p>
        </w:tc>
        <w:tc>
          <w:tcPr>
            <w:tcW w:w="900" w:type="dxa"/>
          </w:tcPr>
          <w:p w14:paraId="5307E0AA" w14:textId="691BD8D7" w:rsidR="004E0902" w:rsidRPr="0093119A" w:rsidRDefault="004B796C" w:rsidP="00A42241">
            <w:pPr>
              <w:jc w:val="center"/>
              <w:rPr>
                <w:color w:val="000000"/>
                <w:lang w:val="en-US"/>
              </w:rPr>
            </w:pPr>
            <w:r w:rsidRPr="0093119A">
              <w:rPr>
                <w:color w:val="000000"/>
                <w:lang w:val="en-US"/>
              </w:rPr>
              <w:t>X</w:t>
            </w:r>
          </w:p>
        </w:tc>
        <w:tc>
          <w:tcPr>
            <w:tcW w:w="1070" w:type="dxa"/>
          </w:tcPr>
          <w:p w14:paraId="299B2CED" w14:textId="47BE4CCF" w:rsidR="004E0902" w:rsidRPr="0093119A" w:rsidRDefault="007563D5" w:rsidP="00A42241">
            <w:pPr>
              <w:jc w:val="center"/>
              <w:rPr>
                <w:color w:val="000000"/>
                <w:lang w:val="en-US"/>
              </w:rPr>
            </w:pPr>
            <w:r w:rsidRPr="0093119A">
              <w:rPr>
                <w:color w:val="000000"/>
                <w:lang w:val="en-US"/>
              </w:rPr>
              <w:t>X</w:t>
            </w:r>
          </w:p>
        </w:tc>
      </w:tr>
      <w:tr w:rsidR="004E0902" w:rsidRPr="0093119A" w14:paraId="53796A1B" w14:textId="43E346B6" w:rsidTr="00273FFC">
        <w:trPr>
          <w:trHeight w:val="300"/>
        </w:trPr>
        <w:tc>
          <w:tcPr>
            <w:tcW w:w="2238" w:type="dxa"/>
            <w:noWrap/>
            <w:tcMar>
              <w:top w:w="15" w:type="dxa"/>
              <w:left w:w="15" w:type="dxa"/>
              <w:bottom w:w="0" w:type="dxa"/>
              <w:right w:w="15" w:type="dxa"/>
            </w:tcMar>
            <w:vAlign w:val="bottom"/>
            <w:hideMark/>
          </w:tcPr>
          <w:p w14:paraId="108728F0" w14:textId="77777777" w:rsidR="004E0902" w:rsidRPr="0093119A" w:rsidRDefault="004E0902">
            <w:pPr>
              <w:rPr>
                <w:color w:val="000000"/>
                <w:lang w:val="en-US"/>
              </w:rPr>
            </w:pPr>
            <w:r w:rsidRPr="0093119A">
              <w:rPr>
                <w:color w:val="000000"/>
                <w:lang w:val="en-US"/>
              </w:rPr>
              <w:t>Torab Jahromi, Payam</w:t>
            </w:r>
          </w:p>
        </w:tc>
        <w:tc>
          <w:tcPr>
            <w:tcW w:w="4332" w:type="dxa"/>
            <w:noWrap/>
            <w:tcMar>
              <w:top w:w="15" w:type="dxa"/>
              <w:left w:w="15" w:type="dxa"/>
              <w:bottom w:w="0" w:type="dxa"/>
              <w:right w:w="15" w:type="dxa"/>
            </w:tcMar>
            <w:vAlign w:val="bottom"/>
            <w:hideMark/>
          </w:tcPr>
          <w:p w14:paraId="2C3A4BC4" w14:textId="77777777" w:rsidR="004E0902" w:rsidRPr="0093119A" w:rsidRDefault="004E0902">
            <w:pPr>
              <w:rPr>
                <w:color w:val="000000"/>
                <w:lang w:val="en-US"/>
              </w:rPr>
            </w:pPr>
            <w:r w:rsidRPr="0093119A">
              <w:rPr>
                <w:color w:val="000000"/>
                <w:lang w:val="en-US"/>
              </w:rPr>
              <w:t>Facebook</w:t>
            </w:r>
          </w:p>
        </w:tc>
        <w:tc>
          <w:tcPr>
            <w:tcW w:w="810" w:type="dxa"/>
          </w:tcPr>
          <w:p w14:paraId="7C84B94F" w14:textId="32614F08" w:rsidR="004E0902" w:rsidRPr="0093119A" w:rsidRDefault="006262FE" w:rsidP="00A42241">
            <w:pPr>
              <w:jc w:val="center"/>
              <w:rPr>
                <w:color w:val="000000"/>
                <w:lang w:val="en-US"/>
              </w:rPr>
            </w:pPr>
            <w:r w:rsidRPr="0093119A">
              <w:rPr>
                <w:color w:val="000000"/>
                <w:lang w:val="en-US"/>
              </w:rPr>
              <w:t>X</w:t>
            </w:r>
          </w:p>
        </w:tc>
        <w:tc>
          <w:tcPr>
            <w:tcW w:w="900" w:type="dxa"/>
          </w:tcPr>
          <w:p w14:paraId="0D6297C4" w14:textId="6F3B7439" w:rsidR="004E0902" w:rsidRPr="0093119A" w:rsidRDefault="00A961BA" w:rsidP="00A42241">
            <w:pPr>
              <w:jc w:val="center"/>
              <w:rPr>
                <w:color w:val="000000"/>
                <w:lang w:val="en-US"/>
              </w:rPr>
            </w:pPr>
            <w:r w:rsidRPr="0093119A">
              <w:rPr>
                <w:color w:val="000000"/>
                <w:lang w:val="en-US"/>
              </w:rPr>
              <w:t>X</w:t>
            </w:r>
          </w:p>
        </w:tc>
        <w:tc>
          <w:tcPr>
            <w:tcW w:w="1070" w:type="dxa"/>
          </w:tcPr>
          <w:p w14:paraId="011C95E7" w14:textId="52BD3516" w:rsidR="004E0902" w:rsidRPr="0093119A" w:rsidRDefault="007563D5" w:rsidP="00A42241">
            <w:pPr>
              <w:jc w:val="center"/>
              <w:rPr>
                <w:color w:val="000000"/>
                <w:lang w:val="en-US"/>
              </w:rPr>
            </w:pPr>
            <w:r w:rsidRPr="0093119A">
              <w:rPr>
                <w:color w:val="000000"/>
                <w:lang w:val="en-US"/>
              </w:rPr>
              <w:t>X</w:t>
            </w:r>
          </w:p>
        </w:tc>
      </w:tr>
      <w:tr w:rsidR="004E0902" w:rsidRPr="0093119A" w14:paraId="6CF3E62C" w14:textId="052BAA59" w:rsidTr="00273FFC">
        <w:trPr>
          <w:trHeight w:val="300"/>
        </w:trPr>
        <w:tc>
          <w:tcPr>
            <w:tcW w:w="2238" w:type="dxa"/>
            <w:noWrap/>
            <w:tcMar>
              <w:top w:w="15" w:type="dxa"/>
              <w:left w:w="15" w:type="dxa"/>
              <w:bottom w:w="0" w:type="dxa"/>
              <w:right w:w="15" w:type="dxa"/>
            </w:tcMar>
            <w:vAlign w:val="bottom"/>
            <w:hideMark/>
          </w:tcPr>
          <w:p w14:paraId="73E867B8" w14:textId="77777777" w:rsidR="004E0902" w:rsidRPr="0093119A" w:rsidRDefault="004E0902">
            <w:pPr>
              <w:rPr>
                <w:color w:val="000000"/>
                <w:lang w:val="en-US"/>
              </w:rPr>
            </w:pPr>
            <w:r w:rsidRPr="0093119A">
              <w:rPr>
                <w:color w:val="000000"/>
                <w:lang w:val="en-US"/>
              </w:rPr>
              <w:t>Wang, Lei</w:t>
            </w:r>
          </w:p>
        </w:tc>
        <w:tc>
          <w:tcPr>
            <w:tcW w:w="4332" w:type="dxa"/>
            <w:noWrap/>
            <w:tcMar>
              <w:top w:w="15" w:type="dxa"/>
              <w:left w:w="15" w:type="dxa"/>
              <w:bottom w:w="0" w:type="dxa"/>
              <w:right w:w="15" w:type="dxa"/>
            </w:tcMar>
            <w:vAlign w:val="bottom"/>
            <w:hideMark/>
          </w:tcPr>
          <w:p w14:paraId="35DFFCD9" w14:textId="77777777" w:rsidR="004E0902" w:rsidRPr="0093119A" w:rsidRDefault="004E0902">
            <w:pPr>
              <w:rPr>
                <w:color w:val="000000"/>
                <w:lang w:val="en-US"/>
              </w:rPr>
            </w:pPr>
            <w:r w:rsidRPr="0093119A">
              <w:rPr>
                <w:color w:val="000000"/>
                <w:lang w:val="en-US"/>
              </w:rPr>
              <w:t>Huawei R&amp;D USA</w:t>
            </w:r>
          </w:p>
        </w:tc>
        <w:tc>
          <w:tcPr>
            <w:tcW w:w="810" w:type="dxa"/>
          </w:tcPr>
          <w:p w14:paraId="1A3A0CE0" w14:textId="5AD45EEC" w:rsidR="004E0902" w:rsidRPr="0093119A" w:rsidRDefault="006262FE" w:rsidP="00A42241">
            <w:pPr>
              <w:jc w:val="center"/>
              <w:rPr>
                <w:color w:val="000000"/>
                <w:lang w:val="en-US"/>
              </w:rPr>
            </w:pPr>
            <w:r w:rsidRPr="0093119A">
              <w:rPr>
                <w:color w:val="000000"/>
                <w:lang w:val="en-US"/>
              </w:rPr>
              <w:t>X</w:t>
            </w:r>
          </w:p>
        </w:tc>
        <w:tc>
          <w:tcPr>
            <w:tcW w:w="900" w:type="dxa"/>
          </w:tcPr>
          <w:p w14:paraId="1BC144B8" w14:textId="1D6DD967" w:rsidR="004E0902" w:rsidRPr="0093119A" w:rsidRDefault="004E0902" w:rsidP="00A42241">
            <w:pPr>
              <w:jc w:val="center"/>
              <w:rPr>
                <w:color w:val="000000"/>
                <w:lang w:val="en-US"/>
              </w:rPr>
            </w:pPr>
          </w:p>
        </w:tc>
        <w:tc>
          <w:tcPr>
            <w:tcW w:w="1070" w:type="dxa"/>
          </w:tcPr>
          <w:p w14:paraId="7732C00A" w14:textId="77777777" w:rsidR="004E0902" w:rsidRPr="0093119A" w:rsidRDefault="004E0902" w:rsidP="00A42241">
            <w:pPr>
              <w:jc w:val="center"/>
              <w:rPr>
                <w:color w:val="000000"/>
                <w:lang w:val="en-US"/>
              </w:rPr>
            </w:pPr>
          </w:p>
        </w:tc>
      </w:tr>
      <w:tr w:rsidR="004E0902" w:rsidRPr="0093119A" w14:paraId="3C2E2489" w14:textId="03379EC2" w:rsidTr="00273FFC">
        <w:trPr>
          <w:trHeight w:val="300"/>
        </w:trPr>
        <w:tc>
          <w:tcPr>
            <w:tcW w:w="2238" w:type="dxa"/>
            <w:noWrap/>
            <w:tcMar>
              <w:top w:w="15" w:type="dxa"/>
              <w:left w:w="15" w:type="dxa"/>
              <w:bottom w:w="0" w:type="dxa"/>
              <w:right w:w="15" w:type="dxa"/>
            </w:tcMar>
            <w:vAlign w:val="bottom"/>
            <w:hideMark/>
          </w:tcPr>
          <w:p w14:paraId="63D221EA" w14:textId="77777777" w:rsidR="004E0902" w:rsidRPr="0093119A" w:rsidRDefault="004E0902">
            <w:pPr>
              <w:rPr>
                <w:color w:val="000000"/>
                <w:lang w:val="en-US"/>
              </w:rPr>
            </w:pPr>
            <w:r w:rsidRPr="0093119A">
              <w:rPr>
                <w:color w:val="000000"/>
                <w:lang w:val="en-US"/>
              </w:rPr>
              <w:t>Yee, Peter</w:t>
            </w:r>
          </w:p>
        </w:tc>
        <w:tc>
          <w:tcPr>
            <w:tcW w:w="4332" w:type="dxa"/>
            <w:noWrap/>
            <w:tcMar>
              <w:top w:w="15" w:type="dxa"/>
              <w:left w:w="15" w:type="dxa"/>
              <w:bottom w:w="0" w:type="dxa"/>
              <w:right w:w="15" w:type="dxa"/>
            </w:tcMar>
            <w:vAlign w:val="bottom"/>
            <w:hideMark/>
          </w:tcPr>
          <w:p w14:paraId="0F6BF8A2" w14:textId="77777777" w:rsidR="004E0902" w:rsidRPr="0093119A" w:rsidRDefault="004E0902">
            <w:pPr>
              <w:rPr>
                <w:color w:val="000000"/>
                <w:lang w:val="en-US"/>
              </w:rPr>
            </w:pPr>
            <w:r w:rsidRPr="0093119A">
              <w:rPr>
                <w:color w:val="000000"/>
                <w:lang w:val="en-US"/>
              </w:rPr>
              <w:t>NSA-CSD</w:t>
            </w:r>
          </w:p>
        </w:tc>
        <w:tc>
          <w:tcPr>
            <w:tcW w:w="810" w:type="dxa"/>
          </w:tcPr>
          <w:p w14:paraId="037062FA" w14:textId="6005E14C" w:rsidR="004E0902" w:rsidRPr="0093119A" w:rsidRDefault="006262FE" w:rsidP="00A42241">
            <w:pPr>
              <w:jc w:val="center"/>
              <w:rPr>
                <w:color w:val="000000"/>
                <w:lang w:val="en-US"/>
              </w:rPr>
            </w:pPr>
            <w:r w:rsidRPr="0093119A">
              <w:rPr>
                <w:color w:val="000000"/>
                <w:lang w:val="en-US"/>
              </w:rPr>
              <w:t>X</w:t>
            </w:r>
          </w:p>
        </w:tc>
        <w:tc>
          <w:tcPr>
            <w:tcW w:w="900" w:type="dxa"/>
          </w:tcPr>
          <w:p w14:paraId="1A7BFEB0" w14:textId="56E6AF5C" w:rsidR="004E0902" w:rsidRPr="0093119A" w:rsidRDefault="00A961BA" w:rsidP="00A42241">
            <w:pPr>
              <w:jc w:val="center"/>
              <w:rPr>
                <w:color w:val="000000"/>
                <w:lang w:val="en-US"/>
              </w:rPr>
            </w:pPr>
            <w:r w:rsidRPr="0093119A">
              <w:rPr>
                <w:color w:val="000000"/>
                <w:lang w:val="en-US"/>
              </w:rPr>
              <w:t>X</w:t>
            </w:r>
          </w:p>
        </w:tc>
        <w:tc>
          <w:tcPr>
            <w:tcW w:w="1070" w:type="dxa"/>
          </w:tcPr>
          <w:p w14:paraId="07D23087" w14:textId="3FAA7777" w:rsidR="004E0902" w:rsidRPr="0093119A" w:rsidRDefault="007563D5" w:rsidP="00A42241">
            <w:pPr>
              <w:jc w:val="center"/>
              <w:rPr>
                <w:color w:val="000000"/>
                <w:lang w:val="en-US"/>
              </w:rPr>
            </w:pPr>
            <w:r w:rsidRPr="0093119A">
              <w:rPr>
                <w:color w:val="000000"/>
                <w:lang w:val="en-US"/>
              </w:rPr>
              <w:t>X</w:t>
            </w:r>
          </w:p>
        </w:tc>
      </w:tr>
      <w:tr w:rsidR="004E0902" w:rsidRPr="0093119A" w14:paraId="2E115884" w14:textId="265BF00F" w:rsidTr="00273FFC">
        <w:trPr>
          <w:trHeight w:val="300"/>
        </w:trPr>
        <w:tc>
          <w:tcPr>
            <w:tcW w:w="2238" w:type="dxa"/>
            <w:noWrap/>
            <w:tcMar>
              <w:top w:w="15" w:type="dxa"/>
              <w:left w:w="15" w:type="dxa"/>
              <w:bottom w:w="0" w:type="dxa"/>
              <w:right w:w="15" w:type="dxa"/>
            </w:tcMar>
            <w:vAlign w:val="bottom"/>
            <w:hideMark/>
          </w:tcPr>
          <w:p w14:paraId="513C72C3" w14:textId="77777777" w:rsidR="004E0902" w:rsidRPr="0093119A" w:rsidRDefault="004E0902">
            <w:pPr>
              <w:rPr>
                <w:color w:val="000000"/>
                <w:lang w:val="en-US"/>
              </w:rPr>
            </w:pPr>
            <w:r w:rsidRPr="0093119A">
              <w:rPr>
                <w:color w:val="000000"/>
                <w:lang w:val="en-US"/>
              </w:rPr>
              <w:t>yi, yongjiang</w:t>
            </w:r>
          </w:p>
        </w:tc>
        <w:tc>
          <w:tcPr>
            <w:tcW w:w="4332" w:type="dxa"/>
            <w:noWrap/>
            <w:tcMar>
              <w:top w:w="15" w:type="dxa"/>
              <w:left w:w="15" w:type="dxa"/>
              <w:bottom w:w="0" w:type="dxa"/>
              <w:right w:w="15" w:type="dxa"/>
            </w:tcMar>
            <w:vAlign w:val="bottom"/>
            <w:hideMark/>
          </w:tcPr>
          <w:p w14:paraId="170B7843" w14:textId="77777777" w:rsidR="004E0902" w:rsidRPr="0093119A" w:rsidRDefault="004E0902">
            <w:pPr>
              <w:rPr>
                <w:color w:val="000000"/>
                <w:lang w:val="en-US"/>
              </w:rPr>
            </w:pPr>
            <w:r w:rsidRPr="0093119A">
              <w:rPr>
                <w:color w:val="000000"/>
                <w:lang w:val="en-US"/>
              </w:rPr>
              <w:t>Futurewei Technologies</w:t>
            </w:r>
          </w:p>
        </w:tc>
        <w:tc>
          <w:tcPr>
            <w:tcW w:w="810" w:type="dxa"/>
          </w:tcPr>
          <w:p w14:paraId="64E13AD5" w14:textId="28AEC8B1" w:rsidR="004E0902" w:rsidRPr="0093119A" w:rsidRDefault="006262FE" w:rsidP="00A42241">
            <w:pPr>
              <w:jc w:val="center"/>
              <w:rPr>
                <w:color w:val="000000"/>
                <w:lang w:val="en-US"/>
              </w:rPr>
            </w:pPr>
            <w:r w:rsidRPr="0093119A">
              <w:rPr>
                <w:color w:val="000000"/>
                <w:lang w:val="en-US"/>
              </w:rPr>
              <w:t>X</w:t>
            </w:r>
          </w:p>
        </w:tc>
        <w:tc>
          <w:tcPr>
            <w:tcW w:w="900" w:type="dxa"/>
          </w:tcPr>
          <w:p w14:paraId="66DDCDFD" w14:textId="02964209" w:rsidR="004E0902" w:rsidRPr="0093119A" w:rsidRDefault="00A961BA" w:rsidP="00A42241">
            <w:pPr>
              <w:jc w:val="center"/>
              <w:rPr>
                <w:color w:val="000000"/>
                <w:lang w:val="en-US"/>
              </w:rPr>
            </w:pPr>
            <w:r w:rsidRPr="0093119A">
              <w:rPr>
                <w:color w:val="000000"/>
                <w:lang w:val="en-US"/>
              </w:rPr>
              <w:t>X</w:t>
            </w:r>
          </w:p>
        </w:tc>
        <w:tc>
          <w:tcPr>
            <w:tcW w:w="1070" w:type="dxa"/>
          </w:tcPr>
          <w:p w14:paraId="301539B4" w14:textId="77777777" w:rsidR="004E0902" w:rsidRPr="0093119A" w:rsidRDefault="004E0902" w:rsidP="00A42241">
            <w:pPr>
              <w:jc w:val="center"/>
              <w:rPr>
                <w:color w:val="000000"/>
                <w:lang w:val="en-US"/>
              </w:rPr>
            </w:pPr>
          </w:p>
        </w:tc>
      </w:tr>
    </w:tbl>
    <w:p w14:paraId="1AD165F5" w14:textId="6E7F458A" w:rsidR="008256F2" w:rsidRPr="0093119A" w:rsidRDefault="008256F2">
      <w:pPr>
        <w:rPr>
          <w:lang w:val="en-US"/>
        </w:rPr>
      </w:pPr>
      <w:r w:rsidRPr="0093119A">
        <w:rPr>
          <w:lang w:val="en-US"/>
        </w:rPr>
        <w:t>*did not indicate attendance via IMAT – though did attend</w:t>
      </w:r>
      <w:r w:rsidR="007627B8" w:rsidRPr="0093119A">
        <w:rPr>
          <w:lang w:val="en-US"/>
        </w:rPr>
        <w:t>/contribute to the teleconference</w:t>
      </w:r>
      <w:r w:rsidR="00F27B1B" w:rsidRPr="0093119A">
        <w:rPr>
          <w:lang w:val="en-US"/>
        </w:rPr>
        <w:t>, in Webex</w:t>
      </w:r>
      <w:r w:rsidR="007627B8" w:rsidRPr="0093119A">
        <w:rPr>
          <w:lang w:val="en-US"/>
        </w:rPr>
        <w:t>.</w:t>
      </w:r>
    </w:p>
    <w:p w14:paraId="239BB765" w14:textId="21DA709C" w:rsidR="00F27B1B" w:rsidRPr="0093119A" w:rsidRDefault="00F27B1B">
      <w:pPr>
        <w:rPr>
          <w:lang w:val="en-US"/>
        </w:rPr>
      </w:pPr>
      <w:r w:rsidRPr="0093119A">
        <w:rPr>
          <w:lang w:val="en-US"/>
        </w:rPr>
        <w:t>Note: Motion participation based on Webex status at the time of the motion.</w:t>
      </w:r>
    </w:p>
    <w:p w14:paraId="3221C9B9" w14:textId="44302D43" w:rsidR="00CA09B2" w:rsidRPr="0093119A" w:rsidRDefault="00CA09B2">
      <w:pPr>
        <w:rPr>
          <w:lang w:val="en-US"/>
        </w:rPr>
      </w:pPr>
    </w:p>
    <w:p w14:paraId="55447A00" w14:textId="77777777" w:rsidR="00CA09B2" w:rsidRPr="0093119A" w:rsidRDefault="00CA09B2">
      <w:pPr>
        <w:rPr>
          <w:lang w:val="en-US"/>
        </w:rPr>
      </w:pPr>
    </w:p>
    <w:p w14:paraId="3F0929E4" w14:textId="77777777" w:rsidR="00CA09B2" w:rsidRPr="0093119A" w:rsidRDefault="00CA09B2" w:rsidP="00423382">
      <w:pPr>
        <w:pStyle w:val="Heading1"/>
        <w:rPr>
          <w:lang w:val="en-US"/>
        </w:rPr>
      </w:pPr>
      <w:r w:rsidRPr="0093119A">
        <w:rPr>
          <w:lang w:val="en-US"/>
        </w:rPr>
        <w:br w:type="page"/>
      </w:r>
      <w:bookmarkStart w:id="13" w:name="_Toc54107192"/>
      <w:r w:rsidRPr="0093119A">
        <w:rPr>
          <w:lang w:val="en-US"/>
        </w:rPr>
        <w:lastRenderedPageBreak/>
        <w:t>References:</w:t>
      </w:r>
      <w:bookmarkEnd w:id="13"/>
    </w:p>
    <w:p w14:paraId="5D98EC23" w14:textId="77777777" w:rsidR="00CA09B2" w:rsidRPr="0093119A" w:rsidRDefault="00CA09B2">
      <w:pPr>
        <w:rPr>
          <w:lang w:val="en-US"/>
        </w:rPr>
      </w:pPr>
    </w:p>
    <w:sectPr w:rsidR="00CA09B2" w:rsidRPr="0093119A">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E74A9" w14:textId="77777777" w:rsidR="00796D48" w:rsidRDefault="00796D48">
      <w:r>
        <w:separator/>
      </w:r>
    </w:p>
  </w:endnote>
  <w:endnote w:type="continuationSeparator" w:id="0">
    <w:p w14:paraId="710B191F" w14:textId="77777777" w:rsidR="00796D48" w:rsidRDefault="0079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AA37A" w14:textId="77777777" w:rsidR="0029020B" w:rsidRDefault="006C176E">
    <w:pPr>
      <w:pStyle w:val="Footer"/>
      <w:tabs>
        <w:tab w:val="clear" w:pos="6480"/>
        <w:tab w:val="center" w:pos="4680"/>
        <w:tab w:val="right" w:pos="9360"/>
      </w:tabs>
    </w:pPr>
    <w:r>
      <w:fldChar w:fldCharType="begin"/>
    </w:r>
    <w:r>
      <w:instrText xml:space="preserve"> SUBJECT  \* MERGEFORMAT </w:instrText>
    </w:r>
    <w:r>
      <w:fldChar w:fldCharType="separate"/>
    </w:r>
    <w:r w:rsidR="003C6B0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C6B05">
        <w:t>Joseph Levy (InterDigital)</w:t>
      </w:r>
    </w:fldSimple>
  </w:p>
  <w:p w14:paraId="61EE7C3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8222B" w14:textId="77777777" w:rsidR="00796D48" w:rsidRDefault="00796D48">
      <w:r>
        <w:separator/>
      </w:r>
    </w:p>
  </w:footnote>
  <w:footnote w:type="continuationSeparator" w:id="0">
    <w:p w14:paraId="74E0660B" w14:textId="77777777" w:rsidR="00796D48" w:rsidRDefault="0079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FE988" w14:textId="6A4C5324" w:rsidR="0029020B" w:rsidRDefault="00F464AA">
    <w:pPr>
      <w:pStyle w:val="Header"/>
      <w:tabs>
        <w:tab w:val="clear" w:pos="6480"/>
        <w:tab w:val="center" w:pos="4680"/>
        <w:tab w:val="right" w:pos="9360"/>
      </w:tabs>
    </w:pPr>
    <w:fldSimple w:instr=" KEYWORDS  \* MERGEFORMAT ">
      <w:r w:rsidR="00661723">
        <w:t>September 2020</w:t>
      </w:r>
    </w:fldSimple>
    <w:r w:rsidR="0029020B">
      <w:tab/>
    </w:r>
    <w:r w:rsidR="0029020B">
      <w:tab/>
    </w:r>
    <w:r w:rsidR="006C176E">
      <w:fldChar w:fldCharType="begin"/>
    </w:r>
    <w:r w:rsidR="006C176E">
      <w:instrText xml:space="preserve"> TITLE  \* MERGEFORMAT </w:instrText>
    </w:r>
    <w:r w:rsidR="006C176E">
      <w:fldChar w:fldCharType="separate"/>
    </w:r>
    <w:r w:rsidR="00661723">
      <w:t>doc.: IEEE 802.11-20/1681r0</w:t>
    </w:r>
    <w:r w:rsidR="006C17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68D8"/>
    <w:multiLevelType w:val="hybridMultilevel"/>
    <w:tmpl w:val="E7289A6E"/>
    <w:lvl w:ilvl="0" w:tplc="5D5277EC">
      <w:start w:val="1"/>
      <w:numFmt w:val="bullet"/>
      <w:lvlText w:val="•"/>
      <w:lvlJc w:val="left"/>
      <w:pPr>
        <w:tabs>
          <w:tab w:val="num" w:pos="1080"/>
        </w:tabs>
        <w:ind w:left="1080" w:hanging="360"/>
      </w:pPr>
      <w:rPr>
        <w:rFonts w:ascii="Times New Roman" w:hAnsi="Times New Roman" w:hint="default"/>
      </w:rPr>
    </w:lvl>
    <w:lvl w:ilvl="1" w:tplc="34F4F386">
      <w:start w:val="1"/>
      <w:numFmt w:val="bullet"/>
      <w:lvlText w:val="•"/>
      <w:lvlJc w:val="left"/>
      <w:pPr>
        <w:tabs>
          <w:tab w:val="num" w:pos="1800"/>
        </w:tabs>
        <w:ind w:left="1800" w:hanging="360"/>
      </w:pPr>
      <w:rPr>
        <w:rFonts w:ascii="Times New Roman" w:hAnsi="Times New Roman" w:hint="default"/>
      </w:rPr>
    </w:lvl>
    <w:lvl w:ilvl="2" w:tplc="17543028" w:tentative="1">
      <w:start w:val="1"/>
      <w:numFmt w:val="bullet"/>
      <w:lvlText w:val="•"/>
      <w:lvlJc w:val="left"/>
      <w:pPr>
        <w:tabs>
          <w:tab w:val="num" w:pos="2520"/>
        </w:tabs>
        <w:ind w:left="2520" w:hanging="360"/>
      </w:pPr>
      <w:rPr>
        <w:rFonts w:ascii="Times New Roman" w:hAnsi="Times New Roman" w:hint="default"/>
      </w:rPr>
    </w:lvl>
    <w:lvl w:ilvl="3" w:tplc="B85AE380" w:tentative="1">
      <w:start w:val="1"/>
      <w:numFmt w:val="bullet"/>
      <w:lvlText w:val="•"/>
      <w:lvlJc w:val="left"/>
      <w:pPr>
        <w:tabs>
          <w:tab w:val="num" w:pos="3240"/>
        </w:tabs>
        <w:ind w:left="3240" w:hanging="360"/>
      </w:pPr>
      <w:rPr>
        <w:rFonts w:ascii="Times New Roman" w:hAnsi="Times New Roman" w:hint="default"/>
      </w:rPr>
    </w:lvl>
    <w:lvl w:ilvl="4" w:tplc="41A6E2B0" w:tentative="1">
      <w:start w:val="1"/>
      <w:numFmt w:val="bullet"/>
      <w:lvlText w:val="•"/>
      <w:lvlJc w:val="left"/>
      <w:pPr>
        <w:tabs>
          <w:tab w:val="num" w:pos="3960"/>
        </w:tabs>
        <w:ind w:left="3960" w:hanging="360"/>
      </w:pPr>
      <w:rPr>
        <w:rFonts w:ascii="Times New Roman" w:hAnsi="Times New Roman" w:hint="default"/>
      </w:rPr>
    </w:lvl>
    <w:lvl w:ilvl="5" w:tplc="21120038" w:tentative="1">
      <w:start w:val="1"/>
      <w:numFmt w:val="bullet"/>
      <w:lvlText w:val="•"/>
      <w:lvlJc w:val="left"/>
      <w:pPr>
        <w:tabs>
          <w:tab w:val="num" w:pos="4680"/>
        </w:tabs>
        <w:ind w:left="4680" w:hanging="360"/>
      </w:pPr>
      <w:rPr>
        <w:rFonts w:ascii="Times New Roman" w:hAnsi="Times New Roman" w:hint="default"/>
      </w:rPr>
    </w:lvl>
    <w:lvl w:ilvl="6" w:tplc="E292B00A" w:tentative="1">
      <w:start w:val="1"/>
      <w:numFmt w:val="bullet"/>
      <w:lvlText w:val="•"/>
      <w:lvlJc w:val="left"/>
      <w:pPr>
        <w:tabs>
          <w:tab w:val="num" w:pos="5400"/>
        </w:tabs>
        <w:ind w:left="5400" w:hanging="360"/>
      </w:pPr>
      <w:rPr>
        <w:rFonts w:ascii="Times New Roman" w:hAnsi="Times New Roman" w:hint="default"/>
      </w:rPr>
    </w:lvl>
    <w:lvl w:ilvl="7" w:tplc="18609D92" w:tentative="1">
      <w:start w:val="1"/>
      <w:numFmt w:val="bullet"/>
      <w:lvlText w:val="•"/>
      <w:lvlJc w:val="left"/>
      <w:pPr>
        <w:tabs>
          <w:tab w:val="num" w:pos="6120"/>
        </w:tabs>
        <w:ind w:left="6120" w:hanging="360"/>
      </w:pPr>
      <w:rPr>
        <w:rFonts w:ascii="Times New Roman" w:hAnsi="Times New Roman" w:hint="default"/>
      </w:rPr>
    </w:lvl>
    <w:lvl w:ilvl="8" w:tplc="8A5A1CF2" w:tentative="1">
      <w:start w:val="1"/>
      <w:numFmt w:val="bullet"/>
      <w:lvlText w:val="•"/>
      <w:lvlJc w:val="left"/>
      <w:pPr>
        <w:tabs>
          <w:tab w:val="num" w:pos="6840"/>
        </w:tabs>
        <w:ind w:left="6840" w:hanging="360"/>
      </w:pPr>
      <w:rPr>
        <w:rFonts w:ascii="Times New Roman" w:hAnsi="Times New Roman" w:hint="default"/>
      </w:rPr>
    </w:lvl>
  </w:abstractNum>
  <w:abstractNum w:abstractNumId="1" w15:restartNumberingAfterBreak="0">
    <w:nsid w:val="338832F0"/>
    <w:multiLevelType w:val="hybridMultilevel"/>
    <w:tmpl w:val="DA3CAE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0314FEC"/>
    <w:multiLevelType w:val="hybridMultilevel"/>
    <w:tmpl w:val="8788D2A6"/>
    <w:lvl w:ilvl="0" w:tplc="C8C4B452">
      <w:start w:val="1"/>
      <w:numFmt w:val="bullet"/>
      <w:lvlText w:val="•"/>
      <w:lvlJc w:val="left"/>
      <w:pPr>
        <w:tabs>
          <w:tab w:val="num" w:pos="360"/>
        </w:tabs>
        <w:ind w:left="360" w:hanging="360"/>
      </w:pPr>
      <w:rPr>
        <w:rFonts w:ascii="Times New Roman" w:hAnsi="Times New Roman" w:hint="default"/>
      </w:rPr>
    </w:lvl>
    <w:lvl w:ilvl="1" w:tplc="63A407C0">
      <w:start w:val="334"/>
      <w:numFmt w:val="bullet"/>
      <w:lvlText w:val="•"/>
      <w:lvlJc w:val="left"/>
      <w:pPr>
        <w:tabs>
          <w:tab w:val="num" w:pos="1080"/>
        </w:tabs>
        <w:ind w:left="1080" w:hanging="360"/>
      </w:pPr>
      <w:rPr>
        <w:rFonts w:ascii="Arial" w:hAnsi="Arial" w:hint="default"/>
      </w:rPr>
    </w:lvl>
    <w:lvl w:ilvl="2" w:tplc="936868A8">
      <w:start w:val="334"/>
      <w:numFmt w:val="bullet"/>
      <w:lvlText w:val="•"/>
      <w:lvlJc w:val="left"/>
      <w:pPr>
        <w:tabs>
          <w:tab w:val="num" w:pos="1800"/>
        </w:tabs>
        <w:ind w:left="1800" w:hanging="360"/>
      </w:pPr>
      <w:rPr>
        <w:rFonts w:ascii="Arial" w:hAnsi="Arial" w:hint="default"/>
      </w:rPr>
    </w:lvl>
    <w:lvl w:ilvl="3" w:tplc="7FCC45EC">
      <w:start w:val="334"/>
      <w:numFmt w:val="bullet"/>
      <w:lvlText w:val="•"/>
      <w:lvlJc w:val="left"/>
      <w:pPr>
        <w:tabs>
          <w:tab w:val="num" w:pos="2520"/>
        </w:tabs>
        <w:ind w:left="2520" w:hanging="360"/>
      </w:pPr>
      <w:rPr>
        <w:rFonts w:ascii="Arial" w:hAnsi="Arial" w:hint="default"/>
      </w:rPr>
    </w:lvl>
    <w:lvl w:ilvl="4" w:tplc="F82422F8" w:tentative="1">
      <w:start w:val="1"/>
      <w:numFmt w:val="bullet"/>
      <w:lvlText w:val="•"/>
      <w:lvlJc w:val="left"/>
      <w:pPr>
        <w:tabs>
          <w:tab w:val="num" w:pos="3240"/>
        </w:tabs>
        <w:ind w:left="3240" w:hanging="360"/>
      </w:pPr>
      <w:rPr>
        <w:rFonts w:ascii="Times New Roman" w:hAnsi="Times New Roman" w:hint="default"/>
      </w:rPr>
    </w:lvl>
    <w:lvl w:ilvl="5" w:tplc="EEBE7E6C" w:tentative="1">
      <w:start w:val="1"/>
      <w:numFmt w:val="bullet"/>
      <w:lvlText w:val="•"/>
      <w:lvlJc w:val="left"/>
      <w:pPr>
        <w:tabs>
          <w:tab w:val="num" w:pos="3960"/>
        </w:tabs>
        <w:ind w:left="3960" w:hanging="360"/>
      </w:pPr>
      <w:rPr>
        <w:rFonts w:ascii="Times New Roman" w:hAnsi="Times New Roman" w:hint="default"/>
      </w:rPr>
    </w:lvl>
    <w:lvl w:ilvl="6" w:tplc="7C9E2B9A" w:tentative="1">
      <w:start w:val="1"/>
      <w:numFmt w:val="bullet"/>
      <w:lvlText w:val="•"/>
      <w:lvlJc w:val="left"/>
      <w:pPr>
        <w:tabs>
          <w:tab w:val="num" w:pos="4680"/>
        </w:tabs>
        <w:ind w:left="4680" w:hanging="360"/>
      </w:pPr>
      <w:rPr>
        <w:rFonts w:ascii="Times New Roman" w:hAnsi="Times New Roman" w:hint="default"/>
      </w:rPr>
    </w:lvl>
    <w:lvl w:ilvl="7" w:tplc="363025CE" w:tentative="1">
      <w:start w:val="1"/>
      <w:numFmt w:val="bullet"/>
      <w:lvlText w:val="•"/>
      <w:lvlJc w:val="left"/>
      <w:pPr>
        <w:tabs>
          <w:tab w:val="num" w:pos="5400"/>
        </w:tabs>
        <w:ind w:left="5400" w:hanging="360"/>
      </w:pPr>
      <w:rPr>
        <w:rFonts w:ascii="Times New Roman" w:hAnsi="Times New Roman" w:hint="default"/>
      </w:rPr>
    </w:lvl>
    <w:lvl w:ilvl="8" w:tplc="922659A8"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40912D1A"/>
    <w:multiLevelType w:val="hybridMultilevel"/>
    <w:tmpl w:val="FF18CB90"/>
    <w:lvl w:ilvl="0" w:tplc="80187D3C">
      <w:numFmt w:val="bullet"/>
      <w:lvlText w:val="•"/>
      <w:lvlJc w:val="left"/>
      <w:pPr>
        <w:tabs>
          <w:tab w:val="num" w:pos="2160"/>
        </w:tabs>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26410"/>
    <w:multiLevelType w:val="hybridMultilevel"/>
    <w:tmpl w:val="384E914C"/>
    <w:lvl w:ilvl="0" w:tplc="7F0C6084">
      <w:start w:val="1"/>
      <w:numFmt w:val="bullet"/>
      <w:lvlText w:val="•"/>
      <w:lvlJc w:val="left"/>
      <w:pPr>
        <w:tabs>
          <w:tab w:val="num" w:pos="720"/>
        </w:tabs>
        <w:ind w:left="720" w:hanging="360"/>
      </w:pPr>
      <w:rPr>
        <w:rFonts w:ascii="Times New Roman" w:hAnsi="Times New Roman" w:hint="default"/>
      </w:rPr>
    </w:lvl>
    <w:lvl w:ilvl="1" w:tplc="FEE40C9E">
      <w:numFmt w:val="bullet"/>
      <w:lvlText w:val="–"/>
      <w:lvlJc w:val="left"/>
      <w:pPr>
        <w:tabs>
          <w:tab w:val="num" w:pos="1440"/>
        </w:tabs>
        <w:ind w:left="1440" w:hanging="360"/>
      </w:pPr>
      <w:rPr>
        <w:rFonts w:ascii="Times New Roman" w:hAnsi="Times New Roman" w:hint="default"/>
      </w:rPr>
    </w:lvl>
    <w:lvl w:ilvl="2" w:tplc="80187D3C">
      <w:numFmt w:val="bullet"/>
      <w:lvlText w:val="•"/>
      <w:lvlJc w:val="left"/>
      <w:pPr>
        <w:tabs>
          <w:tab w:val="num" w:pos="2160"/>
        </w:tabs>
        <w:ind w:left="2160" w:hanging="360"/>
      </w:pPr>
      <w:rPr>
        <w:rFonts w:ascii="Arial" w:hAnsi="Arial" w:hint="default"/>
      </w:rPr>
    </w:lvl>
    <w:lvl w:ilvl="3" w:tplc="C646218E" w:tentative="1">
      <w:start w:val="1"/>
      <w:numFmt w:val="bullet"/>
      <w:lvlText w:val="•"/>
      <w:lvlJc w:val="left"/>
      <w:pPr>
        <w:tabs>
          <w:tab w:val="num" w:pos="2880"/>
        </w:tabs>
        <w:ind w:left="2880" w:hanging="360"/>
      </w:pPr>
      <w:rPr>
        <w:rFonts w:ascii="Times New Roman" w:hAnsi="Times New Roman" w:hint="default"/>
      </w:rPr>
    </w:lvl>
    <w:lvl w:ilvl="4" w:tplc="CFF6C7AC" w:tentative="1">
      <w:start w:val="1"/>
      <w:numFmt w:val="bullet"/>
      <w:lvlText w:val="•"/>
      <w:lvlJc w:val="left"/>
      <w:pPr>
        <w:tabs>
          <w:tab w:val="num" w:pos="3600"/>
        </w:tabs>
        <w:ind w:left="3600" w:hanging="360"/>
      </w:pPr>
      <w:rPr>
        <w:rFonts w:ascii="Times New Roman" w:hAnsi="Times New Roman" w:hint="default"/>
      </w:rPr>
    </w:lvl>
    <w:lvl w:ilvl="5" w:tplc="B828684E" w:tentative="1">
      <w:start w:val="1"/>
      <w:numFmt w:val="bullet"/>
      <w:lvlText w:val="•"/>
      <w:lvlJc w:val="left"/>
      <w:pPr>
        <w:tabs>
          <w:tab w:val="num" w:pos="4320"/>
        </w:tabs>
        <w:ind w:left="4320" w:hanging="360"/>
      </w:pPr>
      <w:rPr>
        <w:rFonts w:ascii="Times New Roman" w:hAnsi="Times New Roman" w:hint="default"/>
      </w:rPr>
    </w:lvl>
    <w:lvl w:ilvl="6" w:tplc="CFBC018C" w:tentative="1">
      <w:start w:val="1"/>
      <w:numFmt w:val="bullet"/>
      <w:lvlText w:val="•"/>
      <w:lvlJc w:val="left"/>
      <w:pPr>
        <w:tabs>
          <w:tab w:val="num" w:pos="5040"/>
        </w:tabs>
        <w:ind w:left="5040" w:hanging="360"/>
      </w:pPr>
      <w:rPr>
        <w:rFonts w:ascii="Times New Roman" w:hAnsi="Times New Roman" w:hint="default"/>
      </w:rPr>
    </w:lvl>
    <w:lvl w:ilvl="7" w:tplc="B36481BE" w:tentative="1">
      <w:start w:val="1"/>
      <w:numFmt w:val="bullet"/>
      <w:lvlText w:val="•"/>
      <w:lvlJc w:val="left"/>
      <w:pPr>
        <w:tabs>
          <w:tab w:val="num" w:pos="5760"/>
        </w:tabs>
        <w:ind w:left="5760" w:hanging="360"/>
      </w:pPr>
      <w:rPr>
        <w:rFonts w:ascii="Times New Roman" w:hAnsi="Times New Roman" w:hint="default"/>
      </w:rPr>
    </w:lvl>
    <w:lvl w:ilvl="8" w:tplc="D8442C1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3836201"/>
    <w:multiLevelType w:val="hybridMultilevel"/>
    <w:tmpl w:val="0C08D6DC"/>
    <w:lvl w:ilvl="0" w:tplc="3938A3FA">
      <w:start w:val="1"/>
      <w:numFmt w:val="bullet"/>
      <w:lvlText w:val=""/>
      <w:lvlJc w:val="left"/>
      <w:pPr>
        <w:tabs>
          <w:tab w:val="num" w:pos="720"/>
        </w:tabs>
        <w:ind w:left="720" w:hanging="360"/>
      </w:pPr>
      <w:rPr>
        <w:rFonts w:ascii="Symbol" w:hAnsi="Symbol" w:hint="default"/>
      </w:rPr>
    </w:lvl>
    <w:lvl w:ilvl="1" w:tplc="4F76CBB2">
      <w:numFmt w:val="bullet"/>
      <w:lvlText w:val=""/>
      <w:lvlJc w:val="left"/>
      <w:pPr>
        <w:tabs>
          <w:tab w:val="num" w:pos="1440"/>
        </w:tabs>
        <w:ind w:left="1440" w:hanging="360"/>
      </w:pPr>
      <w:rPr>
        <w:rFonts w:ascii="Symbol" w:hAnsi="Symbol" w:hint="default"/>
      </w:rPr>
    </w:lvl>
    <w:lvl w:ilvl="2" w:tplc="14BCDCFA">
      <w:numFmt w:val="bullet"/>
      <w:lvlText w:val="●"/>
      <w:lvlJc w:val="left"/>
      <w:pPr>
        <w:tabs>
          <w:tab w:val="num" w:pos="2160"/>
        </w:tabs>
        <w:ind w:left="2160" w:hanging="360"/>
      </w:pPr>
      <w:rPr>
        <w:rFonts w:ascii="Times New Roman" w:hAnsi="Times New Roman" w:hint="default"/>
      </w:rPr>
    </w:lvl>
    <w:lvl w:ilvl="3" w:tplc="202A6F64" w:tentative="1">
      <w:start w:val="1"/>
      <w:numFmt w:val="bullet"/>
      <w:lvlText w:val=""/>
      <w:lvlJc w:val="left"/>
      <w:pPr>
        <w:tabs>
          <w:tab w:val="num" w:pos="2880"/>
        </w:tabs>
        <w:ind w:left="2880" w:hanging="360"/>
      </w:pPr>
      <w:rPr>
        <w:rFonts w:ascii="Symbol" w:hAnsi="Symbol" w:hint="default"/>
      </w:rPr>
    </w:lvl>
    <w:lvl w:ilvl="4" w:tplc="D4404BFA" w:tentative="1">
      <w:start w:val="1"/>
      <w:numFmt w:val="bullet"/>
      <w:lvlText w:val=""/>
      <w:lvlJc w:val="left"/>
      <w:pPr>
        <w:tabs>
          <w:tab w:val="num" w:pos="3600"/>
        </w:tabs>
        <w:ind w:left="3600" w:hanging="360"/>
      </w:pPr>
      <w:rPr>
        <w:rFonts w:ascii="Symbol" w:hAnsi="Symbol" w:hint="default"/>
      </w:rPr>
    </w:lvl>
    <w:lvl w:ilvl="5" w:tplc="31EED8F0" w:tentative="1">
      <w:start w:val="1"/>
      <w:numFmt w:val="bullet"/>
      <w:lvlText w:val=""/>
      <w:lvlJc w:val="left"/>
      <w:pPr>
        <w:tabs>
          <w:tab w:val="num" w:pos="4320"/>
        </w:tabs>
        <w:ind w:left="4320" w:hanging="360"/>
      </w:pPr>
      <w:rPr>
        <w:rFonts w:ascii="Symbol" w:hAnsi="Symbol" w:hint="default"/>
      </w:rPr>
    </w:lvl>
    <w:lvl w:ilvl="6" w:tplc="0E3C989C" w:tentative="1">
      <w:start w:val="1"/>
      <w:numFmt w:val="bullet"/>
      <w:lvlText w:val=""/>
      <w:lvlJc w:val="left"/>
      <w:pPr>
        <w:tabs>
          <w:tab w:val="num" w:pos="5040"/>
        </w:tabs>
        <w:ind w:left="5040" w:hanging="360"/>
      </w:pPr>
      <w:rPr>
        <w:rFonts w:ascii="Symbol" w:hAnsi="Symbol" w:hint="default"/>
      </w:rPr>
    </w:lvl>
    <w:lvl w:ilvl="7" w:tplc="0262A376" w:tentative="1">
      <w:start w:val="1"/>
      <w:numFmt w:val="bullet"/>
      <w:lvlText w:val=""/>
      <w:lvlJc w:val="left"/>
      <w:pPr>
        <w:tabs>
          <w:tab w:val="num" w:pos="5760"/>
        </w:tabs>
        <w:ind w:left="5760" w:hanging="360"/>
      </w:pPr>
      <w:rPr>
        <w:rFonts w:ascii="Symbol" w:hAnsi="Symbol" w:hint="default"/>
      </w:rPr>
    </w:lvl>
    <w:lvl w:ilvl="8" w:tplc="7A3009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7AF022E"/>
    <w:multiLevelType w:val="hybridMultilevel"/>
    <w:tmpl w:val="A15E41F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79C72ABC"/>
    <w:multiLevelType w:val="hybridMultilevel"/>
    <w:tmpl w:val="464C3C04"/>
    <w:lvl w:ilvl="0" w:tplc="D41A66AC">
      <w:start w:val="1"/>
      <w:numFmt w:val="bullet"/>
      <w:lvlText w:val="●"/>
      <w:lvlJc w:val="left"/>
      <w:pPr>
        <w:tabs>
          <w:tab w:val="num" w:pos="720"/>
        </w:tabs>
        <w:ind w:left="720" w:hanging="360"/>
      </w:pPr>
      <w:rPr>
        <w:rFonts w:ascii="Times New Roman" w:hAnsi="Times New Roman" w:hint="default"/>
      </w:rPr>
    </w:lvl>
    <w:lvl w:ilvl="1" w:tplc="319CBBE2">
      <w:numFmt w:val="bullet"/>
      <w:lvlText w:val=""/>
      <w:lvlJc w:val="left"/>
      <w:pPr>
        <w:tabs>
          <w:tab w:val="num" w:pos="1440"/>
        </w:tabs>
        <w:ind w:left="1440" w:hanging="360"/>
      </w:pPr>
      <w:rPr>
        <w:rFonts w:ascii="Symbol" w:hAnsi="Symbol" w:hint="default"/>
      </w:rPr>
    </w:lvl>
    <w:lvl w:ilvl="2" w:tplc="65B68CDA">
      <w:start w:val="1"/>
      <w:numFmt w:val="bullet"/>
      <w:lvlText w:val="●"/>
      <w:lvlJc w:val="left"/>
      <w:pPr>
        <w:tabs>
          <w:tab w:val="num" w:pos="2160"/>
        </w:tabs>
        <w:ind w:left="2160" w:hanging="360"/>
      </w:pPr>
      <w:rPr>
        <w:rFonts w:ascii="Times New Roman" w:hAnsi="Times New Roman" w:hint="default"/>
      </w:rPr>
    </w:lvl>
    <w:lvl w:ilvl="3" w:tplc="147E64E6" w:tentative="1">
      <w:start w:val="1"/>
      <w:numFmt w:val="bullet"/>
      <w:lvlText w:val="●"/>
      <w:lvlJc w:val="left"/>
      <w:pPr>
        <w:tabs>
          <w:tab w:val="num" w:pos="2880"/>
        </w:tabs>
        <w:ind w:left="2880" w:hanging="360"/>
      </w:pPr>
      <w:rPr>
        <w:rFonts w:ascii="Times New Roman" w:hAnsi="Times New Roman" w:hint="default"/>
      </w:rPr>
    </w:lvl>
    <w:lvl w:ilvl="4" w:tplc="5436ED08" w:tentative="1">
      <w:start w:val="1"/>
      <w:numFmt w:val="bullet"/>
      <w:lvlText w:val="●"/>
      <w:lvlJc w:val="left"/>
      <w:pPr>
        <w:tabs>
          <w:tab w:val="num" w:pos="3600"/>
        </w:tabs>
        <w:ind w:left="3600" w:hanging="360"/>
      </w:pPr>
      <w:rPr>
        <w:rFonts w:ascii="Times New Roman" w:hAnsi="Times New Roman" w:hint="default"/>
      </w:rPr>
    </w:lvl>
    <w:lvl w:ilvl="5" w:tplc="010A3CF8" w:tentative="1">
      <w:start w:val="1"/>
      <w:numFmt w:val="bullet"/>
      <w:lvlText w:val="●"/>
      <w:lvlJc w:val="left"/>
      <w:pPr>
        <w:tabs>
          <w:tab w:val="num" w:pos="4320"/>
        </w:tabs>
        <w:ind w:left="4320" w:hanging="360"/>
      </w:pPr>
      <w:rPr>
        <w:rFonts w:ascii="Times New Roman" w:hAnsi="Times New Roman" w:hint="default"/>
      </w:rPr>
    </w:lvl>
    <w:lvl w:ilvl="6" w:tplc="7750A346" w:tentative="1">
      <w:start w:val="1"/>
      <w:numFmt w:val="bullet"/>
      <w:lvlText w:val="●"/>
      <w:lvlJc w:val="left"/>
      <w:pPr>
        <w:tabs>
          <w:tab w:val="num" w:pos="5040"/>
        </w:tabs>
        <w:ind w:left="5040" w:hanging="360"/>
      </w:pPr>
      <w:rPr>
        <w:rFonts w:ascii="Times New Roman" w:hAnsi="Times New Roman" w:hint="default"/>
      </w:rPr>
    </w:lvl>
    <w:lvl w:ilvl="7" w:tplc="4238D878" w:tentative="1">
      <w:start w:val="1"/>
      <w:numFmt w:val="bullet"/>
      <w:lvlText w:val="●"/>
      <w:lvlJc w:val="left"/>
      <w:pPr>
        <w:tabs>
          <w:tab w:val="num" w:pos="5760"/>
        </w:tabs>
        <w:ind w:left="5760" w:hanging="360"/>
      </w:pPr>
      <w:rPr>
        <w:rFonts w:ascii="Times New Roman" w:hAnsi="Times New Roman" w:hint="default"/>
      </w:rPr>
    </w:lvl>
    <w:lvl w:ilvl="8" w:tplc="EDAC7C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A4F6C06"/>
    <w:multiLevelType w:val="multilevel"/>
    <w:tmpl w:val="2E76C170"/>
    <w:lvl w:ilvl="0">
      <w:start w:val="1"/>
      <w:numFmt w:val="bullet"/>
      <w:lvlText w:val=""/>
      <w:lvlJc w:val="left"/>
      <w:pPr>
        <w:tabs>
          <w:tab w:val="num" w:pos="915"/>
        </w:tabs>
        <w:ind w:left="915" w:hanging="360"/>
      </w:pPr>
      <w:rPr>
        <w:rFonts w:ascii="Symbol" w:hAnsi="Symbol" w:hint="default"/>
      </w:rPr>
    </w:lvl>
    <w:lvl w:ilvl="1">
      <w:start w:val="1"/>
      <w:numFmt w:val="decimal"/>
      <w:lvlText w:val="%2"/>
      <w:lvlJc w:val="left"/>
      <w:pPr>
        <w:ind w:left="1635" w:hanging="360"/>
      </w:pPr>
      <w:rPr>
        <w:rFonts w:hint="default"/>
      </w:rPr>
    </w:lvl>
    <w:lvl w:ilvl="2">
      <w:start w:val="1"/>
      <w:numFmt w:val="bullet"/>
      <w:lvlText w:val=""/>
      <w:lvlJc w:val="left"/>
      <w:pPr>
        <w:ind w:left="2355" w:hanging="360"/>
      </w:pPr>
      <w:rPr>
        <w:rFonts w:ascii="Wingdings" w:hAnsi="Wingdings" w:hint="default"/>
      </w:rPr>
    </w:lvl>
    <w:lvl w:ilvl="3">
      <w:start w:val="1"/>
      <w:numFmt w:val="bullet"/>
      <w:lvlText w:val=""/>
      <w:lvlJc w:val="left"/>
      <w:pPr>
        <w:ind w:left="3075" w:hanging="360"/>
      </w:pPr>
      <w:rPr>
        <w:rFonts w:ascii="Symbol" w:hAnsi="Symbol" w:hint="default"/>
      </w:rPr>
    </w:lvl>
    <w:lvl w:ilvl="4">
      <w:start w:val="1"/>
      <w:numFmt w:val="bullet"/>
      <w:lvlText w:val="o"/>
      <w:lvlJc w:val="left"/>
      <w:pPr>
        <w:ind w:left="3795" w:hanging="360"/>
      </w:pPr>
      <w:rPr>
        <w:rFonts w:ascii="Courier New" w:hAnsi="Courier New" w:cs="Courier New" w:hint="default"/>
      </w:rPr>
    </w:lvl>
    <w:lvl w:ilvl="5">
      <w:start w:val="1"/>
      <w:numFmt w:val="bullet"/>
      <w:lvlText w:val=""/>
      <w:lvlJc w:val="left"/>
      <w:pPr>
        <w:ind w:left="4515" w:hanging="360"/>
      </w:pPr>
      <w:rPr>
        <w:rFonts w:ascii="Wingdings" w:hAnsi="Wingdings" w:hint="default"/>
      </w:rPr>
    </w:lvl>
    <w:lvl w:ilvl="6">
      <w:start w:val="1"/>
      <w:numFmt w:val="bullet"/>
      <w:lvlText w:val=""/>
      <w:lvlJc w:val="left"/>
      <w:pPr>
        <w:ind w:left="5235" w:hanging="360"/>
      </w:pPr>
      <w:rPr>
        <w:rFonts w:ascii="Symbol" w:hAnsi="Symbol" w:hint="default"/>
      </w:rPr>
    </w:lvl>
    <w:lvl w:ilvl="7">
      <w:start w:val="1"/>
      <w:numFmt w:val="bullet"/>
      <w:lvlText w:val="o"/>
      <w:lvlJc w:val="left"/>
      <w:pPr>
        <w:ind w:left="5955" w:hanging="360"/>
      </w:pPr>
      <w:rPr>
        <w:rFonts w:ascii="Courier New" w:hAnsi="Courier New" w:cs="Courier New" w:hint="default"/>
      </w:rPr>
    </w:lvl>
    <w:lvl w:ilvl="8">
      <w:start w:val="1"/>
      <w:numFmt w:val="bullet"/>
      <w:lvlText w:val=""/>
      <w:lvlJc w:val="left"/>
      <w:pPr>
        <w:ind w:left="6675"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3"/>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AE"/>
    <w:rsid w:val="00000DE8"/>
    <w:rsid w:val="00023FE3"/>
    <w:rsid w:val="000320B3"/>
    <w:rsid w:val="000334AE"/>
    <w:rsid w:val="0003581C"/>
    <w:rsid w:val="00080DB7"/>
    <w:rsid w:val="0008283E"/>
    <w:rsid w:val="00094216"/>
    <w:rsid w:val="000A47EA"/>
    <w:rsid w:val="000A75BF"/>
    <w:rsid w:val="000B4340"/>
    <w:rsid w:val="000E2EBD"/>
    <w:rsid w:val="00117148"/>
    <w:rsid w:val="00117B54"/>
    <w:rsid w:val="001221A5"/>
    <w:rsid w:val="001378F6"/>
    <w:rsid w:val="00146F4A"/>
    <w:rsid w:val="00167A4F"/>
    <w:rsid w:val="001719CF"/>
    <w:rsid w:val="00184096"/>
    <w:rsid w:val="001865E5"/>
    <w:rsid w:val="001C32AA"/>
    <w:rsid w:val="001C5433"/>
    <w:rsid w:val="001D723B"/>
    <w:rsid w:val="001E2E5B"/>
    <w:rsid w:val="002042E4"/>
    <w:rsid w:val="0022759A"/>
    <w:rsid w:val="00237279"/>
    <w:rsid w:val="00253639"/>
    <w:rsid w:val="002723FB"/>
    <w:rsid w:val="00273E1F"/>
    <w:rsid w:val="00273FFC"/>
    <w:rsid w:val="0027409E"/>
    <w:rsid w:val="00284F1D"/>
    <w:rsid w:val="0029020B"/>
    <w:rsid w:val="002B0DCE"/>
    <w:rsid w:val="002D44BE"/>
    <w:rsid w:val="002F4593"/>
    <w:rsid w:val="002F644F"/>
    <w:rsid w:val="002F687E"/>
    <w:rsid w:val="00312A90"/>
    <w:rsid w:val="00321666"/>
    <w:rsid w:val="003320CD"/>
    <w:rsid w:val="0034156A"/>
    <w:rsid w:val="00345C3E"/>
    <w:rsid w:val="00356BC6"/>
    <w:rsid w:val="00365CC6"/>
    <w:rsid w:val="003705E1"/>
    <w:rsid w:val="00373A52"/>
    <w:rsid w:val="003847C9"/>
    <w:rsid w:val="003A2F95"/>
    <w:rsid w:val="003A7F0A"/>
    <w:rsid w:val="003B47D3"/>
    <w:rsid w:val="003C48B0"/>
    <w:rsid w:val="003C58A2"/>
    <w:rsid w:val="003C6B05"/>
    <w:rsid w:val="003D3B12"/>
    <w:rsid w:val="003D7AA1"/>
    <w:rsid w:val="003E7AFC"/>
    <w:rsid w:val="00410C88"/>
    <w:rsid w:val="00422990"/>
    <w:rsid w:val="00423382"/>
    <w:rsid w:val="00442037"/>
    <w:rsid w:val="00443D48"/>
    <w:rsid w:val="00452C7C"/>
    <w:rsid w:val="00453281"/>
    <w:rsid w:val="00455C45"/>
    <w:rsid w:val="004567BC"/>
    <w:rsid w:val="00460072"/>
    <w:rsid w:val="00473B59"/>
    <w:rsid w:val="0047676F"/>
    <w:rsid w:val="004924F7"/>
    <w:rsid w:val="004A7E68"/>
    <w:rsid w:val="004B064B"/>
    <w:rsid w:val="004B796C"/>
    <w:rsid w:val="004E0902"/>
    <w:rsid w:val="00504EDD"/>
    <w:rsid w:val="0051713E"/>
    <w:rsid w:val="00525033"/>
    <w:rsid w:val="00530AEE"/>
    <w:rsid w:val="00546765"/>
    <w:rsid w:val="005617DA"/>
    <w:rsid w:val="0056506C"/>
    <w:rsid w:val="00567ADA"/>
    <w:rsid w:val="00594B77"/>
    <w:rsid w:val="005C73BB"/>
    <w:rsid w:val="005D53A8"/>
    <w:rsid w:val="005D7B20"/>
    <w:rsid w:val="0062440B"/>
    <w:rsid w:val="00624977"/>
    <w:rsid w:val="006262FE"/>
    <w:rsid w:val="00645581"/>
    <w:rsid w:val="0065106F"/>
    <w:rsid w:val="00661723"/>
    <w:rsid w:val="00665AB1"/>
    <w:rsid w:val="006708D5"/>
    <w:rsid w:val="006801FD"/>
    <w:rsid w:val="006B27B9"/>
    <w:rsid w:val="006C0727"/>
    <w:rsid w:val="006C176E"/>
    <w:rsid w:val="006D53F5"/>
    <w:rsid w:val="006E0753"/>
    <w:rsid w:val="006E145F"/>
    <w:rsid w:val="006E6940"/>
    <w:rsid w:val="006F2506"/>
    <w:rsid w:val="00730B81"/>
    <w:rsid w:val="00737B28"/>
    <w:rsid w:val="007462DC"/>
    <w:rsid w:val="00746FE4"/>
    <w:rsid w:val="007563D5"/>
    <w:rsid w:val="0075645B"/>
    <w:rsid w:val="007610E4"/>
    <w:rsid w:val="007627B8"/>
    <w:rsid w:val="007630CF"/>
    <w:rsid w:val="00770572"/>
    <w:rsid w:val="007777A3"/>
    <w:rsid w:val="007810E4"/>
    <w:rsid w:val="00786622"/>
    <w:rsid w:val="007874C9"/>
    <w:rsid w:val="00796D48"/>
    <w:rsid w:val="007A49A8"/>
    <w:rsid w:val="007B62D9"/>
    <w:rsid w:val="007C09A4"/>
    <w:rsid w:val="007C6099"/>
    <w:rsid w:val="007D4606"/>
    <w:rsid w:val="007E17C4"/>
    <w:rsid w:val="007E1EE0"/>
    <w:rsid w:val="008007A8"/>
    <w:rsid w:val="008219BF"/>
    <w:rsid w:val="008256F2"/>
    <w:rsid w:val="008405EA"/>
    <w:rsid w:val="00876406"/>
    <w:rsid w:val="008820C5"/>
    <w:rsid w:val="00892E66"/>
    <w:rsid w:val="008C76E6"/>
    <w:rsid w:val="008D1475"/>
    <w:rsid w:val="008E15C7"/>
    <w:rsid w:val="009136DD"/>
    <w:rsid w:val="0093119A"/>
    <w:rsid w:val="00933404"/>
    <w:rsid w:val="0094611B"/>
    <w:rsid w:val="009517FC"/>
    <w:rsid w:val="00955316"/>
    <w:rsid w:val="0095679C"/>
    <w:rsid w:val="00956900"/>
    <w:rsid w:val="009601BC"/>
    <w:rsid w:val="00982C68"/>
    <w:rsid w:val="00983E23"/>
    <w:rsid w:val="00987120"/>
    <w:rsid w:val="009932C2"/>
    <w:rsid w:val="009954F2"/>
    <w:rsid w:val="009B0BB6"/>
    <w:rsid w:val="009C5710"/>
    <w:rsid w:val="009E29DB"/>
    <w:rsid w:val="009F090F"/>
    <w:rsid w:val="009F2FBC"/>
    <w:rsid w:val="00A05689"/>
    <w:rsid w:val="00A0573C"/>
    <w:rsid w:val="00A251F8"/>
    <w:rsid w:val="00A30391"/>
    <w:rsid w:val="00A40E2B"/>
    <w:rsid w:val="00A42241"/>
    <w:rsid w:val="00A44D94"/>
    <w:rsid w:val="00A5029E"/>
    <w:rsid w:val="00A512BB"/>
    <w:rsid w:val="00A536F0"/>
    <w:rsid w:val="00A6262F"/>
    <w:rsid w:val="00A66D99"/>
    <w:rsid w:val="00A877B7"/>
    <w:rsid w:val="00A961BA"/>
    <w:rsid w:val="00AA427C"/>
    <w:rsid w:val="00AE5EB1"/>
    <w:rsid w:val="00AF6E7B"/>
    <w:rsid w:val="00B2166E"/>
    <w:rsid w:val="00B21C51"/>
    <w:rsid w:val="00B27D9E"/>
    <w:rsid w:val="00B3259B"/>
    <w:rsid w:val="00B335B4"/>
    <w:rsid w:val="00B36316"/>
    <w:rsid w:val="00B42135"/>
    <w:rsid w:val="00B42E66"/>
    <w:rsid w:val="00B42FE8"/>
    <w:rsid w:val="00B44344"/>
    <w:rsid w:val="00B6578F"/>
    <w:rsid w:val="00B803AD"/>
    <w:rsid w:val="00B86253"/>
    <w:rsid w:val="00B9343A"/>
    <w:rsid w:val="00BA2DFA"/>
    <w:rsid w:val="00BD070E"/>
    <w:rsid w:val="00BD13DA"/>
    <w:rsid w:val="00BD2D8D"/>
    <w:rsid w:val="00BD6CC7"/>
    <w:rsid w:val="00BE054E"/>
    <w:rsid w:val="00BE68C2"/>
    <w:rsid w:val="00C20F88"/>
    <w:rsid w:val="00C25C9A"/>
    <w:rsid w:val="00C46992"/>
    <w:rsid w:val="00C60CDD"/>
    <w:rsid w:val="00C65FE5"/>
    <w:rsid w:val="00C873BD"/>
    <w:rsid w:val="00C961D1"/>
    <w:rsid w:val="00CA09B2"/>
    <w:rsid w:val="00CA243B"/>
    <w:rsid w:val="00CD2157"/>
    <w:rsid w:val="00CD7206"/>
    <w:rsid w:val="00D1452C"/>
    <w:rsid w:val="00D16EA7"/>
    <w:rsid w:val="00D5682A"/>
    <w:rsid w:val="00D570C4"/>
    <w:rsid w:val="00D66184"/>
    <w:rsid w:val="00D73A4A"/>
    <w:rsid w:val="00D74B52"/>
    <w:rsid w:val="00D75A6E"/>
    <w:rsid w:val="00D85C5D"/>
    <w:rsid w:val="00D91AB3"/>
    <w:rsid w:val="00DA0B38"/>
    <w:rsid w:val="00DA1953"/>
    <w:rsid w:val="00DA1B7E"/>
    <w:rsid w:val="00DA694F"/>
    <w:rsid w:val="00DA76F4"/>
    <w:rsid w:val="00DC0220"/>
    <w:rsid w:val="00DC2EF7"/>
    <w:rsid w:val="00DC5A7B"/>
    <w:rsid w:val="00DD4624"/>
    <w:rsid w:val="00DE0608"/>
    <w:rsid w:val="00DE3FBC"/>
    <w:rsid w:val="00E05C51"/>
    <w:rsid w:val="00E37D70"/>
    <w:rsid w:val="00E57342"/>
    <w:rsid w:val="00E721A1"/>
    <w:rsid w:val="00E7445D"/>
    <w:rsid w:val="00E75357"/>
    <w:rsid w:val="00E86C96"/>
    <w:rsid w:val="00EA18CF"/>
    <w:rsid w:val="00EA439C"/>
    <w:rsid w:val="00EA7D33"/>
    <w:rsid w:val="00EC4756"/>
    <w:rsid w:val="00ED0B04"/>
    <w:rsid w:val="00ED79C6"/>
    <w:rsid w:val="00EE0F28"/>
    <w:rsid w:val="00EE2D2D"/>
    <w:rsid w:val="00F02D29"/>
    <w:rsid w:val="00F252DE"/>
    <w:rsid w:val="00F27B1B"/>
    <w:rsid w:val="00F359AB"/>
    <w:rsid w:val="00F4098A"/>
    <w:rsid w:val="00F422DA"/>
    <w:rsid w:val="00F464AA"/>
    <w:rsid w:val="00F677F8"/>
    <w:rsid w:val="00F75D45"/>
    <w:rsid w:val="00F93379"/>
    <w:rsid w:val="00FB1997"/>
    <w:rsid w:val="00FC3B12"/>
    <w:rsid w:val="00FC3C01"/>
    <w:rsid w:val="00FC772C"/>
    <w:rsid w:val="00FD0338"/>
    <w:rsid w:val="00FD106C"/>
    <w:rsid w:val="00FD14DD"/>
    <w:rsid w:val="00FD3BA7"/>
    <w:rsid w:val="00FD6214"/>
    <w:rsid w:val="00FF1CA4"/>
    <w:rsid w:val="00FF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58AA2"/>
  <w15:chartTrackingRefBased/>
  <w15:docId w15:val="{E4BD6051-6C3C-46A2-BC46-BD4A48FE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75A6E"/>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22759A"/>
    <w:pPr>
      <w:spacing w:before="240" w:line="259" w:lineRule="auto"/>
      <w:outlineLvl w:val="9"/>
    </w:pPr>
    <w:rPr>
      <w:rFonts w:asciiTheme="majorHAnsi" w:eastAsiaTheme="majorEastAsia" w:hAnsiTheme="majorHAnsi" w:cstheme="majorBidi"/>
      <w:b w:val="0"/>
      <w:color w:val="2F5496" w:themeColor="accent1" w:themeShade="BF"/>
      <w:szCs w:val="32"/>
      <w:u w:val="none"/>
      <w:lang w:val="en-US"/>
    </w:rPr>
  </w:style>
  <w:style w:type="character" w:customStyle="1" w:styleId="Heading1Char">
    <w:name w:val="Heading 1 Char"/>
    <w:basedOn w:val="DefaultParagraphFont"/>
    <w:link w:val="Heading1"/>
    <w:rsid w:val="0022759A"/>
    <w:rPr>
      <w:rFonts w:ascii="Arial" w:hAnsi="Arial"/>
      <w:b/>
      <w:sz w:val="32"/>
      <w:u w:val="single"/>
      <w:lang w:val="en-GB"/>
    </w:rPr>
  </w:style>
  <w:style w:type="paragraph" w:styleId="BodyText">
    <w:name w:val="Body Text"/>
    <w:basedOn w:val="Normal"/>
    <w:link w:val="BodyTextChar"/>
    <w:unhideWhenUsed/>
    <w:rsid w:val="0022759A"/>
    <w:pPr>
      <w:spacing w:after="120"/>
    </w:pPr>
    <w:rPr>
      <w:sz w:val="20"/>
      <w:lang w:val="en-US"/>
    </w:rPr>
  </w:style>
  <w:style w:type="character" w:customStyle="1" w:styleId="BodyTextChar">
    <w:name w:val="Body Text Char"/>
    <w:basedOn w:val="DefaultParagraphFont"/>
    <w:link w:val="BodyText"/>
    <w:rsid w:val="0022759A"/>
  </w:style>
  <w:style w:type="character" w:styleId="UnresolvedMention">
    <w:name w:val="Unresolved Mention"/>
    <w:basedOn w:val="DefaultParagraphFont"/>
    <w:uiPriority w:val="99"/>
    <w:semiHidden/>
    <w:unhideWhenUsed/>
    <w:rsid w:val="0022759A"/>
    <w:rPr>
      <w:color w:val="605E5C"/>
      <w:shd w:val="clear" w:color="auto" w:fill="E1DFDD"/>
    </w:rPr>
  </w:style>
  <w:style w:type="paragraph" w:styleId="TOC1">
    <w:name w:val="toc 1"/>
    <w:basedOn w:val="Normal"/>
    <w:next w:val="Normal"/>
    <w:autoRedefine/>
    <w:uiPriority w:val="39"/>
    <w:rsid w:val="007777A3"/>
    <w:pPr>
      <w:spacing w:after="100"/>
    </w:pPr>
  </w:style>
  <w:style w:type="character" w:styleId="FollowedHyperlink">
    <w:name w:val="FollowedHyperlink"/>
    <w:basedOn w:val="DefaultParagraphFont"/>
    <w:rsid w:val="00645581"/>
    <w:rPr>
      <w:color w:val="954F72" w:themeColor="followedHyperlink"/>
      <w:u w:val="single"/>
    </w:rPr>
  </w:style>
  <w:style w:type="paragraph" w:styleId="TOC2">
    <w:name w:val="toc 2"/>
    <w:basedOn w:val="Normal"/>
    <w:next w:val="Normal"/>
    <w:autoRedefine/>
    <w:uiPriority w:val="39"/>
    <w:rsid w:val="00284F1D"/>
    <w:pPr>
      <w:spacing w:after="100"/>
      <w:ind w:left="220"/>
    </w:pPr>
  </w:style>
  <w:style w:type="paragraph" w:styleId="ListParagraph">
    <w:name w:val="List Paragraph"/>
    <w:basedOn w:val="Normal"/>
    <w:uiPriority w:val="34"/>
    <w:qFormat/>
    <w:rsid w:val="00DE3FBC"/>
    <w:pPr>
      <w:ind w:left="720"/>
      <w:contextualSpacing/>
    </w:pPr>
    <w:rPr>
      <w:sz w:val="24"/>
      <w:szCs w:val="24"/>
      <w:lang w:val="en-US"/>
    </w:rPr>
  </w:style>
  <w:style w:type="paragraph" w:styleId="NormalWeb">
    <w:name w:val="Normal (Web)"/>
    <w:basedOn w:val="Normal"/>
    <w:uiPriority w:val="99"/>
    <w:unhideWhenUsed/>
    <w:rsid w:val="007630CF"/>
    <w:pPr>
      <w:spacing w:before="100" w:beforeAutospacing="1" w:after="100" w:afterAutospacing="1"/>
    </w:pPr>
    <w:rPr>
      <w:sz w:val="24"/>
      <w:szCs w:val="24"/>
      <w:lang w:val="en-US"/>
    </w:rPr>
  </w:style>
  <w:style w:type="character" w:styleId="HTMLCite">
    <w:name w:val="HTML Cite"/>
    <w:basedOn w:val="DefaultParagraphFont"/>
    <w:uiPriority w:val="99"/>
    <w:unhideWhenUsed/>
    <w:rsid w:val="007630CF"/>
    <w:rPr>
      <w:i/>
      <w:iCs/>
    </w:rPr>
  </w:style>
  <w:style w:type="paragraph" w:styleId="BalloonText">
    <w:name w:val="Balloon Text"/>
    <w:basedOn w:val="Normal"/>
    <w:link w:val="BalloonTextChar"/>
    <w:semiHidden/>
    <w:unhideWhenUsed/>
    <w:rsid w:val="008D1475"/>
    <w:rPr>
      <w:rFonts w:ascii="Segoe UI" w:hAnsi="Segoe UI" w:cs="Segoe UI"/>
      <w:sz w:val="18"/>
      <w:szCs w:val="18"/>
    </w:rPr>
  </w:style>
  <w:style w:type="character" w:customStyle="1" w:styleId="BalloonTextChar">
    <w:name w:val="Balloon Text Char"/>
    <w:basedOn w:val="DefaultParagraphFont"/>
    <w:link w:val="BalloonText"/>
    <w:semiHidden/>
    <w:rsid w:val="008D1475"/>
    <w:rPr>
      <w:rFonts w:ascii="Segoe UI" w:hAnsi="Segoe UI" w:cs="Segoe UI"/>
      <w:sz w:val="18"/>
      <w:szCs w:val="18"/>
      <w:lang w:val="en-GB"/>
    </w:rPr>
  </w:style>
  <w:style w:type="paragraph" w:styleId="NoSpacing">
    <w:name w:val="No Spacing"/>
    <w:uiPriority w:val="1"/>
    <w:qFormat/>
    <w:rsid w:val="00BD070E"/>
    <w:pPr>
      <w:suppressAutoHyphens/>
    </w:pPr>
    <w:rPr>
      <w:rFonts w:eastAsia="SimSun"/>
      <w:sz w:val="22"/>
      <w:lang w:val="en-GB"/>
    </w:rPr>
  </w:style>
  <w:style w:type="character" w:customStyle="1" w:styleId="Heading2Char">
    <w:name w:val="Heading 2 Char"/>
    <w:basedOn w:val="DefaultParagraphFont"/>
    <w:link w:val="Heading2"/>
    <w:rsid w:val="00080DB7"/>
    <w:rPr>
      <w:rFonts w:ascii="Arial" w:hAnsi="Arial"/>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01595">
      <w:bodyDiv w:val="1"/>
      <w:marLeft w:val="0"/>
      <w:marRight w:val="0"/>
      <w:marTop w:val="0"/>
      <w:marBottom w:val="0"/>
      <w:divBdr>
        <w:top w:val="none" w:sz="0" w:space="0" w:color="auto"/>
        <w:left w:val="none" w:sz="0" w:space="0" w:color="auto"/>
        <w:bottom w:val="none" w:sz="0" w:space="0" w:color="auto"/>
        <w:right w:val="none" w:sz="0" w:space="0" w:color="auto"/>
      </w:divBdr>
    </w:div>
    <w:div w:id="244188304">
      <w:bodyDiv w:val="1"/>
      <w:marLeft w:val="0"/>
      <w:marRight w:val="0"/>
      <w:marTop w:val="0"/>
      <w:marBottom w:val="0"/>
      <w:divBdr>
        <w:top w:val="none" w:sz="0" w:space="0" w:color="auto"/>
        <w:left w:val="none" w:sz="0" w:space="0" w:color="auto"/>
        <w:bottom w:val="none" w:sz="0" w:space="0" w:color="auto"/>
        <w:right w:val="none" w:sz="0" w:space="0" w:color="auto"/>
      </w:divBdr>
      <w:divsChild>
        <w:div w:id="859002890">
          <w:marLeft w:val="461"/>
          <w:marRight w:val="0"/>
          <w:marTop w:val="40"/>
          <w:marBottom w:val="0"/>
          <w:divBdr>
            <w:top w:val="none" w:sz="0" w:space="0" w:color="auto"/>
            <w:left w:val="none" w:sz="0" w:space="0" w:color="auto"/>
            <w:bottom w:val="none" w:sz="0" w:space="0" w:color="auto"/>
            <w:right w:val="none" w:sz="0" w:space="0" w:color="auto"/>
          </w:divBdr>
        </w:div>
        <w:div w:id="28528713">
          <w:marLeft w:val="1181"/>
          <w:marRight w:val="0"/>
          <w:marTop w:val="40"/>
          <w:marBottom w:val="0"/>
          <w:divBdr>
            <w:top w:val="none" w:sz="0" w:space="0" w:color="auto"/>
            <w:left w:val="none" w:sz="0" w:space="0" w:color="auto"/>
            <w:bottom w:val="none" w:sz="0" w:space="0" w:color="auto"/>
            <w:right w:val="none" w:sz="0" w:space="0" w:color="auto"/>
          </w:divBdr>
        </w:div>
        <w:div w:id="283317153">
          <w:marLeft w:val="461"/>
          <w:marRight w:val="0"/>
          <w:marTop w:val="40"/>
          <w:marBottom w:val="0"/>
          <w:divBdr>
            <w:top w:val="none" w:sz="0" w:space="0" w:color="auto"/>
            <w:left w:val="none" w:sz="0" w:space="0" w:color="auto"/>
            <w:bottom w:val="none" w:sz="0" w:space="0" w:color="auto"/>
            <w:right w:val="none" w:sz="0" w:space="0" w:color="auto"/>
          </w:divBdr>
        </w:div>
        <w:div w:id="667556340">
          <w:marLeft w:val="461"/>
          <w:marRight w:val="0"/>
          <w:marTop w:val="40"/>
          <w:marBottom w:val="0"/>
          <w:divBdr>
            <w:top w:val="none" w:sz="0" w:space="0" w:color="auto"/>
            <w:left w:val="none" w:sz="0" w:space="0" w:color="auto"/>
            <w:bottom w:val="none" w:sz="0" w:space="0" w:color="auto"/>
            <w:right w:val="none" w:sz="0" w:space="0" w:color="auto"/>
          </w:divBdr>
        </w:div>
        <w:div w:id="62415232">
          <w:marLeft w:val="936"/>
          <w:marRight w:val="0"/>
          <w:marTop w:val="40"/>
          <w:marBottom w:val="0"/>
          <w:divBdr>
            <w:top w:val="none" w:sz="0" w:space="0" w:color="auto"/>
            <w:left w:val="none" w:sz="0" w:space="0" w:color="auto"/>
            <w:bottom w:val="none" w:sz="0" w:space="0" w:color="auto"/>
            <w:right w:val="none" w:sz="0" w:space="0" w:color="auto"/>
          </w:divBdr>
        </w:div>
        <w:div w:id="193999469">
          <w:marLeft w:val="936"/>
          <w:marRight w:val="0"/>
          <w:marTop w:val="40"/>
          <w:marBottom w:val="0"/>
          <w:divBdr>
            <w:top w:val="none" w:sz="0" w:space="0" w:color="auto"/>
            <w:left w:val="none" w:sz="0" w:space="0" w:color="auto"/>
            <w:bottom w:val="none" w:sz="0" w:space="0" w:color="auto"/>
            <w:right w:val="none" w:sz="0" w:space="0" w:color="auto"/>
          </w:divBdr>
        </w:div>
        <w:div w:id="1009062685">
          <w:marLeft w:val="360"/>
          <w:marRight w:val="0"/>
          <w:marTop w:val="40"/>
          <w:marBottom w:val="0"/>
          <w:divBdr>
            <w:top w:val="none" w:sz="0" w:space="0" w:color="auto"/>
            <w:left w:val="none" w:sz="0" w:space="0" w:color="auto"/>
            <w:bottom w:val="none" w:sz="0" w:space="0" w:color="auto"/>
            <w:right w:val="none" w:sz="0" w:space="0" w:color="auto"/>
          </w:divBdr>
        </w:div>
        <w:div w:id="1257324266">
          <w:marLeft w:val="936"/>
          <w:marRight w:val="0"/>
          <w:marTop w:val="40"/>
          <w:marBottom w:val="0"/>
          <w:divBdr>
            <w:top w:val="none" w:sz="0" w:space="0" w:color="auto"/>
            <w:left w:val="none" w:sz="0" w:space="0" w:color="auto"/>
            <w:bottom w:val="none" w:sz="0" w:space="0" w:color="auto"/>
            <w:right w:val="none" w:sz="0" w:space="0" w:color="auto"/>
          </w:divBdr>
        </w:div>
        <w:div w:id="306281461">
          <w:marLeft w:val="936"/>
          <w:marRight w:val="0"/>
          <w:marTop w:val="40"/>
          <w:marBottom w:val="0"/>
          <w:divBdr>
            <w:top w:val="none" w:sz="0" w:space="0" w:color="auto"/>
            <w:left w:val="none" w:sz="0" w:space="0" w:color="auto"/>
            <w:bottom w:val="none" w:sz="0" w:space="0" w:color="auto"/>
            <w:right w:val="none" w:sz="0" w:space="0" w:color="auto"/>
          </w:divBdr>
        </w:div>
      </w:divsChild>
    </w:div>
    <w:div w:id="307250731">
      <w:bodyDiv w:val="1"/>
      <w:marLeft w:val="0"/>
      <w:marRight w:val="0"/>
      <w:marTop w:val="0"/>
      <w:marBottom w:val="0"/>
      <w:divBdr>
        <w:top w:val="none" w:sz="0" w:space="0" w:color="auto"/>
        <w:left w:val="none" w:sz="0" w:space="0" w:color="auto"/>
        <w:bottom w:val="none" w:sz="0" w:space="0" w:color="auto"/>
        <w:right w:val="none" w:sz="0" w:space="0" w:color="auto"/>
      </w:divBdr>
    </w:div>
    <w:div w:id="560559402">
      <w:bodyDiv w:val="1"/>
      <w:marLeft w:val="0"/>
      <w:marRight w:val="0"/>
      <w:marTop w:val="0"/>
      <w:marBottom w:val="0"/>
      <w:divBdr>
        <w:top w:val="none" w:sz="0" w:space="0" w:color="auto"/>
        <w:left w:val="none" w:sz="0" w:space="0" w:color="auto"/>
        <w:bottom w:val="none" w:sz="0" w:space="0" w:color="auto"/>
        <w:right w:val="none" w:sz="0" w:space="0" w:color="auto"/>
      </w:divBdr>
    </w:div>
    <w:div w:id="638533519">
      <w:bodyDiv w:val="1"/>
      <w:marLeft w:val="0"/>
      <w:marRight w:val="0"/>
      <w:marTop w:val="0"/>
      <w:marBottom w:val="0"/>
      <w:divBdr>
        <w:top w:val="none" w:sz="0" w:space="0" w:color="auto"/>
        <w:left w:val="none" w:sz="0" w:space="0" w:color="auto"/>
        <w:bottom w:val="none" w:sz="0" w:space="0" w:color="auto"/>
        <w:right w:val="none" w:sz="0" w:space="0" w:color="auto"/>
      </w:divBdr>
    </w:div>
    <w:div w:id="702555511">
      <w:bodyDiv w:val="1"/>
      <w:marLeft w:val="0"/>
      <w:marRight w:val="0"/>
      <w:marTop w:val="0"/>
      <w:marBottom w:val="0"/>
      <w:divBdr>
        <w:top w:val="none" w:sz="0" w:space="0" w:color="auto"/>
        <w:left w:val="none" w:sz="0" w:space="0" w:color="auto"/>
        <w:bottom w:val="none" w:sz="0" w:space="0" w:color="auto"/>
        <w:right w:val="none" w:sz="0" w:space="0" w:color="auto"/>
      </w:divBdr>
      <w:divsChild>
        <w:div w:id="392242175">
          <w:marLeft w:val="461"/>
          <w:marRight w:val="0"/>
          <w:marTop w:val="40"/>
          <w:marBottom w:val="0"/>
          <w:divBdr>
            <w:top w:val="none" w:sz="0" w:space="0" w:color="auto"/>
            <w:left w:val="none" w:sz="0" w:space="0" w:color="auto"/>
            <w:bottom w:val="none" w:sz="0" w:space="0" w:color="auto"/>
            <w:right w:val="none" w:sz="0" w:space="0" w:color="auto"/>
          </w:divBdr>
        </w:div>
        <w:div w:id="259874643">
          <w:marLeft w:val="461"/>
          <w:marRight w:val="0"/>
          <w:marTop w:val="40"/>
          <w:marBottom w:val="0"/>
          <w:divBdr>
            <w:top w:val="none" w:sz="0" w:space="0" w:color="auto"/>
            <w:left w:val="none" w:sz="0" w:space="0" w:color="auto"/>
            <w:bottom w:val="none" w:sz="0" w:space="0" w:color="auto"/>
            <w:right w:val="none" w:sz="0" w:space="0" w:color="auto"/>
          </w:divBdr>
        </w:div>
        <w:div w:id="1078140473">
          <w:marLeft w:val="461"/>
          <w:marRight w:val="0"/>
          <w:marTop w:val="40"/>
          <w:marBottom w:val="0"/>
          <w:divBdr>
            <w:top w:val="none" w:sz="0" w:space="0" w:color="auto"/>
            <w:left w:val="none" w:sz="0" w:space="0" w:color="auto"/>
            <w:bottom w:val="none" w:sz="0" w:space="0" w:color="auto"/>
            <w:right w:val="none" w:sz="0" w:space="0" w:color="auto"/>
          </w:divBdr>
        </w:div>
        <w:div w:id="558246599">
          <w:marLeft w:val="461"/>
          <w:marRight w:val="0"/>
          <w:marTop w:val="40"/>
          <w:marBottom w:val="0"/>
          <w:divBdr>
            <w:top w:val="none" w:sz="0" w:space="0" w:color="auto"/>
            <w:left w:val="none" w:sz="0" w:space="0" w:color="auto"/>
            <w:bottom w:val="none" w:sz="0" w:space="0" w:color="auto"/>
            <w:right w:val="none" w:sz="0" w:space="0" w:color="auto"/>
          </w:divBdr>
        </w:div>
        <w:div w:id="1596981621">
          <w:marLeft w:val="461"/>
          <w:marRight w:val="0"/>
          <w:marTop w:val="40"/>
          <w:marBottom w:val="0"/>
          <w:divBdr>
            <w:top w:val="none" w:sz="0" w:space="0" w:color="auto"/>
            <w:left w:val="none" w:sz="0" w:space="0" w:color="auto"/>
            <w:bottom w:val="none" w:sz="0" w:space="0" w:color="auto"/>
            <w:right w:val="none" w:sz="0" w:space="0" w:color="auto"/>
          </w:divBdr>
        </w:div>
        <w:div w:id="1312636271">
          <w:marLeft w:val="936"/>
          <w:marRight w:val="0"/>
          <w:marTop w:val="40"/>
          <w:marBottom w:val="0"/>
          <w:divBdr>
            <w:top w:val="none" w:sz="0" w:space="0" w:color="auto"/>
            <w:left w:val="none" w:sz="0" w:space="0" w:color="auto"/>
            <w:bottom w:val="none" w:sz="0" w:space="0" w:color="auto"/>
            <w:right w:val="none" w:sz="0" w:space="0" w:color="auto"/>
          </w:divBdr>
        </w:div>
        <w:div w:id="2023359213">
          <w:marLeft w:val="2088"/>
          <w:marRight w:val="0"/>
          <w:marTop w:val="40"/>
          <w:marBottom w:val="0"/>
          <w:divBdr>
            <w:top w:val="none" w:sz="0" w:space="0" w:color="auto"/>
            <w:left w:val="none" w:sz="0" w:space="0" w:color="auto"/>
            <w:bottom w:val="none" w:sz="0" w:space="0" w:color="auto"/>
            <w:right w:val="none" w:sz="0" w:space="0" w:color="auto"/>
          </w:divBdr>
        </w:div>
        <w:div w:id="2073960427">
          <w:marLeft w:val="936"/>
          <w:marRight w:val="0"/>
          <w:marTop w:val="40"/>
          <w:marBottom w:val="0"/>
          <w:divBdr>
            <w:top w:val="none" w:sz="0" w:space="0" w:color="auto"/>
            <w:left w:val="none" w:sz="0" w:space="0" w:color="auto"/>
            <w:bottom w:val="none" w:sz="0" w:space="0" w:color="auto"/>
            <w:right w:val="none" w:sz="0" w:space="0" w:color="auto"/>
          </w:divBdr>
        </w:div>
        <w:div w:id="1014917589">
          <w:marLeft w:val="461"/>
          <w:marRight w:val="0"/>
          <w:marTop w:val="40"/>
          <w:marBottom w:val="0"/>
          <w:divBdr>
            <w:top w:val="none" w:sz="0" w:space="0" w:color="auto"/>
            <w:left w:val="none" w:sz="0" w:space="0" w:color="auto"/>
            <w:bottom w:val="none" w:sz="0" w:space="0" w:color="auto"/>
            <w:right w:val="none" w:sz="0" w:space="0" w:color="auto"/>
          </w:divBdr>
        </w:div>
      </w:divsChild>
    </w:div>
    <w:div w:id="860044299">
      <w:bodyDiv w:val="1"/>
      <w:marLeft w:val="0"/>
      <w:marRight w:val="0"/>
      <w:marTop w:val="0"/>
      <w:marBottom w:val="0"/>
      <w:divBdr>
        <w:top w:val="none" w:sz="0" w:space="0" w:color="auto"/>
        <w:left w:val="none" w:sz="0" w:space="0" w:color="auto"/>
        <w:bottom w:val="none" w:sz="0" w:space="0" w:color="auto"/>
        <w:right w:val="none" w:sz="0" w:space="0" w:color="auto"/>
      </w:divBdr>
      <w:divsChild>
        <w:div w:id="2029402764">
          <w:marLeft w:val="677"/>
          <w:marRight w:val="0"/>
          <w:marTop w:val="0"/>
          <w:marBottom w:val="0"/>
          <w:divBdr>
            <w:top w:val="none" w:sz="0" w:space="0" w:color="auto"/>
            <w:left w:val="none" w:sz="0" w:space="0" w:color="auto"/>
            <w:bottom w:val="none" w:sz="0" w:space="0" w:color="auto"/>
            <w:right w:val="none" w:sz="0" w:space="0" w:color="auto"/>
          </w:divBdr>
        </w:div>
        <w:div w:id="324434807">
          <w:marLeft w:val="1354"/>
          <w:marRight w:val="0"/>
          <w:marTop w:val="220"/>
          <w:marBottom w:val="0"/>
          <w:divBdr>
            <w:top w:val="none" w:sz="0" w:space="0" w:color="auto"/>
            <w:left w:val="none" w:sz="0" w:space="0" w:color="auto"/>
            <w:bottom w:val="none" w:sz="0" w:space="0" w:color="auto"/>
            <w:right w:val="none" w:sz="0" w:space="0" w:color="auto"/>
          </w:divBdr>
        </w:div>
        <w:div w:id="1967813700">
          <w:marLeft w:val="1354"/>
          <w:marRight w:val="0"/>
          <w:marTop w:val="220"/>
          <w:marBottom w:val="0"/>
          <w:divBdr>
            <w:top w:val="none" w:sz="0" w:space="0" w:color="auto"/>
            <w:left w:val="none" w:sz="0" w:space="0" w:color="auto"/>
            <w:bottom w:val="none" w:sz="0" w:space="0" w:color="auto"/>
            <w:right w:val="none" w:sz="0" w:space="0" w:color="auto"/>
          </w:divBdr>
        </w:div>
        <w:div w:id="2033844249">
          <w:marLeft w:val="1354"/>
          <w:marRight w:val="0"/>
          <w:marTop w:val="220"/>
          <w:marBottom w:val="0"/>
          <w:divBdr>
            <w:top w:val="none" w:sz="0" w:space="0" w:color="auto"/>
            <w:left w:val="none" w:sz="0" w:space="0" w:color="auto"/>
            <w:bottom w:val="none" w:sz="0" w:space="0" w:color="auto"/>
            <w:right w:val="none" w:sz="0" w:space="0" w:color="auto"/>
          </w:divBdr>
        </w:div>
        <w:div w:id="1944411579">
          <w:marLeft w:val="677"/>
          <w:marRight w:val="0"/>
          <w:marTop w:val="40"/>
          <w:marBottom w:val="0"/>
          <w:divBdr>
            <w:top w:val="none" w:sz="0" w:space="0" w:color="auto"/>
            <w:left w:val="none" w:sz="0" w:space="0" w:color="auto"/>
            <w:bottom w:val="none" w:sz="0" w:space="0" w:color="auto"/>
            <w:right w:val="none" w:sz="0" w:space="0" w:color="auto"/>
          </w:divBdr>
        </w:div>
        <w:div w:id="1436441234">
          <w:marLeft w:val="1354"/>
          <w:marRight w:val="0"/>
          <w:marTop w:val="220"/>
          <w:marBottom w:val="0"/>
          <w:divBdr>
            <w:top w:val="none" w:sz="0" w:space="0" w:color="auto"/>
            <w:left w:val="none" w:sz="0" w:space="0" w:color="auto"/>
            <w:bottom w:val="none" w:sz="0" w:space="0" w:color="auto"/>
            <w:right w:val="none" w:sz="0" w:space="0" w:color="auto"/>
          </w:divBdr>
        </w:div>
        <w:div w:id="1711607565">
          <w:marLeft w:val="1354"/>
          <w:marRight w:val="0"/>
          <w:marTop w:val="220"/>
          <w:marBottom w:val="0"/>
          <w:divBdr>
            <w:top w:val="none" w:sz="0" w:space="0" w:color="auto"/>
            <w:left w:val="none" w:sz="0" w:space="0" w:color="auto"/>
            <w:bottom w:val="none" w:sz="0" w:space="0" w:color="auto"/>
            <w:right w:val="none" w:sz="0" w:space="0" w:color="auto"/>
          </w:divBdr>
        </w:div>
        <w:div w:id="555631264">
          <w:marLeft w:val="1354"/>
          <w:marRight w:val="0"/>
          <w:marTop w:val="220"/>
          <w:marBottom w:val="0"/>
          <w:divBdr>
            <w:top w:val="none" w:sz="0" w:space="0" w:color="auto"/>
            <w:left w:val="none" w:sz="0" w:space="0" w:color="auto"/>
            <w:bottom w:val="none" w:sz="0" w:space="0" w:color="auto"/>
            <w:right w:val="none" w:sz="0" w:space="0" w:color="auto"/>
          </w:divBdr>
        </w:div>
        <w:div w:id="938022665">
          <w:marLeft w:val="677"/>
          <w:marRight w:val="0"/>
          <w:marTop w:val="280"/>
          <w:marBottom w:val="0"/>
          <w:divBdr>
            <w:top w:val="none" w:sz="0" w:space="0" w:color="auto"/>
            <w:left w:val="none" w:sz="0" w:space="0" w:color="auto"/>
            <w:bottom w:val="none" w:sz="0" w:space="0" w:color="auto"/>
            <w:right w:val="none" w:sz="0" w:space="0" w:color="auto"/>
          </w:divBdr>
        </w:div>
      </w:divsChild>
    </w:div>
    <w:div w:id="1099564168">
      <w:bodyDiv w:val="1"/>
      <w:marLeft w:val="0"/>
      <w:marRight w:val="0"/>
      <w:marTop w:val="0"/>
      <w:marBottom w:val="0"/>
      <w:divBdr>
        <w:top w:val="none" w:sz="0" w:space="0" w:color="auto"/>
        <w:left w:val="none" w:sz="0" w:space="0" w:color="auto"/>
        <w:bottom w:val="none" w:sz="0" w:space="0" w:color="auto"/>
        <w:right w:val="none" w:sz="0" w:space="0" w:color="auto"/>
      </w:divBdr>
      <w:divsChild>
        <w:div w:id="683748084">
          <w:marLeft w:val="677"/>
          <w:marRight w:val="0"/>
          <w:marTop w:val="0"/>
          <w:marBottom w:val="0"/>
          <w:divBdr>
            <w:top w:val="none" w:sz="0" w:space="0" w:color="auto"/>
            <w:left w:val="none" w:sz="0" w:space="0" w:color="auto"/>
            <w:bottom w:val="none" w:sz="0" w:space="0" w:color="auto"/>
            <w:right w:val="none" w:sz="0" w:space="0" w:color="auto"/>
          </w:divBdr>
        </w:div>
        <w:div w:id="357505845">
          <w:marLeft w:val="1354"/>
          <w:marRight w:val="0"/>
          <w:marTop w:val="220"/>
          <w:marBottom w:val="0"/>
          <w:divBdr>
            <w:top w:val="none" w:sz="0" w:space="0" w:color="auto"/>
            <w:left w:val="none" w:sz="0" w:space="0" w:color="auto"/>
            <w:bottom w:val="none" w:sz="0" w:space="0" w:color="auto"/>
            <w:right w:val="none" w:sz="0" w:space="0" w:color="auto"/>
          </w:divBdr>
        </w:div>
        <w:div w:id="589390626">
          <w:marLeft w:val="1354"/>
          <w:marRight w:val="0"/>
          <w:marTop w:val="220"/>
          <w:marBottom w:val="0"/>
          <w:divBdr>
            <w:top w:val="none" w:sz="0" w:space="0" w:color="auto"/>
            <w:left w:val="none" w:sz="0" w:space="0" w:color="auto"/>
            <w:bottom w:val="none" w:sz="0" w:space="0" w:color="auto"/>
            <w:right w:val="none" w:sz="0" w:space="0" w:color="auto"/>
          </w:divBdr>
        </w:div>
        <w:div w:id="31267655">
          <w:marLeft w:val="1354"/>
          <w:marRight w:val="0"/>
          <w:marTop w:val="220"/>
          <w:marBottom w:val="0"/>
          <w:divBdr>
            <w:top w:val="none" w:sz="0" w:space="0" w:color="auto"/>
            <w:left w:val="none" w:sz="0" w:space="0" w:color="auto"/>
            <w:bottom w:val="none" w:sz="0" w:space="0" w:color="auto"/>
            <w:right w:val="none" w:sz="0" w:space="0" w:color="auto"/>
          </w:divBdr>
        </w:div>
        <w:div w:id="1277909139">
          <w:marLeft w:val="677"/>
          <w:marRight w:val="0"/>
          <w:marTop w:val="40"/>
          <w:marBottom w:val="0"/>
          <w:divBdr>
            <w:top w:val="none" w:sz="0" w:space="0" w:color="auto"/>
            <w:left w:val="none" w:sz="0" w:space="0" w:color="auto"/>
            <w:bottom w:val="none" w:sz="0" w:space="0" w:color="auto"/>
            <w:right w:val="none" w:sz="0" w:space="0" w:color="auto"/>
          </w:divBdr>
        </w:div>
        <w:div w:id="2042634017">
          <w:marLeft w:val="1354"/>
          <w:marRight w:val="0"/>
          <w:marTop w:val="220"/>
          <w:marBottom w:val="0"/>
          <w:divBdr>
            <w:top w:val="none" w:sz="0" w:space="0" w:color="auto"/>
            <w:left w:val="none" w:sz="0" w:space="0" w:color="auto"/>
            <w:bottom w:val="none" w:sz="0" w:space="0" w:color="auto"/>
            <w:right w:val="none" w:sz="0" w:space="0" w:color="auto"/>
          </w:divBdr>
        </w:div>
        <w:div w:id="666320735">
          <w:marLeft w:val="1354"/>
          <w:marRight w:val="0"/>
          <w:marTop w:val="220"/>
          <w:marBottom w:val="0"/>
          <w:divBdr>
            <w:top w:val="none" w:sz="0" w:space="0" w:color="auto"/>
            <w:left w:val="none" w:sz="0" w:space="0" w:color="auto"/>
            <w:bottom w:val="none" w:sz="0" w:space="0" w:color="auto"/>
            <w:right w:val="none" w:sz="0" w:space="0" w:color="auto"/>
          </w:divBdr>
        </w:div>
        <w:div w:id="1852406001">
          <w:marLeft w:val="1354"/>
          <w:marRight w:val="0"/>
          <w:marTop w:val="220"/>
          <w:marBottom w:val="0"/>
          <w:divBdr>
            <w:top w:val="none" w:sz="0" w:space="0" w:color="auto"/>
            <w:left w:val="none" w:sz="0" w:space="0" w:color="auto"/>
            <w:bottom w:val="none" w:sz="0" w:space="0" w:color="auto"/>
            <w:right w:val="none" w:sz="0" w:space="0" w:color="auto"/>
          </w:divBdr>
        </w:div>
        <w:div w:id="269901245">
          <w:marLeft w:val="677"/>
          <w:marRight w:val="0"/>
          <w:marTop w:val="280"/>
          <w:marBottom w:val="0"/>
          <w:divBdr>
            <w:top w:val="none" w:sz="0" w:space="0" w:color="auto"/>
            <w:left w:val="none" w:sz="0" w:space="0" w:color="auto"/>
            <w:bottom w:val="none" w:sz="0" w:space="0" w:color="auto"/>
            <w:right w:val="none" w:sz="0" w:space="0" w:color="auto"/>
          </w:divBdr>
        </w:div>
      </w:divsChild>
    </w:div>
    <w:div w:id="1319530941">
      <w:bodyDiv w:val="1"/>
      <w:marLeft w:val="0"/>
      <w:marRight w:val="0"/>
      <w:marTop w:val="0"/>
      <w:marBottom w:val="0"/>
      <w:divBdr>
        <w:top w:val="none" w:sz="0" w:space="0" w:color="auto"/>
        <w:left w:val="none" w:sz="0" w:space="0" w:color="auto"/>
        <w:bottom w:val="none" w:sz="0" w:space="0" w:color="auto"/>
        <w:right w:val="none" w:sz="0" w:space="0" w:color="auto"/>
      </w:divBdr>
    </w:div>
    <w:div w:id="1534541199">
      <w:bodyDiv w:val="1"/>
      <w:marLeft w:val="0"/>
      <w:marRight w:val="0"/>
      <w:marTop w:val="0"/>
      <w:marBottom w:val="0"/>
      <w:divBdr>
        <w:top w:val="none" w:sz="0" w:space="0" w:color="auto"/>
        <w:left w:val="none" w:sz="0" w:space="0" w:color="auto"/>
        <w:bottom w:val="none" w:sz="0" w:space="0" w:color="auto"/>
        <w:right w:val="none" w:sz="0" w:space="0" w:color="auto"/>
      </w:divBdr>
    </w:div>
    <w:div w:id="1536431895">
      <w:bodyDiv w:val="1"/>
      <w:marLeft w:val="0"/>
      <w:marRight w:val="0"/>
      <w:marTop w:val="0"/>
      <w:marBottom w:val="0"/>
      <w:divBdr>
        <w:top w:val="none" w:sz="0" w:space="0" w:color="auto"/>
        <w:left w:val="none" w:sz="0" w:space="0" w:color="auto"/>
        <w:bottom w:val="none" w:sz="0" w:space="0" w:color="auto"/>
        <w:right w:val="none" w:sz="0" w:space="0" w:color="auto"/>
      </w:divBdr>
      <w:divsChild>
        <w:div w:id="663584086">
          <w:marLeft w:val="461"/>
          <w:marRight w:val="0"/>
          <w:marTop w:val="40"/>
          <w:marBottom w:val="0"/>
          <w:divBdr>
            <w:top w:val="none" w:sz="0" w:space="0" w:color="auto"/>
            <w:left w:val="none" w:sz="0" w:space="0" w:color="auto"/>
            <w:bottom w:val="none" w:sz="0" w:space="0" w:color="auto"/>
            <w:right w:val="none" w:sz="0" w:space="0" w:color="auto"/>
          </w:divBdr>
        </w:div>
        <w:div w:id="1278441333">
          <w:marLeft w:val="461"/>
          <w:marRight w:val="0"/>
          <w:marTop w:val="40"/>
          <w:marBottom w:val="0"/>
          <w:divBdr>
            <w:top w:val="none" w:sz="0" w:space="0" w:color="auto"/>
            <w:left w:val="none" w:sz="0" w:space="0" w:color="auto"/>
            <w:bottom w:val="none" w:sz="0" w:space="0" w:color="auto"/>
            <w:right w:val="none" w:sz="0" w:space="0" w:color="auto"/>
          </w:divBdr>
        </w:div>
        <w:div w:id="1794051891">
          <w:marLeft w:val="461"/>
          <w:marRight w:val="0"/>
          <w:marTop w:val="40"/>
          <w:marBottom w:val="0"/>
          <w:divBdr>
            <w:top w:val="none" w:sz="0" w:space="0" w:color="auto"/>
            <w:left w:val="none" w:sz="0" w:space="0" w:color="auto"/>
            <w:bottom w:val="none" w:sz="0" w:space="0" w:color="auto"/>
            <w:right w:val="none" w:sz="0" w:space="0" w:color="auto"/>
          </w:divBdr>
        </w:div>
        <w:div w:id="1763069439">
          <w:marLeft w:val="461"/>
          <w:marRight w:val="0"/>
          <w:marTop w:val="40"/>
          <w:marBottom w:val="0"/>
          <w:divBdr>
            <w:top w:val="none" w:sz="0" w:space="0" w:color="auto"/>
            <w:left w:val="none" w:sz="0" w:space="0" w:color="auto"/>
            <w:bottom w:val="none" w:sz="0" w:space="0" w:color="auto"/>
            <w:right w:val="none" w:sz="0" w:space="0" w:color="auto"/>
          </w:divBdr>
        </w:div>
        <w:div w:id="643511379">
          <w:marLeft w:val="461"/>
          <w:marRight w:val="0"/>
          <w:marTop w:val="40"/>
          <w:marBottom w:val="0"/>
          <w:divBdr>
            <w:top w:val="none" w:sz="0" w:space="0" w:color="auto"/>
            <w:left w:val="none" w:sz="0" w:space="0" w:color="auto"/>
            <w:bottom w:val="none" w:sz="0" w:space="0" w:color="auto"/>
            <w:right w:val="none" w:sz="0" w:space="0" w:color="auto"/>
          </w:divBdr>
        </w:div>
        <w:div w:id="1941600332">
          <w:marLeft w:val="936"/>
          <w:marRight w:val="0"/>
          <w:marTop w:val="40"/>
          <w:marBottom w:val="0"/>
          <w:divBdr>
            <w:top w:val="none" w:sz="0" w:space="0" w:color="auto"/>
            <w:left w:val="none" w:sz="0" w:space="0" w:color="auto"/>
            <w:bottom w:val="none" w:sz="0" w:space="0" w:color="auto"/>
            <w:right w:val="none" w:sz="0" w:space="0" w:color="auto"/>
          </w:divBdr>
        </w:div>
        <w:div w:id="1619986931">
          <w:marLeft w:val="2088"/>
          <w:marRight w:val="0"/>
          <w:marTop w:val="40"/>
          <w:marBottom w:val="0"/>
          <w:divBdr>
            <w:top w:val="none" w:sz="0" w:space="0" w:color="auto"/>
            <w:left w:val="none" w:sz="0" w:space="0" w:color="auto"/>
            <w:bottom w:val="none" w:sz="0" w:space="0" w:color="auto"/>
            <w:right w:val="none" w:sz="0" w:space="0" w:color="auto"/>
          </w:divBdr>
        </w:div>
        <w:div w:id="431167616">
          <w:marLeft w:val="936"/>
          <w:marRight w:val="0"/>
          <w:marTop w:val="40"/>
          <w:marBottom w:val="0"/>
          <w:divBdr>
            <w:top w:val="none" w:sz="0" w:space="0" w:color="auto"/>
            <w:left w:val="none" w:sz="0" w:space="0" w:color="auto"/>
            <w:bottom w:val="none" w:sz="0" w:space="0" w:color="auto"/>
            <w:right w:val="none" w:sz="0" w:space="0" w:color="auto"/>
          </w:divBdr>
        </w:div>
        <w:div w:id="1973367934">
          <w:marLeft w:val="461"/>
          <w:marRight w:val="0"/>
          <w:marTop w:val="40"/>
          <w:marBottom w:val="0"/>
          <w:divBdr>
            <w:top w:val="none" w:sz="0" w:space="0" w:color="auto"/>
            <w:left w:val="none" w:sz="0" w:space="0" w:color="auto"/>
            <w:bottom w:val="none" w:sz="0" w:space="0" w:color="auto"/>
            <w:right w:val="none" w:sz="0" w:space="0" w:color="auto"/>
          </w:divBdr>
        </w:div>
      </w:divsChild>
    </w:div>
    <w:div w:id="1731731461">
      <w:bodyDiv w:val="1"/>
      <w:marLeft w:val="0"/>
      <w:marRight w:val="0"/>
      <w:marTop w:val="0"/>
      <w:marBottom w:val="0"/>
      <w:divBdr>
        <w:top w:val="none" w:sz="0" w:space="0" w:color="auto"/>
        <w:left w:val="none" w:sz="0" w:space="0" w:color="auto"/>
        <w:bottom w:val="none" w:sz="0" w:space="0" w:color="auto"/>
        <w:right w:val="none" w:sz="0" w:space="0" w:color="auto"/>
      </w:divBdr>
    </w:div>
    <w:div w:id="1832914753">
      <w:bodyDiv w:val="1"/>
      <w:marLeft w:val="0"/>
      <w:marRight w:val="0"/>
      <w:marTop w:val="0"/>
      <w:marBottom w:val="0"/>
      <w:divBdr>
        <w:top w:val="none" w:sz="0" w:space="0" w:color="auto"/>
        <w:left w:val="none" w:sz="0" w:space="0" w:color="auto"/>
        <w:bottom w:val="none" w:sz="0" w:space="0" w:color="auto"/>
        <w:right w:val="none" w:sz="0" w:space="0" w:color="auto"/>
      </w:divBdr>
    </w:div>
    <w:div w:id="2135639772">
      <w:bodyDiv w:val="1"/>
      <w:marLeft w:val="0"/>
      <w:marRight w:val="0"/>
      <w:marTop w:val="0"/>
      <w:marBottom w:val="0"/>
      <w:divBdr>
        <w:top w:val="none" w:sz="0" w:space="0" w:color="auto"/>
        <w:left w:val="none" w:sz="0" w:space="0" w:color="auto"/>
        <w:bottom w:val="none" w:sz="0" w:space="0" w:color="auto"/>
        <w:right w:val="none" w:sz="0" w:space="0" w:color="auto"/>
      </w:divBdr>
      <w:divsChild>
        <w:div w:id="54088466">
          <w:marLeft w:val="461"/>
          <w:marRight w:val="0"/>
          <w:marTop w:val="40"/>
          <w:marBottom w:val="0"/>
          <w:divBdr>
            <w:top w:val="none" w:sz="0" w:space="0" w:color="auto"/>
            <w:left w:val="none" w:sz="0" w:space="0" w:color="auto"/>
            <w:bottom w:val="none" w:sz="0" w:space="0" w:color="auto"/>
            <w:right w:val="none" w:sz="0" w:space="0" w:color="auto"/>
          </w:divBdr>
        </w:div>
        <w:div w:id="829252857">
          <w:marLeft w:val="1181"/>
          <w:marRight w:val="0"/>
          <w:marTop w:val="40"/>
          <w:marBottom w:val="0"/>
          <w:divBdr>
            <w:top w:val="none" w:sz="0" w:space="0" w:color="auto"/>
            <w:left w:val="none" w:sz="0" w:space="0" w:color="auto"/>
            <w:bottom w:val="none" w:sz="0" w:space="0" w:color="auto"/>
            <w:right w:val="none" w:sz="0" w:space="0" w:color="auto"/>
          </w:divBdr>
        </w:div>
        <w:div w:id="1171261512">
          <w:marLeft w:val="1022"/>
          <w:marRight w:val="0"/>
          <w:marTop w:val="40"/>
          <w:marBottom w:val="0"/>
          <w:divBdr>
            <w:top w:val="none" w:sz="0" w:space="0" w:color="auto"/>
            <w:left w:val="none" w:sz="0" w:space="0" w:color="auto"/>
            <w:bottom w:val="none" w:sz="0" w:space="0" w:color="auto"/>
            <w:right w:val="none" w:sz="0" w:space="0" w:color="auto"/>
          </w:divBdr>
        </w:div>
        <w:div w:id="241450521">
          <w:marLeft w:val="1022"/>
          <w:marRight w:val="0"/>
          <w:marTop w:val="40"/>
          <w:marBottom w:val="0"/>
          <w:divBdr>
            <w:top w:val="none" w:sz="0" w:space="0" w:color="auto"/>
            <w:left w:val="none" w:sz="0" w:space="0" w:color="auto"/>
            <w:bottom w:val="none" w:sz="0" w:space="0" w:color="auto"/>
            <w:right w:val="none" w:sz="0" w:space="0" w:color="auto"/>
          </w:divBdr>
        </w:div>
        <w:div w:id="1345785051">
          <w:marLeft w:val="1022"/>
          <w:marRight w:val="0"/>
          <w:marTop w:val="40"/>
          <w:marBottom w:val="0"/>
          <w:divBdr>
            <w:top w:val="none" w:sz="0" w:space="0" w:color="auto"/>
            <w:left w:val="none" w:sz="0" w:space="0" w:color="auto"/>
            <w:bottom w:val="none" w:sz="0" w:space="0" w:color="auto"/>
            <w:right w:val="none" w:sz="0" w:space="0" w:color="auto"/>
          </w:divBdr>
        </w:div>
        <w:div w:id="216211743">
          <w:marLeft w:val="1022"/>
          <w:marRight w:val="0"/>
          <w:marTop w:val="40"/>
          <w:marBottom w:val="0"/>
          <w:divBdr>
            <w:top w:val="none" w:sz="0" w:space="0" w:color="auto"/>
            <w:left w:val="none" w:sz="0" w:space="0" w:color="auto"/>
            <w:bottom w:val="none" w:sz="0" w:space="0" w:color="auto"/>
            <w:right w:val="none" w:sz="0" w:space="0" w:color="auto"/>
          </w:divBdr>
        </w:div>
        <w:div w:id="57019633">
          <w:marLeft w:val="1022"/>
          <w:marRight w:val="0"/>
          <w:marTop w:val="40"/>
          <w:marBottom w:val="0"/>
          <w:divBdr>
            <w:top w:val="none" w:sz="0" w:space="0" w:color="auto"/>
            <w:left w:val="none" w:sz="0" w:space="0" w:color="auto"/>
            <w:bottom w:val="none" w:sz="0" w:space="0" w:color="auto"/>
            <w:right w:val="none" w:sz="0" w:space="0" w:color="auto"/>
          </w:divBdr>
        </w:div>
        <w:div w:id="737704250">
          <w:marLeft w:val="1022"/>
          <w:marRight w:val="0"/>
          <w:marTop w:val="40"/>
          <w:marBottom w:val="0"/>
          <w:divBdr>
            <w:top w:val="none" w:sz="0" w:space="0" w:color="auto"/>
            <w:left w:val="none" w:sz="0" w:space="0" w:color="auto"/>
            <w:bottom w:val="none" w:sz="0" w:space="0" w:color="auto"/>
            <w:right w:val="none" w:sz="0" w:space="0" w:color="auto"/>
          </w:divBdr>
        </w:div>
        <w:div w:id="1485007655">
          <w:marLeft w:val="1022"/>
          <w:marRight w:val="0"/>
          <w:marTop w:val="40"/>
          <w:marBottom w:val="0"/>
          <w:divBdr>
            <w:top w:val="none" w:sz="0" w:space="0" w:color="auto"/>
            <w:left w:val="none" w:sz="0" w:space="0" w:color="auto"/>
            <w:bottom w:val="none" w:sz="0" w:space="0" w:color="auto"/>
            <w:right w:val="none" w:sz="0" w:space="0" w:color="auto"/>
          </w:divBdr>
        </w:div>
        <w:div w:id="1291858256">
          <w:marLeft w:val="1022"/>
          <w:marRight w:val="0"/>
          <w:marTop w:val="40"/>
          <w:marBottom w:val="0"/>
          <w:divBdr>
            <w:top w:val="none" w:sz="0" w:space="0" w:color="auto"/>
            <w:left w:val="none" w:sz="0" w:space="0" w:color="auto"/>
            <w:bottom w:val="none" w:sz="0" w:space="0" w:color="auto"/>
            <w:right w:val="none" w:sz="0" w:space="0" w:color="auto"/>
          </w:divBdr>
        </w:div>
        <w:div w:id="43992090">
          <w:marLeft w:val="1022"/>
          <w:marRight w:val="0"/>
          <w:marTop w:val="40"/>
          <w:marBottom w:val="0"/>
          <w:divBdr>
            <w:top w:val="none" w:sz="0" w:space="0" w:color="auto"/>
            <w:left w:val="none" w:sz="0" w:space="0" w:color="auto"/>
            <w:bottom w:val="none" w:sz="0" w:space="0" w:color="auto"/>
            <w:right w:val="none" w:sz="0" w:space="0" w:color="auto"/>
          </w:divBdr>
        </w:div>
        <w:div w:id="1872913575">
          <w:marLeft w:val="1022"/>
          <w:marRight w:val="0"/>
          <w:marTop w:val="40"/>
          <w:marBottom w:val="0"/>
          <w:divBdr>
            <w:top w:val="none" w:sz="0" w:space="0" w:color="auto"/>
            <w:left w:val="none" w:sz="0" w:space="0" w:color="auto"/>
            <w:bottom w:val="none" w:sz="0" w:space="0" w:color="auto"/>
            <w:right w:val="none" w:sz="0" w:space="0" w:color="auto"/>
          </w:divBdr>
        </w:div>
        <w:div w:id="903880466">
          <w:marLeft w:val="461"/>
          <w:marRight w:val="0"/>
          <w:marTop w:val="40"/>
          <w:marBottom w:val="0"/>
          <w:divBdr>
            <w:top w:val="none" w:sz="0" w:space="0" w:color="auto"/>
            <w:left w:val="none" w:sz="0" w:space="0" w:color="auto"/>
            <w:bottom w:val="none" w:sz="0" w:space="0" w:color="auto"/>
            <w:right w:val="none" w:sz="0" w:space="0" w:color="auto"/>
          </w:divBdr>
        </w:div>
        <w:div w:id="766803398">
          <w:marLeft w:val="922"/>
          <w:marRight w:val="0"/>
          <w:marTop w:val="40"/>
          <w:marBottom w:val="0"/>
          <w:divBdr>
            <w:top w:val="none" w:sz="0" w:space="0" w:color="auto"/>
            <w:left w:val="none" w:sz="0" w:space="0" w:color="auto"/>
            <w:bottom w:val="none" w:sz="0" w:space="0" w:color="auto"/>
            <w:right w:val="none" w:sz="0" w:space="0" w:color="auto"/>
          </w:divBdr>
        </w:div>
        <w:div w:id="465855922">
          <w:marLeft w:val="922"/>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995-08-0rcm-rcm-sg-agenda.pptx" TargetMode="External"/><Relationship Id="rId13" Type="http://schemas.openxmlformats.org/officeDocument/2006/relationships/hyperlink" Target="https://mentor.ieee.org/802.11/dcn/20/11-20-1346-02-0rcm-csd-draft-for-privacy-amendment-of-rcm-project.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eph.levy@interdigital.com" TargetMode="External"/><Relationship Id="rId12" Type="http://schemas.openxmlformats.org/officeDocument/2006/relationships/hyperlink" Target="https://mentor.ieee.org/802.11/dcn/20/11-20-1346-01-0rcm-csd-draft-for-privacy-amendment-of-rcm-project.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0/11-20-0854-04-0rcm-par-proposal-for-privacy.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1/dcn/20/11-20-0733-02-0rcm-rcm-sg-telecon-agenda-may.pptx" TargetMode="External"/><Relationship Id="rId4" Type="http://schemas.openxmlformats.org/officeDocument/2006/relationships/webSettings" Target="webSettings.xml"/><Relationship Id="rId9" Type="http://schemas.openxmlformats.org/officeDocument/2006/relationships/hyperlink" Target="https://mentor.ieee.org/802.11/dcn/20/11-20-0733-02-0rcm-rcm-sg-telecon-agenda-may.pptx" TargetMode="External"/><Relationship Id="rId14" Type="http://schemas.openxmlformats.org/officeDocument/2006/relationships/hyperlink" Target="https://mentor.ieee.org/802.11/dcn/20/11-20-0995-09-0rcm-rcm-sg-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1557</Words>
  <Characters>9922</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doc.: IEEE 802.11-20/0873r0</vt:lpstr>
    </vt:vector>
  </TitlesOfParts>
  <Company>InterDigital</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802.11-20/1681r0</dc:title>
  <dc:subject>Minutes</dc:subject>
  <dc:creator>Levy, Joseph</dc:creator>
  <cp:keywords>September 2020</cp:keywords>
  <dc:description>Joseph Levy (InterDigital)</dc:description>
  <cp:lastModifiedBy>Joseph Levy</cp:lastModifiedBy>
  <cp:revision>2</cp:revision>
  <cp:lastPrinted>1900-01-01T05:00:00Z</cp:lastPrinted>
  <dcterms:created xsi:type="dcterms:W3CDTF">2020-10-23T15:51:00Z</dcterms:created>
  <dcterms:modified xsi:type="dcterms:W3CDTF">2020-10-23T15:51:00Z</dcterms:modified>
</cp:coreProperties>
</file>