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1082B415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961B2C">
              <w:rPr>
                <w:lang w:val="en-US"/>
              </w:rPr>
              <w:t>October</w:t>
            </w:r>
            <w:r w:rsidR="00F71312" w:rsidRPr="00804B6E">
              <w:rPr>
                <w:lang w:val="en-US"/>
              </w:rPr>
              <w:t xml:space="preserve"> 2020 meeting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267DA882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2019-</w:t>
            </w:r>
            <w:r w:rsidR="00E84C65">
              <w:rPr>
                <w:b w:val="0"/>
                <w:sz w:val="20"/>
                <w:lang w:val="en-US"/>
              </w:rPr>
              <w:t>10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4C61FA" w:rsidRPr="00804B6E">
              <w:rPr>
                <w:b w:val="0"/>
                <w:sz w:val="20"/>
                <w:lang w:val="en-US"/>
              </w:rPr>
              <w:t>1</w:t>
            </w:r>
            <w:r w:rsidR="00E84C65">
              <w:rPr>
                <w:b w:val="0"/>
                <w:sz w:val="20"/>
                <w:lang w:val="en-US"/>
              </w:rPr>
              <w:t>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5D97E531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C94A13" w:rsidRDefault="00C94A13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C94A13" w:rsidRDefault="00C94A13" w:rsidP="00F36E92">
                            <w:pPr>
                              <w:jc w:val="both"/>
                            </w:pPr>
                          </w:p>
                          <w:p w14:paraId="4A325193" w14:textId="1A2C3CF7" w:rsidR="00C94A13" w:rsidRDefault="00C94A13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teleconferences occurring </w:t>
                            </w:r>
                            <w:r w:rsidR="001E3C5A">
                              <w:t>during</w:t>
                            </w:r>
                            <w:r>
                              <w:t xml:space="preserve"> </w:t>
                            </w:r>
                            <w:r w:rsidR="003A770E">
                              <w:t>October</w:t>
                            </w:r>
                            <w:r>
                              <w:t xml:space="preserve"> 2020.</w:t>
                            </w:r>
                          </w:p>
                          <w:p w14:paraId="47157464" w14:textId="6144D9C9" w:rsidR="00C94A13" w:rsidRDefault="00C94A13" w:rsidP="004C2B72">
                            <w:pPr>
                              <w:jc w:val="both"/>
                            </w:pPr>
                          </w:p>
                          <w:p w14:paraId="2963DD12" w14:textId="7724C856" w:rsidR="00C94A13" w:rsidRDefault="00C94A13" w:rsidP="004C2B72">
                            <w:pPr>
                              <w:jc w:val="both"/>
                            </w:pPr>
                          </w:p>
                          <w:p w14:paraId="59269269" w14:textId="2F906C68" w:rsidR="00C94A13" w:rsidRDefault="00C94A13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12FA3C3C" w14:textId="78229D51" w:rsidR="003A1AA6" w:rsidRDefault="00C94A13" w:rsidP="003A770E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220B7A">
                              <w:t>1</w:t>
                            </w:r>
                            <w:r>
                              <w:t xml:space="preserve">: </w:t>
                            </w:r>
                            <w:r w:rsidR="003A770E">
                              <w:t>October 13</w:t>
                            </w:r>
                            <w:r w:rsidR="003A770E" w:rsidRPr="003A770E">
                              <w:rPr>
                                <w:vertAlign w:val="superscript"/>
                              </w:rPr>
                              <w:t>th</w:t>
                            </w:r>
                            <w:r w:rsidR="003A770E">
                              <w:t xml:space="preserve"> </w:t>
                            </w:r>
                            <w:r>
                              <w:t xml:space="preserve"> teleconference session </w:t>
                            </w:r>
                            <w:r w:rsidR="00DD4093">
                              <w:t>10</w:t>
                            </w:r>
                            <w:r>
                              <w:t>:00-1</w:t>
                            </w:r>
                            <w:r w:rsidR="00DD4093">
                              <w:t>2</w:t>
                            </w:r>
                            <w:r>
                              <w:t>:00 h ET</w:t>
                            </w:r>
                          </w:p>
                          <w:p w14:paraId="62FA21C3" w14:textId="2E2B7F03" w:rsidR="00851DCA" w:rsidRDefault="00851DCA" w:rsidP="003A770E">
                            <w:pPr>
                              <w:jc w:val="both"/>
                            </w:pPr>
                            <w:r>
                              <w:t>R2: October 20</w:t>
                            </w:r>
                            <w:r w:rsidRPr="00851DC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 </w:t>
                            </w:r>
                            <w:r>
                              <w:t>teleconference session 10:00-12:00 h ET</w:t>
                            </w:r>
                          </w:p>
                          <w:p w14:paraId="55B4612B" w14:textId="29A6789E" w:rsidR="00D77FA0" w:rsidRDefault="00D77FA0" w:rsidP="003A770E">
                            <w:pPr>
                              <w:jc w:val="both"/>
                            </w:pPr>
                            <w:r>
                              <w:t>R3: revised the document title and Abstract.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C94A13" w:rsidRDefault="00C94A13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C94A13" w:rsidRDefault="00C94A13" w:rsidP="00F36E92">
                      <w:pPr>
                        <w:jc w:val="both"/>
                      </w:pPr>
                    </w:p>
                    <w:p w14:paraId="4A325193" w14:textId="1A2C3CF7" w:rsidR="00C94A13" w:rsidRDefault="00C94A13" w:rsidP="004C2B72">
                      <w:pPr>
                        <w:jc w:val="both"/>
                      </w:pPr>
                      <w:r>
                        <w:t xml:space="preserve">This document includes minutes of all IEEE 802.11bd teleconferences occurring </w:t>
                      </w:r>
                      <w:r w:rsidR="001E3C5A">
                        <w:t>during</w:t>
                      </w:r>
                      <w:r>
                        <w:t xml:space="preserve"> </w:t>
                      </w:r>
                      <w:r w:rsidR="003A770E">
                        <w:t>October</w:t>
                      </w:r>
                      <w:r>
                        <w:t xml:space="preserve"> 2020.</w:t>
                      </w:r>
                    </w:p>
                    <w:p w14:paraId="47157464" w14:textId="6144D9C9" w:rsidR="00C94A13" w:rsidRDefault="00C94A13" w:rsidP="004C2B72">
                      <w:pPr>
                        <w:jc w:val="both"/>
                      </w:pPr>
                    </w:p>
                    <w:p w14:paraId="2963DD12" w14:textId="7724C856" w:rsidR="00C94A13" w:rsidRDefault="00C94A13" w:rsidP="004C2B72">
                      <w:pPr>
                        <w:jc w:val="both"/>
                      </w:pPr>
                    </w:p>
                    <w:p w14:paraId="59269269" w14:textId="2F906C68" w:rsidR="00C94A13" w:rsidRDefault="00C94A13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12FA3C3C" w14:textId="78229D51" w:rsidR="003A1AA6" w:rsidRDefault="00C94A13" w:rsidP="003A770E">
                      <w:pPr>
                        <w:jc w:val="both"/>
                      </w:pPr>
                      <w:r>
                        <w:t>R</w:t>
                      </w:r>
                      <w:r w:rsidR="00220B7A">
                        <w:t>1</w:t>
                      </w:r>
                      <w:r>
                        <w:t xml:space="preserve">: </w:t>
                      </w:r>
                      <w:r w:rsidR="003A770E">
                        <w:t>October 13</w:t>
                      </w:r>
                      <w:r w:rsidR="003A770E" w:rsidRPr="003A770E">
                        <w:rPr>
                          <w:vertAlign w:val="superscript"/>
                        </w:rPr>
                        <w:t>th</w:t>
                      </w:r>
                      <w:r w:rsidR="003A770E">
                        <w:t xml:space="preserve"> </w:t>
                      </w:r>
                      <w:r>
                        <w:t xml:space="preserve"> teleconference session </w:t>
                      </w:r>
                      <w:r w:rsidR="00DD4093">
                        <w:t>10</w:t>
                      </w:r>
                      <w:r>
                        <w:t>:00-1</w:t>
                      </w:r>
                      <w:r w:rsidR="00DD4093">
                        <w:t>2</w:t>
                      </w:r>
                      <w:r>
                        <w:t>:00 h ET</w:t>
                      </w:r>
                    </w:p>
                    <w:p w14:paraId="62FA21C3" w14:textId="2E2B7F03" w:rsidR="00851DCA" w:rsidRDefault="00851DCA" w:rsidP="003A770E">
                      <w:pPr>
                        <w:jc w:val="both"/>
                      </w:pPr>
                      <w:r>
                        <w:t>R2: October 20</w:t>
                      </w:r>
                      <w:r w:rsidRPr="00851DCA">
                        <w:rPr>
                          <w:vertAlign w:val="superscript"/>
                        </w:rPr>
                        <w:t>th</w:t>
                      </w:r>
                      <w:r>
                        <w:t xml:space="preserve">  </w:t>
                      </w:r>
                      <w:r>
                        <w:t>teleconference session 10:00-12:00 h ET</w:t>
                      </w:r>
                    </w:p>
                    <w:p w14:paraId="55B4612B" w14:textId="29A6789E" w:rsidR="00D77FA0" w:rsidRDefault="00D77FA0" w:rsidP="003A770E">
                      <w:pPr>
                        <w:jc w:val="both"/>
                      </w:pPr>
                      <w:r>
                        <w:t>R3: revised the document title and Abstract.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09030EC0" w14:textId="1DDF6D03" w:rsidR="00F23E92" w:rsidRPr="00804B6E" w:rsidRDefault="00BA414D" w:rsidP="00E35B63">
      <w:pPr>
        <w:pStyle w:val="Heading1"/>
        <w:tabs>
          <w:tab w:val="left" w:pos="6043"/>
        </w:tabs>
      </w:pPr>
      <w:r w:rsidRPr="00804B6E">
        <w:lastRenderedPageBreak/>
        <w:t>Tuesday 1</w:t>
      </w:r>
      <w:r w:rsidR="00B62A9E">
        <w:t>3</w:t>
      </w:r>
      <w:r w:rsidRPr="00804B6E">
        <w:t xml:space="preserve"> </w:t>
      </w:r>
      <w:r w:rsidR="00B62A9E">
        <w:t>October</w:t>
      </w:r>
      <w:r w:rsidRPr="00804B6E">
        <w:t xml:space="preserve"> </w:t>
      </w:r>
      <w:r w:rsidR="00F6724B" w:rsidRPr="00804B6E">
        <w:t>20</w:t>
      </w:r>
      <w:r w:rsidR="004C2B72" w:rsidRPr="00804B6E">
        <w:t>20</w:t>
      </w:r>
      <w:r w:rsidRPr="00804B6E">
        <w:t xml:space="preserve"> @ </w:t>
      </w:r>
      <w:r w:rsidR="00B62A9E">
        <w:t>10</w:t>
      </w:r>
      <w:r w:rsidRPr="00804B6E">
        <w:t>:00-1</w:t>
      </w:r>
      <w:r w:rsidR="00B62A9E">
        <w:t>2</w:t>
      </w:r>
      <w:r w:rsidRPr="00804B6E">
        <w:t>:00 h ET</w:t>
      </w:r>
      <w:r w:rsidR="00E35B63" w:rsidRPr="00804B6E">
        <w:tab/>
      </w:r>
    </w:p>
    <w:p w14:paraId="55598C9A" w14:textId="0721C10A" w:rsidR="00E51AC0" w:rsidRPr="00804B6E" w:rsidRDefault="00E51AC0" w:rsidP="00E300EA">
      <w:pPr>
        <w:pStyle w:val="Heading2"/>
        <w:numPr>
          <w:ilvl w:val="0"/>
          <w:numId w:val="1"/>
        </w:numPr>
      </w:pPr>
      <w:r w:rsidRPr="00804B6E">
        <w:t>Opening</w:t>
      </w:r>
      <w:r w:rsidR="007B62B0" w:rsidRPr="00804B6E">
        <w:t xml:space="preserve"> (IEEE 802.11-20/</w:t>
      </w:r>
      <w:r w:rsidR="00644C09">
        <w:t>1561</w:t>
      </w:r>
      <w:r w:rsidR="007B62B0" w:rsidRPr="00804B6E">
        <w:t>r</w:t>
      </w:r>
      <w:r w:rsidR="004F6D2E">
        <w:t>1</w:t>
      </w:r>
      <w:r w:rsidR="007B62B0" w:rsidRPr="00804B6E">
        <w:t>)</w:t>
      </w:r>
    </w:p>
    <w:p w14:paraId="6773DA44" w14:textId="7DF85FCE" w:rsidR="004C2B72" w:rsidRPr="00804B6E" w:rsidRDefault="00F23E92" w:rsidP="00E300EA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644C09">
        <w:t>10</w:t>
      </w:r>
      <w:r w:rsidR="004C2B72" w:rsidRPr="00804B6E">
        <w:t>:</w:t>
      </w:r>
      <w:r w:rsidR="00944D6B" w:rsidRPr="00804B6E">
        <w:t>0</w:t>
      </w:r>
      <w:r w:rsidR="00D74B91">
        <w:t>3</w:t>
      </w:r>
      <w:r w:rsidR="004C2B72" w:rsidRPr="00804B6E">
        <w:t xml:space="preserve"> </w:t>
      </w:r>
      <w:r w:rsidR="00367A13" w:rsidRPr="00804B6E">
        <w:t>h</w:t>
      </w:r>
      <w:r w:rsidR="004C2B72" w:rsidRPr="00804B6E">
        <w:t xml:space="preserve"> ET</w:t>
      </w:r>
    </w:p>
    <w:p w14:paraId="5314AD7D" w14:textId="66372644" w:rsidR="00367A13" w:rsidRPr="00303A64" w:rsidRDefault="00367A13" w:rsidP="00E300EA">
      <w:pPr>
        <w:pStyle w:val="ListParagraph"/>
        <w:numPr>
          <w:ilvl w:val="1"/>
          <w:numId w:val="1"/>
        </w:numPr>
      </w:pPr>
      <w:r w:rsidRPr="00303A64">
        <w:t xml:space="preserve">Chair </w:t>
      </w:r>
      <w:r w:rsidR="00303A64" w:rsidRPr="00303A64">
        <w:t>appoint</w:t>
      </w:r>
      <w:r w:rsidR="00F6043E">
        <w:t>ed</w:t>
      </w:r>
      <w:r w:rsidR="00303A64" w:rsidRPr="00303A64">
        <w:t xml:space="preserve"> Yan Zhang (NXP) to be the active secretary </w:t>
      </w:r>
      <w:r w:rsidR="00F6043E">
        <w:t>for the group</w:t>
      </w:r>
    </w:p>
    <w:p w14:paraId="7FA258BD" w14:textId="73938741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 xml:space="preserve">Chair instructed members on how to use </w:t>
      </w:r>
      <w:r w:rsidR="00853935">
        <w:t>W</w:t>
      </w:r>
      <w:r w:rsidRPr="00804B6E">
        <w:t>ebex and to record attendance in IMAT.</w:t>
      </w:r>
    </w:p>
    <w:p w14:paraId="71A7D2DE" w14:textId="3512930C" w:rsidR="00CF2F0C" w:rsidRPr="00804B6E" w:rsidRDefault="00534A21" w:rsidP="00E300EA">
      <w:pPr>
        <w:pStyle w:val="ListParagraph"/>
        <w:numPr>
          <w:ilvl w:val="1"/>
          <w:numId w:val="1"/>
        </w:numPr>
      </w:pPr>
      <w:r w:rsidRPr="00804B6E">
        <w:t>Chair introduced the patent policy and meeting rules</w:t>
      </w:r>
      <w:r w:rsidR="0093357B" w:rsidRPr="00804B6E">
        <w:t xml:space="preserve"> (slides 2-6)</w:t>
      </w:r>
      <w:r w:rsidRPr="00804B6E">
        <w:t>.</w:t>
      </w:r>
      <w:r w:rsidR="00E76E39" w:rsidRPr="00804B6E">
        <w:t xml:space="preserve"> </w:t>
      </w:r>
    </w:p>
    <w:p w14:paraId="7C9E54EF" w14:textId="2B4424C4" w:rsidR="00E76E39" w:rsidRPr="00804B6E" w:rsidRDefault="00E76E39" w:rsidP="00E300E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28F2248" w14:textId="77777777" w:rsidR="00CB14B5" w:rsidRPr="00804B6E" w:rsidRDefault="00C21288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9812B1" w:rsidRPr="00804B6E">
        <w:t xml:space="preserve">reviewed </w:t>
      </w:r>
      <w:r w:rsidR="0093357B" w:rsidRPr="00804B6E">
        <w:t xml:space="preserve">Meeting </w:t>
      </w:r>
      <w:r w:rsidR="009812B1" w:rsidRPr="00804B6E">
        <w:t>Guideline</w:t>
      </w:r>
      <w:r w:rsidR="0093357B" w:rsidRPr="00804B6E">
        <w:t xml:space="preserve">s (slides 7-10) </w:t>
      </w:r>
    </w:p>
    <w:p w14:paraId="70432FAB" w14:textId="7B48B5EB" w:rsidR="00C21288" w:rsidRPr="00804B6E" w:rsidRDefault="00CB14B5" w:rsidP="00E300E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 w:rsidR="003248AD">
        <w:t xml:space="preserve">current </w:t>
      </w:r>
      <w:r w:rsidR="0093357B" w:rsidRPr="00804B6E">
        <w:t>Teleconference plan</w:t>
      </w:r>
      <w:r w:rsidR="00F21AEF" w:rsidRPr="00804B6E">
        <w:t>,</w:t>
      </w:r>
      <w:r w:rsidR="0035593A" w:rsidRPr="00804B6E">
        <w:t xml:space="preserve"> </w:t>
      </w:r>
      <w:r w:rsidRPr="00804B6E">
        <w:t>TGbd Documents</w:t>
      </w:r>
      <w:r w:rsidR="00EF6C36">
        <w:t xml:space="preserve"> Update</w:t>
      </w:r>
      <w:r w:rsidR="00F21AEF" w:rsidRPr="00804B6E">
        <w:t xml:space="preserve">, and </w:t>
      </w:r>
      <w:r w:rsidR="003248AD">
        <w:t xml:space="preserve">current </w:t>
      </w:r>
      <w:r w:rsidR="00F21AEF" w:rsidRPr="00804B6E">
        <w:t>T</w:t>
      </w:r>
      <w:r w:rsidR="00A0760B">
        <w:t>G</w:t>
      </w:r>
      <w:r w:rsidR="00F21AEF" w:rsidRPr="00804B6E">
        <w:t>bd Timeline</w:t>
      </w:r>
      <w:r w:rsidR="0093357B" w:rsidRPr="00804B6E">
        <w:t xml:space="preserve"> (slide</w:t>
      </w:r>
      <w:r w:rsidRPr="00804B6E">
        <w:t>s</w:t>
      </w:r>
      <w:r w:rsidR="0093357B" w:rsidRPr="00804B6E">
        <w:t xml:space="preserve"> 11</w:t>
      </w:r>
      <w:r w:rsidR="00F21AEF" w:rsidRPr="00804B6E">
        <w:t>-</w:t>
      </w:r>
      <w:r w:rsidRPr="00804B6E">
        <w:t>1</w:t>
      </w:r>
      <w:r w:rsidR="00F21AEF" w:rsidRPr="00804B6E">
        <w:t>3</w:t>
      </w:r>
      <w:r w:rsidR="0093357B" w:rsidRPr="00804B6E">
        <w:t>)</w:t>
      </w:r>
    </w:p>
    <w:p w14:paraId="32A6F148" w14:textId="4886322A" w:rsidR="00573966" w:rsidRPr="00804B6E" w:rsidRDefault="007B62B0" w:rsidP="00AF6C12">
      <w:pPr>
        <w:pStyle w:val="ListParagraph"/>
        <w:numPr>
          <w:ilvl w:val="1"/>
          <w:numId w:val="1"/>
        </w:numPr>
      </w:pPr>
      <w:r w:rsidRPr="00804B6E">
        <w:t>Chair introduced the task group leadership</w:t>
      </w:r>
      <w:r w:rsidR="006B52CD" w:rsidRPr="00804B6E">
        <w:t xml:space="preserve"> (slide </w:t>
      </w:r>
      <w:r w:rsidR="00217241">
        <w:t>14</w:t>
      </w:r>
      <w:r w:rsidR="006B52CD" w:rsidRPr="00804B6E">
        <w:t>)</w:t>
      </w:r>
    </w:p>
    <w:p w14:paraId="7643ACDF" w14:textId="0E3489D0" w:rsidR="00214315" w:rsidRPr="00804B6E" w:rsidRDefault="00214315" w:rsidP="00E300EA">
      <w:pPr>
        <w:pStyle w:val="Heading2"/>
        <w:numPr>
          <w:ilvl w:val="0"/>
          <w:numId w:val="1"/>
        </w:numPr>
      </w:pPr>
      <w:r w:rsidRPr="00804B6E">
        <w:t>Agenda</w:t>
      </w:r>
      <w:r w:rsidR="00E153D5" w:rsidRPr="00804B6E">
        <w:t xml:space="preserve"> (IEEE 802.11-20/</w:t>
      </w:r>
      <w:r w:rsidR="00DE0B57">
        <w:t>1561r</w:t>
      </w:r>
      <w:r w:rsidR="0059684E">
        <w:t>1</w:t>
      </w:r>
      <w:r w:rsidR="00E153D5" w:rsidRPr="00804B6E">
        <w:t>)</w:t>
      </w:r>
    </w:p>
    <w:p w14:paraId="5AAA484A" w14:textId="4BAC1D8C" w:rsidR="00946907" w:rsidRPr="00804B6E" w:rsidRDefault="008C5DAE" w:rsidP="00E300EA">
      <w:pPr>
        <w:pStyle w:val="ListParagraph"/>
        <w:numPr>
          <w:ilvl w:val="1"/>
          <w:numId w:val="1"/>
        </w:numPr>
      </w:pPr>
      <w:r w:rsidRPr="00804B6E">
        <w:t>Chair presented the agenda</w:t>
      </w:r>
      <w:r w:rsidR="00A30F1A" w:rsidRPr="00804B6E">
        <w:t>:</w:t>
      </w:r>
      <w:r w:rsidR="00E32201" w:rsidRPr="00804B6E">
        <w:t xml:space="preserve"> </w:t>
      </w:r>
      <w:r w:rsidR="009F145F" w:rsidRPr="009F145F">
        <w:t>https://mentor.ieee.org/802.11/dcn/20/11-20-1561-01-00bd-tgbd-teleconference-agenda-for-oct-2020.pptx</w:t>
      </w:r>
      <w:r w:rsidR="00E153D5" w:rsidRPr="00804B6E">
        <w:t>.</w:t>
      </w:r>
      <w:r w:rsidR="005E7AEC" w:rsidRPr="00804B6E">
        <w:t xml:space="preserve"> (slide </w:t>
      </w:r>
      <w:r w:rsidR="00280EFC">
        <w:t>16</w:t>
      </w:r>
      <w:r w:rsidR="005E7AEC" w:rsidRPr="00804B6E">
        <w:t>)</w:t>
      </w:r>
      <w:r w:rsidR="005A2AA8" w:rsidRPr="00804B6E">
        <w:t>:</w:t>
      </w:r>
    </w:p>
    <w:p w14:paraId="030CB1F2" w14:textId="52098D4C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Call meeting to order and remind the group to record </w:t>
      </w:r>
      <w:r w:rsidR="0035593A" w:rsidRPr="00804B6E">
        <w:t>attendance</w:t>
      </w:r>
      <w:r w:rsidRPr="00804B6E">
        <w:t xml:space="preserve"> on imat.ieee.org</w:t>
      </w:r>
    </w:p>
    <w:p w14:paraId="19133CAD" w14:textId="77777777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120B6F53" w14:textId="13EA742D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Approval of agenda</w:t>
      </w:r>
      <w:r w:rsidR="00AE57F5">
        <w:t xml:space="preserve"> (slide 16)</w:t>
      </w:r>
    </w:p>
    <w:p w14:paraId="0BCDB5C5" w14:textId="4BB57A40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Present</w:t>
      </w:r>
      <w:r w:rsidR="00946907" w:rsidRPr="00804B6E">
        <w:t>a</w:t>
      </w:r>
      <w:r w:rsidRPr="00804B6E">
        <w:t>tions and discussion (Call for submission)</w:t>
      </w:r>
    </w:p>
    <w:p w14:paraId="61147DB0" w14:textId="1D78B94D" w:rsidR="00A7153D" w:rsidRPr="00E84C65" w:rsidRDefault="004312D3" w:rsidP="00AE57F5">
      <w:pPr>
        <w:pStyle w:val="ListParagraph"/>
        <w:numPr>
          <w:ilvl w:val="1"/>
          <w:numId w:val="2"/>
        </w:numPr>
        <w:rPr>
          <w:lang w:val="fr-FR"/>
        </w:rPr>
      </w:pPr>
      <w:r w:rsidRPr="00E84C65">
        <w:rPr>
          <w:lang w:val="fr-FR"/>
        </w:rPr>
        <w:t>11-20/1564r0, TGbd Coexistence Assurance document, Rui Cao (NXP)</w:t>
      </w:r>
    </w:p>
    <w:p w14:paraId="6A26C23F" w14:textId="73355773" w:rsidR="00A7153D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 w:rsidR="004312D3">
        <w:t>Oct.</w:t>
      </w:r>
      <w:r w:rsidRPr="00804B6E">
        <w:t xml:space="preserve"> 16</w:t>
      </w:r>
      <w:r w:rsidRPr="00804B6E">
        <w:rPr>
          <w:vertAlign w:val="superscript"/>
        </w:rPr>
        <w:t>th</w:t>
      </w:r>
      <w:r w:rsidRPr="00804B6E">
        <w:t xml:space="preserve">  </w:t>
      </w:r>
      <w:r w:rsidR="00732B72">
        <w:t xml:space="preserve">to motion </w:t>
      </w:r>
      <w:r w:rsidR="004F4603">
        <w:t xml:space="preserve">the </w:t>
      </w:r>
      <w:r w:rsidR="00732B72">
        <w:t>CAD document</w:t>
      </w:r>
    </w:p>
    <w:p w14:paraId="5EBD2161" w14:textId="0218790D" w:rsidR="00471E95" w:rsidRPr="004B1C13" w:rsidRDefault="00A7153D" w:rsidP="009F2006">
      <w:pPr>
        <w:pStyle w:val="ListParagraph"/>
        <w:numPr>
          <w:ilvl w:val="0"/>
          <w:numId w:val="2"/>
        </w:numPr>
      </w:pPr>
      <w:r w:rsidRPr="004B1C13">
        <w:t>Adjourn</w:t>
      </w:r>
    </w:p>
    <w:p w14:paraId="61F459F8" w14:textId="762C66F1" w:rsidR="00BB2A6B" w:rsidRPr="00804B6E" w:rsidRDefault="00BB2A6B" w:rsidP="00E300EA">
      <w:pPr>
        <w:pStyle w:val="Heading3"/>
        <w:numPr>
          <w:ilvl w:val="0"/>
          <w:numId w:val="1"/>
        </w:numPr>
      </w:pPr>
      <w:r w:rsidRPr="00804B6E">
        <w:t>Approval of the TC minutes</w:t>
      </w:r>
    </w:p>
    <w:p w14:paraId="01D6240D" w14:textId="129857AD" w:rsidR="00B12985" w:rsidRDefault="00BB2A6B" w:rsidP="00BB2A6B">
      <w:pPr>
        <w:ind w:left="360"/>
      </w:pPr>
      <w:r w:rsidRPr="00804B6E">
        <w:t xml:space="preserve">The minutes were not available for approval at this time </w:t>
      </w:r>
    </w:p>
    <w:p w14:paraId="2E514C7C" w14:textId="41EBDBAF" w:rsidR="00B12985" w:rsidRDefault="00B12985" w:rsidP="00E300EA">
      <w:pPr>
        <w:pStyle w:val="Heading3"/>
        <w:numPr>
          <w:ilvl w:val="0"/>
          <w:numId w:val="1"/>
        </w:numPr>
      </w:pPr>
      <w:r>
        <w:t>Chair shared IEEE P802.11bd D1.0 WG LB Progress</w:t>
      </w:r>
    </w:p>
    <w:p w14:paraId="105794EE" w14:textId="0531703B" w:rsidR="00B12985" w:rsidRDefault="00B12985" w:rsidP="00B12985">
      <w:pPr>
        <w:pStyle w:val="ListParagraph"/>
        <w:numPr>
          <w:ilvl w:val="1"/>
          <w:numId w:val="1"/>
        </w:numPr>
      </w:pPr>
      <w:r>
        <w:t>LB will be delayed for two months from September to November</w:t>
      </w:r>
    </w:p>
    <w:p w14:paraId="5A40DB7F" w14:textId="497D542E" w:rsidR="00B12985" w:rsidRPr="00B12985" w:rsidRDefault="00B12985" w:rsidP="00B12985">
      <w:pPr>
        <w:pStyle w:val="ListParagraph"/>
        <w:numPr>
          <w:ilvl w:val="1"/>
          <w:numId w:val="1"/>
        </w:numPr>
      </w:pPr>
      <w:r w:rsidRPr="00B12985">
        <w:t>TGBd Coexistence Assurance document needs to be</w:t>
      </w:r>
      <w:r>
        <w:t xml:space="preserve"> motioned in both TGbd and WG.</w:t>
      </w:r>
    </w:p>
    <w:p w14:paraId="4C4FE3DA" w14:textId="796838A0" w:rsidR="000D2148" w:rsidRPr="00A601A8" w:rsidRDefault="004312D3" w:rsidP="00E300EA">
      <w:pPr>
        <w:pStyle w:val="Heading3"/>
        <w:numPr>
          <w:ilvl w:val="0"/>
          <w:numId w:val="1"/>
        </w:numPr>
        <w:rPr>
          <w:lang w:val="fr-FR"/>
        </w:rPr>
      </w:pPr>
      <w:r w:rsidRPr="004312D3">
        <w:rPr>
          <w:lang w:val="fr-FR"/>
        </w:rPr>
        <w:t>11-20/1564r</w:t>
      </w:r>
      <w:r w:rsidR="0034152D">
        <w:rPr>
          <w:lang w:val="fr-FR"/>
        </w:rPr>
        <w:t>1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TGbd Coexistence Assurance document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Rui Cao (NXP)</w:t>
      </w:r>
    </w:p>
    <w:p w14:paraId="6A65B962" w14:textId="03767BD0" w:rsidR="00755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Presented by </w:t>
      </w:r>
      <w:r w:rsidR="00A11DB2">
        <w:t>Rui Cao</w:t>
      </w:r>
    </w:p>
    <w:p w14:paraId="73788365" w14:textId="28EE04A8" w:rsidR="00C026B9" w:rsidRDefault="00C026B9" w:rsidP="00E300EA">
      <w:pPr>
        <w:pStyle w:val="ListParagraph"/>
        <w:numPr>
          <w:ilvl w:val="1"/>
          <w:numId w:val="1"/>
        </w:numPr>
      </w:pPr>
      <w:r w:rsidRPr="00804B6E">
        <w:t>A comment was made that</w:t>
      </w:r>
      <w:r w:rsidR="00523B5E">
        <w:t xml:space="preserve"> </w:t>
      </w:r>
      <w:r w:rsidR="00C8588F">
        <w:t xml:space="preserve">the text is </w:t>
      </w:r>
      <w:r w:rsidR="00523B5E">
        <w:t xml:space="preserve">unclear </w:t>
      </w:r>
      <w:r w:rsidR="00C8588F">
        <w:t>about “</w:t>
      </w:r>
      <w:r w:rsidR="00523B5E">
        <w:t>assured through regulation</w:t>
      </w:r>
      <w:r w:rsidR="00C8588F">
        <w:t>”</w:t>
      </w:r>
      <w:r w:rsidR="00523B5E">
        <w:t xml:space="preserve"> mean</w:t>
      </w:r>
      <w:r w:rsidR="00C8588F">
        <w:t xml:space="preserve"> in Section 3 Coexistence in ITS bands</w:t>
      </w:r>
      <w:r w:rsidR="00CC1740">
        <w:t xml:space="preserve">. </w:t>
      </w:r>
      <w:r w:rsidR="00523B5E">
        <w:t xml:space="preserve"> </w:t>
      </w:r>
      <w:r w:rsidR="00CC1740">
        <w:t>The commenter pointed out that we need to con</w:t>
      </w:r>
      <w:r w:rsidR="00523B5E">
        <w:t xml:space="preserve">sider </w:t>
      </w:r>
      <w:r w:rsidR="00CC1740">
        <w:t>US and</w:t>
      </w:r>
      <w:r w:rsidR="00523B5E">
        <w:t xml:space="preserve"> </w:t>
      </w:r>
      <w:r w:rsidR="00CC1740">
        <w:t>E</w:t>
      </w:r>
      <w:r w:rsidR="00523B5E">
        <w:t>uro</w:t>
      </w:r>
      <w:r w:rsidR="00CC1740">
        <w:t>pean</w:t>
      </w:r>
      <w:r w:rsidR="00523B5E">
        <w:t xml:space="preserve"> regulation domain</w:t>
      </w:r>
      <w:r w:rsidR="00CC1740">
        <w:t>s</w:t>
      </w:r>
      <w:r w:rsidR="00523B5E">
        <w:t xml:space="preserve"> separately</w:t>
      </w:r>
      <w:r w:rsidR="00CC1740">
        <w:t xml:space="preserve"> since the regulations in the two regions are quite different. In US, </w:t>
      </w:r>
      <w:r w:rsidR="00523B5E">
        <w:t xml:space="preserve">FCC is </w:t>
      </w:r>
      <w:r w:rsidR="00CC1740">
        <w:t>preparing</w:t>
      </w:r>
      <w:r w:rsidR="00523B5E">
        <w:t xml:space="preserve"> to revise rule</w:t>
      </w:r>
      <w:r w:rsidR="00CC1740">
        <w:t>s</w:t>
      </w:r>
      <w:r w:rsidR="00523B5E">
        <w:t xml:space="preserve">, </w:t>
      </w:r>
      <w:r w:rsidR="00CC1740">
        <w:t xml:space="preserve">which will </w:t>
      </w:r>
      <w:r w:rsidR="00523B5E">
        <w:t>not includ</w:t>
      </w:r>
      <w:r w:rsidR="00CC1740">
        <w:t>e</w:t>
      </w:r>
      <w:r w:rsidR="00523B5E">
        <w:t xml:space="preserve"> 11bd</w:t>
      </w:r>
      <w:r w:rsidR="00CC1740">
        <w:t xml:space="preserve"> devices</w:t>
      </w:r>
      <w:r w:rsidR="00523B5E">
        <w:t xml:space="preserve"> in </w:t>
      </w:r>
      <w:r w:rsidR="00EB57AB">
        <w:t xml:space="preserve">the same </w:t>
      </w:r>
      <w:r w:rsidR="00523B5E">
        <w:t>channel</w:t>
      </w:r>
      <w:r w:rsidR="00EB57AB">
        <w:t xml:space="preserve"> as 11p </w:t>
      </w:r>
      <w:r w:rsidR="00CC1740">
        <w:t xml:space="preserve">devices </w:t>
      </w:r>
      <w:r w:rsidR="00EB57AB">
        <w:t>(DSRC designated channel)</w:t>
      </w:r>
      <w:r w:rsidR="00523B5E">
        <w:t xml:space="preserve">. </w:t>
      </w:r>
      <w:r w:rsidR="00CC1740">
        <w:t>The group n</w:t>
      </w:r>
      <w:r w:rsidR="00523B5E">
        <w:t>eed</w:t>
      </w:r>
      <w:r w:rsidR="00CC1740">
        <w:t>s</w:t>
      </w:r>
      <w:r w:rsidR="00523B5E">
        <w:t xml:space="preserve"> to propose to FCC to allow both 11p and 11bd </w:t>
      </w:r>
      <w:r w:rsidR="00CC1740">
        <w:t xml:space="preserve">devices </w:t>
      </w:r>
      <w:r w:rsidR="00523B5E">
        <w:t>to run in th</w:t>
      </w:r>
      <w:r w:rsidR="00CC1740">
        <w:t>at</w:t>
      </w:r>
      <w:r w:rsidR="00523B5E">
        <w:t xml:space="preserve"> channel.  </w:t>
      </w:r>
      <w:r w:rsidR="00CC1740">
        <w:t>Hence n</w:t>
      </w:r>
      <w:r w:rsidR="00523B5E">
        <w:t>ot sure coexistence</w:t>
      </w:r>
      <w:r w:rsidR="00CC1740">
        <w:t xml:space="preserve"> can be assured through regulation</w:t>
      </w:r>
      <w:r w:rsidR="00523B5E">
        <w:t xml:space="preserve">. The presenter replied that we need regulation since 11p </w:t>
      </w:r>
      <w:r w:rsidR="00A856A5">
        <w:t>uses</w:t>
      </w:r>
      <w:r w:rsidR="00523B5E">
        <w:t xml:space="preserve"> 10MHz PPDU and 11bd </w:t>
      </w:r>
      <w:r w:rsidR="00A856A5">
        <w:t>can use</w:t>
      </w:r>
      <w:r w:rsidR="00523B5E">
        <w:t xml:space="preserve"> 20MHz PPDU. The commenter agreed to leave the regulation in the sentence for now</w:t>
      </w:r>
      <w:r w:rsidR="00673E39">
        <w:t>, and ask</w:t>
      </w:r>
      <w:r w:rsidR="00F57252">
        <w:t>ed companies and interested parties to propose to FCC to include 11bd</w:t>
      </w:r>
      <w:r w:rsidR="004029BB">
        <w:t xml:space="preserve"> service in DSRC designated channel</w:t>
      </w:r>
      <w:r w:rsidR="00F57252">
        <w:t>.</w:t>
      </w:r>
    </w:p>
    <w:p w14:paraId="17F1525D" w14:textId="77777777" w:rsidR="00523B5E" w:rsidRPr="00804B6E" w:rsidRDefault="00523B5E" w:rsidP="00523B5E">
      <w:pPr>
        <w:pStyle w:val="ListParagraph"/>
        <w:ind w:left="1224"/>
      </w:pPr>
    </w:p>
    <w:p w14:paraId="090A1DBD" w14:textId="35EC7842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question was asked as to </w:t>
      </w:r>
      <w:r w:rsidR="00523B5E">
        <w:t xml:space="preserve">how to describe the difference between 11p and 11bd OFDM waveform designs </w:t>
      </w:r>
      <w:r w:rsidR="00A856A5">
        <w:t xml:space="preserve">accurately </w:t>
      </w:r>
      <w:r w:rsidR="00523B5E">
        <w:t>since 11p is a subset to 11bd</w:t>
      </w:r>
      <w:r w:rsidR="00F27C77">
        <w:t xml:space="preserve"> </w:t>
      </w:r>
      <w:r w:rsidRPr="00804B6E">
        <w:t>.</w:t>
      </w:r>
      <w:r w:rsidR="00523B5E">
        <w:t xml:space="preserve"> The presenter replied that the </w:t>
      </w:r>
      <w:r w:rsidR="00A856A5">
        <w:lastRenderedPageBreak/>
        <w:t xml:space="preserve">generic </w:t>
      </w:r>
      <w:r w:rsidR="00523B5E">
        <w:t xml:space="preserve">descriptions are copied from other 802.11 documents, and it provides information for venders that the impact </w:t>
      </w:r>
      <w:r w:rsidR="00A856A5">
        <w:t xml:space="preserve">of 11bd devices on 11p devices </w:t>
      </w:r>
      <w:r w:rsidR="00523B5E">
        <w:t>is small.</w:t>
      </w:r>
      <w:r w:rsidR="00EB57AB">
        <w:t xml:space="preserve"> The comment</w:t>
      </w:r>
      <w:r w:rsidR="00A856A5">
        <w:t>e</w:t>
      </w:r>
      <w:r w:rsidR="00EB57AB">
        <w:t>r further commented that 11bd can act like 11p device sometime</w:t>
      </w:r>
      <w:r w:rsidR="00A856A5">
        <w:t>s</w:t>
      </w:r>
      <w:r w:rsidR="00EB57AB">
        <w:t xml:space="preserve"> and act like 11bd device sometime</w:t>
      </w:r>
      <w:r w:rsidR="00A856A5">
        <w:t>s</w:t>
      </w:r>
      <w:r w:rsidR="00EB57AB">
        <w:t>. The commenter is fine with the current wording, and will take a further look.</w:t>
      </w:r>
    </w:p>
    <w:p w14:paraId="54F5477F" w14:textId="4735F144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</w:t>
      </w:r>
      <w:r w:rsidR="00F57252">
        <w:t>comment was made</w:t>
      </w:r>
      <w:r w:rsidRPr="00804B6E">
        <w:t xml:space="preserve"> </w:t>
      </w:r>
      <w:r w:rsidR="00F57252">
        <w:t xml:space="preserve">to include 802.19 </w:t>
      </w:r>
      <w:r w:rsidR="00A856A5">
        <w:t xml:space="preserve">coexistence </w:t>
      </w:r>
      <w:r w:rsidR="00F57252">
        <w:t xml:space="preserve">besides 802.11 in CAD document, </w:t>
      </w:r>
      <w:r w:rsidR="00A856A5">
        <w:t xml:space="preserve">and prepare a </w:t>
      </w:r>
      <w:r w:rsidR="00F57252">
        <w:t>liaison</w:t>
      </w:r>
      <w:r w:rsidR="00A856A5">
        <w:t xml:space="preserve"> for 802.19</w:t>
      </w:r>
      <w:r w:rsidR="00F57252">
        <w:t xml:space="preserve"> </w:t>
      </w:r>
      <w:r w:rsidR="00A856A5">
        <w:t xml:space="preserve">while </w:t>
      </w:r>
      <w:r w:rsidR="00F57252">
        <w:t>asking for IEEE support</w:t>
      </w:r>
      <w:r w:rsidRPr="00804B6E">
        <w:t>.</w:t>
      </w:r>
    </w:p>
    <w:p w14:paraId="7DEFA697" w14:textId="7D089E7E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>Chair</w:t>
      </w:r>
      <w:r w:rsidR="00F27C77">
        <w:t xml:space="preserve"> </w:t>
      </w:r>
      <w:r w:rsidR="00F57252">
        <w:t xml:space="preserve">asked members to </w:t>
      </w:r>
      <w:r w:rsidR="009E28FB">
        <w:t>exchange</w:t>
      </w:r>
      <w:r w:rsidR="00F57252">
        <w:t xml:space="preserve"> further comments in email reflector to get consensus before Friday </w:t>
      </w:r>
      <w:r w:rsidR="00E5210A">
        <w:t xml:space="preserve">(Oct. 16) </w:t>
      </w:r>
      <w:r w:rsidR="00F57252">
        <w:t>motion</w:t>
      </w:r>
      <w:r w:rsidRPr="00804B6E">
        <w:t>.</w:t>
      </w:r>
    </w:p>
    <w:p w14:paraId="79314BA3" w14:textId="77777777" w:rsidR="00355547" w:rsidRPr="00C47AB5" w:rsidRDefault="00355547" w:rsidP="00355547">
      <w:pPr>
        <w:pStyle w:val="Heading2"/>
        <w:numPr>
          <w:ilvl w:val="0"/>
          <w:numId w:val="1"/>
        </w:numPr>
      </w:pPr>
      <w:r w:rsidRPr="00C47AB5">
        <w:t>Closing</w:t>
      </w:r>
    </w:p>
    <w:p w14:paraId="732F93B0" w14:textId="77777777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11223FF1" w14:textId="601ACFF3" w:rsidR="00355547" w:rsidRDefault="00355547" w:rsidP="00A27F4A">
      <w:pPr>
        <w:pStyle w:val="ListParagraph"/>
        <w:numPr>
          <w:ilvl w:val="2"/>
          <w:numId w:val="1"/>
        </w:numPr>
      </w:pPr>
      <w:r w:rsidRPr="00C47AB5">
        <w:t>N</w:t>
      </w:r>
      <w:r w:rsidRPr="00C47AB5">
        <w:t>one</w:t>
      </w:r>
    </w:p>
    <w:p w14:paraId="27FB5626" w14:textId="45B8BA1F" w:rsidR="00355547" w:rsidRPr="00804B6E" w:rsidRDefault="00355547" w:rsidP="00355547">
      <w:pPr>
        <w:pStyle w:val="ListParagraph"/>
        <w:numPr>
          <w:ilvl w:val="1"/>
          <w:numId w:val="1"/>
        </w:numPr>
      </w:pPr>
      <w:r w:rsidRPr="00804B6E">
        <w:t>Chair announced the next TGb</w:t>
      </w:r>
      <w:r w:rsidR="008376C9">
        <w:t>d</w:t>
      </w:r>
      <w:r w:rsidRPr="00804B6E">
        <w:t xml:space="preserve"> teleconference will be on </w:t>
      </w:r>
      <w:r>
        <w:t>Friday</w:t>
      </w:r>
      <w:r w:rsidRPr="00804B6E">
        <w:t xml:space="preserve"> 16 </w:t>
      </w:r>
      <w:r>
        <w:t>October</w:t>
      </w:r>
      <w:r w:rsidRPr="00804B6E">
        <w:t xml:space="preserve"> @ 1</w:t>
      </w:r>
      <w:r>
        <w:t>0</w:t>
      </w:r>
      <w:r w:rsidRPr="00804B6E">
        <w:t>:00 h ET</w:t>
      </w:r>
    </w:p>
    <w:p w14:paraId="0CA14BEA" w14:textId="1BA47E3F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Chair adjourned the teleconference at 10:</w:t>
      </w:r>
      <w:r>
        <w:t>54</w:t>
      </w:r>
      <w:r w:rsidRPr="00C47AB5">
        <w:t>am</w:t>
      </w:r>
    </w:p>
    <w:p w14:paraId="692D13AF" w14:textId="77777777" w:rsidR="002566E0" w:rsidRPr="00804B6E" w:rsidRDefault="002566E0" w:rsidP="002566E0"/>
    <w:p w14:paraId="61481E2E" w14:textId="1D2ABBA3" w:rsidR="00A80D36" w:rsidRPr="00804B6E" w:rsidRDefault="00A80D36" w:rsidP="00A80D36">
      <w:pPr>
        <w:rPr>
          <w:b/>
          <w:bCs/>
        </w:rPr>
      </w:pPr>
      <w:r w:rsidRPr="00804B6E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472"/>
      </w:tblGrid>
      <w:tr w:rsidR="001D72B9" w:rsidRPr="00804B6E" w14:paraId="5824C9DB" w14:textId="77777777" w:rsidTr="007C291D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1F69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DDAEF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1D72B9" w:rsidRPr="00804B6E" w14:paraId="7795B806" w14:textId="77777777" w:rsidTr="007C291D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B7E5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An, Song-Haur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7DCC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INDEPENDENT</w:t>
            </w:r>
          </w:p>
        </w:tc>
      </w:tr>
      <w:tr w:rsidR="007C291D" w:rsidRPr="00804B6E" w14:paraId="29B04E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1B1DE" w14:textId="3EA474D8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17CDF" w14:textId="46234D52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7C291D" w:rsidRPr="00804B6E" w14:paraId="476F885B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031A6" w14:textId="33D7B55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DAC15" w14:textId="7553A0EE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NXP Semiconductors</w:t>
            </w:r>
          </w:p>
        </w:tc>
      </w:tr>
      <w:tr w:rsidR="007C291D" w:rsidRPr="00804B6E" w14:paraId="6EFE47D1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EE606" w14:textId="7AFD473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Juseong Moon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B3B49" w14:textId="0CD021D8" w:rsidR="007C291D" w:rsidRPr="00804B6E" w:rsidRDefault="008A262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0353AD" w:rsidRPr="00804B6E" w14:paraId="3153916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1723" w14:textId="019D9D17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Schiessl,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5714" w14:textId="1C031E1B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u-blox</w:t>
            </w:r>
          </w:p>
        </w:tc>
      </w:tr>
      <w:tr w:rsidR="000353AD" w:rsidRPr="00804B6E" w14:paraId="7F531768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DEEE9" w14:textId="3241510C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6053" w14:textId="39B5D67A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InterDigital, Inc.</w:t>
            </w:r>
          </w:p>
        </w:tc>
      </w:tr>
      <w:tr w:rsidR="005670ED" w:rsidRPr="00804B6E" w14:paraId="1E0D8B0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E705" w14:textId="3569A965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7692" w14:textId="24A22DC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WILUS Inc.</w:t>
            </w:r>
          </w:p>
        </w:tc>
      </w:tr>
      <w:tr w:rsidR="005670ED" w:rsidRPr="00804B6E" w14:paraId="372E0A7C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F957" w14:textId="16219B6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C2CC3" w14:textId="56841D99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Panasonic Corporation</w:t>
            </w:r>
          </w:p>
        </w:tc>
      </w:tr>
      <w:tr w:rsidR="00C356D7" w:rsidRPr="00804B6E" w14:paraId="6E43E9B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021F" w14:textId="7619B2A2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5F9D" w14:textId="7EFA0C01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TOYOTA InfoTechnology Center U.S.A.</w:t>
            </w:r>
          </w:p>
        </w:tc>
      </w:tr>
      <w:tr w:rsidR="007C291D" w:rsidRPr="00804B6E" w14:paraId="5A681EC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A0FF6" w14:textId="09E66E86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Liwen, Chu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1B39" w14:textId="3B8363F0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7C291D" w:rsidRPr="00804B6E" w14:paraId="7D4CD52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175A" w14:textId="584C8558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Ronny Yongho, Kim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6CE16" w14:textId="7D749829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31727A" w:rsidRPr="00804B6E" w14:paraId="542FA5E0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AEC9" w14:textId="3BBA7CFF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018AE" w14:textId="2828A450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German Aerospace Center (DLR)</w:t>
            </w:r>
          </w:p>
        </w:tc>
      </w:tr>
      <w:tr w:rsidR="0031727A" w:rsidRPr="00804B6E" w14:paraId="7E0C0F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B53F9" w14:textId="32F37F0A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Pr="00804B6E">
              <w:rPr>
                <w:color w:val="000000"/>
              </w:rPr>
              <w:t>ujin</w:t>
            </w:r>
            <w:r>
              <w:rPr>
                <w:color w:val="000000"/>
              </w:rPr>
              <w:t>, Noh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49E1" w14:textId="70E6E9BE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Newracom Inc.</w:t>
            </w:r>
          </w:p>
        </w:tc>
      </w:tr>
      <w:tr w:rsidR="007C291D" w:rsidRPr="00804B6E" w14:paraId="003FB7F6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8A5F" w14:textId="0C7C2209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Andras, Edelmayer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2E29" w14:textId="5591E7FE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commsignia</w:t>
            </w:r>
          </w:p>
        </w:tc>
      </w:tr>
      <w:tr w:rsidR="00F273D2" w:rsidRPr="00804B6E" w14:paraId="27B81F7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4FA3D" w14:textId="21A74062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0F65E" w14:textId="731055AB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</w:tbl>
    <w:p w14:paraId="710524EC" w14:textId="1C4E4E3E" w:rsidR="002A4BFF" w:rsidRDefault="002A4BFF" w:rsidP="004F7B9F"/>
    <w:p w14:paraId="451065BD" w14:textId="4C286009" w:rsidR="00F13117" w:rsidRPr="00804B6E" w:rsidRDefault="00BA2AA2" w:rsidP="00F13117">
      <w:pPr>
        <w:pStyle w:val="Heading1"/>
        <w:tabs>
          <w:tab w:val="left" w:pos="6043"/>
        </w:tabs>
      </w:pPr>
      <w:r>
        <w:lastRenderedPageBreak/>
        <w:t>Friday</w:t>
      </w:r>
      <w:r w:rsidR="00F13117" w:rsidRPr="00804B6E">
        <w:t xml:space="preserve"> 1</w:t>
      </w:r>
      <w:r>
        <w:t>6</w:t>
      </w:r>
      <w:r w:rsidR="00F13117" w:rsidRPr="00804B6E">
        <w:t xml:space="preserve"> </w:t>
      </w:r>
      <w:r w:rsidR="00F13117">
        <w:t>October</w:t>
      </w:r>
      <w:r w:rsidR="00F13117" w:rsidRPr="00804B6E">
        <w:t xml:space="preserve"> 2020 @ </w:t>
      </w:r>
      <w:r w:rsidR="00F13117">
        <w:t>10</w:t>
      </w:r>
      <w:r w:rsidR="00F13117" w:rsidRPr="00804B6E">
        <w:t>:00-1</w:t>
      </w:r>
      <w:r w:rsidR="00F13117">
        <w:t>2</w:t>
      </w:r>
      <w:r w:rsidR="00F13117" w:rsidRPr="00804B6E">
        <w:t>:00 h ET</w:t>
      </w:r>
      <w:r w:rsidR="00F13117" w:rsidRPr="00804B6E">
        <w:tab/>
      </w:r>
    </w:p>
    <w:p w14:paraId="211BDEA0" w14:textId="5F1392DB" w:rsidR="00F13117" w:rsidRPr="00804B6E" w:rsidRDefault="00F13117" w:rsidP="00F13117">
      <w:pPr>
        <w:pStyle w:val="Heading2"/>
        <w:numPr>
          <w:ilvl w:val="0"/>
          <w:numId w:val="1"/>
        </w:numPr>
      </w:pPr>
      <w:r w:rsidRPr="00804B6E">
        <w:t>Opening (IEEE 802.11-20/</w:t>
      </w:r>
      <w:r>
        <w:t>1561</w:t>
      </w:r>
      <w:r w:rsidRPr="00804B6E">
        <w:t>r</w:t>
      </w:r>
      <w:r w:rsidR="00945E82">
        <w:t>3</w:t>
      </w:r>
      <w:r w:rsidRPr="00804B6E">
        <w:t>)</w:t>
      </w:r>
    </w:p>
    <w:p w14:paraId="4538673B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>
        <w:t>10</w:t>
      </w:r>
      <w:r w:rsidRPr="00804B6E">
        <w:t>:0</w:t>
      </w:r>
      <w:r>
        <w:t>3</w:t>
      </w:r>
      <w:r w:rsidRPr="00804B6E">
        <w:t xml:space="preserve"> h ET</w:t>
      </w:r>
    </w:p>
    <w:p w14:paraId="02BD4225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instructed members on how to use </w:t>
      </w:r>
      <w:r>
        <w:t>W</w:t>
      </w:r>
      <w:r w:rsidRPr="00804B6E">
        <w:t>ebex and to record attendance in IMAT.</w:t>
      </w:r>
    </w:p>
    <w:p w14:paraId="319F42BC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introduced the patent policy and meeting rules (slides 2-6). </w:t>
      </w:r>
    </w:p>
    <w:p w14:paraId="45CFF01B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553B0310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reviewed Meeting Guidelines (slides 7-10) </w:t>
      </w:r>
    </w:p>
    <w:p w14:paraId="53F1730C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11-13)</w:t>
      </w:r>
    </w:p>
    <w:p w14:paraId="70D78553" w14:textId="77777777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>
        <w:t>14</w:t>
      </w:r>
      <w:r w:rsidRPr="00804B6E">
        <w:t>)</w:t>
      </w:r>
    </w:p>
    <w:p w14:paraId="1722A58F" w14:textId="0063EF73" w:rsidR="00F13117" w:rsidRPr="00804B6E" w:rsidRDefault="00F13117" w:rsidP="00F13117">
      <w:pPr>
        <w:pStyle w:val="Heading2"/>
        <w:numPr>
          <w:ilvl w:val="0"/>
          <w:numId w:val="1"/>
        </w:numPr>
      </w:pPr>
      <w:r w:rsidRPr="00804B6E">
        <w:t>Agenda (IEEE 802.11-20/</w:t>
      </w:r>
      <w:r>
        <w:t>1561r</w:t>
      </w:r>
      <w:r w:rsidR="000E3BA2">
        <w:t>4</w:t>
      </w:r>
      <w:r w:rsidRPr="00804B6E">
        <w:t>)</w:t>
      </w:r>
    </w:p>
    <w:p w14:paraId="273621B6" w14:textId="43761E01" w:rsidR="00F13117" w:rsidRPr="00804B6E" w:rsidRDefault="00F13117" w:rsidP="00F13117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r w:rsidRPr="009F145F">
        <w:t>https://mentor.ieee.org/802.11/dcn/20/11-20-1561-0</w:t>
      </w:r>
      <w:r w:rsidR="00AF341D">
        <w:t>2</w:t>
      </w:r>
      <w:r w:rsidRPr="009F145F">
        <w:t>-00bd-tgbd-teleconference-agenda-for-oct-2020.pptx</w:t>
      </w:r>
      <w:r w:rsidRPr="00804B6E">
        <w:t xml:space="preserve">. (slide </w:t>
      </w:r>
      <w:r w:rsidR="00B97DDF">
        <w:t>20</w:t>
      </w:r>
      <w:r w:rsidRPr="00804B6E">
        <w:t>):</w:t>
      </w:r>
    </w:p>
    <w:p w14:paraId="62B816E3" w14:textId="77777777" w:rsidR="00F13117" w:rsidRPr="00804B6E" w:rsidRDefault="00F13117" w:rsidP="00F13117">
      <w:pPr>
        <w:pStyle w:val="ListParagraph"/>
        <w:numPr>
          <w:ilvl w:val="0"/>
          <w:numId w:val="2"/>
        </w:numPr>
      </w:pPr>
      <w:r w:rsidRPr="00804B6E">
        <w:t>Call meeting to order and remind the group to record attendance on imat.ieee.org</w:t>
      </w:r>
    </w:p>
    <w:p w14:paraId="4B52DF27" w14:textId="77777777" w:rsidR="00F13117" w:rsidRPr="00804B6E" w:rsidRDefault="00F13117" w:rsidP="00F13117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4547A918" w14:textId="79A5BBA2" w:rsidR="00F13117" w:rsidRDefault="00F13117" w:rsidP="00F13117">
      <w:pPr>
        <w:pStyle w:val="ListParagraph"/>
        <w:numPr>
          <w:ilvl w:val="0"/>
          <w:numId w:val="2"/>
        </w:numPr>
      </w:pPr>
      <w:r w:rsidRPr="00804B6E">
        <w:t>Approval of agenda</w:t>
      </w:r>
      <w:r>
        <w:t xml:space="preserve"> (slide </w:t>
      </w:r>
      <w:r w:rsidR="00F619E2">
        <w:t>20</w:t>
      </w:r>
      <w:r>
        <w:t>)</w:t>
      </w:r>
    </w:p>
    <w:p w14:paraId="661C262B" w14:textId="49F0B71A" w:rsidR="009E75A8" w:rsidRPr="00804B6E" w:rsidRDefault="009E75A8" w:rsidP="00F13117">
      <w:pPr>
        <w:pStyle w:val="ListParagraph"/>
        <w:numPr>
          <w:ilvl w:val="0"/>
          <w:numId w:val="2"/>
        </w:numPr>
      </w:pPr>
      <w:r>
        <w:t>Motion for CAD</w:t>
      </w:r>
      <w:r w:rsidR="00C138D4">
        <w:t xml:space="preserve"> (</w:t>
      </w:r>
      <w:r w:rsidR="00C138D4">
        <w:t>11-20/1564r</w:t>
      </w:r>
      <w:r w:rsidR="00C138D4">
        <w:t>2)</w:t>
      </w:r>
    </w:p>
    <w:p w14:paraId="723D8466" w14:textId="08C995B3" w:rsidR="00F13117" w:rsidRDefault="00F13117" w:rsidP="00F13117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>
        <w:t>Oct.</w:t>
      </w:r>
      <w:r w:rsidRPr="00804B6E">
        <w:t xml:space="preserve"> </w:t>
      </w:r>
      <w:r w:rsidR="00BB3627">
        <w:t>20</w:t>
      </w:r>
      <w:r w:rsidRPr="00804B6E">
        <w:rPr>
          <w:vertAlign w:val="superscript"/>
        </w:rPr>
        <w:t>th</w:t>
      </w:r>
      <w:r w:rsidRPr="00804B6E">
        <w:t xml:space="preserve">  </w:t>
      </w:r>
    </w:p>
    <w:p w14:paraId="3D0D1FA9" w14:textId="77777777" w:rsidR="00F13117" w:rsidRPr="004B1C13" w:rsidRDefault="00F13117" w:rsidP="00F13117">
      <w:pPr>
        <w:pStyle w:val="ListParagraph"/>
        <w:numPr>
          <w:ilvl w:val="0"/>
          <w:numId w:val="2"/>
        </w:numPr>
      </w:pPr>
      <w:r w:rsidRPr="004B1C13">
        <w:t>Adjourn</w:t>
      </w:r>
    </w:p>
    <w:p w14:paraId="3B8471BC" w14:textId="77777777" w:rsidR="00F13117" w:rsidRPr="00804B6E" w:rsidRDefault="00F13117" w:rsidP="00F13117">
      <w:pPr>
        <w:pStyle w:val="Heading3"/>
        <w:numPr>
          <w:ilvl w:val="0"/>
          <w:numId w:val="1"/>
        </w:numPr>
      </w:pPr>
      <w:r w:rsidRPr="00804B6E">
        <w:t>Approval of the TC minutes</w:t>
      </w:r>
    </w:p>
    <w:p w14:paraId="630BFCE1" w14:textId="2CAE09E4" w:rsidR="00F13117" w:rsidRDefault="00F13117" w:rsidP="00F13117">
      <w:pPr>
        <w:ind w:left="360"/>
      </w:pPr>
      <w:r w:rsidRPr="00804B6E">
        <w:t xml:space="preserve">The minutes were not available for approval at this time </w:t>
      </w:r>
    </w:p>
    <w:p w14:paraId="4AACE710" w14:textId="0B3B10D6" w:rsidR="00F13117" w:rsidRPr="005E2E6A" w:rsidRDefault="005E2E6A" w:rsidP="00F13117">
      <w:pPr>
        <w:pStyle w:val="Heading3"/>
        <w:numPr>
          <w:ilvl w:val="0"/>
          <w:numId w:val="1"/>
        </w:numPr>
        <w:rPr>
          <w:lang w:val="fr-FR"/>
        </w:rPr>
      </w:pPr>
      <w:r w:rsidRPr="005E2E6A">
        <w:rPr>
          <w:lang w:val="fr-FR"/>
        </w:rPr>
        <w:t>Motion for Coexistence Assurance Docume</w:t>
      </w:r>
      <w:r>
        <w:rPr>
          <w:lang w:val="fr-FR"/>
        </w:rPr>
        <w:t>nt</w:t>
      </w:r>
    </w:p>
    <w:p w14:paraId="7CCA078A" w14:textId="615F7742" w:rsidR="00F01F88" w:rsidRDefault="00784A2F" w:rsidP="00F13117">
      <w:pPr>
        <w:pStyle w:val="ListParagraph"/>
        <w:numPr>
          <w:ilvl w:val="1"/>
          <w:numId w:val="1"/>
        </w:numPr>
      </w:pPr>
      <w:r>
        <w:t xml:space="preserve">The presenter </w:t>
      </w:r>
      <w:r w:rsidR="00F01F88">
        <w:t>gave brief update on the editorial changes of the CAD document since last TC</w:t>
      </w:r>
      <w:r w:rsidR="00A7094C">
        <w:t xml:space="preserve"> on Oct. 13th</w:t>
      </w:r>
      <w:r w:rsidR="003B3049">
        <w:t>, and no</w:t>
      </w:r>
      <w:r w:rsidR="00A7094C">
        <w:t xml:space="preserve"> further</w:t>
      </w:r>
      <w:r w:rsidR="003B3049">
        <w:t xml:space="preserve"> comments from members.</w:t>
      </w:r>
    </w:p>
    <w:p w14:paraId="662926AE" w14:textId="605A21A8" w:rsidR="00F13117" w:rsidRDefault="00376629" w:rsidP="00F13117">
      <w:pPr>
        <w:pStyle w:val="ListParagraph"/>
        <w:numPr>
          <w:ilvl w:val="1"/>
          <w:numId w:val="1"/>
        </w:numPr>
      </w:pPr>
      <w:r>
        <w:t>Move to approve document 11-20/1564r1 as TGbd Coexistence Assurance Document for WG Letter Ballot</w:t>
      </w:r>
    </w:p>
    <w:p w14:paraId="53BDC131" w14:textId="668B5ACD" w:rsidR="00F13117" w:rsidRDefault="00144A24" w:rsidP="00144A24">
      <w:pPr>
        <w:ind w:left="792"/>
      </w:pPr>
      <w:r>
        <w:t>Moved: Rui Cao</w:t>
      </w:r>
    </w:p>
    <w:p w14:paraId="0B2751E1" w14:textId="2F1B56F2" w:rsidR="00144A24" w:rsidRDefault="00144A24" w:rsidP="00144A24">
      <w:pPr>
        <w:ind w:left="792"/>
      </w:pPr>
      <w:r>
        <w:t>Second:</w:t>
      </w:r>
      <w:r w:rsidR="00C141AE">
        <w:t xml:space="preserve"> Jo</w:t>
      </w:r>
      <w:r w:rsidR="00AA6266">
        <w:t>seph Levy</w:t>
      </w:r>
    </w:p>
    <w:p w14:paraId="46E34354" w14:textId="61EFD165" w:rsidR="008477E0" w:rsidRDefault="004213DC" w:rsidP="00144A24">
      <w:pPr>
        <w:ind w:left="792"/>
      </w:pPr>
      <w:r>
        <w:t>Results: 14</w:t>
      </w:r>
      <w:r w:rsidR="008477E0">
        <w:t>Y/</w:t>
      </w:r>
      <w:r>
        <w:t>0</w:t>
      </w:r>
      <w:r w:rsidR="008477E0">
        <w:t>N/</w:t>
      </w:r>
      <w:r w:rsidR="00725BE3">
        <w:t>0</w:t>
      </w:r>
      <w:r w:rsidR="008477E0">
        <w:t>A</w:t>
      </w:r>
    </w:p>
    <w:p w14:paraId="6C0D36E0" w14:textId="0EF3BB3D" w:rsidR="008477E0" w:rsidRPr="00B12985" w:rsidRDefault="008477E0" w:rsidP="00144A24">
      <w:pPr>
        <w:ind w:left="792"/>
      </w:pPr>
      <w:r>
        <w:t>Motion passed</w:t>
      </w:r>
      <w:r w:rsidR="004213DC">
        <w:t>.</w:t>
      </w:r>
    </w:p>
    <w:p w14:paraId="31A968CA" w14:textId="081D78A8" w:rsidR="00F13117" w:rsidRPr="00797637" w:rsidRDefault="00797637" w:rsidP="00F13117">
      <w:pPr>
        <w:pStyle w:val="Heading3"/>
        <w:numPr>
          <w:ilvl w:val="0"/>
          <w:numId w:val="1"/>
        </w:numPr>
      </w:pPr>
      <w:r w:rsidRPr="00797637">
        <w:t>Chair asked if anyone h</w:t>
      </w:r>
      <w:r>
        <w:t>as technical submission for next TC on Oct. 20th</w:t>
      </w:r>
    </w:p>
    <w:p w14:paraId="4B25EE1D" w14:textId="0C8CB46C" w:rsidR="00F13117" w:rsidRDefault="00797637" w:rsidP="00F13117">
      <w:pPr>
        <w:pStyle w:val="ListParagraph"/>
        <w:numPr>
          <w:ilvl w:val="1"/>
          <w:numId w:val="1"/>
        </w:numPr>
      </w:pPr>
      <w:r>
        <w:t xml:space="preserve">A question was asked </w:t>
      </w:r>
      <w:r w:rsidR="00D55B3A">
        <w:t xml:space="preserve">if </w:t>
      </w:r>
      <w:r>
        <w:t>any procedures needed before WG LB, and the chair replied that WG chair has not responded yet. The chair will contact WG chair for update.</w:t>
      </w:r>
    </w:p>
    <w:p w14:paraId="092CBB7C" w14:textId="48DAACA1" w:rsidR="00F13117" w:rsidRDefault="00797637" w:rsidP="00F13117">
      <w:pPr>
        <w:pStyle w:val="ListParagraph"/>
        <w:numPr>
          <w:ilvl w:val="1"/>
          <w:numId w:val="1"/>
        </w:numPr>
      </w:pPr>
      <w:r>
        <w:t>Next TC on Oct. 20</w:t>
      </w:r>
      <w:r w:rsidRPr="00797637">
        <w:rPr>
          <w:vertAlign w:val="superscript"/>
        </w:rPr>
        <w:t>th</w:t>
      </w:r>
      <w:r>
        <w:t xml:space="preserve"> is put on placeholder in case any update from WG chair during the weekend, otherwise it will be cancelled by Monday.</w:t>
      </w:r>
    </w:p>
    <w:p w14:paraId="14213B92" w14:textId="77777777" w:rsidR="00F13117" w:rsidRPr="00804B6E" w:rsidRDefault="00F13117" w:rsidP="00F13117">
      <w:pPr>
        <w:pStyle w:val="ListParagraph"/>
        <w:ind w:left="1224"/>
      </w:pPr>
    </w:p>
    <w:p w14:paraId="61B15610" w14:textId="3AD7C73E" w:rsidR="00FE282A" w:rsidRDefault="00FE282A" w:rsidP="00C170D9">
      <w:pPr>
        <w:pStyle w:val="ListParagraph"/>
        <w:numPr>
          <w:ilvl w:val="1"/>
          <w:numId w:val="1"/>
        </w:numPr>
      </w:pPr>
      <w:r>
        <w:lastRenderedPageBreak/>
        <w:t>A question was asked about the items will be discussed besides WG LB motion for Nov. Plenary. Chair</w:t>
      </w:r>
      <w:r w:rsidR="00D62BDC">
        <w:t xml:space="preserve"> </w:t>
      </w:r>
      <w:r>
        <w:t xml:space="preserve">replied that </w:t>
      </w:r>
      <w:r w:rsidR="00D55B3A">
        <w:t xml:space="preserve">TG secretary will be motioned in the plenary, and </w:t>
      </w:r>
      <w:r w:rsidR="00FA15C4">
        <w:t>TC will be reduced to once a week if members do not have more technical submissions.</w:t>
      </w:r>
    </w:p>
    <w:p w14:paraId="59F71A5E" w14:textId="0FEDF5E8" w:rsidR="00F13117" w:rsidRPr="00804B6E" w:rsidRDefault="00D62BDC" w:rsidP="00F13117">
      <w:pPr>
        <w:pStyle w:val="ListParagraph"/>
        <w:numPr>
          <w:ilvl w:val="1"/>
          <w:numId w:val="1"/>
        </w:numPr>
      </w:pPr>
      <w:r>
        <w:t xml:space="preserve">A </w:t>
      </w:r>
      <w:r w:rsidR="00DE5365">
        <w:t>question</w:t>
      </w:r>
      <w:r>
        <w:t xml:space="preserve"> was </w:t>
      </w:r>
      <w:r w:rsidR="00DE5365">
        <w:t>asked</w:t>
      </w:r>
      <w:r>
        <w:t xml:space="preserve"> whether </w:t>
      </w:r>
      <w:r w:rsidR="00FA15C4">
        <w:t xml:space="preserve">anyone </w:t>
      </w:r>
      <w:r w:rsidR="00DE5365">
        <w:t xml:space="preserve">in the group </w:t>
      </w:r>
      <w:r w:rsidR="00FA15C4">
        <w:t xml:space="preserve">will address </w:t>
      </w:r>
      <w:r w:rsidR="00DE5365">
        <w:t>localization</w:t>
      </w:r>
      <w:r w:rsidR="00FA15C4">
        <w:t xml:space="preserve"> problem</w:t>
      </w:r>
      <w:r w:rsidR="00DE5365">
        <w:t xml:space="preserve"> since </w:t>
      </w:r>
      <w:r w:rsidR="00DE5365">
        <w:t>localization topic is included in the PAR</w:t>
      </w:r>
      <w:r w:rsidR="00FA15C4">
        <w:t>,</w:t>
      </w:r>
      <w:r w:rsidR="00DE5365">
        <w:t xml:space="preserve"> and</w:t>
      </w:r>
      <w:r w:rsidR="00FA15C4">
        <w:t xml:space="preserve"> the editor responded that she </w:t>
      </w:r>
      <w:r w:rsidR="00DE5365">
        <w:t>was</w:t>
      </w:r>
      <w:r w:rsidR="00FA15C4">
        <w:t xml:space="preserve"> working on it and will share the document in a few weeks.</w:t>
      </w:r>
      <w:r w:rsidR="00FE282A">
        <w:t xml:space="preserve"> </w:t>
      </w:r>
    </w:p>
    <w:p w14:paraId="1676FB2D" w14:textId="77777777" w:rsidR="00F13117" w:rsidRPr="00C47AB5" w:rsidRDefault="00F13117" w:rsidP="00F13117">
      <w:pPr>
        <w:pStyle w:val="Heading2"/>
        <w:numPr>
          <w:ilvl w:val="0"/>
          <w:numId w:val="1"/>
        </w:numPr>
      </w:pPr>
      <w:r w:rsidRPr="00C47AB5">
        <w:t>Closing</w:t>
      </w:r>
    </w:p>
    <w:p w14:paraId="6D8EA0D2" w14:textId="77777777" w:rsidR="00F13117" w:rsidRPr="00C47AB5" w:rsidRDefault="00F13117" w:rsidP="00F1311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13BC9054" w14:textId="77777777" w:rsidR="00F13117" w:rsidRDefault="00F13117" w:rsidP="00F13117">
      <w:pPr>
        <w:pStyle w:val="ListParagraph"/>
        <w:numPr>
          <w:ilvl w:val="2"/>
          <w:numId w:val="1"/>
        </w:numPr>
      </w:pPr>
      <w:r w:rsidRPr="00C47AB5">
        <w:t>None</w:t>
      </w:r>
    </w:p>
    <w:p w14:paraId="5989F776" w14:textId="0D1B60BE" w:rsidR="00F13117" w:rsidRPr="00C47AB5" w:rsidRDefault="00F13117" w:rsidP="00F13117">
      <w:pPr>
        <w:pStyle w:val="ListParagraph"/>
        <w:numPr>
          <w:ilvl w:val="1"/>
          <w:numId w:val="1"/>
        </w:numPr>
      </w:pPr>
      <w:r w:rsidRPr="00C47AB5">
        <w:t>Chair adjourned the teleconference at 10:</w:t>
      </w:r>
      <w:r w:rsidR="00444134">
        <w:t>35</w:t>
      </w:r>
      <w:r w:rsidRPr="00C47AB5">
        <w:t>am</w:t>
      </w:r>
      <w:r w:rsidR="00381A7A">
        <w:t xml:space="preserve"> ET</w:t>
      </w:r>
    </w:p>
    <w:p w14:paraId="1CE753BE" w14:textId="77777777" w:rsidR="00F13117" w:rsidRPr="00804B6E" w:rsidRDefault="00F13117" w:rsidP="00F13117"/>
    <w:p w14:paraId="71846CBF" w14:textId="77777777" w:rsidR="00F13117" w:rsidRPr="00804B6E" w:rsidRDefault="00F13117" w:rsidP="00F13117">
      <w:pPr>
        <w:rPr>
          <w:b/>
          <w:bCs/>
        </w:rPr>
      </w:pPr>
      <w:r w:rsidRPr="00804B6E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472"/>
      </w:tblGrid>
      <w:tr w:rsidR="00F13117" w:rsidRPr="00804B6E" w14:paraId="18F7514F" w14:textId="77777777" w:rsidTr="00716F17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CDB98" w14:textId="77777777" w:rsidR="00F13117" w:rsidRPr="00804B6E" w:rsidRDefault="00F13117" w:rsidP="00716F17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019B" w14:textId="77777777" w:rsidR="00F13117" w:rsidRPr="00804B6E" w:rsidRDefault="00F13117" w:rsidP="00716F17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F13117" w:rsidRPr="00804B6E" w14:paraId="68D8662C" w14:textId="77777777" w:rsidTr="00716F17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6F5D3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An, Song-Haur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18D59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INDEPENDENT</w:t>
            </w:r>
          </w:p>
        </w:tc>
      </w:tr>
      <w:tr w:rsidR="00F13117" w:rsidRPr="00804B6E" w14:paraId="2FE9215A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93D4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810C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F13117" w:rsidRPr="00804B6E" w14:paraId="3707075D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138DD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2E7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NXP Semiconductors</w:t>
            </w:r>
          </w:p>
        </w:tc>
      </w:tr>
      <w:tr w:rsidR="00F13117" w:rsidRPr="00804B6E" w14:paraId="7980356D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49A4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Schiessl,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6D618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u-blox</w:t>
            </w:r>
          </w:p>
        </w:tc>
      </w:tr>
      <w:tr w:rsidR="00F13117" w:rsidRPr="00804B6E" w14:paraId="25FF777E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9552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73A97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WILUS Inc.</w:t>
            </w:r>
          </w:p>
        </w:tc>
      </w:tr>
      <w:tr w:rsidR="00F13117" w:rsidRPr="00804B6E" w14:paraId="636F61B1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7DEEF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5F92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Panasonic Corporation</w:t>
            </w:r>
          </w:p>
        </w:tc>
      </w:tr>
      <w:tr w:rsidR="00F13117" w:rsidRPr="00804B6E" w14:paraId="64A1F9EA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3B498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F746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TOYOTA InfoTechnology Center U.S.A.</w:t>
            </w:r>
          </w:p>
        </w:tc>
      </w:tr>
      <w:tr w:rsidR="00F13117" w:rsidRPr="00804B6E" w14:paraId="4DE7DF86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CFC31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Ronny Yongho, Kim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3A118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F13117" w:rsidRPr="00804B6E" w14:paraId="4012DC07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627B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Pr="00804B6E">
              <w:rPr>
                <w:color w:val="000000"/>
              </w:rPr>
              <w:t>ujin</w:t>
            </w:r>
            <w:r>
              <w:rPr>
                <w:color w:val="000000"/>
              </w:rPr>
              <w:t>, Noh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7D27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Newracom Inc.</w:t>
            </w:r>
          </w:p>
        </w:tc>
      </w:tr>
      <w:tr w:rsidR="00F13117" w:rsidRPr="00804B6E" w14:paraId="48E41F22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FD17C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Andras, Edelmayer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4CD3" w14:textId="77777777" w:rsidR="00F13117" w:rsidRPr="00804B6E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commsignia</w:t>
            </w:r>
          </w:p>
        </w:tc>
      </w:tr>
      <w:tr w:rsidR="00F13117" w:rsidRPr="00804B6E" w14:paraId="12D28EEF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B2514" w14:textId="77777777" w:rsidR="00F13117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A6647" w14:textId="77777777" w:rsidR="00F13117" w:rsidRDefault="00F1311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8372A0" w:rsidRPr="00804B6E" w14:paraId="4085C43A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C3AB2" w14:textId="6AA62ECC" w:rsidR="008372A0" w:rsidRDefault="008372A0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Dieter</w:t>
            </w:r>
            <w:r w:rsidR="0058639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Smely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4A7CA" w14:textId="4D4305E9" w:rsidR="008372A0" w:rsidRDefault="008372A0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KAPSCH</w:t>
            </w:r>
          </w:p>
        </w:tc>
      </w:tr>
      <w:tr w:rsidR="0058639E" w:rsidRPr="00804B6E" w14:paraId="4254D6FF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10EBE" w14:textId="0F4524EC" w:rsidR="0058639E" w:rsidRDefault="0058639E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Xiangxin, Gu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56E0" w14:textId="5826A182" w:rsidR="0058639E" w:rsidRDefault="0058639E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Unisoc</w:t>
            </w:r>
          </w:p>
        </w:tc>
      </w:tr>
      <w:tr w:rsidR="00F51455" w:rsidRPr="00804B6E" w14:paraId="3E60B763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70163" w14:textId="6E44B1DE" w:rsidR="00F51455" w:rsidRDefault="00F51455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Bahar, Sadeghi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CE16B" w14:textId="439DA474" w:rsidR="00F51455" w:rsidRDefault="00F51455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735326" w:rsidRPr="00804B6E" w14:paraId="59631869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68856" w14:textId="2131C061" w:rsidR="00735326" w:rsidRDefault="0073532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Carl</w:t>
            </w:r>
            <w:r w:rsidR="00C6508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Kain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90935" w14:textId="35519BBA" w:rsidR="00735326" w:rsidRDefault="0073532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USDOT/Noblis</w:t>
            </w:r>
          </w:p>
        </w:tc>
      </w:tr>
      <w:tr w:rsidR="00C65087" w:rsidRPr="00804B6E" w14:paraId="7FA28E9F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A20D" w14:textId="1093B79C" w:rsidR="00C65087" w:rsidRDefault="00C6508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Dongguk, Lim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09720" w14:textId="3E8220D1" w:rsidR="00C65087" w:rsidRDefault="00C65087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LGE</w:t>
            </w:r>
          </w:p>
        </w:tc>
      </w:tr>
      <w:tr w:rsidR="000E3E76" w:rsidRPr="00804B6E" w14:paraId="2AE3C218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770B" w14:textId="022A48D6" w:rsidR="000E3E76" w:rsidRDefault="000E3E7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Joseph, Levy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09513" w14:textId="6CC3EE06" w:rsidR="000E3E76" w:rsidRDefault="000E3E7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58551F" w:rsidRPr="00804B6E" w14:paraId="3314AC39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21191" w14:textId="01CBE5F5" w:rsidR="0058551F" w:rsidRDefault="0058551F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Peter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8B500" w14:textId="5EE7FDE4" w:rsidR="0058551F" w:rsidRDefault="0058551F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0869D6" w:rsidRPr="00804B6E" w14:paraId="35A58256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0FFED" w14:textId="5902FF10" w:rsidR="000869D6" w:rsidRDefault="000869D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Rui, Yang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6F22E" w14:textId="76EFF007" w:rsidR="000869D6" w:rsidRDefault="000869D6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D07251" w:rsidRPr="00804B6E" w14:paraId="228EB96C" w14:textId="77777777" w:rsidTr="00716F17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F920F" w14:textId="3B8CE080" w:rsidR="00D07251" w:rsidRDefault="00D07251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Mike, Montemurro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3144F" w14:textId="59974C85" w:rsidR="00D07251" w:rsidRDefault="00D07251" w:rsidP="00716F1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</w:tbl>
    <w:p w14:paraId="32C211D6" w14:textId="77777777" w:rsidR="00F13117" w:rsidRPr="00804B6E" w:rsidRDefault="00F13117" w:rsidP="00F13117"/>
    <w:p w14:paraId="54A124DF" w14:textId="77777777" w:rsidR="00F13117" w:rsidRPr="00804B6E" w:rsidRDefault="00F13117" w:rsidP="004F7B9F"/>
    <w:sectPr w:rsidR="00F13117" w:rsidRPr="00804B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0C46" w14:textId="77777777" w:rsidR="00D71E9B" w:rsidRDefault="00D71E9B" w:rsidP="00F36E92">
      <w:pPr>
        <w:spacing w:after="0" w:line="240" w:lineRule="auto"/>
      </w:pPr>
      <w:r>
        <w:separator/>
      </w:r>
    </w:p>
  </w:endnote>
  <w:endnote w:type="continuationSeparator" w:id="0">
    <w:p w14:paraId="500C3F42" w14:textId="77777777" w:rsidR="00D71E9B" w:rsidRDefault="00D71E9B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158A0A47" w:rsidR="00C94A13" w:rsidRPr="00F63FD8" w:rsidRDefault="00D71E9B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C94A13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369A42B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C94A13" w:rsidRDefault="00C94A1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C94A13" w:rsidRDefault="00C94A13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</w:rPr>
          <w:t>Minutes</w:t>
        </w:r>
        <w:r w:rsidR="00C94A13">
          <w:rPr>
            <w:rFonts w:ascii="Times New Roman" w:hAnsi="Times New Roman" w:cs="Times New Roman"/>
          </w:rPr>
          <w:tab/>
        </w:r>
        <w:r w:rsidR="00C94A13">
          <w:rPr>
            <w:rFonts w:ascii="Times New Roman" w:hAnsi="Times New Roman" w:cs="Times New Roman"/>
          </w:rPr>
          <w:tab/>
        </w:r>
        <w:r w:rsidR="00432655">
          <w:rPr>
            <w:rFonts w:ascii="Times New Roman" w:hAnsi="Times New Roman" w:cs="Times New Roman"/>
          </w:rPr>
          <w:t>Yan Zhang</w:t>
        </w:r>
        <w:r w:rsidR="00823348">
          <w:rPr>
            <w:rFonts w:ascii="Times New Roman" w:hAnsi="Times New Roman" w:cs="Times New Roman"/>
          </w:rPr>
          <w:t xml:space="preserve">, </w:t>
        </w:r>
        <w:r w:rsidR="00432655">
          <w:rPr>
            <w:rFonts w:ascii="Times New Roman" w:hAnsi="Times New Roman" w:cs="Times New Roman"/>
          </w:rPr>
          <w:t>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3648" w14:textId="77777777" w:rsidR="00D71E9B" w:rsidRDefault="00D71E9B" w:rsidP="00F36E92">
      <w:pPr>
        <w:spacing w:after="0" w:line="240" w:lineRule="auto"/>
      </w:pPr>
      <w:r>
        <w:separator/>
      </w:r>
    </w:p>
  </w:footnote>
  <w:footnote w:type="continuationSeparator" w:id="0">
    <w:p w14:paraId="3F5A08EA" w14:textId="77777777" w:rsidR="00D71E9B" w:rsidRDefault="00D71E9B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2AB41DCC" w:rsidR="00C94A13" w:rsidRPr="00F36E92" w:rsidRDefault="00C94A1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5236843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E9398E">
      <w:rPr>
        <w:rFonts w:ascii="Times New Roman" w:hAnsi="Times New Roman" w:cs="Times New Roman"/>
        <w:sz w:val="28"/>
      </w:rPr>
      <w:t>October</w:t>
    </w:r>
    <w:r>
      <w:rPr>
        <w:rFonts w:ascii="Times New Roman" w:hAnsi="Times New Roman" w:cs="Times New Roman"/>
        <w:sz w:val="28"/>
      </w:rPr>
      <w:t xml:space="preserve">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 w:rsidR="00823348">
      <w:rPr>
        <w:rFonts w:ascii="Times New Roman" w:hAnsi="Times New Roman" w:cs="Times New Roman"/>
        <w:sz w:val="28"/>
      </w:rPr>
      <w:t>20</w:t>
    </w:r>
    <w:r w:rsidRPr="00F36E92">
      <w:rPr>
        <w:rFonts w:ascii="Times New Roman" w:hAnsi="Times New Roman" w:cs="Times New Roman"/>
        <w:sz w:val="28"/>
      </w:rPr>
      <w:t>/</w:t>
    </w:r>
    <w:r w:rsidR="00432655">
      <w:rPr>
        <w:rFonts w:ascii="Times New Roman" w:hAnsi="Times New Roman" w:cs="Times New Roman"/>
        <w:sz w:val="28"/>
      </w:rPr>
      <w:t>1655</w:t>
    </w:r>
    <w:r>
      <w:rPr>
        <w:rFonts w:ascii="Times New Roman" w:hAnsi="Times New Roman" w:cs="Times New Roman"/>
        <w:sz w:val="28"/>
      </w:rPr>
      <w:t>r</w:t>
    </w:r>
    <w:r w:rsidR="00961B2C">
      <w:rPr>
        <w:rFonts w:ascii="Times New Roman" w:hAnsi="Times New Roman" w:cs="Times New Roman"/>
        <w:sz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0F0F"/>
    <w:rsid w:val="0000118B"/>
    <w:rsid w:val="000051F4"/>
    <w:rsid w:val="000064D3"/>
    <w:rsid w:val="0000762E"/>
    <w:rsid w:val="00007EB8"/>
    <w:rsid w:val="00010C81"/>
    <w:rsid w:val="00013553"/>
    <w:rsid w:val="0001388F"/>
    <w:rsid w:val="00016661"/>
    <w:rsid w:val="00016F52"/>
    <w:rsid w:val="000170A6"/>
    <w:rsid w:val="00021A24"/>
    <w:rsid w:val="00025220"/>
    <w:rsid w:val="000266DA"/>
    <w:rsid w:val="000345C6"/>
    <w:rsid w:val="000353AD"/>
    <w:rsid w:val="0003569B"/>
    <w:rsid w:val="000363C5"/>
    <w:rsid w:val="00036B58"/>
    <w:rsid w:val="000372EF"/>
    <w:rsid w:val="00037528"/>
    <w:rsid w:val="00044909"/>
    <w:rsid w:val="000463F2"/>
    <w:rsid w:val="0004710F"/>
    <w:rsid w:val="0005319B"/>
    <w:rsid w:val="00055268"/>
    <w:rsid w:val="00055EE7"/>
    <w:rsid w:val="0005615D"/>
    <w:rsid w:val="00057A96"/>
    <w:rsid w:val="000627A3"/>
    <w:rsid w:val="00063404"/>
    <w:rsid w:val="000638DA"/>
    <w:rsid w:val="00063C5C"/>
    <w:rsid w:val="0006670C"/>
    <w:rsid w:val="0007051B"/>
    <w:rsid w:val="00073112"/>
    <w:rsid w:val="00074F1B"/>
    <w:rsid w:val="000769A6"/>
    <w:rsid w:val="0007707E"/>
    <w:rsid w:val="00081A2E"/>
    <w:rsid w:val="0008257C"/>
    <w:rsid w:val="00085421"/>
    <w:rsid w:val="0008559A"/>
    <w:rsid w:val="00085BEB"/>
    <w:rsid w:val="0008630F"/>
    <w:rsid w:val="000868A1"/>
    <w:rsid w:val="000869D6"/>
    <w:rsid w:val="00096D81"/>
    <w:rsid w:val="000A3BFF"/>
    <w:rsid w:val="000A66F2"/>
    <w:rsid w:val="000A6BD1"/>
    <w:rsid w:val="000A7FB0"/>
    <w:rsid w:val="000B22A1"/>
    <w:rsid w:val="000B43E3"/>
    <w:rsid w:val="000C0833"/>
    <w:rsid w:val="000C08D9"/>
    <w:rsid w:val="000C1C1A"/>
    <w:rsid w:val="000C42B8"/>
    <w:rsid w:val="000C42FB"/>
    <w:rsid w:val="000C4DDB"/>
    <w:rsid w:val="000C4FA9"/>
    <w:rsid w:val="000C7A69"/>
    <w:rsid w:val="000D0D4A"/>
    <w:rsid w:val="000D0E4B"/>
    <w:rsid w:val="000D191C"/>
    <w:rsid w:val="000D2114"/>
    <w:rsid w:val="000D2148"/>
    <w:rsid w:val="000D3138"/>
    <w:rsid w:val="000D33DF"/>
    <w:rsid w:val="000D36F4"/>
    <w:rsid w:val="000D7530"/>
    <w:rsid w:val="000E0F55"/>
    <w:rsid w:val="000E3BA2"/>
    <w:rsid w:val="000E3E76"/>
    <w:rsid w:val="000E67C9"/>
    <w:rsid w:val="000E77F6"/>
    <w:rsid w:val="000F1A81"/>
    <w:rsid w:val="000F59D0"/>
    <w:rsid w:val="00104145"/>
    <w:rsid w:val="00104655"/>
    <w:rsid w:val="00106AC5"/>
    <w:rsid w:val="00110F51"/>
    <w:rsid w:val="00111E16"/>
    <w:rsid w:val="0011200C"/>
    <w:rsid w:val="00116973"/>
    <w:rsid w:val="0011792A"/>
    <w:rsid w:val="00122162"/>
    <w:rsid w:val="00122799"/>
    <w:rsid w:val="00125C04"/>
    <w:rsid w:val="00134FDA"/>
    <w:rsid w:val="00135116"/>
    <w:rsid w:val="0013640F"/>
    <w:rsid w:val="00137430"/>
    <w:rsid w:val="001401C5"/>
    <w:rsid w:val="00144A24"/>
    <w:rsid w:val="0014505B"/>
    <w:rsid w:val="0014659C"/>
    <w:rsid w:val="0015020B"/>
    <w:rsid w:val="001526AC"/>
    <w:rsid w:val="001557A9"/>
    <w:rsid w:val="00160057"/>
    <w:rsid w:val="00160AA2"/>
    <w:rsid w:val="00163B5F"/>
    <w:rsid w:val="0016450B"/>
    <w:rsid w:val="00166663"/>
    <w:rsid w:val="001724FF"/>
    <w:rsid w:val="001770DC"/>
    <w:rsid w:val="00177AB4"/>
    <w:rsid w:val="00183103"/>
    <w:rsid w:val="001838BD"/>
    <w:rsid w:val="00184950"/>
    <w:rsid w:val="00191018"/>
    <w:rsid w:val="00191153"/>
    <w:rsid w:val="00192642"/>
    <w:rsid w:val="0019392E"/>
    <w:rsid w:val="001A15A2"/>
    <w:rsid w:val="001A25AA"/>
    <w:rsid w:val="001A38BD"/>
    <w:rsid w:val="001A5EA6"/>
    <w:rsid w:val="001B04EC"/>
    <w:rsid w:val="001B0B09"/>
    <w:rsid w:val="001B1C27"/>
    <w:rsid w:val="001B22D5"/>
    <w:rsid w:val="001B4A52"/>
    <w:rsid w:val="001B6E81"/>
    <w:rsid w:val="001B78C8"/>
    <w:rsid w:val="001B7D01"/>
    <w:rsid w:val="001C0BCB"/>
    <w:rsid w:val="001C3AF4"/>
    <w:rsid w:val="001C4A47"/>
    <w:rsid w:val="001C53D0"/>
    <w:rsid w:val="001C7F9C"/>
    <w:rsid w:val="001D0D51"/>
    <w:rsid w:val="001D23F5"/>
    <w:rsid w:val="001D2C0F"/>
    <w:rsid w:val="001D4823"/>
    <w:rsid w:val="001D72B9"/>
    <w:rsid w:val="001D7C67"/>
    <w:rsid w:val="001D7E9C"/>
    <w:rsid w:val="001E3C5A"/>
    <w:rsid w:val="001E6B2B"/>
    <w:rsid w:val="001F1BF0"/>
    <w:rsid w:val="001F1CD3"/>
    <w:rsid w:val="001F3A29"/>
    <w:rsid w:val="001F6825"/>
    <w:rsid w:val="001F70F4"/>
    <w:rsid w:val="0020203C"/>
    <w:rsid w:val="002045FD"/>
    <w:rsid w:val="0020575D"/>
    <w:rsid w:val="00206D96"/>
    <w:rsid w:val="00214127"/>
    <w:rsid w:val="002141CA"/>
    <w:rsid w:val="00214315"/>
    <w:rsid w:val="0021639E"/>
    <w:rsid w:val="00216613"/>
    <w:rsid w:val="00217017"/>
    <w:rsid w:val="00217241"/>
    <w:rsid w:val="00217E5C"/>
    <w:rsid w:val="00220B7A"/>
    <w:rsid w:val="002244DE"/>
    <w:rsid w:val="00225FC0"/>
    <w:rsid w:val="002263CF"/>
    <w:rsid w:val="002368C8"/>
    <w:rsid w:val="00237B64"/>
    <w:rsid w:val="0024145E"/>
    <w:rsid w:val="0024202A"/>
    <w:rsid w:val="00243E51"/>
    <w:rsid w:val="00250B36"/>
    <w:rsid w:val="00251080"/>
    <w:rsid w:val="00252277"/>
    <w:rsid w:val="00252924"/>
    <w:rsid w:val="00252FD1"/>
    <w:rsid w:val="00253196"/>
    <w:rsid w:val="002548AC"/>
    <w:rsid w:val="00255D47"/>
    <w:rsid w:val="00256211"/>
    <w:rsid w:val="002566E0"/>
    <w:rsid w:val="00263142"/>
    <w:rsid w:val="002638EA"/>
    <w:rsid w:val="00264390"/>
    <w:rsid w:val="002724CB"/>
    <w:rsid w:val="00272896"/>
    <w:rsid w:val="00272C5F"/>
    <w:rsid w:val="00273082"/>
    <w:rsid w:val="0027318B"/>
    <w:rsid w:val="0027388A"/>
    <w:rsid w:val="002741A8"/>
    <w:rsid w:val="002746EB"/>
    <w:rsid w:val="00274A73"/>
    <w:rsid w:val="00275248"/>
    <w:rsid w:val="00276972"/>
    <w:rsid w:val="00280EFC"/>
    <w:rsid w:val="002833A1"/>
    <w:rsid w:val="00283DC1"/>
    <w:rsid w:val="002859C1"/>
    <w:rsid w:val="00287FF6"/>
    <w:rsid w:val="00293556"/>
    <w:rsid w:val="0029482B"/>
    <w:rsid w:val="00295241"/>
    <w:rsid w:val="0029616F"/>
    <w:rsid w:val="002A0810"/>
    <w:rsid w:val="002A3637"/>
    <w:rsid w:val="002A3AEB"/>
    <w:rsid w:val="002A4B3B"/>
    <w:rsid w:val="002A4BFF"/>
    <w:rsid w:val="002A5E00"/>
    <w:rsid w:val="002A6333"/>
    <w:rsid w:val="002A7883"/>
    <w:rsid w:val="002B2B6D"/>
    <w:rsid w:val="002B3741"/>
    <w:rsid w:val="002B7888"/>
    <w:rsid w:val="002C188A"/>
    <w:rsid w:val="002C2307"/>
    <w:rsid w:val="002C283F"/>
    <w:rsid w:val="002C33E7"/>
    <w:rsid w:val="002D1146"/>
    <w:rsid w:val="002D1370"/>
    <w:rsid w:val="002D1A96"/>
    <w:rsid w:val="002D1AB1"/>
    <w:rsid w:val="002D3383"/>
    <w:rsid w:val="002D4BB3"/>
    <w:rsid w:val="002D52E2"/>
    <w:rsid w:val="002D5F92"/>
    <w:rsid w:val="002D7F8D"/>
    <w:rsid w:val="002E0505"/>
    <w:rsid w:val="002E09DD"/>
    <w:rsid w:val="002E1A6E"/>
    <w:rsid w:val="002E1E96"/>
    <w:rsid w:val="002E6793"/>
    <w:rsid w:val="002F0E1F"/>
    <w:rsid w:val="002F2314"/>
    <w:rsid w:val="002F508B"/>
    <w:rsid w:val="002F529D"/>
    <w:rsid w:val="00302050"/>
    <w:rsid w:val="00302861"/>
    <w:rsid w:val="003029EA"/>
    <w:rsid w:val="003039C6"/>
    <w:rsid w:val="00303A64"/>
    <w:rsid w:val="00304D90"/>
    <w:rsid w:val="00304EA2"/>
    <w:rsid w:val="00304F3D"/>
    <w:rsid w:val="00306F97"/>
    <w:rsid w:val="00313ECD"/>
    <w:rsid w:val="0031727A"/>
    <w:rsid w:val="00317D4A"/>
    <w:rsid w:val="00322AF4"/>
    <w:rsid w:val="00323260"/>
    <w:rsid w:val="00323B13"/>
    <w:rsid w:val="0032458C"/>
    <w:rsid w:val="003248AD"/>
    <w:rsid w:val="00325ACB"/>
    <w:rsid w:val="003279D4"/>
    <w:rsid w:val="003356DA"/>
    <w:rsid w:val="0034098C"/>
    <w:rsid w:val="0034152D"/>
    <w:rsid w:val="00345BA9"/>
    <w:rsid w:val="00351034"/>
    <w:rsid w:val="00351833"/>
    <w:rsid w:val="00352011"/>
    <w:rsid w:val="0035521E"/>
    <w:rsid w:val="00355342"/>
    <w:rsid w:val="00355547"/>
    <w:rsid w:val="0035593A"/>
    <w:rsid w:val="003626EF"/>
    <w:rsid w:val="00367A13"/>
    <w:rsid w:val="00367DDF"/>
    <w:rsid w:val="00374400"/>
    <w:rsid w:val="00376629"/>
    <w:rsid w:val="003801AA"/>
    <w:rsid w:val="0038166E"/>
    <w:rsid w:val="00381698"/>
    <w:rsid w:val="00381A7A"/>
    <w:rsid w:val="0038370B"/>
    <w:rsid w:val="00386D15"/>
    <w:rsid w:val="00387FED"/>
    <w:rsid w:val="003907B8"/>
    <w:rsid w:val="003919EE"/>
    <w:rsid w:val="00391C9E"/>
    <w:rsid w:val="0039264E"/>
    <w:rsid w:val="003963A8"/>
    <w:rsid w:val="003A1AA6"/>
    <w:rsid w:val="003A1AAD"/>
    <w:rsid w:val="003A5409"/>
    <w:rsid w:val="003A770E"/>
    <w:rsid w:val="003B0F4B"/>
    <w:rsid w:val="003B26D0"/>
    <w:rsid w:val="003B3049"/>
    <w:rsid w:val="003B656D"/>
    <w:rsid w:val="003B660F"/>
    <w:rsid w:val="003C04E0"/>
    <w:rsid w:val="003C11D1"/>
    <w:rsid w:val="003C2615"/>
    <w:rsid w:val="003C3AA9"/>
    <w:rsid w:val="003C730D"/>
    <w:rsid w:val="003D20E6"/>
    <w:rsid w:val="003D3CFD"/>
    <w:rsid w:val="003D733C"/>
    <w:rsid w:val="003E1ADA"/>
    <w:rsid w:val="003E2141"/>
    <w:rsid w:val="003E2150"/>
    <w:rsid w:val="003E2517"/>
    <w:rsid w:val="003E3533"/>
    <w:rsid w:val="003E381A"/>
    <w:rsid w:val="003E39AC"/>
    <w:rsid w:val="003E4898"/>
    <w:rsid w:val="003E528E"/>
    <w:rsid w:val="003E6F39"/>
    <w:rsid w:val="003E746C"/>
    <w:rsid w:val="003F1B54"/>
    <w:rsid w:val="003F1D43"/>
    <w:rsid w:val="003F3E93"/>
    <w:rsid w:val="003F49A9"/>
    <w:rsid w:val="003F65AE"/>
    <w:rsid w:val="003F6DA4"/>
    <w:rsid w:val="003F79A9"/>
    <w:rsid w:val="00401450"/>
    <w:rsid w:val="00402299"/>
    <w:rsid w:val="004029BB"/>
    <w:rsid w:val="00407180"/>
    <w:rsid w:val="00407E6F"/>
    <w:rsid w:val="00410F84"/>
    <w:rsid w:val="00411121"/>
    <w:rsid w:val="0041131B"/>
    <w:rsid w:val="004140CB"/>
    <w:rsid w:val="004150EE"/>
    <w:rsid w:val="004164E7"/>
    <w:rsid w:val="0041708E"/>
    <w:rsid w:val="004208F3"/>
    <w:rsid w:val="004213DC"/>
    <w:rsid w:val="00422E57"/>
    <w:rsid w:val="00422FC1"/>
    <w:rsid w:val="004240AE"/>
    <w:rsid w:val="00424834"/>
    <w:rsid w:val="00424942"/>
    <w:rsid w:val="0042553F"/>
    <w:rsid w:val="0042593A"/>
    <w:rsid w:val="00426527"/>
    <w:rsid w:val="004269D1"/>
    <w:rsid w:val="00426BBD"/>
    <w:rsid w:val="004312D3"/>
    <w:rsid w:val="004317B9"/>
    <w:rsid w:val="00432655"/>
    <w:rsid w:val="0043288E"/>
    <w:rsid w:val="00433337"/>
    <w:rsid w:val="00433576"/>
    <w:rsid w:val="00433E8E"/>
    <w:rsid w:val="00435B94"/>
    <w:rsid w:val="00441345"/>
    <w:rsid w:val="0044163A"/>
    <w:rsid w:val="00441FE0"/>
    <w:rsid w:val="00442B32"/>
    <w:rsid w:val="00444134"/>
    <w:rsid w:val="004444E0"/>
    <w:rsid w:val="004451E7"/>
    <w:rsid w:val="00445E0A"/>
    <w:rsid w:val="00447675"/>
    <w:rsid w:val="004512F3"/>
    <w:rsid w:val="00452E75"/>
    <w:rsid w:val="00454E58"/>
    <w:rsid w:val="004555A7"/>
    <w:rsid w:val="004556BD"/>
    <w:rsid w:val="004604D5"/>
    <w:rsid w:val="0046161D"/>
    <w:rsid w:val="004627F0"/>
    <w:rsid w:val="00462EFB"/>
    <w:rsid w:val="00466672"/>
    <w:rsid w:val="00466E4B"/>
    <w:rsid w:val="00470907"/>
    <w:rsid w:val="0047193F"/>
    <w:rsid w:val="00471E95"/>
    <w:rsid w:val="004730CB"/>
    <w:rsid w:val="0047497A"/>
    <w:rsid w:val="0047507D"/>
    <w:rsid w:val="004763FA"/>
    <w:rsid w:val="0047705E"/>
    <w:rsid w:val="00481B4D"/>
    <w:rsid w:val="0048219D"/>
    <w:rsid w:val="00482D41"/>
    <w:rsid w:val="00486779"/>
    <w:rsid w:val="004869B9"/>
    <w:rsid w:val="0049295D"/>
    <w:rsid w:val="0049571A"/>
    <w:rsid w:val="00495AEE"/>
    <w:rsid w:val="004A0779"/>
    <w:rsid w:val="004A1134"/>
    <w:rsid w:val="004A3B78"/>
    <w:rsid w:val="004A5567"/>
    <w:rsid w:val="004B0C0A"/>
    <w:rsid w:val="004B1452"/>
    <w:rsid w:val="004B1C13"/>
    <w:rsid w:val="004B251D"/>
    <w:rsid w:val="004B2FA7"/>
    <w:rsid w:val="004B5B75"/>
    <w:rsid w:val="004B7159"/>
    <w:rsid w:val="004B7503"/>
    <w:rsid w:val="004C2B72"/>
    <w:rsid w:val="004C3FD7"/>
    <w:rsid w:val="004C431A"/>
    <w:rsid w:val="004C61FA"/>
    <w:rsid w:val="004D05E0"/>
    <w:rsid w:val="004D07C9"/>
    <w:rsid w:val="004D1D70"/>
    <w:rsid w:val="004D2CEE"/>
    <w:rsid w:val="004D2F86"/>
    <w:rsid w:val="004D4CEF"/>
    <w:rsid w:val="004D639A"/>
    <w:rsid w:val="004D6722"/>
    <w:rsid w:val="004E0975"/>
    <w:rsid w:val="004E0EBE"/>
    <w:rsid w:val="004E178E"/>
    <w:rsid w:val="004E5319"/>
    <w:rsid w:val="004F4603"/>
    <w:rsid w:val="004F53F7"/>
    <w:rsid w:val="004F55D0"/>
    <w:rsid w:val="004F69B9"/>
    <w:rsid w:val="004F6D2E"/>
    <w:rsid w:val="004F7B9F"/>
    <w:rsid w:val="00502085"/>
    <w:rsid w:val="00503D1A"/>
    <w:rsid w:val="005054AA"/>
    <w:rsid w:val="00507DBF"/>
    <w:rsid w:val="00511B62"/>
    <w:rsid w:val="00511FF5"/>
    <w:rsid w:val="00516307"/>
    <w:rsid w:val="005165B5"/>
    <w:rsid w:val="0052198C"/>
    <w:rsid w:val="005222BD"/>
    <w:rsid w:val="00523B5E"/>
    <w:rsid w:val="00525103"/>
    <w:rsid w:val="00525335"/>
    <w:rsid w:val="00531087"/>
    <w:rsid w:val="00531F8D"/>
    <w:rsid w:val="005327E8"/>
    <w:rsid w:val="00534A21"/>
    <w:rsid w:val="00534E65"/>
    <w:rsid w:val="0053553A"/>
    <w:rsid w:val="00537C88"/>
    <w:rsid w:val="00540877"/>
    <w:rsid w:val="00541967"/>
    <w:rsid w:val="005460D9"/>
    <w:rsid w:val="00547054"/>
    <w:rsid w:val="005477DA"/>
    <w:rsid w:val="00553871"/>
    <w:rsid w:val="00554638"/>
    <w:rsid w:val="0056488B"/>
    <w:rsid w:val="00565925"/>
    <w:rsid w:val="00566F31"/>
    <w:rsid w:val="005670ED"/>
    <w:rsid w:val="00567D9D"/>
    <w:rsid w:val="00570C34"/>
    <w:rsid w:val="0057340B"/>
    <w:rsid w:val="00573966"/>
    <w:rsid w:val="00575CC8"/>
    <w:rsid w:val="0058018E"/>
    <w:rsid w:val="00580A9C"/>
    <w:rsid w:val="005819C5"/>
    <w:rsid w:val="00581FE7"/>
    <w:rsid w:val="0058295F"/>
    <w:rsid w:val="00582DE9"/>
    <w:rsid w:val="0058551F"/>
    <w:rsid w:val="0058639E"/>
    <w:rsid w:val="005869A1"/>
    <w:rsid w:val="00587EF2"/>
    <w:rsid w:val="00590231"/>
    <w:rsid w:val="00590389"/>
    <w:rsid w:val="0059171D"/>
    <w:rsid w:val="00591A28"/>
    <w:rsid w:val="00591ABB"/>
    <w:rsid w:val="00594C15"/>
    <w:rsid w:val="0059684E"/>
    <w:rsid w:val="00597B20"/>
    <w:rsid w:val="005A03F5"/>
    <w:rsid w:val="005A09F3"/>
    <w:rsid w:val="005A1B3A"/>
    <w:rsid w:val="005A2529"/>
    <w:rsid w:val="005A2AA8"/>
    <w:rsid w:val="005A690C"/>
    <w:rsid w:val="005B1C0E"/>
    <w:rsid w:val="005B3E93"/>
    <w:rsid w:val="005B57B8"/>
    <w:rsid w:val="005B5DF8"/>
    <w:rsid w:val="005B746B"/>
    <w:rsid w:val="005B7B2D"/>
    <w:rsid w:val="005B7C58"/>
    <w:rsid w:val="005C072E"/>
    <w:rsid w:val="005C2819"/>
    <w:rsid w:val="005C3B67"/>
    <w:rsid w:val="005C46AA"/>
    <w:rsid w:val="005C7578"/>
    <w:rsid w:val="005D10D7"/>
    <w:rsid w:val="005D1E0C"/>
    <w:rsid w:val="005D2ED5"/>
    <w:rsid w:val="005D3864"/>
    <w:rsid w:val="005D4060"/>
    <w:rsid w:val="005D55BD"/>
    <w:rsid w:val="005D6D30"/>
    <w:rsid w:val="005D752E"/>
    <w:rsid w:val="005E094A"/>
    <w:rsid w:val="005E0A52"/>
    <w:rsid w:val="005E2E6A"/>
    <w:rsid w:val="005E48CB"/>
    <w:rsid w:val="005E5402"/>
    <w:rsid w:val="005E5761"/>
    <w:rsid w:val="005E6336"/>
    <w:rsid w:val="005E65A7"/>
    <w:rsid w:val="005E7AEC"/>
    <w:rsid w:val="005F1C7E"/>
    <w:rsid w:val="005F23BD"/>
    <w:rsid w:val="005F3394"/>
    <w:rsid w:val="005F3F54"/>
    <w:rsid w:val="00601A95"/>
    <w:rsid w:val="00603454"/>
    <w:rsid w:val="00604B3B"/>
    <w:rsid w:val="0060546F"/>
    <w:rsid w:val="00605F4F"/>
    <w:rsid w:val="006073AB"/>
    <w:rsid w:val="00607C58"/>
    <w:rsid w:val="006100C9"/>
    <w:rsid w:val="00613B90"/>
    <w:rsid w:val="00613F48"/>
    <w:rsid w:val="00615DB2"/>
    <w:rsid w:val="00620312"/>
    <w:rsid w:val="00626AD0"/>
    <w:rsid w:val="00631F9E"/>
    <w:rsid w:val="006328C3"/>
    <w:rsid w:val="0063327E"/>
    <w:rsid w:val="0063359D"/>
    <w:rsid w:val="00633C13"/>
    <w:rsid w:val="00634CA3"/>
    <w:rsid w:val="006351F9"/>
    <w:rsid w:val="006362D4"/>
    <w:rsid w:val="00644C09"/>
    <w:rsid w:val="00645FBC"/>
    <w:rsid w:val="006520FF"/>
    <w:rsid w:val="006527B5"/>
    <w:rsid w:val="00652A0D"/>
    <w:rsid w:val="00653AC3"/>
    <w:rsid w:val="006647C0"/>
    <w:rsid w:val="006670D2"/>
    <w:rsid w:val="00673B2F"/>
    <w:rsid w:val="00673E39"/>
    <w:rsid w:val="00676840"/>
    <w:rsid w:val="00683D8B"/>
    <w:rsid w:val="006909B2"/>
    <w:rsid w:val="00690B9B"/>
    <w:rsid w:val="0069238B"/>
    <w:rsid w:val="00694228"/>
    <w:rsid w:val="0069549A"/>
    <w:rsid w:val="00695C87"/>
    <w:rsid w:val="006A0856"/>
    <w:rsid w:val="006A1547"/>
    <w:rsid w:val="006A252C"/>
    <w:rsid w:val="006A26F9"/>
    <w:rsid w:val="006A3ECD"/>
    <w:rsid w:val="006A4B74"/>
    <w:rsid w:val="006A5DFA"/>
    <w:rsid w:val="006B0B8B"/>
    <w:rsid w:val="006B3A85"/>
    <w:rsid w:val="006B3B32"/>
    <w:rsid w:val="006B3C2B"/>
    <w:rsid w:val="006B4BF6"/>
    <w:rsid w:val="006B52CD"/>
    <w:rsid w:val="006B5C01"/>
    <w:rsid w:val="006B61B5"/>
    <w:rsid w:val="006C018C"/>
    <w:rsid w:val="006C4920"/>
    <w:rsid w:val="006C5400"/>
    <w:rsid w:val="006D1BD4"/>
    <w:rsid w:val="006D5780"/>
    <w:rsid w:val="006D596E"/>
    <w:rsid w:val="006D6DC1"/>
    <w:rsid w:val="006E3794"/>
    <w:rsid w:val="006F5746"/>
    <w:rsid w:val="007023F2"/>
    <w:rsid w:val="00703186"/>
    <w:rsid w:val="00703C3C"/>
    <w:rsid w:val="007043CF"/>
    <w:rsid w:val="00706983"/>
    <w:rsid w:val="0070768C"/>
    <w:rsid w:val="0071092B"/>
    <w:rsid w:val="007221BD"/>
    <w:rsid w:val="007248C1"/>
    <w:rsid w:val="00725BE3"/>
    <w:rsid w:val="0073290D"/>
    <w:rsid w:val="00732B72"/>
    <w:rsid w:val="00735326"/>
    <w:rsid w:val="007421F3"/>
    <w:rsid w:val="00742403"/>
    <w:rsid w:val="007430D0"/>
    <w:rsid w:val="00743336"/>
    <w:rsid w:val="0074334D"/>
    <w:rsid w:val="007474D0"/>
    <w:rsid w:val="00747628"/>
    <w:rsid w:val="007503BB"/>
    <w:rsid w:val="007503FF"/>
    <w:rsid w:val="00752CD0"/>
    <w:rsid w:val="0075583D"/>
    <w:rsid w:val="00755B6E"/>
    <w:rsid w:val="00762DB4"/>
    <w:rsid w:val="007638C5"/>
    <w:rsid w:val="00766584"/>
    <w:rsid w:val="0076678A"/>
    <w:rsid w:val="00766AFF"/>
    <w:rsid w:val="00767A19"/>
    <w:rsid w:val="007708CB"/>
    <w:rsid w:val="007777F8"/>
    <w:rsid w:val="0078143E"/>
    <w:rsid w:val="0078171A"/>
    <w:rsid w:val="00782BB1"/>
    <w:rsid w:val="00784A2F"/>
    <w:rsid w:val="00784A49"/>
    <w:rsid w:val="00793CC1"/>
    <w:rsid w:val="00794BBC"/>
    <w:rsid w:val="00794DAC"/>
    <w:rsid w:val="0079546A"/>
    <w:rsid w:val="0079604F"/>
    <w:rsid w:val="0079747C"/>
    <w:rsid w:val="00797637"/>
    <w:rsid w:val="0079792C"/>
    <w:rsid w:val="007A2FB3"/>
    <w:rsid w:val="007A3B5D"/>
    <w:rsid w:val="007A3C3E"/>
    <w:rsid w:val="007A482B"/>
    <w:rsid w:val="007A62F6"/>
    <w:rsid w:val="007B1220"/>
    <w:rsid w:val="007B1CF1"/>
    <w:rsid w:val="007B207C"/>
    <w:rsid w:val="007B2CAD"/>
    <w:rsid w:val="007B390B"/>
    <w:rsid w:val="007B490D"/>
    <w:rsid w:val="007B62B0"/>
    <w:rsid w:val="007C244F"/>
    <w:rsid w:val="007C291D"/>
    <w:rsid w:val="007C7C3F"/>
    <w:rsid w:val="007D6DC0"/>
    <w:rsid w:val="007E07B4"/>
    <w:rsid w:val="007E08EA"/>
    <w:rsid w:val="007E378A"/>
    <w:rsid w:val="007E37BC"/>
    <w:rsid w:val="007E3C2E"/>
    <w:rsid w:val="007F1C01"/>
    <w:rsid w:val="007F1FFE"/>
    <w:rsid w:val="007F3172"/>
    <w:rsid w:val="007F5B5C"/>
    <w:rsid w:val="007F5BE6"/>
    <w:rsid w:val="007F701D"/>
    <w:rsid w:val="007F7658"/>
    <w:rsid w:val="008011D8"/>
    <w:rsid w:val="00804B6E"/>
    <w:rsid w:val="00805256"/>
    <w:rsid w:val="00811B76"/>
    <w:rsid w:val="00815B70"/>
    <w:rsid w:val="00816914"/>
    <w:rsid w:val="0081769D"/>
    <w:rsid w:val="00821C3B"/>
    <w:rsid w:val="00823348"/>
    <w:rsid w:val="008253E2"/>
    <w:rsid w:val="00825CD7"/>
    <w:rsid w:val="00827A0D"/>
    <w:rsid w:val="00827B71"/>
    <w:rsid w:val="0083259E"/>
    <w:rsid w:val="00832970"/>
    <w:rsid w:val="00833B24"/>
    <w:rsid w:val="00833C9A"/>
    <w:rsid w:val="008367E2"/>
    <w:rsid w:val="008372A0"/>
    <w:rsid w:val="00837326"/>
    <w:rsid w:val="008376C9"/>
    <w:rsid w:val="00840A9B"/>
    <w:rsid w:val="008428F0"/>
    <w:rsid w:val="00842C35"/>
    <w:rsid w:val="008435C5"/>
    <w:rsid w:val="00845366"/>
    <w:rsid w:val="008477E0"/>
    <w:rsid w:val="008502E3"/>
    <w:rsid w:val="00851DCA"/>
    <w:rsid w:val="00853935"/>
    <w:rsid w:val="00856504"/>
    <w:rsid w:val="00856EF0"/>
    <w:rsid w:val="00857417"/>
    <w:rsid w:val="00857C37"/>
    <w:rsid w:val="00857E02"/>
    <w:rsid w:val="00861124"/>
    <w:rsid w:val="00861936"/>
    <w:rsid w:val="00862143"/>
    <w:rsid w:val="008645E6"/>
    <w:rsid w:val="00866CA4"/>
    <w:rsid w:val="0087195C"/>
    <w:rsid w:val="00875175"/>
    <w:rsid w:val="00876AD8"/>
    <w:rsid w:val="00876B65"/>
    <w:rsid w:val="00880525"/>
    <w:rsid w:val="00880BF7"/>
    <w:rsid w:val="00884593"/>
    <w:rsid w:val="00885225"/>
    <w:rsid w:val="00890276"/>
    <w:rsid w:val="008930AA"/>
    <w:rsid w:val="00896C7A"/>
    <w:rsid w:val="00896EAE"/>
    <w:rsid w:val="008A0669"/>
    <w:rsid w:val="008A0B12"/>
    <w:rsid w:val="008A262A"/>
    <w:rsid w:val="008A65CF"/>
    <w:rsid w:val="008A75B5"/>
    <w:rsid w:val="008B08BA"/>
    <w:rsid w:val="008B30E2"/>
    <w:rsid w:val="008B3445"/>
    <w:rsid w:val="008B35F0"/>
    <w:rsid w:val="008B43F5"/>
    <w:rsid w:val="008C02EC"/>
    <w:rsid w:val="008C3C9C"/>
    <w:rsid w:val="008C5DAE"/>
    <w:rsid w:val="008C6B28"/>
    <w:rsid w:val="008D2654"/>
    <w:rsid w:val="008D569B"/>
    <w:rsid w:val="008E256B"/>
    <w:rsid w:val="008E280E"/>
    <w:rsid w:val="008E34C0"/>
    <w:rsid w:val="008E3AAD"/>
    <w:rsid w:val="008E7550"/>
    <w:rsid w:val="008E7EA3"/>
    <w:rsid w:val="008F1E40"/>
    <w:rsid w:val="008F523E"/>
    <w:rsid w:val="009000DD"/>
    <w:rsid w:val="00905731"/>
    <w:rsid w:val="009057C5"/>
    <w:rsid w:val="00905B35"/>
    <w:rsid w:val="0090638E"/>
    <w:rsid w:val="00912719"/>
    <w:rsid w:val="00915372"/>
    <w:rsid w:val="009165FC"/>
    <w:rsid w:val="00921BFD"/>
    <w:rsid w:val="00921E7D"/>
    <w:rsid w:val="00924558"/>
    <w:rsid w:val="00925287"/>
    <w:rsid w:val="0092564B"/>
    <w:rsid w:val="00927555"/>
    <w:rsid w:val="00930FD0"/>
    <w:rsid w:val="00932258"/>
    <w:rsid w:val="0093357B"/>
    <w:rsid w:val="0093595D"/>
    <w:rsid w:val="009420F3"/>
    <w:rsid w:val="00944D6B"/>
    <w:rsid w:val="00945E82"/>
    <w:rsid w:val="00946907"/>
    <w:rsid w:val="00951974"/>
    <w:rsid w:val="00951C8B"/>
    <w:rsid w:val="00952A07"/>
    <w:rsid w:val="00954ED8"/>
    <w:rsid w:val="00955B8F"/>
    <w:rsid w:val="00957262"/>
    <w:rsid w:val="00957C81"/>
    <w:rsid w:val="00961B2C"/>
    <w:rsid w:val="00964483"/>
    <w:rsid w:val="0097176C"/>
    <w:rsid w:val="00973552"/>
    <w:rsid w:val="0097503C"/>
    <w:rsid w:val="009750FB"/>
    <w:rsid w:val="009812B1"/>
    <w:rsid w:val="0098179E"/>
    <w:rsid w:val="00987EE8"/>
    <w:rsid w:val="009906BD"/>
    <w:rsid w:val="0099299D"/>
    <w:rsid w:val="00993D4D"/>
    <w:rsid w:val="00995C71"/>
    <w:rsid w:val="00995CC0"/>
    <w:rsid w:val="00996715"/>
    <w:rsid w:val="009A2A38"/>
    <w:rsid w:val="009A3F6A"/>
    <w:rsid w:val="009A487D"/>
    <w:rsid w:val="009A678A"/>
    <w:rsid w:val="009A68C1"/>
    <w:rsid w:val="009A7420"/>
    <w:rsid w:val="009B17AB"/>
    <w:rsid w:val="009B1B23"/>
    <w:rsid w:val="009B22F0"/>
    <w:rsid w:val="009B563D"/>
    <w:rsid w:val="009C01CA"/>
    <w:rsid w:val="009C30D0"/>
    <w:rsid w:val="009C51FE"/>
    <w:rsid w:val="009C5CEC"/>
    <w:rsid w:val="009D0EEB"/>
    <w:rsid w:val="009D3391"/>
    <w:rsid w:val="009D59E1"/>
    <w:rsid w:val="009E0CD7"/>
    <w:rsid w:val="009E10AC"/>
    <w:rsid w:val="009E28FB"/>
    <w:rsid w:val="009E4441"/>
    <w:rsid w:val="009E68BF"/>
    <w:rsid w:val="009E75A8"/>
    <w:rsid w:val="009F145F"/>
    <w:rsid w:val="009F1EE0"/>
    <w:rsid w:val="009F3764"/>
    <w:rsid w:val="009F42FE"/>
    <w:rsid w:val="009F4746"/>
    <w:rsid w:val="009F54A6"/>
    <w:rsid w:val="009F56F2"/>
    <w:rsid w:val="009F62F6"/>
    <w:rsid w:val="009F67F7"/>
    <w:rsid w:val="009F7AC4"/>
    <w:rsid w:val="009F7D34"/>
    <w:rsid w:val="00A02956"/>
    <w:rsid w:val="00A02F9C"/>
    <w:rsid w:val="00A03DFF"/>
    <w:rsid w:val="00A06BC1"/>
    <w:rsid w:val="00A074B9"/>
    <w:rsid w:val="00A0760B"/>
    <w:rsid w:val="00A0771D"/>
    <w:rsid w:val="00A07EC1"/>
    <w:rsid w:val="00A11DB2"/>
    <w:rsid w:val="00A13254"/>
    <w:rsid w:val="00A136D6"/>
    <w:rsid w:val="00A14915"/>
    <w:rsid w:val="00A16214"/>
    <w:rsid w:val="00A17EBA"/>
    <w:rsid w:val="00A204C9"/>
    <w:rsid w:val="00A2071F"/>
    <w:rsid w:val="00A21C0C"/>
    <w:rsid w:val="00A24BEB"/>
    <w:rsid w:val="00A24E2C"/>
    <w:rsid w:val="00A257EF"/>
    <w:rsid w:val="00A30F1A"/>
    <w:rsid w:val="00A32633"/>
    <w:rsid w:val="00A326DD"/>
    <w:rsid w:val="00A34506"/>
    <w:rsid w:val="00A40F38"/>
    <w:rsid w:val="00A42F0F"/>
    <w:rsid w:val="00A431B4"/>
    <w:rsid w:val="00A43C95"/>
    <w:rsid w:val="00A43D74"/>
    <w:rsid w:val="00A565D0"/>
    <w:rsid w:val="00A601A8"/>
    <w:rsid w:val="00A6045A"/>
    <w:rsid w:val="00A61E49"/>
    <w:rsid w:val="00A61F02"/>
    <w:rsid w:val="00A64101"/>
    <w:rsid w:val="00A7054F"/>
    <w:rsid w:val="00A7094C"/>
    <w:rsid w:val="00A71056"/>
    <w:rsid w:val="00A7153D"/>
    <w:rsid w:val="00A728FC"/>
    <w:rsid w:val="00A72CD8"/>
    <w:rsid w:val="00A72D3E"/>
    <w:rsid w:val="00A73CD3"/>
    <w:rsid w:val="00A74EE3"/>
    <w:rsid w:val="00A7649B"/>
    <w:rsid w:val="00A76F00"/>
    <w:rsid w:val="00A80656"/>
    <w:rsid w:val="00A80D36"/>
    <w:rsid w:val="00A82EE5"/>
    <w:rsid w:val="00A838A7"/>
    <w:rsid w:val="00A8422C"/>
    <w:rsid w:val="00A856A5"/>
    <w:rsid w:val="00A858DB"/>
    <w:rsid w:val="00A95C8F"/>
    <w:rsid w:val="00A96927"/>
    <w:rsid w:val="00A96A75"/>
    <w:rsid w:val="00A9720D"/>
    <w:rsid w:val="00AA104A"/>
    <w:rsid w:val="00AA13A9"/>
    <w:rsid w:val="00AA40B7"/>
    <w:rsid w:val="00AA42F3"/>
    <w:rsid w:val="00AA6266"/>
    <w:rsid w:val="00AB3617"/>
    <w:rsid w:val="00AB4CA6"/>
    <w:rsid w:val="00AB5633"/>
    <w:rsid w:val="00AC0FBF"/>
    <w:rsid w:val="00AC1C68"/>
    <w:rsid w:val="00AC2A69"/>
    <w:rsid w:val="00AC4ADF"/>
    <w:rsid w:val="00AD0706"/>
    <w:rsid w:val="00AD5B3B"/>
    <w:rsid w:val="00AE24C8"/>
    <w:rsid w:val="00AE4734"/>
    <w:rsid w:val="00AE4D01"/>
    <w:rsid w:val="00AE57F5"/>
    <w:rsid w:val="00AE5969"/>
    <w:rsid w:val="00AF0F91"/>
    <w:rsid w:val="00AF341D"/>
    <w:rsid w:val="00AF6C12"/>
    <w:rsid w:val="00B02902"/>
    <w:rsid w:val="00B039F5"/>
    <w:rsid w:val="00B05C2F"/>
    <w:rsid w:val="00B122D9"/>
    <w:rsid w:val="00B126CF"/>
    <w:rsid w:val="00B12985"/>
    <w:rsid w:val="00B1388C"/>
    <w:rsid w:val="00B14071"/>
    <w:rsid w:val="00B15366"/>
    <w:rsid w:val="00B176A8"/>
    <w:rsid w:val="00B20730"/>
    <w:rsid w:val="00B22A17"/>
    <w:rsid w:val="00B22F4A"/>
    <w:rsid w:val="00B24FE0"/>
    <w:rsid w:val="00B3001C"/>
    <w:rsid w:val="00B30035"/>
    <w:rsid w:val="00B30A88"/>
    <w:rsid w:val="00B31603"/>
    <w:rsid w:val="00B32FD8"/>
    <w:rsid w:val="00B33692"/>
    <w:rsid w:val="00B341E0"/>
    <w:rsid w:val="00B34279"/>
    <w:rsid w:val="00B413A7"/>
    <w:rsid w:val="00B44670"/>
    <w:rsid w:val="00B45B1A"/>
    <w:rsid w:val="00B50845"/>
    <w:rsid w:val="00B51218"/>
    <w:rsid w:val="00B51E00"/>
    <w:rsid w:val="00B522F2"/>
    <w:rsid w:val="00B5300F"/>
    <w:rsid w:val="00B531EA"/>
    <w:rsid w:val="00B54EFB"/>
    <w:rsid w:val="00B62A9E"/>
    <w:rsid w:val="00B63625"/>
    <w:rsid w:val="00B65ABB"/>
    <w:rsid w:val="00B67E7F"/>
    <w:rsid w:val="00B702A5"/>
    <w:rsid w:val="00B70391"/>
    <w:rsid w:val="00B7075E"/>
    <w:rsid w:val="00B7148E"/>
    <w:rsid w:val="00B72480"/>
    <w:rsid w:val="00B72D7A"/>
    <w:rsid w:val="00B73C66"/>
    <w:rsid w:val="00B74E10"/>
    <w:rsid w:val="00B75A5D"/>
    <w:rsid w:val="00B77571"/>
    <w:rsid w:val="00B8060B"/>
    <w:rsid w:val="00B82D4A"/>
    <w:rsid w:val="00B8351D"/>
    <w:rsid w:val="00B859E6"/>
    <w:rsid w:val="00B86C3F"/>
    <w:rsid w:val="00B86F2F"/>
    <w:rsid w:val="00B87E1C"/>
    <w:rsid w:val="00B91BDA"/>
    <w:rsid w:val="00B92C17"/>
    <w:rsid w:val="00B92FB4"/>
    <w:rsid w:val="00B93F46"/>
    <w:rsid w:val="00B942C8"/>
    <w:rsid w:val="00B95E48"/>
    <w:rsid w:val="00B961DF"/>
    <w:rsid w:val="00B97907"/>
    <w:rsid w:val="00B97DDF"/>
    <w:rsid w:val="00BA2AA2"/>
    <w:rsid w:val="00BA332F"/>
    <w:rsid w:val="00BA414D"/>
    <w:rsid w:val="00BA63BA"/>
    <w:rsid w:val="00BB10BA"/>
    <w:rsid w:val="00BB10EE"/>
    <w:rsid w:val="00BB2A6B"/>
    <w:rsid w:val="00BB3627"/>
    <w:rsid w:val="00BB4775"/>
    <w:rsid w:val="00BB51FE"/>
    <w:rsid w:val="00BB59CA"/>
    <w:rsid w:val="00BB6066"/>
    <w:rsid w:val="00BC3856"/>
    <w:rsid w:val="00BC6717"/>
    <w:rsid w:val="00BD0220"/>
    <w:rsid w:val="00BD124A"/>
    <w:rsid w:val="00BD2123"/>
    <w:rsid w:val="00BD5803"/>
    <w:rsid w:val="00BD76CD"/>
    <w:rsid w:val="00BD777C"/>
    <w:rsid w:val="00BD77FB"/>
    <w:rsid w:val="00BE0A6B"/>
    <w:rsid w:val="00BE122B"/>
    <w:rsid w:val="00BE2625"/>
    <w:rsid w:val="00BE34ED"/>
    <w:rsid w:val="00BE422E"/>
    <w:rsid w:val="00BE4642"/>
    <w:rsid w:val="00BE7B0A"/>
    <w:rsid w:val="00BF0430"/>
    <w:rsid w:val="00BF13B1"/>
    <w:rsid w:val="00BF18E2"/>
    <w:rsid w:val="00BF4132"/>
    <w:rsid w:val="00BF4EB2"/>
    <w:rsid w:val="00BF5AB2"/>
    <w:rsid w:val="00C026B9"/>
    <w:rsid w:val="00C02B50"/>
    <w:rsid w:val="00C0690E"/>
    <w:rsid w:val="00C138D4"/>
    <w:rsid w:val="00C141AE"/>
    <w:rsid w:val="00C15AFA"/>
    <w:rsid w:val="00C16BE9"/>
    <w:rsid w:val="00C1799B"/>
    <w:rsid w:val="00C21288"/>
    <w:rsid w:val="00C249EC"/>
    <w:rsid w:val="00C24F74"/>
    <w:rsid w:val="00C27A6D"/>
    <w:rsid w:val="00C33136"/>
    <w:rsid w:val="00C3335C"/>
    <w:rsid w:val="00C33DDE"/>
    <w:rsid w:val="00C356D7"/>
    <w:rsid w:val="00C35834"/>
    <w:rsid w:val="00C36B06"/>
    <w:rsid w:val="00C43E70"/>
    <w:rsid w:val="00C44946"/>
    <w:rsid w:val="00C44B12"/>
    <w:rsid w:val="00C46A62"/>
    <w:rsid w:val="00C46F10"/>
    <w:rsid w:val="00C47733"/>
    <w:rsid w:val="00C47AB5"/>
    <w:rsid w:val="00C47FD6"/>
    <w:rsid w:val="00C50395"/>
    <w:rsid w:val="00C512FF"/>
    <w:rsid w:val="00C521F5"/>
    <w:rsid w:val="00C534E0"/>
    <w:rsid w:val="00C5393E"/>
    <w:rsid w:val="00C552AC"/>
    <w:rsid w:val="00C5677B"/>
    <w:rsid w:val="00C60366"/>
    <w:rsid w:val="00C61C2D"/>
    <w:rsid w:val="00C6286D"/>
    <w:rsid w:val="00C65087"/>
    <w:rsid w:val="00C668C6"/>
    <w:rsid w:val="00C70CBD"/>
    <w:rsid w:val="00C70FAC"/>
    <w:rsid w:val="00C7142C"/>
    <w:rsid w:val="00C7337A"/>
    <w:rsid w:val="00C738F5"/>
    <w:rsid w:val="00C77FF1"/>
    <w:rsid w:val="00C8018E"/>
    <w:rsid w:val="00C81876"/>
    <w:rsid w:val="00C83DA1"/>
    <w:rsid w:val="00C84C3E"/>
    <w:rsid w:val="00C8588F"/>
    <w:rsid w:val="00C873A9"/>
    <w:rsid w:val="00C87C33"/>
    <w:rsid w:val="00C87D8A"/>
    <w:rsid w:val="00C90300"/>
    <w:rsid w:val="00C9303F"/>
    <w:rsid w:val="00C94112"/>
    <w:rsid w:val="00C94A13"/>
    <w:rsid w:val="00C9571B"/>
    <w:rsid w:val="00C95F5F"/>
    <w:rsid w:val="00C96EB4"/>
    <w:rsid w:val="00CA1583"/>
    <w:rsid w:val="00CA4863"/>
    <w:rsid w:val="00CA52DF"/>
    <w:rsid w:val="00CA53D3"/>
    <w:rsid w:val="00CB14B5"/>
    <w:rsid w:val="00CB237F"/>
    <w:rsid w:val="00CB4200"/>
    <w:rsid w:val="00CB5779"/>
    <w:rsid w:val="00CC1740"/>
    <w:rsid w:val="00CD1C97"/>
    <w:rsid w:val="00CD22FF"/>
    <w:rsid w:val="00CD37E8"/>
    <w:rsid w:val="00CD747F"/>
    <w:rsid w:val="00CE03FB"/>
    <w:rsid w:val="00CE0F67"/>
    <w:rsid w:val="00CE183D"/>
    <w:rsid w:val="00CE281F"/>
    <w:rsid w:val="00CE3345"/>
    <w:rsid w:val="00CE6C3F"/>
    <w:rsid w:val="00CF2F0C"/>
    <w:rsid w:val="00CF6C0A"/>
    <w:rsid w:val="00D0074D"/>
    <w:rsid w:val="00D01CA0"/>
    <w:rsid w:val="00D026E3"/>
    <w:rsid w:val="00D0380E"/>
    <w:rsid w:val="00D06349"/>
    <w:rsid w:val="00D07251"/>
    <w:rsid w:val="00D1005E"/>
    <w:rsid w:val="00D114CF"/>
    <w:rsid w:val="00D128ED"/>
    <w:rsid w:val="00D211DB"/>
    <w:rsid w:val="00D24F07"/>
    <w:rsid w:val="00D25E6F"/>
    <w:rsid w:val="00D30FEB"/>
    <w:rsid w:val="00D319A0"/>
    <w:rsid w:val="00D32352"/>
    <w:rsid w:val="00D333F5"/>
    <w:rsid w:val="00D35A19"/>
    <w:rsid w:val="00D37FC6"/>
    <w:rsid w:val="00D4237C"/>
    <w:rsid w:val="00D4559B"/>
    <w:rsid w:val="00D46070"/>
    <w:rsid w:val="00D462BD"/>
    <w:rsid w:val="00D470ED"/>
    <w:rsid w:val="00D515B1"/>
    <w:rsid w:val="00D53211"/>
    <w:rsid w:val="00D53A5B"/>
    <w:rsid w:val="00D55688"/>
    <w:rsid w:val="00D558B9"/>
    <w:rsid w:val="00D55B3A"/>
    <w:rsid w:val="00D57E6D"/>
    <w:rsid w:val="00D57F1A"/>
    <w:rsid w:val="00D6004C"/>
    <w:rsid w:val="00D60AA9"/>
    <w:rsid w:val="00D61509"/>
    <w:rsid w:val="00D62BDC"/>
    <w:rsid w:val="00D634F2"/>
    <w:rsid w:val="00D63538"/>
    <w:rsid w:val="00D70B27"/>
    <w:rsid w:val="00D71E9B"/>
    <w:rsid w:val="00D72614"/>
    <w:rsid w:val="00D73685"/>
    <w:rsid w:val="00D73C60"/>
    <w:rsid w:val="00D7458A"/>
    <w:rsid w:val="00D74875"/>
    <w:rsid w:val="00D74B91"/>
    <w:rsid w:val="00D75759"/>
    <w:rsid w:val="00D75893"/>
    <w:rsid w:val="00D771F4"/>
    <w:rsid w:val="00D77FA0"/>
    <w:rsid w:val="00D80C4D"/>
    <w:rsid w:val="00D86729"/>
    <w:rsid w:val="00D86B70"/>
    <w:rsid w:val="00D86FDE"/>
    <w:rsid w:val="00D878F9"/>
    <w:rsid w:val="00D91403"/>
    <w:rsid w:val="00D91D56"/>
    <w:rsid w:val="00D9527C"/>
    <w:rsid w:val="00D96268"/>
    <w:rsid w:val="00D965BC"/>
    <w:rsid w:val="00D974F1"/>
    <w:rsid w:val="00DA07D1"/>
    <w:rsid w:val="00DA1341"/>
    <w:rsid w:val="00DA1539"/>
    <w:rsid w:val="00DA6D0B"/>
    <w:rsid w:val="00DB34F8"/>
    <w:rsid w:val="00DB42E8"/>
    <w:rsid w:val="00DB551F"/>
    <w:rsid w:val="00DB5944"/>
    <w:rsid w:val="00DB652C"/>
    <w:rsid w:val="00DC0CB8"/>
    <w:rsid w:val="00DC2F8C"/>
    <w:rsid w:val="00DC660F"/>
    <w:rsid w:val="00DD0FED"/>
    <w:rsid w:val="00DD0FFA"/>
    <w:rsid w:val="00DD1EDE"/>
    <w:rsid w:val="00DD22FF"/>
    <w:rsid w:val="00DD4093"/>
    <w:rsid w:val="00DD6E8D"/>
    <w:rsid w:val="00DE0B57"/>
    <w:rsid w:val="00DE19E5"/>
    <w:rsid w:val="00DE4C89"/>
    <w:rsid w:val="00DE5365"/>
    <w:rsid w:val="00DE650B"/>
    <w:rsid w:val="00DE67A6"/>
    <w:rsid w:val="00DE68C9"/>
    <w:rsid w:val="00E0084B"/>
    <w:rsid w:val="00E01283"/>
    <w:rsid w:val="00E01510"/>
    <w:rsid w:val="00E06919"/>
    <w:rsid w:val="00E126E6"/>
    <w:rsid w:val="00E14497"/>
    <w:rsid w:val="00E153D5"/>
    <w:rsid w:val="00E220F0"/>
    <w:rsid w:val="00E233A0"/>
    <w:rsid w:val="00E23BD7"/>
    <w:rsid w:val="00E2406E"/>
    <w:rsid w:val="00E275E2"/>
    <w:rsid w:val="00E27E6D"/>
    <w:rsid w:val="00E300EA"/>
    <w:rsid w:val="00E30F11"/>
    <w:rsid w:val="00E31928"/>
    <w:rsid w:val="00E32201"/>
    <w:rsid w:val="00E34C08"/>
    <w:rsid w:val="00E35A6D"/>
    <w:rsid w:val="00E35B63"/>
    <w:rsid w:val="00E37AE8"/>
    <w:rsid w:val="00E41A70"/>
    <w:rsid w:val="00E41F5A"/>
    <w:rsid w:val="00E4621A"/>
    <w:rsid w:val="00E51AC0"/>
    <w:rsid w:val="00E5210A"/>
    <w:rsid w:val="00E5233C"/>
    <w:rsid w:val="00E556D1"/>
    <w:rsid w:val="00E60208"/>
    <w:rsid w:val="00E636AE"/>
    <w:rsid w:val="00E76E39"/>
    <w:rsid w:val="00E77468"/>
    <w:rsid w:val="00E82592"/>
    <w:rsid w:val="00E837A3"/>
    <w:rsid w:val="00E84C65"/>
    <w:rsid w:val="00E84FC6"/>
    <w:rsid w:val="00E8576D"/>
    <w:rsid w:val="00E85EAE"/>
    <w:rsid w:val="00E86B68"/>
    <w:rsid w:val="00E86F36"/>
    <w:rsid w:val="00E875A7"/>
    <w:rsid w:val="00E90385"/>
    <w:rsid w:val="00E909DC"/>
    <w:rsid w:val="00E91FAB"/>
    <w:rsid w:val="00E9398E"/>
    <w:rsid w:val="00E977E6"/>
    <w:rsid w:val="00EA22B5"/>
    <w:rsid w:val="00EA2FCE"/>
    <w:rsid w:val="00EA377C"/>
    <w:rsid w:val="00EA61A4"/>
    <w:rsid w:val="00EA7536"/>
    <w:rsid w:val="00EA77B8"/>
    <w:rsid w:val="00EB05F5"/>
    <w:rsid w:val="00EB0B8D"/>
    <w:rsid w:val="00EB0D1C"/>
    <w:rsid w:val="00EB37F5"/>
    <w:rsid w:val="00EB3E52"/>
    <w:rsid w:val="00EB57AB"/>
    <w:rsid w:val="00EC23AC"/>
    <w:rsid w:val="00EC45BB"/>
    <w:rsid w:val="00EC540F"/>
    <w:rsid w:val="00EC5B27"/>
    <w:rsid w:val="00EC6FD3"/>
    <w:rsid w:val="00ED0BD3"/>
    <w:rsid w:val="00ED1875"/>
    <w:rsid w:val="00ED313F"/>
    <w:rsid w:val="00ED4994"/>
    <w:rsid w:val="00ED798F"/>
    <w:rsid w:val="00EE0717"/>
    <w:rsid w:val="00EE09F6"/>
    <w:rsid w:val="00EF1371"/>
    <w:rsid w:val="00EF1AF7"/>
    <w:rsid w:val="00EF4F4A"/>
    <w:rsid w:val="00EF50BC"/>
    <w:rsid w:val="00EF6C36"/>
    <w:rsid w:val="00EF7466"/>
    <w:rsid w:val="00F007BA"/>
    <w:rsid w:val="00F01F88"/>
    <w:rsid w:val="00F10982"/>
    <w:rsid w:val="00F113E5"/>
    <w:rsid w:val="00F12DA0"/>
    <w:rsid w:val="00F13117"/>
    <w:rsid w:val="00F1789F"/>
    <w:rsid w:val="00F21AEF"/>
    <w:rsid w:val="00F22143"/>
    <w:rsid w:val="00F23C56"/>
    <w:rsid w:val="00F23E92"/>
    <w:rsid w:val="00F261F6"/>
    <w:rsid w:val="00F271ED"/>
    <w:rsid w:val="00F273D2"/>
    <w:rsid w:val="00F27C77"/>
    <w:rsid w:val="00F34EDA"/>
    <w:rsid w:val="00F36092"/>
    <w:rsid w:val="00F36E92"/>
    <w:rsid w:val="00F45EE9"/>
    <w:rsid w:val="00F47C53"/>
    <w:rsid w:val="00F50CE2"/>
    <w:rsid w:val="00F51455"/>
    <w:rsid w:val="00F56341"/>
    <w:rsid w:val="00F57080"/>
    <w:rsid w:val="00F57252"/>
    <w:rsid w:val="00F600FB"/>
    <w:rsid w:val="00F6043E"/>
    <w:rsid w:val="00F619E2"/>
    <w:rsid w:val="00F62020"/>
    <w:rsid w:val="00F62D1E"/>
    <w:rsid w:val="00F62E60"/>
    <w:rsid w:val="00F63FD8"/>
    <w:rsid w:val="00F66FEB"/>
    <w:rsid w:val="00F6724B"/>
    <w:rsid w:val="00F71312"/>
    <w:rsid w:val="00F716A4"/>
    <w:rsid w:val="00F7633D"/>
    <w:rsid w:val="00F803F4"/>
    <w:rsid w:val="00F8214D"/>
    <w:rsid w:val="00F8227E"/>
    <w:rsid w:val="00F83BEB"/>
    <w:rsid w:val="00F85AE2"/>
    <w:rsid w:val="00F872D2"/>
    <w:rsid w:val="00F903ED"/>
    <w:rsid w:val="00F93371"/>
    <w:rsid w:val="00F938B6"/>
    <w:rsid w:val="00F9488D"/>
    <w:rsid w:val="00F950C9"/>
    <w:rsid w:val="00FA0B10"/>
    <w:rsid w:val="00FA15C4"/>
    <w:rsid w:val="00FA188C"/>
    <w:rsid w:val="00FA299E"/>
    <w:rsid w:val="00FA2EB7"/>
    <w:rsid w:val="00FA5739"/>
    <w:rsid w:val="00FA63BC"/>
    <w:rsid w:val="00FB3822"/>
    <w:rsid w:val="00FB4AD7"/>
    <w:rsid w:val="00FB5176"/>
    <w:rsid w:val="00FB6357"/>
    <w:rsid w:val="00FB7615"/>
    <w:rsid w:val="00FC61D9"/>
    <w:rsid w:val="00FD5CD3"/>
    <w:rsid w:val="00FD5EC5"/>
    <w:rsid w:val="00FD6BB8"/>
    <w:rsid w:val="00FD77CA"/>
    <w:rsid w:val="00FE04A3"/>
    <w:rsid w:val="00FE27E6"/>
    <w:rsid w:val="00FE282A"/>
    <w:rsid w:val="00FE3780"/>
    <w:rsid w:val="00FE79A8"/>
    <w:rsid w:val="00FE7BA0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3A2AC-DD79-4CB2-8C40-5641A875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5773</Characters>
  <Application>Microsoft Office Word</Application>
  <DocSecurity>0</DocSecurity>
  <Lines>481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128</cp:revision>
  <dcterms:created xsi:type="dcterms:W3CDTF">2020-10-13T02:44:00Z</dcterms:created>
  <dcterms:modified xsi:type="dcterms:W3CDTF">2020-11-03T14:27:00Z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