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1F751DD4"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6F79AC">
              <w:rPr>
                <w:b w:val="0"/>
                <w:sz w:val="14"/>
              </w:rPr>
              <w:t>1</w:t>
            </w:r>
            <w:r w:rsidR="00BB08D8" w:rsidRPr="00E13124">
              <w:rPr>
                <w:b w:val="0"/>
                <w:sz w:val="14"/>
              </w:rPr>
              <w:t>-</w:t>
            </w:r>
            <w:r w:rsidR="006F79AC">
              <w:rPr>
                <w:b w:val="0"/>
                <w:sz w:val="14"/>
              </w:rPr>
              <w:t>02</w:t>
            </w:r>
            <w:r w:rsidRPr="00E13124">
              <w:rPr>
                <w:b w:val="0"/>
                <w:sz w:val="14"/>
              </w:rPr>
              <w:t>-</w:t>
            </w:r>
            <w:r w:rsidR="006F79AC">
              <w:rPr>
                <w:b w:val="0"/>
                <w:sz w:val="14"/>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23F30B92"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C33CB" w:rsidRPr="00E13124" w14:paraId="7756E983" w14:textId="77777777" w:rsidTr="001968A8">
        <w:trPr>
          <w:jc w:val="center"/>
        </w:trPr>
        <w:tc>
          <w:tcPr>
            <w:tcW w:w="1615" w:type="dxa"/>
            <w:vAlign w:val="center"/>
          </w:tcPr>
          <w:p w14:paraId="2F7CA76C" w14:textId="051709EF" w:rsidR="00FC33CB" w:rsidRPr="00E13124" w:rsidRDefault="00FC33CB" w:rsidP="00B6527E">
            <w:pPr>
              <w:pStyle w:val="T2"/>
              <w:spacing w:after="0"/>
              <w:ind w:left="0" w:right="0"/>
              <w:jc w:val="left"/>
              <w:rPr>
                <w:b w:val="0"/>
                <w:kern w:val="24"/>
                <w:sz w:val="12"/>
                <w:szCs w:val="18"/>
              </w:rPr>
            </w:pPr>
            <w:r>
              <w:rPr>
                <w:b w:val="0"/>
                <w:kern w:val="24"/>
                <w:sz w:val="12"/>
                <w:szCs w:val="18"/>
              </w:rPr>
              <w:t>Rojan Chitrakar</w:t>
            </w:r>
          </w:p>
        </w:tc>
        <w:tc>
          <w:tcPr>
            <w:tcW w:w="1530" w:type="dxa"/>
            <w:vAlign w:val="center"/>
          </w:tcPr>
          <w:p w14:paraId="5C2F974D" w14:textId="77777777" w:rsidR="00FC33CB" w:rsidRPr="00E13124" w:rsidRDefault="00FC33CB" w:rsidP="00B6527E">
            <w:pPr>
              <w:pStyle w:val="T2"/>
              <w:spacing w:after="0"/>
              <w:ind w:left="0" w:right="0"/>
              <w:jc w:val="left"/>
              <w:rPr>
                <w:sz w:val="14"/>
              </w:rPr>
            </w:pPr>
          </w:p>
        </w:tc>
        <w:tc>
          <w:tcPr>
            <w:tcW w:w="2070" w:type="dxa"/>
            <w:vAlign w:val="center"/>
          </w:tcPr>
          <w:p w14:paraId="28CC403D" w14:textId="77777777" w:rsidR="00FC33CB" w:rsidRPr="00E13124" w:rsidRDefault="00FC33CB" w:rsidP="00B6527E">
            <w:pPr>
              <w:pStyle w:val="T2"/>
              <w:spacing w:after="0"/>
              <w:ind w:left="0" w:right="0"/>
              <w:jc w:val="left"/>
              <w:rPr>
                <w:sz w:val="14"/>
              </w:rPr>
            </w:pPr>
          </w:p>
        </w:tc>
        <w:tc>
          <w:tcPr>
            <w:tcW w:w="1440" w:type="dxa"/>
            <w:vAlign w:val="center"/>
          </w:tcPr>
          <w:p w14:paraId="3EC920C7" w14:textId="77777777" w:rsidR="00FC33CB" w:rsidRPr="00E13124" w:rsidRDefault="00FC33CB" w:rsidP="00B6527E">
            <w:pPr>
              <w:pStyle w:val="T2"/>
              <w:spacing w:after="0"/>
              <w:ind w:left="0" w:right="0"/>
              <w:jc w:val="left"/>
              <w:rPr>
                <w:sz w:val="14"/>
              </w:rPr>
            </w:pPr>
          </w:p>
        </w:tc>
        <w:tc>
          <w:tcPr>
            <w:tcW w:w="2921" w:type="dxa"/>
            <w:vAlign w:val="center"/>
          </w:tcPr>
          <w:p w14:paraId="44FB4A1C" w14:textId="77777777" w:rsidR="00FC33CB" w:rsidRPr="00E13124" w:rsidRDefault="00FC33CB" w:rsidP="00B6527E">
            <w:pPr>
              <w:pStyle w:val="T2"/>
              <w:spacing w:after="0"/>
              <w:ind w:left="0" w:right="0"/>
              <w:jc w:val="left"/>
              <w:rPr>
                <w:b w:val="0"/>
                <w:kern w:val="24"/>
                <w:sz w:val="12"/>
                <w:szCs w:val="18"/>
              </w:rPr>
            </w:pPr>
          </w:p>
        </w:tc>
      </w:tr>
      <w:tr w:rsidR="00FC33CB" w:rsidRPr="00E13124" w14:paraId="2AA205F9" w14:textId="77777777" w:rsidTr="001968A8">
        <w:trPr>
          <w:jc w:val="center"/>
        </w:trPr>
        <w:tc>
          <w:tcPr>
            <w:tcW w:w="1615" w:type="dxa"/>
            <w:vAlign w:val="center"/>
          </w:tcPr>
          <w:p w14:paraId="28320668" w14:textId="40B466F1" w:rsidR="00FC33CB" w:rsidRDefault="00FC33CB" w:rsidP="00B6527E">
            <w:pPr>
              <w:pStyle w:val="T2"/>
              <w:spacing w:after="0"/>
              <w:ind w:left="0" w:right="0"/>
              <w:jc w:val="left"/>
              <w:rPr>
                <w:b w:val="0"/>
                <w:kern w:val="24"/>
                <w:sz w:val="12"/>
                <w:szCs w:val="18"/>
              </w:rPr>
            </w:pPr>
            <w:r>
              <w:rPr>
                <w:b w:val="0"/>
                <w:kern w:val="24"/>
                <w:sz w:val="12"/>
                <w:szCs w:val="18"/>
              </w:rPr>
              <w:t>Abhishek Patil</w:t>
            </w:r>
          </w:p>
        </w:tc>
        <w:tc>
          <w:tcPr>
            <w:tcW w:w="1530" w:type="dxa"/>
            <w:vAlign w:val="center"/>
          </w:tcPr>
          <w:p w14:paraId="222C8E7D" w14:textId="77777777" w:rsidR="00FC33CB" w:rsidRPr="00E13124" w:rsidRDefault="00FC33CB" w:rsidP="00B6527E">
            <w:pPr>
              <w:pStyle w:val="T2"/>
              <w:spacing w:after="0"/>
              <w:ind w:left="0" w:right="0"/>
              <w:jc w:val="left"/>
              <w:rPr>
                <w:sz w:val="14"/>
              </w:rPr>
            </w:pPr>
          </w:p>
        </w:tc>
        <w:tc>
          <w:tcPr>
            <w:tcW w:w="2070" w:type="dxa"/>
            <w:vAlign w:val="center"/>
          </w:tcPr>
          <w:p w14:paraId="2263088F" w14:textId="77777777" w:rsidR="00FC33CB" w:rsidRPr="00E13124" w:rsidRDefault="00FC33CB" w:rsidP="00B6527E">
            <w:pPr>
              <w:pStyle w:val="T2"/>
              <w:spacing w:after="0"/>
              <w:ind w:left="0" w:right="0"/>
              <w:jc w:val="left"/>
              <w:rPr>
                <w:sz w:val="14"/>
              </w:rPr>
            </w:pPr>
          </w:p>
        </w:tc>
        <w:tc>
          <w:tcPr>
            <w:tcW w:w="1440" w:type="dxa"/>
            <w:vAlign w:val="center"/>
          </w:tcPr>
          <w:p w14:paraId="4C4C23CD" w14:textId="77777777" w:rsidR="00FC33CB" w:rsidRPr="00E13124" w:rsidRDefault="00FC33CB" w:rsidP="00B6527E">
            <w:pPr>
              <w:pStyle w:val="T2"/>
              <w:spacing w:after="0"/>
              <w:ind w:left="0" w:right="0"/>
              <w:jc w:val="left"/>
              <w:rPr>
                <w:sz w:val="14"/>
              </w:rPr>
            </w:pPr>
          </w:p>
        </w:tc>
        <w:tc>
          <w:tcPr>
            <w:tcW w:w="2921" w:type="dxa"/>
            <w:vAlign w:val="center"/>
          </w:tcPr>
          <w:p w14:paraId="20063EC0" w14:textId="77777777" w:rsidR="00FC33CB" w:rsidRPr="00E13124" w:rsidRDefault="00FC33CB"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3CCC0EC6" w:rsidR="000B3501" w:rsidRDefault="000B3501"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3E1DA22D" w14:textId="77777777" w:rsidR="00BB5B94" w:rsidRDefault="00BB5B94" w:rsidP="002B1A82">
      <w:pPr>
        <w:rPr>
          <w:sz w:val="16"/>
        </w:rPr>
      </w:pPr>
      <w:r>
        <w:rPr>
          <w:sz w:val="16"/>
        </w:rPr>
        <w:t xml:space="preserve">R2: </w:t>
      </w:r>
    </w:p>
    <w:p w14:paraId="046B2709" w14:textId="37038E9A" w:rsidR="00711AE2" w:rsidRDefault="00BB5B94" w:rsidP="00BB5B94">
      <w:pPr>
        <w:pStyle w:val="ListParagraph"/>
        <w:numPr>
          <w:ilvl w:val="0"/>
          <w:numId w:val="14"/>
        </w:numPr>
        <w:rPr>
          <w:sz w:val="16"/>
        </w:rPr>
      </w:pPr>
      <w:r w:rsidRPr="00FC33CB">
        <w:rPr>
          <w:sz w:val="16"/>
        </w:rPr>
        <w:t>implemented the decision from the group to identify ML probe request by an ML element with the Type ML probe request.</w:t>
      </w:r>
    </w:p>
    <w:p w14:paraId="1E827CF8" w14:textId="18D54B98" w:rsidR="00BB5B94" w:rsidRDefault="00BB5B94" w:rsidP="00BB5B94">
      <w:pPr>
        <w:pStyle w:val="ListParagraph"/>
        <w:numPr>
          <w:ilvl w:val="1"/>
          <w:numId w:val="14"/>
        </w:numPr>
        <w:rPr>
          <w:sz w:val="16"/>
        </w:rPr>
      </w:pPr>
      <w:r>
        <w:rPr>
          <w:sz w:val="16"/>
        </w:rPr>
        <w:t>Added Type subfield in the ML element subclause</w:t>
      </w:r>
    </w:p>
    <w:p w14:paraId="49C1B7BF" w14:textId="44FFB761" w:rsidR="00BB5B94" w:rsidRDefault="00BB5B94" w:rsidP="00BB5B94">
      <w:pPr>
        <w:pStyle w:val="ListParagraph"/>
        <w:numPr>
          <w:ilvl w:val="1"/>
          <w:numId w:val="14"/>
        </w:numPr>
        <w:rPr>
          <w:sz w:val="16"/>
        </w:rPr>
      </w:pPr>
      <w:r>
        <w:rPr>
          <w:sz w:val="16"/>
        </w:rPr>
        <w:t>Modified ML probe subclause to account for that change</w:t>
      </w:r>
    </w:p>
    <w:p w14:paraId="212ACAF9" w14:textId="4C04C177" w:rsidR="00BB5B94" w:rsidRDefault="00BB5B94" w:rsidP="00BB5B94">
      <w:pPr>
        <w:pStyle w:val="ListParagraph"/>
        <w:numPr>
          <w:ilvl w:val="0"/>
          <w:numId w:val="14"/>
        </w:numPr>
        <w:rPr>
          <w:sz w:val="16"/>
        </w:rPr>
      </w:pPr>
      <w:r>
        <w:rPr>
          <w:sz w:val="16"/>
        </w:rPr>
        <w:t>Modify addressing for response “shall” to “should” and defer decision on request</w:t>
      </w:r>
    </w:p>
    <w:p w14:paraId="6D7EDD60" w14:textId="625F7058" w:rsidR="00BB5B94" w:rsidRPr="00FC33CB" w:rsidRDefault="00BB5B94" w:rsidP="00FC33CB">
      <w:pPr>
        <w:pStyle w:val="ListParagraph"/>
        <w:numPr>
          <w:ilvl w:val="0"/>
          <w:numId w:val="14"/>
        </w:numPr>
        <w:rPr>
          <w:sz w:val="16"/>
        </w:rPr>
      </w:pPr>
      <w:r>
        <w:rPr>
          <w:sz w:val="16"/>
        </w:rPr>
        <w:t>Defer signalling for partial/complete for discussion on another PDT document</w:t>
      </w:r>
    </w:p>
    <w:p w14:paraId="4272AD08" w14:textId="6D64524E" w:rsidR="00BB5B94" w:rsidRDefault="00BB5B94" w:rsidP="002B1A82">
      <w:pPr>
        <w:rPr>
          <w:sz w:val="16"/>
        </w:rPr>
      </w:pPr>
    </w:p>
    <w:p w14:paraId="31C1CE84" w14:textId="731C78EA" w:rsidR="00711AE2" w:rsidRDefault="00711AE2" w:rsidP="002B1A82">
      <w:pPr>
        <w:rPr>
          <w:sz w:val="16"/>
        </w:rPr>
      </w:pPr>
    </w:p>
    <w:p w14:paraId="03059A4C" w14:textId="52AD5774" w:rsidR="00FA4D36" w:rsidRDefault="00FA4D36" w:rsidP="002B1A82">
      <w:pPr>
        <w:rPr>
          <w:sz w:val="16"/>
        </w:rPr>
      </w:pPr>
      <w:r>
        <w:rPr>
          <w:sz w:val="16"/>
        </w:rPr>
        <w:t>R3:</w:t>
      </w:r>
    </w:p>
    <w:p w14:paraId="78412537" w14:textId="77777777" w:rsidR="006F1C7A" w:rsidRDefault="00FA4D36" w:rsidP="00FA4D36">
      <w:pPr>
        <w:pStyle w:val="ListParagraph"/>
        <w:numPr>
          <w:ilvl w:val="0"/>
          <w:numId w:val="14"/>
        </w:numPr>
        <w:rPr>
          <w:sz w:val="16"/>
        </w:rPr>
      </w:pPr>
      <w:r>
        <w:rPr>
          <w:sz w:val="16"/>
        </w:rPr>
        <w:t xml:space="preserve">Naming alignment with </w:t>
      </w:r>
      <w:proofErr w:type="spellStart"/>
      <w:r>
        <w:rPr>
          <w:sz w:val="16"/>
        </w:rPr>
        <w:t>Rojan’s</w:t>
      </w:r>
      <w:proofErr w:type="spellEnd"/>
      <w:r>
        <w:rPr>
          <w:sz w:val="16"/>
        </w:rPr>
        <w:t xml:space="preserve"> doc</w:t>
      </w:r>
      <w:r w:rsidR="006F1C7A">
        <w:rPr>
          <w:sz w:val="16"/>
        </w:rPr>
        <w:t xml:space="preserve">: </w:t>
      </w:r>
    </w:p>
    <w:p w14:paraId="5F00EC08" w14:textId="72888D87" w:rsidR="00FA4D36" w:rsidRDefault="006F1C7A" w:rsidP="006F1C7A">
      <w:pPr>
        <w:pStyle w:val="ListParagraph"/>
        <w:numPr>
          <w:ilvl w:val="1"/>
          <w:numId w:val="14"/>
        </w:numPr>
        <w:rPr>
          <w:sz w:val="16"/>
        </w:rPr>
      </w:pPr>
      <w:r>
        <w:rPr>
          <w:sz w:val="16"/>
        </w:rPr>
        <w:t>ML element with Type field set to 0 defined as Basic variant ML element</w:t>
      </w:r>
    </w:p>
    <w:p w14:paraId="44763CFD" w14:textId="3A539095" w:rsidR="006F1C7A" w:rsidRDefault="006F1C7A" w:rsidP="006F1C7A">
      <w:pPr>
        <w:pStyle w:val="ListParagraph"/>
        <w:numPr>
          <w:ilvl w:val="1"/>
          <w:numId w:val="14"/>
        </w:numPr>
        <w:rPr>
          <w:sz w:val="16"/>
        </w:rPr>
      </w:pPr>
      <w:r>
        <w:rPr>
          <w:sz w:val="16"/>
        </w:rPr>
        <w:t>ML element with Type field set to 1 defined as Probe Request variant ML element</w:t>
      </w:r>
    </w:p>
    <w:p w14:paraId="7BAA706C" w14:textId="77777777" w:rsidR="006F1C7A" w:rsidRPr="006F1C7A" w:rsidRDefault="006F1C7A" w:rsidP="006F1C7A">
      <w:pPr>
        <w:ind w:left="1080"/>
        <w:rPr>
          <w:sz w:val="16"/>
        </w:rPr>
      </w:pPr>
    </w:p>
    <w:p w14:paraId="451EBD7A" w14:textId="4757D0DB" w:rsidR="00711AE2" w:rsidRDefault="00711AE2" w:rsidP="002B1A82">
      <w:pPr>
        <w:rPr>
          <w:sz w:val="16"/>
        </w:rPr>
      </w:pPr>
    </w:p>
    <w:p w14:paraId="0EF42BBE" w14:textId="620788F7" w:rsidR="00711AE2" w:rsidRDefault="00EE58F4" w:rsidP="002B1A82">
      <w:pPr>
        <w:rPr>
          <w:sz w:val="16"/>
        </w:rPr>
      </w:pPr>
      <w:r>
        <w:rPr>
          <w:sz w:val="16"/>
        </w:rPr>
        <w:t>R4:</w:t>
      </w:r>
    </w:p>
    <w:p w14:paraId="561E4E09" w14:textId="5AFAC8D2" w:rsidR="00EE58F4" w:rsidRDefault="00C404EF" w:rsidP="00EE58F4">
      <w:pPr>
        <w:pStyle w:val="ListParagraph"/>
        <w:numPr>
          <w:ilvl w:val="0"/>
          <w:numId w:val="14"/>
        </w:numPr>
        <w:rPr>
          <w:sz w:val="16"/>
        </w:rPr>
      </w:pPr>
      <w:r>
        <w:rPr>
          <w:sz w:val="16"/>
        </w:rPr>
        <w:t>Keep TBD for CSN field size</w:t>
      </w:r>
    </w:p>
    <w:p w14:paraId="61F718FF" w14:textId="3CB6851B" w:rsidR="00C404EF" w:rsidRDefault="00C404EF" w:rsidP="00C404EF">
      <w:pPr>
        <w:rPr>
          <w:sz w:val="16"/>
        </w:rPr>
      </w:pPr>
    </w:p>
    <w:p w14:paraId="01763356" w14:textId="77777777" w:rsidR="00962B44" w:rsidRDefault="00C404EF" w:rsidP="00C404EF">
      <w:pPr>
        <w:rPr>
          <w:sz w:val="16"/>
        </w:rPr>
      </w:pPr>
      <w:r>
        <w:rPr>
          <w:sz w:val="16"/>
        </w:rPr>
        <w:t xml:space="preserve">R5: </w:t>
      </w:r>
    </w:p>
    <w:p w14:paraId="411D2D6F" w14:textId="1E362420" w:rsidR="00C404EF" w:rsidRDefault="00C404EF" w:rsidP="00962B44">
      <w:pPr>
        <w:pStyle w:val="ListParagraph"/>
        <w:numPr>
          <w:ilvl w:val="0"/>
          <w:numId w:val="14"/>
        </w:numPr>
        <w:rPr>
          <w:sz w:val="16"/>
        </w:rPr>
      </w:pPr>
      <w:r w:rsidRPr="00962B44">
        <w:rPr>
          <w:sz w:val="16"/>
        </w:rPr>
        <w:t>keep TBD for ML probe request addressing</w:t>
      </w:r>
    </w:p>
    <w:p w14:paraId="1E14B485" w14:textId="4A78462D" w:rsidR="00962B44" w:rsidRPr="00962B44" w:rsidRDefault="00BE3BC7" w:rsidP="00962B44">
      <w:pPr>
        <w:pStyle w:val="ListParagraph"/>
        <w:numPr>
          <w:ilvl w:val="0"/>
          <w:numId w:val="14"/>
        </w:numPr>
        <w:rPr>
          <w:sz w:val="16"/>
        </w:rPr>
      </w:pPr>
      <w:r>
        <w:rPr>
          <w:sz w:val="16"/>
        </w:rPr>
        <w:t>editorial change ML element -&gt; Multi-Link element</w:t>
      </w: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538A7D8C" w:rsidR="00711AE2" w:rsidRDefault="003A3E84" w:rsidP="002B1A82">
      <w:pPr>
        <w:rPr>
          <w:sz w:val="16"/>
        </w:rPr>
      </w:pPr>
      <w:r>
        <w:rPr>
          <w:sz w:val="16"/>
        </w:rPr>
        <w:t>R6:</w:t>
      </w:r>
    </w:p>
    <w:p w14:paraId="02FF4352" w14:textId="773F9FE3" w:rsidR="003A3E84" w:rsidRPr="003A3E84" w:rsidRDefault="008E27ED" w:rsidP="003A3E84">
      <w:pPr>
        <w:pStyle w:val="ListParagraph"/>
        <w:numPr>
          <w:ilvl w:val="0"/>
          <w:numId w:val="14"/>
        </w:numPr>
        <w:rPr>
          <w:sz w:val="16"/>
        </w:rPr>
      </w:pPr>
      <w:r>
        <w:rPr>
          <w:sz w:val="16"/>
        </w:rPr>
        <w:t xml:space="preserve">adding </w:t>
      </w:r>
      <w:r w:rsidRPr="008E27ED">
        <w:rPr>
          <w:sz w:val="16"/>
        </w:rPr>
        <w:t>NOTE - If and how the transmitting AP info can be explicitly requested and not requested is TBD</w:t>
      </w: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521CCA66" w:rsidR="00711AE2" w:rsidRDefault="006F79AC" w:rsidP="002B1A82">
      <w:pPr>
        <w:rPr>
          <w:sz w:val="16"/>
        </w:rPr>
      </w:pPr>
      <w:r>
        <w:rPr>
          <w:sz w:val="16"/>
        </w:rPr>
        <w:t>R7:</w:t>
      </w:r>
    </w:p>
    <w:p w14:paraId="358D7BE7" w14:textId="61D8299B" w:rsidR="006F79AC" w:rsidRPr="006F79AC" w:rsidRDefault="006F79AC" w:rsidP="006F79AC">
      <w:pPr>
        <w:pStyle w:val="ListParagraph"/>
        <w:numPr>
          <w:ilvl w:val="0"/>
          <w:numId w:val="14"/>
        </w:numPr>
        <w:rPr>
          <w:sz w:val="16"/>
        </w:rPr>
      </w:pPr>
      <w:r>
        <w:rPr>
          <w:sz w:val="16"/>
        </w:rPr>
        <w:t>changed</w:t>
      </w:r>
      <w:r w:rsidR="009066CC">
        <w:rPr>
          <w:sz w:val="16"/>
        </w:rPr>
        <w:t xml:space="preserve"> Issue 4 Editor guidance to apply to D0.3</w:t>
      </w: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3086C74" w:rsidR="00167DBE" w:rsidRDefault="00167DBE" w:rsidP="0093524C">
      <w:pPr>
        <w:pStyle w:val="ListParagraph"/>
        <w:rPr>
          <w:b/>
          <w:sz w:val="20"/>
        </w:rPr>
      </w:pPr>
    </w:p>
    <w:p w14:paraId="25358552" w14:textId="063D14D3" w:rsidR="0048113C" w:rsidRDefault="0048113C" w:rsidP="0048113C">
      <w:pPr>
        <w:rPr>
          <w:b/>
          <w:sz w:val="20"/>
        </w:rPr>
      </w:pPr>
      <w:r>
        <w:rPr>
          <w:b/>
          <w:sz w:val="20"/>
        </w:rPr>
        <w:lastRenderedPageBreak/>
        <w:t>This document proposes resolution for TBDs in the MLD probing section.</w:t>
      </w:r>
    </w:p>
    <w:p w14:paraId="7054900E" w14:textId="77276C22" w:rsidR="0048113C" w:rsidRDefault="0048113C" w:rsidP="0048113C">
      <w:pPr>
        <w:rPr>
          <w:b/>
          <w:sz w:val="20"/>
        </w:rPr>
      </w:pPr>
    </w:p>
    <w:p w14:paraId="3E6C48B7" w14:textId="0E108994" w:rsidR="0048113C" w:rsidRDefault="0048113C" w:rsidP="0048113C">
      <w:pPr>
        <w:rPr>
          <w:b/>
          <w:sz w:val="20"/>
        </w:rPr>
      </w:pPr>
      <w:r>
        <w:rPr>
          <w:b/>
          <w:sz w:val="20"/>
        </w:rPr>
        <w:t xml:space="preserve">The different TBDs or clarifications are presented with different </w:t>
      </w:r>
      <w:proofErr w:type="spellStart"/>
      <w:r>
        <w:rPr>
          <w:b/>
          <w:sz w:val="20"/>
        </w:rPr>
        <w:t>colors</w:t>
      </w:r>
      <w:proofErr w:type="spellEnd"/>
      <w:r>
        <w:rPr>
          <w:b/>
          <w:sz w:val="20"/>
        </w:rPr>
        <w:t>.</w:t>
      </w:r>
    </w:p>
    <w:p w14:paraId="2B7AA86A" w14:textId="77777777" w:rsidR="0048113C" w:rsidRPr="0048113C" w:rsidRDefault="0048113C" w:rsidP="0048113C">
      <w:pPr>
        <w:rPr>
          <w:b/>
          <w:sz w:val="20"/>
        </w:rPr>
      </w:pPr>
    </w:p>
    <w:p w14:paraId="1EA1905C" w14:textId="40A8759E" w:rsidR="0048113C" w:rsidRDefault="0048113C" w:rsidP="0048113C">
      <w:pPr>
        <w:rPr>
          <w:b/>
          <w:sz w:val="20"/>
        </w:rPr>
      </w:pPr>
      <w:r w:rsidRPr="0048113C">
        <w:rPr>
          <w:b/>
          <w:sz w:val="20"/>
          <w:highlight w:val="green"/>
        </w:rPr>
        <w:t>Issue 1: addressing of the MLD probe request and MLD probe response</w:t>
      </w:r>
    </w:p>
    <w:p w14:paraId="19B51354" w14:textId="43B80571" w:rsidR="0048113C" w:rsidRPr="0048113C" w:rsidRDefault="0048113C" w:rsidP="0048113C">
      <w:pPr>
        <w:rPr>
          <w:bCs/>
          <w:i/>
          <w:iCs/>
          <w:sz w:val="20"/>
        </w:rPr>
      </w:pPr>
      <w:r w:rsidRPr="0048113C">
        <w:rPr>
          <w:bCs/>
          <w:sz w:val="20"/>
        </w:rPr>
        <w:t xml:space="preserve">The </w:t>
      </w:r>
      <w:r>
        <w:rPr>
          <w:bCs/>
          <w:sz w:val="20"/>
        </w:rPr>
        <w:t>proposal is to allow an MLD probe request to be sent broadcasted to multiple APs having the same SSID.</w:t>
      </w:r>
      <w:r w:rsidRPr="0048113C">
        <w:t xml:space="preserve"> </w:t>
      </w:r>
      <w:r>
        <w:t xml:space="preserve">The addressing is as follows: </w:t>
      </w:r>
      <w:r w:rsidRPr="0048113C">
        <w:rPr>
          <w:bCs/>
          <w:i/>
          <w:iCs/>
          <w:sz w:val="20"/>
        </w:rPr>
        <w:t>with the Address 1 field set to the broadcast destination address, the Address 3 field set to the wildcard BSSID and the SSID field or the Short SSID element set to the SSID of an AP</w:t>
      </w:r>
    </w:p>
    <w:p w14:paraId="6F454E4A" w14:textId="05B595FF" w:rsidR="0048113C" w:rsidRDefault="0048113C" w:rsidP="0048113C">
      <w:pPr>
        <w:rPr>
          <w:bCs/>
          <w:sz w:val="20"/>
        </w:rPr>
      </w:pPr>
    </w:p>
    <w:p w14:paraId="2248183A" w14:textId="7C9EF5DD" w:rsidR="0048113C" w:rsidRPr="0048113C" w:rsidRDefault="0048113C" w:rsidP="0048113C">
      <w:pPr>
        <w:rPr>
          <w:bCs/>
          <w:sz w:val="20"/>
        </w:rPr>
      </w:pPr>
      <w:r>
        <w:rPr>
          <w:bCs/>
          <w:sz w:val="20"/>
        </w:rPr>
        <w:t xml:space="preserve">It can be debated whether the SSID should be the SSID of the AP or of the AP MLD. First, </w:t>
      </w:r>
      <w:r w:rsidR="001E0504">
        <w:rPr>
          <w:bCs/>
          <w:sz w:val="20"/>
        </w:rPr>
        <w:t>the author</w:t>
      </w:r>
      <w:r>
        <w:rPr>
          <w:bCs/>
          <w:sz w:val="20"/>
        </w:rPr>
        <w:t xml:space="preserve"> </w:t>
      </w:r>
      <w:r w:rsidR="001E0504">
        <w:rPr>
          <w:bCs/>
          <w:sz w:val="20"/>
        </w:rPr>
        <w:t>is</w:t>
      </w:r>
      <w:r>
        <w:rPr>
          <w:bCs/>
          <w:sz w:val="20"/>
        </w:rPr>
        <w:t xml:space="preserve"> of the opinion that all APs of an AP MLD shall have the same SSID as the AP MLD, which solves the debate. Second, even if the AP MLD has a different </w:t>
      </w:r>
      <w:r w:rsidR="001E0504">
        <w:rPr>
          <w:bCs/>
          <w:sz w:val="20"/>
        </w:rPr>
        <w:t>SSID than the AP, if we follow the same logic as for the addressing for individual addressed probe request, the probe request frame is addressed to the AP and not to the MLD and the SSID should therefore be set to the SSID of the AP.</w:t>
      </w:r>
      <w:r>
        <w:rPr>
          <w:bCs/>
          <w:sz w:val="20"/>
        </w:rPr>
        <w:t xml:space="preserve"> </w:t>
      </w:r>
    </w:p>
    <w:p w14:paraId="28434F80" w14:textId="074F3DCE" w:rsidR="0048113C" w:rsidRDefault="0048113C" w:rsidP="001E0504">
      <w:pPr>
        <w:rPr>
          <w:b/>
          <w:sz w:val="20"/>
        </w:rPr>
      </w:pPr>
    </w:p>
    <w:p w14:paraId="75C28E27" w14:textId="0900951F" w:rsidR="0048113C" w:rsidRDefault="001E0504" w:rsidP="001E0504">
      <w:pPr>
        <w:rPr>
          <w:bCs/>
          <w:sz w:val="20"/>
        </w:rPr>
      </w:pPr>
      <w:r w:rsidRPr="001E0504">
        <w:rPr>
          <w:bCs/>
          <w:sz w:val="20"/>
        </w:rPr>
        <w:t xml:space="preserve">For the </w:t>
      </w:r>
      <w:r>
        <w:rPr>
          <w:bCs/>
          <w:sz w:val="20"/>
        </w:rPr>
        <w:t xml:space="preserve">MLD probe response, I suggest </w:t>
      </w:r>
      <w:proofErr w:type="gramStart"/>
      <w:r>
        <w:rPr>
          <w:bCs/>
          <w:sz w:val="20"/>
        </w:rPr>
        <w:t>to follow</w:t>
      </w:r>
      <w:proofErr w:type="gramEnd"/>
      <w:r>
        <w:rPr>
          <w:bCs/>
          <w:sz w:val="20"/>
        </w:rPr>
        <w:t xml:space="preserve"> the rule defined in 11ax for 6 GHz APs, which mandates to respond with address 1 set to broadcast address, except for stealth APs (APs with hidden SSID). This could also be a “should”, and this rule can be generalized for all probes, not only MLD probes.</w:t>
      </w:r>
    </w:p>
    <w:p w14:paraId="76657D7B" w14:textId="2E8BD2DE" w:rsidR="00B84E47" w:rsidRDefault="00B84E47" w:rsidP="001E0504">
      <w:pPr>
        <w:rPr>
          <w:bCs/>
          <w:sz w:val="20"/>
        </w:rPr>
      </w:pPr>
    </w:p>
    <w:p w14:paraId="452559CD" w14:textId="2C197E7E" w:rsidR="00B84E47" w:rsidRPr="001E0504" w:rsidRDefault="00B84E47" w:rsidP="001E0504">
      <w:pPr>
        <w:rPr>
          <w:bCs/>
          <w:sz w:val="20"/>
        </w:rPr>
      </w:pPr>
      <w:r>
        <w:rPr>
          <w:bCs/>
          <w:sz w:val="20"/>
        </w:rPr>
        <w:t>Partly deferred</w:t>
      </w:r>
    </w:p>
    <w:p w14:paraId="48D1764B" w14:textId="77777777" w:rsidR="0048113C" w:rsidRDefault="0048113C" w:rsidP="0093524C">
      <w:pPr>
        <w:pStyle w:val="ListParagraph"/>
        <w:rPr>
          <w:b/>
          <w:sz w:val="20"/>
        </w:rPr>
      </w:pPr>
    </w:p>
    <w:p w14:paraId="4ECC177F" w14:textId="4DB0252A" w:rsidR="00167DBE" w:rsidRDefault="001E0504" w:rsidP="001E0504">
      <w:pPr>
        <w:rPr>
          <w:b/>
          <w:sz w:val="20"/>
        </w:rPr>
      </w:pPr>
      <w:r w:rsidRPr="001E0504">
        <w:rPr>
          <w:b/>
          <w:sz w:val="20"/>
          <w:highlight w:val="cyan"/>
        </w:rPr>
        <w:t>Issue 2: Clarify the rules for complete/partial information.</w:t>
      </w:r>
    </w:p>
    <w:p w14:paraId="798E9D83" w14:textId="61D0327F" w:rsidR="001E0504" w:rsidRPr="001E0504" w:rsidRDefault="001E0504" w:rsidP="001E0504">
      <w:pPr>
        <w:rPr>
          <w:bCs/>
          <w:sz w:val="20"/>
        </w:rPr>
      </w:pPr>
      <w:r>
        <w:rPr>
          <w:bCs/>
          <w:sz w:val="20"/>
        </w:rPr>
        <w:t>The proposal is very straightforward: for complete information, D0.1 already makes the spec clear. For partial info, the proposal is that the MLD probe response shall include the requested elements for the requested APs, except if they are not part of the complete information for the requested APs.</w:t>
      </w:r>
    </w:p>
    <w:p w14:paraId="5574800F" w14:textId="4AEEA22D" w:rsidR="002D02D7" w:rsidRDefault="002D02D7" w:rsidP="00CA0A57">
      <w:pPr>
        <w:rPr>
          <w:sz w:val="16"/>
        </w:rPr>
      </w:pPr>
    </w:p>
    <w:p w14:paraId="3FD08212" w14:textId="63430487" w:rsidR="00B84E47" w:rsidRDefault="00B84E47" w:rsidP="00CA0A57">
      <w:pPr>
        <w:rPr>
          <w:sz w:val="16"/>
        </w:rPr>
      </w:pPr>
      <w:r>
        <w:rPr>
          <w:sz w:val="16"/>
        </w:rPr>
        <w:t>Deferred</w:t>
      </w:r>
    </w:p>
    <w:p w14:paraId="277C9A60" w14:textId="0B2E2036" w:rsidR="001E0504" w:rsidRDefault="001E0504" w:rsidP="00CA0A57">
      <w:pPr>
        <w:rPr>
          <w:sz w:val="16"/>
        </w:rPr>
      </w:pPr>
    </w:p>
    <w:p w14:paraId="31A0D16E" w14:textId="5ED67DDF" w:rsidR="001E0504" w:rsidRDefault="001E0504" w:rsidP="001E0504">
      <w:pPr>
        <w:rPr>
          <w:b/>
          <w:sz w:val="20"/>
        </w:rPr>
      </w:pPr>
      <w:r w:rsidRPr="001E0504">
        <w:rPr>
          <w:b/>
          <w:sz w:val="20"/>
          <w:highlight w:val="magenta"/>
        </w:rPr>
        <w:t>Issue 3</w:t>
      </w:r>
      <w:r>
        <w:rPr>
          <w:b/>
          <w:sz w:val="20"/>
          <w:highlight w:val="magenta"/>
        </w:rPr>
        <w:t xml:space="preserve">: How to make a request (complete/partial info, all APs/some APs) with MLD probe request </w:t>
      </w:r>
      <w:r>
        <w:rPr>
          <w:b/>
          <w:sz w:val="20"/>
        </w:rPr>
        <w:t xml:space="preserve"> </w:t>
      </w:r>
    </w:p>
    <w:p w14:paraId="71387C83" w14:textId="77777777" w:rsidR="001E0504" w:rsidRDefault="001E0504" w:rsidP="00CA0A57">
      <w:pPr>
        <w:rPr>
          <w:bCs/>
          <w:sz w:val="20"/>
        </w:rPr>
      </w:pPr>
      <w:r>
        <w:rPr>
          <w:bCs/>
          <w:sz w:val="20"/>
        </w:rPr>
        <w:t xml:space="preserve">Following discussion before D0.1, 2 options are proposed (each of them includes the changes for the 2 previous issues.) </w:t>
      </w:r>
    </w:p>
    <w:p w14:paraId="03966494" w14:textId="4320982B" w:rsidR="001E0504" w:rsidRDefault="001E0504" w:rsidP="00CA0A57">
      <w:pPr>
        <w:rPr>
          <w:bCs/>
          <w:sz w:val="20"/>
        </w:rPr>
      </w:pPr>
      <w:r>
        <w:rPr>
          <w:bCs/>
          <w:sz w:val="20"/>
        </w:rPr>
        <w:t>First option is to define a new MLD Request element to clarify what AP(s) is(are) requested, and to include the Request element in the Probe Request frame to identify the list of requested elements if the request is partial.</w:t>
      </w:r>
      <w:r w:rsidR="0039087D">
        <w:rPr>
          <w:bCs/>
          <w:sz w:val="20"/>
        </w:rPr>
        <w:t xml:space="preserve"> Similarly, the inclusion of the Request element allows to make a partial request.</w:t>
      </w:r>
    </w:p>
    <w:p w14:paraId="6CBEE1EB" w14:textId="72347D54" w:rsidR="001E0504" w:rsidRDefault="001E0504" w:rsidP="00CA0A57">
      <w:pPr>
        <w:rPr>
          <w:bCs/>
          <w:sz w:val="20"/>
        </w:rPr>
      </w:pPr>
      <w:r>
        <w:rPr>
          <w:bCs/>
          <w:sz w:val="20"/>
        </w:rPr>
        <w:t>Second option is to reuse the ML element to make this request.</w:t>
      </w:r>
    </w:p>
    <w:p w14:paraId="62B8ED82" w14:textId="6B7C86F0" w:rsidR="001E0504" w:rsidRDefault="001E0504" w:rsidP="00CA0A57">
      <w:pPr>
        <w:rPr>
          <w:bCs/>
          <w:sz w:val="20"/>
        </w:rPr>
      </w:pPr>
    </w:p>
    <w:p w14:paraId="2351A8EA" w14:textId="3AD88FE7" w:rsidR="001E0504" w:rsidRDefault="001E0504" w:rsidP="00CA0A57">
      <w:pPr>
        <w:rPr>
          <w:bCs/>
          <w:sz w:val="20"/>
        </w:rPr>
      </w:pPr>
      <w:r>
        <w:rPr>
          <w:bCs/>
          <w:sz w:val="20"/>
        </w:rPr>
        <w:t xml:space="preserve">The 2 options work. With second option, it forces that for non-ML probe request frames, no ML elements shall be included at all. It does not seem to be an </w:t>
      </w:r>
      <w:proofErr w:type="gramStart"/>
      <w:r>
        <w:rPr>
          <w:bCs/>
          <w:sz w:val="20"/>
        </w:rPr>
        <w:t>issue, but</w:t>
      </w:r>
      <w:proofErr w:type="gramEnd"/>
      <w:r>
        <w:rPr>
          <w:bCs/>
          <w:sz w:val="20"/>
        </w:rPr>
        <w:t xml:space="preserve"> </w:t>
      </w:r>
      <w:r w:rsidR="0039087D">
        <w:rPr>
          <w:bCs/>
          <w:sz w:val="20"/>
        </w:rPr>
        <w:t>may be an issue if a need comes up that we haven’t thought about and that would require inclusion of ML element even in non-ML probe requests.</w:t>
      </w:r>
    </w:p>
    <w:p w14:paraId="471EA60E" w14:textId="0A25FEB5" w:rsidR="0039087D" w:rsidRDefault="0039087D" w:rsidP="00CA0A57">
      <w:pPr>
        <w:rPr>
          <w:bCs/>
          <w:sz w:val="20"/>
        </w:rPr>
      </w:pPr>
      <w:r>
        <w:rPr>
          <w:bCs/>
          <w:sz w:val="20"/>
        </w:rPr>
        <w:t xml:space="preserve">First option defines a new </w:t>
      </w:r>
      <w:proofErr w:type="gramStart"/>
      <w:r>
        <w:rPr>
          <w:bCs/>
          <w:sz w:val="20"/>
        </w:rPr>
        <w:t>element, but</w:t>
      </w:r>
      <w:proofErr w:type="gramEnd"/>
      <w:r>
        <w:rPr>
          <w:bCs/>
          <w:sz w:val="20"/>
        </w:rPr>
        <w:t xml:space="preserve"> is very clean.</w:t>
      </w:r>
    </w:p>
    <w:p w14:paraId="7D457E30" w14:textId="6075F8A8" w:rsidR="0039087D" w:rsidRDefault="0039087D" w:rsidP="00CA0A57">
      <w:pPr>
        <w:rPr>
          <w:bCs/>
          <w:sz w:val="20"/>
        </w:rPr>
      </w:pPr>
    </w:p>
    <w:p w14:paraId="28D11C1A" w14:textId="682DEAD3" w:rsidR="005E6FFF" w:rsidRDefault="005E6FFF" w:rsidP="00CA0A57">
      <w:pPr>
        <w:rPr>
          <w:bCs/>
          <w:sz w:val="20"/>
        </w:rPr>
      </w:pPr>
      <w:r>
        <w:rPr>
          <w:bCs/>
          <w:sz w:val="20"/>
        </w:rPr>
        <w:t>Group decided for a solution in the middle where we reuse ML element with a specific type for ML probe request, which is implemented in this document.</w:t>
      </w:r>
    </w:p>
    <w:p w14:paraId="69B1AE3B" w14:textId="77777777" w:rsidR="005E6FFF" w:rsidRDefault="005E6FFF" w:rsidP="00CA0A57">
      <w:pPr>
        <w:rPr>
          <w:bCs/>
          <w:sz w:val="20"/>
        </w:rPr>
      </w:pPr>
    </w:p>
    <w:p w14:paraId="0025AD96" w14:textId="4AEB19F0" w:rsidR="0039087D" w:rsidRDefault="0039087D" w:rsidP="00CA0A57">
      <w:pPr>
        <w:rPr>
          <w:bCs/>
          <w:sz w:val="20"/>
        </w:rPr>
      </w:pPr>
      <w:r>
        <w:rPr>
          <w:bCs/>
          <w:sz w:val="20"/>
        </w:rPr>
        <w:t>Overall, the proposal is to define the Request element in the core of the Probe request, so that the request is the same for all APs, as it seems unnecessary to have a different “partial” request for each AP.</w:t>
      </w:r>
    </w:p>
    <w:p w14:paraId="384EE115" w14:textId="451DB4C0" w:rsidR="0039087D" w:rsidRDefault="0039087D" w:rsidP="00CA0A57">
      <w:pPr>
        <w:rPr>
          <w:bCs/>
          <w:sz w:val="20"/>
        </w:rPr>
      </w:pPr>
    </w:p>
    <w:p w14:paraId="1FAC0697" w14:textId="2585845B" w:rsidR="0039087D" w:rsidRDefault="0039087D" w:rsidP="00CA0A57">
      <w:pPr>
        <w:rPr>
          <w:bCs/>
          <w:sz w:val="20"/>
        </w:rPr>
      </w:pPr>
    </w:p>
    <w:p w14:paraId="0E336510" w14:textId="189FA17C" w:rsidR="0039087D" w:rsidRDefault="0039087D" w:rsidP="00CA0A57">
      <w:pPr>
        <w:rPr>
          <w:b/>
          <w:sz w:val="20"/>
        </w:rPr>
      </w:pPr>
      <w:r w:rsidRPr="00C06E59">
        <w:rPr>
          <w:b/>
          <w:sz w:val="20"/>
          <w:highlight w:val="lightGray"/>
        </w:rPr>
        <w:t>Issue 4: Inline below</w:t>
      </w:r>
    </w:p>
    <w:p w14:paraId="3F02C872" w14:textId="68D0924E" w:rsidR="00D50357" w:rsidRDefault="00D50357" w:rsidP="00CA0A57">
      <w:pPr>
        <w:rPr>
          <w:b/>
          <w:sz w:val="20"/>
        </w:rPr>
      </w:pPr>
    </w:p>
    <w:p w14:paraId="2489B2D3" w14:textId="625DE96B" w:rsidR="00D50357" w:rsidRPr="00C06E59" w:rsidRDefault="00D50357" w:rsidP="00CA0A57">
      <w:pPr>
        <w:rPr>
          <w:b/>
          <w:sz w:val="16"/>
        </w:rPr>
      </w:pPr>
      <w:r>
        <w:rPr>
          <w:b/>
          <w:sz w:val="20"/>
        </w:rPr>
        <w:t>Issue 5: Inline below</w:t>
      </w:r>
    </w:p>
    <w:p w14:paraId="6059F83C" w14:textId="31BCCC66" w:rsidR="001E0504" w:rsidRDefault="001E0504" w:rsidP="00CA0A57">
      <w:pPr>
        <w:rPr>
          <w:sz w:val="16"/>
        </w:rPr>
      </w:pPr>
    </w:p>
    <w:p w14:paraId="32FA409E" w14:textId="4414E47F" w:rsidR="0039087D" w:rsidRDefault="0039087D"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11AAE240" w:rsidR="0039087D" w:rsidRDefault="0039087D" w:rsidP="00A141E0">
      <w:pPr>
        <w:rPr>
          <w:b/>
          <w:sz w:val="20"/>
        </w:rPr>
      </w:pPr>
    </w:p>
    <w:p w14:paraId="1A3BD3AA" w14:textId="29A4CB9B" w:rsidR="0039087D" w:rsidDel="002F6C65" w:rsidRDefault="0039087D" w:rsidP="0039087D">
      <w:pPr>
        <w:pStyle w:val="T"/>
        <w:rPr>
          <w:del w:id="1" w:author="Cariou, Laurent" w:date="2020-11-03T14:29:00Z"/>
          <w:b/>
        </w:rPr>
      </w:pPr>
    </w:p>
    <w:p w14:paraId="276DC065" w14:textId="3223CB82" w:rsidR="00CA558D" w:rsidDel="002F6C65" w:rsidRDefault="00CA558D" w:rsidP="00CA558D">
      <w:pPr>
        <w:pStyle w:val="T"/>
        <w:rPr>
          <w:del w:id="2" w:author="Cariou, Laurent" w:date="2020-11-03T14:29:00Z"/>
          <w:b/>
        </w:rPr>
      </w:pPr>
    </w:p>
    <w:p w14:paraId="387AA60D" w14:textId="2242F7AB" w:rsidR="00CA558D" w:rsidDel="002F6C65" w:rsidRDefault="00CA558D" w:rsidP="00CA558D">
      <w:pPr>
        <w:pStyle w:val="T"/>
        <w:rPr>
          <w:del w:id="3" w:author="Cariou, Laurent" w:date="2020-11-03T14:29:00Z"/>
          <w:b/>
        </w:rPr>
      </w:pPr>
    </w:p>
    <w:p w14:paraId="2CFCC8DF" w14:textId="77777777" w:rsidR="00C06E59" w:rsidRDefault="00C06E59" w:rsidP="007A2B01">
      <w:pPr>
        <w:rPr>
          <w:b/>
          <w:bCs/>
          <w:szCs w:val="22"/>
          <w:highlight w:val="magenta"/>
        </w:rPr>
      </w:pPr>
    </w:p>
    <w:p w14:paraId="02328483" w14:textId="77777777" w:rsidR="00C06E59" w:rsidRDefault="00C06E59" w:rsidP="007A2B01">
      <w:pPr>
        <w:rPr>
          <w:b/>
          <w:bCs/>
          <w:szCs w:val="22"/>
          <w:highlight w:val="magenta"/>
        </w:rPr>
      </w:pPr>
    </w:p>
    <w:p w14:paraId="418FF99D" w14:textId="77777777" w:rsidR="00C06E59" w:rsidRDefault="00C06E59" w:rsidP="007A2B01">
      <w:pPr>
        <w:rPr>
          <w:b/>
          <w:bCs/>
          <w:szCs w:val="22"/>
          <w:highlight w:val="magenta"/>
        </w:rPr>
      </w:pPr>
    </w:p>
    <w:p w14:paraId="19B0E573" w14:textId="44968907" w:rsidR="00E35CF9" w:rsidRPr="00D101F8" w:rsidRDefault="00CA558D" w:rsidP="007A2B01">
      <w:pPr>
        <w:rPr>
          <w:b/>
          <w:bCs/>
          <w:szCs w:val="22"/>
        </w:rPr>
      </w:pPr>
      <w:r>
        <w:rPr>
          <w:b/>
          <w:bCs/>
          <w:highlight w:val="magenta"/>
        </w:rPr>
        <w:t xml:space="preserve">Issue 3: </w:t>
      </w:r>
    </w:p>
    <w:p w14:paraId="32CB6D43" w14:textId="77777777" w:rsidR="007A2B01" w:rsidRDefault="007A2B01" w:rsidP="007A2B01">
      <w:pPr>
        <w:rPr>
          <w:szCs w:val="22"/>
        </w:rPr>
      </w:pPr>
    </w:p>
    <w:p w14:paraId="412B73E3" w14:textId="77777777" w:rsidR="007A2B01" w:rsidRDefault="007A2B01" w:rsidP="007A2B01">
      <w:pPr>
        <w:rPr>
          <w:szCs w:val="22"/>
        </w:rPr>
      </w:pPr>
    </w:p>
    <w:p w14:paraId="5FE03067" w14:textId="550466DB" w:rsidR="00E35CF9" w:rsidRPr="00E35CF9" w:rsidRDefault="00E35CF9" w:rsidP="00E35CF9">
      <w:pPr>
        <w:pStyle w:val="T"/>
        <w:rPr>
          <w:i/>
          <w:iCs/>
          <w:w w:val="100"/>
        </w:rPr>
      </w:pPr>
      <w:proofErr w:type="spellStart"/>
      <w:r w:rsidRPr="00E35CF9">
        <w:rPr>
          <w:b/>
          <w:i/>
          <w:iCs/>
          <w:highlight w:val="yellow"/>
        </w:rPr>
        <w:t>TGbe</w:t>
      </w:r>
      <w:proofErr w:type="spellEnd"/>
      <w:r w:rsidRPr="00E35CF9">
        <w:rPr>
          <w:b/>
          <w:i/>
          <w:iCs/>
          <w:highlight w:val="yellow"/>
        </w:rPr>
        <w:t xml:space="preserve"> editor: </w:t>
      </w:r>
      <w:r>
        <w:rPr>
          <w:b/>
          <w:i/>
          <w:iCs/>
          <w:highlight w:val="yellow"/>
        </w:rPr>
        <w:t xml:space="preserve">Modify the following </w:t>
      </w:r>
      <w:r w:rsidRPr="00D101F8">
        <w:rPr>
          <w:b/>
          <w:i/>
          <w:iCs/>
          <w:highlight w:val="yellow"/>
        </w:rPr>
        <w:t>subclause</w:t>
      </w:r>
      <w:r w:rsidR="00D101F8" w:rsidRPr="00D101F8">
        <w:rPr>
          <w:b/>
          <w:i/>
          <w:iCs/>
          <w:highlight w:val="yellow"/>
        </w:rPr>
        <w:t xml:space="preserve"> 35.3.4.2 MLD probing</w:t>
      </w:r>
      <w:r w:rsidRPr="00D101F8">
        <w:rPr>
          <w:b/>
          <w:i/>
          <w:iCs/>
          <w:highlight w:val="yellow"/>
        </w:rPr>
        <w:t xml:space="preserve"> in 802.11be </w:t>
      </w:r>
      <w:r>
        <w:rPr>
          <w:b/>
          <w:i/>
          <w:iCs/>
          <w:highlight w:val="yellow"/>
        </w:rPr>
        <w:t>D0.1</w:t>
      </w:r>
      <w:r w:rsidRPr="00E35CF9">
        <w:rPr>
          <w:b/>
          <w:i/>
          <w:iCs/>
          <w:highlight w:val="yellow"/>
        </w:rPr>
        <w:t>:</w:t>
      </w:r>
    </w:p>
    <w:p w14:paraId="6B6A34D0" w14:textId="77777777" w:rsidR="00D101F8" w:rsidRDefault="00D101F8" w:rsidP="00D101F8">
      <w:pPr>
        <w:pStyle w:val="SP15245776"/>
        <w:spacing w:before="240" w:after="240"/>
        <w:rPr>
          <w:color w:val="000000"/>
        </w:rPr>
      </w:pPr>
    </w:p>
    <w:p w14:paraId="010748A8" w14:textId="24BB94CF" w:rsidR="00D101F8" w:rsidRPr="00D101F8" w:rsidRDefault="00D101F8" w:rsidP="00D101F8">
      <w:pPr>
        <w:rPr>
          <w:rStyle w:val="SC15323589"/>
          <w:sz w:val="22"/>
          <w:szCs w:val="22"/>
        </w:rPr>
      </w:pPr>
      <w:r w:rsidRPr="00D101F8">
        <w:rPr>
          <w:rStyle w:val="SC15323589"/>
          <w:sz w:val="22"/>
          <w:szCs w:val="22"/>
        </w:rPr>
        <w:t xml:space="preserve">35.3.4.2 </w:t>
      </w:r>
      <w:ins w:id="4" w:author="Cariou, Laurent" w:date="2020-11-03T14:50:00Z">
        <w:r w:rsidR="00C26B1D">
          <w:rPr>
            <w:rStyle w:val="SC15323589"/>
            <w:sz w:val="22"/>
            <w:szCs w:val="22"/>
          </w:rPr>
          <w:t xml:space="preserve">Use of </w:t>
        </w:r>
      </w:ins>
      <w:r w:rsidRPr="00D101F8">
        <w:rPr>
          <w:rStyle w:val="SC15323589"/>
          <w:sz w:val="22"/>
          <w:szCs w:val="22"/>
        </w:rPr>
        <w:t xml:space="preserve">MLD </w:t>
      </w:r>
      <w:del w:id="5" w:author="Cariou, Laurent" w:date="2020-11-03T14:50:00Z">
        <w:r w:rsidRPr="00D101F8" w:rsidDel="00C26B1D">
          <w:rPr>
            <w:rStyle w:val="SC15323589"/>
            <w:sz w:val="22"/>
            <w:szCs w:val="22"/>
          </w:rPr>
          <w:delText>probing</w:delText>
        </w:r>
      </w:del>
      <w:ins w:id="6" w:author="Cariou, Laurent" w:date="2020-11-03T14:50:00Z">
        <w:r w:rsidR="00C26B1D">
          <w:rPr>
            <w:rStyle w:val="SC15323589"/>
            <w:sz w:val="22"/>
            <w:szCs w:val="22"/>
          </w:rPr>
          <w:t>probe request</w:t>
        </w:r>
      </w:ins>
    </w:p>
    <w:p w14:paraId="004C9A85" w14:textId="77777777" w:rsidR="00D101F8" w:rsidRDefault="00D101F8" w:rsidP="00D101F8">
      <w:pPr>
        <w:rPr>
          <w:rStyle w:val="SC15323589"/>
        </w:rPr>
      </w:pPr>
    </w:p>
    <w:p w14:paraId="3497F552" w14:textId="0F7B17CC" w:rsidR="00E35CF9" w:rsidRPr="00D101F8" w:rsidRDefault="00E35CF9" w:rsidP="00D101F8">
      <w:pPr>
        <w:rPr>
          <w:szCs w:val="22"/>
        </w:rPr>
      </w:pPr>
      <w:r w:rsidRPr="00D101F8">
        <w:rPr>
          <w:szCs w:val="22"/>
        </w:rPr>
        <w:t>An MLD probe request is a Probe Request frame:</w:t>
      </w:r>
    </w:p>
    <w:p w14:paraId="44AB10D9" w14:textId="2DE6FB92" w:rsidR="00E35CF9" w:rsidRPr="00E35CF9" w:rsidRDefault="00E35CF9" w:rsidP="00E35CF9">
      <w:pPr>
        <w:pStyle w:val="ListParagraph"/>
        <w:numPr>
          <w:ilvl w:val="0"/>
          <w:numId w:val="8"/>
        </w:numPr>
        <w:rPr>
          <w:szCs w:val="22"/>
        </w:rPr>
      </w:pPr>
      <w:r w:rsidRPr="00BA6A58">
        <w:rPr>
          <w:szCs w:val="22"/>
        </w:rPr>
        <w:t>with the Address 1 field set to the broadcast address</w:t>
      </w:r>
      <w:ins w:id="7" w:author="Cariou, Laurent" w:date="2020-11-06T10:39:00Z">
        <w:r w:rsidR="0093128A">
          <w:rPr>
            <w:szCs w:val="22"/>
          </w:rPr>
          <w:t xml:space="preserve"> and</w:t>
        </w:r>
      </w:ins>
      <w:del w:id="8" w:author="Cariou, Laurent" w:date="2020-11-06T10:39:00Z">
        <w:r w:rsidRPr="00BA6A58" w:rsidDel="0093128A">
          <w:rPr>
            <w:szCs w:val="22"/>
          </w:rPr>
          <w:delText>,</w:delText>
        </w:r>
      </w:del>
      <w:r w:rsidRPr="00BA6A58">
        <w:rPr>
          <w:szCs w:val="22"/>
        </w:rPr>
        <w:t xml:space="preserve"> the Address 3 field set to the BSSID of an AP, or with the Address 1 </w:t>
      </w:r>
      <w:ins w:id="9" w:author="Cariou, Laurent" w:date="2020-11-06T10:40:00Z">
        <w:r w:rsidR="0093128A">
          <w:rPr>
            <w:szCs w:val="22"/>
          </w:rPr>
          <w:t xml:space="preserve">and Address 3 </w:t>
        </w:r>
      </w:ins>
      <w:r w:rsidRPr="00BA6A58">
        <w:rPr>
          <w:szCs w:val="22"/>
        </w:rPr>
        <w:t>field</w:t>
      </w:r>
      <w:ins w:id="10" w:author="Cariou, Laurent" w:date="2020-11-06T10:40:00Z">
        <w:r w:rsidR="0093128A">
          <w:rPr>
            <w:szCs w:val="22"/>
          </w:rPr>
          <w:t>s</w:t>
        </w:r>
      </w:ins>
      <w:r w:rsidRPr="00BA6A58">
        <w:rPr>
          <w:szCs w:val="22"/>
        </w:rPr>
        <w:t xml:space="preserve"> set to the BSSID of an AP, or </w:t>
      </w:r>
      <w:r w:rsidRPr="00FC33CB">
        <w:rPr>
          <w:szCs w:val="22"/>
        </w:rPr>
        <w:t>other addressing TBD.</w:t>
      </w:r>
    </w:p>
    <w:p w14:paraId="71B2284D" w14:textId="771FD1B1" w:rsidR="00E35CF9" w:rsidRPr="00D101F8" w:rsidRDefault="00E35CF9" w:rsidP="00E35CF9">
      <w:pPr>
        <w:pStyle w:val="ListParagraph"/>
        <w:numPr>
          <w:ilvl w:val="0"/>
          <w:numId w:val="8"/>
        </w:numPr>
        <w:rPr>
          <w:szCs w:val="22"/>
        </w:rPr>
      </w:pPr>
      <w:r w:rsidRPr="00E35CF9">
        <w:rPr>
          <w:szCs w:val="22"/>
        </w:rPr>
        <w:t>and that includes a</w:t>
      </w:r>
      <w:ins w:id="11" w:author="Cariou, Laurent" w:date="2020-11-12T15:07:00Z">
        <w:r w:rsidR="00FA4D36">
          <w:rPr>
            <w:szCs w:val="22"/>
          </w:rPr>
          <w:t xml:space="preserve"> Probe Request variant </w:t>
        </w:r>
      </w:ins>
      <w:ins w:id="12" w:author="Cariou, Laurent" w:date="2020-10-02T16:04:00Z">
        <w:r w:rsidRPr="00E35CF9">
          <w:rPr>
            <w:szCs w:val="22"/>
          </w:rPr>
          <w:t>M</w:t>
        </w:r>
      </w:ins>
      <w:ins w:id="13" w:author="Cariou, Laurent" w:date="2020-11-18T18:07:00Z">
        <w:r w:rsidR="00545F0D">
          <w:rPr>
            <w:szCs w:val="22"/>
          </w:rPr>
          <w:t>ulti</w:t>
        </w:r>
      </w:ins>
      <w:ins w:id="14" w:author="Cariou, Laurent" w:date="2020-11-18T18:09:00Z">
        <w:r w:rsidR="00D935A3">
          <w:rPr>
            <w:szCs w:val="22"/>
          </w:rPr>
          <w:t>-</w:t>
        </w:r>
      </w:ins>
      <w:ins w:id="15" w:author="Cariou, Laurent" w:date="2020-10-02T16:04:00Z">
        <w:r w:rsidRPr="00E35CF9">
          <w:rPr>
            <w:szCs w:val="22"/>
          </w:rPr>
          <w:t>L</w:t>
        </w:r>
      </w:ins>
      <w:ins w:id="16" w:author="Cariou, Laurent" w:date="2020-11-18T18:09:00Z">
        <w:r w:rsidR="00D935A3">
          <w:rPr>
            <w:szCs w:val="22"/>
          </w:rPr>
          <w:t>ink</w:t>
        </w:r>
      </w:ins>
      <w:ins w:id="17" w:author="Cariou, Laurent" w:date="2020-10-02T16:04:00Z">
        <w:r w:rsidRPr="00E35CF9">
          <w:rPr>
            <w:szCs w:val="22"/>
          </w:rPr>
          <w:t xml:space="preserve"> element</w:t>
        </w:r>
      </w:ins>
      <w:del w:id="18" w:author="Cariou, Laurent" w:date="2020-10-02T16:04:00Z">
        <w:r w:rsidRPr="00E35CF9" w:rsidDel="007A2B01">
          <w:rPr>
            <w:szCs w:val="22"/>
          </w:rPr>
          <w:delText xml:space="preserve"> TBD signalling</w:delText>
        </w:r>
      </w:del>
      <w:r w:rsidRPr="00FD72C8">
        <w:rPr>
          <w:szCs w:val="22"/>
        </w:rPr>
        <w:t xml:space="preserve"> </w:t>
      </w:r>
      <w:del w:id="19" w:author="Cariou, Laurent" w:date="2020-11-06T10:40:00Z">
        <w:r w:rsidRPr="00FD72C8" w:rsidDel="0093128A">
          <w:rPr>
            <w:szCs w:val="22"/>
          </w:rPr>
          <w:delText xml:space="preserve">that </w:delText>
        </w:r>
      </w:del>
      <w:ins w:id="20" w:author="Cariou, Laurent" w:date="2020-11-06T10:40:00Z">
        <w:r w:rsidR="0093128A">
          <w:rPr>
            <w:szCs w:val="22"/>
          </w:rPr>
          <w:t>to</w:t>
        </w:r>
        <w:r w:rsidR="0093128A" w:rsidRPr="00FD72C8">
          <w:rPr>
            <w:szCs w:val="22"/>
          </w:rPr>
          <w:t xml:space="preserve"> </w:t>
        </w:r>
      </w:ins>
      <w:del w:id="21" w:author="Cariou, Laurent" w:date="2020-11-06T10:40:00Z">
        <w:r w:rsidRPr="00FD72C8" w:rsidDel="0093128A">
          <w:rPr>
            <w:szCs w:val="22"/>
          </w:rPr>
          <w:delText xml:space="preserve">identifies </w:delText>
        </w:r>
      </w:del>
      <w:ins w:id="22" w:author="Cariou, Laurent" w:date="2020-11-06T10:40:00Z">
        <w:r w:rsidR="0093128A" w:rsidRPr="00FD72C8">
          <w:rPr>
            <w:szCs w:val="22"/>
          </w:rPr>
          <w:t>identif</w:t>
        </w:r>
        <w:r w:rsidR="0093128A">
          <w:rPr>
            <w:szCs w:val="22"/>
          </w:rPr>
          <w:t>y</w:t>
        </w:r>
        <w:r w:rsidR="0093128A" w:rsidRPr="00FD72C8">
          <w:rPr>
            <w:szCs w:val="22"/>
          </w:rPr>
          <w:t xml:space="preserve"> </w:t>
        </w:r>
      </w:ins>
      <w:r w:rsidRPr="00FD72C8">
        <w:rPr>
          <w:szCs w:val="22"/>
        </w:rPr>
        <w:t>that the Probe Request frame is an MLD probe request</w:t>
      </w:r>
      <w:r w:rsidRPr="00D101F8">
        <w:rPr>
          <w:szCs w:val="22"/>
        </w:rPr>
        <w:t xml:space="preserve"> and </w:t>
      </w:r>
      <w:del w:id="23" w:author="Cariou, Laurent" w:date="2020-11-06T10:41:00Z">
        <w:r w:rsidRPr="00D101F8" w:rsidDel="0093128A">
          <w:rPr>
            <w:szCs w:val="22"/>
          </w:rPr>
          <w:delText xml:space="preserve">that </w:delText>
        </w:r>
      </w:del>
      <w:ins w:id="24" w:author="Cariou, Laurent" w:date="2020-11-06T10:41:00Z">
        <w:r w:rsidR="0093128A" w:rsidRPr="00D101F8">
          <w:rPr>
            <w:szCs w:val="22"/>
          </w:rPr>
          <w:t>t</w:t>
        </w:r>
        <w:r w:rsidR="0093128A">
          <w:rPr>
            <w:szCs w:val="22"/>
          </w:rPr>
          <w:t>o</w:t>
        </w:r>
        <w:r w:rsidR="0093128A" w:rsidRPr="00D101F8">
          <w:rPr>
            <w:szCs w:val="22"/>
          </w:rPr>
          <w:t xml:space="preserve"> </w:t>
        </w:r>
      </w:ins>
      <w:del w:id="25" w:author="Cariou, Laurent" w:date="2020-11-06T10:41:00Z">
        <w:r w:rsidRPr="00D101F8" w:rsidDel="0093128A">
          <w:rPr>
            <w:szCs w:val="22"/>
          </w:rPr>
          <w:delText xml:space="preserve">identifies </w:delText>
        </w:r>
      </w:del>
      <w:ins w:id="26" w:author="Cariou, Laurent" w:date="2020-11-06T10:41:00Z">
        <w:r w:rsidR="0093128A" w:rsidRPr="00D101F8">
          <w:rPr>
            <w:szCs w:val="22"/>
          </w:rPr>
          <w:t>identif</w:t>
        </w:r>
        <w:r w:rsidR="0093128A">
          <w:rPr>
            <w:szCs w:val="22"/>
          </w:rPr>
          <w:t>y</w:t>
        </w:r>
        <w:r w:rsidR="0093128A" w:rsidRPr="00D101F8">
          <w:rPr>
            <w:szCs w:val="22"/>
          </w:rPr>
          <w:t xml:space="preserve"> </w:t>
        </w:r>
        <w:r w:rsidR="0093128A">
          <w:rPr>
            <w:szCs w:val="22"/>
          </w:rPr>
          <w:t xml:space="preserve">from </w:t>
        </w:r>
      </w:ins>
      <w:r w:rsidRPr="00D101F8">
        <w:rPr>
          <w:szCs w:val="22"/>
        </w:rPr>
        <w:t xml:space="preserve">which APs of the AP MLD </w:t>
      </w:r>
      <w:ins w:id="27" w:author="Cariou, Laurent" w:date="2020-11-06T10:42:00Z">
        <w:r w:rsidR="0093128A">
          <w:rPr>
            <w:szCs w:val="22"/>
          </w:rPr>
          <w:t>the information is</w:t>
        </w:r>
      </w:ins>
      <w:del w:id="28" w:author="Cariou, Laurent" w:date="2020-11-06T10:42:00Z">
        <w:r w:rsidRPr="00D101F8" w:rsidDel="0093128A">
          <w:rPr>
            <w:szCs w:val="22"/>
          </w:rPr>
          <w:delText>are</w:delText>
        </w:r>
      </w:del>
      <w:r w:rsidRPr="00D101F8">
        <w:rPr>
          <w:szCs w:val="22"/>
        </w:rPr>
        <w:t xml:space="preserve"> requested. </w:t>
      </w:r>
    </w:p>
    <w:p w14:paraId="5AC0F926" w14:textId="0E640E00" w:rsidR="00E35CF9" w:rsidRDefault="00596D9C" w:rsidP="00E35CF9">
      <w:pPr>
        <w:rPr>
          <w:szCs w:val="22"/>
        </w:rPr>
      </w:pPr>
      <w:ins w:id="29" w:author="Cariou, Laurent" w:date="2020-11-19T20:10:00Z">
        <w:r>
          <w:rPr>
            <w:lang w:eastAsia="zh-CN"/>
          </w:rPr>
          <w:t>NOTE - If and how the transmitting AP info can be explicitly requested and not requested is TBD</w:t>
        </w:r>
        <w:r w:rsidR="003A3E84">
          <w:rPr>
            <w:lang w:eastAsia="zh-CN"/>
          </w:rPr>
          <w:t>.</w:t>
        </w:r>
      </w:ins>
    </w:p>
    <w:p w14:paraId="6C355FA6" w14:textId="77777777" w:rsidR="00596D9C" w:rsidRDefault="00596D9C" w:rsidP="00E35CF9">
      <w:pPr>
        <w:rPr>
          <w:szCs w:val="22"/>
        </w:rPr>
      </w:pPr>
    </w:p>
    <w:p w14:paraId="32B6E48F" w14:textId="77777777" w:rsidR="00FD72C8" w:rsidRPr="00D101F8" w:rsidRDefault="00FD72C8" w:rsidP="00FD72C8">
      <w:pPr>
        <w:rPr>
          <w:ins w:id="30" w:author="Cariou, Laurent" w:date="2020-10-02T16:05:00Z"/>
          <w:szCs w:val="22"/>
        </w:rPr>
      </w:pPr>
      <w:r w:rsidRPr="00FD72C8">
        <w:rPr>
          <w:szCs w:val="22"/>
        </w:rPr>
        <w:t xml:space="preserve">An MLD probe request allows a non-AP STA to request an AP to include the complete set of capabilities, parameters and operation elements of other APs affiliated to the same AP MLD as the AP. </w:t>
      </w:r>
      <w:del w:id="31" w:author="Cariou, Laurent" w:date="2020-10-02T16:05:00Z">
        <w:r w:rsidRPr="00D101F8" w:rsidDel="007A2B01">
          <w:rPr>
            <w:szCs w:val="22"/>
          </w:rPr>
          <w:delText>It is TBD how t</w:delText>
        </w:r>
        <w:r w:rsidRPr="00BA6A58" w:rsidDel="007A2B01">
          <w:rPr>
            <w:szCs w:val="22"/>
          </w:rPr>
          <w:delText>he complete information of an AP affiliated to the same AP MLD as the AP identified in the Address 1 or Address 3 field of the Probe Request frame is requested.</w:delText>
        </w:r>
      </w:del>
      <w:ins w:id="32" w:author="Cariou, Laurent" w:date="2020-10-02T16:05:00Z">
        <w:r w:rsidRPr="00D101F8">
          <w:rPr>
            <w:szCs w:val="22"/>
          </w:rPr>
          <w:t xml:space="preserve"> The information of an AP affiliated to the same AP MLD as the AP identified in the Address 1 or Address 3 field of the Probe Request frame is requested if</w:t>
        </w:r>
      </w:ins>
      <w:ins w:id="33" w:author="Cariou, Laurent" w:date="2020-10-02T16:08:00Z">
        <w:r w:rsidRPr="00D101F8">
          <w:rPr>
            <w:szCs w:val="22"/>
          </w:rPr>
          <w:t xml:space="preserve"> one of the following con</w:t>
        </w:r>
      </w:ins>
      <w:ins w:id="34" w:author="Cariou, Laurent" w:date="2020-10-02T16:09:00Z">
        <w:r w:rsidRPr="00D101F8">
          <w:rPr>
            <w:szCs w:val="22"/>
          </w:rPr>
          <w:t>ditions are met</w:t>
        </w:r>
      </w:ins>
      <w:ins w:id="35" w:author="Cariou, Laurent" w:date="2020-10-02T16:05:00Z">
        <w:r w:rsidRPr="00D101F8">
          <w:rPr>
            <w:szCs w:val="22"/>
          </w:rPr>
          <w:t>:</w:t>
        </w:r>
      </w:ins>
    </w:p>
    <w:p w14:paraId="2D6AFFC4" w14:textId="67ED7320" w:rsidR="00FD72C8" w:rsidRPr="00D101F8" w:rsidRDefault="00FD72C8" w:rsidP="00FD72C8">
      <w:pPr>
        <w:pStyle w:val="ListParagraph"/>
        <w:numPr>
          <w:ilvl w:val="0"/>
          <w:numId w:val="8"/>
        </w:numPr>
        <w:rPr>
          <w:ins w:id="36" w:author="Cariou, Laurent" w:date="2020-10-02T16:05:00Z"/>
          <w:szCs w:val="22"/>
        </w:rPr>
      </w:pPr>
      <w:ins w:id="37" w:author="Cariou, Laurent" w:date="2020-10-02T16:06:00Z">
        <w:r w:rsidRPr="00D101F8">
          <w:rPr>
            <w:szCs w:val="22"/>
          </w:rPr>
          <w:t xml:space="preserve">the </w:t>
        </w:r>
      </w:ins>
      <w:ins w:id="38" w:author="Cariou, Laurent" w:date="2020-10-02T16:07:00Z">
        <w:r w:rsidRPr="00D101F8">
          <w:rPr>
            <w:szCs w:val="22"/>
          </w:rPr>
          <w:t>M</w:t>
        </w:r>
      </w:ins>
      <w:ins w:id="39" w:author="Cariou, Laurent" w:date="2020-11-18T18:10:00Z">
        <w:r w:rsidR="001F3F11">
          <w:rPr>
            <w:szCs w:val="22"/>
          </w:rPr>
          <w:t>ulti-</w:t>
        </w:r>
      </w:ins>
      <w:ins w:id="40" w:author="Cariou, Laurent" w:date="2020-10-02T16:07:00Z">
        <w:r w:rsidRPr="00D101F8">
          <w:rPr>
            <w:szCs w:val="22"/>
          </w:rPr>
          <w:t>L</w:t>
        </w:r>
      </w:ins>
      <w:ins w:id="41" w:author="Cariou, Laurent" w:date="2020-11-18T18:10:00Z">
        <w:r w:rsidR="001F3F11">
          <w:rPr>
            <w:szCs w:val="22"/>
          </w:rPr>
          <w:t>ink</w:t>
        </w:r>
      </w:ins>
      <w:ins w:id="42" w:author="Cariou, Laurent" w:date="2020-10-02T16:07:00Z">
        <w:r w:rsidRPr="00D101F8">
          <w:rPr>
            <w:szCs w:val="22"/>
          </w:rPr>
          <w:t xml:space="preserve"> element in the Probe </w:t>
        </w:r>
      </w:ins>
      <w:ins w:id="43" w:author="Cariou, Laurent" w:date="2020-10-02T16:08:00Z">
        <w:r w:rsidRPr="00D101F8">
          <w:rPr>
            <w:szCs w:val="22"/>
          </w:rPr>
          <w:t xml:space="preserve">Request </w:t>
        </w:r>
      </w:ins>
      <w:ins w:id="44" w:author="Cariou, Laurent" w:date="2020-10-02T16:21:00Z">
        <w:r>
          <w:rPr>
            <w:szCs w:val="22"/>
          </w:rPr>
          <w:t>frame does not include any per-STA profile</w:t>
        </w:r>
      </w:ins>
      <w:ins w:id="45" w:author="Cariou, Laurent" w:date="2020-10-02T16:05:00Z">
        <w:r w:rsidRPr="00D101F8">
          <w:rPr>
            <w:szCs w:val="22"/>
          </w:rPr>
          <w:t xml:space="preserve">. </w:t>
        </w:r>
      </w:ins>
    </w:p>
    <w:p w14:paraId="7CE2D66B" w14:textId="69CDE42D" w:rsidR="00FD72C8" w:rsidRPr="00D101F8" w:rsidRDefault="00FD72C8" w:rsidP="00FD72C8">
      <w:pPr>
        <w:pStyle w:val="ListParagraph"/>
        <w:numPr>
          <w:ilvl w:val="0"/>
          <w:numId w:val="8"/>
        </w:numPr>
        <w:rPr>
          <w:ins w:id="46" w:author="Cariou, Laurent" w:date="2020-10-02T16:08:00Z"/>
          <w:szCs w:val="22"/>
        </w:rPr>
      </w:pPr>
      <w:ins w:id="47" w:author="Cariou, Laurent" w:date="2020-10-02T16:05:00Z">
        <w:r w:rsidRPr="00D101F8">
          <w:rPr>
            <w:szCs w:val="22"/>
          </w:rPr>
          <w:t xml:space="preserve">the </w:t>
        </w:r>
      </w:ins>
      <w:ins w:id="48" w:author="Cariou, Laurent" w:date="2020-10-02T16:21:00Z">
        <w:r>
          <w:rPr>
            <w:szCs w:val="22"/>
          </w:rPr>
          <w:t xml:space="preserve">Link ID of the </w:t>
        </w:r>
      </w:ins>
      <w:ins w:id="49" w:author="Cariou, Laurent" w:date="2020-10-02T16:05:00Z">
        <w:r w:rsidRPr="00D101F8">
          <w:rPr>
            <w:szCs w:val="22"/>
          </w:rPr>
          <w:t xml:space="preserve">AP corresponds to </w:t>
        </w:r>
      </w:ins>
      <w:ins w:id="50" w:author="Cariou, Laurent" w:date="2020-10-02T16:21:00Z">
        <w:r>
          <w:rPr>
            <w:szCs w:val="22"/>
          </w:rPr>
          <w:t>the</w:t>
        </w:r>
      </w:ins>
      <w:ins w:id="51" w:author="Cariou, Laurent" w:date="2020-10-02T16:05:00Z">
        <w:r w:rsidRPr="00D101F8">
          <w:rPr>
            <w:szCs w:val="22"/>
          </w:rPr>
          <w:t xml:space="preserve"> Link ID field in </w:t>
        </w:r>
      </w:ins>
      <w:ins w:id="52" w:author="Cariou, Laurent" w:date="2020-10-02T16:21:00Z">
        <w:r>
          <w:rPr>
            <w:szCs w:val="22"/>
          </w:rPr>
          <w:t>a per-STA profile in the</w:t>
        </w:r>
      </w:ins>
      <w:ins w:id="53" w:author="Cariou, Laurent" w:date="2020-10-02T16:05:00Z">
        <w:r w:rsidRPr="00D101F8">
          <w:rPr>
            <w:szCs w:val="22"/>
          </w:rPr>
          <w:t xml:space="preserve"> M</w:t>
        </w:r>
      </w:ins>
      <w:ins w:id="54" w:author="Cariou, Laurent" w:date="2020-11-18T18:10:00Z">
        <w:r w:rsidR="001F3F11">
          <w:rPr>
            <w:szCs w:val="22"/>
          </w:rPr>
          <w:t>ulti-</w:t>
        </w:r>
      </w:ins>
      <w:ins w:id="55" w:author="Cariou, Laurent" w:date="2020-10-02T16:05:00Z">
        <w:r w:rsidRPr="00D101F8">
          <w:rPr>
            <w:szCs w:val="22"/>
          </w:rPr>
          <w:t>L</w:t>
        </w:r>
      </w:ins>
      <w:ins w:id="56" w:author="Cariou, Laurent" w:date="2020-11-18T18:10:00Z">
        <w:r w:rsidR="001F3F11">
          <w:rPr>
            <w:szCs w:val="22"/>
          </w:rPr>
          <w:t>ink</w:t>
        </w:r>
      </w:ins>
      <w:ins w:id="57" w:author="Cariou, Laurent" w:date="2020-10-02T16:05:00Z">
        <w:r w:rsidRPr="00D101F8">
          <w:rPr>
            <w:szCs w:val="22"/>
          </w:rPr>
          <w:t xml:space="preserve"> </w:t>
        </w:r>
      </w:ins>
      <w:ins w:id="58" w:author="Cariou, Laurent" w:date="2020-10-02T16:07:00Z">
        <w:r w:rsidRPr="00D101F8">
          <w:rPr>
            <w:szCs w:val="22"/>
          </w:rPr>
          <w:t xml:space="preserve">element </w:t>
        </w:r>
      </w:ins>
      <w:ins w:id="59" w:author="Cariou, Laurent" w:date="2020-10-02T16:08:00Z">
        <w:r w:rsidRPr="00D101F8">
          <w:rPr>
            <w:szCs w:val="22"/>
          </w:rPr>
          <w:t>in the Probe Request frame</w:t>
        </w:r>
      </w:ins>
      <w:ins w:id="60" w:author="Cariou, Laurent" w:date="2020-10-02T16:05:00Z">
        <w:r w:rsidRPr="00D101F8">
          <w:rPr>
            <w:szCs w:val="22"/>
          </w:rPr>
          <w:t>.</w:t>
        </w:r>
      </w:ins>
    </w:p>
    <w:p w14:paraId="12E7C4D2" w14:textId="0A0F12A5" w:rsidR="00B84E47" w:rsidRDefault="00B84E47" w:rsidP="00B84E47">
      <w:pPr>
        <w:rPr>
          <w:i/>
          <w:iCs/>
          <w:szCs w:val="22"/>
        </w:rPr>
      </w:pPr>
    </w:p>
    <w:p w14:paraId="5FE81398" w14:textId="750AA00A" w:rsidR="00B84E47" w:rsidRPr="00FC33CB" w:rsidRDefault="00B84E47" w:rsidP="00B84E47">
      <w:pPr>
        <w:rPr>
          <w:ins w:id="61" w:author="Cariou, Laurent" w:date="2020-10-02T16:12:00Z"/>
          <w:i/>
          <w:iCs/>
          <w:szCs w:val="22"/>
        </w:rPr>
      </w:pPr>
      <w:r>
        <w:rPr>
          <w:i/>
          <w:iCs/>
          <w:szCs w:val="22"/>
        </w:rPr>
        <w:t>[</w:t>
      </w:r>
      <w:ins w:id="62" w:author="Cariou, Laurent" w:date="2020-10-02T16:09:00Z">
        <w:r w:rsidRPr="00FC33CB">
          <w:rPr>
            <w:i/>
            <w:iCs/>
            <w:szCs w:val="22"/>
          </w:rPr>
          <w:t xml:space="preserve">The </w:t>
        </w:r>
      </w:ins>
      <w:ins w:id="63" w:author="Cariou, Laurent" w:date="2020-10-02T16:10:00Z">
        <w:r w:rsidRPr="00FC33CB">
          <w:rPr>
            <w:i/>
            <w:iCs/>
            <w:szCs w:val="22"/>
          </w:rPr>
          <w:t xml:space="preserve">requested </w:t>
        </w:r>
      </w:ins>
      <w:ins w:id="64" w:author="Cariou, Laurent" w:date="2020-10-02T16:09:00Z">
        <w:r w:rsidRPr="00FC33CB">
          <w:rPr>
            <w:i/>
            <w:iCs/>
            <w:szCs w:val="22"/>
          </w:rPr>
          <w:t xml:space="preserve">information </w:t>
        </w:r>
      </w:ins>
      <w:ins w:id="65" w:author="Cariou, Laurent" w:date="2020-10-02T16:11:00Z">
        <w:r w:rsidRPr="00FC33CB">
          <w:rPr>
            <w:i/>
            <w:iCs/>
            <w:szCs w:val="22"/>
          </w:rPr>
          <w:t>for the requested APs in the MLD probe request</w:t>
        </w:r>
      </w:ins>
      <w:ins w:id="66" w:author="Cariou, Laurent" w:date="2020-10-02T16:09:00Z">
        <w:r w:rsidRPr="00FC33CB">
          <w:rPr>
            <w:i/>
            <w:iCs/>
            <w:szCs w:val="22"/>
          </w:rPr>
          <w:t xml:space="preserve"> is complete if no Request element is present in the Pro</w:t>
        </w:r>
      </w:ins>
      <w:ins w:id="67" w:author="Cariou, Laurent" w:date="2020-10-02T16:10:00Z">
        <w:r w:rsidRPr="00FC33CB">
          <w:rPr>
            <w:i/>
            <w:iCs/>
            <w:szCs w:val="22"/>
          </w:rPr>
          <w:t>be Request frame.</w:t>
        </w:r>
      </w:ins>
      <w:ins w:id="68" w:author="Cariou, Laurent" w:date="2020-10-02T16:12:00Z">
        <w:r w:rsidRPr="00FC33CB">
          <w:rPr>
            <w:i/>
            <w:iCs/>
            <w:szCs w:val="22"/>
          </w:rPr>
          <w:t xml:space="preserve"> The requested information for the requested APs in the MLD probe request is partial if a Request element is present in the Probe Request frame, and</w:t>
        </w:r>
      </w:ins>
      <w:ins w:id="69" w:author="Cariou, Laurent" w:date="2020-10-02T16:13:00Z">
        <w:r w:rsidRPr="00FC33CB">
          <w:rPr>
            <w:i/>
            <w:iCs/>
            <w:szCs w:val="22"/>
          </w:rPr>
          <w:t xml:space="preserve"> the Requested Element IDs field in the Request element determines the list of elements that are requested to be included in the MLD </w:t>
        </w:r>
      </w:ins>
      <w:ins w:id="70" w:author="Cariou, Laurent" w:date="2020-10-02T16:14:00Z">
        <w:r w:rsidRPr="00FC33CB">
          <w:rPr>
            <w:i/>
            <w:iCs/>
            <w:szCs w:val="22"/>
          </w:rPr>
          <w:t>p</w:t>
        </w:r>
      </w:ins>
      <w:ins w:id="71" w:author="Cariou, Laurent" w:date="2020-10-02T16:13:00Z">
        <w:r w:rsidRPr="00FC33CB">
          <w:rPr>
            <w:i/>
            <w:iCs/>
            <w:szCs w:val="22"/>
          </w:rPr>
          <w:t xml:space="preserve">robe </w:t>
        </w:r>
      </w:ins>
      <w:ins w:id="72" w:author="Cariou, Laurent" w:date="2020-10-02T16:14:00Z">
        <w:r w:rsidRPr="00FC33CB">
          <w:rPr>
            <w:i/>
            <w:iCs/>
            <w:szCs w:val="22"/>
          </w:rPr>
          <w:t>r</w:t>
        </w:r>
      </w:ins>
      <w:ins w:id="73" w:author="Cariou, Laurent" w:date="2020-10-02T16:13:00Z">
        <w:r w:rsidRPr="00FC33CB">
          <w:rPr>
            <w:i/>
            <w:iCs/>
            <w:szCs w:val="22"/>
          </w:rPr>
          <w:t>esponse.</w:t>
        </w:r>
      </w:ins>
      <w:r>
        <w:rPr>
          <w:i/>
          <w:iCs/>
          <w:szCs w:val="22"/>
        </w:rPr>
        <w:t xml:space="preserve">] </w:t>
      </w:r>
      <w:proofErr w:type="spellStart"/>
      <w:r w:rsidRPr="00B84E47">
        <w:rPr>
          <w:i/>
          <w:iCs/>
          <w:szCs w:val="22"/>
          <w:highlight w:val="yellow"/>
        </w:rPr>
        <w:t>TGbe</w:t>
      </w:r>
      <w:proofErr w:type="spellEnd"/>
      <w:r w:rsidRPr="00B84E47">
        <w:rPr>
          <w:i/>
          <w:iCs/>
          <w:szCs w:val="22"/>
          <w:highlight w:val="yellow"/>
        </w:rPr>
        <w:t xml:space="preserve"> editor: not part of resolution</w:t>
      </w:r>
    </w:p>
    <w:p w14:paraId="1E4AB2B7" w14:textId="77777777" w:rsidR="00FD72C8" w:rsidRPr="00FD72C8" w:rsidRDefault="00FD72C8" w:rsidP="00E35CF9">
      <w:pPr>
        <w:rPr>
          <w:szCs w:val="22"/>
        </w:rPr>
      </w:pPr>
    </w:p>
    <w:p w14:paraId="3883B1F0" w14:textId="77777777" w:rsidR="00E35CF9" w:rsidRPr="00E35CF9" w:rsidRDefault="00E35CF9" w:rsidP="00E35CF9">
      <w:pPr>
        <w:rPr>
          <w:szCs w:val="22"/>
        </w:rPr>
      </w:pPr>
    </w:p>
    <w:p w14:paraId="2F4E072D" w14:textId="52332B9E" w:rsidR="00E35CF9" w:rsidRPr="00BA6A58" w:rsidRDefault="00E35CF9" w:rsidP="00E35CF9">
      <w:pPr>
        <w:rPr>
          <w:szCs w:val="22"/>
        </w:rPr>
      </w:pPr>
      <w:r w:rsidRPr="00E35CF9">
        <w:rPr>
          <w:szCs w:val="22"/>
        </w:rPr>
        <w:t xml:space="preserve">The complete information of a requested AP sent by a reporting AP is defined as all elements that would be provided if the </w:t>
      </w:r>
      <w:r w:rsidRPr="00D101F8">
        <w:rPr>
          <w:szCs w:val="22"/>
        </w:rPr>
        <w:t xml:space="preserve">requested AP was transmitting the Probe Response frame, except the following elements, if present: the Reduced </w:t>
      </w:r>
      <w:proofErr w:type="spellStart"/>
      <w:r w:rsidRPr="00D101F8">
        <w:rPr>
          <w:szCs w:val="22"/>
        </w:rPr>
        <w:t>Neighbor</w:t>
      </w:r>
      <w:proofErr w:type="spellEnd"/>
      <w:r w:rsidRPr="00D101F8">
        <w:rPr>
          <w:szCs w:val="22"/>
        </w:rPr>
        <w:t xml:space="preserve"> Report element, the Multiple BSSID element, the M</w:t>
      </w:r>
      <w:ins w:id="74" w:author="Cariou, Laurent" w:date="2020-11-18T18:10:00Z">
        <w:r w:rsidR="001F3F11">
          <w:rPr>
            <w:szCs w:val="22"/>
          </w:rPr>
          <w:t>ulti-</w:t>
        </w:r>
      </w:ins>
      <w:r w:rsidRPr="00BA6A58">
        <w:rPr>
          <w:szCs w:val="22"/>
        </w:rPr>
        <w:t>L</w:t>
      </w:r>
      <w:ins w:id="75" w:author="Cariou, Laurent" w:date="2020-11-18T18:10:00Z">
        <w:r w:rsidR="001F3F11">
          <w:rPr>
            <w:szCs w:val="22"/>
          </w:rPr>
          <w:t>ink</w:t>
        </w:r>
      </w:ins>
      <w:r w:rsidRPr="00BA6A58">
        <w:rPr>
          <w:szCs w:val="22"/>
        </w:rPr>
        <w:t xml:space="preserve"> element, other exceptions TBD.</w:t>
      </w:r>
    </w:p>
    <w:p w14:paraId="5F760BA8" w14:textId="77777777" w:rsidR="00E35CF9" w:rsidRPr="00BA6A58" w:rsidRDefault="00E35CF9" w:rsidP="00E35CF9">
      <w:pPr>
        <w:rPr>
          <w:szCs w:val="22"/>
        </w:rPr>
      </w:pPr>
    </w:p>
    <w:p w14:paraId="77D206AB" w14:textId="3A164037" w:rsidR="00BA6A58" w:rsidRDefault="00BA6A58" w:rsidP="00BA6A58">
      <w:pPr>
        <w:rPr>
          <w:ins w:id="76" w:author="Cariou, Laurent" w:date="2020-10-05T17:51:00Z"/>
          <w:szCs w:val="22"/>
        </w:rPr>
      </w:pPr>
      <w:r w:rsidRPr="00BA6A58">
        <w:rPr>
          <w:szCs w:val="22"/>
        </w:rPr>
        <w:t>If an AP that is part of an AP MLD receives an MLD Probe Request from a non-AP STA</w:t>
      </w:r>
      <w:ins w:id="77" w:author="Cariou, Laurent" w:date="2020-10-05T17:50:00Z">
        <w:r>
          <w:rPr>
            <w:szCs w:val="22"/>
          </w:rPr>
          <w:t xml:space="preserve"> </w:t>
        </w:r>
        <w:r w:rsidRPr="00FC33CB">
          <w:rPr>
            <w:szCs w:val="22"/>
            <w:highlight w:val="cyan"/>
          </w:rPr>
          <w:t>requesting complete</w:t>
        </w:r>
      </w:ins>
      <w:ins w:id="78" w:author="Cariou, Laurent" w:date="2020-10-05T17:56:00Z">
        <w:r w:rsidRPr="00FC33CB">
          <w:rPr>
            <w:szCs w:val="22"/>
            <w:highlight w:val="cyan"/>
          </w:rPr>
          <w:t xml:space="preserve"> information</w:t>
        </w:r>
      </w:ins>
      <w:r w:rsidRPr="00BA6A58">
        <w:rPr>
          <w:szCs w:val="22"/>
        </w:rPr>
        <w:t xml:space="preserve">, it shall respond with an MLD probe response, which is a Probe Response frame </w:t>
      </w:r>
      <w:del w:id="79" w:author="Cariou, Laurent" w:date="2020-10-05T17:51:00Z">
        <w:r w:rsidRPr="00FC33CB" w:rsidDel="00BA6A58">
          <w:rPr>
            <w:szCs w:val="22"/>
            <w:highlight w:val="green"/>
          </w:rPr>
          <w:delText xml:space="preserve">with the Address 1 field set to </w:delText>
        </w:r>
        <w:r w:rsidRPr="0048113C" w:rsidDel="00BA6A58">
          <w:rPr>
            <w:szCs w:val="22"/>
            <w:highlight w:val="green"/>
          </w:rPr>
          <w:delText>TBD</w:delText>
        </w:r>
        <w:r w:rsidRPr="00E35CF9" w:rsidDel="00BA6A58">
          <w:rPr>
            <w:szCs w:val="22"/>
          </w:rPr>
          <w:delText xml:space="preserve"> </w:delText>
        </w:r>
      </w:del>
      <w:r w:rsidRPr="00E35CF9">
        <w:rPr>
          <w:szCs w:val="22"/>
        </w:rPr>
        <w:t>that includes a</w:t>
      </w:r>
      <w:del w:id="80" w:author="Cariou, Laurent" w:date="2020-11-12T15:08:00Z">
        <w:r w:rsidRPr="00E35CF9" w:rsidDel="00FA4D36">
          <w:rPr>
            <w:szCs w:val="22"/>
          </w:rPr>
          <w:delText>n</w:delText>
        </w:r>
      </w:del>
      <w:ins w:id="81" w:author="Cariou, Laurent" w:date="2020-11-12T15:08:00Z">
        <w:r w:rsidR="00FA4D36">
          <w:rPr>
            <w:szCs w:val="22"/>
          </w:rPr>
          <w:t xml:space="preserve"> Basic variant</w:t>
        </w:r>
      </w:ins>
      <w:r w:rsidRPr="00E35CF9">
        <w:rPr>
          <w:szCs w:val="22"/>
        </w:rPr>
        <w:t xml:space="preserve"> M</w:t>
      </w:r>
      <w:ins w:id="82" w:author="Cariou, Laurent" w:date="2020-11-18T18:10:00Z">
        <w:r w:rsidR="001F3F11">
          <w:rPr>
            <w:szCs w:val="22"/>
          </w:rPr>
          <w:t>ulti-</w:t>
        </w:r>
      </w:ins>
      <w:r w:rsidRPr="00E35CF9">
        <w:rPr>
          <w:szCs w:val="22"/>
        </w:rPr>
        <w:t>L</w:t>
      </w:r>
      <w:ins w:id="83" w:author="Cariou, Laurent" w:date="2020-11-18T18:10:00Z">
        <w:r w:rsidR="001F3F11">
          <w:rPr>
            <w:szCs w:val="22"/>
          </w:rPr>
          <w:t>ink</w:t>
        </w:r>
      </w:ins>
      <w:r w:rsidRPr="00E35CF9">
        <w:rPr>
          <w:szCs w:val="22"/>
        </w:rPr>
        <w:t xml:space="preserve"> el</w:t>
      </w:r>
      <w:r w:rsidRPr="00D101F8">
        <w:rPr>
          <w:szCs w:val="22"/>
        </w:rPr>
        <w:t xml:space="preserve">ement with a STA profile with </w:t>
      </w:r>
      <w:ins w:id="84" w:author="Cariou, Laurent" w:date="2020-10-05T17:53:00Z">
        <w:r w:rsidRPr="00FC33CB">
          <w:rPr>
            <w:szCs w:val="22"/>
            <w:highlight w:val="cyan"/>
          </w:rPr>
          <w:t>the</w:t>
        </w:r>
        <w:r>
          <w:rPr>
            <w:szCs w:val="22"/>
          </w:rPr>
          <w:t xml:space="preserve"> </w:t>
        </w:r>
      </w:ins>
      <w:r w:rsidRPr="00D101F8">
        <w:rPr>
          <w:szCs w:val="22"/>
        </w:rPr>
        <w:t xml:space="preserve">complete information for each of the APs that are affiliated to the same AP MLD as the AP and that </w:t>
      </w:r>
      <w:r w:rsidRPr="00BA6A58">
        <w:rPr>
          <w:szCs w:val="22"/>
        </w:rPr>
        <w:t xml:space="preserve">are </w:t>
      </w:r>
      <w:r w:rsidRPr="00BA6A58">
        <w:rPr>
          <w:szCs w:val="22"/>
        </w:rPr>
        <w:lastRenderedPageBreak/>
        <w:t>requested by the MLD probe request.</w:t>
      </w:r>
      <w:ins w:id="85" w:author="Cariou, Laurent" w:date="2020-10-05T17:51:00Z">
        <w:r w:rsidRPr="00BA6A58">
          <w:rPr>
            <w:szCs w:val="22"/>
          </w:rPr>
          <w:t xml:space="preserve"> </w:t>
        </w:r>
        <w:r w:rsidRPr="00FC33CB">
          <w:rPr>
            <w:szCs w:val="22"/>
            <w:highlight w:val="cyan"/>
          </w:rPr>
          <w:t xml:space="preserve">If </w:t>
        </w:r>
      </w:ins>
      <w:ins w:id="86" w:author="Cariou, Laurent" w:date="2020-10-05T17:52:00Z">
        <w:r w:rsidRPr="00FC33CB">
          <w:rPr>
            <w:szCs w:val="22"/>
            <w:highlight w:val="cyan"/>
          </w:rPr>
          <w:t>it</w:t>
        </w:r>
      </w:ins>
      <w:ins w:id="87" w:author="Cariou, Laurent" w:date="2020-10-05T17:51:00Z">
        <w:r w:rsidRPr="00FC33CB">
          <w:rPr>
            <w:szCs w:val="22"/>
            <w:highlight w:val="cyan"/>
          </w:rPr>
          <w:t xml:space="preserve"> receives an MLD Probe Request from a non-AP STA requesting </w:t>
        </w:r>
      </w:ins>
      <w:ins w:id="88" w:author="Cariou, Laurent" w:date="2020-10-05T17:52:00Z">
        <w:r w:rsidRPr="00FC33CB">
          <w:rPr>
            <w:szCs w:val="22"/>
            <w:highlight w:val="cyan"/>
          </w:rPr>
          <w:t>partial</w:t>
        </w:r>
      </w:ins>
      <w:ins w:id="89" w:author="Cariou, Laurent" w:date="2020-10-05T17:51:00Z">
        <w:r w:rsidRPr="00FC33CB">
          <w:rPr>
            <w:szCs w:val="22"/>
            <w:highlight w:val="cyan"/>
          </w:rPr>
          <w:t xml:space="preserve"> information, it shall respond with an MLD probe response</w:t>
        </w:r>
      </w:ins>
      <w:ins w:id="90" w:author="Cariou, Laurent" w:date="2020-10-05T17:55:00Z">
        <w:r w:rsidRPr="00FC33CB">
          <w:rPr>
            <w:szCs w:val="22"/>
            <w:highlight w:val="cyan"/>
          </w:rPr>
          <w:t xml:space="preserve"> that </w:t>
        </w:r>
      </w:ins>
      <w:ins w:id="91" w:author="Cariou, Laurent" w:date="2020-10-05T17:53:00Z">
        <w:r w:rsidRPr="00FC33CB">
          <w:rPr>
            <w:szCs w:val="22"/>
            <w:highlight w:val="cyan"/>
          </w:rPr>
          <w:t>inc</w:t>
        </w:r>
      </w:ins>
      <w:ins w:id="92" w:author="Cariou, Laurent" w:date="2020-10-05T17:54:00Z">
        <w:r w:rsidRPr="00FC33CB">
          <w:rPr>
            <w:szCs w:val="22"/>
            <w:highlight w:val="cyan"/>
          </w:rPr>
          <w:t>lud</w:t>
        </w:r>
      </w:ins>
      <w:ins w:id="93" w:author="Cariou, Laurent" w:date="2020-10-05T17:55:00Z">
        <w:r w:rsidRPr="00FC33CB">
          <w:rPr>
            <w:szCs w:val="22"/>
            <w:highlight w:val="cyan"/>
          </w:rPr>
          <w:t>es</w:t>
        </w:r>
      </w:ins>
      <w:ins w:id="94" w:author="Cariou, Laurent" w:date="2020-10-05T17:56:00Z">
        <w:r w:rsidRPr="00FC33CB">
          <w:rPr>
            <w:szCs w:val="22"/>
            <w:highlight w:val="cyan"/>
          </w:rPr>
          <w:t xml:space="preserve"> a</w:t>
        </w:r>
      </w:ins>
      <w:ins w:id="95" w:author="Cariou, Laurent" w:date="2020-11-12T15:08:00Z">
        <w:r w:rsidR="00FA4D36">
          <w:rPr>
            <w:szCs w:val="22"/>
            <w:highlight w:val="cyan"/>
          </w:rPr>
          <w:t xml:space="preserve"> Basic variant</w:t>
        </w:r>
      </w:ins>
      <w:ins w:id="96" w:author="Cariou, Laurent" w:date="2020-10-05T17:56:00Z">
        <w:r w:rsidRPr="00FC33CB">
          <w:rPr>
            <w:szCs w:val="22"/>
            <w:highlight w:val="cyan"/>
          </w:rPr>
          <w:t xml:space="preserve"> M</w:t>
        </w:r>
      </w:ins>
      <w:ins w:id="97" w:author="Cariou, Laurent" w:date="2020-11-18T18:11:00Z">
        <w:r w:rsidR="001F3F11">
          <w:rPr>
            <w:szCs w:val="22"/>
            <w:highlight w:val="cyan"/>
          </w:rPr>
          <w:t>ulti-</w:t>
        </w:r>
      </w:ins>
      <w:ins w:id="98" w:author="Cariou, Laurent" w:date="2020-10-05T17:56:00Z">
        <w:r w:rsidRPr="00FC33CB">
          <w:rPr>
            <w:szCs w:val="22"/>
            <w:highlight w:val="cyan"/>
          </w:rPr>
          <w:t>L</w:t>
        </w:r>
      </w:ins>
      <w:ins w:id="99" w:author="Cariou, Laurent" w:date="2020-11-18T18:11:00Z">
        <w:r w:rsidR="001F3F11">
          <w:rPr>
            <w:szCs w:val="22"/>
            <w:highlight w:val="cyan"/>
          </w:rPr>
          <w:t>ink</w:t>
        </w:r>
      </w:ins>
      <w:ins w:id="100" w:author="Cariou, Laurent" w:date="2020-10-05T17:56:00Z">
        <w:r w:rsidRPr="00FC33CB">
          <w:rPr>
            <w:szCs w:val="22"/>
            <w:highlight w:val="cyan"/>
          </w:rPr>
          <w:t xml:space="preserve"> element with a STA pro</w:t>
        </w:r>
      </w:ins>
      <w:ins w:id="101" w:author="Cariou, Laurent" w:date="2020-10-05T17:57:00Z">
        <w:r w:rsidRPr="00FC33CB">
          <w:rPr>
            <w:szCs w:val="22"/>
            <w:highlight w:val="cyan"/>
          </w:rPr>
          <w:t>file</w:t>
        </w:r>
      </w:ins>
      <w:ins w:id="102" w:author="Cariou, Laurent" w:date="2020-10-05T17:54:00Z">
        <w:r w:rsidRPr="00FC33CB">
          <w:rPr>
            <w:szCs w:val="22"/>
            <w:highlight w:val="cyan"/>
          </w:rPr>
          <w:t xml:space="preserve"> </w:t>
        </w:r>
      </w:ins>
      <w:ins w:id="103" w:author="Cariou, Laurent" w:date="2020-10-05T17:57:00Z">
        <w:r w:rsidRPr="00FC33CB">
          <w:rPr>
            <w:szCs w:val="22"/>
            <w:highlight w:val="cyan"/>
          </w:rPr>
          <w:t xml:space="preserve">with </w:t>
        </w:r>
      </w:ins>
      <w:ins w:id="104" w:author="Cariou, Laurent" w:date="2020-10-05T17:54:00Z">
        <w:r w:rsidRPr="00FC33CB">
          <w:rPr>
            <w:szCs w:val="22"/>
            <w:highlight w:val="cyan"/>
          </w:rPr>
          <w:t>at least the elements requested</w:t>
        </w:r>
      </w:ins>
      <w:ins w:id="105" w:author="Cariou, Laurent" w:date="2020-10-05T17:51:00Z">
        <w:r w:rsidRPr="00FC33CB">
          <w:rPr>
            <w:szCs w:val="22"/>
            <w:highlight w:val="cyan"/>
          </w:rPr>
          <w:t xml:space="preserve"> for each of the APs that are affiliated to the same AP MLD as the AP and that are requested by the MLD probe request</w:t>
        </w:r>
      </w:ins>
      <w:ins w:id="106" w:author="Cariou, Laurent" w:date="2020-10-05T17:55:00Z">
        <w:r w:rsidRPr="00FC33CB">
          <w:rPr>
            <w:szCs w:val="22"/>
            <w:highlight w:val="cyan"/>
          </w:rPr>
          <w:t>, unless the elements requested are not part of the complete information for each of the APs</w:t>
        </w:r>
      </w:ins>
      <w:ins w:id="107" w:author="Cariou, Laurent" w:date="2020-10-05T17:51:00Z">
        <w:r w:rsidRPr="00FC33CB">
          <w:rPr>
            <w:szCs w:val="22"/>
            <w:highlight w:val="cyan"/>
          </w:rPr>
          <w:t>.</w:t>
        </w:r>
      </w:ins>
    </w:p>
    <w:p w14:paraId="46E2C759" w14:textId="77777777" w:rsidR="0048113C" w:rsidRDefault="0048113C" w:rsidP="0048113C">
      <w:pPr>
        <w:rPr>
          <w:ins w:id="108" w:author="Cariou, Laurent" w:date="2020-10-05T18:02:00Z"/>
          <w:szCs w:val="22"/>
          <w:highlight w:val="green"/>
        </w:rPr>
      </w:pPr>
    </w:p>
    <w:p w14:paraId="70662862" w14:textId="630FC42B" w:rsidR="0048113C" w:rsidRDefault="0048113C" w:rsidP="0048113C">
      <w:pPr>
        <w:rPr>
          <w:ins w:id="109" w:author="Cariou, Laurent" w:date="2020-10-02T16:15:00Z"/>
          <w:szCs w:val="22"/>
        </w:rPr>
      </w:pPr>
      <w:ins w:id="110" w:author="Cariou, Laurent" w:date="2020-10-05T18:00:00Z">
        <w:r w:rsidRPr="00FC33CB">
          <w:rPr>
            <w:szCs w:val="22"/>
            <w:highlight w:val="green"/>
          </w:rPr>
          <w:t>If an AP</w:t>
        </w:r>
      </w:ins>
      <w:ins w:id="111" w:author="Cariou, Laurent" w:date="2020-11-11T14:52:00Z">
        <w:r w:rsidR="00FC33CB">
          <w:rPr>
            <w:szCs w:val="22"/>
            <w:highlight w:val="green"/>
          </w:rPr>
          <w:t xml:space="preserve"> </w:t>
        </w:r>
      </w:ins>
      <w:ins w:id="112" w:author="Cariou, Laurent" w:date="2020-11-11T14:53:00Z">
        <w:r w:rsidR="00FC33CB">
          <w:rPr>
            <w:szCs w:val="22"/>
            <w:highlight w:val="green"/>
          </w:rPr>
          <w:t xml:space="preserve">that is </w:t>
        </w:r>
      </w:ins>
      <w:ins w:id="113" w:author="Cariou, Laurent" w:date="2020-11-11T14:52:00Z">
        <w:r w:rsidR="00FC33CB">
          <w:rPr>
            <w:szCs w:val="22"/>
            <w:highlight w:val="green"/>
          </w:rPr>
          <w:t xml:space="preserve">operating </w:t>
        </w:r>
      </w:ins>
      <w:ins w:id="114" w:author="Cariou, Laurent" w:date="2020-11-11T14:53:00Z">
        <w:r w:rsidR="00FC33CB">
          <w:rPr>
            <w:szCs w:val="22"/>
            <w:highlight w:val="green"/>
          </w:rPr>
          <w:t xml:space="preserve">in the </w:t>
        </w:r>
      </w:ins>
      <w:ins w:id="115" w:author="Cariou, Laurent" w:date="2020-11-11T14:52:00Z">
        <w:r w:rsidR="00FC33CB">
          <w:rPr>
            <w:szCs w:val="22"/>
            <w:highlight w:val="green"/>
          </w:rPr>
          <w:t>2</w:t>
        </w:r>
      </w:ins>
      <w:ins w:id="116" w:author="Cariou, Laurent" w:date="2020-11-11T14:53:00Z">
        <w:r w:rsidR="00FC33CB">
          <w:rPr>
            <w:szCs w:val="22"/>
            <w:highlight w:val="green"/>
          </w:rPr>
          <w:t>.4 GHz band or the 5 GHz band</w:t>
        </w:r>
      </w:ins>
      <w:ins w:id="117" w:author="Cariou, Laurent" w:date="2020-10-05T18:00:00Z">
        <w:r w:rsidRPr="00FC33CB">
          <w:rPr>
            <w:szCs w:val="22"/>
            <w:highlight w:val="green"/>
          </w:rPr>
          <w:t xml:space="preserve"> that is part of an AP MLD receives an MLD probe request frame</w:t>
        </w:r>
      </w:ins>
      <w:ins w:id="118" w:author="Cariou, Laurent" w:date="2020-11-03T14:46:00Z">
        <w:r w:rsidR="00CC6E11">
          <w:rPr>
            <w:szCs w:val="22"/>
            <w:highlight w:val="green"/>
          </w:rPr>
          <w:t xml:space="preserve"> requesting complete information</w:t>
        </w:r>
      </w:ins>
      <w:ins w:id="119" w:author="Cariou, Laurent" w:date="2020-10-05T18:00:00Z">
        <w:r w:rsidRPr="00FC33CB">
          <w:rPr>
            <w:szCs w:val="22"/>
            <w:highlight w:val="green"/>
          </w:rPr>
          <w:t xml:space="preserve"> and responds with an MLD probe response frame (per 11.1.4.3.4 (Criteria for sending a response)), the Address 1 field of the Probe Response frame </w:t>
        </w:r>
      </w:ins>
      <w:ins w:id="120" w:author="Cariou, Laurent" w:date="2020-11-11T14:52:00Z">
        <w:r w:rsidR="00FC33CB">
          <w:rPr>
            <w:szCs w:val="22"/>
            <w:highlight w:val="green"/>
          </w:rPr>
          <w:t>may</w:t>
        </w:r>
      </w:ins>
      <w:ins w:id="121" w:author="Cariou, Laurent" w:date="2020-10-05T18:00:00Z">
        <w:r w:rsidRPr="00FC33CB">
          <w:rPr>
            <w:szCs w:val="22"/>
            <w:highlight w:val="green"/>
          </w:rPr>
          <w:t xml:space="preserve"> be set to the broadcast address unless the AP is not indicating its</w:t>
        </w:r>
      </w:ins>
      <w:ins w:id="122" w:author="Cariou, Laurent" w:date="2020-10-05T18:01:00Z">
        <w:r w:rsidRPr="00FC33CB">
          <w:rPr>
            <w:szCs w:val="22"/>
            <w:highlight w:val="green"/>
          </w:rPr>
          <w:t xml:space="preserve"> </w:t>
        </w:r>
      </w:ins>
      <w:ins w:id="123" w:author="Cariou, Laurent" w:date="2020-10-05T18:00:00Z">
        <w:r w:rsidRPr="00FC33CB">
          <w:rPr>
            <w:szCs w:val="22"/>
            <w:highlight w:val="green"/>
          </w:rPr>
          <w:t xml:space="preserve">actual SSID in the SSID element of its Beacon </w:t>
        </w:r>
        <w:commentRangeStart w:id="124"/>
        <w:r w:rsidRPr="00FC33CB">
          <w:rPr>
            <w:szCs w:val="22"/>
            <w:highlight w:val="green"/>
          </w:rPr>
          <w:t>frames</w:t>
        </w:r>
      </w:ins>
      <w:commentRangeEnd w:id="124"/>
      <w:ins w:id="125" w:author="Cariou, Laurent" w:date="2020-10-05T18:03:00Z">
        <w:r>
          <w:rPr>
            <w:rStyle w:val="CommentReference"/>
            <w:rFonts w:eastAsiaTheme="minorEastAsia"/>
            <w:color w:val="000000"/>
            <w:w w:val="0"/>
          </w:rPr>
          <w:commentReference w:id="124"/>
        </w:r>
      </w:ins>
      <w:ins w:id="126" w:author="Cariou, Laurent" w:date="2020-10-05T18:00:00Z">
        <w:r w:rsidRPr="00FC33CB">
          <w:rPr>
            <w:szCs w:val="22"/>
            <w:highlight w:val="green"/>
          </w:rPr>
          <w:t>.</w:t>
        </w:r>
      </w:ins>
    </w:p>
    <w:p w14:paraId="449F07FD" w14:textId="77777777" w:rsidR="00D101F8" w:rsidRDefault="00D101F8" w:rsidP="00D101F8">
      <w:pPr>
        <w:pStyle w:val="SP15246165"/>
        <w:spacing w:before="360" w:after="240"/>
        <w:rPr>
          <w:color w:val="000000"/>
        </w:rPr>
      </w:pPr>
    </w:p>
    <w:p w14:paraId="480F89EC" w14:textId="08ABFB77" w:rsidR="00D101F8" w:rsidRPr="00E35CF9" w:rsidRDefault="00D101F8" w:rsidP="00D101F8">
      <w:pPr>
        <w:pStyle w:val="T"/>
        <w:rPr>
          <w:i/>
          <w:iCs/>
          <w:w w:val="100"/>
        </w:rPr>
      </w:pPr>
      <w:proofErr w:type="spellStart"/>
      <w:r w:rsidRPr="00D101F8">
        <w:rPr>
          <w:b/>
          <w:i/>
          <w:iCs/>
          <w:highlight w:val="yellow"/>
        </w:rPr>
        <w:t>TGbe</w:t>
      </w:r>
      <w:proofErr w:type="spellEnd"/>
      <w:r w:rsidRPr="00D101F8">
        <w:rPr>
          <w:b/>
          <w:i/>
          <w:iCs/>
          <w:highlight w:val="yellow"/>
        </w:rPr>
        <w:t xml:space="preserve"> editor: Modify the following subclause 35.3.4.3 (Multi-link element usage rules in the context of discovery) in 802.11be D0.1:</w:t>
      </w:r>
    </w:p>
    <w:p w14:paraId="2402434A" w14:textId="77777777" w:rsidR="00D101F8" w:rsidRDefault="00D101F8" w:rsidP="00D101F8">
      <w:pPr>
        <w:pStyle w:val="SP15245776"/>
        <w:spacing w:before="240" w:after="240"/>
        <w:rPr>
          <w:color w:val="000000"/>
        </w:rPr>
      </w:pPr>
    </w:p>
    <w:p w14:paraId="16F96C08" w14:textId="05DC2136" w:rsidR="00D101F8" w:rsidRDefault="00D101F8" w:rsidP="00D101F8">
      <w:pPr>
        <w:rPr>
          <w:szCs w:val="22"/>
        </w:rPr>
      </w:pPr>
      <w:r>
        <w:rPr>
          <w:rStyle w:val="SC15323589"/>
        </w:rPr>
        <w:t>35.3.4.3 Multi-link element usage rules in the context of discovery</w:t>
      </w:r>
    </w:p>
    <w:p w14:paraId="7838BF2A" w14:textId="77777777" w:rsidR="00D101F8" w:rsidRDefault="00D101F8" w:rsidP="00E35CF9">
      <w:pPr>
        <w:rPr>
          <w:szCs w:val="22"/>
        </w:rPr>
      </w:pPr>
    </w:p>
    <w:p w14:paraId="35C521FE" w14:textId="77777777" w:rsidR="00D101F8" w:rsidRDefault="00D101F8" w:rsidP="00E35CF9">
      <w:pPr>
        <w:rPr>
          <w:szCs w:val="22"/>
        </w:rPr>
      </w:pPr>
    </w:p>
    <w:p w14:paraId="7C5D52EE" w14:textId="112C1F61" w:rsidR="00E1662E" w:rsidRDefault="00E1662E" w:rsidP="00E1662E">
      <w:pPr>
        <w:rPr>
          <w:ins w:id="127" w:author="Cariou, Laurent" w:date="2020-11-03T14:52:00Z"/>
          <w:szCs w:val="22"/>
        </w:rPr>
      </w:pPr>
      <w:ins w:id="128" w:author="Cariou, Laurent" w:date="2020-11-03T14:52:00Z">
        <w:r>
          <w:rPr>
            <w:szCs w:val="22"/>
          </w:rPr>
          <w:t>A Probe Request frame that is a non-ML probe request shall not include a M</w:t>
        </w:r>
      </w:ins>
      <w:ins w:id="129" w:author="Cariou, Laurent" w:date="2020-11-18T18:11:00Z">
        <w:r w:rsidR="001F3F11">
          <w:rPr>
            <w:szCs w:val="22"/>
          </w:rPr>
          <w:t>ulti-</w:t>
        </w:r>
      </w:ins>
      <w:ins w:id="130" w:author="Cariou, Laurent" w:date="2020-11-03T14:52:00Z">
        <w:r>
          <w:rPr>
            <w:szCs w:val="22"/>
          </w:rPr>
          <w:t>L</w:t>
        </w:r>
      </w:ins>
      <w:ins w:id="131" w:author="Cariou, Laurent" w:date="2020-11-18T18:11:00Z">
        <w:r w:rsidR="001F3F11">
          <w:rPr>
            <w:szCs w:val="22"/>
          </w:rPr>
          <w:t>ink</w:t>
        </w:r>
      </w:ins>
      <w:ins w:id="132" w:author="Cariou, Laurent" w:date="2020-11-03T14:52:00Z">
        <w:r>
          <w:rPr>
            <w:szCs w:val="22"/>
          </w:rPr>
          <w:t xml:space="preserve"> element.</w:t>
        </w:r>
      </w:ins>
    </w:p>
    <w:p w14:paraId="7002BBE4" w14:textId="77777777" w:rsidR="00E35CF9" w:rsidRDefault="00E35CF9" w:rsidP="00E35CF9">
      <w:pPr>
        <w:rPr>
          <w:szCs w:val="22"/>
        </w:rPr>
      </w:pPr>
    </w:p>
    <w:p w14:paraId="3B3F1857" w14:textId="6B6517E0" w:rsidR="00C26B1D" w:rsidRDefault="00C26B1D" w:rsidP="00C26B1D">
      <w:pPr>
        <w:rPr>
          <w:ins w:id="133" w:author="Cariou, Laurent" w:date="2020-11-03T14:51:00Z"/>
          <w:szCs w:val="22"/>
        </w:rPr>
      </w:pPr>
      <w:ins w:id="134" w:author="Cariou, Laurent" w:date="2020-11-03T14:51:00Z">
        <w:r>
          <w:rPr>
            <w:szCs w:val="22"/>
          </w:rPr>
          <w:t>A Probe Request frame shall not include a</w:t>
        </w:r>
      </w:ins>
      <w:ins w:id="135" w:author="Cariou, Laurent" w:date="2020-11-12T15:09:00Z">
        <w:r w:rsidR="00FA4D36">
          <w:rPr>
            <w:szCs w:val="22"/>
          </w:rPr>
          <w:t xml:space="preserve"> Basic variant</w:t>
        </w:r>
      </w:ins>
      <w:ins w:id="136" w:author="Cariou, Laurent" w:date="2020-11-03T14:51:00Z">
        <w:r>
          <w:rPr>
            <w:szCs w:val="22"/>
          </w:rPr>
          <w:t xml:space="preserve"> M</w:t>
        </w:r>
      </w:ins>
      <w:ins w:id="137" w:author="Cariou, Laurent" w:date="2020-11-18T18:11:00Z">
        <w:r w:rsidR="001F3F11">
          <w:rPr>
            <w:szCs w:val="22"/>
          </w:rPr>
          <w:t>ulti-</w:t>
        </w:r>
      </w:ins>
      <w:ins w:id="138" w:author="Cariou, Laurent" w:date="2020-11-03T14:51:00Z">
        <w:r>
          <w:rPr>
            <w:szCs w:val="22"/>
          </w:rPr>
          <w:t>L</w:t>
        </w:r>
      </w:ins>
      <w:ins w:id="139" w:author="Cariou, Laurent" w:date="2020-11-18T18:11:00Z">
        <w:r w:rsidR="001F3F11">
          <w:rPr>
            <w:szCs w:val="22"/>
          </w:rPr>
          <w:t>ink</w:t>
        </w:r>
      </w:ins>
      <w:ins w:id="140" w:author="Cariou, Laurent" w:date="2020-11-03T14:51:00Z">
        <w:r>
          <w:rPr>
            <w:szCs w:val="22"/>
          </w:rPr>
          <w:t xml:space="preserve"> element.</w:t>
        </w:r>
      </w:ins>
    </w:p>
    <w:p w14:paraId="3B09AF6B" w14:textId="5F6EC3B3" w:rsidR="007A2B01" w:rsidRDefault="007A2B01" w:rsidP="007A2B01">
      <w:pPr>
        <w:rPr>
          <w:szCs w:val="22"/>
        </w:rPr>
      </w:pPr>
    </w:p>
    <w:p w14:paraId="2B670801" w14:textId="77777777" w:rsidR="00B84E47" w:rsidRDefault="00B84E47" w:rsidP="00B84E47">
      <w:pPr>
        <w:pStyle w:val="T"/>
        <w:ind w:left="360"/>
        <w:rPr>
          <w:ins w:id="141" w:author="Cariou, Laurent" w:date="2020-11-03T14:20:00Z"/>
          <w:b/>
        </w:rPr>
      </w:pPr>
    </w:p>
    <w:p w14:paraId="393FCD9E" w14:textId="5FC00B1A" w:rsidR="00B84E47" w:rsidRDefault="00B84E47" w:rsidP="007A2B01">
      <w:pPr>
        <w:rPr>
          <w:szCs w:val="22"/>
        </w:rPr>
      </w:pPr>
    </w:p>
    <w:p w14:paraId="6576C314" w14:textId="1826BFEB" w:rsidR="00B84E47" w:rsidRDefault="00B84E47" w:rsidP="007A2B01">
      <w:pPr>
        <w:rPr>
          <w:szCs w:val="22"/>
        </w:rPr>
      </w:pPr>
    </w:p>
    <w:p w14:paraId="219D5232" w14:textId="77777777" w:rsidR="00B84E47" w:rsidRDefault="00B84E47" w:rsidP="007A2B01">
      <w:pPr>
        <w:rPr>
          <w:szCs w:val="22"/>
        </w:rPr>
      </w:pPr>
    </w:p>
    <w:p w14:paraId="510E98A1" w14:textId="13F15C11" w:rsidR="00C06E59" w:rsidRPr="00D101F8" w:rsidRDefault="00C06E59" w:rsidP="00C06E59">
      <w:pPr>
        <w:rPr>
          <w:b/>
          <w:bCs/>
          <w:szCs w:val="22"/>
        </w:rPr>
      </w:pPr>
      <w:r>
        <w:rPr>
          <w:b/>
          <w:bCs/>
          <w:szCs w:val="22"/>
          <w:highlight w:val="magenta"/>
        </w:rPr>
        <w:t xml:space="preserve">End of </w:t>
      </w:r>
      <w:r w:rsidR="00CA558D">
        <w:rPr>
          <w:b/>
          <w:bCs/>
          <w:highlight w:val="magenta"/>
        </w:rPr>
        <w:t xml:space="preserve">Issue 3: </w:t>
      </w:r>
    </w:p>
    <w:p w14:paraId="362553DA" w14:textId="77777777" w:rsidR="00C06E59" w:rsidRDefault="00C06E59" w:rsidP="007A2B01">
      <w:pPr>
        <w:rPr>
          <w:ins w:id="142" w:author="Cariou, Laurent" w:date="2020-10-02T16:15:00Z"/>
          <w:szCs w:val="22"/>
        </w:rPr>
      </w:pPr>
    </w:p>
    <w:p w14:paraId="45CC00CB" w14:textId="77777777" w:rsidR="00E35CF9" w:rsidRDefault="00E35CF9" w:rsidP="007A2B01">
      <w:pPr>
        <w:rPr>
          <w:szCs w:val="22"/>
        </w:rPr>
      </w:pPr>
    </w:p>
    <w:p w14:paraId="7D9B818C" w14:textId="77777777" w:rsidR="007A2B01" w:rsidRDefault="007A2B01" w:rsidP="007A2B01">
      <w:pPr>
        <w:pStyle w:val="T"/>
        <w:rPr>
          <w:b/>
        </w:rPr>
      </w:pPr>
    </w:p>
    <w:p w14:paraId="324426CA" w14:textId="77777777" w:rsidR="00CA558D" w:rsidRDefault="00CA558D" w:rsidP="00CA558D">
      <w:pPr>
        <w:pStyle w:val="T"/>
        <w:rPr>
          <w:b/>
        </w:rPr>
      </w:pPr>
    </w:p>
    <w:p w14:paraId="7B90D3D1" w14:textId="58631DCF" w:rsidR="00CA558D" w:rsidRDefault="00CA558D" w:rsidP="00CA558D">
      <w:pPr>
        <w:pStyle w:val="T"/>
        <w:rPr>
          <w:b/>
        </w:rPr>
      </w:pPr>
      <w:r w:rsidRPr="007934EF">
        <w:rPr>
          <w:b/>
          <w:highlight w:val="lightGray"/>
        </w:rPr>
        <w:t xml:space="preserve">Issue </w:t>
      </w:r>
      <w:r w:rsidR="00AA535F">
        <w:rPr>
          <w:b/>
          <w:highlight w:val="lightGray"/>
        </w:rPr>
        <w:t>4</w:t>
      </w:r>
      <w:r w:rsidRPr="007934EF">
        <w:rPr>
          <w:b/>
          <w:highlight w:val="lightGray"/>
        </w:rPr>
        <w:t>: When performing active scanning, Probe Request frames currently include all capabilities of the STA. Following rules in 802.11, the AP will broadcast the Probe Response, so will provide information so that it is useful for all STAs receiving the Probe Response, even if those STAs didn’t send a Probe Request. The conclusion of this is that a Probe Response sent in response to a Probe Request and an unsolicited Probe Response are carrying the same information. Almost all the elements are therefore not required to be included in the Probe Request frame and we can make this Probe Request a very short frame, just intending at triggering the transmission of a generic Probe Response.</w:t>
      </w:r>
      <w:r>
        <w:rPr>
          <w:b/>
        </w:rPr>
        <w:t xml:space="preserve"> </w:t>
      </w:r>
    </w:p>
    <w:p w14:paraId="7E1B0138" w14:textId="77777777" w:rsidR="00CA558D" w:rsidRDefault="00CA558D" w:rsidP="00CA558D">
      <w:pPr>
        <w:pStyle w:val="T"/>
        <w:rPr>
          <w:b/>
          <w:i/>
          <w:iCs/>
          <w:highlight w:val="yellow"/>
        </w:rPr>
      </w:pPr>
    </w:p>
    <w:p w14:paraId="6D0AAAC4" w14:textId="2FA4A8CF" w:rsidR="00CA558D" w:rsidRPr="00E35CF9" w:rsidRDefault="00CA558D" w:rsidP="00CA558D">
      <w:pPr>
        <w:pStyle w:val="T"/>
        <w:rPr>
          <w:i/>
          <w:iCs/>
          <w:w w:val="100"/>
        </w:rPr>
      </w:pPr>
      <w:proofErr w:type="spellStart"/>
      <w:r w:rsidRPr="007934EF">
        <w:rPr>
          <w:b/>
          <w:i/>
          <w:iCs/>
          <w:highlight w:val="yellow"/>
        </w:rPr>
        <w:t>TGbe</w:t>
      </w:r>
      <w:proofErr w:type="spellEnd"/>
      <w:r w:rsidRPr="007934EF">
        <w:rPr>
          <w:b/>
          <w:i/>
          <w:iCs/>
          <w:highlight w:val="yellow"/>
        </w:rPr>
        <w:t xml:space="preserve"> editor: Add the following subclause 35.x.x (Active scanning for an EHT non-AP STA) in 802.11be D0.</w:t>
      </w:r>
      <w:r w:rsidR="00120BF8">
        <w:rPr>
          <w:b/>
          <w:i/>
          <w:iCs/>
          <w:highlight w:val="yellow"/>
        </w:rPr>
        <w:t>3</w:t>
      </w:r>
      <w:r w:rsidRPr="007934EF">
        <w:rPr>
          <w:b/>
          <w:i/>
          <w:iCs/>
          <w:highlight w:val="yellow"/>
        </w:rPr>
        <w:t>:</w:t>
      </w:r>
    </w:p>
    <w:p w14:paraId="4D4610EC" w14:textId="77777777" w:rsidR="00CA558D" w:rsidRPr="00C92695" w:rsidRDefault="00CA558D" w:rsidP="00CA558D">
      <w:pPr>
        <w:pStyle w:val="T"/>
        <w:rPr>
          <w:b/>
          <w:sz w:val="22"/>
          <w:szCs w:val="22"/>
        </w:rPr>
      </w:pPr>
      <w:r w:rsidRPr="00C92695">
        <w:rPr>
          <w:rFonts w:ascii="TimesNewRomanPSMT" w:eastAsia="TimesNewRomanPSMT" w:cs="TimesNewRomanPSMT"/>
          <w:sz w:val="22"/>
          <w:szCs w:val="22"/>
        </w:rPr>
        <w:t>3</w:t>
      </w:r>
      <w:r>
        <w:rPr>
          <w:rFonts w:ascii="TimesNewRomanPSMT" w:eastAsia="TimesNewRomanPSMT" w:cs="TimesNewRomanPSMT"/>
          <w:sz w:val="22"/>
          <w:szCs w:val="22"/>
        </w:rPr>
        <w:t>5</w:t>
      </w:r>
      <w:r w:rsidRPr="00C92695">
        <w:rPr>
          <w:rFonts w:ascii="TimesNewRomanPSMT" w:eastAsia="TimesNewRomanPSMT" w:cs="TimesNewRomanPSMT"/>
          <w:sz w:val="22"/>
          <w:szCs w:val="22"/>
        </w:rPr>
        <w:t>.x.x Active scanning for an EHT non-AP STA</w:t>
      </w:r>
    </w:p>
    <w:p w14:paraId="6019A7B3" w14:textId="3EBB82BD" w:rsidR="00CA558D" w:rsidRDefault="00CA558D" w:rsidP="00CA558D">
      <w:pPr>
        <w:autoSpaceDE w:val="0"/>
        <w:autoSpaceDN w:val="0"/>
        <w:adjustRightInd w:val="0"/>
        <w:jc w:val="left"/>
        <w:rPr>
          <w:rFonts w:ascii="TimesNewRomanPSMT" w:eastAsia="TimesNewRomanPSMT" w:cs="TimesNewRomanPSMT"/>
          <w:sz w:val="20"/>
          <w:lang w:val="en-US"/>
        </w:rPr>
      </w:pPr>
    </w:p>
    <w:p w14:paraId="37057E18" w14:textId="508BE84A" w:rsidR="00A90D0A" w:rsidRPr="00FC33CB" w:rsidRDefault="00A90D0A" w:rsidP="00A90D0A">
      <w:pPr>
        <w:autoSpaceDE w:val="0"/>
        <w:autoSpaceDN w:val="0"/>
        <w:adjustRightInd w:val="0"/>
        <w:jc w:val="left"/>
        <w:rPr>
          <w:rFonts w:ascii="TimesNewRomanPSMT" w:eastAsia="TimesNewRomanPSMT" w:cs="TimesNewRomanPSMT"/>
          <w:sz w:val="20"/>
          <w:lang w:val="en-US"/>
        </w:rPr>
      </w:pPr>
      <w:r w:rsidRPr="00FC33CB">
        <w:rPr>
          <w:rFonts w:ascii="TimesNewRomanPSMT" w:eastAsia="TimesNewRomanPSMT" w:cs="TimesNewRomanPSMT"/>
          <w:sz w:val="20"/>
          <w:lang w:val="en-US"/>
        </w:rPr>
        <w:lastRenderedPageBreak/>
        <w:t>If an EHT non-AP STA is sending a Probe Request frame:</w:t>
      </w:r>
    </w:p>
    <w:p w14:paraId="68C33063" w14:textId="77777777" w:rsidR="00A90D0A" w:rsidRDefault="00A90D0A" w:rsidP="00A90D0A">
      <w:pPr>
        <w:pStyle w:val="ListParagraph"/>
        <w:numPr>
          <w:ilvl w:val="0"/>
          <w:numId w:val="8"/>
        </w:num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it shall include the SSID element, </w:t>
      </w:r>
    </w:p>
    <w:p w14:paraId="232445B8" w14:textId="734CED5F" w:rsidR="00A90D0A" w:rsidRPr="00A90D0A" w:rsidRDefault="00A90D0A" w:rsidP="00A90D0A">
      <w:pPr>
        <w:pStyle w:val="ListParagraph"/>
        <w:numPr>
          <w:ilvl w:val="0"/>
          <w:numId w:val="8"/>
        </w:numPr>
        <w:autoSpaceDE w:val="0"/>
        <w:autoSpaceDN w:val="0"/>
        <w:adjustRightInd w:val="0"/>
        <w:jc w:val="left"/>
        <w:rPr>
          <w:rFonts w:ascii="TimesNewRomanPSMT" w:eastAsia="TimesNewRomanPSMT" w:cs="TimesNewRomanPSMT"/>
          <w:sz w:val="20"/>
          <w:lang w:val="en-US"/>
        </w:rPr>
      </w:pPr>
      <w:r w:rsidRPr="00C92695">
        <w:rPr>
          <w:rFonts w:ascii="TimesNewRomanPSMT" w:eastAsia="TimesNewRomanPSMT" w:cs="TimesNewRomanPSMT"/>
          <w:sz w:val="20"/>
          <w:lang w:val="en-US"/>
        </w:rPr>
        <w:t>it may include</w:t>
      </w:r>
      <w:r>
        <w:rPr>
          <w:rFonts w:ascii="TimesNewRomanPSMT" w:eastAsia="TimesNewRomanPSMT" w:cs="TimesNewRomanPSMT"/>
          <w:sz w:val="20"/>
          <w:lang w:val="en-US"/>
        </w:rPr>
        <w:t>, if the conditions in 9.3.3.9 (Probe Request frame format) are met,</w:t>
      </w:r>
      <w:r w:rsidRPr="00C92695">
        <w:rPr>
          <w:rFonts w:ascii="TimesNewRomanPSMT" w:eastAsia="TimesNewRomanPSMT" w:cs="TimesNewRomanPSMT"/>
          <w:sz w:val="20"/>
          <w:lang w:val="en-US"/>
        </w:rPr>
        <w:t xml:space="preserve"> the Request element, </w:t>
      </w:r>
      <w:r>
        <w:rPr>
          <w:rFonts w:ascii="TimesNewRomanPSMT" w:eastAsia="TimesNewRomanPSMT" w:cs="TimesNewRomanPSMT"/>
          <w:sz w:val="20"/>
          <w:lang w:val="en-US"/>
        </w:rPr>
        <w:t xml:space="preserve">the SSID List element, the Extended Request element, the FILS Request Parameters, the Short SSID List element, Vendor Specific elements, the Probe Request variant ML element </w:t>
      </w:r>
      <w:r w:rsidRPr="00D82885">
        <w:rPr>
          <w:sz w:val="20"/>
        </w:rPr>
        <w:t>and the Known BSSID element</w:t>
      </w:r>
      <w:r>
        <w:rPr>
          <w:rFonts w:ascii="TimesNewRomanPSMT" w:eastAsia="TimesNewRomanPSMT" w:cs="TimesNewRomanPSMT"/>
          <w:sz w:val="18"/>
          <w:szCs w:val="18"/>
          <w:lang w:val="en-US"/>
        </w:rPr>
        <w:t>,</w:t>
      </w:r>
    </w:p>
    <w:p w14:paraId="009904CB" w14:textId="2DE9CFA5" w:rsidR="000154B4" w:rsidRDefault="00A90D0A" w:rsidP="00A90D0A">
      <w:pPr>
        <w:pStyle w:val="ListParagraph"/>
        <w:numPr>
          <w:ilvl w:val="0"/>
          <w:numId w:val="8"/>
        </w:numPr>
        <w:autoSpaceDE w:val="0"/>
        <w:autoSpaceDN w:val="0"/>
        <w:adjustRightInd w:val="0"/>
        <w:jc w:val="left"/>
        <w:rPr>
          <w:rFonts w:ascii="TimesNewRomanPSMT" w:eastAsia="TimesNewRomanPSMT" w:cs="TimesNewRomanPSMT"/>
          <w:sz w:val="20"/>
          <w:lang w:val="en-US"/>
        </w:rPr>
      </w:pPr>
      <w:r w:rsidRPr="00FC33CB">
        <w:rPr>
          <w:rFonts w:ascii="TimesNewRomanPSMT" w:eastAsia="TimesNewRomanPSMT" w:cs="TimesNewRomanPSMT"/>
          <w:sz w:val="20"/>
          <w:lang w:val="en-US"/>
        </w:rPr>
        <w:t>in the context of active scanning</w:t>
      </w:r>
      <w:r w:rsidR="000154B4">
        <w:rPr>
          <w:rFonts w:ascii="TimesNewRomanPSMT" w:eastAsia="TimesNewRomanPSMT" w:cs="TimesNewRomanPSMT"/>
          <w:sz w:val="20"/>
          <w:lang w:val="en-US"/>
        </w:rPr>
        <w:t xml:space="preserve">, </w:t>
      </w:r>
      <w:r w:rsidR="000154B4" w:rsidRPr="00FC33CB">
        <w:rPr>
          <w:rFonts w:ascii="TimesNewRomanPSMT" w:eastAsia="TimesNewRomanPSMT" w:cs="TimesNewRomanPSMT"/>
          <w:sz w:val="20"/>
          <w:lang w:val="en-US"/>
        </w:rPr>
        <w:t xml:space="preserve">it shall not include </w:t>
      </w:r>
      <w:r w:rsidR="000154B4">
        <w:rPr>
          <w:rFonts w:ascii="TimesNewRomanPSMT" w:eastAsia="TimesNewRomanPSMT" w:cs="TimesNewRomanPSMT"/>
          <w:sz w:val="20"/>
          <w:lang w:val="en-US"/>
        </w:rPr>
        <w:t>the other</w:t>
      </w:r>
      <w:r w:rsidR="000154B4" w:rsidRPr="00FC33CB">
        <w:rPr>
          <w:rFonts w:ascii="TimesNewRomanPSMT" w:eastAsia="TimesNewRomanPSMT" w:cs="TimesNewRomanPSMT"/>
          <w:sz w:val="20"/>
          <w:lang w:val="en-US"/>
        </w:rPr>
        <w:t xml:space="preserve"> element</w:t>
      </w:r>
      <w:r w:rsidR="000154B4">
        <w:rPr>
          <w:rFonts w:ascii="TimesNewRomanPSMT" w:eastAsia="TimesNewRomanPSMT" w:cs="TimesNewRomanPSMT"/>
          <w:sz w:val="20"/>
          <w:lang w:val="en-US"/>
        </w:rPr>
        <w:t>s</w:t>
      </w:r>
      <w:r w:rsidR="0020332D">
        <w:rPr>
          <w:rFonts w:ascii="TimesNewRomanPSMT" w:eastAsia="TimesNewRomanPSMT" w:cs="TimesNewRomanPSMT"/>
          <w:sz w:val="20"/>
          <w:lang w:val="en-US"/>
        </w:rPr>
        <w:t xml:space="preserve"> listed</w:t>
      </w:r>
      <w:r w:rsidR="00CF5672">
        <w:rPr>
          <w:rFonts w:ascii="TimesNewRomanPSMT" w:eastAsia="TimesNewRomanPSMT" w:cs="TimesNewRomanPSMT"/>
          <w:sz w:val="20"/>
          <w:lang w:val="en-US"/>
        </w:rPr>
        <w:t xml:space="preserve"> in 9.3.3.9 (Probe Request frame format)</w:t>
      </w:r>
    </w:p>
    <w:p w14:paraId="693B5184" w14:textId="32ACF713" w:rsidR="00A90D0A" w:rsidRPr="00C92695" w:rsidRDefault="00A90D0A" w:rsidP="00A90D0A">
      <w:pPr>
        <w:pStyle w:val="ListParagraph"/>
        <w:numPr>
          <w:ilvl w:val="0"/>
          <w:numId w:val="8"/>
        </w:numPr>
        <w:autoSpaceDE w:val="0"/>
        <w:autoSpaceDN w:val="0"/>
        <w:adjustRightInd w:val="0"/>
        <w:jc w:val="left"/>
        <w:rPr>
          <w:rFonts w:ascii="TimesNewRomanPSMT" w:eastAsia="TimesNewRomanPSMT" w:cs="TimesNewRomanPSMT"/>
          <w:sz w:val="20"/>
          <w:lang w:val="en-US"/>
        </w:rPr>
      </w:pPr>
      <w:r w:rsidRPr="00FC33CB">
        <w:rPr>
          <w:rFonts w:ascii="TimesNewRomanPSMT" w:eastAsia="TimesNewRomanPSMT" w:cs="TimesNewRomanPSMT"/>
          <w:sz w:val="20"/>
          <w:lang w:val="en-US"/>
        </w:rPr>
        <w:t xml:space="preserve">outside the context of active scanning, it </w:t>
      </w:r>
      <w:r w:rsidR="000154B4">
        <w:rPr>
          <w:rFonts w:ascii="TimesNewRomanPSMT" w:eastAsia="TimesNewRomanPSMT" w:cs="TimesNewRomanPSMT"/>
          <w:sz w:val="20"/>
          <w:lang w:val="en-US"/>
        </w:rPr>
        <w:t xml:space="preserve">may </w:t>
      </w:r>
      <w:r w:rsidRPr="00FC33CB">
        <w:rPr>
          <w:rFonts w:ascii="TimesNewRomanPSMT" w:eastAsia="TimesNewRomanPSMT" w:cs="TimesNewRomanPSMT"/>
          <w:sz w:val="20"/>
          <w:lang w:val="en-US"/>
        </w:rPr>
        <w:t xml:space="preserve">include </w:t>
      </w:r>
      <w:r w:rsidR="00AF0AF8">
        <w:rPr>
          <w:rFonts w:ascii="TimesNewRomanPSMT" w:eastAsia="TimesNewRomanPSMT" w:cs="TimesNewRomanPSMT"/>
          <w:sz w:val="20"/>
          <w:lang w:val="en-US"/>
        </w:rPr>
        <w:t>the other</w:t>
      </w:r>
      <w:r w:rsidRPr="00FC33CB">
        <w:rPr>
          <w:rFonts w:ascii="TimesNewRomanPSMT" w:eastAsia="TimesNewRomanPSMT" w:cs="TimesNewRomanPSMT"/>
          <w:sz w:val="20"/>
          <w:lang w:val="en-US"/>
        </w:rPr>
        <w:t xml:space="preserve"> element</w:t>
      </w:r>
      <w:r w:rsidR="006D3BE9">
        <w:rPr>
          <w:rFonts w:ascii="TimesNewRomanPSMT" w:eastAsia="TimesNewRomanPSMT" w:cs="TimesNewRomanPSMT"/>
          <w:sz w:val="20"/>
          <w:lang w:val="en-US"/>
        </w:rPr>
        <w:t>s</w:t>
      </w:r>
      <w:r w:rsidR="00CF5672" w:rsidRPr="00CF5672">
        <w:rPr>
          <w:rFonts w:ascii="TimesNewRomanPSMT" w:eastAsia="TimesNewRomanPSMT" w:cs="TimesNewRomanPSMT"/>
          <w:sz w:val="20"/>
          <w:lang w:val="en-US"/>
        </w:rPr>
        <w:t xml:space="preserve"> </w:t>
      </w:r>
      <w:r w:rsidR="00CF5672">
        <w:rPr>
          <w:rFonts w:ascii="TimesNewRomanPSMT" w:eastAsia="TimesNewRomanPSMT" w:cs="TimesNewRomanPSMT"/>
          <w:sz w:val="20"/>
          <w:lang w:val="en-US"/>
        </w:rPr>
        <w:t>listed in 9.3.3.9 (Probe Request frame format)</w:t>
      </w:r>
      <w:r w:rsidR="00CF5672">
        <w:rPr>
          <w:rFonts w:ascii="TimesNewRomanPSMT" w:eastAsia="TimesNewRomanPSMT" w:cs="TimesNewRomanPSMT"/>
          <w:sz w:val="20"/>
          <w:lang w:val="en-US"/>
        </w:rPr>
        <w:t>.</w:t>
      </w:r>
    </w:p>
    <w:p w14:paraId="3A935BA3" w14:textId="77777777" w:rsidR="00A90D0A" w:rsidRDefault="00A90D0A" w:rsidP="00CA558D">
      <w:pPr>
        <w:autoSpaceDE w:val="0"/>
        <w:autoSpaceDN w:val="0"/>
        <w:adjustRightInd w:val="0"/>
        <w:jc w:val="left"/>
        <w:rPr>
          <w:rFonts w:ascii="TimesNewRomanPSMT" w:eastAsia="TimesNewRomanPSMT" w:cs="TimesNewRomanPSMT"/>
          <w:sz w:val="20"/>
          <w:lang w:val="en-US"/>
        </w:rPr>
      </w:pPr>
    </w:p>
    <w:p w14:paraId="53437A1C" w14:textId="77777777" w:rsidR="00CA558D" w:rsidRDefault="00CA558D" w:rsidP="00CA558D">
      <w:pPr>
        <w:autoSpaceDE w:val="0"/>
        <w:autoSpaceDN w:val="0"/>
        <w:adjustRightInd w:val="0"/>
        <w:jc w:val="left"/>
        <w:rPr>
          <w:rFonts w:ascii="TimesNewRomanPSMT" w:eastAsia="TimesNewRomanPSMT" w:cs="TimesNewRomanPSMT"/>
          <w:sz w:val="20"/>
          <w:lang w:val="en-US"/>
        </w:rPr>
      </w:pPr>
    </w:p>
    <w:p w14:paraId="196CE6DA" w14:textId="7DFB2EBF" w:rsidR="00E85BCE" w:rsidRDefault="00CA558D" w:rsidP="00B84E47">
      <w:pPr>
        <w:rPr>
          <w:ins w:id="143" w:author="Cariou, Laurent" w:date="2020-11-03T15:49:00Z"/>
          <w:b/>
        </w:rPr>
      </w:pPr>
      <w:r>
        <w:rPr>
          <w:b/>
          <w:highlight w:val="lightGray"/>
        </w:rPr>
        <w:t xml:space="preserve">End of Issue </w:t>
      </w:r>
      <w:r w:rsidR="00AA535F">
        <w:rPr>
          <w:b/>
        </w:rPr>
        <w:t>4</w:t>
      </w:r>
    </w:p>
    <w:p w14:paraId="283D5391" w14:textId="55273BD1" w:rsidR="004D67AF" w:rsidRDefault="004D67AF" w:rsidP="00B84E47">
      <w:pPr>
        <w:rPr>
          <w:b/>
        </w:rPr>
      </w:pPr>
    </w:p>
    <w:p w14:paraId="5F284AB8" w14:textId="77777777" w:rsidR="00C0274C" w:rsidRDefault="00C0274C" w:rsidP="00C0274C">
      <w:pPr>
        <w:rPr>
          <w:b/>
          <w:sz w:val="20"/>
        </w:rPr>
      </w:pPr>
    </w:p>
    <w:p w14:paraId="23A3E6F0" w14:textId="77777777" w:rsidR="00C0274C" w:rsidRDefault="00C0274C" w:rsidP="00C0274C">
      <w:pPr>
        <w:rPr>
          <w:b/>
          <w:sz w:val="20"/>
        </w:rPr>
      </w:pPr>
    </w:p>
    <w:p w14:paraId="5EB2315C" w14:textId="27C74B63" w:rsidR="00C0274C" w:rsidRDefault="00C0274C" w:rsidP="00C0274C">
      <w:pPr>
        <w:rPr>
          <w:b/>
          <w:sz w:val="20"/>
        </w:rPr>
      </w:pPr>
      <w:r>
        <w:rPr>
          <w:b/>
          <w:sz w:val="20"/>
        </w:rPr>
        <w:t>Do you agree to modify draft 0.3 to add the changes proposed in document 20/1651r7 and marked as Issue 4?</w:t>
      </w:r>
    </w:p>
    <w:p w14:paraId="5D2E925F" w14:textId="77777777" w:rsidR="00C0274C" w:rsidRDefault="00C0274C" w:rsidP="00B84E47">
      <w:pPr>
        <w:rPr>
          <w:ins w:id="144" w:author="Cariou, Laurent" w:date="2020-11-03T15:49:00Z"/>
          <w:b/>
        </w:rPr>
      </w:pPr>
    </w:p>
    <w:p w14:paraId="63691062" w14:textId="50A66A13" w:rsidR="004D67AF" w:rsidRDefault="004D67AF" w:rsidP="00B84E47">
      <w:pPr>
        <w:rPr>
          <w:ins w:id="145" w:author="Cariou, Laurent" w:date="2020-11-03T15:49:00Z"/>
          <w:b/>
        </w:rPr>
      </w:pPr>
    </w:p>
    <w:p w14:paraId="1B403904" w14:textId="09D80754" w:rsidR="004D67AF" w:rsidRDefault="004D67AF" w:rsidP="00B84E47">
      <w:pPr>
        <w:rPr>
          <w:ins w:id="146" w:author="Cariou, Laurent" w:date="2020-11-03T15:49:00Z"/>
          <w:b/>
        </w:rPr>
      </w:pPr>
    </w:p>
    <w:p w14:paraId="38F97346" w14:textId="0F1A3727" w:rsidR="00D50357" w:rsidRPr="00D50357" w:rsidRDefault="00D50357" w:rsidP="00D50357">
      <w:pPr>
        <w:rPr>
          <w:b/>
        </w:rPr>
      </w:pPr>
      <w:r>
        <w:rPr>
          <w:b/>
        </w:rPr>
        <w:t xml:space="preserve">Issue 5: resolving </w:t>
      </w:r>
      <w:r w:rsidR="005E6FFF">
        <w:rPr>
          <w:b/>
        </w:rPr>
        <w:t xml:space="preserve">1 </w:t>
      </w:r>
      <w:r>
        <w:rPr>
          <w:b/>
        </w:rPr>
        <w:t>TBD regarding field size in RNR</w:t>
      </w:r>
    </w:p>
    <w:p w14:paraId="5DF3B2FC" w14:textId="1AE75D78" w:rsidR="00B62825" w:rsidRPr="00E35CF9" w:rsidRDefault="00B62825" w:rsidP="00B62825">
      <w:pPr>
        <w:pStyle w:val="T"/>
        <w:rPr>
          <w:i/>
          <w:iCs/>
          <w:w w:val="100"/>
        </w:rPr>
      </w:pPr>
      <w:proofErr w:type="spellStart"/>
      <w:r w:rsidRPr="007934EF">
        <w:rPr>
          <w:b/>
          <w:i/>
          <w:iCs/>
          <w:highlight w:val="yellow"/>
        </w:rPr>
        <w:t>TGbe</w:t>
      </w:r>
      <w:proofErr w:type="spellEnd"/>
      <w:r w:rsidRPr="007934EF">
        <w:rPr>
          <w:b/>
          <w:i/>
          <w:iCs/>
          <w:highlight w:val="yellow"/>
        </w:rPr>
        <w:t xml:space="preserve"> editor: </w:t>
      </w:r>
      <w:r>
        <w:rPr>
          <w:b/>
          <w:i/>
          <w:iCs/>
          <w:highlight w:val="yellow"/>
        </w:rPr>
        <w:t>Modify Figure 9-632a MLD Parameters subfield format</w:t>
      </w:r>
      <w:r w:rsidRPr="007934EF">
        <w:rPr>
          <w:b/>
          <w:i/>
          <w:iCs/>
          <w:highlight w:val="yellow"/>
        </w:rPr>
        <w:t xml:space="preserve"> in 802.11be D0.1</w:t>
      </w:r>
      <w:r>
        <w:rPr>
          <w:b/>
          <w:i/>
          <w:iCs/>
          <w:highlight w:val="yellow"/>
        </w:rPr>
        <w:t xml:space="preserve"> as follows</w:t>
      </w:r>
      <w:r w:rsidRPr="007934EF">
        <w:rPr>
          <w:b/>
          <w:i/>
          <w:iCs/>
          <w:highlight w:val="yellow"/>
        </w:rPr>
        <w:t>:</w:t>
      </w:r>
    </w:p>
    <w:p w14:paraId="3989FDC1" w14:textId="692668BA" w:rsidR="004D67AF" w:rsidRDefault="004D67AF" w:rsidP="004D67AF">
      <w:pPr>
        <w:pStyle w:val="T"/>
        <w:rPr>
          <w:w w:val="100"/>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420"/>
        <w:gridCol w:w="1380"/>
        <w:gridCol w:w="1480"/>
        <w:gridCol w:w="1440"/>
      </w:tblGrid>
      <w:tr w:rsidR="004D67AF" w14:paraId="013D5E73"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DD8A402" w14:textId="77777777" w:rsidR="004D67AF" w:rsidRDefault="004D67AF" w:rsidP="009043DE">
            <w:pPr>
              <w:pStyle w:val="figuretext"/>
            </w:pPr>
          </w:p>
        </w:tc>
        <w:tc>
          <w:tcPr>
            <w:tcW w:w="1420" w:type="dxa"/>
            <w:tcBorders>
              <w:top w:val="nil"/>
              <w:left w:val="nil"/>
              <w:bottom w:val="single" w:sz="10" w:space="0" w:color="000000"/>
              <w:right w:val="nil"/>
            </w:tcBorders>
            <w:tcMar>
              <w:top w:w="160" w:type="dxa"/>
              <w:left w:w="120" w:type="dxa"/>
              <w:bottom w:w="100" w:type="dxa"/>
              <w:right w:w="120" w:type="dxa"/>
            </w:tcMar>
            <w:vAlign w:val="center"/>
          </w:tcPr>
          <w:p w14:paraId="7B18EB31" w14:textId="1D2CA402" w:rsidR="004D67AF" w:rsidRDefault="004D67AF" w:rsidP="009043DE">
            <w:pPr>
              <w:pStyle w:val="figuretext"/>
              <w:rPr>
                <w:color w:val="FF0000"/>
              </w:rPr>
            </w:pPr>
            <w:r>
              <w:rPr>
                <w:color w:val="FF0000"/>
                <w:w w:val="100"/>
              </w:rPr>
              <w:t>TBD</w:t>
            </w:r>
          </w:p>
        </w:tc>
        <w:tc>
          <w:tcPr>
            <w:tcW w:w="1380" w:type="dxa"/>
            <w:tcBorders>
              <w:top w:val="nil"/>
              <w:left w:val="nil"/>
              <w:bottom w:val="single" w:sz="10" w:space="0" w:color="000000"/>
              <w:right w:val="nil"/>
            </w:tcBorders>
            <w:tcMar>
              <w:top w:w="160" w:type="dxa"/>
              <w:left w:w="120" w:type="dxa"/>
              <w:bottom w:w="100" w:type="dxa"/>
              <w:right w:w="120" w:type="dxa"/>
            </w:tcMar>
            <w:vAlign w:val="center"/>
          </w:tcPr>
          <w:p w14:paraId="0603AA6B" w14:textId="549C96F9" w:rsidR="004D67AF" w:rsidRDefault="004D67AF" w:rsidP="009043DE">
            <w:pPr>
              <w:pStyle w:val="figuretext"/>
              <w:rPr>
                <w:color w:val="FF0000"/>
              </w:rPr>
            </w:pPr>
            <w:r>
              <w:rPr>
                <w:color w:val="FF0000"/>
                <w:w w:val="100"/>
              </w:rPr>
              <w:t>TBD</w:t>
            </w: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55AD88D6" w14:textId="1658BBC8" w:rsidR="004D67AF" w:rsidRDefault="004D67AF" w:rsidP="009043DE">
            <w:pPr>
              <w:pStyle w:val="figuretext"/>
              <w:rPr>
                <w:color w:val="FF0000"/>
              </w:rPr>
            </w:pPr>
            <w:r>
              <w:rPr>
                <w:color w:val="FF0000"/>
                <w:w w:val="100"/>
              </w:rPr>
              <w:t>TBD</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D675BE5" w14:textId="65289BA8" w:rsidR="004D67AF" w:rsidRDefault="004D67AF" w:rsidP="009043DE">
            <w:pPr>
              <w:pStyle w:val="figuretext"/>
              <w:rPr>
                <w:color w:val="FF0000"/>
              </w:rPr>
            </w:pPr>
            <w:r>
              <w:rPr>
                <w:color w:val="FF0000"/>
                <w:w w:val="100"/>
              </w:rPr>
              <w:t>TBD</w:t>
            </w:r>
          </w:p>
        </w:tc>
      </w:tr>
      <w:tr w:rsidR="004D67AF" w14:paraId="734C8D11" w14:textId="77777777" w:rsidTr="009043DE">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2A5D17CD" w14:textId="77777777" w:rsidR="004D67AF" w:rsidRDefault="004D67AF" w:rsidP="009043DE">
            <w:pPr>
              <w:pStyle w:val="figuretext"/>
            </w:pP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66EBE3" w14:textId="77777777" w:rsidR="004D67AF" w:rsidRDefault="004D67AF" w:rsidP="009043DE">
            <w:pPr>
              <w:pStyle w:val="figuretext"/>
            </w:pPr>
            <w:r>
              <w:rPr>
                <w:w w:val="100"/>
              </w:rPr>
              <w:t>MLD ID</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7455B2" w14:textId="77777777" w:rsidR="004D67AF" w:rsidRDefault="004D67AF" w:rsidP="009043DE">
            <w:pPr>
              <w:pStyle w:val="figuretext"/>
            </w:pPr>
            <w:r>
              <w:rPr>
                <w:w w:val="100"/>
              </w:rPr>
              <w:t>Link ID</w:t>
            </w: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0850F3" w14:textId="77777777" w:rsidR="004D67AF" w:rsidRDefault="004D67AF" w:rsidP="009043DE">
            <w:pPr>
              <w:pStyle w:val="figuretext"/>
            </w:pPr>
            <w:r>
              <w:rPr>
                <w:w w:val="100"/>
              </w:rPr>
              <w:t>Change Sequence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165877" w14:textId="77777777" w:rsidR="004D67AF" w:rsidRDefault="004D67AF" w:rsidP="009043DE">
            <w:pPr>
              <w:pStyle w:val="figuretext"/>
            </w:pPr>
            <w:r>
              <w:rPr>
                <w:w w:val="100"/>
              </w:rPr>
              <w:t>Reserved</w:t>
            </w:r>
          </w:p>
        </w:tc>
      </w:tr>
      <w:tr w:rsidR="004D67AF" w14:paraId="68752E8E" w14:textId="77777777" w:rsidTr="009043DE">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5ACCBC16" w14:textId="77777777" w:rsidR="004D67AF" w:rsidRDefault="004D67AF" w:rsidP="009043DE">
            <w:pPr>
              <w:pStyle w:val="figuretext"/>
            </w:pPr>
            <w:r>
              <w:rPr>
                <w:w w:val="100"/>
              </w:rPr>
              <w:t>Bits:</w:t>
            </w:r>
          </w:p>
        </w:tc>
        <w:tc>
          <w:tcPr>
            <w:tcW w:w="1420" w:type="dxa"/>
            <w:tcBorders>
              <w:top w:val="nil"/>
              <w:left w:val="nil"/>
              <w:bottom w:val="nil"/>
              <w:right w:val="nil"/>
            </w:tcBorders>
            <w:tcMar>
              <w:top w:w="160" w:type="dxa"/>
              <w:left w:w="120" w:type="dxa"/>
              <w:bottom w:w="100" w:type="dxa"/>
              <w:right w:w="120" w:type="dxa"/>
            </w:tcMar>
            <w:vAlign w:val="center"/>
          </w:tcPr>
          <w:p w14:paraId="7B587C05" w14:textId="61E8581E" w:rsidR="004D67AF" w:rsidRDefault="004D67AF" w:rsidP="009043DE">
            <w:pPr>
              <w:pStyle w:val="figuretext"/>
              <w:rPr>
                <w:color w:val="FF0000"/>
              </w:rPr>
            </w:pPr>
            <w:r>
              <w:rPr>
                <w:color w:val="FF0000"/>
                <w:w w:val="100"/>
              </w:rPr>
              <w:t>TBD</w:t>
            </w:r>
          </w:p>
        </w:tc>
        <w:tc>
          <w:tcPr>
            <w:tcW w:w="1380" w:type="dxa"/>
            <w:tcBorders>
              <w:top w:val="nil"/>
              <w:left w:val="nil"/>
              <w:bottom w:val="nil"/>
              <w:right w:val="nil"/>
            </w:tcBorders>
            <w:tcMar>
              <w:top w:w="160" w:type="dxa"/>
              <w:left w:w="120" w:type="dxa"/>
              <w:bottom w:w="100" w:type="dxa"/>
              <w:right w:w="120" w:type="dxa"/>
            </w:tcMar>
            <w:vAlign w:val="center"/>
          </w:tcPr>
          <w:p w14:paraId="0C9AB877" w14:textId="4E8E4776" w:rsidR="004D67AF" w:rsidRDefault="004D67AF" w:rsidP="009043DE">
            <w:pPr>
              <w:pStyle w:val="figuretext"/>
              <w:rPr>
                <w:color w:val="FF0000"/>
              </w:rPr>
            </w:pPr>
            <w:del w:id="147" w:author="Cariou, Laurent" w:date="2020-11-03T15:50:00Z">
              <w:r w:rsidDel="004D67AF">
                <w:rPr>
                  <w:color w:val="FF0000"/>
                  <w:w w:val="100"/>
                </w:rPr>
                <w:delText>TBD</w:delText>
              </w:r>
            </w:del>
            <w:ins w:id="148" w:author="Cariou, Laurent" w:date="2020-11-03T15:50:00Z">
              <w:r>
                <w:rPr>
                  <w:color w:val="FF0000"/>
                  <w:w w:val="100"/>
                </w:rPr>
                <w:t>4</w:t>
              </w:r>
            </w:ins>
          </w:p>
        </w:tc>
        <w:tc>
          <w:tcPr>
            <w:tcW w:w="1480" w:type="dxa"/>
            <w:tcBorders>
              <w:top w:val="nil"/>
              <w:left w:val="nil"/>
              <w:bottom w:val="nil"/>
              <w:right w:val="nil"/>
            </w:tcBorders>
            <w:tcMar>
              <w:top w:w="160" w:type="dxa"/>
              <w:left w:w="120" w:type="dxa"/>
              <w:bottom w:w="100" w:type="dxa"/>
              <w:right w:w="120" w:type="dxa"/>
            </w:tcMar>
            <w:vAlign w:val="center"/>
          </w:tcPr>
          <w:p w14:paraId="26A36F65" w14:textId="075DB9FB" w:rsidR="004D67AF" w:rsidRDefault="004D67AF" w:rsidP="009043DE">
            <w:pPr>
              <w:pStyle w:val="figuretext"/>
              <w:rPr>
                <w:color w:val="FF0000"/>
              </w:rPr>
            </w:pPr>
            <w:r>
              <w:rPr>
                <w:color w:val="FF0000"/>
                <w:w w:val="100"/>
              </w:rPr>
              <w:t>TBD</w:t>
            </w:r>
          </w:p>
        </w:tc>
        <w:tc>
          <w:tcPr>
            <w:tcW w:w="1440" w:type="dxa"/>
            <w:tcBorders>
              <w:top w:val="nil"/>
              <w:left w:val="nil"/>
              <w:bottom w:val="nil"/>
              <w:right w:val="nil"/>
            </w:tcBorders>
            <w:tcMar>
              <w:top w:w="160" w:type="dxa"/>
              <w:left w:w="120" w:type="dxa"/>
              <w:bottom w:w="100" w:type="dxa"/>
              <w:right w:w="120" w:type="dxa"/>
            </w:tcMar>
            <w:vAlign w:val="center"/>
          </w:tcPr>
          <w:p w14:paraId="66F53813" w14:textId="298959CE" w:rsidR="004D67AF" w:rsidRDefault="004D67AF" w:rsidP="009043DE">
            <w:pPr>
              <w:pStyle w:val="figuretext"/>
              <w:rPr>
                <w:color w:val="FF0000"/>
              </w:rPr>
            </w:pPr>
            <w:r>
              <w:rPr>
                <w:color w:val="FF0000"/>
                <w:w w:val="100"/>
              </w:rPr>
              <w:t>TBD</w:t>
            </w:r>
          </w:p>
        </w:tc>
      </w:tr>
      <w:tr w:rsidR="004D67AF" w14:paraId="63E3F9CA" w14:textId="77777777" w:rsidTr="009043DE">
        <w:trPr>
          <w:jc w:val="center"/>
        </w:trPr>
        <w:tc>
          <w:tcPr>
            <w:tcW w:w="6860" w:type="dxa"/>
            <w:gridSpan w:val="5"/>
            <w:tcBorders>
              <w:top w:val="nil"/>
              <w:left w:val="nil"/>
              <w:bottom w:val="nil"/>
              <w:right w:val="nil"/>
            </w:tcBorders>
            <w:tcMar>
              <w:top w:w="120" w:type="dxa"/>
              <w:left w:w="120" w:type="dxa"/>
              <w:bottom w:w="60" w:type="dxa"/>
              <w:right w:w="120" w:type="dxa"/>
            </w:tcMar>
            <w:vAlign w:val="center"/>
          </w:tcPr>
          <w:p w14:paraId="7287EEE0" w14:textId="77777777" w:rsidR="004D67AF" w:rsidRDefault="004D67AF" w:rsidP="004D67AF">
            <w:pPr>
              <w:pStyle w:val="FigTitle"/>
              <w:numPr>
                <w:ilvl w:val="0"/>
                <w:numId w:val="15"/>
              </w:numPr>
            </w:pPr>
            <w:bookmarkStart w:id="149" w:name="RTF32363831383a204669675469"/>
            <w:r>
              <w:rPr>
                <w:w w:val="100"/>
              </w:rPr>
              <w:t>MLD Parameters subfield format</w:t>
            </w:r>
            <w:bookmarkEnd w:id="149"/>
          </w:p>
        </w:tc>
      </w:tr>
    </w:tbl>
    <w:p w14:paraId="3BF2A24F" w14:textId="77777777" w:rsidR="004D67AF" w:rsidRDefault="004D67AF" w:rsidP="004D67AF">
      <w:pPr>
        <w:pStyle w:val="T"/>
        <w:rPr>
          <w:w w:val="100"/>
          <w:lang w:val="en-GB"/>
        </w:rPr>
      </w:pPr>
      <w:r>
        <w:rPr>
          <w:w w:val="100"/>
          <w:lang w:val="en-GB"/>
        </w:rPr>
        <w:t xml:space="preserve"> </w:t>
      </w:r>
    </w:p>
    <w:p w14:paraId="7587C3D8" w14:textId="17835E89" w:rsidR="004D67AF" w:rsidRDefault="004D67AF" w:rsidP="00B84E47">
      <w:pPr>
        <w:rPr>
          <w:b/>
          <w:sz w:val="20"/>
        </w:rPr>
      </w:pPr>
    </w:p>
    <w:p w14:paraId="25CE61FF" w14:textId="79923E43" w:rsidR="00FC33CB" w:rsidRDefault="00FC33CB" w:rsidP="00B84E47">
      <w:pPr>
        <w:rPr>
          <w:b/>
          <w:sz w:val="20"/>
        </w:rPr>
      </w:pPr>
    </w:p>
    <w:p w14:paraId="7A6B8D3E" w14:textId="0B167BF0" w:rsidR="00FC33CB" w:rsidRDefault="00FC33CB" w:rsidP="00B84E47">
      <w:pPr>
        <w:rPr>
          <w:b/>
          <w:sz w:val="20"/>
        </w:rPr>
      </w:pPr>
    </w:p>
    <w:p w14:paraId="789D55C4" w14:textId="46F02728" w:rsidR="00FC33CB" w:rsidRDefault="00FC33CB" w:rsidP="00B84E47">
      <w:pPr>
        <w:rPr>
          <w:b/>
          <w:sz w:val="20"/>
        </w:rPr>
      </w:pPr>
    </w:p>
    <w:p w14:paraId="061AF331" w14:textId="52F0411E" w:rsidR="00FC33CB" w:rsidRDefault="00FC33CB" w:rsidP="00B84E47">
      <w:pPr>
        <w:rPr>
          <w:b/>
          <w:sz w:val="20"/>
        </w:rPr>
      </w:pPr>
    </w:p>
    <w:p w14:paraId="65FEFD14" w14:textId="023FD8AA" w:rsidR="00FC33CB" w:rsidRDefault="00FC33CB" w:rsidP="00B84E47">
      <w:pPr>
        <w:rPr>
          <w:b/>
          <w:sz w:val="20"/>
        </w:rPr>
      </w:pPr>
    </w:p>
    <w:p w14:paraId="520C822A" w14:textId="44EA561B" w:rsidR="00FC33CB" w:rsidRDefault="00FC33CB" w:rsidP="00B84E47">
      <w:pPr>
        <w:rPr>
          <w:b/>
          <w:sz w:val="20"/>
        </w:rPr>
      </w:pPr>
    </w:p>
    <w:p w14:paraId="6CF62345" w14:textId="5AECD49B" w:rsidR="00FC33CB" w:rsidRDefault="00FC33CB" w:rsidP="00B84E47">
      <w:pPr>
        <w:rPr>
          <w:ins w:id="150" w:author="Cariou, Laurent" w:date="2021-02-01T19:11:00Z"/>
          <w:b/>
          <w:sz w:val="20"/>
        </w:rPr>
      </w:pPr>
    </w:p>
    <w:p w14:paraId="4AA51C1E" w14:textId="77777777" w:rsidR="00120BF8" w:rsidRDefault="00120BF8" w:rsidP="00B84E47">
      <w:pPr>
        <w:rPr>
          <w:b/>
          <w:sz w:val="20"/>
        </w:rPr>
      </w:pPr>
    </w:p>
    <w:sectPr w:rsidR="00120BF8"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4" w:author="Cariou, Laurent" w:date="2020-10-05T18:03:00Z" w:initials="CL">
    <w:p w14:paraId="1A281FC1" w14:textId="77777777" w:rsidR="000B3501" w:rsidRDefault="000B3501" w:rsidP="0048113C">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Rule defined in 11ax: </w:t>
      </w:r>
      <w:r>
        <w:rPr>
          <w:rStyle w:val="CommentReference"/>
        </w:rPr>
        <w:annotationRef/>
      </w:r>
      <w:r>
        <w:rPr>
          <w:rFonts w:ascii="TimesNewRomanPSMT" w:eastAsia="TimesNewRomanPSMT" w:cs="TimesNewRomanPSMT"/>
          <w:sz w:val="20"/>
          <w:lang w:val="en-US"/>
        </w:rPr>
        <w:t>If a 6 GHz AP receives a Probe Request frame and responds with a Probe Response frame (per 11.1.4.3.4 (Criteria for sending a response)), the Address 1 field of the Probe Response frame shall be set to the broadcast address unless the AP is not indicating its</w:t>
      </w:r>
    </w:p>
    <w:p w14:paraId="1056F52D" w14:textId="77777777" w:rsidR="000B3501" w:rsidRDefault="000B3501" w:rsidP="0048113C">
      <w:pPr>
        <w:pStyle w:val="CommentText"/>
      </w:pPr>
      <w:r>
        <w:rPr>
          <w:rFonts w:ascii="TimesNewRomanPSMT" w:eastAsia="TimesNewRomanPSMT" w:cs="TimesNewRomanPSMT"/>
          <w:lang w:val="en-US"/>
        </w:rPr>
        <w:t>actual SSID in the SSID element of its Beacon frames.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56F5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56F52D" w16cid:durableId="2325DE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4FFCD" w14:textId="77777777" w:rsidR="006D1FAD" w:rsidRDefault="006D1FAD">
      <w:r>
        <w:separator/>
      </w:r>
    </w:p>
  </w:endnote>
  <w:endnote w:type="continuationSeparator" w:id="0">
    <w:p w14:paraId="2379DBE5" w14:textId="77777777" w:rsidR="006D1FAD" w:rsidRDefault="006D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873FCE">
      <w:rPr>
        <w:noProof/>
        <w:lang w:val="fr-FR"/>
      </w:rPr>
      <w:t>5</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B85DD" w14:textId="77777777" w:rsidR="006D1FAD" w:rsidRDefault="006D1FAD">
      <w:r>
        <w:separator/>
      </w:r>
    </w:p>
  </w:footnote>
  <w:footnote w:type="continuationSeparator" w:id="0">
    <w:p w14:paraId="0055DD0F" w14:textId="77777777" w:rsidR="006D1FAD" w:rsidRDefault="006D1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4B70F4C4"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A90D0A">
      <w:rPr>
        <w:noProof/>
      </w:rPr>
      <w:t>February 2021</w:t>
    </w:r>
    <w:r>
      <w:fldChar w:fldCharType="end"/>
    </w:r>
    <w:r>
      <w:tab/>
    </w:r>
    <w:r>
      <w:tab/>
    </w:r>
    <w:fldSimple w:instr=" TITLE  \* MERGEFORMAT ">
      <w:r w:rsidR="008E27ED">
        <w:t>doc.: IEEE 802.11-20/1651r</w:t>
      </w:r>
    </w:fldSimple>
    <w:r w:rsidR="003F718C">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03316"/>
    <w:multiLevelType w:val="hybridMultilevel"/>
    <w:tmpl w:val="16C62B0E"/>
    <w:lvl w:ilvl="0" w:tplc="072C74A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1"/>
    <w:lvlOverride w:ilvl="0">
      <w:lvl w:ilvl="0">
        <w:start w:val="1"/>
        <w:numFmt w:val="bullet"/>
        <w:lvlText w:val="9.4.2.247b"/>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3"/>
  </w:num>
  <w:num w:numId="15">
    <w:abstractNumId w:val="1"/>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C9B"/>
    <w:rsid w:val="00013A38"/>
    <w:rsid w:val="00013F2D"/>
    <w:rsid w:val="000154B4"/>
    <w:rsid w:val="00015EE0"/>
    <w:rsid w:val="00016100"/>
    <w:rsid w:val="00017168"/>
    <w:rsid w:val="00021324"/>
    <w:rsid w:val="000225F0"/>
    <w:rsid w:val="000229C4"/>
    <w:rsid w:val="000233A6"/>
    <w:rsid w:val="00025D3B"/>
    <w:rsid w:val="0002651F"/>
    <w:rsid w:val="00026850"/>
    <w:rsid w:val="0002714F"/>
    <w:rsid w:val="0002756A"/>
    <w:rsid w:val="000305EF"/>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488"/>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BF8"/>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6E59"/>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2D"/>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53A"/>
    <w:rsid w:val="001F07B2"/>
    <w:rsid w:val="001F0DC7"/>
    <w:rsid w:val="001F10D9"/>
    <w:rsid w:val="001F1C30"/>
    <w:rsid w:val="001F3F11"/>
    <w:rsid w:val="001F4C16"/>
    <w:rsid w:val="001F546A"/>
    <w:rsid w:val="001F5B4B"/>
    <w:rsid w:val="001F711E"/>
    <w:rsid w:val="001F75A8"/>
    <w:rsid w:val="00202106"/>
    <w:rsid w:val="0020332D"/>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2F6C65"/>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087D"/>
    <w:rsid w:val="00391DF8"/>
    <w:rsid w:val="003929FD"/>
    <w:rsid w:val="0039759D"/>
    <w:rsid w:val="00397A0B"/>
    <w:rsid w:val="003A0A11"/>
    <w:rsid w:val="003A1172"/>
    <w:rsid w:val="003A23BD"/>
    <w:rsid w:val="003A3E84"/>
    <w:rsid w:val="003A60F7"/>
    <w:rsid w:val="003B051C"/>
    <w:rsid w:val="003B0DBD"/>
    <w:rsid w:val="003B4F97"/>
    <w:rsid w:val="003B5CC8"/>
    <w:rsid w:val="003C1D44"/>
    <w:rsid w:val="003C3DAD"/>
    <w:rsid w:val="003C476F"/>
    <w:rsid w:val="003D0DB8"/>
    <w:rsid w:val="003D1229"/>
    <w:rsid w:val="003D1C3B"/>
    <w:rsid w:val="003D3012"/>
    <w:rsid w:val="003D332C"/>
    <w:rsid w:val="003D5CB0"/>
    <w:rsid w:val="003E013D"/>
    <w:rsid w:val="003E01F3"/>
    <w:rsid w:val="003E2843"/>
    <w:rsid w:val="003E3832"/>
    <w:rsid w:val="003E4ABA"/>
    <w:rsid w:val="003F074F"/>
    <w:rsid w:val="003F10E4"/>
    <w:rsid w:val="003F11D9"/>
    <w:rsid w:val="003F3CC2"/>
    <w:rsid w:val="003F4755"/>
    <w:rsid w:val="003F4B3C"/>
    <w:rsid w:val="003F5E7C"/>
    <w:rsid w:val="003F718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13C"/>
    <w:rsid w:val="00482B76"/>
    <w:rsid w:val="00484002"/>
    <w:rsid w:val="00484D2F"/>
    <w:rsid w:val="00487A30"/>
    <w:rsid w:val="00487C22"/>
    <w:rsid w:val="004916EB"/>
    <w:rsid w:val="0049281B"/>
    <w:rsid w:val="0049405F"/>
    <w:rsid w:val="004958C0"/>
    <w:rsid w:val="00496822"/>
    <w:rsid w:val="004A0148"/>
    <w:rsid w:val="004A046D"/>
    <w:rsid w:val="004A2094"/>
    <w:rsid w:val="004A5446"/>
    <w:rsid w:val="004A5867"/>
    <w:rsid w:val="004A7932"/>
    <w:rsid w:val="004B064B"/>
    <w:rsid w:val="004B25C6"/>
    <w:rsid w:val="004B2A3C"/>
    <w:rsid w:val="004B36B2"/>
    <w:rsid w:val="004B546D"/>
    <w:rsid w:val="004B616E"/>
    <w:rsid w:val="004B61D0"/>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7AF"/>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52AB"/>
    <w:rsid w:val="00545AAE"/>
    <w:rsid w:val="00545F0D"/>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6D9C"/>
    <w:rsid w:val="005979BC"/>
    <w:rsid w:val="005A05BD"/>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6FF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4BE"/>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B23"/>
    <w:rsid w:val="006B7CA1"/>
    <w:rsid w:val="006C05CC"/>
    <w:rsid w:val="006C0727"/>
    <w:rsid w:val="006C0BA7"/>
    <w:rsid w:val="006C166A"/>
    <w:rsid w:val="006C1B47"/>
    <w:rsid w:val="006C2119"/>
    <w:rsid w:val="006C3401"/>
    <w:rsid w:val="006C4C3A"/>
    <w:rsid w:val="006C5602"/>
    <w:rsid w:val="006C6A2E"/>
    <w:rsid w:val="006C720C"/>
    <w:rsid w:val="006D1FAD"/>
    <w:rsid w:val="006D3BE9"/>
    <w:rsid w:val="006D633C"/>
    <w:rsid w:val="006D7079"/>
    <w:rsid w:val="006D7843"/>
    <w:rsid w:val="006E145F"/>
    <w:rsid w:val="006E3E56"/>
    <w:rsid w:val="006E3FDC"/>
    <w:rsid w:val="006E4DDB"/>
    <w:rsid w:val="006F1C7A"/>
    <w:rsid w:val="006F318D"/>
    <w:rsid w:val="006F523F"/>
    <w:rsid w:val="006F62ED"/>
    <w:rsid w:val="006F79AC"/>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6F21"/>
    <w:rsid w:val="00767C0C"/>
    <w:rsid w:val="00770572"/>
    <w:rsid w:val="00775643"/>
    <w:rsid w:val="00776263"/>
    <w:rsid w:val="00783913"/>
    <w:rsid w:val="0078553D"/>
    <w:rsid w:val="007870BF"/>
    <w:rsid w:val="00787930"/>
    <w:rsid w:val="00791E38"/>
    <w:rsid w:val="0079279A"/>
    <w:rsid w:val="007929B4"/>
    <w:rsid w:val="00792F55"/>
    <w:rsid w:val="0079306F"/>
    <w:rsid w:val="007934EF"/>
    <w:rsid w:val="00796DAE"/>
    <w:rsid w:val="007A1C50"/>
    <w:rsid w:val="007A2B01"/>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3FCE"/>
    <w:rsid w:val="0087403B"/>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27ED"/>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6CC"/>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28A"/>
    <w:rsid w:val="00931D42"/>
    <w:rsid w:val="00933C84"/>
    <w:rsid w:val="00934DEF"/>
    <w:rsid w:val="0093524C"/>
    <w:rsid w:val="009352C6"/>
    <w:rsid w:val="009376B5"/>
    <w:rsid w:val="00940284"/>
    <w:rsid w:val="00940725"/>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2B44"/>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041"/>
    <w:rsid w:val="009F4C4A"/>
    <w:rsid w:val="00A0210A"/>
    <w:rsid w:val="00A025C8"/>
    <w:rsid w:val="00A027CE"/>
    <w:rsid w:val="00A070B3"/>
    <w:rsid w:val="00A101F9"/>
    <w:rsid w:val="00A103CD"/>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4B5B"/>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49F"/>
    <w:rsid w:val="00A86621"/>
    <w:rsid w:val="00A87896"/>
    <w:rsid w:val="00A90D0A"/>
    <w:rsid w:val="00A9130D"/>
    <w:rsid w:val="00A92B13"/>
    <w:rsid w:val="00A933DD"/>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6FCA"/>
    <w:rsid w:val="00AE7053"/>
    <w:rsid w:val="00AF0AF8"/>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2825"/>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4E47"/>
    <w:rsid w:val="00B8545E"/>
    <w:rsid w:val="00B8555D"/>
    <w:rsid w:val="00B87610"/>
    <w:rsid w:val="00B917AB"/>
    <w:rsid w:val="00B91A6A"/>
    <w:rsid w:val="00B91F88"/>
    <w:rsid w:val="00B94F95"/>
    <w:rsid w:val="00B95121"/>
    <w:rsid w:val="00B968E0"/>
    <w:rsid w:val="00BA4084"/>
    <w:rsid w:val="00BA6A58"/>
    <w:rsid w:val="00BA78A5"/>
    <w:rsid w:val="00BB08D8"/>
    <w:rsid w:val="00BB0981"/>
    <w:rsid w:val="00BB1AC6"/>
    <w:rsid w:val="00BB5B94"/>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BC7"/>
    <w:rsid w:val="00BE3F01"/>
    <w:rsid w:val="00BE3F43"/>
    <w:rsid w:val="00BE68C2"/>
    <w:rsid w:val="00BF0445"/>
    <w:rsid w:val="00BF2348"/>
    <w:rsid w:val="00BF2A2B"/>
    <w:rsid w:val="00BF32E4"/>
    <w:rsid w:val="00BF6B6F"/>
    <w:rsid w:val="00BF6FFD"/>
    <w:rsid w:val="00BF7D69"/>
    <w:rsid w:val="00C01A9F"/>
    <w:rsid w:val="00C0274C"/>
    <w:rsid w:val="00C06E59"/>
    <w:rsid w:val="00C10B72"/>
    <w:rsid w:val="00C126CD"/>
    <w:rsid w:val="00C14144"/>
    <w:rsid w:val="00C142AD"/>
    <w:rsid w:val="00C143E1"/>
    <w:rsid w:val="00C16234"/>
    <w:rsid w:val="00C16999"/>
    <w:rsid w:val="00C2383C"/>
    <w:rsid w:val="00C24F87"/>
    <w:rsid w:val="00C26B1D"/>
    <w:rsid w:val="00C30506"/>
    <w:rsid w:val="00C3404B"/>
    <w:rsid w:val="00C37B5E"/>
    <w:rsid w:val="00C404EF"/>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2695"/>
    <w:rsid w:val="00C93286"/>
    <w:rsid w:val="00C95A10"/>
    <w:rsid w:val="00C96A1A"/>
    <w:rsid w:val="00CA028E"/>
    <w:rsid w:val="00CA09B2"/>
    <w:rsid w:val="00CA0A57"/>
    <w:rsid w:val="00CA558D"/>
    <w:rsid w:val="00CA7DB5"/>
    <w:rsid w:val="00CB0A42"/>
    <w:rsid w:val="00CB3FCB"/>
    <w:rsid w:val="00CB5B4E"/>
    <w:rsid w:val="00CB7359"/>
    <w:rsid w:val="00CB75C5"/>
    <w:rsid w:val="00CC0162"/>
    <w:rsid w:val="00CC022E"/>
    <w:rsid w:val="00CC1CA8"/>
    <w:rsid w:val="00CC2B29"/>
    <w:rsid w:val="00CC3C8B"/>
    <w:rsid w:val="00CC652F"/>
    <w:rsid w:val="00CC6C51"/>
    <w:rsid w:val="00CC6E1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5672"/>
    <w:rsid w:val="00CF6B83"/>
    <w:rsid w:val="00D02630"/>
    <w:rsid w:val="00D0397E"/>
    <w:rsid w:val="00D06A2B"/>
    <w:rsid w:val="00D101F8"/>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0357"/>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2885"/>
    <w:rsid w:val="00D83001"/>
    <w:rsid w:val="00D833A0"/>
    <w:rsid w:val="00D84DF3"/>
    <w:rsid w:val="00D86006"/>
    <w:rsid w:val="00D871B0"/>
    <w:rsid w:val="00D87ACB"/>
    <w:rsid w:val="00D90ED4"/>
    <w:rsid w:val="00D935A3"/>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E786D"/>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62E"/>
    <w:rsid w:val="00E2074D"/>
    <w:rsid w:val="00E22591"/>
    <w:rsid w:val="00E237BE"/>
    <w:rsid w:val="00E247F3"/>
    <w:rsid w:val="00E25F1F"/>
    <w:rsid w:val="00E26740"/>
    <w:rsid w:val="00E3115F"/>
    <w:rsid w:val="00E35367"/>
    <w:rsid w:val="00E35CF9"/>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59B4"/>
    <w:rsid w:val="00E767B3"/>
    <w:rsid w:val="00E77301"/>
    <w:rsid w:val="00E773D3"/>
    <w:rsid w:val="00E808E1"/>
    <w:rsid w:val="00E85423"/>
    <w:rsid w:val="00E85BCE"/>
    <w:rsid w:val="00E85DF8"/>
    <w:rsid w:val="00E85E19"/>
    <w:rsid w:val="00E866B3"/>
    <w:rsid w:val="00E86A59"/>
    <w:rsid w:val="00E9118D"/>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142D"/>
    <w:rsid w:val="00EC3BA9"/>
    <w:rsid w:val="00EC3DC9"/>
    <w:rsid w:val="00EC58FA"/>
    <w:rsid w:val="00ED2CB3"/>
    <w:rsid w:val="00ED4441"/>
    <w:rsid w:val="00ED5397"/>
    <w:rsid w:val="00ED6BE7"/>
    <w:rsid w:val="00ED79C2"/>
    <w:rsid w:val="00EE2E31"/>
    <w:rsid w:val="00EE2F0A"/>
    <w:rsid w:val="00EE2FC8"/>
    <w:rsid w:val="00EE58F4"/>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0E54"/>
    <w:rsid w:val="00F118F6"/>
    <w:rsid w:val="00F12826"/>
    <w:rsid w:val="00F12AC9"/>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4D36"/>
    <w:rsid w:val="00FA67E2"/>
    <w:rsid w:val="00FA7007"/>
    <w:rsid w:val="00FA7958"/>
    <w:rsid w:val="00FB0CDC"/>
    <w:rsid w:val="00FB131D"/>
    <w:rsid w:val="00FB1663"/>
    <w:rsid w:val="00FB2A39"/>
    <w:rsid w:val="00FB6463"/>
    <w:rsid w:val="00FB7AED"/>
    <w:rsid w:val="00FC0792"/>
    <w:rsid w:val="00FC33CB"/>
    <w:rsid w:val="00FC707A"/>
    <w:rsid w:val="00FD072A"/>
    <w:rsid w:val="00FD0AA2"/>
    <w:rsid w:val="00FD16C8"/>
    <w:rsid w:val="00FD217F"/>
    <w:rsid w:val="00FD2B81"/>
    <w:rsid w:val="00FD3534"/>
    <w:rsid w:val="00FD4359"/>
    <w:rsid w:val="00FD46FD"/>
    <w:rsid w:val="00FD63D0"/>
    <w:rsid w:val="00FD709D"/>
    <w:rsid w:val="00FD72C8"/>
    <w:rsid w:val="00FE0D53"/>
    <w:rsid w:val="00FE3BDB"/>
    <w:rsid w:val="00FE5474"/>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83BEC"/>
    <w:rsid w:val="000D2C4C"/>
    <w:rsid w:val="000E06BA"/>
    <w:rsid w:val="00127139"/>
    <w:rsid w:val="00146105"/>
    <w:rsid w:val="001B0F47"/>
    <w:rsid w:val="001C3556"/>
    <w:rsid w:val="001D6612"/>
    <w:rsid w:val="001F1B74"/>
    <w:rsid w:val="001F3DFE"/>
    <w:rsid w:val="00242423"/>
    <w:rsid w:val="002521B3"/>
    <w:rsid w:val="002A79A0"/>
    <w:rsid w:val="002B22F3"/>
    <w:rsid w:val="00323758"/>
    <w:rsid w:val="00417C1F"/>
    <w:rsid w:val="004266B4"/>
    <w:rsid w:val="004E6C4A"/>
    <w:rsid w:val="00576FF2"/>
    <w:rsid w:val="00596564"/>
    <w:rsid w:val="00676EC6"/>
    <w:rsid w:val="006875FE"/>
    <w:rsid w:val="006C149D"/>
    <w:rsid w:val="006C74B5"/>
    <w:rsid w:val="006E6D43"/>
    <w:rsid w:val="00720BE0"/>
    <w:rsid w:val="007475D0"/>
    <w:rsid w:val="007502BD"/>
    <w:rsid w:val="00795ACB"/>
    <w:rsid w:val="00812D62"/>
    <w:rsid w:val="0086709F"/>
    <w:rsid w:val="00993FA4"/>
    <w:rsid w:val="00A329D0"/>
    <w:rsid w:val="00AD0582"/>
    <w:rsid w:val="00B25987"/>
    <w:rsid w:val="00B35FD1"/>
    <w:rsid w:val="00BD07FC"/>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8B9A1-1DD3-40D5-94AB-F4701F7C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5</Pages>
  <Words>1813</Words>
  <Characters>8876</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2021-02-02T00:26:00Z</dcterms:created>
  <dcterms:modified xsi:type="dcterms:W3CDTF">2021-02-02T00:28:00Z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