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71B" w14:textId="0ED9B8CB" w:rsidR="00CA09B2" w:rsidRPr="003A0CD7" w:rsidRDefault="004F624D">
      <w:pPr>
        <w:pStyle w:val="T1"/>
        <w:pBdr>
          <w:bottom w:val="single" w:sz="6" w:space="0" w:color="auto"/>
        </w:pBdr>
        <w:spacing w:after="240"/>
        <w:rPr>
          <w:lang w:val="en-US" w:eastAsia="ko-KR"/>
        </w:rPr>
      </w:pPr>
      <w:r w:rsidRPr="003A0CD7">
        <w:rPr>
          <w:lang w:val="en-US"/>
        </w:rPr>
        <w:t xml:space="preserve">IEEE </w:t>
      </w:r>
      <w:r w:rsidR="00216D08" w:rsidRPr="003A0CD7">
        <w:rPr>
          <w:lang w:val="en-US"/>
        </w:rPr>
        <w:t>P</w:t>
      </w:r>
      <w:r w:rsidRPr="003A0CD7">
        <w:rPr>
          <w:lang w:val="en-US"/>
        </w:rPr>
        <w:t>802.11</w:t>
      </w:r>
      <w:r w:rsidRPr="003A0CD7">
        <w:rPr>
          <w:lang w:val="en-US"/>
        </w:rPr>
        <w:br/>
      </w:r>
      <w:r w:rsidR="00216D08" w:rsidRPr="003A0CD7">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A33543" w14:paraId="1C447068" w14:textId="77777777" w:rsidTr="00ED3D62">
        <w:trPr>
          <w:trHeight w:val="485"/>
          <w:jc w:val="center"/>
        </w:trPr>
        <w:tc>
          <w:tcPr>
            <w:tcW w:w="9576" w:type="dxa"/>
            <w:gridSpan w:val="5"/>
            <w:vAlign w:val="center"/>
          </w:tcPr>
          <w:p w14:paraId="03F655C1" w14:textId="3167E3DE" w:rsidR="00CA09B2" w:rsidRPr="003A0CD7" w:rsidRDefault="00F4748C" w:rsidP="003B4A18">
            <w:pPr>
              <w:pStyle w:val="T2"/>
              <w:rPr>
                <w:lang w:val="en-US" w:eastAsia="ko-KR"/>
              </w:rPr>
            </w:pPr>
            <w:r>
              <w:rPr>
                <w:lang w:val="en-US" w:eastAsia="ko-KR"/>
              </w:rPr>
              <w:t xml:space="preserve">Proposed comment resolution </w:t>
            </w:r>
            <w:r w:rsidR="003D79E2">
              <w:rPr>
                <w:lang w:val="en-US" w:eastAsia="ko-KR"/>
              </w:rPr>
              <w:t>regarding</w:t>
            </w:r>
            <w:r>
              <w:rPr>
                <w:lang w:val="en-US" w:eastAsia="ko-KR"/>
              </w:rPr>
              <w:t xml:space="preserve"> CID </w:t>
            </w:r>
            <w:r w:rsidR="003B4A18" w:rsidRPr="003B4A18">
              <w:rPr>
                <w:lang w:val="en-US" w:eastAsia="ko-KR"/>
              </w:rPr>
              <w:t>96</w:t>
            </w:r>
            <w:r w:rsidR="003B4A18">
              <w:rPr>
                <w:rFonts w:hint="eastAsia"/>
                <w:lang w:val="en-US" w:eastAsia="ko-KR"/>
              </w:rPr>
              <w:t>,</w:t>
            </w:r>
            <w:r w:rsidR="003B4A18">
              <w:rPr>
                <w:lang w:val="en-US" w:eastAsia="ko-KR"/>
              </w:rPr>
              <w:t xml:space="preserve"> </w:t>
            </w:r>
            <w:r w:rsidR="003B4A18" w:rsidRPr="003B4A18">
              <w:rPr>
                <w:lang w:val="en-US" w:eastAsia="ko-KR"/>
              </w:rPr>
              <w:t>104</w:t>
            </w:r>
            <w:r w:rsidR="003B4A18">
              <w:rPr>
                <w:rFonts w:hint="eastAsia"/>
                <w:lang w:val="en-US" w:eastAsia="ko-KR"/>
              </w:rPr>
              <w:t>,</w:t>
            </w:r>
            <w:r w:rsidR="003B4A18">
              <w:rPr>
                <w:lang w:val="en-US" w:eastAsia="ko-KR"/>
              </w:rPr>
              <w:t xml:space="preserve"> </w:t>
            </w:r>
            <w:r w:rsidR="003B4A18" w:rsidRPr="003B4A18">
              <w:rPr>
                <w:lang w:val="en-US" w:eastAsia="ko-KR"/>
              </w:rPr>
              <w:t>91</w:t>
            </w:r>
            <w:r w:rsidR="003B4A18">
              <w:rPr>
                <w:rFonts w:hint="eastAsia"/>
                <w:lang w:val="en-US" w:eastAsia="ko-KR"/>
              </w:rPr>
              <w:t>,</w:t>
            </w:r>
            <w:r w:rsidR="003B4A18">
              <w:rPr>
                <w:lang w:val="en-US" w:eastAsia="ko-KR"/>
              </w:rPr>
              <w:t xml:space="preserve"> </w:t>
            </w:r>
            <w:r w:rsidR="003B4A18" w:rsidRPr="003B4A18">
              <w:rPr>
                <w:lang w:val="en-US" w:eastAsia="ko-KR"/>
              </w:rPr>
              <w:t>19</w:t>
            </w:r>
            <w:r w:rsidR="003B4A18">
              <w:rPr>
                <w:rFonts w:hint="eastAsia"/>
                <w:lang w:val="en-US" w:eastAsia="ko-KR"/>
              </w:rPr>
              <w:t>,</w:t>
            </w:r>
            <w:r w:rsidR="003B4A18">
              <w:rPr>
                <w:lang w:val="en-US" w:eastAsia="ko-KR"/>
              </w:rPr>
              <w:t xml:space="preserve"> </w:t>
            </w:r>
            <w:r w:rsidR="003B4A18" w:rsidRPr="003B4A18">
              <w:rPr>
                <w:lang w:val="en-US" w:eastAsia="ko-KR"/>
              </w:rPr>
              <w:t>98</w:t>
            </w:r>
            <w:r w:rsidR="003B4A18">
              <w:rPr>
                <w:rFonts w:hint="eastAsia"/>
                <w:lang w:val="en-US" w:eastAsia="ko-KR"/>
              </w:rPr>
              <w:t>,</w:t>
            </w:r>
            <w:r w:rsidR="003B4A18">
              <w:rPr>
                <w:lang w:val="en-US" w:eastAsia="ko-KR"/>
              </w:rPr>
              <w:t xml:space="preserve"> </w:t>
            </w:r>
            <w:r w:rsidR="003B4A18" w:rsidRPr="003B4A18">
              <w:rPr>
                <w:lang w:val="en-US" w:eastAsia="ko-KR"/>
              </w:rPr>
              <w:t>8</w:t>
            </w:r>
            <w:r w:rsidR="003B4A18">
              <w:rPr>
                <w:rFonts w:hint="eastAsia"/>
                <w:lang w:val="en-US" w:eastAsia="ko-KR"/>
              </w:rPr>
              <w:t>,</w:t>
            </w:r>
            <w:r w:rsidR="003B4A18">
              <w:rPr>
                <w:lang w:val="en-US" w:eastAsia="ko-KR"/>
              </w:rPr>
              <w:t xml:space="preserve"> </w:t>
            </w:r>
            <w:r w:rsidR="00B124DC">
              <w:rPr>
                <w:lang w:val="en-US" w:eastAsia="ko-KR"/>
              </w:rPr>
              <w:t>7</w:t>
            </w:r>
            <w:r w:rsidR="003B4A18" w:rsidRPr="003B4A18">
              <w:rPr>
                <w:lang w:val="en-US" w:eastAsia="ko-KR"/>
              </w:rPr>
              <w:t>5</w:t>
            </w:r>
            <w:r w:rsidR="003B4A18">
              <w:rPr>
                <w:rFonts w:hint="eastAsia"/>
                <w:lang w:val="en-US" w:eastAsia="ko-KR"/>
              </w:rPr>
              <w:t>,</w:t>
            </w:r>
            <w:r w:rsidR="003B4A18">
              <w:rPr>
                <w:lang w:val="en-US" w:eastAsia="ko-KR"/>
              </w:rPr>
              <w:t xml:space="preserve"> </w:t>
            </w:r>
            <w:r w:rsidR="003B4A18" w:rsidRPr="003B4A18">
              <w:rPr>
                <w:lang w:val="en-US" w:eastAsia="ko-KR"/>
              </w:rPr>
              <w:t>10</w:t>
            </w:r>
            <w:r w:rsidR="003B4A18">
              <w:rPr>
                <w:rFonts w:hint="eastAsia"/>
                <w:lang w:val="en-US" w:eastAsia="ko-KR"/>
              </w:rPr>
              <w:t>,</w:t>
            </w:r>
            <w:r w:rsidR="003B4A18">
              <w:rPr>
                <w:lang w:val="en-US" w:eastAsia="ko-KR"/>
              </w:rPr>
              <w:t xml:space="preserve"> </w:t>
            </w:r>
            <w:r w:rsidR="003B4A18" w:rsidRPr="003B4A18">
              <w:rPr>
                <w:lang w:val="en-US" w:eastAsia="ko-KR"/>
              </w:rPr>
              <w:t>105</w:t>
            </w:r>
            <w:r w:rsidR="003B4A18">
              <w:rPr>
                <w:rFonts w:hint="eastAsia"/>
                <w:lang w:val="en-US" w:eastAsia="ko-KR"/>
              </w:rPr>
              <w:t>,</w:t>
            </w:r>
            <w:r w:rsidR="003B4A18">
              <w:rPr>
                <w:lang w:val="en-US" w:eastAsia="ko-KR"/>
              </w:rPr>
              <w:t xml:space="preserve"> </w:t>
            </w:r>
            <w:r w:rsidR="003B4A18" w:rsidRPr="003B4A18">
              <w:rPr>
                <w:lang w:val="en-US" w:eastAsia="ko-KR"/>
              </w:rPr>
              <w:t>11</w:t>
            </w:r>
            <w:r w:rsidR="003B4A18">
              <w:rPr>
                <w:rFonts w:hint="eastAsia"/>
                <w:lang w:val="en-US" w:eastAsia="ko-KR"/>
              </w:rPr>
              <w:t>,</w:t>
            </w:r>
            <w:r w:rsidR="003B4A18">
              <w:rPr>
                <w:lang w:val="en-US" w:eastAsia="ko-KR"/>
              </w:rPr>
              <w:t xml:space="preserve"> </w:t>
            </w:r>
            <w:r w:rsidR="003B4A18" w:rsidRPr="003B4A18">
              <w:rPr>
                <w:lang w:val="en-US" w:eastAsia="ko-KR"/>
              </w:rPr>
              <w:t>12</w:t>
            </w:r>
            <w:r w:rsidR="003B4A18">
              <w:rPr>
                <w:lang w:val="en-US" w:eastAsia="ko-KR"/>
              </w:rPr>
              <w:t xml:space="preserve"> </w:t>
            </w:r>
            <w:r w:rsidR="0013297B">
              <w:rPr>
                <w:lang w:val="en-US" w:eastAsia="ko-KR"/>
              </w:rPr>
              <w:t xml:space="preserve"> </w:t>
            </w:r>
            <w:r w:rsidR="003D79E2">
              <w:rPr>
                <w:lang w:val="en-US" w:eastAsia="ko-KR"/>
              </w:rPr>
              <w:t>in</w:t>
            </w:r>
            <w:r>
              <w:rPr>
                <w:lang w:val="en-US" w:eastAsia="ko-KR"/>
              </w:rPr>
              <w:t xml:space="preserve"> </w:t>
            </w:r>
            <w:r w:rsidR="00C7240B">
              <w:rPr>
                <w:rFonts w:hint="eastAsia"/>
                <w:lang w:val="en-US" w:eastAsia="ko-KR"/>
              </w:rPr>
              <w:t>commen</w:t>
            </w:r>
            <w:r w:rsidR="00C7240B">
              <w:rPr>
                <w:lang w:val="en-US" w:eastAsia="ko-KR"/>
              </w:rPr>
              <w:t>t</w:t>
            </w:r>
            <w:r w:rsidR="00C7240B">
              <w:rPr>
                <w:rFonts w:hint="eastAsia"/>
                <w:lang w:val="en-US" w:eastAsia="ko-KR"/>
              </w:rPr>
              <w:t xml:space="preserve"> collection sheet</w:t>
            </w:r>
            <w:r w:rsidR="00C7240B">
              <w:rPr>
                <w:lang w:val="en-US" w:eastAsia="ko-KR"/>
              </w:rPr>
              <w:t>(</w:t>
            </w:r>
            <w:r>
              <w:rPr>
                <w:lang w:val="en-US" w:eastAsia="ko-KR"/>
              </w:rPr>
              <w:t>11-20-1262r2</w:t>
            </w:r>
            <w:r w:rsidR="00C7240B">
              <w:rPr>
                <w:lang w:val="en-US" w:eastAsia="ko-KR"/>
              </w:rPr>
              <w:t>)</w:t>
            </w:r>
          </w:p>
        </w:tc>
        <w:bookmarkStart w:id="0" w:name="_GoBack"/>
        <w:bookmarkEnd w:id="0"/>
      </w:tr>
      <w:tr w:rsidR="00CA09B2" w:rsidRPr="00A33543" w14:paraId="72CCA60C" w14:textId="77777777" w:rsidTr="00ED3D62">
        <w:trPr>
          <w:trHeight w:val="359"/>
          <w:jc w:val="center"/>
        </w:trPr>
        <w:tc>
          <w:tcPr>
            <w:tcW w:w="9576" w:type="dxa"/>
            <w:gridSpan w:val="5"/>
            <w:vAlign w:val="center"/>
          </w:tcPr>
          <w:p w14:paraId="08990E77" w14:textId="1B7FA5D5" w:rsidR="00CA09B2" w:rsidRPr="003A0CD7" w:rsidRDefault="00CA09B2" w:rsidP="00FD34B0">
            <w:pPr>
              <w:pStyle w:val="T2"/>
              <w:ind w:left="0"/>
              <w:rPr>
                <w:sz w:val="20"/>
                <w:lang w:val="en-US" w:eastAsia="ko-KR"/>
              </w:rPr>
            </w:pPr>
            <w:r w:rsidRPr="003A0CD7">
              <w:rPr>
                <w:sz w:val="20"/>
                <w:lang w:val="en-US"/>
              </w:rPr>
              <w:t>Date:</w:t>
            </w:r>
            <w:r w:rsidR="00EF498D" w:rsidRPr="003A0CD7">
              <w:rPr>
                <w:b w:val="0"/>
                <w:sz w:val="20"/>
                <w:lang w:val="en-US"/>
              </w:rPr>
              <w:t xml:space="preserve">  20</w:t>
            </w:r>
            <w:r w:rsidR="00D3302B" w:rsidRPr="003A0CD7">
              <w:rPr>
                <w:b w:val="0"/>
                <w:sz w:val="20"/>
                <w:lang w:val="en-US" w:eastAsia="ko-KR"/>
              </w:rPr>
              <w:t>20</w:t>
            </w:r>
            <w:r w:rsidR="00845CE6" w:rsidRPr="003A0CD7">
              <w:rPr>
                <w:b w:val="0"/>
                <w:sz w:val="20"/>
                <w:lang w:val="en-US"/>
              </w:rPr>
              <w:t>-</w:t>
            </w:r>
            <w:r w:rsidR="00480992">
              <w:rPr>
                <w:b w:val="0"/>
                <w:sz w:val="20"/>
                <w:lang w:val="en-US"/>
              </w:rPr>
              <w:t>09</w:t>
            </w:r>
            <w:r w:rsidR="00BA4A20" w:rsidRPr="003A0CD7">
              <w:rPr>
                <w:b w:val="0"/>
                <w:sz w:val="20"/>
                <w:lang w:val="en-US"/>
              </w:rPr>
              <w:t>-</w:t>
            </w:r>
            <w:r w:rsidR="00C7240B">
              <w:rPr>
                <w:b w:val="0"/>
                <w:sz w:val="20"/>
                <w:lang w:val="en-US"/>
              </w:rPr>
              <w:t>3</w:t>
            </w:r>
            <w:r w:rsidR="00480992">
              <w:rPr>
                <w:b w:val="0"/>
                <w:sz w:val="20"/>
                <w:lang w:val="en-US"/>
              </w:rPr>
              <w:t>0</w:t>
            </w:r>
          </w:p>
        </w:tc>
      </w:tr>
      <w:tr w:rsidR="00CA09B2" w:rsidRPr="00A33543" w14:paraId="32A85346" w14:textId="77777777" w:rsidTr="00ED3D62">
        <w:trPr>
          <w:cantSplit/>
          <w:jc w:val="center"/>
        </w:trPr>
        <w:tc>
          <w:tcPr>
            <w:tcW w:w="9576" w:type="dxa"/>
            <w:gridSpan w:val="5"/>
            <w:vAlign w:val="center"/>
          </w:tcPr>
          <w:p w14:paraId="300B0AC1" w14:textId="53F51B69" w:rsidR="00CA09B2" w:rsidRPr="003A0CD7" w:rsidRDefault="00F9186A">
            <w:pPr>
              <w:pStyle w:val="T2"/>
              <w:spacing w:after="0"/>
              <w:ind w:left="0" w:right="0"/>
              <w:jc w:val="left"/>
              <w:rPr>
                <w:sz w:val="20"/>
                <w:lang w:val="en-US"/>
              </w:rPr>
            </w:pPr>
            <w:r>
              <w:rPr>
                <w:sz w:val="20"/>
                <w:lang w:val="en-US"/>
              </w:rPr>
              <w:t>A</w:t>
            </w:r>
            <w:r w:rsidR="00CA09B2" w:rsidRPr="003A0CD7">
              <w:rPr>
                <w:sz w:val="20"/>
                <w:lang w:val="en-US"/>
              </w:rPr>
              <w:t>uthor(s):</w:t>
            </w:r>
          </w:p>
        </w:tc>
      </w:tr>
      <w:tr w:rsidR="00CA09B2" w:rsidRPr="00A33543" w14:paraId="356C94B9" w14:textId="77777777" w:rsidTr="00FD34B0">
        <w:trPr>
          <w:jc w:val="center"/>
        </w:trPr>
        <w:tc>
          <w:tcPr>
            <w:tcW w:w="1615" w:type="dxa"/>
            <w:vAlign w:val="center"/>
          </w:tcPr>
          <w:p w14:paraId="7E8F7101" w14:textId="77777777" w:rsidR="00CA09B2" w:rsidRPr="003A0CD7" w:rsidRDefault="00CA09B2">
            <w:pPr>
              <w:pStyle w:val="T2"/>
              <w:spacing w:after="0"/>
              <w:ind w:left="0" w:right="0"/>
              <w:jc w:val="left"/>
              <w:rPr>
                <w:sz w:val="20"/>
                <w:lang w:val="en-US"/>
              </w:rPr>
            </w:pPr>
            <w:r w:rsidRPr="003A0CD7">
              <w:rPr>
                <w:sz w:val="20"/>
                <w:lang w:val="en-US"/>
              </w:rPr>
              <w:t>Name</w:t>
            </w:r>
          </w:p>
        </w:tc>
        <w:tc>
          <w:tcPr>
            <w:tcW w:w="1641" w:type="dxa"/>
            <w:vAlign w:val="center"/>
          </w:tcPr>
          <w:p w14:paraId="5FEF25A1" w14:textId="77777777" w:rsidR="00CA09B2" w:rsidRPr="003A0CD7" w:rsidRDefault="0062440B">
            <w:pPr>
              <w:pStyle w:val="T2"/>
              <w:spacing w:after="0"/>
              <w:ind w:left="0" w:right="0"/>
              <w:jc w:val="left"/>
              <w:rPr>
                <w:sz w:val="20"/>
                <w:lang w:val="en-US"/>
              </w:rPr>
            </w:pPr>
            <w:r w:rsidRPr="003A0CD7">
              <w:rPr>
                <w:sz w:val="20"/>
                <w:lang w:val="en-US"/>
              </w:rPr>
              <w:t>Affiliation</w:t>
            </w:r>
          </w:p>
        </w:tc>
        <w:tc>
          <w:tcPr>
            <w:tcW w:w="2835" w:type="dxa"/>
            <w:vAlign w:val="center"/>
          </w:tcPr>
          <w:p w14:paraId="74836B79" w14:textId="77777777" w:rsidR="00CA09B2" w:rsidRPr="003A0CD7" w:rsidRDefault="00CA09B2">
            <w:pPr>
              <w:pStyle w:val="T2"/>
              <w:spacing w:after="0"/>
              <w:ind w:left="0" w:right="0"/>
              <w:jc w:val="left"/>
              <w:rPr>
                <w:sz w:val="20"/>
                <w:lang w:val="en-US"/>
              </w:rPr>
            </w:pPr>
            <w:r w:rsidRPr="003A0CD7">
              <w:rPr>
                <w:sz w:val="20"/>
                <w:lang w:val="en-US"/>
              </w:rPr>
              <w:t>Address</w:t>
            </w:r>
          </w:p>
        </w:tc>
        <w:tc>
          <w:tcPr>
            <w:tcW w:w="1559" w:type="dxa"/>
            <w:vAlign w:val="center"/>
          </w:tcPr>
          <w:p w14:paraId="70BF06ED" w14:textId="77777777" w:rsidR="00CA09B2" w:rsidRPr="003A0CD7" w:rsidRDefault="00CA09B2">
            <w:pPr>
              <w:pStyle w:val="T2"/>
              <w:spacing w:after="0"/>
              <w:ind w:left="0" w:right="0"/>
              <w:jc w:val="left"/>
              <w:rPr>
                <w:sz w:val="20"/>
                <w:lang w:val="en-US"/>
              </w:rPr>
            </w:pPr>
            <w:r w:rsidRPr="003A0CD7">
              <w:rPr>
                <w:sz w:val="20"/>
                <w:lang w:val="en-US"/>
              </w:rPr>
              <w:t>Phone</w:t>
            </w:r>
          </w:p>
        </w:tc>
        <w:tc>
          <w:tcPr>
            <w:tcW w:w="1926" w:type="dxa"/>
            <w:vAlign w:val="center"/>
          </w:tcPr>
          <w:p w14:paraId="6B79A99B" w14:textId="77777777" w:rsidR="00CA09B2" w:rsidRPr="003A0CD7" w:rsidRDefault="00CA09B2">
            <w:pPr>
              <w:pStyle w:val="T2"/>
              <w:spacing w:after="0"/>
              <w:ind w:left="0" w:right="0"/>
              <w:jc w:val="left"/>
              <w:rPr>
                <w:sz w:val="20"/>
                <w:lang w:val="en-US"/>
              </w:rPr>
            </w:pPr>
            <w:r w:rsidRPr="003A0CD7">
              <w:rPr>
                <w:sz w:val="20"/>
                <w:lang w:val="en-US"/>
              </w:rPr>
              <w:t>email</w:t>
            </w:r>
          </w:p>
        </w:tc>
      </w:tr>
      <w:tr w:rsidR="00CA09B2" w:rsidRPr="00A33543" w14:paraId="74D238B3" w14:textId="77777777" w:rsidTr="00FD34B0">
        <w:trPr>
          <w:jc w:val="center"/>
        </w:trPr>
        <w:tc>
          <w:tcPr>
            <w:tcW w:w="1615" w:type="dxa"/>
            <w:vAlign w:val="center"/>
          </w:tcPr>
          <w:p w14:paraId="219248F6" w14:textId="126FD0C3" w:rsidR="00CA09B2" w:rsidRPr="003A0CD7" w:rsidRDefault="004F624D" w:rsidP="00D37B0A">
            <w:pPr>
              <w:pStyle w:val="T2"/>
              <w:spacing w:after="0"/>
              <w:ind w:left="0" w:right="0"/>
              <w:rPr>
                <w:b w:val="0"/>
                <w:sz w:val="20"/>
                <w:lang w:val="en-US" w:eastAsia="ko-KR"/>
              </w:rPr>
            </w:pPr>
            <w:r w:rsidRPr="003A0CD7">
              <w:rPr>
                <w:b w:val="0"/>
                <w:sz w:val="20"/>
                <w:lang w:val="en-US" w:eastAsia="ko-KR"/>
              </w:rPr>
              <w:t xml:space="preserve">Hyun </w:t>
            </w:r>
            <w:proofErr w:type="spellStart"/>
            <w:r w:rsidRPr="00A33543">
              <w:rPr>
                <w:b w:val="0"/>
                <w:sz w:val="20"/>
                <w:lang w:val="en-US" w:eastAsia="ko-KR"/>
              </w:rPr>
              <w:t>Seo</w:t>
            </w:r>
            <w:proofErr w:type="spellEnd"/>
            <w:r w:rsidRPr="003A0CD7">
              <w:rPr>
                <w:b w:val="0"/>
                <w:sz w:val="20"/>
                <w:lang w:val="en-US" w:eastAsia="ko-KR"/>
              </w:rPr>
              <w:t xml:space="preserve"> O</w:t>
            </w:r>
            <w:r w:rsidR="00B025EC" w:rsidRPr="003A0CD7">
              <w:rPr>
                <w:b w:val="0"/>
                <w:sz w:val="20"/>
                <w:lang w:val="en-US" w:eastAsia="ko-KR"/>
              </w:rPr>
              <w:t>H</w:t>
            </w:r>
          </w:p>
        </w:tc>
        <w:tc>
          <w:tcPr>
            <w:tcW w:w="1641" w:type="dxa"/>
            <w:vAlign w:val="center"/>
          </w:tcPr>
          <w:p w14:paraId="0405D159" w14:textId="0F762332" w:rsidR="00CA09B2" w:rsidRPr="003A0CD7" w:rsidRDefault="004F624D"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4A896393" w14:textId="77777777" w:rsidR="00CA09B2" w:rsidRPr="003A0CD7" w:rsidRDefault="005C14DD"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6E3CFDD9" w14:textId="74DB772B" w:rsidR="005C14DD" w:rsidRPr="003A0CD7" w:rsidRDefault="005C14DD"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34E368B7" w14:textId="01A9F867" w:rsidR="00CA09B2" w:rsidRPr="003A0CD7" w:rsidRDefault="00F033C9" w:rsidP="00D37B0A">
            <w:pPr>
              <w:pStyle w:val="T2"/>
              <w:spacing w:after="0"/>
              <w:ind w:left="0" w:right="0"/>
              <w:rPr>
                <w:b w:val="0"/>
                <w:sz w:val="20"/>
                <w:lang w:val="en-US" w:eastAsia="ko-KR"/>
              </w:rPr>
            </w:pPr>
            <w:r w:rsidRPr="003A0CD7">
              <w:rPr>
                <w:b w:val="0"/>
                <w:sz w:val="20"/>
                <w:lang w:val="en-US" w:eastAsia="ko-KR"/>
              </w:rPr>
              <w:t>+82.42.860.</w:t>
            </w:r>
            <w:r w:rsidR="005C14DD" w:rsidRPr="003A0CD7">
              <w:rPr>
                <w:b w:val="0"/>
                <w:sz w:val="20"/>
                <w:lang w:val="en-US" w:eastAsia="ko-KR"/>
              </w:rPr>
              <w:t>5659</w:t>
            </w:r>
          </w:p>
        </w:tc>
        <w:tc>
          <w:tcPr>
            <w:tcW w:w="1926" w:type="dxa"/>
            <w:vAlign w:val="center"/>
          </w:tcPr>
          <w:p w14:paraId="13350A20" w14:textId="6A5F2DED" w:rsidR="00CA09B2" w:rsidRPr="003A0CD7" w:rsidRDefault="006544B1" w:rsidP="00D37B0A">
            <w:pPr>
              <w:pStyle w:val="T2"/>
              <w:spacing w:after="0"/>
              <w:ind w:left="0" w:right="0"/>
              <w:rPr>
                <w:b w:val="0"/>
                <w:sz w:val="16"/>
                <w:lang w:val="en-US" w:eastAsia="ko-KR"/>
              </w:rPr>
            </w:pPr>
            <w:r w:rsidRPr="003A0CD7">
              <w:rPr>
                <w:b w:val="0"/>
                <w:sz w:val="16"/>
                <w:lang w:val="en-US" w:eastAsia="ko-KR"/>
              </w:rPr>
              <w:t>h</w:t>
            </w:r>
            <w:r w:rsidR="004F624D" w:rsidRPr="003A0CD7">
              <w:rPr>
                <w:b w:val="0"/>
                <w:sz w:val="16"/>
                <w:lang w:val="en-US" w:eastAsia="ko-KR"/>
              </w:rPr>
              <w:t>soh5@etri.re.kr</w:t>
            </w:r>
          </w:p>
        </w:tc>
      </w:tr>
      <w:tr w:rsidR="006544B1" w:rsidRPr="00A33543" w14:paraId="5CBFFC7B" w14:textId="77777777" w:rsidTr="00FD34B0">
        <w:trPr>
          <w:jc w:val="center"/>
        </w:trPr>
        <w:tc>
          <w:tcPr>
            <w:tcW w:w="1615" w:type="dxa"/>
            <w:vAlign w:val="center"/>
          </w:tcPr>
          <w:p w14:paraId="5CE57E19" w14:textId="71DC6B35"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Hanbyeog</w:t>
            </w:r>
            <w:proofErr w:type="spellEnd"/>
            <w:r w:rsidRPr="003A0CD7">
              <w:rPr>
                <w:b w:val="0"/>
                <w:sz w:val="20"/>
                <w:lang w:val="en-US" w:eastAsia="ko-KR"/>
              </w:rPr>
              <w:t xml:space="preserve"> CHO</w:t>
            </w:r>
          </w:p>
        </w:tc>
        <w:tc>
          <w:tcPr>
            <w:tcW w:w="1641" w:type="dxa"/>
            <w:vAlign w:val="center"/>
          </w:tcPr>
          <w:p w14:paraId="6B236298" w14:textId="3009C777" w:rsidR="006544B1" w:rsidRPr="003A0CD7" w:rsidRDefault="006544B1"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0235F9C6" w14:textId="77777777"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478A4612" w14:textId="6BBBD6BA" w:rsidR="006544B1" w:rsidRPr="003A0CD7" w:rsidRDefault="006544B1"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1EAF0D43" w14:textId="20298773" w:rsidR="006544B1" w:rsidRPr="003A0CD7" w:rsidRDefault="006544B1" w:rsidP="00D37B0A">
            <w:pPr>
              <w:pStyle w:val="T2"/>
              <w:spacing w:after="0"/>
              <w:ind w:left="0" w:right="0"/>
              <w:rPr>
                <w:b w:val="0"/>
                <w:sz w:val="20"/>
                <w:lang w:val="en-US" w:eastAsia="ko-KR"/>
              </w:rPr>
            </w:pPr>
            <w:r w:rsidRPr="003A0CD7">
              <w:rPr>
                <w:b w:val="0"/>
                <w:sz w:val="20"/>
                <w:lang w:val="en-US" w:eastAsia="ko-KR"/>
              </w:rPr>
              <w:t>+82.42.860.5531</w:t>
            </w:r>
          </w:p>
        </w:tc>
        <w:tc>
          <w:tcPr>
            <w:tcW w:w="1926" w:type="dxa"/>
            <w:vAlign w:val="center"/>
          </w:tcPr>
          <w:p w14:paraId="3C9C8C52" w14:textId="73A94602" w:rsidR="006544B1" w:rsidRPr="003A0CD7" w:rsidRDefault="006544B1" w:rsidP="00D37B0A">
            <w:pPr>
              <w:pStyle w:val="T2"/>
              <w:spacing w:after="0"/>
              <w:ind w:left="0" w:right="0"/>
              <w:rPr>
                <w:b w:val="0"/>
                <w:sz w:val="16"/>
                <w:lang w:val="en-US" w:eastAsia="ko-KR"/>
              </w:rPr>
            </w:pPr>
            <w:proofErr w:type="spellStart"/>
            <w:r w:rsidRPr="003A0CD7">
              <w:rPr>
                <w:b w:val="0"/>
                <w:sz w:val="16"/>
                <w:lang w:val="en-US" w:eastAsia="ko-KR"/>
              </w:rPr>
              <w:t>hbcho</w:t>
            </w:r>
            <w:proofErr w:type="spellEnd"/>
            <w:r w:rsidRPr="003A0CD7">
              <w:rPr>
                <w:b w:val="0"/>
                <w:sz w:val="16"/>
                <w:lang w:val="en-US" w:eastAsia="ko-KR"/>
              </w:rPr>
              <w:t>@ etri.re.kr</w:t>
            </w:r>
          </w:p>
        </w:tc>
      </w:tr>
      <w:tr w:rsidR="006B3748" w:rsidRPr="00A33543" w14:paraId="680C2F1F" w14:textId="77777777" w:rsidTr="00FD34B0">
        <w:trPr>
          <w:jc w:val="center"/>
        </w:trPr>
        <w:tc>
          <w:tcPr>
            <w:tcW w:w="1615" w:type="dxa"/>
            <w:vAlign w:val="center"/>
          </w:tcPr>
          <w:p w14:paraId="068F35E8" w14:textId="790EB4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Yoohwa</w:t>
            </w:r>
            <w:proofErr w:type="spellEnd"/>
            <w:r w:rsidRPr="003A0CD7">
              <w:rPr>
                <w:b w:val="0"/>
                <w:sz w:val="20"/>
                <w:lang w:val="en-US" w:eastAsia="ko-KR"/>
              </w:rPr>
              <w:t xml:space="preserve"> Kang</w:t>
            </w:r>
          </w:p>
        </w:tc>
        <w:tc>
          <w:tcPr>
            <w:tcW w:w="1641" w:type="dxa"/>
            <w:vAlign w:val="center"/>
          </w:tcPr>
          <w:p w14:paraId="3F13B383" w14:textId="4421C7C8" w:rsidR="006B3748" w:rsidRPr="003A0CD7" w:rsidRDefault="006B3748" w:rsidP="006B3748">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5EFA237D" w14:textId="7777777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71DA8533" w14:textId="3D305877" w:rsidR="006B3748" w:rsidRPr="003A0CD7" w:rsidRDefault="006B3748" w:rsidP="006B3748">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6734E2D8" w14:textId="02BE8FD9" w:rsidR="006B3748" w:rsidRPr="003A0CD7" w:rsidRDefault="006B3748" w:rsidP="006B3748">
            <w:pPr>
              <w:pStyle w:val="T2"/>
              <w:spacing w:after="0"/>
              <w:ind w:left="0" w:right="0"/>
              <w:rPr>
                <w:b w:val="0"/>
                <w:sz w:val="20"/>
                <w:lang w:val="en-US" w:eastAsia="ko-KR"/>
              </w:rPr>
            </w:pPr>
            <w:r w:rsidRPr="003A0CD7">
              <w:rPr>
                <w:b w:val="0"/>
                <w:sz w:val="20"/>
                <w:lang w:val="en-US" w:eastAsia="ko-KR"/>
              </w:rPr>
              <w:t>+82.42.860.6364</w:t>
            </w:r>
          </w:p>
        </w:tc>
        <w:tc>
          <w:tcPr>
            <w:tcW w:w="1926" w:type="dxa"/>
            <w:vAlign w:val="center"/>
          </w:tcPr>
          <w:p w14:paraId="72EF7945" w14:textId="63A1174D" w:rsidR="006B3748" w:rsidRPr="003A0CD7" w:rsidRDefault="006B3748" w:rsidP="006B3748">
            <w:pPr>
              <w:pStyle w:val="T2"/>
              <w:spacing w:after="0"/>
              <w:ind w:left="0" w:right="0"/>
              <w:rPr>
                <w:b w:val="0"/>
                <w:sz w:val="16"/>
                <w:lang w:val="en-US" w:eastAsia="ko-KR"/>
              </w:rPr>
            </w:pPr>
            <w:r w:rsidRPr="003A0CD7">
              <w:rPr>
                <w:b w:val="0"/>
                <w:sz w:val="16"/>
                <w:lang w:val="en-US" w:eastAsia="ko-KR"/>
              </w:rPr>
              <w:t>yhkang@etri.re.kr</w:t>
            </w:r>
          </w:p>
        </w:tc>
      </w:tr>
      <w:tr w:rsidR="006B3748" w:rsidRPr="00A33543" w14:paraId="7E63BE2D" w14:textId="77777777" w:rsidTr="00FD34B0">
        <w:trPr>
          <w:jc w:val="center"/>
        </w:trPr>
        <w:tc>
          <w:tcPr>
            <w:tcW w:w="1615" w:type="dxa"/>
            <w:vAlign w:val="center"/>
          </w:tcPr>
          <w:p w14:paraId="71D7B22E" w14:textId="340DA0A1" w:rsidR="006B3748" w:rsidRPr="003A0CD7" w:rsidRDefault="006B3748" w:rsidP="006B3748">
            <w:pPr>
              <w:pStyle w:val="T2"/>
              <w:spacing w:after="0"/>
              <w:ind w:left="0" w:right="0"/>
              <w:rPr>
                <w:b w:val="0"/>
                <w:sz w:val="20"/>
                <w:lang w:val="en-US" w:eastAsia="ko-KR"/>
              </w:rPr>
            </w:pPr>
            <w:r w:rsidRPr="003A0CD7">
              <w:rPr>
                <w:b w:val="0"/>
                <w:sz w:val="20"/>
                <w:lang w:val="en-US" w:eastAsia="ko-KR"/>
              </w:rPr>
              <w:t>Chang Han OH</w:t>
            </w:r>
          </w:p>
        </w:tc>
        <w:tc>
          <w:tcPr>
            <w:tcW w:w="1641" w:type="dxa"/>
            <w:vAlign w:val="center"/>
          </w:tcPr>
          <w:p w14:paraId="7ADB77D5" w14:textId="3EB9A541"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allRadio</w:t>
            </w:r>
            <w:proofErr w:type="spellEnd"/>
            <w:r w:rsidRPr="003A0CD7">
              <w:rPr>
                <w:b w:val="0"/>
                <w:sz w:val="20"/>
                <w:lang w:val="en-US" w:eastAsia="ko-KR"/>
              </w:rPr>
              <w:t xml:space="preserve"> Co. Ltd</w:t>
            </w:r>
          </w:p>
        </w:tc>
        <w:tc>
          <w:tcPr>
            <w:tcW w:w="2835" w:type="dxa"/>
            <w:vAlign w:val="center"/>
          </w:tcPr>
          <w:p w14:paraId="50912096" w14:textId="73057F3C"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280, </w:t>
            </w:r>
            <w:proofErr w:type="spellStart"/>
            <w:r w:rsidRPr="003A0CD7">
              <w:rPr>
                <w:b w:val="0"/>
                <w:sz w:val="20"/>
                <w:lang w:val="en-US" w:eastAsia="ko-KR"/>
              </w:rPr>
              <w:t>Seobusaet-gil</w:t>
            </w:r>
            <w:proofErr w:type="spellEnd"/>
            <w:r w:rsidRPr="003A0CD7">
              <w:rPr>
                <w:b w:val="0"/>
                <w:sz w:val="20"/>
                <w:lang w:val="en-US" w:eastAsia="ko-KR"/>
              </w:rPr>
              <w:t xml:space="preserve">, </w:t>
            </w:r>
            <w:proofErr w:type="spellStart"/>
            <w:r w:rsidRPr="003A0CD7">
              <w:rPr>
                <w:b w:val="0"/>
                <w:sz w:val="20"/>
                <w:lang w:val="en-US" w:eastAsia="ko-KR"/>
              </w:rPr>
              <w:t>Geumcheon-gu</w:t>
            </w:r>
            <w:proofErr w:type="spellEnd"/>
            <w:r w:rsidRPr="003A0CD7">
              <w:rPr>
                <w:b w:val="0"/>
                <w:sz w:val="20"/>
                <w:lang w:val="en-US" w:eastAsia="ko-KR"/>
              </w:rPr>
              <w:t>, Seoul, Korea</w:t>
            </w:r>
          </w:p>
        </w:tc>
        <w:tc>
          <w:tcPr>
            <w:tcW w:w="1559" w:type="dxa"/>
            <w:vAlign w:val="center"/>
          </w:tcPr>
          <w:p w14:paraId="6A9BFE38" w14:textId="51A17379" w:rsidR="006B3748" w:rsidRPr="003A0CD7" w:rsidRDefault="006B3748" w:rsidP="006B3748">
            <w:pPr>
              <w:pStyle w:val="T2"/>
              <w:spacing w:after="0"/>
              <w:ind w:left="0" w:right="0"/>
              <w:rPr>
                <w:b w:val="0"/>
                <w:sz w:val="20"/>
                <w:lang w:val="en-US" w:eastAsia="ko-KR"/>
              </w:rPr>
            </w:pPr>
            <w:r w:rsidRPr="003A0CD7">
              <w:rPr>
                <w:b w:val="0"/>
                <w:sz w:val="20"/>
                <w:lang w:val="en-US" w:eastAsia="ko-KR"/>
              </w:rPr>
              <w:t>+82.2.801.1310</w:t>
            </w:r>
          </w:p>
        </w:tc>
        <w:tc>
          <w:tcPr>
            <w:tcW w:w="1926" w:type="dxa"/>
            <w:vAlign w:val="center"/>
          </w:tcPr>
          <w:p w14:paraId="7D74A17A" w14:textId="293E50E8" w:rsidR="006B3748" w:rsidRPr="003A0CD7" w:rsidRDefault="006B3748" w:rsidP="006B3748">
            <w:pPr>
              <w:pStyle w:val="T2"/>
              <w:spacing w:after="0"/>
              <w:ind w:left="0" w:right="0"/>
              <w:rPr>
                <w:b w:val="0"/>
                <w:sz w:val="16"/>
                <w:lang w:val="en-US" w:eastAsia="ko-KR"/>
              </w:rPr>
            </w:pPr>
            <w:r w:rsidRPr="003A0CD7">
              <w:rPr>
                <w:b w:val="0"/>
                <w:sz w:val="16"/>
                <w:lang w:val="en-US" w:eastAsia="ko-KR"/>
              </w:rPr>
              <w:t>choh@allradio.co.kr</w:t>
            </w:r>
          </w:p>
        </w:tc>
      </w:tr>
      <w:tr w:rsidR="006B3748" w:rsidRPr="00A33543" w14:paraId="09EBF28B" w14:textId="77777777" w:rsidTr="00FD34B0">
        <w:trPr>
          <w:jc w:val="center"/>
        </w:trPr>
        <w:tc>
          <w:tcPr>
            <w:tcW w:w="1615" w:type="dxa"/>
            <w:vAlign w:val="center"/>
          </w:tcPr>
          <w:p w14:paraId="4169178B" w14:textId="24EC49BC" w:rsidR="006B3748" w:rsidRPr="003A0CD7" w:rsidRDefault="006B3748" w:rsidP="006B3748">
            <w:pPr>
              <w:pStyle w:val="T2"/>
              <w:spacing w:after="0"/>
              <w:ind w:left="0" w:right="0"/>
              <w:rPr>
                <w:b w:val="0"/>
                <w:sz w:val="20"/>
                <w:lang w:val="en-US" w:eastAsia="ko-KR"/>
              </w:rPr>
            </w:pPr>
            <w:r w:rsidRPr="003A0CD7">
              <w:rPr>
                <w:b w:val="0"/>
                <w:sz w:val="20"/>
                <w:lang w:val="en-US" w:eastAsia="ko-KR"/>
              </w:rPr>
              <w:t>Si Young HEO</w:t>
            </w:r>
          </w:p>
        </w:tc>
        <w:tc>
          <w:tcPr>
            <w:tcW w:w="1641" w:type="dxa"/>
            <w:vAlign w:val="center"/>
          </w:tcPr>
          <w:p w14:paraId="77B9177E" w14:textId="7717FDC7"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12C74179" w14:textId="6DBC17BA"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01278CD0" w14:textId="672A4B2B" w:rsidR="006B3748" w:rsidRPr="003A0CD7" w:rsidRDefault="006B3748" w:rsidP="006B3748">
            <w:pPr>
              <w:pStyle w:val="T2"/>
              <w:spacing w:after="0"/>
              <w:ind w:left="0" w:right="0"/>
              <w:rPr>
                <w:b w:val="0"/>
                <w:sz w:val="20"/>
                <w:lang w:val="en-US" w:eastAsia="ko-KR"/>
              </w:rPr>
            </w:pPr>
            <w:r w:rsidRPr="003A0CD7">
              <w:rPr>
                <w:b w:val="0"/>
                <w:sz w:val="20"/>
                <w:lang w:val="en-US" w:eastAsia="ko-KR"/>
              </w:rPr>
              <w:t>+82.10.266.4569</w:t>
            </w:r>
          </w:p>
        </w:tc>
        <w:tc>
          <w:tcPr>
            <w:tcW w:w="1926" w:type="dxa"/>
            <w:vAlign w:val="center"/>
          </w:tcPr>
          <w:p w14:paraId="6551B079" w14:textId="43F0C35B" w:rsidR="006B3748" w:rsidRPr="003A0CD7" w:rsidRDefault="006B3748" w:rsidP="006B3748">
            <w:pPr>
              <w:pStyle w:val="T2"/>
              <w:spacing w:after="0"/>
              <w:ind w:left="0" w:right="0"/>
              <w:rPr>
                <w:b w:val="0"/>
                <w:sz w:val="16"/>
                <w:lang w:val="en-US" w:eastAsia="ko-KR"/>
              </w:rPr>
            </w:pPr>
            <w:r w:rsidRPr="003A0CD7">
              <w:rPr>
                <w:b w:val="0"/>
                <w:sz w:val="16"/>
                <w:lang w:val="en-US" w:eastAsia="ko-KR"/>
              </w:rPr>
              <w:t>siyoung.heo@kt.com</w:t>
            </w:r>
          </w:p>
        </w:tc>
      </w:tr>
      <w:tr w:rsidR="006B3748" w:rsidRPr="00A33543" w14:paraId="0816C458" w14:textId="77777777" w:rsidTr="00FD34B0">
        <w:trPr>
          <w:jc w:val="center"/>
        </w:trPr>
        <w:tc>
          <w:tcPr>
            <w:tcW w:w="1615" w:type="dxa"/>
            <w:vAlign w:val="center"/>
          </w:tcPr>
          <w:p w14:paraId="3AA9C9BC" w14:textId="280257FE"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Yangseok</w:t>
            </w:r>
            <w:proofErr w:type="spellEnd"/>
            <w:r w:rsidRPr="003A0CD7">
              <w:rPr>
                <w:b w:val="0"/>
                <w:sz w:val="20"/>
                <w:lang w:val="en-US" w:eastAsia="ko-KR"/>
              </w:rPr>
              <w:t xml:space="preserve"> </w:t>
            </w:r>
            <w:proofErr w:type="spellStart"/>
            <w:r w:rsidRPr="003A0CD7">
              <w:rPr>
                <w:b w:val="0"/>
                <w:sz w:val="20"/>
                <w:lang w:val="en-US" w:eastAsia="ko-KR"/>
              </w:rPr>
              <w:t>Jeong</w:t>
            </w:r>
            <w:proofErr w:type="spellEnd"/>
          </w:p>
        </w:tc>
        <w:tc>
          <w:tcPr>
            <w:tcW w:w="1641" w:type="dxa"/>
            <w:vAlign w:val="center"/>
          </w:tcPr>
          <w:p w14:paraId="1EAD0272" w14:textId="633A3D65"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6E439E63" w14:textId="4C52497F"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3320270A" w14:textId="2BED44FA" w:rsidR="006B3748" w:rsidRPr="003A0CD7" w:rsidRDefault="006B3748" w:rsidP="006B3748">
            <w:pPr>
              <w:pStyle w:val="T2"/>
              <w:spacing w:after="0"/>
              <w:ind w:left="0" w:right="0"/>
              <w:rPr>
                <w:b w:val="0"/>
                <w:sz w:val="20"/>
                <w:lang w:val="en-US" w:eastAsia="ko-KR"/>
              </w:rPr>
            </w:pPr>
            <w:r w:rsidRPr="003A0CD7">
              <w:rPr>
                <w:b w:val="0"/>
                <w:sz w:val="20"/>
                <w:lang w:val="en-US" w:eastAsia="ko-KR"/>
              </w:rPr>
              <w:t>+82.10.9530.0856</w:t>
            </w:r>
          </w:p>
        </w:tc>
        <w:tc>
          <w:tcPr>
            <w:tcW w:w="1926" w:type="dxa"/>
            <w:vAlign w:val="center"/>
          </w:tcPr>
          <w:p w14:paraId="166245A4" w14:textId="77777777" w:rsidR="006B3748" w:rsidRPr="003A0CD7" w:rsidRDefault="006B3748" w:rsidP="006B3748">
            <w:pPr>
              <w:pStyle w:val="T2"/>
              <w:spacing w:after="0"/>
              <w:ind w:left="0" w:right="0"/>
              <w:rPr>
                <w:b w:val="0"/>
                <w:sz w:val="16"/>
                <w:lang w:val="en-US" w:eastAsia="ko-KR"/>
              </w:rPr>
            </w:pPr>
            <w:proofErr w:type="spellStart"/>
            <w:r w:rsidRPr="003A0CD7">
              <w:rPr>
                <w:b w:val="0"/>
                <w:sz w:val="16"/>
                <w:lang w:val="en-US" w:eastAsia="ko-KR"/>
              </w:rPr>
              <w:t>Yangseok.jeong</w:t>
            </w:r>
            <w:proofErr w:type="spellEnd"/>
            <w:r w:rsidRPr="003A0CD7">
              <w:rPr>
                <w:b w:val="0"/>
                <w:sz w:val="16"/>
                <w:lang w:val="en-US" w:eastAsia="ko-KR"/>
              </w:rPr>
              <w:t>@</w:t>
            </w:r>
          </w:p>
          <w:p w14:paraId="738673D6" w14:textId="43971736" w:rsidR="006B3748" w:rsidRPr="003A0CD7" w:rsidRDefault="006B3748" w:rsidP="006B3748">
            <w:pPr>
              <w:pStyle w:val="T2"/>
              <w:spacing w:after="0"/>
              <w:ind w:left="0" w:right="0"/>
              <w:rPr>
                <w:b w:val="0"/>
                <w:sz w:val="16"/>
                <w:lang w:val="en-US" w:eastAsia="ko-KR"/>
              </w:rPr>
            </w:pPr>
            <w:r w:rsidRPr="003A0CD7">
              <w:rPr>
                <w:b w:val="0"/>
                <w:sz w:val="16"/>
                <w:lang w:val="en-US" w:eastAsia="ko-KR"/>
              </w:rPr>
              <w:t>kt.com</w:t>
            </w:r>
          </w:p>
        </w:tc>
      </w:tr>
      <w:tr w:rsidR="006B3748" w:rsidRPr="00A33543" w14:paraId="5171B443" w14:textId="77777777" w:rsidTr="00FD34B0">
        <w:trPr>
          <w:jc w:val="center"/>
        </w:trPr>
        <w:tc>
          <w:tcPr>
            <w:tcW w:w="1615" w:type="dxa"/>
            <w:vAlign w:val="center"/>
          </w:tcPr>
          <w:p w14:paraId="2E5F6DD6" w14:textId="3D8BB98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Hyeong</w:t>
            </w:r>
            <w:proofErr w:type="spellEnd"/>
            <w:r w:rsidRPr="003A0CD7">
              <w:rPr>
                <w:b w:val="0"/>
                <w:sz w:val="20"/>
                <w:lang w:val="en-US" w:eastAsia="ko-KR"/>
              </w:rPr>
              <w:t xml:space="preserve"> Ho LEE</w:t>
            </w:r>
          </w:p>
        </w:tc>
        <w:tc>
          <w:tcPr>
            <w:tcW w:w="1641" w:type="dxa"/>
            <w:vAlign w:val="center"/>
          </w:tcPr>
          <w:p w14:paraId="1E0584F5" w14:textId="3459366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Nevision</w:t>
            </w:r>
            <w:proofErr w:type="spellEnd"/>
            <w:r w:rsidRPr="003A0CD7">
              <w:rPr>
                <w:b w:val="0"/>
                <w:sz w:val="20"/>
                <w:lang w:val="en-US" w:eastAsia="ko-KR"/>
              </w:rPr>
              <w:t xml:space="preserve"> Telecom Inc., Korea Univ.</w:t>
            </w:r>
          </w:p>
        </w:tc>
        <w:tc>
          <w:tcPr>
            <w:tcW w:w="2835" w:type="dxa"/>
            <w:vAlign w:val="center"/>
          </w:tcPr>
          <w:p w14:paraId="54CA7927" w14:textId="5D88D66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412, 199, Techno2-ro, </w:t>
            </w:r>
            <w:proofErr w:type="spellStart"/>
            <w:r w:rsidRPr="003A0CD7">
              <w:rPr>
                <w:b w:val="0"/>
                <w:sz w:val="20"/>
                <w:lang w:val="en-US" w:eastAsia="ko-KR"/>
              </w:rPr>
              <w:t>Yuseong-Gu</w:t>
            </w:r>
            <w:proofErr w:type="spellEnd"/>
            <w:r w:rsidRPr="003A0CD7">
              <w:rPr>
                <w:b w:val="0"/>
                <w:sz w:val="20"/>
                <w:lang w:val="en-US" w:eastAsia="ko-KR"/>
              </w:rPr>
              <w:t>, Daejeon, 34025, Korea</w:t>
            </w:r>
          </w:p>
        </w:tc>
        <w:tc>
          <w:tcPr>
            <w:tcW w:w="1559" w:type="dxa"/>
            <w:vAlign w:val="center"/>
          </w:tcPr>
          <w:p w14:paraId="7696B850" w14:textId="6595DDBF" w:rsidR="006B3748" w:rsidRPr="003A0CD7" w:rsidRDefault="006B3748" w:rsidP="006B3748">
            <w:pPr>
              <w:pStyle w:val="T2"/>
              <w:spacing w:after="0"/>
              <w:ind w:left="0" w:right="0"/>
              <w:rPr>
                <w:b w:val="0"/>
                <w:sz w:val="20"/>
                <w:lang w:val="en-US" w:eastAsia="ko-KR"/>
              </w:rPr>
            </w:pPr>
            <w:r w:rsidRPr="003A0CD7">
              <w:rPr>
                <w:b w:val="0"/>
                <w:sz w:val="20"/>
                <w:lang w:val="en-US" w:eastAsia="ko-KR"/>
              </w:rPr>
              <w:t>+82.42.931.4130</w:t>
            </w:r>
          </w:p>
        </w:tc>
        <w:tc>
          <w:tcPr>
            <w:tcW w:w="1926" w:type="dxa"/>
            <w:vAlign w:val="center"/>
          </w:tcPr>
          <w:p w14:paraId="0F29CB87" w14:textId="4168C84C" w:rsidR="006B3748" w:rsidRPr="003A0CD7" w:rsidRDefault="006B3748" w:rsidP="006B3748">
            <w:pPr>
              <w:pStyle w:val="T2"/>
              <w:spacing w:after="0"/>
              <w:ind w:left="0" w:right="0"/>
              <w:rPr>
                <w:b w:val="0"/>
                <w:sz w:val="16"/>
                <w:lang w:val="en-US" w:eastAsia="ko-KR"/>
              </w:rPr>
            </w:pPr>
            <w:r w:rsidRPr="003A0CD7">
              <w:rPr>
                <w:b w:val="0"/>
                <w:sz w:val="16"/>
                <w:lang w:val="en-US" w:eastAsia="ko-KR"/>
              </w:rPr>
              <w:t>hhlee@netvisiontel.com</w:t>
            </w:r>
          </w:p>
        </w:tc>
      </w:tr>
      <w:tr w:rsidR="006B3748" w:rsidRPr="00A33543" w14:paraId="3C33DEFD" w14:textId="77777777" w:rsidTr="00FD34B0">
        <w:trPr>
          <w:jc w:val="center"/>
        </w:trPr>
        <w:tc>
          <w:tcPr>
            <w:tcW w:w="1615" w:type="dxa"/>
            <w:vAlign w:val="center"/>
          </w:tcPr>
          <w:p w14:paraId="151BA37A" w14:textId="0CF068E5" w:rsidR="006B3748" w:rsidRPr="003A0CD7" w:rsidRDefault="006B3748" w:rsidP="006B3748">
            <w:pPr>
              <w:pStyle w:val="T2"/>
              <w:spacing w:after="0"/>
              <w:ind w:left="0" w:right="0"/>
              <w:rPr>
                <w:b w:val="0"/>
                <w:sz w:val="20"/>
                <w:lang w:val="en-US" w:eastAsia="ko-KR"/>
              </w:rPr>
            </w:pPr>
            <w:proofErr w:type="spellStart"/>
            <w:r w:rsidRPr="003A0CD7">
              <w:rPr>
                <w:b w:val="0"/>
                <w:sz w:val="20"/>
                <w:lang w:val="en-US"/>
              </w:rPr>
              <w:t>Youngjae</w:t>
            </w:r>
            <w:proofErr w:type="spellEnd"/>
            <w:r w:rsidRPr="003A0CD7">
              <w:rPr>
                <w:b w:val="0"/>
                <w:sz w:val="20"/>
                <w:lang w:val="en-US"/>
              </w:rPr>
              <w:t xml:space="preserve"> KIM </w:t>
            </w:r>
          </w:p>
        </w:tc>
        <w:tc>
          <w:tcPr>
            <w:tcW w:w="1641" w:type="dxa"/>
            <w:vAlign w:val="center"/>
          </w:tcPr>
          <w:p w14:paraId="605B2CA6" w14:textId="69D84870" w:rsidR="006B3748" w:rsidRPr="003A0CD7" w:rsidRDefault="006B3748" w:rsidP="006B3748">
            <w:pPr>
              <w:pStyle w:val="T2"/>
              <w:spacing w:after="0"/>
              <w:ind w:left="0" w:right="0"/>
              <w:rPr>
                <w:b w:val="0"/>
                <w:sz w:val="20"/>
                <w:lang w:val="en-US" w:eastAsia="ko-KR"/>
              </w:rPr>
            </w:pPr>
            <w:r w:rsidRPr="003A0CD7">
              <w:rPr>
                <w:b w:val="0"/>
                <w:sz w:val="20"/>
                <w:lang w:val="en-US" w:eastAsia="ko-KR"/>
              </w:rPr>
              <w:t>TTA</w:t>
            </w:r>
          </w:p>
        </w:tc>
        <w:tc>
          <w:tcPr>
            <w:tcW w:w="2835" w:type="dxa"/>
            <w:vAlign w:val="center"/>
          </w:tcPr>
          <w:p w14:paraId="24CCD863" w14:textId="0CCC1023"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47, </w:t>
            </w:r>
            <w:proofErr w:type="spellStart"/>
            <w:r w:rsidRPr="003A0CD7">
              <w:rPr>
                <w:b w:val="0"/>
                <w:sz w:val="20"/>
                <w:lang w:val="en-US" w:eastAsia="ko-KR"/>
              </w:rPr>
              <w:t>Bundang-ro</w:t>
            </w:r>
            <w:proofErr w:type="spellEnd"/>
            <w:r w:rsidRPr="003A0CD7">
              <w:rPr>
                <w:b w:val="0"/>
                <w:sz w:val="20"/>
                <w:lang w:val="en-US" w:eastAsia="ko-KR"/>
              </w:rPr>
              <w:t xml:space="preserve">, </w:t>
            </w:r>
            <w:proofErr w:type="spellStart"/>
            <w:r w:rsidRPr="003A0CD7">
              <w:rPr>
                <w:b w:val="0"/>
                <w:sz w:val="20"/>
                <w:lang w:val="en-US" w:eastAsia="ko-KR"/>
              </w:rPr>
              <w:t>Bundang-gu</w:t>
            </w:r>
            <w:proofErr w:type="spellEnd"/>
            <w:r w:rsidRPr="003A0CD7">
              <w:rPr>
                <w:b w:val="0"/>
                <w:sz w:val="20"/>
                <w:lang w:val="en-US" w:eastAsia="ko-KR"/>
              </w:rPr>
              <w:t xml:space="preserve">, </w:t>
            </w:r>
            <w:proofErr w:type="spellStart"/>
            <w:r w:rsidRPr="003A0CD7">
              <w:rPr>
                <w:b w:val="0"/>
                <w:sz w:val="20"/>
                <w:lang w:val="en-US" w:eastAsia="ko-KR"/>
              </w:rPr>
              <w:t>Seongnam</w:t>
            </w:r>
            <w:proofErr w:type="spellEnd"/>
            <w:r w:rsidRPr="003A0CD7">
              <w:rPr>
                <w:b w:val="0"/>
                <w:sz w:val="20"/>
                <w:lang w:val="en-US" w:eastAsia="ko-KR"/>
              </w:rPr>
              <w:t xml:space="preserve">-city, </w:t>
            </w:r>
            <w:proofErr w:type="spellStart"/>
            <w:r w:rsidRPr="003A0CD7">
              <w:rPr>
                <w:b w:val="0"/>
                <w:sz w:val="20"/>
                <w:lang w:val="en-US" w:eastAsia="ko-KR"/>
              </w:rPr>
              <w:t>Gyeonggi</w:t>
            </w:r>
            <w:proofErr w:type="spellEnd"/>
            <w:r w:rsidRPr="003A0CD7">
              <w:rPr>
                <w:b w:val="0"/>
                <w:sz w:val="20"/>
                <w:lang w:val="en-US" w:eastAsia="ko-KR"/>
              </w:rPr>
              <w:t>-do, 13591, Korea</w:t>
            </w:r>
          </w:p>
        </w:tc>
        <w:tc>
          <w:tcPr>
            <w:tcW w:w="1559" w:type="dxa"/>
            <w:vAlign w:val="center"/>
          </w:tcPr>
          <w:p w14:paraId="61962002" w14:textId="34C4802F" w:rsidR="006B3748" w:rsidRPr="003A0CD7" w:rsidRDefault="006B3748" w:rsidP="006B3748">
            <w:pPr>
              <w:pStyle w:val="T2"/>
              <w:spacing w:after="0"/>
              <w:ind w:left="0" w:right="0"/>
              <w:rPr>
                <w:b w:val="0"/>
                <w:sz w:val="20"/>
                <w:lang w:val="en-US" w:eastAsia="ko-KR"/>
              </w:rPr>
            </w:pPr>
            <w:r w:rsidRPr="003A0CD7">
              <w:rPr>
                <w:sz w:val="20"/>
                <w:lang w:val="en-US"/>
              </w:rPr>
              <w:t>+</w:t>
            </w:r>
            <w:r w:rsidRPr="003A0CD7">
              <w:rPr>
                <w:b w:val="0"/>
                <w:sz w:val="20"/>
                <w:lang w:val="en-US" w:eastAsia="ko-KR"/>
              </w:rPr>
              <w:t>82.10.5110,2895</w:t>
            </w:r>
          </w:p>
        </w:tc>
        <w:tc>
          <w:tcPr>
            <w:tcW w:w="1926" w:type="dxa"/>
            <w:vAlign w:val="center"/>
          </w:tcPr>
          <w:p w14:paraId="5756E8F5" w14:textId="37115930" w:rsidR="006B3748" w:rsidRPr="003A0CD7" w:rsidRDefault="006B3748" w:rsidP="006B3748">
            <w:pPr>
              <w:pStyle w:val="T2"/>
              <w:spacing w:after="0"/>
              <w:ind w:left="0" w:right="0"/>
              <w:rPr>
                <w:b w:val="0"/>
                <w:sz w:val="16"/>
                <w:lang w:val="en-US" w:eastAsia="ko-KR"/>
              </w:rPr>
            </w:pPr>
            <w:r w:rsidRPr="003A0CD7">
              <w:rPr>
                <w:b w:val="0"/>
                <w:sz w:val="16"/>
                <w:lang w:val="en-US" w:eastAsia="ko-KR"/>
              </w:rPr>
              <w:t>yjkim@tta.or.kr</w:t>
            </w:r>
          </w:p>
        </w:tc>
      </w:tr>
      <w:tr w:rsidR="006B3748" w:rsidRPr="00A33543" w14:paraId="211123B9" w14:textId="77777777" w:rsidTr="00FD34B0">
        <w:trPr>
          <w:jc w:val="center"/>
        </w:trPr>
        <w:tc>
          <w:tcPr>
            <w:tcW w:w="1615" w:type="dxa"/>
            <w:vAlign w:val="center"/>
          </w:tcPr>
          <w:p w14:paraId="1DC895ED" w14:textId="7D87DB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Choon</w:t>
            </w:r>
            <w:proofErr w:type="spellEnd"/>
            <w:r w:rsidRPr="003A0CD7">
              <w:rPr>
                <w:b w:val="0"/>
                <w:sz w:val="20"/>
                <w:lang w:val="en-US" w:eastAsia="ko-KR"/>
              </w:rPr>
              <w:t xml:space="preserve"> </w:t>
            </w:r>
            <w:proofErr w:type="spellStart"/>
            <w:r w:rsidRPr="003A0CD7">
              <w:rPr>
                <w:b w:val="0"/>
                <w:sz w:val="20"/>
                <w:lang w:val="en-US" w:eastAsia="ko-KR"/>
              </w:rPr>
              <w:t>Sik</w:t>
            </w:r>
            <w:proofErr w:type="spellEnd"/>
            <w:r w:rsidRPr="003A0CD7">
              <w:rPr>
                <w:b w:val="0"/>
                <w:sz w:val="20"/>
                <w:lang w:val="en-US" w:eastAsia="ko-KR"/>
              </w:rPr>
              <w:t xml:space="preserve"> </w:t>
            </w:r>
            <w:proofErr w:type="spellStart"/>
            <w:r w:rsidR="00DD2FC3" w:rsidRPr="003A0CD7">
              <w:rPr>
                <w:b w:val="0"/>
                <w:sz w:val="20"/>
                <w:lang w:val="en-US" w:eastAsia="ko-KR"/>
              </w:rPr>
              <w:t>Y</w:t>
            </w:r>
            <w:r w:rsidRPr="003A0CD7">
              <w:rPr>
                <w:b w:val="0"/>
                <w:sz w:val="20"/>
                <w:lang w:val="en-US" w:eastAsia="ko-KR"/>
              </w:rPr>
              <w:t>im</w:t>
            </w:r>
            <w:proofErr w:type="spellEnd"/>
          </w:p>
        </w:tc>
        <w:tc>
          <w:tcPr>
            <w:tcW w:w="1641" w:type="dxa"/>
            <w:vAlign w:val="center"/>
          </w:tcPr>
          <w:p w14:paraId="332C5C3F" w14:textId="6C259EC0" w:rsidR="006B3748" w:rsidRPr="003A0CD7" w:rsidRDefault="006B3748" w:rsidP="006B3748">
            <w:pPr>
              <w:pStyle w:val="T2"/>
              <w:spacing w:after="0"/>
              <w:ind w:left="0" w:right="0"/>
              <w:rPr>
                <w:b w:val="0"/>
                <w:sz w:val="20"/>
                <w:lang w:val="en-US" w:eastAsia="ko-KR"/>
              </w:rPr>
            </w:pPr>
            <w:r w:rsidRPr="003A0CD7">
              <w:rPr>
                <w:b w:val="0"/>
                <w:sz w:val="20"/>
                <w:lang w:val="en-US" w:eastAsia="ko-KR"/>
              </w:rPr>
              <w:t>RCN</w:t>
            </w:r>
          </w:p>
        </w:tc>
        <w:tc>
          <w:tcPr>
            <w:tcW w:w="2835" w:type="dxa"/>
            <w:vAlign w:val="center"/>
          </w:tcPr>
          <w:p w14:paraId="47DBB920" w14:textId="0B2805E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199, Techno2-ro, </w:t>
            </w:r>
            <w:proofErr w:type="spellStart"/>
            <w:r w:rsidRPr="003A0CD7">
              <w:rPr>
                <w:b w:val="0"/>
                <w:sz w:val="20"/>
                <w:lang w:val="en-US" w:eastAsia="ko-KR"/>
              </w:rPr>
              <w:t>Yuseong-Gu</w:t>
            </w:r>
            <w:proofErr w:type="spellEnd"/>
            <w:r w:rsidRPr="003A0CD7">
              <w:rPr>
                <w:b w:val="0"/>
                <w:sz w:val="20"/>
                <w:lang w:val="en-US" w:eastAsia="ko-KR"/>
              </w:rPr>
              <w:t>, Daejeon</w:t>
            </w:r>
          </w:p>
        </w:tc>
        <w:tc>
          <w:tcPr>
            <w:tcW w:w="1559" w:type="dxa"/>
            <w:vAlign w:val="center"/>
          </w:tcPr>
          <w:p w14:paraId="5359CB1A" w14:textId="2DEB476D" w:rsidR="006B3748" w:rsidRPr="003A0CD7" w:rsidRDefault="006B3748" w:rsidP="006B3748">
            <w:pPr>
              <w:pStyle w:val="T2"/>
              <w:spacing w:after="0"/>
              <w:ind w:left="0" w:right="0"/>
              <w:rPr>
                <w:b w:val="0"/>
                <w:sz w:val="20"/>
                <w:lang w:val="en-US"/>
              </w:rPr>
            </w:pPr>
            <w:r w:rsidRPr="003A0CD7">
              <w:rPr>
                <w:b w:val="0"/>
                <w:sz w:val="20"/>
                <w:lang w:val="en-US"/>
              </w:rPr>
              <w:t>+82.10.9531.3610</w:t>
            </w:r>
          </w:p>
        </w:tc>
        <w:tc>
          <w:tcPr>
            <w:tcW w:w="1926" w:type="dxa"/>
            <w:vAlign w:val="center"/>
          </w:tcPr>
          <w:p w14:paraId="36D1936A" w14:textId="64336960" w:rsidR="006B3748" w:rsidRPr="003A0CD7" w:rsidRDefault="006B3748" w:rsidP="006B3748">
            <w:pPr>
              <w:pStyle w:val="T2"/>
              <w:spacing w:after="0"/>
              <w:ind w:left="0" w:right="0"/>
              <w:rPr>
                <w:b w:val="0"/>
                <w:sz w:val="16"/>
                <w:lang w:val="en-US" w:eastAsia="ko-KR"/>
              </w:rPr>
            </w:pPr>
            <w:r w:rsidRPr="003A0CD7">
              <w:rPr>
                <w:b w:val="0"/>
                <w:sz w:val="16"/>
                <w:lang w:val="en-US" w:eastAsia="ko-KR"/>
              </w:rPr>
              <w:t>Yim25</w:t>
            </w:r>
            <w:r w:rsidR="00294AEB" w:rsidRPr="003A0CD7">
              <w:rPr>
                <w:b w:val="0"/>
                <w:sz w:val="16"/>
                <w:lang w:val="en-US" w:eastAsia="ko-KR"/>
              </w:rPr>
              <w:t>3</w:t>
            </w:r>
            <w:r w:rsidRPr="003A0CD7">
              <w:rPr>
                <w:b w:val="0"/>
                <w:sz w:val="16"/>
                <w:lang w:val="en-US" w:eastAsia="ko-KR"/>
              </w:rPr>
              <w:t>@hnamail.net</w:t>
            </w:r>
          </w:p>
        </w:tc>
      </w:tr>
    </w:tbl>
    <w:p w14:paraId="2972337C" w14:textId="77777777" w:rsidR="00BE6920" w:rsidRDefault="00BE6920" w:rsidP="006D6773">
      <w:pPr>
        <w:pStyle w:val="T1"/>
        <w:spacing w:after="120"/>
        <w:jc w:val="left"/>
        <w:rPr>
          <w:sz w:val="22"/>
          <w:lang w:val="en-US" w:eastAsia="ko-KR"/>
        </w:rPr>
      </w:pPr>
    </w:p>
    <w:p w14:paraId="6E437957" w14:textId="77777777" w:rsidR="00BE6920" w:rsidRDefault="00BE6920" w:rsidP="00BE6920">
      <w:pPr>
        <w:pStyle w:val="T1"/>
        <w:spacing w:after="120"/>
      </w:pPr>
      <w:r>
        <w:t>Abstract</w:t>
      </w:r>
    </w:p>
    <w:p w14:paraId="12421A8C" w14:textId="0E77F9C2" w:rsidR="0013297B" w:rsidRDefault="00BE6920">
      <w:pPr>
        <w:jc w:val="both"/>
        <w:rPr>
          <w:lang w:val="en-US" w:eastAsia="ko-KR"/>
        </w:rPr>
      </w:pPr>
      <w:r>
        <w:t xml:space="preserve">This </w:t>
      </w:r>
      <w:r>
        <w:rPr>
          <w:rFonts w:hint="eastAsia"/>
          <w:lang w:eastAsia="ko-KR"/>
        </w:rPr>
        <w:t xml:space="preserve">contribution </w:t>
      </w:r>
      <w:r>
        <w:rPr>
          <w:lang w:eastAsia="ko-KR"/>
        </w:rPr>
        <w:t xml:space="preserve">is a </w:t>
      </w:r>
      <w:r w:rsidR="00F4748C">
        <w:rPr>
          <w:lang w:eastAsia="ko-KR"/>
        </w:rPr>
        <w:t xml:space="preserve">proposed comment resolution </w:t>
      </w:r>
      <w:r w:rsidR="008D7DFA">
        <w:rPr>
          <w:lang w:eastAsia="ko-KR"/>
        </w:rPr>
        <w:t>on</w:t>
      </w:r>
      <w:r w:rsidR="00F4748C">
        <w:rPr>
          <w:lang w:eastAsia="ko-KR"/>
        </w:rPr>
        <w:t xml:space="preserve">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w:t>
      </w:r>
      <w:r w:rsidR="00A03638">
        <w:rPr>
          <w:lang w:val="en-US" w:eastAsia="ko-KR"/>
        </w:rPr>
        <w:t>bes</w:t>
      </w:r>
      <w:r w:rsidR="00A03638">
        <w:rPr>
          <w:lang w:eastAsia="ko-KR"/>
        </w:rPr>
        <w:t xml:space="preserve"> </w:t>
      </w:r>
      <w:r>
        <w:rPr>
          <w:rFonts w:hint="eastAsia"/>
          <w:lang w:eastAsia="ko-KR"/>
        </w:rPr>
        <w:t xml:space="preserve">the </w:t>
      </w:r>
      <w:r w:rsidR="00C7240B">
        <w:rPr>
          <w:lang w:eastAsia="ko-KR"/>
        </w:rPr>
        <w:t>revised</w:t>
      </w:r>
      <w:r w:rsidR="0013297B">
        <w:rPr>
          <w:lang w:eastAsia="ko-KR"/>
        </w:rPr>
        <w:t xml:space="preserve"> </w:t>
      </w:r>
      <w:r w:rsidR="005F6549">
        <w:rPr>
          <w:lang w:eastAsia="ko-KR"/>
        </w:rPr>
        <w:t xml:space="preserve">text and notes </w:t>
      </w:r>
      <w:r w:rsidR="003B4A18">
        <w:rPr>
          <w:rFonts w:hint="eastAsia"/>
          <w:lang w:eastAsia="ko-KR"/>
        </w:rPr>
        <w:t xml:space="preserve">on </w:t>
      </w:r>
      <w:r w:rsidR="003B4A18">
        <w:rPr>
          <w:lang w:val="en-US" w:eastAsia="ko-KR"/>
        </w:rPr>
        <w:t xml:space="preserve">CID </w:t>
      </w:r>
      <w:r w:rsidR="003B4A18" w:rsidRPr="003B4A18">
        <w:rPr>
          <w:lang w:val="en-US" w:eastAsia="ko-KR"/>
        </w:rPr>
        <w:t>96</w:t>
      </w:r>
      <w:r w:rsidR="003B4A18">
        <w:rPr>
          <w:rFonts w:hint="eastAsia"/>
          <w:lang w:val="en-US" w:eastAsia="ko-KR"/>
        </w:rPr>
        <w:t>,</w:t>
      </w:r>
      <w:r w:rsidR="003B4A18">
        <w:rPr>
          <w:lang w:val="en-US" w:eastAsia="ko-KR"/>
        </w:rPr>
        <w:t xml:space="preserve"> </w:t>
      </w:r>
      <w:r w:rsidR="003B4A18" w:rsidRPr="003B4A18">
        <w:rPr>
          <w:lang w:val="en-US" w:eastAsia="ko-KR"/>
        </w:rPr>
        <w:t>104</w:t>
      </w:r>
      <w:r w:rsidR="003B4A18">
        <w:rPr>
          <w:rFonts w:hint="eastAsia"/>
          <w:lang w:val="en-US" w:eastAsia="ko-KR"/>
        </w:rPr>
        <w:t>,</w:t>
      </w:r>
      <w:r w:rsidR="003B4A18">
        <w:rPr>
          <w:lang w:val="en-US" w:eastAsia="ko-KR"/>
        </w:rPr>
        <w:t xml:space="preserve"> </w:t>
      </w:r>
      <w:r w:rsidR="003B4A18" w:rsidRPr="003B4A18">
        <w:rPr>
          <w:lang w:val="en-US" w:eastAsia="ko-KR"/>
        </w:rPr>
        <w:t>91</w:t>
      </w:r>
      <w:r w:rsidR="003B4A18">
        <w:rPr>
          <w:rFonts w:hint="eastAsia"/>
          <w:lang w:val="en-US" w:eastAsia="ko-KR"/>
        </w:rPr>
        <w:t>,</w:t>
      </w:r>
      <w:r w:rsidR="003B4A18">
        <w:rPr>
          <w:lang w:val="en-US" w:eastAsia="ko-KR"/>
        </w:rPr>
        <w:t xml:space="preserve"> </w:t>
      </w:r>
      <w:r w:rsidR="003B4A18" w:rsidRPr="003B4A18">
        <w:rPr>
          <w:lang w:val="en-US" w:eastAsia="ko-KR"/>
        </w:rPr>
        <w:t>19</w:t>
      </w:r>
      <w:r w:rsidR="003B4A18">
        <w:rPr>
          <w:rFonts w:hint="eastAsia"/>
          <w:lang w:val="en-US" w:eastAsia="ko-KR"/>
        </w:rPr>
        <w:t>,</w:t>
      </w:r>
      <w:r w:rsidR="003B4A18">
        <w:rPr>
          <w:lang w:val="en-US" w:eastAsia="ko-KR"/>
        </w:rPr>
        <w:t xml:space="preserve"> </w:t>
      </w:r>
      <w:r w:rsidR="003B4A18" w:rsidRPr="003B4A18">
        <w:rPr>
          <w:lang w:val="en-US" w:eastAsia="ko-KR"/>
        </w:rPr>
        <w:t>98</w:t>
      </w:r>
      <w:r w:rsidR="003B4A18">
        <w:rPr>
          <w:rFonts w:hint="eastAsia"/>
          <w:lang w:val="en-US" w:eastAsia="ko-KR"/>
        </w:rPr>
        <w:t>,</w:t>
      </w:r>
      <w:r w:rsidR="003B4A18">
        <w:rPr>
          <w:lang w:val="en-US" w:eastAsia="ko-KR"/>
        </w:rPr>
        <w:t xml:space="preserve"> </w:t>
      </w:r>
      <w:r w:rsidR="003B4A18" w:rsidRPr="003B4A18">
        <w:rPr>
          <w:lang w:val="en-US" w:eastAsia="ko-KR"/>
        </w:rPr>
        <w:t>8</w:t>
      </w:r>
      <w:r w:rsidR="003B4A18">
        <w:rPr>
          <w:rFonts w:hint="eastAsia"/>
          <w:lang w:val="en-US" w:eastAsia="ko-KR"/>
        </w:rPr>
        <w:t>,</w:t>
      </w:r>
      <w:r w:rsidR="003B4A18">
        <w:rPr>
          <w:lang w:val="en-US" w:eastAsia="ko-KR"/>
        </w:rPr>
        <w:t xml:space="preserve"> </w:t>
      </w:r>
      <w:r w:rsidR="003B4A18" w:rsidRPr="003B4A18">
        <w:rPr>
          <w:lang w:val="en-US" w:eastAsia="ko-KR"/>
        </w:rPr>
        <w:t>5</w:t>
      </w:r>
      <w:r w:rsidR="003B4A18">
        <w:rPr>
          <w:rFonts w:hint="eastAsia"/>
          <w:lang w:val="en-US" w:eastAsia="ko-KR"/>
        </w:rPr>
        <w:t>,</w:t>
      </w:r>
      <w:r w:rsidR="003B4A18">
        <w:rPr>
          <w:lang w:val="en-US" w:eastAsia="ko-KR"/>
        </w:rPr>
        <w:t xml:space="preserve"> </w:t>
      </w:r>
      <w:r w:rsidR="003B4A18" w:rsidRPr="003B4A18">
        <w:rPr>
          <w:lang w:val="en-US" w:eastAsia="ko-KR"/>
        </w:rPr>
        <w:t>10</w:t>
      </w:r>
      <w:r w:rsidR="003B4A18">
        <w:rPr>
          <w:rFonts w:hint="eastAsia"/>
          <w:lang w:val="en-US" w:eastAsia="ko-KR"/>
        </w:rPr>
        <w:t>,</w:t>
      </w:r>
      <w:r w:rsidR="003B4A18">
        <w:rPr>
          <w:lang w:val="en-US" w:eastAsia="ko-KR"/>
        </w:rPr>
        <w:t xml:space="preserve"> </w:t>
      </w:r>
      <w:r w:rsidR="003B4A18" w:rsidRPr="003B4A18">
        <w:rPr>
          <w:lang w:val="en-US" w:eastAsia="ko-KR"/>
        </w:rPr>
        <w:t>105</w:t>
      </w:r>
      <w:r w:rsidR="003B4A18">
        <w:rPr>
          <w:rFonts w:hint="eastAsia"/>
          <w:lang w:val="en-US" w:eastAsia="ko-KR"/>
        </w:rPr>
        <w:t>,</w:t>
      </w:r>
      <w:r w:rsidR="003B4A18">
        <w:rPr>
          <w:lang w:val="en-US" w:eastAsia="ko-KR"/>
        </w:rPr>
        <w:t xml:space="preserve"> </w:t>
      </w:r>
      <w:r w:rsidR="003B4A18" w:rsidRPr="003B4A18">
        <w:rPr>
          <w:lang w:val="en-US" w:eastAsia="ko-KR"/>
        </w:rPr>
        <w:t>11</w:t>
      </w:r>
      <w:r w:rsidR="003B4A18">
        <w:rPr>
          <w:rFonts w:hint="eastAsia"/>
          <w:lang w:val="en-US" w:eastAsia="ko-KR"/>
        </w:rPr>
        <w:t>,</w:t>
      </w:r>
      <w:r w:rsidR="003B4A18">
        <w:rPr>
          <w:lang w:val="en-US" w:eastAsia="ko-KR"/>
        </w:rPr>
        <w:t xml:space="preserve"> </w:t>
      </w:r>
      <w:proofErr w:type="gramStart"/>
      <w:r w:rsidR="003B4A18" w:rsidRPr="003B4A18">
        <w:rPr>
          <w:lang w:val="en-US" w:eastAsia="ko-KR"/>
        </w:rPr>
        <w:t>12</w:t>
      </w:r>
      <w:proofErr w:type="gramEnd"/>
      <w:r w:rsidR="005F6549">
        <w:rPr>
          <w:lang w:val="en-US" w:eastAsia="ko-KR"/>
        </w:rPr>
        <w:t xml:space="preserve"> to resolve comments. </w:t>
      </w:r>
      <w:r w:rsidR="00C7240B">
        <w:rPr>
          <w:lang w:eastAsia="ko-KR"/>
        </w:rPr>
        <w:t xml:space="preserve"> </w:t>
      </w:r>
    </w:p>
    <w:p w14:paraId="664A539E" w14:textId="77777777" w:rsidR="0013297B" w:rsidRDefault="0013297B">
      <w:pPr>
        <w:rPr>
          <w:lang w:val="en-US" w:eastAsia="ko-KR"/>
        </w:rPr>
      </w:pPr>
      <w:r>
        <w:rPr>
          <w:lang w:val="en-US" w:eastAsia="ko-KR"/>
        </w:rPr>
        <w:br w:type="page"/>
      </w:r>
    </w:p>
    <w:p w14:paraId="34A488E0" w14:textId="07EFE4D2" w:rsidR="001745DE" w:rsidRDefault="001745DE" w:rsidP="00C05A5E">
      <w:pPr>
        <w:jc w:val="both"/>
        <w:rPr>
          <w:rFonts w:eastAsia="Arial-BoldMT"/>
          <w:bCs/>
          <w:szCs w:val="22"/>
          <w:lang w:val="en-US" w:eastAsia="en-GB"/>
        </w:rPr>
      </w:pPr>
    </w:p>
    <w:p w14:paraId="7A93E54A" w14:textId="16D037D4" w:rsidR="003B694C" w:rsidRDefault="003B694C"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3B694C" w:rsidRPr="004F67BA" w14:paraId="1312C9AE" w14:textId="77777777" w:rsidTr="003B694C">
        <w:trPr>
          <w:trHeight w:val="330"/>
        </w:trPr>
        <w:tc>
          <w:tcPr>
            <w:tcW w:w="1201" w:type="dxa"/>
            <w:shd w:val="clear" w:color="auto" w:fill="auto"/>
            <w:hideMark/>
          </w:tcPr>
          <w:p w14:paraId="1901F2E4" w14:textId="3783303F" w:rsidR="003B694C" w:rsidRPr="004F67BA" w:rsidRDefault="00480992" w:rsidP="003B694C">
            <w:pPr>
              <w:jc w:val="both"/>
              <w:rPr>
                <w:b/>
                <w:bCs/>
                <w:lang w:val="en-US" w:eastAsia="ko-KR"/>
              </w:rPr>
            </w:pPr>
            <w:r>
              <w:rPr>
                <w:rFonts w:hint="eastAsia"/>
                <w:b/>
                <w:bCs/>
                <w:lang w:val="en-US" w:eastAsia="ko-KR"/>
              </w:rPr>
              <w:t>CID</w:t>
            </w:r>
          </w:p>
        </w:tc>
        <w:tc>
          <w:tcPr>
            <w:tcW w:w="7583" w:type="dxa"/>
            <w:shd w:val="clear" w:color="auto" w:fill="auto"/>
            <w:noWrap/>
            <w:vAlign w:val="bottom"/>
            <w:hideMark/>
          </w:tcPr>
          <w:p w14:paraId="7ACFDB08" w14:textId="77777777" w:rsidR="003B694C" w:rsidRPr="004F67BA" w:rsidRDefault="003B694C" w:rsidP="003B694C">
            <w:pPr>
              <w:jc w:val="both"/>
              <w:rPr>
                <w:lang w:val="en-US" w:eastAsia="ko-KR"/>
              </w:rPr>
            </w:pPr>
            <w:r w:rsidRPr="004F67BA">
              <w:rPr>
                <w:rFonts w:hint="eastAsia"/>
                <w:lang w:val="en-US" w:eastAsia="ko-KR"/>
              </w:rPr>
              <w:t>96</w:t>
            </w:r>
          </w:p>
        </w:tc>
      </w:tr>
      <w:tr w:rsidR="003B694C" w:rsidRPr="004F67BA" w14:paraId="77608AA0" w14:textId="77777777" w:rsidTr="003B694C">
        <w:trPr>
          <w:trHeight w:val="330"/>
        </w:trPr>
        <w:tc>
          <w:tcPr>
            <w:tcW w:w="1201" w:type="dxa"/>
            <w:shd w:val="clear" w:color="auto" w:fill="auto"/>
            <w:hideMark/>
          </w:tcPr>
          <w:p w14:paraId="52CFD0C8" w14:textId="77777777" w:rsidR="003B694C" w:rsidRPr="004F67BA" w:rsidRDefault="003B694C" w:rsidP="003B694C">
            <w:pPr>
              <w:jc w:val="both"/>
              <w:rPr>
                <w:b/>
                <w:bCs/>
                <w:lang w:val="en-US" w:eastAsia="ko-KR"/>
              </w:rPr>
            </w:pPr>
            <w:r w:rsidRPr="004F67BA">
              <w:rPr>
                <w:b/>
                <w:bCs/>
                <w:lang w:val="en-US" w:eastAsia="ko-KR"/>
              </w:rPr>
              <w:t>Name</w:t>
            </w:r>
          </w:p>
        </w:tc>
        <w:tc>
          <w:tcPr>
            <w:tcW w:w="7583" w:type="dxa"/>
            <w:shd w:val="clear" w:color="auto" w:fill="auto"/>
            <w:noWrap/>
            <w:vAlign w:val="bottom"/>
            <w:hideMark/>
          </w:tcPr>
          <w:p w14:paraId="098967D2" w14:textId="77777777" w:rsidR="003B694C" w:rsidRPr="004F67BA" w:rsidRDefault="003B694C" w:rsidP="003B694C">
            <w:pPr>
              <w:jc w:val="both"/>
              <w:rPr>
                <w:lang w:val="en-US" w:eastAsia="ko-KR"/>
              </w:rPr>
            </w:pPr>
            <w:r w:rsidRPr="004F67BA">
              <w:rPr>
                <w:rFonts w:hint="eastAsia"/>
                <w:lang w:val="en-US" w:eastAsia="ko-KR"/>
              </w:rPr>
              <w:t xml:space="preserve">Maximilian </w:t>
            </w:r>
            <w:proofErr w:type="spellStart"/>
            <w:r w:rsidRPr="004F67BA">
              <w:rPr>
                <w:rFonts w:hint="eastAsia"/>
                <w:lang w:val="en-US" w:eastAsia="ko-KR"/>
              </w:rPr>
              <w:t>Riegel</w:t>
            </w:r>
            <w:proofErr w:type="spellEnd"/>
          </w:p>
        </w:tc>
      </w:tr>
      <w:tr w:rsidR="007D5A73" w:rsidRPr="004F67BA" w14:paraId="0EED169A" w14:textId="77777777" w:rsidTr="003B694C">
        <w:trPr>
          <w:trHeight w:val="330"/>
        </w:trPr>
        <w:tc>
          <w:tcPr>
            <w:tcW w:w="1201" w:type="dxa"/>
            <w:shd w:val="clear" w:color="auto" w:fill="auto"/>
          </w:tcPr>
          <w:p w14:paraId="7BDA109D" w14:textId="52997493" w:rsidR="007D5A73" w:rsidRPr="004F67BA" w:rsidRDefault="007D5A73" w:rsidP="003B694C">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77BC53F0" w14:textId="0E9CD5A2" w:rsidR="007D5A73" w:rsidRPr="004F67BA" w:rsidRDefault="007D5A73" w:rsidP="003B694C">
            <w:pPr>
              <w:jc w:val="both"/>
              <w:rPr>
                <w:lang w:val="en-US" w:eastAsia="ko-KR"/>
              </w:rPr>
            </w:pPr>
            <w:r>
              <w:rPr>
                <w:rFonts w:hint="eastAsia"/>
                <w:lang w:val="en-US" w:eastAsia="ko-KR"/>
              </w:rPr>
              <w:t>3.1</w:t>
            </w:r>
          </w:p>
        </w:tc>
      </w:tr>
      <w:tr w:rsidR="003B694C" w:rsidRPr="004F67BA" w14:paraId="7E1A8C94" w14:textId="77777777" w:rsidTr="003B694C">
        <w:trPr>
          <w:trHeight w:val="330"/>
        </w:trPr>
        <w:tc>
          <w:tcPr>
            <w:tcW w:w="1201" w:type="dxa"/>
            <w:shd w:val="clear" w:color="auto" w:fill="auto"/>
          </w:tcPr>
          <w:p w14:paraId="4DB303D3" w14:textId="77777777" w:rsidR="003B694C" w:rsidRPr="004F67BA" w:rsidRDefault="003B694C" w:rsidP="003B694C">
            <w:pPr>
              <w:jc w:val="both"/>
              <w:rPr>
                <w:b/>
                <w:bCs/>
                <w:lang w:val="en-US" w:eastAsia="ko-KR"/>
              </w:rPr>
            </w:pPr>
            <w:r w:rsidRPr="004F67BA">
              <w:rPr>
                <w:b/>
                <w:bCs/>
                <w:lang w:val="en-US" w:eastAsia="ko-KR"/>
              </w:rPr>
              <w:t>Comment</w:t>
            </w:r>
          </w:p>
        </w:tc>
        <w:tc>
          <w:tcPr>
            <w:tcW w:w="7583" w:type="dxa"/>
            <w:shd w:val="clear" w:color="auto" w:fill="auto"/>
            <w:noWrap/>
            <w:vAlign w:val="bottom"/>
          </w:tcPr>
          <w:p w14:paraId="67A69E7A" w14:textId="77777777" w:rsidR="003B694C" w:rsidRPr="004F67BA" w:rsidRDefault="003B694C" w:rsidP="003B694C">
            <w:pPr>
              <w:jc w:val="both"/>
              <w:rPr>
                <w:lang w:val="en-US" w:eastAsia="ko-KR"/>
              </w:rPr>
            </w:pPr>
            <w:r w:rsidRPr="004F67BA">
              <w:rPr>
                <w:rFonts w:hint="eastAsia"/>
                <w:lang w:val="en-US" w:eastAsia="ko-KR"/>
              </w:rPr>
              <w:t>Nor "Tightly coupled interworking" nor "loosely coupled interworking" are specified models. AANI Report should describe what is defined and required by 3GPP. It shouldn't invent new 3GPP concepts that are nowhere specified.</w:t>
            </w:r>
          </w:p>
        </w:tc>
      </w:tr>
      <w:tr w:rsidR="003B694C" w:rsidRPr="004F67BA" w14:paraId="6F76483B" w14:textId="77777777" w:rsidTr="003B694C">
        <w:trPr>
          <w:trHeight w:val="330"/>
        </w:trPr>
        <w:tc>
          <w:tcPr>
            <w:tcW w:w="1201" w:type="dxa"/>
            <w:shd w:val="clear" w:color="auto" w:fill="auto"/>
          </w:tcPr>
          <w:p w14:paraId="5B8FF6EF" w14:textId="77777777" w:rsidR="003B694C" w:rsidRPr="004F67BA" w:rsidRDefault="003B694C" w:rsidP="003B694C">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3D0121B1" w14:textId="5F1A7DB9" w:rsidR="003B694C" w:rsidRPr="004F67BA" w:rsidRDefault="003B694C" w:rsidP="003B694C">
            <w:pPr>
              <w:jc w:val="both"/>
              <w:rPr>
                <w:lang w:val="en-US" w:eastAsia="ko-KR"/>
              </w:rPr>
            </w:pPr>
            <w:r w:rsidRPr="004F67BA">
              <w:rPr>
                <w:rFonts w:hint="eastAsia"/>
                <w:lang w:val="en-US" w:eastAsia="ko-KR"/>
              </w:rPr>
              <w:t>Remove notation of tightly coupled vs. loosely coupled from the report. Introduce therefore the trusted and untrusted concepts as defined by 3GPP in TS 23.501. Change 'tigh</w:t>
            </w:r>
            <w:r w:rsidR="00480992">
              <w:rPr>
                <w:lang w:val="en-US" w:eastAsia="ko-KR"/>
              </w:rPr>
              <w:t>t</w:t>
            </w:r>
            <w:r w:rsidRPr="004F67BA">
              <w:rPr>
                <w:rFonts w:hint="eastAsia"/>
                <w:lang w:val="en-US" w:eastAsia="ko-KR"/>
              </w:rPr>
              <w:t>ly coupled' to 'trusted' and 'loosely coupled' to 'untrusted' throughout the whole section 3.1</w:t>
            </w:r>
          </w:p>
        </w:tc>
      </w:tr>
      <w:tr w:rsidR="003B694C" w:rsidRPr="004F67BA" w14:paraId="58C4A49A" w14:textId="77777777" w:rsidTr="003B694C">
        <w:trPr>
          <w:trHeight w:val="330"/>
        </w:trPr>
        <w:tc>
          <w:tcPr>
            <w:tcW w:w="1201" w:type="dxa"/>
            <w:shd w:val="clear" w:color="auto" w:fill="auto"/>
          </w:tcPr>
          <w:p w14:paraId="27BE03D5" w14:textId="77777777" w:rsidR="003B694C" w:rsidRPr="004F67BA" w:rsidRDefault="003B694C" w:rsidP="003B694C">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3FA5DAB8" w14:textId="2C16C63A" w:rsidR="003B694C" w:rsidRPr="004F67BA" w:rsidRDefault="004100E9" w:rsidP="003B694C">
            <w:pPr>
              <w:jc w:val="both"/>
              <w:rPr>
                <w:lang w:val="en-US" w:eastAsia="ko-KR"/>
              </w:rPr>
            </w:pPr>
            <w:r>
              <w:rPr>
                <w:lang w:val="en-US" w:eastAsia="ko-KR"/>
              </w:rPr>
              <w:t>8, 92</w:t>
            </w:r>
          </w:p>
        </w:tc>
      </w:tr>
      <w:tr w:rsidR="003B694C" w:rsidRPr="004F67BA" w14:paraId="30C6CD0A" w14:textId="77777777" w:rsidTr="003B694C">
        <w:trPr>
          <w:trHeight w:val="330"/>
        </w:trPr>
        <w:tc>
          <w:tcPr>
            <w:tcW w:w="1201" w:type="dxa"/>
            <w:shd w:val="clear" w:color="auto" w:fill="auto"/>
          </w:tcPr>
          <w:p w14:paraId="0AEB8708" w14:textId="77777777" w:rsidR="003B694C" w:rsidRPr="004F67BA" w:rsidRDefault="003B694C" w:rsidP="003B694C">
            <w:pPr>
              <w:jc w:val="both"/>
              <w:rPr>
                <w:b/>
                <w:bCs/>
                <w:lang w:val="en-US" w:eastAsia="ko-KR"/>
              </w:rPr>
            </w:pPr>
            <w:r w:rsidRPr="004F67BA">
              <w:rPr>
                <w:b/>
                <w:bCs/>
                <w:lang w:val="en-US" w:eastAsia="ko-KR"/>
              </w:rPr>
              <w:t>Comment</w:t>
            </w:r>
          </w:p>
        </w:tc>
        <w:tc>
          <w:tcPr>
            <w:tcW w:w="7583" w:type="dxa"/>
            <w:shd w:val="clear" w:color="auto" w:fill="auto"/>
            <w:noWrap/>
            <w:vAlign w:val="bottom"/>
          </w:tcPr>
          <w:p w14:paraId="35B2676B" w14:textId="3A16EEFF" w:rsidR="004100E9" w:rsidRDefault="004100E9" w:rsidP="004100E9">
            <w:pPr>
              <w:jc w:val="both"/>
              <w:rPr>
                <w:rFonts w:eastAsia="맑은 고딕"/>
                <w:color w:val="000000"/>
                <w:szCs w:val="22"/>
              </w:rPr>
            </w:pPr>
            <w:r w:rsidRPr="00BF4B08">
              <w:rPr>
                <w:rFonts w:eastAsia="맑은 고딕"/>
                <w:color w:val="000000"/>
                <w:szCs w:val="22"/>
              </w:rPr>
              <w:t>I don't think it is relevant to this report to discuss trusted or untrusted. This is a 3GPP concept and does not exist within IEEE 802.11</w:t>
            </w:r>
          </w:p>
          <w:p w14:paraId="1CDB7D56" w14:textId="2B6417C6" w:rsidR="004100E9" w:rsidRDefault="004100E9" w:rsidP="004100E9">
            <w:pPr>
              <w:jc w:val="both"/>
              <w:rPr>
                <w:rFonts w:eastAsia="맑은 고딕"/>
                <w:color w:val="000000"/>
                <w:szCs w:val="22"/>
              </w:rPr>
            </w:pPr>
          </w:p>
          <w:p w14:paraId="39F0BE01" w14:textId="2B89295E" w:rsidR="004100E9" w:rsidRPr="00BF4B08" w:rsidRDefault="004100E9" w:rsidP="004100E9">
            <w:pPr>
              <w:jc w:val="both"/>
              <w:rPr>
                <w:rFonts w:eastAsia="맑은 고딕"/>
                <w:color w:val="000000"/>
                <w:szCs w:val="22"/>
                <w:lang w:eastAsia="ko-KR"/>
              </w:rPr>
            </w:pPr>
            <w:r w:rsidRPr="004100E9">
              <w:rPr>
                <w:rFonts w:eastAsia="맑은 고딕"/>
                <w:color w:val="000000"/>
                <w:szCs w:val="22"/>
                <w:lang w:eastAsia="ko-KR"/>
              </w:rPr>
              <w:t>The specifications talk about 'tightly' and 'loosely' coupled models, but effectively shows the trusted and untrusted 3GPP cases. Furthermore, 'tightly' in the scope of the document means 'WLAN access and 3GPP access under a common control, which not necessarily maps to the trusted and untrusted models defined by the 3GPP. Another aspect not well matching is the consideration of WLAN-only terminals connected to 5G core network.</w:t>
            </w:r>
          </w:p>
          <w:p w14:paraId="08A804A4" w14:textId="77777777" w:rsidR="003B694C" w:rsidRPr="00BF4B08" w:rsidRDefault="003B694C" w:rsidP="003B694C">
            <w:pPr>
              <w:jc w:val="both"/>
              <w:rPr>
                <w:lang w:eastAsia="ko-KR"/>
              </w:rPr>
            </w:pPr>
          </w:p>
        </w:tc>
      </w:tr>
      <w:tr w:rsidR="003B694C" w:rsidRPr="004F67BA" w14:paraId="78470389" w14:textId="77777777" w:rsidTr="003B694C">
        <w:trPr>
          <w:trHeight w:val="330"/>
        </w:trPr>
        <w:tc>
          <w:tcPr>
            <w:tcW w:w="1201" w:type="dxa"/>
            <w:shd w:val="clear" w:color="auto" w:fill="auto"/>
          </w:tcPr>
          <w:p w14:paraId="55B4BAB8" w14:textId="77777777" w:rsidR="003B694C" w:rsidRPr="004F67BA" w:rsidRDefault="003B694C" w:rsidP="003B694C">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116C06A1" w14:textId="77777777" w:rsidR="003B694C" w:rsidRPr="004F67BA" w:rsidRDefault="003B694C" w:rsidP="003B694C">
            <w:pPr>
              <w:jc w:val="both"/>
              <w:rPr>
                <w:lang w:val="en-US" w:eastAsia="ko-KR"/>
              </w:rPr>
            </w:pPr>
            <w:r w:rsidRPr="009F47DC">
              <w:rPr>
                <w:highlight w:val="yellow"/>
                <w:lang w:val="en-US" w:eastAsia="ko-KR"/>
              </w:rPr>
              <w:t xml:space="preserve">20-08-31 </w:t>
            </w:r>
            <w:r w:rsidRPr="009F47DC">
              <w:rPr>
                <w:color w:val="000000" w:themeColor="text1"/>
                <w:highlight w:val="yellow"/>
                <w:lang w:val="en-US" w:eastAsia="ko-KR"/>
              </w:rPr>
              <w:t>WLAN access networks to interwork with 3GPP 5G core network services are discussed for both the trusted as well as untrusted case as defined in TS 23.501 comprising integrated or stand-alone implementations of WLAN and 3GPP 5G access networks and terminals.</w:t>
            </w:r>
          </w:p>
        </w:tc>
      </w:tr>
      <w:tr w:rsidR="003B694C" w:rsidRPr="004F67BA" w14:paraId="20F3B18E" w14:textId="77777777" w:rsidTr="003B694C">
        <w:trPr>
          <w:trHeight w:val="330"/>
        </w:trPr>
        <w:tc>
          <w:tcPr>
            <w:tcW w:w="1201" w:type="dxa"/>
            <w:shd w:val="clear" w:color="auto" w:fill="auto"/>
          </w:tcPr>
          <w:p w14:paraId="575F8FAF" w14:textId="77777777" w:rsidR="003B694C" w:rsidRPr="004F67BA" w:rsidRDefault="003B694C" w:rsidP="003B694C">
            <w:pPr>
              <w:jc w:val="both"/>
              <w:rPr>
                <w:b/>
                <w:bCs/>
                <w:lang w:val="en-US" w:eastAsia="ko-KR"/>
              </w:rPr>
            </w:pPr>
            <w:r w:rsidRPr="004F67BA">
              <w:rPr>
                <w:b/>
                <w:bCs/>
                <w:lang w:val="en-US" w:eastAsia="ko-KR"/>
              </w:rPr>
              <w:t>Resolution</w:t>
            </w:r>
          </w:p>
        </w:tc>
        <w:tc>
          <w:tcPr>
            <w:tcW w:w="7583" w:type="dxa"/>
            <w:shd w:val="clear" w:color="auto" w:fill="auto"/>
            <w:noWrap/>
            <w:vAlign w:val="bottom"/>
          </w:tcPr>
          <w:p w14:paraId="08182297" w14:textId="77777777" w:rsidR="003B694C" w:rsidRPr="004F67BA" w:rsidRDefault="003B694C" w:rsidP="003B694C">
            <w:pPr>
              <w:jc w:val="both"/>
              <w:rPr>
                <w:lang w:val="en-US" w:eastAsia="ko-KR"/>
              </w:rPr>
            </w:pPr>
            <w:r w:rsidRPr="004F67BA">
              <w:rPr>
                <w:rFonts w:hint="eastAsia"/>
                <w:lang w:val="en-US" w:eastAsia="ko-KR"/>
              </w:rPr>
              <w:t>Revise</w:t>
            </w:r>
          </w:p>
        </w:tc>
      </w:tr>
      <w:tr w:rsidR="003B694C" w:rsidRPr="004F67BA" w14:paraId="150283FB" w14:textId="77777777" w:rsidTr="003B694C">
        <w:trPr>
          <w:trHeight w:val="330"/>
        </w:trPr>
        <w:tc>
          <w:tcPr>
            <w:tcW w:w="1201" w:type="dxa"/>
            <w:shd w:val="clear" w:color="auto" w:fill="auto"/>
          </w:tcPr>
          <w:p w14:paraId="3FEF5EFD" w14:textId="77777777" w:rsidR="003B694C" w:rsidRPr="004F67BA" w:rsidRDefault="003B694C" w:rsidP="003B694C">
            <w:pPr>
              <w:jc w:val="both"/>
              <w:rPr>
                <w:b/>
                <w:bCs/>
                <w:lang w:val="en-US" w:eastAsia="ko-KR"/>
              </w:rPr>
            </w:pPr>
            <w:r w:rsidRPr="004F67BA">
              <w:rPr>
                <w:b/>
                <w:bCs/>
                <w:lang w:val="en-US" w:eastAsia="ko-KR"/>
              </w:rPr>
              <w:t>Notes</w:t>
            </w:r>
          </w:p>
        </w:tc>
        <w:tc>
          <w:tcPr>
            <w:tcW w:w="7583" w:type="dxa"/>
            <w:shd w:val="clear" w:color="auto" w:fill="auto"/>
            <w:noWrap/>
            <w:vAlign w:val="bottom"/>
          </w:tcPr>
          <w:p w14:paraId="5D1BF7E9" w14:textId="77777777" w:rsidR="003B694C" w:rsidRPr="004F67BA" w:rsidRDefault="003B694C" w:rsidP="003B694C">
            <w:pPr>
              <w:jc w:val="both"/>
              <w:rPr>
                <w:lang w:val="en-US" w:eastAsia="ko-KR"/>
              </w:rPr>
            </w:pPr>
            <w:r w:rsidRPr="009F47DC">
              <w:rPr>
                <w:highlight w:val="yellow"/>
                <w:lang w:val="en-US" w:eastAsia="ko-KR"/>
              </w:rPr>
              <w:t>Trusted or untrusted WLAN interworking model in loosely coupled interworking type is considered.</w:t>
            </w:r>
          </w:p>
        </w:tc>
      </w:tr>
      <w:tr w:rsidR="003B694C" w:rsidRPr="004F67BA" w14:paraId="0EEE02AD" w14:textId="77777777" w:rsidTr="003B694C">
        <w:trPr>
          <w:trHeight w:val="330"/>
        </w:trPr>
        <w:tc>
          <w:tcPr>
            <w:tcW w:w="8784" w:type="dxa"/>
            <w:gridSpan w:val="2"/>
            <w:shd w:val="clear" w:color="auto" w:fill="auto"/>
          </w:tcPr>
          <w:p w14:paraId="1C8E01F6" w14:textId="2621F3A9" w:rsidR="003B694C" w:rsidRPr="004F67BA" w:rsidRDefault="007048CB" w:rsidP="003B694C">
            <w:pPr>
              <w:jc w:val="both"/>
              <w:rPr>
                <w:lang w:val="en-US" w:eastAsia="ko-KR"/>
              </w:rPr>
            </w:pPr>
            <w:r>
              <w:rPr>
                <w:lang w:val="en-US" w:eastAsia="ko-KR"/>
              </w:rPr>
              <w:t>Proposed resolution</w:t>
            </w:r>
          </w:p>
        </w:tc>
      </w:tr>
      <w:tr w:rsidR="003B694C" w:rsidRPr="004F67BA" w14:paraId="408AB930" w14:textId="77777777" w:rsidTr="003B694C">
        <w:trPr>
          <w:trHeight w:val="330"/>
        </w:trPr>
        <w:tc>
          <w:tcPr>
            <w:tcW w:w="1201" w:type="dxa"/>
            <w:shd w:val="clear" w:color="auto" w:fill="auto"/>
          </w:tcPr>
          <w:p w14:paraId="5BE96530" w14:textId="77777777" w:rsidR="003B694C" w:rsidRPr="004F67BA" w:rsidRDefault="003B694C" w:rsidP="003B694C">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23DBC113" w14:textId="039EB9DD" w:rsidR="003B694C" w:rsidRPr="004F67BA" w:rsidRDefault="003B694C" w:rsidP="003B694C">
            <w:pPr>
              <w:jc w:val="both"/>
              <w:rPr>
                <w:lang w:val="en-US" w:eastAsia="ko-KR"/>
              </w:rPr>
            </w:pPr>
            <w:r>
              <w:rPr>
                <w:lang w:val="en-US" w:eastAsia="ko-KR"/>
              </w:rPr>
              <w:t xml:space="preserve"> </w:t>
            </w:r>
            <w:r w:rsidR="007D5A73">
              <w:rPr>
                <w:rFonts w:hint="eastAsia"/>
                <w:lang w:val="en-US" w:eastAsia="ko-KR"/>
              </w:rPr>
              <w:t>2.2</w:t>
            </w:r>
            <w:r w:rsidR="007D5A73">
              <w:rPr>
                <w:lang w:val="en-US" w:eastAsia="ko-KR"/>
              </w:rPr>
              <w:t xml:space="preserve"> </w:t>
            </w:r>
            <w:r w:rsidR="007D5A73">
              <w:rPr>
                <w:rFonts w:hint="eastAsia"/>
                <w:lang w:val="en-US" w:eastAsia="ko-KR"/>
              </w:rPr>
              <w:t>line</w:t>
            </w:r>
            <w:r w:rsidR="007D5A73">
              <w:rPr>
                <w:lang w:val="en-US" w:eastAsia="ko-KR"/>
              </w:rPr>
              <w:t xml:space="preserve"> </w:t>
            </w:r>
            <w:r w:rsidR="007D5A73">
              <w:rPr>
                <w:rFonts w:hint="eastAsia"/>
                <w:lang w:val="en-US" w:eastAsia="ko-KR"/>
              </w:rPr>
              <w:t>22</w:t>
            </w:r>
          </w:p>
        </w:tc>
      </w:tr>
      <w:tr w:rsidR="003B694C" w:rsidRPr="004F67BA" w14:paraId="4C0F6D47" w14:textId="77777777" w:rsidTr="003B694C">
        <w:trPr>
          <w:trHeight w:val="330"/>
        </w:trPr>
        <w:tc>
          <w:tcPr>
            <w:tcW w:w="1201" w:type="dxa"/>
            <w:shd w:val="clear" w:color="auto" w:fill="auto"/>
          </w:tcPr>
          <w:p w14:paraId="24EF44A0" w14:textId="77777777" w:rsidR="003B694C" w:rsidRPr="004F67BA" w:rsidRDefault="003B694C" w:rsidP="003B694C">
            <w:pPr>
              <w:jc w:val="both"/>
              <w:rPr>
                <w:b/>
                <w:bCs/>
                <w:lang w:val="en-US" w:eastAsia="ko-KR"/>
              </w:rPr>
            </w:pPr>
            <w:r>
              <w:rPr>
                <w:rFonts w:hint="eastAsia"/>
                <w:b/>
                <w:bCs/>
                <w:lang w:val="en-US" w:eastAsia="ko-KR"/>
              </w:rPr>
              <w:t>Text</w:t>
            </w:r>
          </w:p>
        </w:tc>
        <w:tc>
          <w:tcPr>
            <w:tcW w:w="7583" w:type="dxa"/>
            <w:shd w:val="clear" w:color="auto" w:fill="auto"/>
            <w:noWrap/>
            <w:vAlign w:val="bottom"/>
          </w:tcPr>
          <w:p w14:paraId="0A286DF8" w14:textId="1383507A" w:rsidR="003B694C" w:rsidRPr="004F67BA" w:rsidRDefault="007D5A73" w:rsidP="003B694C">
            <w:pPr>
              <w:jc w:val="both"/>
              <w:rPr>
                <w:lang w:val="en-US" w:eastAsia="ko-KR"/>
              </w:rPr>
            </w:pPr>
            <w:r>
              <w:rPr>
                <w:lang w:val="en-US" w:eastAsia="ko-KR"/>
              </w:rPr>
              <w:t>WLAN access networks to interwork with 3GPP 5G core network services are discussed for both the trusted as well as untrusted case as defined in TS 23.501 comprising integrated or stand-alone implementations of WLAN and 3GPP 5G access networks and terminals.</w:t>
            </w:r>
          </w:p>
        </w:tc>
      </w:tr>
    </w:tbl>
    <w:p w14:paraId="4CFA81E1" w14:textId="0AE5B7F8" w:rsidR="003B694C" w:rsidRDefault="003B694C" w:rsidP="003B4A18">
      <w:pPr>
        <w:jc w:val="both"/>
        <w:rPr>
          <w:lang w:val="en-US" w:eastAsia="ko-KR"/>
        </w:rPr>
      </w:pPr>
    </w:p>
    <w:p w14:paraId="29CF6310" w14:textId="77777777" w:rsidR="003B694C" w:rsidRDefault="003B694C">
      <w:pPr>
        <w:rPr>
          <w:lang w:val="en-US" w:eastAsia="ko-KR"/>
        </w:rPr>
      </w:pPr>
      <w:r>
        <w:rPr>
          <w:lang w:val="en-US" w:eastAsia="ko-KR"/>
        </w:rPr>
        <w:br w:type="page"/>
      </w:r>
    </w:p>
    <w:p w14:paraId="10398D12" w14:textId="77777777" w:rsidR="003B694C" w:rsidRDefault="003B694C"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3B694C" w:rsidRPr="004F67BA" w14:paraId="607BC34F" w14:textId="77777777" w:rsidTr="003B694C">
        <w:trPr>
          <w:trHeight w:val="330"/>
        </w:trPr>
        <w:tc>
          <w:tcPr>
            <w:tcW w:w="1201" w:type="dxa"/>
            <w:shd w:val="clear" w:color="auto" w:fill="auto"/>
            <w:hideMark/>
          </w:tcPr>
          <w:p w14:paraId="06E020C0" w14:textId="3EDEA2C0" w:rsidR="003B694C" w:rsidRPr="004F67BA" w:rsidRDefault="00CC22EC" w:rsidP="003B694C">
            <w:pPr>
              <w:jc w:val="both"/>
              <w:rPr>
                <w:b/>
                <w:bCs/>
                <w:lang w:val="en-US" w:eastAsia="ko-KR"/>
              </w:rPr>
            </w:pPr>
            <w:r>
              <w:rPr>
                <w:b/>
                <w:bCs/>
                <w:lang w:val="en-US" w:eastAsia="ko-KR"/>
              </w:rPr>
              <w:t>CID</w:t>
            </w:r>
          </w:p>
        </w:tc>
        <w:tc>
          <w:tcPr>
            <w:tcW w:w="7583" w:type="dxa"/>
            <w:shd w:val="clear" w:color="auto" w:fill="auto"/>
            <w:noWrap/>
            <w:vAlign w:val="bottom"/>
            <w:hideMark/>
          </w:tcPr>
          <w:p w14:paraId="5F552510" w14:textId="7AF7F132" w:rsidR="003B694C" w:rsidRPr="004F67BA" w:rsidRDefault="007D5A73" w:rsidP="003B694C">
            <w:pPr>
              <w:jc w:val="both"/>
              <w:rPr>
                <w:lang w:val="en-US" w:eastAsia="ko-KR"/>
              </w:rPr>
            </w:pPr>
            <w:r>
              <w:rPr>
                <w:rFonts w:hint="eastAsia"/>
                <w:lang w:val="en-US" w:eastAsia="ko-KR"/>
              </w:rPr>
              <w:t>104</w:t>
            </w:r>
          </w:p>
        </w:tc>
      </w:tr>
      <w:tr w:rsidR="003B694C" w:rsidRPr="004F67BA" w14:paraId="7D792959" w14:textId="77777777" w:rsidTr="003B694C">
        <w:trPr>
          <w:trHeight w:val="330"/>
        </w:trPr>
        <w:tc>
          <w:tcPr>
            <w:tcW w:w="1201" w:type="dxa"/>
            <w:shd w:val="clear" w:color="auto" w:fill="auto"/>
            <w:hideMark/>
          </w:tcPr>
          <w:p w14:paraId="07008824" w14:textId="77777777" w:rsidR="003B694C" w:rsidRPr="004F67BA" w:rsidRDefault="003B694C" w:rsidP="003B694C">
            <w:pPr>
              <w:jc w:val="both"/>
              <w:rPr>
                <w:b/>
                <w:bCs/>
                <w:lang w:val="en-US" w:eastAsia="ko-KR"/>
              </w:rPr>
            </w:pPr>
            <w:r w:rsidRPr="004F67BA">
              <w:rPr>
                <w:b/>
                <w:bCs/>
                <w:lang w:val="en-US" w:eastAsia="ko-KR"/>
              </w:rPr>
              <w:t>Name</w:t>
            </w:r>
          </w:p>
        </w:tc>
        <w:tc>
          <w:tcPr>
            <w:tcW w:w="7583" w:type="dxa"/>
            <w:shd w:val="clear" w:color="auto" w:fill="auto"/>
            <w:noWrap/>
            <w:vAlign w:val="bottom"/>
            <w:hideMark/>
          </w:tcPr>
          <w:p w14:paraId="3A7389C5" w14:textId="77777777" w:rsidR="003B694C" w:rsidRPr="004F67BA" w:rsidRDefault="003B694C" w:rsidP="003B694C">
            <w:pPr>
              <w:jc w:val="both"/>
              <w:rPr>
                <w:lang w:val="en-US" w:eastAsia="ko-KR"/>
              </w:rPr>
            </w:pPr>
            <w:r w:rsidRPr="004F67BA">
              <w:rPr>
                <w:rFonts w:hint="eastAsia"/>
                <w:lang w:val="en-US" w:eastAsia="ko-KR"/>
              </w:rPr>
              <w:t xml:space="preserve">Maximilian </w:t>
            </w:r>
            <w:proofErr w:type="spellStart"/>
            <w:r w:rsidRPr="004F67BA">
              <w:rPr>
                <w:rFonts w:hint="eastAsia"/>
                <w:lang w:val="en-US" w:eastAsia="ko-KR"/>
              </w:rPr>
              <w:t>Riegel</w:t>
            </w:r>
            <w:proofErr w:type="spellEnd"/>
          </w:p>
        </w:tc>
      </w:tr>
      <w:tr w:rsidR="007D5A73" w:rsidRPr="004F67BA" w14:paraId="21519D4A" w14:textId="77777777" w:rsidTr="003B694C">
        <w:trPr>
          <w:trHeight w:val="330"/>
        </w:trPr>
        <w:tc>
          <w:tcPr>
            <w:tcW w:w="1201" w:type="dxa"/>
            <w:shd w:val="clear" w:color="auto" w:fill="auto"/>
          </w:tcPr>
          <w:p w14:paraId="3DD8F122" w14:textId="0C0A8161" w:rsidR="007D5A73" w:rsidRPr="004F67BA" w:rsidRDefault="007D5A73" w:rsidP="007D5A73">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46A77573" w14:textId="288B5FC9" w:rsidR="007D5A73" w:rsidRPr="004F67BA" w:rsidRDefault="00665A39" w:rsidP="00665A39">
            <w:pPr>
              <w:jc w:val="both"/>
              <w:rPr>
                <w:lang w:val="en-US" w:eastAsia="ko-KR"/>
              </w:rPr>
            </w:pPr>
            <w:r w:rsidRPr="00665A39">
              <w:rPr>
                <w:lang w:val="en-US" w:eastAsia="ko-KR"/>
              </w:rPr>
              <w:t>4.2.2</w:t>
            </w:r>
          </w:p>
        </w:tc>
      </w:tr>
      <w:tr w:rsidR="00665A39" w:rsidRPr="004F67BA" w14:paraId="55AA495A" w14:textId="77777777" w:rsidTr="003B694C">
        <w:trPr>
          <w:trHeight w:val="330"/>
        </w:trPr>
        <w:tc>
          <w:tcPr>
            <w:tcW w:w="1201" w:type="dxa"/>
            <w:shd w:val="clear" w:color="auto" w:fill="auto"/>
          </w:tcPr>
          <w:p w14:paraId="06A8F9EA" w14:textId="7C44326A" w:rsidR="00665A39" w:rsidRDefault="00665A39" w:rsidP="007D5A73">
            <w:pPr>
              <w:jc w:val="both"/>
              <w:rPr>
                <w:b/>
                <w:bCs/>
                <w:lang w:val="en-US" w:eastAsia="ko-KR"/>
              </w:rPr>
            </w:pPr>
            <w:r w:rsidRPr="004F67BA">
              <w:rPr>
                <w:b/>
                <w:bCs/>
                <w:lang w:val="en-US" w:eastAsia="ko-KR"/>
              </w:rPr>
              <w:t>Comment</w:t>
            </w:r>
          </w:p>
        </w:tc>
        <w:tc>
          <w:tcPr>
            <w:tcW w:w="7583" w:type="dxa"/>
            <w:shd w:val="clear" w:color="auto" w:fill="auto"/>
            <w:noWrap/>
            <w:vAlign w:val="bottom"/>
          </w:tcPr>
          <w:p w14:paraId="639BAD10" w14:textId="7E166C9F" w:rsidR="00665A39" w:rsidRPr="00665A39" w:rsidRDefault="00665A39" w:rsidP="00665A39">
            <w:pPr>
              <w:jc w:val="both"/>
              <w:rPr>
                <w:lang w:val="en-US" w:eastAsia="ko-KR"/>
              </w:rPr>
            </w:pPr>
            <w:r w:rsidRPr="00665A39">
              <w:rPr>
                <w:lang w:val="en-US" w:eastAsia="ko-KR"/>
              </w:rPr>
              <w:t>3GPP T</w:t>
            </w:r>
            <w:r w:rsidR="00CC22EC">
              <w:rPr>
                <w:lang w:val="en-US" w:eastAsia="ko-KR"/>
              </w:rPr>
              <w:t>S</w:t>
            </w:r>
            <w:r w:rsidRPr="00665A39">
              <w:rPr>
                <w:lang w:val="en-US" w:eastAsia="ko-KR"/>
              </w:rPr>
              <w:t xml:space="preserve"> 23.501 Y2 interface is more than just IEEE 802.3, as it comprises the whole transport of </w:t>
            </w:r>
            <w:proofErr w:type="spellStart"/>
            <w:r w:rsidRPr="00665A39">
              <w:rPr>
                <w:lang w:val="en-US" w:eastAsia="ko-KR"/>
              </w:rPr>
              <w:t>NWu</w:t>
            </w:r>
            <w:proofErr w:type="spellEnd"/>
            <w:r w:rsidRPr="00665A39">
              <w:rPr>
                <w:lang w:val="en-US" w:eastAsia="ko-KR"/>
              </w:rPr>
              <w:t xml:space="preserve"> including IP. There are now message procedures defined for Y2.</w:t>
            </w:r>
          </w:p>
          <w:p w14:paraId="69EF30FC" w14:textId="1251F06D" w:rsidR="00665A39" w:rsidRPr="00665A39" w:rsidRDefault="00665A39" w:rsidP="00665A39">
            <w:pPr>
              <w:jc w:val="both"/>
              <w:rPr>
                <w:lang w:val="en-US" w:eastAsia="ko-KR"/>
              </w:rPr>
            </w:pPr>
            <w:r w:rsidRPr="00665A39">
              <w:rPr>
                <w:lang w:val="en-US" w:eastAsia="ko-KR"/>
              </w:rPr>
              <w:t>Remove bullet item Y2 interface together with Fig 6</w:t>
            </w:r>
          </w:p>
          <w:p w14:paraId="1B884420" w14:textId="62968932" w:rsidR="00665A39" w:rsidRPr="00665A39" w:rsidRDefault="00665A39" w:rsidP="00665A39">
            <w:pPr>
              <w:jc w:val="both"/>
              <w:rPr>
                <w:lang w:val="en-US" w:eastAsia="ko-KR"/>
              </w:rPr>
            </w:pPr>
          </w:p>
        </w:tc>
      </w:tr>
      <w:tr w:rsidR="007D5A73" w:rsidRPr="004F67BA" w14:paraId="5F9DA098" w14:textId="77777777" w:rsidTr="003B694C">
        <w:trPr>
          <w:trHeight w:val="330"/>
        </w:trPr>
        <w:tc>
          <w:tcPr>
            <w:tcW w:w="1201" w:type="dxa"/>
            <w:shd w:val="clear" w:color="auto" w:fill="auto"/>
          </w:tcPr>
          <w:p w14:paraId="045865F6" w14:textId="77777777" w:rsidR="007D5A73" w:rsidRPr="004F67BA" w:rsidRDefault="007D5A73" w:rsidP="007D5A73">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4E4C491C" w14:textId="358E3308" w:rsidR="007D5A73" w:rsidRPr="004F67BA" w:rsidRDefault="00CC22EC" w:rsidP="007D5A73">
            <w:pPr>
              <w:jc w:val="both"/>
              <w:rPr>
                <w:lang w:val="en-US" w:eastAsia="ko-KR"/>
              </w:rPr>
            </w:pPr>
            <w:r w:rsidRPr="00665A39">
              <w:rPr>
                <w:lang w:val="en-US" w:eastAsia="ko-KR"/>
              </w:rPr>
              <w:t>Remove bullet item Y2 interface together with Fig 6</w:t>
            </w:r>
          </w:p>
        </w:tc>
      </w:tr>
      <w:tr w:rsidR="007D5A73" w:rsidRPr="004F67BA" w14:paraId="250592D6" w14:textId="77777777" w:rsidTr="003B694C">
        <w:trPr>
          <w:trHeight w:val="330"/>
        </w:trPr>
        <w:tc>
          <w:tcPr>
            <w:tcW w:w="1201" w:type="dxa"/>
            <w:shd w:val="clear" w:color="auto" w:fill="auto"/>
          </w:tcPr>
          <w:p w14:paraId="3D26D6DD" w14:textId="77777777" w:rsidR="007D5A73" w:rsidRPr="004F67BA" w:rsidRDefault="007D5A73" w:rsidP="007D5A73">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160DA87D" w14:textId="2B488343" w:rsidR="007D5A73" w:rsidRPr="004F67BA" w:rsidRDefault="00CC22EC" w:rsidP="007D5A73">
            <w:pPr>
              <w:jc w:val="both"/>
              <w:rPr>
                <w:lang w:val="en-US" w:eastAsia="ko-KR"/>
              </w:rPr>
            </w:pPr>
            <w:r>
              <w:rPr>
                <w:lang w:val="en-US" w:eastAsia="ko-KR"/>
              </w:rPr>
              <w:t>1</w:t>
            </w:r>
          </w:p>
        </w:tc>
      </w:tr>
      <w:tr w:rsidR="007D5A73" w:rsidRPr="004F67BA" w14:paraId="4373C1AA" w14:textId="77777777" w:rsidTr="003B694C">
        <w:trPr>
          <w:trHeight w:val="330"/>
        </w:trPr>
        <w:tc>
          <w:tcPr>
            <w:tcW w:w="1201" w:type="dxa"/>
            <w:shd w:val="clear" w:color="auto" w:fill="auto"/>
          </w:tcPr>
          <w:p w14:paraId="61DEE3E5" w14:textId="77777777" w:rsidR="007D5A73" w:rsidRPr="004F67BA" w:rsidRDefault="007D5A73" w:rsidP="007D5A73">
            <w:pPr>
              <w:jc w:val="both"/>
              <w:rPr>
                <w:b/>
                <w:bCs/>
                <w:lang w:val="en-US" w:eastAsia="ko-KR"/>
              </w:rPr>
            </w:pPr>
            <w:r w:rsidRPr="004F67BA">
              <w:rPr>
                <w:b/>
                <w:bCs/>
                <w:lang w:val="en-US" w:eastAsia="ko-KR"/>
              </w:rPr>
              <w:t>Comment</w:t>
            </w:r>
          </w:p>
        </w:tc>
        <w:tc>
          <w:tcPr>
            <w:tcW w:w="7583" w:type="dxa"/>
            <w:shd w:val="clear" w:color="auto" w:fill="auto"/>
            <w:noWrap/>
            <w:vAlign w:val="bottom"/>
          </w:tcPr>
          <w:p w14:paraId="3ED9C552" w14:textId="012D26B8" w:rsidR="007D5A73" w:rsidRPr="004F67BA" w:rsidRDefault="00CC22EC" w:rsidP="007D5A73">
            <w:pPr>
              <w:jc w:val="both"/>
              <w:rPr>
                <w:lang w:val="en-US" w:eastAsia="ko-KR"/>
              </w:rPr>
            </w:pPr>
            <w:r w:rsidRPr="00CC22EC">
              <w:rPr>
                <w:lang w:val="en-US" w:eastAsia="ko-KR"/>
              </w:rPr>
              <w:t>Change "Y2 interface is PHY/MAC data communication protocol between ANC of WLAN access network and N3IWF of 3GPP 5G core network. Y2 follows IEEE 802.3 standard." to "Y2 interface is an IEEE 802.11 Distribution System that connects an ANC incorporated in an Access Point Portal or Mesh Gate to a N3IWF, and provides the following services in addition to those provided by the IEEE 802.11 DS:"</w:t>
            </w:r>
          </w:p>
        </w:tc>
      </w:tr>
      <w:tr w:rsidR="007D5A73" w:rsidRPr="004F67BA" w14:paraId="371F0E07" w14:textId="77777777" w:rsidTr="003B694C">
        <w:trPr>
          <w:trHeight w:val="330"/>
        </w:trPr>
        <w:tc>
          <w:tcPr>
            <w:tcW w:w="1201" w:type="dxa"/>
            <w:shd w:val="clear" w:color="auto" w:fill="auto"/>
          </w:tcPr>
          <w:p w14:paraId="4AD97FA8" w14:textId="77777777" w:rsidR="007D5A73" w:rsidRPr="004F67BA" w:rsidRDefault="007D5A73" w:rsidP="007D5A73">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17E45E98" w14:textId="77777777" w:rsidR="00CC22EC" w:rsidRPr="009F47DC" w:rsidRDefault="00CC22EC" w:rsidP="00CC22EC">
            <w:pPr>
              <w:jc w:val="both"/>
              <w:rPr>
                <w:rFonts w:eastAsia="맑은 고딕"/>
                <w:color w:val="000000" w:themeColor="text1"/>
                <w:szCs w:val="22"/>
                <w:highlight w:val="yellow"/>
                <w:lang w:eastAsia="ko-KR"/>
              </w:rPr>
            </w:pPr>
            <w:r w:rsidRPr="009F47DC">
              <w:rPr>
                <w:rFonts w:eastAsia="맑은 고딕"/>
                <w:color w:val="000000" w:themeColor="text1"/>
                <w:szCs w:val="22"/>
                <w:highlight w:val="yellow"/>
              </w:rPr>
              <w:t>20-08-31 R3 interface is an IEEE 802.11 Distribution System that connects an ANC incorporated in an Access Point Portal or Mesh Gate to a N3IWF, and provides the following services in addition to those provided by the IEEE 802.11 DS</w:t>
            </w:r>
          </w:p>
          <w:p w14:paraId="15033543" w14:textId="18E290E5" w:rsidR="007D5A73" w:rsidRPr="009F47DC" w:rsidRDefault="007D5A73" w:rsidP="007D5A73">
            <w:pPr>
              <w:jc w:val="both"/>
              <w:rPr>
                <w:highlight w:val="yellow"/>
                <w:lang w:val="en-US" w:eastAsia="ko-KR"/>
              </w:rPr>
            </w:pPr>
          </w:p>
        </w:tc>
      </w:tr>
      <w:tr w:rsidR="007D5A73" w:rsidRPr="004F67BA" w14:paraId="10A216D9" w14:textId="77777777" w:rsidTr="003B694C">
        <w:trPr>
          <w:trHeight w:val="330"/>
        </w:trPr>
        <w:tc>
          <w:tcPr>
            <w:tcW w:w="1201" w:type="dxa"/>
            <w:shd w:val="clear" w:color="auto" w:fill="auto"/>
          </w:tcPr>
          <w:p w14:paraId="3D69EF58" w14:textId="77777777" w:rsidR="007D5A73" w:rsidRPr="004F67BA" w:rsidRDefault="007D5A73" w:rsidP="007D5A73">
            <w:pPr>
              <w:jc w:val="both"/>
              <w:rPr>
                <w:b/>
                <w:bCs/>
                <w:lang w:val="en-US" w:eastAsia="ko-KR"/>
              </w:rPr>
            </w:pPr>
            <w:r w:rsidRPr="004F67BA">
              <w:rPr>
                <w:b/>
                <w:bCs/>
                <w:lang w:val="en-US" w:eastAsia="ko-KR"/>
              </w:rPr>
              <w:t>Resolution</w:t>
            </w:r>
          </w:p>
        </w:tc>
        <w:tc>
          <w:tcPr>
            <w:tcW w:w="7583" w:type="dxa"/>
            <w:shd w:val="clear" w:color="auto" w:fill="auto"/>
            <w:noWrap/>
            <w:vAlign w:val="bottom"/>
          </w:tcPr>
          <w:p w14:paraId="240FE3C7" w14:textId="77777777" w:rsidR="007D5A73" w:rsidRPr="004F67BA" w:rsidRDefault="007D5A73" w:rsidP="007D5A73">
            <w:pPr>
              <w:jc w:val="both"/>
              <w:rPr>
                <w:lang w:val="en-US" w:eastAsia="ko-KR"/>
              </w:rPr>
            </w:pPr>
            <w:r w:rsidRPr="004F67BA">
              <w:rPr>
                <w:rFonts w:hint="eastAsia"/>
                <w:lang w:val="en-US" w:eastAsia="ko-KR"/>
              </w:rPr>
              <w:t>Revise</w:t>
            </w:r>
          </w:p>
        </w:tc>
      </w:tr>
      <w:tr w:rsidR="007D5A73" w:rsidRPr="004F67BA" w14:paraId="44ED1A03" w14:textId="77777777" w:rsidTr="003B694C">
        <w:trPr>
          <w:trHeight w:val="330"/>
        </w:trPr>
        <w:tc>
          <w:tcPr>
            <w:tcW w:w="1201" w:type="dxa"/>
            <w:shd w:val="clear" w:color="auto" w:fill="auto"/>
          </w:tcPr>
          <w:p w14:paraId="3553363C" w14:textId="77777777" w:rsidR="007D5A73" w:rsidRPr="004F67BA" w:rsidRDefault="007D5A73" w:rsidP="007D5A73">
            <w:pPr>
              <w:jc w:val="both"/>
              <w:rPr>
                <w:b/>
                <w:bCs/>
                <w:lang w:val="en-US" w:eastAsia="ko-KR"/>
              </w:rPr>
            </w:pPr>
            <w:r w:rsidRPr="004F67BA">
              <w:rPr>
                <w:b/>
                <w:bCs/>
                <w:lang w:val="en-US" w:eastAsia="ko-KR"/>
              </w:rPr>
              <w:t>Notes</w:t>
            </w:r>
          </w:p>
        </w:tc>
        <w:tc>
          <w:tcPr>
            <w:tcW w:w="7583" w:type="dxa"/>
            <w:shd w:val="clear" w:color="auto" w:fill="auto"/>
            <w:noWrap/>
            <w:vAlign w:val="bottom"/>
          </w:tcPr>
          <w:p w14:paraId="6CDF3089" w14:textId="77777777" w:rsidR="00CC22EC" w:rsidRPr="009F47DC" w:rsidRDefault="00CC22EC" w:rsidP="00CC22EC">
            <w:pPr>
              <w:jc w:val="both"/>
              <w:rPr>
                <w:rFonts w:eastAsia="맑은 고딕"/>
                <w:color w:val="000000" w:themeColor="text1"/>
                <w:szCs w:val="22"/>
                <w:highlight w:val="yellow"/>
                <w:lang w:eastAsia="ko-KR"/>
              </w:rPr>
            </w:pPr>
            <w:r w:rsidRPr="009F47DC">
              <w:rPr>
                <w:rFonts w:eastAsia="맑은 고딕"/>
                <w:color w:val="000000" w:themeColor="text1"/>
                <w:szCs w:val="22"/>
                <w:highlight w:val="yellow"/>
              </w:rPr>
              <w:t>Y2 interface is mapped into R3 according to the WLAN reference model.</w:t>
            </w:r>
          </w:p>
          <w:p w14:paraId="54546680" w14:textId="372DB174" w:rsidR="007D5A73" w:rsidRPr="009F47DC" w:rsidRDefault="007D5A73" w:rsidP="007D5A73">
            <w:pPr>
              <w:jc w:val="both"/>
              <w:rPr>
                <w:color w:val="000000" w:themeColor="text1"/>
                <w:highlight w:val="yellow"/>
                <w:lang w:val="en-US" w:eastAsia="ko-KR"/>
              </w:rPr>
            </w:pPr>
          </w:p>
        </w:tc>
      </w:tr>
      <w:tr w:rsidR="007D5A73" w:rsidRPr="004F67BA" w14:paraId="76DC96D2" w14:textId="77777777" w:rsidTr="003B694C">
        <w:trPr>
          <w:trHeight w:val="330"/>
        </w:trPr>
        <w:tc>
          <w:tcPr>
            <w:tcW w:w="8784" w:type="dxa"/>
            <w:gridSpan w:val="2"/>
            <w:shd w:val="clear" w:color="auto" w:fill="auto"/>
          </w:tcPr>
          <w:p w14:paraId="570BB2F0" w14:textId="233E97D6" w:rsidR="007D5A73" w:rsidRPr="004F67BA" w:rsidRDefault="007048CB" w:rsidP="007D5A73">
            <w:pPr>
              <w:jc w:val="both"/>
              <w:rPr>
                <w:lang w:val="en-US" w:eastAsia="ko-KR"/>
              </w:rPr>
            </w:pPr>
            <w:r>
              <w:rPr>
                <w:lang w:val="en-US" w:eastAsia="ko-KR"/>
              </w:rPr>
              <w:t>Proposed resolution</w:t>
            </w:r>
          </w:p>
        </w:tc>
      </w:tr>
      <w:tr w:rsidR="007D5A73" w:rsidRPr="004F67BA" w14:paraId="6AF935D5" w14:textId="77777777" w:rsidTr="003B694C">
        <w:trPr>
          <w:trHeight w:val="330"/>
        </w:trPr>
        <w:tc>
          <w:tcPr>
            <w:tcW w:w="1201" w:type="dxa"/>
            <w:shd w:val="clear" w:color="auto" w:fill="auto"/>
          </w:tcPr>
          <w:p w14:paraId="0792FD3D" w14:textId="77777777" w:rsidR="007D5A73" w:rsidRPr="004F67BA" w:rsidRDefault="007D5A73" w:rsidP="007D5A73">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2D09C5E2" w14:textId="6EFD8169" w:rsidR="007D5A73" w:rsidRPr="004F67BA" w:rsidRDefault="001A414C" w:rsidP="007D5A73">
            <w:pPr>
              <w:jc w:val="both"/>
              <w:rPr>
                <w:lang w:val="en-US" w:eastAsia="ko-KR"/>
              </w:rPr>
            </w:pPr>
            <w:r>
              <w:rPr>
                <w:lang w:val="en-US" w:eastAsia="ko-KR"/>
              </w:rPr>
              <w:t>4.2.2</w:t>
            </w:r>
          </w:p>
        </w:tc>
      </w:tr>
      <w:tr w:rsidR="007D5A73" w:rsidRPr="004F67BA" w14:paraId="4FA9EC8C" w14:textId="77777777" w:rsidTr="003B694C">
        <w:trPr>
          <w:trHeight w:val="330"/>
        </w:trPr>
        <w:tc>
          <w:tcPr>
            <w:tcW w:w="1201" w:type="dxa"/>
            <w:shd w:val="clear" w:color="auto" w:fill="auto"/>
          </w:tcPr>
          <w:p w14:paraId="75931833" w14:textId="77777777" w:rsidR="007D5A73" w:rsidRPr="004F67BA" w:rsidRDefault="007D5A73" w:rsidP="007D5A73">
            <w:pPr>
              <w:jc w:val="both"/>
              <w:rPr>
                <w:b/>
                <w:bCs/>
                <w:lang w:val="en-US" w:eastAsia="ko-KR"/>
              </w:rPr>
            </w:pPr>
            <w:r>
              <w:rPr>
                <w:rFonts w:hint="eastAsia"/>
                <w:b/>
                <w:bCs/>
                <w:lang w:val="en-US" w:eastAsia="ko-KR"/>
              </w:rPr>
              <w:t>Text</w:t>
            </w:r>
          </w:p>
        </w:tc>
        <w:tc>
          <w:tcPr>
            <w:tcW w:w="7583" w:type="dxa"/>
            <w:shd w:val="clear" w:color="auto" w:fill="auto"/>
            <w:noWrap/>
            <w:vAlign w:val="bottom"/>
          </w:tcPr>
          <w:p w14:paraId="520BB485" w14:textId="77777777" w:rsidR="001A414C" w:rsidRPr="009F47DC" w:rsidRDefault="001A414C" w:rsidP="001A414C">
            <w:pPr>
              <w:jc w:val="both"/>
              <w:rPr>
                <w:rFonts w:eastAsia="맑은 고딕"/>
                <w:color w:val="000000" w:themeColor="text1"/>
                <w:szCs w:val="22"/>
                <w:lang w:eastAsia="ko-KR"/>
              </w:rPr>
            </w:pPr>
            <w:r w:rsidRPr="009F47DC">
              <w:rPr>
                <w:rFonts w:eastAsia="맑은 고딕"/>
                <w:color w:val="000000" w:themeColor="text1"/>
                <w:szCs w:val="22"/>
              </w:rPr>
              <w:t>R3 interface is an IEEE 802.11 Distribution System that connects an ANC incorporated in an Access Point Portal or Mesh Gate to a N3IWF, and provides the following services in addition to those provided by the IEEE 802.11 DS</w:t>
            </w:r>
          </w:p>
          <w:p w14:paraId="2714450E" w14:textId="77777777" w:rsidR="007D5A73" w:rsidRPr="009F47DC" w:rsidRDefault="007D5A73" w:rsidP="007D5A73">
            <w:pPr>
              <w:jc w:val="both"/>
              <w:rPr>
                <w:lang w:eastAsia="ko-KR"/>
              </w:rPr>
            </w:pPr>
          </w:p>
        </w:tc>
      </w:tr>
    </w:tbl>
    <w:p w14:paraId="038EABD1" w14:textId="77777777" w:rsidR="003B694C" w:rsidRPr="003A0CD7" w:rsidRDefault="003B694C" w:rsidP="009F47DC">
      <w:pPr>
        <w:jc w:val="both"/>
        <w:rPr>
          <w:lang w:val="en-US" w:eastAsia="ko-KR"/>
        </w:rPr>
      </w:pPr>
    </w:p>
    <w:p w14:paraId="039B7965" w14:textId="77163F92" w:rsidR="008918C5" w:rsidRDefault="008918C5">
      <w:pPr>
        <w:rPr>
          <w:lang w:val="en-US" w:eastAsia="ko-KR"/>
        </w:rPr>
      </w:pPr>
      <w:r>
        <w:rPr>
          <w:lang w:val="en-US" w:eastAsia="ko-KR"/>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33EDE529" w14:textId="77777777" w:rsidTr="008918C5">
        <w:trPr>
          <w:trHeight w:val="330"/>
        </w:trPr>
        <w:tc>
          <w:tcPr>
            <w:tcW w:w="1201" w:type="dxa"/>
            <w:shd w:val="clear" w:color="auto" w:fill="auto"/>
            <w:hideMark/>
          </w:tcPr>
          <w:p w14:paraId="5D2B8647" w14:textId="0E5A83EC" w:rsidR="008918C5" w:rsidRPr="004F67BA" w:rsidRDefault="001A414C" w:rsidP="008918C5">
            <w:pPr>
              <w:jc w:val="both"/>
              <w:rPr>
                <w:b/>
                <w:bCs/>
                <w:lang w:val="en-US" w:eastAsia="ko-KR"/>
              </w:rPr>
            </w:pPr>
            <w:r>
              <w:rPr>
                <w:b/>
                <w:bCs/>
                <w:lang w:val="en-US" w:eastAsia="ko-KR"/>
              </w:rPr>
              <w:lastRenderedPageBreak/>
              <w:t>CID</w:t>
            </w:r>
          </w:p>
        </w:tc>
        <w:tc>
          <w:tcPr>
            <w:tcW w:w="7583" w:type="dxa"/>
            <w:shd w:val="clear" w:color="auto" w:fill="auto"/>
            <w:noWrap/>
            <w:vAlign w:val="bottom"/>
            <w:hideMark/>
          </w:tcPr>
          <w:p w14:paraId="69CB3645" w14:textId="4C362C10" w:rsidR="008918C5" w:rsidRPr="004F67BA" w:rsidRDefault="008918C5" w:rsidP="008918C5">
            <w:pPr>
              <w:jc w:val="both"/>
              <w:rPr>
                <w:lang w:val="en-US" w:eastAsia="ko-KR"/>
              </w:rPr>
            </w:pPr>
            <w:r>
              <w:rPr>
                <w:rFonts w:hint="eastAsia"/>
                <w:lang w:val="en-US" w:eastAsia="ko-KR"/>
              </w:rPr>
              <w:t>91</w:t>
            </w:r>
          </w:p>
        </w:tc>
      </w:tr>
      <w:tr w:rsidR="008918C5" w:rsidRPr="004F67BA" w14:paraId="6038925A" w14:textId="77777777" w:rsidTr="008918C5">
        <w:trPr>
          <w:trHeight w:val="330"/>
        </w:trPr>
        <w:tc>
          <w:tcPr>
            <w:tcW w:w="1201" w:type="dxa"/>
            <w:shd w:val="clear" w:color="auto" w:fill="auto"/>
            <w:hideMark/>
          </w:tcPr>
          <w:p w14:paraId="487D258B" w14:textId="77777777" w:rsidR="008918C5" w:rsidRPr="004F67BA" w:rsidRDefault="008918C5" w:rsidP="008918C5">
            <w:pPr>
              <w:jc w:val="both"/>
              <w:rPr>
                <w:b/>
                <w:bCs/>
                <w:lang w:val="en-US" w:eastAsia="ko-KR"/>
              </w:rPr>
            </w:pPr>
            <w:r w:rsidRPr="004F67BA">
              <w:rPr>
                <w:b/>
                <w:bCs/>
                <w:lang w:val="en-US" w:eastAsia="ko-KR"/>
              </w:rPr>
              <w:t>Name</w:t>
            </w:r>
          </w:p>
        </w:tc>
        <w:tc>
          <w:tcPr>
            <w:tcW w:w="7583" w:type="dxa"/>
            <w:shd w:val="clear" w:color="auto" w:fill="auto"/>
            <w:noWrap/>
            <w:vAlign w:val="bottom"/>
            <w:hideMark/>
          </w:tcPr>
          <w:p w14:paraId="04162290" w14:textId="77777777" w:rsidR="008918C5" w:rsidRPr="004F67BA" w:rsidRDefault="008918C5" w:rsidP="008918C5">
            <w:pPr>
              <w:jc w:val="both"/>
              <w:rPr>
                <w:lang w:val="en-US" w:eastAsia="ko-KR"/>
              </w:rPr>
            </w:pPr>
            <w:r w:rsidRPr="004F67BA">
              <w:rPr>
                <w:rFonts w:hint="eastAsia"/>
                <w:lang w:val="en-US" w:eastAsia="ko-KR"/>
              </w:rPr>
              <w:t xml:space="preserve">Maximilian </w:t>
            </w:r>
            <w:proofErr w:type="spellStart"/>
            <w:r w:rsidRPr="004F67BA">
              <w:rPr>
                <w:rFonts w:hint="eastAsia"/>
                <w:lang w:val="en-US" w:eastAsia="ko-KR"/>
              </w:rPr>
              <w:t>Riegel</w:t>
            </w:r>
            <w:proofErr w:type="spellEnd"/>
          </w:p>
        </w:tc>
      </w:tr>
      <w:tr w:rsidR="008918C5" w:rsidRPr="004F67BA" w14:paraId="1FC3AADA" w14:textId="77777777" w:rsidTr="008918C5">
        <w:trPr>
          <w:trHeight w:val="330"/>
        </w:trPr>
        <w:tc>
          <w:tcPr>
            <w:tcW w:w="1201" w:type="dxa"/>
            <w:shd w:val="clear" w:color="auto" w:fill="auto"/>
          </w:tcPr>
          <w:p w14:paraId="75536EB1" w14:textId="77777777" w:rsidR="008918C5" w:rsidRPr="004F67BA" w:rsidRDefault="008918C5" w:rsidP="008918C5">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1CCA8100" w14:textId="40994672" w:rsidR="008918C5" w:rsidRPr="004F67BA" w:rsidRDefault="008918C5" w:rsidP="008918C5">
            <w:pPr>
              <w:jc w:val="both"/>
              <w:rPr>
                <w:lang w:val="en-US" w:eastAsia="ko-KR"/>
              </w:rPr>
            </w:pPr>
            <w:r w:rsidRPr="008918C5">
              <w:rPr>
                <w:lang w:val="en-US" w:eastAsia="ko-KR"/>
              </w:rPr>
              <w:t>1.1</w:t>
            </w:r>
          </w:p>
        </w:tc>
      </w:tr>
      <w:tr w:rsidR="008918C5" w:rsidRPr="00665A39" w14:paraId="575B7797" w14:textId="77777777" w:rsidTr="008918C5">
        <w:trPr>
          <w:trHeight w:val="330"/>
        </w:trPr>
        <w:tc>
          <w:tcPr>
            <w:tcW w:w="1201" w:type="dxa"/>
            <w:shd w:val="clear" w:color="auto" w:fill="auto"/>
          </w:tcPr>
          <w:p w14:paraId="307E3C79" w14:textId="77777777" w:rsidR="008918C5"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6A1589FC" w14:textId="088F0B05" w:rsidR="008918C5" w:rsidRPr="00665A39" w:rsidRDefault="008918C5" w:rsidP="008918C5">
            <w:pPr>
              <w:jc w:val="both"/>
              <w:rPr>
                <w:lang w:val="en-US" w:eastAsia="ko-KR"/>
              </w:rPr>
            </w:pPr>
            <w:r w:rsidRPr="008918C5">
              <w:rPr>
                <w:lang w:val="en-US" w:eastAsia="ko-KR"/>
              </w:rPr>
              <w:t>Y4 is defined by 3GPP for another kind of interface than presented in the report (highly misleading).</w:t>
            </w:r>
          </w:p>
        </w:tc>
      </w:tr>
      <w:tr w:rsidR="008918C5" w:rsidRPr="004F67BA" w14:paraId="050F7FA1" w14:textId="77777777" w:rsidTr="008918C5">
        <w:trPr>
          <w:trHeight w:val="330"/>
        </w:trPr>
        <w:tc>
          <w:tcPr>
            <w:tcW w:w="1201" w:type="dxa"/>
            <w:shd w:val="clear" w:color="auto" w:fill="auto"/>
          </w:tcPr>
          <w:p w14:paraId="50338BF2"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648CB52E" w14:textId="1B860E1A" w:rsidR="008918C5" w:rsidRPr="004F67BA" w:rsidRDefault="008918C5" w:rsidP="008918C5">
            <w:pPr>
              <w:jc w:val="both"/>
              <w:rPr>
                <w:lang w:val="en-US" w:eastAsia="ko-KR"/>
              </w:rPr>
            </w:pPr>
            <w:r w:rsidRPr="008918C5">
              <w:rPr>
                <w:lang w:val="en-US" w:eastAsia="ko-KR"/>
              </w:rPr>
              <w:t>Remove definition of Y4.</w:t>
            </w:r>
          </w:p>
        </w:tc>
      </w:tr>
      <w:tr w:rsidR="008918C5" w:rsidRPr="004F67BA" w14:paraId="4BA4318E" w14:textId="77777777" w:rsidTr="008918C5">
        <w:trPr>
          <w:trHeight w:val="330"/>
        </w:trPr>
        <w:tc>
          <w:tcPr>
            <w:tcW w:w="1201" w:type="dxa"/>
            <w:shd w:val="clear" w:color="auto" w:fill="auto"/>
          </w:tcPr>
          <w:p w14:paraId="3E9FF5C4" w14:textId="77777777" w:rsidR="008918C5" w:rsidRPr="004F67BA" w:rsidRDefault="008918C5" w:rsidP="008918C5">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19A43579" w14:textId="6ED30D21" w:rsidR="008918C5" w:rsidRPr="004F67BA" w:rsidRDefault="008918C5" w:rsidP="008918C5">
            <w:pPr>
              <w:jc w:val="both"/>
              <w:rPr>
                <w:lang w:val="en-US" w:eastAsia="ko-KR"/>
              </w:rPr>
            </w:pPr>
            <w:r w:rsidRPr="008918C5">
              <w:rPr>
                <w:lang w:val="en-US" w:eastAsia="ko-KR"/>
              </w:rPr>
              <w:t>75</w:t>
            </w:r>
          </w:p>
        </w:tc>
      </w:tr>
      <w:tr w:rsidR="008918C5" w:rsidRPr="004F67BA" w14:paraId="5D4ECD3E" w14:textId="77777777" w:rsidTr="008918C5">
        <w:trPr>
          <w:trHeight w:val="330"/>
        </w:trPr>
        <w:tc>
          <w:tcPr>
            <w:tcW w:w="1201" w:type="dxa"/>
            <w:shd w:val="clear" w:color="auto" w:fill="auto"/>
          </w:tcPr>
          <w:p w14:paraId="750E032D" w14:textId="77777777" w:rsidR="008918C5" w:rsidRPr="004F67BA"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014E35DF" w14:textId="77777777" w:rsidR="001A414C" w:rsidRPr="009F47DC" w:rsidRDefault="001A414C" w:rsidP="001A414C">
            <w:pPr>
              <w:jc w:val="both"/>
              <w:rPr>
                <w:rFonts w:eastAsia="맑은 고딕"/>
                <w:color w:val="000000"/>
                <w:szCs w:val="22"/>
                <w:lang w:eastAsia="ko-KR"/>
              </w:rPr>
            </w:pPr>
            <w:r w:rsidRPr="009F47DC">
              <w:rPr>
                <w:rFonts w:eastAsia="맑은 고딕"/>
                <w:color w:val="000000"/>
                <w:szCs w:val="22"/>
              </w:rPr>
              <w:t>There is no Y3, Y4 interface between WLAN Access Network and N3IWF in 3GPP specification and hard to enhance it, because it is assumed the WLAN Access Network in untrusted non-3GPP is purely relay function.</w:t>
            </w:r>
          </w:p>
          <w:p w14:paraId="359CD972" w14:textId="77777777" w:rsidR="008918C5" w:rsidRPr="009F47DC" w:rsidRDefault="008918C5" w:rsidP="008918C5">
            <w:pPr>
              <w:jc w:val="both"/>
              <w:rPr>
                <w:lang w:eastAsia="ko-KR"/>
              </w:rPr>
            </w:pPr>
          </w:p>
        </w:tc>
      </w:tr>
      <w:tr w:rsidR="008918C5" w:rsidRPr="004F67BA" w14:paraId="0B627135" w14:textId="77777777" w:rsidTr="008918C5">
        <w:trPr>
          <w:trHeight w:val="330"/>
        </w:trPr>
        <w:tc>
          <w:tcPr>
            <w:tcW w:w="1201" w:type="dxa"/>
            <w:shd w:val="clear" w:color="auto" w:fill="auto"/>
          </w:tcPr>
          <w:p w14:paraId="3324B3C4"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221143CA" w14:textId="71ED3BE4" w:rsidR="008918C5" w:rsidRPr="009F47DC" w:rsidRDefault="00692A0D" w:rsidP="008918C5">
            <w:pPr>
              <w:jc w:val="both"/>
              <w:rPr>
                <w:color w:val="000000" w:themeColor="text1"/>
                <w:lang w:val="en-US" w:eastAsia="ko-KR"/>
              </w:rPr>
            </w:pPr>
            <w:r w:rsidRPr="00692A0D">
              <w:rPr>
                <w:rFonts w:eastAsia="맑은 고딕"/>
                <w:color w:val="000000" w:themeColor="text1"/>
                <w:szCs w:val="22"/>
              </w:rPr>
              <w:t xml:space="preserve">20-08-31 R9 Reference point for control and management interface between the untrusted non-3GPP access network (e.g. WLAN) and the N3IWF for the transport of </w:t>
            </w:r>
            <w:proofErr w:type="spellStart"/>
            <w:r w:rsidRPr="00692A0D">
              <w:rPr>
                <w:rFonts w:eastAsia="맑은 고딕"/>
                <w:color w:val="000000" w:themeColor="text1"/>
                <w:szCs w:val="22"/>
              </w:rPr>
              <w:t>NWu</w:t>
            </w:r>
            <w:proofErr w:type="spellEnd"/>
            <w:r w:rsidRPr="00692A0D">
              <w:rPr>
                <w:rFonts w:eastAsia="맑은 고딕"/>
                <w:color w:val="000000" w:themeColor="text1"/>
                <w:szCs w:val="22"/>
              </w:rPr>
              <w:t xml:space="preserve"> traffic which refers 3GPP TS 23.502. This is in the domain of WLAN access network.</w:t>
            </w:r>
          </w:p>
        </w:tc>
      </w:tr>
      <w:tr w:rsidR="008918C5" w:rsidRPr="004F67BA" w14:paraId="3B781521" w14:textId="77777777" w:rsidTr="008918C5">
        <w:trPr>
          <w:trHeight w:val="330"/>
        </w:trPr>
        <w:tc>
          <w:tcPr>
            <w:tcW w:w="1201" w:type="dxa"/>
            <w:shd w:val="clear" w:color="auto" w:fill="auto"/>
          </w:tcPr>
          <w:p w14:paraId="5A9DA30B" w14:textId="77777777" w:rsidR="008918C5" w:rsidRPr="004F67BA" w:rsidRDefault="008918C5" w:rsidP="008918C5">
            <w:pPr>
              <w:jc w:val="both"/>
              <w:rPr>
                <w:b/>
                <w:bCs/>
                <w:lang w:val="en-US" w:eastAsia="ko-KR"/>
              </w:rPr>
            </w:pPr>
            <w:r w:rsidRPr="004F67BA">
              <w:rPr>
                <w:b/>
                <w:bCs/>
                <w:lang w:val="en-US" w:eastAsia="ko-KR"/>
              </w:rPr>
              <w:t>Resolution</w:t>
            </w:r>
          </w:p>
        </w:tc>
        <w:tc>
          <w:tcPr>
            <w:tcW w:w="7583" w:type="dxa"/>
            <w:shd w:val="clear" w:color="auto" w:fill="auto"/>
            <w:noWrap/>
            <w:vAlign w:val="bottom"/>
          </w:tcPr>
          <w:p w14:paraId="6C84BDF3" w14:textId="675A2A94" w:rsidR="008918C5" w:rsidRPr="004F67BA" w:rsidRDefault="008918C5" w:rsidP="008918C5">
            <w:pPr>
              <w:jc w:val="both"/>
              <w:rPr>
                <w:lang w:val="en-US" w:eastAsia="ko-KR"/>
              </w:rPr>
            </w:pPr>
            <w:r w:rsidRPr="008918C5">
              <w:rPr>
                <w:lang w:val="en-US" w:eastAsia="ko-KR"/>
              </w:rPr>
              <w:t>Revise</w:t>
            </w:r>
          </w:p>
        </w:tc>
      </w:tr>
      <w:tr w:rsidR="008918C5" w:rsidRPr="004F67BA" w14:paraId="57F4035A" w14:textId="77777777" w:rsidTr="008918C5">
        <w:trPr>
          <w:trHeight w:val="330"/>
        </w:trPr>
        <w:tc>
          <w:tcPr>
            <w:tcW w:w="1201" w:type="dxa"/>
            <w:shd w:val="clear" w:color="auto" w:fill="auto"/>
          </w:tcPr>
          <w:p w14:paraId="08CF6497" w14:textId="77777777" w:rsidR="008918C5" w:rsidRPr="004F67BA" w:rsidRDefault="008918C5" w:rsidP="008918C5">
            <w:pPr>
              <w:jc w:val="both"/>
              <w:rPr>
                <w:b/>
                <w:bCs/>
                <w:lang w:val="en-US" w:eastAsia="ko-KR"/>
              </w:rPr>
            </w:pPr>
            <w:r w:rsidRPr="004F67BA">
              <w:rPr>
                <w:b/>
                <w:bCs/>
                <w:lang w:val="en-US" w:eastAsia="ko-KR"/>
              </w:rPr>
              <w:t>Notes</w:t>
            </w:r>
          </w:p>
        </w:tc>
        <w:tc>
          <w:tcPr>
            <w:tcW w:w="7583" w:type="dxa"/>
            <w:shd w:val="clear" w:color="auto" w:fill="auto"/>
            <w:noWrap/>
            <w:vAlign w:val="bottom"/>
          </w:tcPr>
          <w:p w14:paraId="1752A0EB" w14:textId="1E675CA1" w:rsidR="008918C5" w:rsidRPr="009F47DC" w:rsidRDefault="008918C5" w:rsidP="008918C5">
            <w:pPr>
              <w:jc w:val="both"/>
              <w:rPr>
                <w:highlight w:val="yellow"/>
                <w:lang w:val="en-US" w:eastAsia="ko-KR"/>
              </w:rPr>
            </w:pPr>
            <w:r w:rsidRPr="009F47DC">
              <w:rPr>
                <w:highlight w:val="yellow"/>
                <w:lang w:val="en-US" w:eastAsia="ko-KR"/>
              </w:rPr>
              <w:t>Y4 interface is mapped into R9 according to the WLAN reference model.</w:t>
            </w:r>
          </w:p>
        </w:tc>
      </w:tr>
      <w:tr w:rsidR="008918C5" w:rsidRPr="004F67BA" w14:paraId="51D8E930" w14:textId="77777777" w:rsidTr="008918C5">
        <w:trPr>
          <w:trHeight w:val="330"/>
        </w:trPr>
        <w:tc>
          <w:tcPr>
            <w:tcW w:w="8784" w:type="dxa"/>
            <w:gridSpan w:val="2"/>
            <w:shd w:val="clear" w:color="auto" w:fill="auto"/>
          </w:tcPr>
          <w:p w14:paraId="47318570" w14:textId="08F3BDDF" w:rsidR="008918C5" w:rsidRPr="004F67BA" w:rsidRDefault="007048CB" w:rsidP="008918C5">
            <w:pPr>
              <w:jc w:val="both"/>
              <w:rPr>
                <w:lang w:val="en-US" w:eastAsia="ko-KR"/>
              </w:rPr>
            </w:pPr>
            <w:r>
              <w:rPr>
                <w:lang w:val="en-US" w:eastAsia="ko-KR"/>
              </w:rPr>
              <w:t>Proposed resolution</w:t>
            </w:r>
          </w:p>
        </w:tc>
      </w:tr>
      <w:tr w:rsidR="008918C5" w:rsidRPr="004F67BA" w14:paraId="32CD3942" w14:textId="77777777" w:rsidTr="008918C5">
        <w:trPr>
          <w:trHeight w:val="330"/>
        </w:trPr>
        <w:tc>
          <w:tcPr>
            <w:tcW w:w="1201" w:type="dxa"/>
            <w:shd w:val="clear" w:color="auto" w:fill="auto"/>
          </w:tcPr>
          <w:p w14:paraId="0976A591" w14:textId="77777777" w:rsidR="008918C5" w:rsidRPr="004F67BA" w:rsidRDefault="008918C5" w:rsidP="008918C5">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27BA57F6" w14:textId="2D61A800" w:rsidR="008918C5" w:rsidRPr="004F67BA" w:rsidRDefault="008918C5" w:rsidP="008918C5">
            <w:pPr>
              <w:jc w:val="both"/>
              <w:rPr>
                <w:lang w:val="en-US" w:eastAsia="ko-KR"/>
              </w:rPr>
            </w:pPr>
            <w:r>
              <w:rPr>
                <w:lang w:val="en-US" w:eastAsia="ko-KR"/>
              </w:rPr>
              <w:t xml:space="preserve"> </w:t>
            </w:r>
            <w:r w:rsidR="001A414C">
              <w:rPr>
                <w:lang w:val="en-US" w:eastAsia="ko-KR"/>
              </w:rPr>
              <w:t>1.1</w:t>
            </w:r>
          </w:p>
        </w:tc>
      </w:tr>
      <w:tr w:rsidR="008918C5" w:rsidRPr="004F67BA" w14:paraId="2FD3EB1E" w14:textId="77777777" w:rsidTr="008918C5">
        <w:trPr>
          <w:trHeight w:val="330"/>
        </w:trPr>
        <w:tc>
          <w:tcPr>
            <w:tcW w:w="1201" w:type="dxa"/>
            <w:shd w:val="clear" w:color="auto" w:fill="auto"/>
          </w:tcPr>
          <w:p w14:paraId="061A57FF" w14:textId="77777777" w:rsidR="008918C5" w:rsidRPr="004F67BA" w:rsidRDefault="008918C5" w:rsidP="008918C5">
            <w:pPr>
              <w:jc w:val="both"/>
              <w:rPr>
                <w:b/>
                <w:bCs/>
                <w:lang w:val="en-US" w:eastAsia="ko-KR"/>
              </w:rPr>
            </w:pPr>
            <w:r>
              <w:rPr>
                <w:rFonts w:hint="eastAsia"/>
                <w:b/>
                <w:bCs/>
                <w:lang w:val="en-US" w:eastAsia="ko-KR"/>
              </w:rPr>
              <w:t>Text</w:t>
            </w:r>
          </w:p>
        </w:tc>
        <w:tc>
          <w:tcPr>
            <w:tcW w:w="7583" w:type="dxa"/>
            <w:shd w:val="clear" w:color="auto" w:fill="auto"/>
            <w:noWrap/>
            <w:vAlign w:val="bottom"/>
          </w:tcPr>
          <w:p w14:paraId="3BAE7BE6" w14:textId="58E5DF12" w:rsidR="008918C5" w:rsidRPr="004F67BA" w:rsidRDefault="00605994" w:rsidP="008918C5">
            <w:pPr>
              <w:jc w:val="both"/>
              <w:rPr>
                <w:lang w:val="en-US" w:eastAsia="ko-KR"/>
              </w:rPr>
            </w:pPr>
            <w:r>
              <w:rPr>
                <w:lang w:val="en-US"/>
              </w:rPr>
              <w:t xml:space="preserve">R9 </w:t>
            </w:r>
            <w:r w:rsidRPr="003A0CD7">
              <w:rPr>
                <w:lang w:val="en-US"/>
              </w:rPr>
              <w:t xml:space="preserve">Reference point for control and management interface between </w:t>
            </w:r>
            <w:r>
              <w:rPr>
                <w:lang w:val="en-US"/>
              </w:rPr>
              <w:t>access network and access router [18].</w:t>
            </w:r>
          </w:p>
        </w:tc>
      </w:tr>
    </w:tbl>
    <w:p w14:paraId="2B91C345" w14:textId="08416D86" w:rsidR="002406E7" w:rsidRDefault="002406E7" w:rsidP="003B4A18">
      <w:pPr>
        <w:jc w:val="both"/>
        <w:rPr>
          <w:lang w:val="en-US" w:eastAsia="ko-KR"/>
        </w:rPr>
      </w:pPr>
    </w:p>
    <w:p w14:paraId="51135910" w14:textId="77777777" w:rsidR="002406E7" w:rsidRDefault="002406E7">
      <w:pPr>
        <w:rPr>
          <w:lang w:val="en-US" w:eastAsia="ko-KR"/>
        </w:rPr>
      </w:pPr>
      <w:r>
        <w:rPr>
          <w:lang w:val="en-US" w:eastAsia="ko-KR"/>
        </w:rPr>
        <w:br w:type="page"/>
      </w:r>
    </w:p>
    <w:p w14:paraId="2FDDC6B8" w14:textId="6A1D41F4" w:rsidR="008918C5" w:rsidRDefault="008918C5"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0AD45CED" w14:textId="77777777" w:rsidTr="009F47DC">
        <w:trPr>
          <w:trHeight w:val="330"/>
        </w:trPr>
        <w:tc>
          <w:tcPr>
            <w:tcW w:w="1201" w:type="dxa"/>
            <w:shd w:val="clear" w:color="auto" w:fill="auto"/>
            <w:hideMark/>
          </w:tcPr>
          <w:p w14:paraId="03A4247E" w14:textId="351F923D" w:rsidR="008918C5" w:rsidRPr="004F67BA" w:rsidRDefault="00692A0D" w:rsidP="008918C5">
            <w:pPr>
              <w:jc w:val="both"/>
              <w:rPr>
                <w:b/>
                <w:bCs/>
                <w:lang w:val="en-US" w:eastAsia="ko-KR"/>
              </w:rPr>
            </w:pPr>
            <w:r>
              <w:rPr>
                <w:b/>
                <w:bCs/>
                <w:lang w:val="en-US" w:eastAsia="ko-KR"/>
              </w:rPr>
              <w:t>CID</w:t>
            </w:r>
          </w:p>
        </w:tc>
        <w:tc>
          <w:tcPr>
            <w:tcW w:w="7583" w:type="dxa"/>
            <w:shd w:val="clear" w:color="auto" w:fill="auto"/>
            <w:noWrap/>
            <w:vAlign w:val="bottom"/>
          </w:tcPr>
          <w:p w14:paraId="4B18A08F" w14:textId="1BF62C1B" w:rsidR="008918C5" w:rsidRPr="004F67BA" w:rsidRDefault="008918C5" w:rsidP="008918C5">
            <w:pPr>
              <w:jc w:val="both"/>
              <w:rPr>
                <w:lang w:val="en-US" w:eastAsia="ko-KR"/>
              </w:rPr>
            </w:pPr>
            <w:r w:rsidRPr="008918C5">
              <w:rPr>
                <w:lang w:val="en-US" w:eastAsia="ko-KR"/>
              </w:rPr>
              <w:t>19</w:t>
            </w:r>
          </w:p>
        </w:tc>
      </w:tr>
      <w:tr w:rsidR="008918C5" w:rsidRPr="004F67BA" w14:paraId="22ADA525" w14:textId="77777777" w:rsidTr="009F47DC">
        <w:trPr>
          <w:trHeight w:val="330"/>
        </w:trPr>
        <w:tc>
          <w:tcPr>
            <w:tcW w:w="1201" w:type="dxa"/>
            <w:shd w:val="clear" w:color="auto" w:fill="auto"/>
            <w:hideMark/>
          </w:tcPr>
          <w:p w14:paraId="0FFDB4CF" w14:textId="77777777" w:rsidR="008918C5" w:rsidRPr="004F67BA" w:rsidRDefault="008918C5" w:rsidP="008918C5">
            <w:pPr>
              <w:jc w:val="both"/>
              <w:rPr>
                <w:b/>
                <w:bCs/>
                <w:lang w:val="en-US" w:eastAsia="ko-KR"/>
              </w:rPr>
            </w:pPr>
            <w:r w:rsidRPr="004F67BA">
              <w:rPr>
                <w:b/>
                <w:bCs/>
                <w:lang w:val="en-US" w:eastAsia="ko-KR"/>
              </w:rPr>
              <w:t>Name</w:t>
            </w:r>
          </w:p>
        </w:tc>
        <w:tc>
          <w:tcPr>
            <w:tcW w:w="7583" w:type="dxa"/>
            <w:shd w:val="clear" w:color="auto" w:fill="auto"/>
            <w:noWrap/>
            <w:vAlign w:val="bottom"/>
          </w:tcPr>
          <w:p w14:paraId="130E3255" w14:textId="255AF063" w:rsidR="008918C5" w:rsidRPr="004F67BA" w:rsidRDefault="008918C5" w:rsidP="008918C5">
            <w:pPr>
              <w:jc w:val="both"/>
              <w:rPr>
                <w:lang w:val="en-US" w:eastAsia="ko-KR"/>
              </w:rPr>
            </w:pPr>
            <w:r w:rsidRPr="008918C5">
              <w:rPr>
                <w:lang w:val="en-US" w:eastAsia="ko-KR"/>
              </w:rPr>
              <w:t>Graham Smith</w:t>
            </w:r>
          </w:p>
        </w:tc>
      </w:tr>
      <w:tr w:rsidR="008918C5" w:rsidRPr="004F67BA" w14:paraId="7C1674A6" w14:textId="77777777" w:rsidTr="008918C5">
        <w:trPr>
          <w:trHeight w:val="330"/>
        </w:trPr>
        <w:tc>
          <w:tcPr>
            <w:tcW w:w="1201" w:type="dxa"/>
            <w:shd w:val="clear" w:color="auto" w:fill="auto"/>
          </w:tcPr>
          <w:p w14:paraId="7AA5541B" w14:textId="77777777" w:rsidR="008918C5" w:rsidRPr="004F67BA" w:rsidRDefault="008918C5" w:rsidP="008918C5">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33987D94" w14:textId="04821F3A" w:rsidR="008918C5" w:rsidRPr="004F67BA" w:rsidRDefault="008918C5" w:rsidP="008918C5">
            <w:pPr>
              <w:jc w:val="both"/>
              <w:rPr>
                <w:lang w:val="en-US" w:eastAsia="ko-KR"/>
              </w:rPr>
            </w:pPr>
            <w:r w:rsidRPr="008918C5">
              <w:rPr>
                <w:lang w:val="en-US" w:eastAsia="ko-KR"/>
              </w:rPr>
              <w:t>2.2</w:t>
            </w:r>
          </w:p>
        </w:tc>
      </w:tr>
      <w:tr w:rsidR="008918C5" w:rsidRPr="00665A39" w14:paraId="10707195" w14:textId="77777777" w:rsidTr="008918C5">
        <w:trPr>
          <w:trHeight w:val="330"/>
        </w:trPr>
        <w:tc>
          <w:tcPr>
            <w:tcW w:w="1201" w:type="dxa"/>
            <w:shd w:val="clear" w:color="auto" w:fill="auto"/>
          </w:tcPr>
          <w:p w14:paraId="0485F500" w14:textId="77777777" w:rsidR="008918C5"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2214BBAC" w14:textId="537312E0" w:rsidR="008918C5" w:rsidRPr="00665A39" w:rsidRDefault="008918C5" w:rsidP="008918C5">
            <w:pPr>
              <w:jc w:val="both"/>
              <w:rPr>
                <w:lang w:val="en-US" w:eastAsia="ko-KR"/>
              </w:rPr>
            </w:pPr>
            <w:r w:rsidRPr="008918C5">
              <w:rPr>
                <w:lang w:val="en-US" w:eastAsia="ko-KR"/>
              </w:rPr>
              <w:t>Add an article before "server" i.e. "a server"</w:t>
            </w:r>
          </w:p>
        </w:tc>
      </w:tr>
      <w:tr w:rsidR="008918C5" w:rsidRPr="004F67BA" w14:paraId="00697FBA" w14:textId="77777777" w:rsidTr="008918C5">
        <w:trPr>
          <w:trHeight w:val="330"/>
        </w:trPr>
        <w:tc>
          <w:tcPr>
            <w:tcW w:w="1201" w:type="dxa"/>
            <w:shd w:val="clear" w:color="auto" w:fill="auto"/>
          </w:tcPr>
          <w:p w14:paraId="44C2082B"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62C02572" w14:textId="0807A469" w:rsidR="008918C5" w:rsidRPr="004F67BA" w:rsidRDefault="008918C5" w:rsidP="008918C5">
            <w:pPr>
              <w:jc w:val="both"/>
              <w:rPr>
                <w:lang w:val="en-US" w:eastAsia="ko-KR"/>
              </w:rPr>
            </w:pPr>
            <w:r w:rsidRPr="008918C5">
              <w:rPr>
                <w:lang w:val="en-US" w:eastAsia="ko-KR"/>
              </w:rPr>
              <w:t>add "a" before "server"</w:t>
            </w:r>
          </w:p>
        </w:tc>
      </w:tr>
      <w:tr w:rsidR="008918C5" w:rsidRPr="004F67BA" w14:paraId="7635886A" w14:textId="77777777" w:rsidTr="008918C5">
        <w:trPr>
          <w:trHeight w:val="330"/>
        </w:trPr>
        <w:tc>
          <w:tcPr>
            <w:tcW w:w="1201" w:type="dxa"/>
            <w:shd w:val="clear" w:color="auto" w:fill="auto"/>
          </w:tcPr>
          <w:p w14:paraId="6A55B8F7" w14:textId="77777777" w:rsidR="008918C5" w:rsidRPr="004F67BA" w:rsidRDefault="008918C5" w:rsidP="008918C5">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75A5D6FC" w14:textId="576EB8B2" w:rsidR="008918C5" w:rsidRPr="004F67BA" w:rsidRDefault="008918C5" w:rsidP="008918C5">
            <w:pPr>
              <w:jc w:val="both"/>
              <w:rPr>
                <w:lang w:val="en-US" w:eastAsia="ko-KR"/>
              </w:rPr>
            </w:pPr>
          </w:p>
        </w:tc>
      </w:tr>
      <w:tr w:rsidR="008918C5" w:rsidRPr="004F67BA" w14:paraId="09618658" w14:textId="77777777" w:rsidTr="008918C5">
        <w:trPr>
          <w:trHeight w:val="330"/>
        </w:trPr>
        <w:tc>
          <w:tcPr>
            <w:tcW w:w="1201" w:type="dxa"/>
            <w:shd w:val="clear" w:color="auto" w:fill="auto"/>
          </w:tcPr>
          <w:p w14:paraId="7EBF48E9" w14:textId="77777777" w:rsidR="008918C5" w:rsidRPr="004F67BA"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0B5CFCF9" w14:textId="77777777" w:rsidR="008918C5" w:rsidRPr="004F67BA" w:rsidRDefault="008918C5" w:rsidP="008918C5">
            <w:pPr>
              <w:jc w:val="both"/>
              <w:rPr>
                <w:lang w:val="en-US" w:eastAsia="ko-KR"/>
              </w:rPr>
            </w:pPr>
          </w:p>
        </w:tc>
      </w:tr>
      <w:tr w:rsidR="008918C5" w:rsidRPr="004F67BA" w14:paraId="6D5CA963" w14:textId="77777777" w:rsidTr="008918C5">
        <w:trPr>
          <w:trHeight w:val="330"/>
        </w:trPr>
        <w:tc>
          <w:tcPr>
            <w:tcW w:w="1201" w:type="dxa"/>
            <w:shd w:val="clear" w:color="auto" w:fill="auto"/>
          </w:tcPr>
          <w:p w14:paraId="7D6BA60C"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25CE1086" w14:textId="275BF1A6" w:rsidR="008918C5" w:rsidRPr="004F67BA" w:rsidRDefault="008918C5" w:rsidP="008918C5">
            <w:pPr>
              <w:jc w:val="both"/>
              <w:rPr>
                <w:lang w:val="en-US" w:eastAsia="ko-KR"/>
              </w:rPr>
            </w:pPr>
            <w:r w:rsidRPr="008918C5">
              <w:rPr>
                <w:lang w:val="en-US" w:eastAsia="ko-KR"/>
              </w:rPr>
              <w:t>20-08-31 3GPP 5G core network and a data network as shown in Figure 1.</w:t>
            </w:r>
          </w:p>
        </w:tc>
      </w:tr>
      <w:tr w:rsidR="008918C5" w:rsidRPr="004F67BA" w14:paraId="0F638305" w14:textId="77777777" w:rsidTr="008918C5">
        <w:trPr>
          <w:trHeight w:val="330"/>
        </w:trPr>
        <w:tc>
          <w:tcPr>
            <w:tcW w:w="1201" w:type="dxa"/>
            <w:shd w:val="clear" w:color="auto" w:fill="auto"/>
          </w:tcPr>
          <w:p w14:paraId="16DB2A76" w14:textId="77777777" w:rsidR="008918C5" w:rsidRPr="004F67BA" w:rsidRDefault="008918C5" w:rsidP="008918C5">
            <w:pPr>
              <w:jc w:val="both"/>
              <w:rPr>
                <w:b/>
                <w:bCs/>
                <w:lang w:val="en-US" w:eastAsia="ko-KR"/>
              </w:rPr>
            </w:pPr>
            <w:r w:rsidRPr="004F67BA">
              <w:rPr>
                <w:b/>
                <w:bCs/>
                <w:lang w:val="en-US" w:eastAsia="ko-KR"/>
              </w:rPr>
              <w:t>Resolution</w:t>
            </w:r>
          </w:p>
        </w:tc>
        <w:tc>
          <w:tcPr>
            <w:tcW w:w="7583" w:type="dxa"/>
            <w:shd w:val="clear" w:color="auto" w:fill="auto"/>
            <w:noWrap/>
            <w:vAlign w:val="bottom"/>
          </w:tcPr>
          <w:p w14:paraId="70F8AF21" w14:textId="547CA070" w:rsidR="008918C5" w:rsidRPr="004F67BA" w:rsidRDefault="008918C5" w:rsidP="008918C5">
            <w:pPr>
              <w:jc w:val="both"/>
              <w:rPr>
                <w:lang w:val="en-US" w:eastAsia="ko-KR"/>
              </w:rPr>
            </w:pPr>
            <w:r w:rsidRPr="008918C5">
              <w:rPr>
                <w:lang w:val="en-US" w:eastAsia="ko-KR"/>
              </w:rPr>
              <w:t>Revise</w:t>
            </w:r>
          </w:p>
        </w:tc>
      </w:tr>
      <w:tr w:rsidR="008918C5" w:rsidRPr="004F67BA" w14:paraId="7377DB9B" w14:textId="77777777" w:rsidTr="008918C5">
        <w:trPr>
          <w:trHeight w:val="330"/>
        </w:trPr>
        <w:tc>
          <w:tcPr>
            <w:tcW w:w="1201" w:type="dxa"/>
            <w:shd w:val="clear" w:color="auto" w:fill="auto"/>
          </w:tcPr>
          <w:p w14:paraId="77A61E5F" w14:textId="77777777" w:rsidR="008918C5" w:rsidRPr="004F67BA" w:rsidRDefault="008918C5" w:rsidP="008918C5">
            <w:pPr>
              <w:jc w:val="both"/>
              <w:rPr>
                <w:b/>
                <w:bCs/>
                <w:lang w:val="en-US" w:eastAsia="ko-KR"/>
              </w:rPr>
            </w:pPr>
            <w:r w:rsidRPr="004F67BA">
              <w:rPr>
                <w:b/>
                <w:bCs/>
                <w:lang w:val="en-US" w:eastAsia="ko-KR"/>
              </w:rPr>
              <w:t>Notes</w:t>
            </w:r>
          </w:p>
        </w:tc>
        <w:tc>
          <w:tcPr>
            <w:tcW w:w="7583" w:type="dxa"/>
            <w:shd w:val="clear" w:color="auto" w:fill="auto"/>
            <w:noWrap/>
            <w:vAlign w:val="bottom"/>
          </w:tcPr>
          <w:p w14:paraId="3AE80E42" w14:textId="36603F7C" w:rsidR="008918C5" w:rsidRPr="004F67BA" w:rsidRDefault="008918C5" w:rsidP="008918C5">
            <w:pPr>
              <w:jc w:val="both"/>
              <w:rPr>
                <w:lang w:val="en-US" w:eastAsia="ko-KR"/>
              </w:rPr>
            </w:pPr>
            <w:r w:rsidRPr="008918C5">
              <w:rPr>
                <w:lang w:val="en-US" w:eastAsia="ko-KR"/>
              </w:rPr>
              <w:t>server is changed into data network</w:t>
            </w:r>
          </w:p>
        </w:tc>
      </w:tr>
      <w:tr w:rsidR="008918C5" w:rsidRPr="004F67BA" w14:paraId="60D52DC0" w14:textId="77777777" w:rsidTr="008918C5">
        <w:trPr>
          <w:trHeight w:val="330"/>
        </w:trPr>
        <w:tc>
          <w:tcPr>
            <w:tcW w:w="8784" w:type="dxa"/>
            <w:gridSpan w:val="2"/>
            <w:shd w:val="clear" w:color="auto" w:fill="auto"/>
          </w:tcPr>
          <w:p w14:paraId="5830BD26" w14:textId="1F3F6FF6" w:rsidR="008918C5" w:rsidRPr="004F67BA" w:rsidRDefault="007048CB" w:rsidP="008918C5">
            <w:pPr>
              <w:jc w:val="both"/>
              <w:rPr>
                <w:lang w:val="en-US" w:eastAsia="ko-KR"/>
              </w:rPr>
            </w:pPr>
            <w:r>
              <w:rPr>
                <w:lang w:val="en-US" w:eastAsia="ko-KR"/>
              </w:rPr>
              <w:t>Proposed resolution</w:t>
            </w:r>
          </w:p>
        </w:tc>
      </w:tr>
      <w:tr w:rsidR="008918C5" w:rsidRPr="004F67BA" w14:paraId="3C0A583E" w14:textId="77777777" w:rsidTr="008918C5">
        <w:trPr>
          <w:trHeight w:val="330"/>
        </w:trPr>
        <w:tc>
          <w:tcPr>
            <w:tcW w:w="1201" w:type="dxa"/>
            <w:shd w:val="clear" w:color="auto" w:fill="auto"/>
          </w:tcPr>
          <w:p w14:paraId="6D48FB82" w14:textId="77777777" w:rsidR="008918C5" w:rsidRPr="004F67BA" w:rsidRDefault="008918C5" w:rsidP="008918C5">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23E5A57C" w14:textId="781A8941" w:rsidR="008918C5" w:rsidRPr="004F67BA" w:rsidRDefault="008918C5" w:rsidP="008918C5">
            <w:pPr>
              <w:jc w:val="both"/>
              <w:rPr>
                <w:lang w:val="en-US" w:eastAsia="ko-KR"/>
              </w:rPr>
            </w:pPr>
            <w:r>
              <w:rPr>
                <w:lang w:val="en-US" w:eastAsia="ko-KR"/>
              </w:rPr>
              <w:t xml:space="preserve"> </w:t>
            </w:r>
            <w:r w:rsidR="00692A0D">
              <w:rPr>
                <w:lang w:val="en-US" w:eastAsia="ko-KR"/>
              </w:rPr>
              <w:t xml:space="preserve">2.2 </w:t>
            </w:r>
          </w:p>
        </w:tc>
      </w:tr>
      <w:tr w:rsidR="008918C5" w:rsidRPr="004F67BA" w14:paraId="78FB7E6C" w14:textId="77777777" w:rsidTr="008918C5">
        <w:trPr>
          <w:trHeight w:val="330"/>
        </w:trPr>
        <w:tc>
          <w:tcPr>
            <w:tcW w:w="1201" w:type="dxa"/>
            <w:shd w:val="clear" w:color="auto" w:fill="auto"/>
          </w:tcPr>
          <w:p w14:paraId="73E82653" w14:textId="77777777" w:rsidR="008918C5" w:rsidRPr="004F67BA" w:rsidRDefault="008918C5" w:rsidP="008918C5">
            <w:pPr>
              <w:jc w:val="both"/>
              <w:rPr>
                <w:b/>
                <w:bCs/>
                <w:lang w:val="en-US" w:eastAsia="ko-KR"/>
              </w:rPr>
            </w:pPr>
            <w:r>
              <w:rPr>
                <w:rFonts w:hint="eastAsia"/>
                <w:b/>
                <w:bCs/>
                <w:lang w:val="en-US" w:eastAsia="ko-KR"/>
              </w:rPr>
              <w:t>Text</w:t>
            </w:r>
          </w:p>
        </w:tc>
        <w:tc>
          <w:tcPr>
            <w:tcW w:w="7583" w:type="dxa"/>
            <w:shd w:val="clear" w:color="auto" w:fill="auto"/>
            <w:noWrap/>
            <w:vAlign w:val="bottom"/>
          </w:tcPr>
          <w:p w14:paraId="2C133C42" w14:textId="223230E9" w:rsidR="008918C5" w:rsidRPr="004F67BA" w:rsidRDefault="00692A0D" w:rsidP="008918C5">
            <w:pPr>
              <w:jc w:val="both"/>
              <w:rPr>
                <w:lang w:val="en-US" w:eastAsia="ko-KR"/>
              </w:rPr>
            </w:pPr>
            <w:r w:rsidRPr="003A0CD7">
              <w:rPr>
                <w:lang w:val="en-US" w:eastAsia="ko-KR"/>
              </w:rPr>
              <w:t xml:space="preserve">The interworking reference model consists of terminal part (a UE and a STA), access networks (3GPP and WLAN), 3GPP 5G core network and </w:t>
            </w:r>
            <w:r w:rsidRPr="009F47DC">
              <w:rPr>
                <w:highlight w:val="yellow"/>
                <w:lang w:val="en-US" w:eastAsia="ko-KR"/>
              </w:rPr>
              <w:t>a data network</w:t>
            </w:r>
            <w:r w:rsidRPr="003A0CD7">
              <w:rPr>
                <w:lang w:val="en-US" w:eastAsia="ko-KR"/>
              </w:rPr>
              <w:t xml:space="preserve"> as shown in Figure 1.</w:t>
            </w:r>
          </w:p>
        </w:tc>
      </w:tr>
    </w:tbl>
    <w:p w14:paraId="7F7827EC" w14:textId="1F3B8B8F" w:rsidR="002406E7" w:rsidRDefault="002406E7" w:rsidP="003B4A18">
      <w:pPr>
        <w:jc w:val="both"/>
        <w:rPr>
          <w:lang w:val="en-US" w:eastAsia="ko-KR"/>
        </w:rPr>
      </w:pPr>
    </w:p>
    <w:p w14:paraId="4A65BC5F" w14:textId="77777777" w:rsidR="002406E7" w:rsidRDefault="002406E7">
      <w:pPr>
        <w:rPr>
          <w:lang w:val="en-US" w:eastAsia="ko-KR"/>
        </w:rPr>
      </w:pPr>
      <w:r>
        <w:rPr>
          <w:lang w:val="en-US" w:eastAsia="ko-KR"/>
        </w:rPr>
        <w:br w:type="page"/>
      </w:r>
    </w:p>
    <w:p w14:paraId="0BE9B118" w14:textId="77777777" w:rsidR="008918C5" w:rsidRPr="003A0CD7" w:rsidRDefault="008918C5">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19F7CE07" w14:textId="77777777" w:rsidTr="008918C5">
        <w:trPr>
          <w:trHeight w:val="330"/>
        </w:trPr>
        <w:tc>
          <w:tcPr>
            <w:tcW w:w="1201" w:type="dxa"/>
            <w:shd w:val="clear" w:color="auto" w:fill="auto"/>
            <w:hideMark/>
          </w:tcPr>
          <w:p w14:paraId="44ED9B1A" w14:textId="173A041B" w:rsidR="008918C5" w:rsidRPr="004F67BA" w:rsidRDefault="00DF2F7B" w:rsidP="008918C5">
            <w:pPr>
              <w:jc w:val="both"/>
              <w:rPr>
                <w:b/>
                <w:bCs/>
                <w:lang w:val="en-US" w:eastAsia="ko-KR"/>
              </w:rPr>
            </w:pPr>
            <w:r>
              <w:rPr>
                <w:b/>
                <w:bCs/>
                <w:lang w:val="en-US" w:eastAsia="ko-KR"/>
              </w:rPr>
              <w:t>CID</w:t>
            </w:r>
          </w:p>
        </w:tc>
        <w:tc>
          <w:tcPr>
            <w:tcW w:w="7583" w:type="dxa"/>
            <w:shd w:val="clear" w:color="auto" w:fill="auto"/>
            <w:noWrap/>
            <w:vAlign w:val="bottom"/>
          </w:tcPr>
          <w:p w14:paraId="6A6403EF" w14:textId="37B29590" w:rsidR="008918C5" w:rsidRPr="004F67BA" w:rsidRDefault="008918C5" w:rsidP="008918C5">
            <w:pPr>
              <w:jc w:val="both"/>
              <w:rPr>
                <w:lang w:val="en-US" w:eastAsia="ko-KR"/>
              </w:rPr>
            </w:pPr>
            <w:r>
              <w:rPr>
                <w:rFonts w:hint="eastAsia"/>
                <w:lang w:val="en-US" w:eastAsia="ko-KR"/>
              </w:rPr>
              <w:t>98</w:t>
            </w:r>
          </w:p>
        </w:tc>
      </w:tr>
      <w:tr w:rsidR="008918C5" w:rsidRPr="004F67BA" w14:paraId="1E9E8561" w14:textId="77777777" w:rsidTr="008918C5">
        <w:trPr>
          <w:trHeight w:val="330"/>
        </w:trPr>
        <w:tc>
          <w:tcPr>
            <w:tcW w:w="1201" w:type="dxa"/>
            <w:shd w:val="clear" w:color="auto" w:fill="auto"/>
            <w:hideMark/>
          </w:tcPr>
          <w:p w14:paraId="52A7B317" w14:textId="77777777" w:rsidR="008918C5" w:rsidRPr="004F67BA" w:rsidRDefault="008918C5" w:rsidP="008918C5">
            <w:pPr>
              <w:jc w:val="both"/>
              <w:rPr>
                <w:b/>
                <w:bCs/>
                <w:lang w:val="en-US" w:eastAsia="ko-KR"/>
              </w:rPr>
            </w:pPr>
            <w:r w:rsidRPr="004F67BA">
              <w:rPr>
                <w:b/>
                <w:bCs/>
                <w:lang w:val="en-US" w:eastAsia="ko-KR"/>
              </w:rPr>
              <w:t>Name</w:t>
            </w:r>
          </w:p>
        </w:tc>
        <w:tc>
          <w:tcPr>
            <w:tcW w:w="7583" w:type="dxa"/>
            <w:shd w:val="clear" w:color="auto" w:fill="auto"/>
            <w:noWrap/>
            <w:vAlign w:val="bottom"/>
          </w:tcPr>
          <w:p w14:paraId="068E5D50" w14:textId="7DEC16E0" w:rsidR="008918C5" w:rsidRPr="004F67BA" w:rsidRDefault="008918C5" w:rsidP="008918C5">
            <w:pPr>
              <w:jc w:val="both"/>
              <w:rPr>
                <w:lang w:val="en-US" w:eastAsia="ko-KR"/>
              </w:rPr>
            </w:pPr>
            <w:r w:rsidRPr="008918C5">
              <w:rPr>
                <w:lang w:val="en-US" w:eastAsia="ko-KR"/>
              </w:rPr>
              <w:t xml:space="preserve">Maximilian </w:t>
            </w:r>
            <w:proofErr w:type="spellStart"/>
            <w:r w:rsidRPr="008918C5">
              <w:rPr>
                <w:lang w:val="en-US" w:eastAsia="ko-KR"/>
              </w:rPr>
              <w:t>Riegel</w:t>
            </w:r>
            <w:proofErr w:type="spellEnd"/>
          </w:p>
        </w:tc>
      </w:tr>
      <w:tr w:rsidR="008918C5" w:rsidRPr="004F67BA" w14:paraId="6C10EB55" w14:textId="77777777" w:rsidTr="008918C5">
        <w:trPr>
          <w:trHeight w:val="330"/>
        </w:trPr>
        <w:tc>
          <w:tcPr>
            <w:tcW w:w="1201" w:type="dxa"/>
            <w:shd w:val="clear" w:color="auto" w:fill="auto"/>
          </w:tcPr>
          <w:p w14:paraId="426FA05F" w14:textId="77777777" w:rsidR="008918C5" w:rsidRPr="004F67BA" w:rsidRDefault="008918C5" w:rsidP="008918C5">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4F6836F3" w14:textId="65368935" w:rsidR="008918C5" w:rsidRPr="004F67BA" w:rsidRDefault="008918C5" w:rsidP="008918C5">
            <w:pPr>
              <w:jc w:val="both"/>
              <w:rPr>
                <w:lang w:val="en-US" w:eastAsia="ko-KR"/>
              </w:rPr>
            </w:pPr>
            <w:r w:rsidRPr="008918C5">
              <w:rPr>
                <w:lang w:val="en-US" w:eastAsia="ko-KR"/>
              </w:rPr>
              <w:t>3.1</w:t>
            </w:r>
          </w:p>
        </w:tc>
      </w:tr>
      <w:tr w:rsidR="008918C5" w:rsidRPr="00665A39" w14:paraId="7F907EFE" w14:textId="77777777" w:rsidTr="008918C5">
        <w:trPr>
          <w:trHeight w:val="330"/>
        </w:trPr>
        <w:tc>
          <w:tcPr>
            <w:tcW w:w="1201" w:type="dxa"/>
            <w:shd w:val="clear" w:color="auto" w:fill="auto"/>
          </w:tcPr>
          <w:p w14:paraId="6020FAA9" w14:textId="77777777" w:rsidR="008918C5"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6C3D1D0D" w14:textId="783A9D94" w:rsidR="008918C5" w:rsidRPr="00665A39" w:rsidRDefault="008918C5" w:rsidP="008918C5">
            <w:pPr>
              <w:jc w:val="both"/>
              <w:rPr>
                <w:lang w:val="en-US" w:eastAsia="ko-KR"/>
              </w:rPr>
            </w:pPr>
            <w:r w:rsidRPr="008918C5">
              <w:rPr>
                <w:lang w:val="en-US" w:eastAsia="ko-KR"/>
              </w:rPr>
              <w:t>Interworking concepts of 4G systems are not in scope of a report on 5GS - WLAN interworking</w:t>
            </w:r>
          </w:p>
        </w:tc>
      </w:tr>
      <w:tr w:rsidR="008918C5" w:rsidRPr="004F67BA" w14:paraId="7C638769" w14:textId="77777777" w:rsidTr="008918C5">
        <w:trPr>
          <w:trHeight w:val="330"/>
        </w:trPr>
        <w:tc>
          <w:tcPr>
            <w:tcW w:w="1201" w:type="dxa"/>
            <w:shd w:val="clear" w:color="auto" w:fill="auto"/>
          </w:tcPr>
          <w:p w14:paraId="6564DF77"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69DDC88C" w14:textId="7BFF528E" w:rsidR="008918C5" w:rsidRPr="004F67BA" w:rsidRDefault="008918C5" w:rsidP="008918C5">
            <w:pPr>
              <w:jc w:val="both"/>
              <w:rPr>
                <w:lang w:val="en-US" w:eastAsia="ko-KR"/>
              </w:rPr>
            </w:pPr>
            <w:r w:rsidRPr="008918C5">
              <w:rPr>
                <w:lang w:val="en-US" w:eastAsia="ko-KR"/>
              </w:rPr>
              <w:t xml:space="preserve">Remove sentence starting </w:t>
            </w:r>
            <w:r w:rsidR="00692A0D">
              <w:rPr>
                <w:lang w:val="en-US" w:eastAsia="ko-KR"/>
              </w:rPr>
              <w:t>“</w:t>
            </w:r>
            <w:r w:rsidRPr="008918C5">
              <w:rPr>
                <w:lang w:val="en-US" w:eastAsia="ko-KR"/>
              </w:rPr>
              <w:t>3GPP LTE-based</w:t>
            </w:r>
            <w:r w:rsidR="00692A0D">
              <w:rPr>
                <w:lang w:val="en-US" w:eastAsia="ko-KR"/>
              </w:rPr>
              <w:t>”</w:t>
            </w:r>
          </w:p>
        </w:tc>
      </w:tr>
      <w:tr w:rsidR="008918C5" w:rsidRPr="004F67BA" w14:paraId="00B72FF7" w14:textId="77777777" w:rsidTr="008918C5">
        <w:trPr>
          <w:trHeight w:val="330"/>
        </w:trPr>
        <w:tc>
          <w:tcPr>
            <w:tcW w:w="1201" w:type="dxa"/>
            <w:shd w:val="clear" w:color="auto" w:fill="auto"/>
          </w:tcPr>
          <w:p w14:paraId="114EBE35" w14:textId="77777777" w:rsidR="008918C5" w:rsidRPr="004F67BA" w:rsidRDefault="008918C5" w:rsidP="008918C5">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14E3C2DC" w14:textId="2A069551" w:rsidR="008918C5" w:rsidRPr="004F67BA" w:rsidRDefault="002F540C" w:rsidP="008918C5">
            <w:pPr>
              <w:jc w:val="both"/>
              <w:rPr>
                <w:lang w:val="en-US" w:eastAsia="ko-KR"/>
              </w:rPr>
            </w:pPr>
            <w:r>
              <w:rPr>
                <w:rFonts w:hint="eastAsia"/>
                <w:lang w:val="en-US" w:eastAsia="ko-KR"/>
              </w:rPr>
              <w:t>8</w:t>
            </w:r>
          </w:p>
        </w:tc>
      </w:tr>
      <w:tr w:rsidR="008918C5" w:rsidRPr="004F67BA" w14:paraId="5B12DEAF" w14:textId="77777777" w:rsidTr="008918C5">
        <w:trPr>
          <w:trHeight w:val="330"/>
        </w:trPr>
        <w:tc>
          <w:tcPr>
            <w:tcW w:w="1201" w:type="dxa"/>
            <w:shd w:val="clear" w:color="auto" w:fill="auto"/>
          </w:tcPr>
          <w:p w14:paraId="0EB7D97F" w14:textId="77777777" w:rsidR="008918C5" w:rsidRPr="004F67BA"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5DF2FE98" w14:textId="77777777" w:rsidR="002F540C" w:rsidRPr="009F47DC" w:rsidRDefault="002F540C" w:rsidP="002F540C">
            <w:pPr>
              <w:jc w:val="both"/>
              <w:rPr>
                <w:rFonts w:eastAsia="맑은 고딕"/>
                <w:color w:val="000000" w:themeColor="text1"/>
                <w:szCs w:val="22"/>
                <w:lang w:eastAsia="ko-KR"/>
              </w:rPr>
            </w:pPr>
            <w:r w:rsidRPr="009F47DC">
              <w:rPr>
                <w:rFonts w:eastAsia="맑은 고딕"/>
                <w:color w:val="000000" w:themeColor="text1"/>
                <w:szCs w:val="22"/>
              </w:rPr>
              <w:t>I don't think it is relevant to this report to discuss trusted or untrusted. This is a 3GPP concept and does not exist within IEEE 802.11</w:t>
            </w:r>
          </w:p>
          <w:p w14:paraId="3E1F8A8B" w14:textId="77777777" w:rsidR="008918C5" w:rsidRPr="009F47DC" w:rsidRDefault="008918C5" w:rsidP="008918C5">
            <w:pPr>
              <w:jc w:val="both"/>
              <w:rPr>
                <w:lang w:eastAsia="ko-KR"/>
              </w:rPr>
            </w:pPr>
          </w:p>
        </w:tc>
      </w:tr>
      <w:tr w:rsidR="008918C5" w:rsidRPr="004F67BA" w14:paraId="7DE9B120" w14:textId="77777777" w:rsidTr="008918C5">
        <w:trPr>
          <w:trHeight w:val="330"/>
        </w:trPr>
        <w:tc>
          <w:tcPr>
            <w:tcW w:w="1201" w:type="dxa"/>
            <w:shd w:val="clear" w:color="auto" w:fill="auto"/>
          </w:tcPr>
          <w:p w14:paraId="7DF5BC2F"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57414465" w14:textId="7150CEAB" w:rsidR="008918C5" w:rsidRPr="004F67BA" w:rsidRDefault="008918C5" w:rsidP="008918C5">
            <w:pPr>
              <w:jc w:val="both"/>
              <w:rPr>
                <w:lang w:val="en-US" w:eastAsia="ko-KR"/>
              </w:rPr>
            </w:pPr>
            <w:r w:rsidRPr="008918C5">
              <w:rPr>
                <w:lang w:val="en-US" w:eastAsia="ko-KR"/>
              </w:rPr>
              <w:t>20-08-31 3GPP cellular system has specified</w:t>
            </w:r>
          </w:p>
        </w:tc>
      </w:tr>
      <w:tr w:rsidR="008918C5" w:rsidRPr="004F67BA" w14:paraId="58282F9E" w14:textId="77777777" w:rsidTr="008918C5">
        <w:trPr>
          <w:trHeight w:val="330"/>
        </w:trPr>
        <w:tc>
          <w:tcPr>
            <w:tcW w:w="1201" w:type="dxa"/>
            <w:shd w:val="clear" w:color="auto" w:fill="auto"/>
          </w:tcPr>
          <w:p w14:paraId="093D220C" w14:textId="77777777" w:rsidR="008918C5" w:rsidRPr="004F67BA" w:rsidRDefault="008918C5" w:rsidP="008918C5">
            <w:pPr>
              <w:jc w:val="both"/>
              <w:rPr>
                <w:b/>
                <w:bCs/>
                <w:lang w:val="en-US" w:eastAsia="ko-KR"/>
              </w:rPr>
            </w:pPr>
            <w:r w:rsidRPr="004F67BA">
              <w:rPr>
                <w:b/>
                <w:bCs/>
                <w:lang w:val="en-US" w:eastAsia="ko-KR"/>
              </w:rPr>
              <w:t>Resolution</w:t>
            </w:r>
          </w:p>
        </w:tc>
        <w:tc>
          <w:tcPr>
            <w:tcW w:w="7583" w:type="dxa"/>
            <w:shd w:val="clear" w:color="auto" w:fill="auto"/>
            <w:noWrap/>
            <w:vAlign w:val="bottom"/>
          </w:tcPr>
          <w:p w14:paraId="094FDEEF" w14:textId="01124A33" w:rsidR="008918C5" w:rsidRPr="004F67BA" w:rsidRDefault="008918C5" w:rsidP="008918C5">
            <w:pPr>
              <w:jc w:val="both"/>
              <w:rPr>
                <w:lang w:val="en-US" w:eastAsia="ko-KR"/>
              </w:rPr>
            </w:pPr>
            <w:r w:rsidRPr="008918C5">
              <w:rPr>
                <w:lang w:val="en-US" w:eastAsia="ko-KR"/>
              </w:rPr>
              <w:t>Revise</w:t>
            </w:r>
          </w:p>
        </w:tc>
      </w:tr>
      <w:tr w:rsidR="008918C5" w:rsidRPr="004F67BA" w14:paraId="53A37580" w14:textId="77777777" w:rsidTr="008918C5">
        <w:trPr>
          <w:trHeight w:val="330"/>
        </w:trPr>
        <w:tc>
          <w:tcPr>
            <w:tcW w:w="1201" w:type="dxa"/>
            <w:shd w:val="clear" w:color="auto" w:fill="auto"/>
          </w:tcPr>
          <w:p w14:paraId="18B7B477" w14:textId="77777777" w:rsidR="008918C5" w:rsidRPr="004F67BA" w:rsidRDefault="008918C5" w:rsidP="008918C5">
            <w:pPr>
              <w:jc w:val="both"/>
              <w:rPr>
                <w:b/>
                <w:bCs/>
                <w:lang w:val="en-US" w:eastAsia="ko-KR"/>
              </w:rPr>
            </w:pPr>
            <w:r w:rsidRPr="004F67BA">
              <w:rPr>
                <w:b/>
                <w:bCs/>
                <w:lang w:val="en-US" w:eastAsia="ko-KR"/>
              </w:rPr>
              <w:t>Notes</w:t>
            </w:r>
          </w:p>
        </w:tc>
        <w:tc>
          <w:tcPr>
            <w:tcW w:w="7583" w:type="dxa"/>
            <w:shd w:val="clear" w:color="auto" w:fill="auto"/>
            <w:noWrap/>
            <w:vAlign w:val="bottom"/>
          </w:tcPr>
          <w:p w14:paraId="5A92FA91" w14:textId="7A070418" w:rsidR="008918C5" w:rsidRPr="004F67BA" w:rsidRDefault="008918C5" w:rsidP="008918C5">
            <w:pPr>
              <w:jc w:val="both"/>
              <w:rPr>
                <w:lang w:val="en-US" w:eastAsia="ko-KR"/>
              </w:rPr>
            </w:pPr>
            <w:r w:rsidRPr="008918C5">
              <w:rPr>
                <w:lang w:val="en-US" w:eastAsia="ko-KR"/>
              </w:rPr>
              <w:t>4G term deleted</w:t>
            </w:r>
          </w:p>
        </w:tc>
      </w:tr>
      <w:tr w:rsidR="008918C5" w:rsidRPr="004F67BA" w14:paraId="5B4E38A5" w14:textId="77777777" w:rsidTr="008918C5">
        <w:trPr>
          <w:trHeight w:val="330"/>
        </w:trPr>
        <w:tc>
          <w:tcPr>
            <w:tcW w:w="8784" w:type="dxa"/>
            <w:gridSpan w:val="2"/>
            <w:shd w:val="clear" w:color="auto" w:fill="auto"/>
          </w:tcPr>
          <w:p w14:paraId="40DF8DC3" w14:textId="16EDE050" w:rsidR="008918C5" w:rsidRPr="004F67BA" w:rsidRDefault="007048CB" w:rsidP="008918C5">
            <w:pPr>
              <w:jc w:val="both"/>
              <w:rPr>
                <w:lang w:val="en-US" w:eastAsia="ko-KR"/>
              </w:rPr>
            </w:pPr>
            <w:r>
              <w:rPr>
                <w:lang w:val="en-US" w:eastAsia="ko-KR"/>
              </w:rPr>
              <w:t>Proposed resolution</w:t>
            </w:r>
          </w:p>
        </w:tc>
      </w:tr>
      <w:tr w:rsidR="008918C5" w:rsidRPr="004F67BA" w14:paraId="0C871280" w14:textId="77777777" w:rsidTr="008918C5">
        <w:trPr>
          <w:trHeight w:val="330"/>
        </w:trPr>
        <w:tc>
          <w:tcPr>
            <w:tcW w:w="1201" w:type="dxa"/>
            <w:shd w:val="clear" w:color="auto" w:fill="auto"/>
          </w:tcPr>
          <w:p w14:paraId="62E004BB" w14:textId="77777777" w:rsidR="008918C5" w:rsidRPr="004F67BA" w:rsidRDefault="008918C5" w:rsidP="008918C5">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47225E43" w14:textId="36A8B346" w:rsidR="008918C5" w:rsidRPr="004F67BA" w:rsidRDefault="008918C5" w:rsidP="008918C5">
            <w:pPr>
              <w:jc w:val="both"/>
              <w:rPr>
                <w:lang w:val="en-US" w:eastAsia="ko-KR"/>
              </w:rPr>
            </w:pPr>
            <w:r>
              <w:rPr>
                <w:lang w:val="en-US" w:eastAsia="ko-KR"/>
              </w:rPr>
              <w:t xml:space="preserve"> </w:t>
            </w:r>
            <w:r w:rsidR="002F540C">
              <w:rPr>
                <w:lang w:val="en-US" w:eastAsia="ko-KR"/>
              </w:rPr>
              <w:t>3.1</w:t>
            </w:r>
          </w:p>
        </w:tc>
      </w:tr>
      <w:tr w:rsidR="008918C5" w:rsidRPr="004F67BA" w14:paraId="0EC52502" w14:textId="77777777" w:rsidTr="008918C5">
        <w:trPr>
          <w:trHeight w:val="330"/>
        </w:trPr>
        <w:tc>
          <w:tcPr>
            <w:tcW w:w="1201" w:type="dxa"/>
            <w:shd w:val="clear" w:color="auto" w:fill="auto"/>
          </w:tcPr>
          <w:p w14:paraId="34DD6A07" w14:textId="77777777" w:rsidR="008918C5" w:rsidRPr="004F67BA" w:rsidRDefault="008918C5" w:rsidP="008918C5">
            <w:pPr>
              <w:jc w:val="both"/>
              <w:rPr>
                <w:b/>
                <w:bCs/>
                <w:lang w:val="en-US" w:eastAsia="ko-KR"/>
              </w:rPr>
            </w:pPr>
            <w:r>
              <w:rPr>
                <w:rFonts w:hint="eastAsia"/>
                <w:b/>
                <w:bCs/>
                <w:lang w:val="en-US" w:eastAsia="ko-KR"/>
              </w:rPr>
              <w:t>Text</w:t>
            </w:r>
          </w:p>
        </w:tc>
        <w:tc>
          <w:tcPr>
            <w:tcW w:w="7583" w:type="dxa"/>
            <w:shd w:val="clear" w:color="auto" w:fill="auto"/>
            <w:noWrap/>
            <w:vAlign w:val="bottom"/>
          </w:tcPr>
          <w:p w14:paraId="2D396ADB" w14:textId="39FDEF12" w:rsidR="008918C5" w:rsidRPr="009F47DC" w:rsidRDefault="002F540C" w:rsidP="008918C5">
            <w:pPr>
              <w:jc w:val="both"/>
              <w:rPr>
                <w:highlight w:val="yellow"/>
                <w:lang w:val="en-US" w:eastAsia="ko-KR"/>
              </w:rPr>
            </w:pPr>
            <w:r w:rsidRPr="009F47DC">
              <w:rPr>
                <w:highlight w:val="yellow"/>
                <w:lang w:val="en-US" w:eastAsia="zh-CN"/>
              </w:rPr>
              <w:t>3GPP cellular system has specified both RAN level (layer 2) interworking and CN level (layer 3 and above) interworking [2-4].</w:t>
            </w:r>
          </w:p>
        </w:tc>
      </w:tr>
    </w:tbl>
    <w:p w14:paraId="1F752C35" w14:textId="77777777" w:rsidR="008918C5" w:rsidRDefault="008918C5" w:rsidP="003B4A18">
      <w:pPr>
        <w:jc w:val="both"/>
        <w:rPr>
          <w:lang w:val="en-US" w:eastAsia="ko-KR"/>
        </w:rPr>
      </w:pPr>
    </w:p>
    <w:p w14:paraId="334E70C2" w14:textId="3BF87708" w:rsidR="002406E7" w:rsidRDefault="002406E7">
      <w:pPr>
        <w:rPr>
          <w:lang w:val="en-US" w:eastAsia="ko-KR"/>
        </w:rPr>
      </w:pPr>
      <w:r>
        <w:rPr>
          <w:lang w:val="en-US" w:eastAsia="ko-KR"/>
        </w:rPr>
        <w:br w:type="page"/>
      </w:r>
    </w:p>
    <w:p w14:paraId="45FB44AC" w14:textId="77777777" w:rsidR="008918C5" w:rsidRDefault="008918C5"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3097CCA0" w14:textId="77777777" w:rsidTr="008918C5">
        <w:trPr>
          <w:trHeight w:val="330"/>
        </w:trPr>
        <w:tc>
          <w:tcPr>
            <w:tcW w:w="1201" w:type="dxa"/>
            <w:shd w:val="clear" w:color="auto" w:fill="auto"/>
            <w:hideMark/>
          </w:tcPr>
          <w:p w14:paraId="65B989BE" w14:textId="7E160471" w:rsidR="008918C5" w:rsidRPr="004F67BA" w:rsidRDefault="00DF2F7B" w:rsidP="008918C5">
            <w:pPr>
              <w:jc w:val="both"/>
              <w:rPr>
                <w:b/>
                <w:bCs/>
                <w:lang w:val="en-US" w:eastAsia="ko-KR"/>
              </w:rPr>
            </w:pPr>
            <w:r>
              <w:rPr>
                <w:b/>
                <w:bCs/>
                <w:lang w:val="en-US" w:eastAsia="ko-KR"/>
              </w:rPr>
              <w:t>CID</w:t>
            </w:r>
          </w:p>
        </w:tc>
        <w:tc>
          <w:tcPr>
            <w:tcW w:w="7583" w:type="dxa"/>
            <w:shd w:val="clear" w:color="auto" w:fill="auto"/>
            <w:noWrap/>
            <w:vAlign w:val="bottom"/>
          </w:tcPr>
          <w:p w14:paraId="19E63BFB" w14:textId="2D734375" w:rsidR="008918C5" w:rsidRPr="004F67BA" w:rsidRDefault="008918C5" w:rsidP="008918C5">
            <w:pPr>
              <w:jc w:val="both"/>
              <w:rPr>
                <w:lang w:val="en-US" w:eastAsia="ko-KR"/>
              </w:rPr>
            </w:pPr>
            <w:r>
              <w:rPr>
                <w:rFonts w:hint="eastAsia"/>
                <w:lang w:val="en-US" w:eastAsia="ko-KR"/>
              </w:rPr>
              <w:t>8</w:t>
            </w:r>
          </w:p>
        </w:tc>
      </w:tr>
      <w:tr w:rsidR="008918C5" w:rsidRPr="004F67BA" w14:paraId="75BD34FA" w14:textId="77777777" w:rsidTr="008918C5">
        <w:trPr>
          <w:trHeight w:val="330"/>
        </w:trPr>
        <w:tc>
          <w:tcPr>
            <w:tcW w:w="1201" w:type="dxa"/>
            <w:shd w:val="clear" w:color="auto" w:fill="auto"/>
            <w:hideMark/>
          </w:tcPr>
          <w:p w14:paraId="4A91D1B1" w14:textId="77777777" w:rsidR="008918C5" w:rsidRPr="004F67BA" w:rsidRDefault="008918C5" w:rsidP="008918C5">
            <w:pPr>
              <w:jc w:val="both"/>
              <w:rPr>
                <w:b/>
                <w:bCs/>
                <w:lang w:val="en-US" w:eastAsia="ko-KR"/>
              </w:rPr>
            </w:pPr>
            <w:r w:rsidRPr="004F67BA">
              <w:rPr>
                <w:b/>
                <w:bCs/>
                <w:lang w:val="en-US" w:eastAsia="ko-KR"/>
              </w:rPr>
              <w:t>Name</w:t>
            </w:r>
          </w:p>
        </w:tc>
        <w:tc>
          <w:tcPr>
            <w:tcW w:w="7583" w:type="dxa"/>
            <w:shd w:val="clear" w:color="auto" w:fill="auto"/>
            <w:noWrap/>
            <w:vAlign w:val="bottom"/>
          </w:tcPr>
          <w:p w14:paraId="57265CA6" w14:textId="6D0E03EE" w:rsidR="008918C5" w:rsidRPr="004F67BA" w:rsidRDefault="008918C5" w:rsidP="008918C5">
            <w:pPr>
              <w:jc w:val="both"/>
              <w:rPr>
                <w:lang w:val="en-US" w:eastAsia="ko-KR"/>
              </w:rPr>
            </w:pPr>
            <w:r w:rsidRPr="008918C5">
              <w:rPr>
                <w:lang w:val="en-US" w:eastAsia="ko-KR"/>
              </w:rPr>
              <w:t>Stephen McCann</w:t>
            </w:r>
          </w:p>
        </w:tc>
      </w:tr>
      <w:tr w:rsidR="008918C5" w:rsidRPr="004F67BA" w14:paraId="2230EA8C" w14:textId="77777777" w:rsidTr="008918C5">
        <w:trPr>
          <w:trHeight w:val="330"/>
        </w:trPr>
        <w:tc>
          <w:tcPr>
            <w:tcW w:w="1201" w:type="dxa"/>
            <w:shd w:val="clear" w:color="auto" w:fill="auto"/>
          </w:tcPr>
          <w:p w14:paraId="76A65181" w14:textId="77777777" w:rsidR="008918C5" w:rsidRPr="004F67BA" w:rsidRDefault="008918C5" w:rsidP="008918C5">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6591B746" w14:textId="5BC699FA" w:rsidR="008918C5" w:rsidRPr="004F67BA" w:rsidRDefault="008918C5" w:rsidP="008918C5">
            <w:pPr>
              <w:jc w:val="both"/>
              <w:rPr>
                <w:lang w:val="en-US" w:eastAsia="ko-KR"/>
              </w:rPr>
            </w:pPr>
            <w:r w:rsidRPr="008918C5">
              <w:rPr>
                <w:lang w:val="en-US" w:eastAsia="ko-KR"/>
              </w:rPr>
              <w:t>3.1</w:t>
            </w:r>
          </w:p>
        </w:tc>
      </w:tr>
      <w:tr w:rsidR="008918C5" w:rsidRPr="00665A39" w14:paraId="5CDBC0A5" w14:textId="77777777" w:rsidTr="008918C5">
        <w:trPr>
          <w:trHeight w:val="330"/>
        </w:trPr>
        <w:tc>
          <w:tcPr>
            <w:tcW w:w="1201" w:type="dxa"/>
            <w:shd w:val="clear" w:color="auto" w:fill="auto"/>
          </w:tcPr>
          <w:p w14:paraId="49A2C8D6" w14:textId="77777777" w:rsidR="008918C5"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04FF9AA1" w14:textId="6581BF8B" w:rsidR="008918C5" w:rsidRPr="00665A39" w:rsidRDefault="008918C5" w:rsidP="008918C5">
            <w:pPr>
              <w:jc w:val="both"/>
              <w:rPr>
                <w:lang w:val="en-US" w:eastAsia="ko-KR"/>
              </w:rPr>
            </w:pPr>
            <w:r w:rsidRPr="008918C5">
              <w:rPr>
                <w:lang w:val="en-US" w:eastAsia="ko-KR"/>
              </w:rPr>
              <w:t>I don't think it is relevant to this report to discuss trusted or untrusted. This is a 3GPP concept and does not exist within IEEE 802.11</w:t>
            </w:r>
          </w:p>
        </w:tc>
      </w:tr>
      <w:tr w:rsidR="008918C5" w:rsidRPr="004F67BA" w14:paraId="2D8BD32E" w14:textId="77777777" w:rsidTr="008918C5">
        <w:trPr>
          <w:trHeight w:val="330"/>
        </w:trPr>
        <w:tc>
          <w:tcPr>
            <w:tcW w:w="1201" w:type="dxa"/>
            <w:shd w:val="clear" w:color="auto" w:fill="auto"/>
          </w:tcPr>
          <w:p w14:paraId="757A4F95"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704BF891" w14:textId="51B9E512" w:rsidR="008918C5" w:rsidRPr="004F67BA" w:rsidRDefault="008918C5" w:rsidP="008918C5">
            <w:pPr>
              <w:jc w:val="both"/>
              <w:rPr>
                <w:lang w:val="en-US" w:eastAsia="ko-KR"/>
              </w:rPr>
            </w:pPr>
            <w:r w:rsidRPr="008918C5">
              <w:rPr>
                <w:lang w:val="en-US" w:eastAsia="ko-KR"/>
              </w:rPr>
              <w:t>Remove the terms "trusted" and "untrusted" from the text.</w:t>
            </w:r>
          </w:p>
        </w:tc>
      </w:tr>
      <w:tr w:rsidR="008918C5" w:rsidRPr="004F67BA" w14:paraId="4D92CCB2" w14:textId="77777777" w:rsidTr="008918C5">
        <w:trPr>
          <w:trHeight w:val="330"/>
        </w:trPr>
        <w:tc>
          <w:tcPr>
            <w:tcW w:w="1201" w:type="dxa"/>
            <w:shd w:val="clear" w:color="auto" w:fill="auto"/>
          </w:tcPr>
          <w:p w14:paraId="683152F7" w14:textId="77777777" w:rsidR="008918C5" w:rsidRPr="004F67BA" w:rsidRDefault="008918C5" w:rsidP="008918C5">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4748C3F8" w14:textId="00FC9605" w:rsidR="008918C5" w:rsidRPr="004F67BA" w:rsidRDefault="008918C5" w:rsidP="008918C5">
            <w:pPr>
              <w:jc w:val="both"/>
              <w:rPr>
                <w:lang w:val="en-US" w:eastAsia="ko-KR"/>
              </w:rPr>
            </w:pPr>
            <w:r>
              <w:rPr>
                <w:rFonts w:hint="eastAsia"/>
                <w:lang w:val="en-US" w:eastAsia="ko-KR"/>
              </w:rPr>
              <w:t>98</w:t>
            </w:r>
          </w:p>
        </w:tc>
      </w:tr>
      <w:tr w:rsidR="008918C5" w:rsidRPr="004F67BA" w14:paraId="496FB3BE" w14:textId="77777777" w:rsidTr="008918C5">
        <w:trPr>
          <w:trHeight w:val="330"/>
        </w:trPr>
        <w:tc>
          <w:tcPr>
            <w:tcW w:w="1201" w:type="dxa"/>
            <w:shd w:val="clear" w:color="auto" w:fill="auto"/>
          </w:tcPr>
          <w:p w14:paraId="13C3AD12" w14:textId="77777777" w:rsidR="008918C5" w:rsidRPr="004F67BA"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54D34E4D" w14:textId="353C82A2" w:rsidR="008918C5" w:rsidRPr="004F67BA" w:rsidRDefault="002F540C" w:rsidP="008918C5">
            <w:pPr>
              <w:jc w:val="both"/>
              <w:rPr>
                <w:lang w:val="en-US" w:eastAsia="ko-KR"/>
              </w:rPr>
            </w:pPr>
            <w:r w:rsidRPr="008918C5">
              <w:rPr>
                <w:lang w:val="en-US" w:eastAsia="ko-KR"/>
              </w:rPr>
              <w:t>Interworking concepts of 4G systems are not in scope of a report on 5GS - WLAN interworking</w:t>
            </w:r>
          </w:p>
        </w:tc>
      </w:tr>
      <w:tr w:rsidR="008918C5" w:rsidRPr="004F67BA" w14:paraId="69D0FC3D" w14:textId="77777777" w:rsidTr="008918C5">
        <w:trPr>
          <w:trHeight w:val="330"/>
        </w:trPr>
        <w:tc>
          <w:tcPr>
            <w:tcW w:w="1201" w:type="dxa"/>
            <w:shd w:val="clear" w:color="auto" w:fill="auto"/>
          </w:tcPr>
          <w:p w14:paraId="5D4F5CB5"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48A4800B" w14:textId="2DB5631B" w:rsidR="008918C5" w:rsidRPr="004F67BA" w:rsidRDefault="007048CB" w:rsidP="008918C5">
            <w:pPr>
              <w:jc w:val="both"/>
              <w:rPr>
                <w:lang w:val="en-US" w:eastAsia="ko-KR"/>
              </w:rPr>
            </w:pPr>
            <w:r w:rsidRPr="007048CB">
              <w:rPr>
                <w:lang w:val="en-US" w:eastAsia="ko-KR"/>
              </w:rPr>
              <w:t>20-08-31 whether the WLAN is trusted or untrusted [8].</w:t>
            </w:r>
          </w:p>
        </w:tc>
      </w:tr>
      <w:tr w:rsidR="008918C5" w:rsidRPr="004F67BA" w14:paraId="7634610B" w14:textId="77777777" w:rsidTr="008918C5">
        <w:trPr>
          <w:trHeight w:val="330"/>
        </w:trPr>
        <w:tc>
          <w:tcPr>
            <w:tcW w:w="1201" w:type="dxa"/>
            <w:shd w:val="clear" w:color="auto" w:fill="auto"/>
          </w:tcPr>
          <w:p w14:paraId="11698CA0" w14:textId="77777777" w:rsidR="008918C5" w:rsidRPr="004F67BA" w:rsidRDefault="008918C5" w:rsidP="008918C5">
            <w:pPr>
              <w:jc w:val="both"/>
              <w:rPr>
                <w:b/>
                <w:bCs/>
                <w:lang w:val="en-US" w:eastAsia="ko-KR"/>
              </w:rPr>
            </w:pPr>
            <w:r w:rsidRPr="004F67BA">
              <w:rPr>
                <w:b/>
                <w:bCs/>
                <w:lang w:val="en-US" w:eastAsia="ko-KR"/>
              </w:rPr>
              <w:t>Resolution</w:t>
            </w:r>
          </w:p>
        </w:tc>
        <w:tc>
          <w:tcPr>
            <w:tcW w:w="7583" w:type="dxa"/>
            <w:shd w:val="clear" w:color="auto" w:fill="auto"/>
            <w:noWrap/>
            <w:vAlign w:val="bottom"/>
          </w:tcPr>
          <w:p w14:paraId="19448F26" w14:textId="5EAFA80F" w:rsidR="008918C5" w:rsidRPr="004F67BA" w:rsidRDefault="008918C5" w:rsidP="008918C5">
            <w:pPr>
              <w:jc w:val="both"/>
              <w:rPr>
                <w:lang w:val="en-US" w:eastAsia="ko-KR"/>
              </w:rPr>
            </w:pPr>
            <w:r w:rsidRPr="008918C5">
              <w:rPr>
                <w:lang w:val="en-US" w:eastAsia="ko-KR"/>
              </w:rPr>
              <w:t>Revise</w:t>
            </w:r>
          </w:p>
        </w:tc>
      </w:tr>
      <w:tr w:rsidR="008918C5" w:rsidRPr="004F67BA" w14:paraId="2F66BC9A" w14:textId="77777777" w:rsidTr="008918C5">
        <w:trPr>
          <w:trHeight w:val="330"/>
        </w:trPr>
        <w:tc>
          <w:tcPr>
            <w:tcW w:w="1201" w:type="dxa"/>
            <w:shd w:val="clear" w:color="auto" w:fill="auto"/>
          </w:tcPr>
          <w:p w14:paraId="527BE4B2" w14:textId="77777777" w:rsidR="008918C5" w:rsidRPr="004F67BA" w:rsidRDefault="008918C5" w:rsidP="008918C5">
            <w:pPr>
              <w:jc w:val="both"/>
              <w:rPr>
                <w:b/>
                <w:bCs/>
                <w:lang w:val="en-US" w:eastAsia="ko-KR"/>
              </w:rPr>
            </w:pPr>
            <w:r w:rsidRPr="004F67BA">
              <w:rPr>
                <w:b/>
                <w:bCs/>
                <w:lang w:val="en-US" w:eastAsia="ko-KR"/>
              </w:rPr>
              <w:t>Notes</w:t>
            </w:r>
          </w:p>
        </w:tc>
        <w:tc>
          <w:tcPr>
            <w:tcW w:w="7583" w:type="dxa"/>
            <w:shd w:val="clear" w:color="auto" w:fill="auto"/>
            <w:noWrap/>
            <w:vAlign w:val="bottom"/>
          </w:tcPr>
          <w:p w14:paraId="76016AAF" w14:textId="799FAD9F" w:rsidR="008918C5" w:rsidRPr="004F67BA" w:rsidRDefault="007048CB" w:rsidP="008918C5">
            <w:pPr>
              <w:jc w:val="both"/>
              <w:rPr>
                <w:lang w:val="en-US" w:eastAsia="ko-KR"/>
              </w:rPr>
            </w:pPr>
            <w:r w:rsidRPr="007048CB">
              <w:rPr>
                <w:lang w:val="en-US" w:eastAsia="ko-KR"/>
              </w:rPr>
              <w:t>Trusted or untrusted WLAN interworking model in loosely coupled interworking type is considered.</w:t>
            </w:r>
          </w:p>
        </w:tc>
      </w:tr>
      <w:tr w:rsidR="008918C5" w:rsidRPr="004F67BA" w14:paraId="1FA533A9" w14:textId="77777777" w:rsidTr="008918C5">
        <w:trPr>
          <w:trHeight w:val="330"/>
        </w:trPr>
        <w:tc>
          <w:tcPr>
            <w:tcW w:w="8784" w:type="dxa"/>
            <w:gridSpan w:val="2"/>
            <w:shd w:val="clear" w:color="auto" w:fill="auto"/>
          </w:tcPr>
          <w:p w14:paraId="135E31B2" w14:textId="2AE4DDDB" w:rsidR="008918C5" w:rsidRPr="004F67BA" w:rsidRDefault="007048CB" w:rsidP="008918C5">
            <w:pPr>
              <w:jc w:val="both"/>
              <w:rPr>
                <w:lang w:val="en-US" w:eastAsia="ko-KR"/>
              </w:rPr>
            </w:pPr>
            <w:r>
              <w:rPr>
                <w:lang w:val="en-US" w:eastAsia="ko-KR"/>
              </w:rPr>
              <w:t>Proposed resolution</w:t>
            </w:r>
          </w:p>
        </w:tc>
      </w:tr>
      <w:tr w:rsidR="008918C5" w:rsidRPr="004F67BA" w14:paraId="03467EF3" w14:textId="77777777" w:rsidTr="008918C5">
        <w:trPr>
          <w:trHeight w:val="330"/>
        </w:trPr>
        <w:tc>
          <w:tcPr>
            <w:tcW w:w="1201" w:type="dxa"/>
            <w:shd w:val="clear" w:color="auto" w:fill="auto"/>
          </w:tcPr>
          <w:p w14:paraId="1FBBA480" w14:textId="77777777" w:rsidR="008918C5" w:rsidRPr="004F67BA" w:rsidRDefault="008918C5" w:rsidP="008918C5">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7CA28EA0" w14:textId="4C50F5FE" w:rsidR="008918C5" w:rsidRPr="004F67BA" w:rsidRDefault="008918C5" w:rsidP="008918C5">
            <w:pPr>
              <w:jc w:val="both"/>
              <w:rPr>
                <w:lang w:val="en-US" w:eastAsia="ko-KR"/>
              </w:rPr>
            </w:pPr>
            <w:r>
              <w:rPr>
                <w:lang w:val="en-US" w:eastAsia="ko-KR"/>
              </w:rPr>
              <w:t xml:space="preserve"> </w:t>
            </w:r>
            <w:r w:rsidR="002F540C">
              <w:rPr>
                <w:lang w:val="en-US" w:eastAsia="ko-KR"/>
              </w:rPr>
              <w:t>3.1</w:t>
            </w:r>
          </w:p>
        </w:tc>
      </w:tr>
      <w:tr w:rsidR="008918C5" w:rsidRPr="004F67BA" w14:paraId="5DA97F17" w14:textId="77777777" w:rsidTr="008918C5">
        <w:trPr>
          <w:trHeight w:val="330"/>
        </w:trPr>
        <w:tc>
          <w:tcPr>
            <w:tcW w:w="1201" w:type="dxa"/>
            <w:shd w:val="clear" w:color="auto" w:fill="auto"/>
          </w:tcPr>
          <w:p w14:paraId="4280D644" w14:textId="77777777" w:rsidR="008918C5" w:rsidRPr="004F67BA" w:rsidRDefault="008918C5" w:rsidP="008918C5">
            <w:pPr>
              <w:jc w:val="both"/>
              <w:rPr>
                <w:b/>
                <w:bCs/>
                <w:lang w:val="en-US" w:eastAsia="ko-KR"/>
              </w:rPr>
            </w:pPr>
            <w:r>
              <w:rPr>
                <w:rFonts w:hint="eastAsia"/>
                <w:b/>
                <w:bCs/>
                <w:lang w:val="en-US" w:eastAsia="ko-KR"/>
              </w:rPr>
              <w:t>Text</w:t>
            </w:r>
          </w:p>
        </w:tc>
        <w:tc>
          <w:tcPr>
            <w:tcW w:w="7583" w:type="dxa"/>
            <w:shd w:val="clear" w:color="auto" w:fill="auto"/>
            <w:noWrap/>
            <w:vAlign w:val="bottom"/>
          </w:tcPr>
          <w:p w14:paraId="63A8CC10" w14:textId="36615D60" w:rsidR="008918C5" w:rsidRPr="009F47DC" w:rsidRDefault="002F540C" w:rsidP="008918C5">
            <w:pPr>
              <w:jc w:val="both"/>
              <w:rPr>
                <w:highlight w:val="yellow"/>
                <w:lang w:val="en-US" w:eastAsia="ko-KR"/>
              </w:rPr>
            </w:pPr>
            <w:r w:rsidRPr="009F47DC">
              <w:rPr>
                <w:highlight w:val="yellow"/>
                <w:lang w:val="en-US" w:eastAsia="zh-CN"/>
              </w:rPr>
              <w:t>However, 3GPP 5</w:t>
            </w:r>
            <w:r w:rsidRPr="009F47DC">
              <w:rPr>
                <w:highlight w:val="yellow"/>
                <w:lang w:val="en-US" w:eastAsia="ko-KR"/>
              </w:rPr>
              <w:t>G system</w:t>
            </w:r>
            <w:r w:rsidRPr="009F47DC">
              <w:rPr>
                <w:highlight w:val="yellow"/>
                <w:lang w:val="en-US" w:eastAsia="zh-CN"/>
              </w:rPr>
              <w:t xml:space="preserve"> has allowed WLAN access as a non-3GPP Radio Access Technologies (RAT) that can be directly connected to 5G Core Network (CN) via the N3IWF (Non-3GPP Interworking Function) or the TNGF (Trusted Non-3GPP Gateway Function) depending on whether the WLAN is trusted or untrusted [8].</w:t>
            </w:r>
          </w:p>
        </w:tc>
      </w:tr>
    </w:tbl>
    <w:p w14:paraId="732EA645" w14:textId="5FAD89D8" w:rsidR="008918C5" w:rsidRDefault="008918C5" w:rsidP="003B4A18">
      <w:pPr>
        <w:jc w:val="both"/>
        <w:rPr>
          <w:lang w:val="en-US" w:eastAsia="ko-KR"/>
        </w:rPr>
      </w:pPr>
    </w:p>
    <w:p w14:paraId="1F8E0926" w14:textId="5386615C" w:rsidR="002406E7" w:rsidRDefault="002406E7">
      <w:pPr>
        <w:rPr>
          <w:lang w:val="en-US" w:eastAsia="ko-KR"/>
        </w:rPr>
      </w:pPr>
      <w:r>
        <w:rPr>
          <w:lang w:val="en-US" w:eastAsia="ko-KR"/>
        </w:rPr>
        <w:br w:type="page"/>
      </w:r>
    </w:p>
    <w:p w14:paraId="6551EF52" w14:textId="77777777" w:rsidR="008918C5" w:rsidRDefault="008918C5"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70BBADC5" w14:textId="77777777" w:rsidTr="008918C5">
        <w:trPr>
          <w:trHeight w:val="330"/>
        </w:trPr>
        <w:tc>
          <w:tcPr>
            <w:tcW w:w="1201" w:type="dxa"/>
            <w:shd w:val="clear" w:color="auto" w:fill="auto"/>
            <w:hideMark/>
          </w:tcPr>
          <w:p w14:paraId="4A7D8A2B" w14:textId="22A7C69F" w:rsidR="008918C5" w:rsidRPr="004F67BA" w:rsidRDefault="00DF2F7B" w:rsidP="008918C5">
            <w:pPr>
              <w:jc w:val="both"/>
              <w:rPr>
                <w:b/>
                <w:bCs/>
                <w:lang w:val="en-US" w:eastAsia="ko-KR"/>
              </w:rPr>
            </w:pPr>
            <w:r>
              <w:rPr>
                <w:b/>
                <w:bCs/>
                <w:lang w:val="en-US" w:eastAsia="ko-KR"/>
              </w:rPr>
              <w:t>CID</w:t>
            </w:r>
          </w:p>
        </w:tc>
        <w:tc>
          <w:tcPr>
            <w:tcW w:w="7583" w:type="dxa"/>
            <w:shd w:val="clear" w:color="auto" w:fill="auto"/>
            <w:noWrap/>
            <w:vAlign w:val="bottom"/>
          </w:tcPr>
          <w:p w14:paraId="4D2A7447" w14:textId="31C3F7CE" w:rsidR="008918C5" w:rsidRPr="004F67BA" w:rsidRDefault="007048CB" w:rsidP="008918C5">
            <w:pPr>
              <w:jc w:val="both"/>
              <w:rPr>
                <w:lang w:val="en-US" w:eastAsia="ko-KR"/>
              </w:rPr>
            </w:pPr>
            <w:r>
              <w:rPr>
                <w:rFonts w:hint="eastAsia"/>
                <w:lang w:val="en-US" w:eastAsia="ko-KR"/>
              </w:rPr>
              <w:t>75</w:t>
            </w:r>
          </w:p>
        </w:tc>
      </w:tr>
      <w:tr w:rsidR="008918C5" w:rsidRPr="004F67BA" w14:paraId="06EEB4B1" w14:textId="77777777" w:rsidTr="008918C5">
        <w:trPr>
          <w:trHeight w:val="330"/>
        </w:trPr>
        <w:tc>
          <w:tcPr>
            <w:tcW w:w="1201" w:type="dxa"/>
            <w:shd w:val="clear" w:color="auto" w:fill="auto"/>
            <w:hideMark/>
          </w:tcPr>
          <w:p w14:paraId="6B064092" w14:textId="77777777" w:rsidR="008918C5" w:rsidRPr="004F67BA" w:rsidRDefault="008918C5" w:rsidP="008918C5">
            <w:pPr>
              <w:jc w:val="both"/>
              <w:rPr>
                <w:b/>
                <w:bCs/>
                <w:lang w:val="en-US" w:eastAsia="ko-KR"/>
              </w:rPr>
            </w:pPr>
            <w:r w:rsidRPr="004F67BA">
              <w:rPr>
                <w:b/>
                <w:bCs/>
                <w:lang w:val="en-US" w:eastAsia="ko-KR"/>
              </w:rPr>
              <w:t>Name</w:t>
            </w:r>
          </w:p>
        </w:tc>
        <w:tc>
          <w:tcPr>
            <w:tcW w:w="7583" w:type="dxa"/>
            <w:shd w:val="clear" w:color="auto" w:fill="auto"/>
            <w:noWrap/>
            <w:vAlign w:val="bottom"/>
          </w:tcPr>
          <w:p w14:paraId="69E8115B" w14:textId="27855758" w:rsidR="008918C5" w:rsidRPr="004F67BA" w:rsidRDefault="007048CB" w:rsidP="008918C5">
            <w:pPr>
              <w:jc w:val="both"/>
              <w:rPr>
                <w:lang w:val="en-US" w:eastAsia="ko-KR"/>
              </w:rPr>
            </w:pPr>
            <w:r w:rsidRPr="007048CB">
              <w:rPr>
                <w:lang w:val="en-US" w:eastAsia="ko-KR"/>
              </w:rPr>
              <w:t>JIAYIN ZHANG</w:t>
            </w:r>
          </w:p>
        </w:tc>
      </w:tr>
      <w:tr w:rsidR="008918C5" w:rsidRPr="004F67BA" w14:paraId="19115A4B" w14:textId="77777777" w:rsidTr="008918C5">
        <w:trPr>
          <w:trHeight w:val="330"/>
        </w:trPr>
        <w:tc>
          <w:tcPr>
            <w:tcW w:w="1201" w:type="dxa"/>
            <w:shd w:val="clear" w:color="auto" w:fill="auto"/>
          </w:tcPr>
          <w:p w14:paraId="0E969B9B" w14:textId="77777777" w:rsidR="008918C5" w:rsidRPr="004F67BA" w:rsidRDefault="008918C5" w:rsidP="008918C5">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42DC50B7" w14:textId="35E4FCF9" w:rsidR="008918C5" w:rsidRPr="004F67BA" w:rsidRDefault="007048CB" w:rsidP="008918C5">
            <w:pPr>
              <w:jc w:val="both"/>
              <w:rPr>
                <w:lang w:val="en-US" w:eastAsia="ko-KR"/>
              </w:rPr>
            </w:pPr>
            <w:r w:rsidRPr="007048CB">
              <w:rPr>
                <w:lang w:val="en-US" w:eastAsia="ko-KR"/>
              </w:rPr>
              <w:t>3.2</w:t>
            </w:r>
          </w:p>
        </w:tc>
      </w:tr>
      <w:tr w:rsidR="008918C5" w:rsidRPr="00665A39" w14:paraId="0B5695F4" w14:textId="77777777" w:rsidTr="008918C5">
        <w:trPr>
          <w:trHeight w:val="330"/>
        </w:trPr>
        <w:tc>
          <w:tcPr>
            <w:tcW w:w="1201" w:type="dxa"/>
            <w:shd w:val="clear" w:color="auto" w:fill="auto"/>
          </w:tcPr>
          <w:p w14:paraId="49C1B29B" w14:textId="77777777" w:rsidR="008918C5"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26EDC977" w14:textId="46A60A24" w:rsidR="008918C5" w:rsidRPr="00665A39" w:rsidRDefault="007048CB" w:rsidP="008918C5">
            <w:pPr>
              <w:jc w:val="both"/>
              <w:rPr>
                <w:lang w:val="en-US" w:eastAsia="ko-KR"/>
              </w:rPr>
            </w:pPr>
            <w:r w:rsidRPr="007048CB">
              <w:rPr>
                <w:lang w:val="en-US" w:eastAsia="ko-KR"/>
              </w:rPr>
              <w:t>There is no Y3, Y4 interface between WLAN Access Network and N3IWF in 3GPP specification and hard to enhance it, because it is assumed the WLAN Access Network in untrusted non-3GPP is purely relay function</w:t>
            </w:r>
          </w:p>
        </w:tc>
      </w:tr>
      <w:tr w:rsidR="008918C5" w:rsidRPr="004F67BA" w14:paraId="608CDE70" w14:textId="77777777" w:rsidTr="008918C5">
        <w:trPr>
          <w:trHeight w:val="330"/>
        </w:trPr>
        <w:tc>
          <w:tcPr>
            <w:tcW w:w="1201" w:type="dxa"/>
            <w:shd w:val="clear" w:color="auto" w:fill="auto"/>
          </w:tcPr>
          <w:p w14:paraId="13C35C34"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48B4F0F6" w14:textId="1B10AF3C" w:rsidR="008918C5" w:rsidRPr="004F67BA" w:rsidRDefault="007048CB" w:rsidP="008918C5">
            <w:pPr>
              <w:jc w:val="both"/>
              <w:rPr>
                <w:lang w:val="en-US" w:eastAsia="ko-KR"/>
              </w:rPr>
            </w:pPr>
            <w:r w:rsidRPr="007048CB">
              <w:rPr>
                <w:lang w:val="en-US" w:eastAsia="ko-KR"/>
              </w:rPr>
              <w:t>Remove the Y3, Y4 interface from the figure and considering the new interface only for trusted non-3GPP access.</w:t>
            </w:r>
          </w:p>
        </w:tc>
      </w:tr>
      <w:tr w:rsidR="008918C5" w:rsidRPr="004F67BA" w14:paraId="585D7FE9" w14:textId="77777777" w:rsidTr="008918C5">
        <w:trPr>
          <w:trHeight w:val="330"/>
        </w:trPr>
        <w:tc>
          <w:tcPr>
            <w:tcW w:w="1201" w:type="dxa"/>
            <w:shd w:val="clear" w:color="auto" w:fill="auto"/>
          </w:tcPr>
          <w:p w14:paraId="173E5D0F" w14:textId="77777777" w:rsidR="008918C5" w:rsidRPr="004F67BA" w:rsidRDefault="008918C5" w:rsidP="008918C5">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4E84D147" w14:textId="5047ED70" w:rsidR="008918C5" w:rsidRPr="004F67BA" w:rsidRDefault="002F540C" w:rsidP="008918C5">
            <w:pPr>
              <w:jc w:val="both"/>
              <w:rPr>
                <w:lang w:val="en-US" w:eastAsia="ko-KR"/>
              </w:rPr>
            </w:pPr>
            <w:r>
              <w:rPr>
                <w:rFonts w:hint="eastAsia"/>
                <w:lang w:val="en-US" w:eastAsia="ko-KR"/>
              </w:rPr>
              <w:t>7</w:t>
            </w:r>
          </w:p>
        </w:tc>
      </w:tr>
      <w:tr w:rsidR="008918C5" w:rsidRPr="004F67BA" w14:paraId="2F7DDA5A" w14:textId="77777777" w:rsidTr="008918C5">
        <w:trPr>
          <w:trHeight w:val="330"/>
        </w:trPr>
        <w:tc>
          <w:tcPr>
            <w:tcW w:w="1201" w:type="dxa"/>
            <w:shd w:val="clear" w:color="auto" w:fill="auto"/>
          </w:tcPr>
          <w:p w14:paraId="1600F5CC" w14:textId="77777777" w:rsidR="008918C5" w:rsidRPr="004F67BA"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67883ED1" w14:textId="77777777" w:rsidR="002F540C" w:rsidRPr="009F47DC" w:rsidRDefault="002F540C" w:rsidP="002F540C">
            <w:pPr>
              <w:jc w:val="both"/>
              <w:rPr>
                <w:rFonts w:eastAsia="맑은 고딕"/>
                <w:color w:val="000000"/>
                <w:szCs w:val="22"/>
                <w:lang w:eastAsia="ko-KR"/>
              </w:rPr>
            </w:pPr>
            <w:r w:rsidRPr="009F47DC">
              <w:rPr>
                <w:rFonts w:eastAsia="맑은 고딕"/>
                <w:color w:val="000000"/>
                <w:szCs w:val="22"/>
              </w:rPr>
              <w:t>It may help to explain RAN level and CN level a little more</w:t>
            </w:r>
          </w:p>
          <w:p w14:paraId="3DE25905" w14:textId="77777777" w:rsidR="008918C5" w:rsidRPr="009F47DC" w:rsidRDefault="008918C5" w:rsidP="008918C5">
            <w:pPr>
              <w:jc w:val="both"/>
              <w:rPr>
                <w:color w:val="000000" w:themeColor="text1"/>
                <w:lang w:eastAsia="ko-KR"/>
              </w:rPr>
            </w:pPr>
          </w:p>
        </w:tc>
      </w:tr>
      <w:tr w:rsidR="008918C5" w:rsidRPr="004F67BA" w14:paraId="3CC53DEF" w14:textId="77777777" w:rsidTr="008918C5">
        <w:trPr>
          <w:trHeight w:val="330"/>
        </w:trPr>
        <w:tc>
          <w:tcPr>
            <w:tcW w:w="1201" w:type="dxa"/>
            <w:shd w:val="clear" w:color="auto" w:fill="auto"/>
          </w:tcPr>
          <w:p w14:paraId="0A2E77C1"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33B4DE69" w14:textId="16BB82D9" w:rsidR="008918C5" w:rsidRPr="009F47DC" w:rsidRDefault="007048CB" w:rsidP="008918C5">
            <w:pPr>
              <w:jc w:val="both"/>
              <w:rPr>
                <w:highlight w:val="yellow"/>
                <w:lang w:val="en-US" w:eastAsia="ko-KR"/>
              </w:rPr>
            </w:pPr>
            <w:r w:rsidRPr="009F47DC">
              <w:rPr>
                <w:highlight w:val="yellow"/>
                <w:lang w:val="en-US" w:eastAsia="ko-KR"/>
              </w:rPr>
              <w:t>20-08-31 we propose R8</w:t>
            </w:r>
            <w:r w:rsidR="002F540C" w:rsidRPr="009F47DC">
              <w:rPr>
                <w:highlight w:val="yellow"/>
                <w:lang w:val="en-US" w:eastAsia="ko-KR"/>
              </w:rPr>
              <w:t xml:space="preserve"> </w:t>
            </w:r>
            <w:r w:rsidRPr="009F47DC">
              <w:rPr>
                <w:highlight w:val="yellow"/>
                <w:lang w:val="en-US" w:eastAsia="ko-KR"/>
              </w:rPr>
              <w:t xml:space="preserve">and R9 interfaces which are control and management interfaces to provide </w:t>
            </w:r>
            <w:proofErr w:type="spellStart"/>
            <w:r w:rsidRPr="009F47DC">
              <w:rPr>
                <w:highlight w:val="yellow"/>
                <w:lang w:val="en-US" w:eastAsia="ko-KR"/>
              </w:rPr>
              <w:t>QoS</w:t>
            </w:r>
            <w:proofErr w:type="spellEnd"/>
            <w:r w:rsidRPr="009F47DC">
              <w:rPr>
                <w:highlight w:val="yellow"/>
                <w:lang w:val="en-US" w:eastAsia="ko-KR"/>
              </w:rPr>
              <w:t xml:space="preserve"> mapping and MAC scheduling.</w:t>
            </w:r>
          </w:p>
        </w:tc>
      </w:tr>
      <w:tr w:rsidR="008918C5" w:rsidRPr="004F67BA" w14:paraId="33586CDF" w14:textId="77777777" w:rsidTr="008918C5">
        <w:trPr>
          <w:trHeight w:val="330"/>
        </w:trPr>
        <w:tc>
          <w:tcPr>
            <w:tcW w:w="1201" w:type="dxa"/>
            <w:shd w:val="clear" w:color="auto" w:fill="auto"/>
          </w:tcPr>
          <w:p w14:paraId="75E5C0DA" w14:textId="77777777" w:rsidR="008918C5" w:rsidRPr="004F67BA" w:rsidRDefault="008918C5" w:rsidP="008918C5">
            <w:pPr>
              <w:jc w:val="both"/>
              <w:rPr>
                <w:b/>
                <w:bCs/>
                <w:lang w:val="en-US" w:eastAsia="ko-KR"/>
              </w:rPr>
            </w:pPr>
            <w:r w:rsidRPr="004F67BA">
              <w:rPr>
                <w:b/>
                <w:bCs/>
                <w:lang w:val="en-US" w:eastAsia="ko-KR"/>
              </w:rPr>
              <w:t>Resolution</w:t>
            </w:r>
          </w:p>
        </w:tc>
        <w:tc>
          <w:tcPr>
            <w:tcW w:w="7583" w:type="dxa"/>
            <w:shd w:val="clear" w:color="auto" w:fill="auto"/>
            <w:noWrap/>
            <w:vAlign w:val="bottom"/>
          </w:tcPr>
          <w:p w14:paraId="0A2472E5" w14:textId="13CF3E4A" w:rsidR="008918C5" w:rsidRPr="004F67BA" w:rsidRDefault="008918C5" w:rsidP="008918C5">
            <w:pPr>
              <w:jc w:val="both"/>
              <w:rPr>
                <w:lang w:val="en-US" w:eastAsia="ko-KR"/>
              </w:rPr>
            </w:pPr>
            <w:r w:rsidRPr="008918C5">
              <w:rPr>
                <w:lang w:val="en-US" w:eastAsia="ko-KR"/>
              </w:rPr>
              <w:t>Revise</w:t>
            </w:r>
          </w:p>
        </w:tc>
      </w:tr>
      <w:tr w:rsidR="008918C5" w:rsidRPr="004F67BA" w14:paraId="59267813" w14:textId="77777777" w:rsidTr="008918C5">
        <w:trPr>
          <w:trHeight w:val="330"/>
        </w:trPr>
        <w:tc>
          <w:tcPr>
            <w:tcW w:w="1201" w:type="dxa"/>
            <w:shd w:val="clear" w:color="auto" w:fill="auto"/>
          </w:tcPr>
          <w:p w14:paraId="62556AE5" w14:textId="77777777" w:rsidR="008918C5" w:rsidRPr="004F67BA" w:rsidRDefault="008918C5" w:rsidP="008918C5">
            <w:pPr>
              <w:jc w:val="both"/>
              <w:rPr>
                <w:b/>
                <w:bCs/>
                <w:lang w:val="en-US" w:eastAsia="ko-KR"/>
              </w:rPr>
            </w:pPr>
            <w:r w:rsidRPr="004F67BA">
              <w:rPr>
                <w:b/>
                <w:bCs/>
                <w:lang w:val="en-US" w:eastAsia="ko-KR"/>
              </w:rPr>
              <w:t>Notes</w:t>
            </w:r>
          </w:p>
        </w:tc>
        <w:tc>
          <w:tcPr>
            <w:tcW w:w="7583" w:type="dxa"/>
            <w:shd w:val="clear" w:color="auto" w:fill="auto"/>
            <w:noWrap/>
            <w:vAlign w:val="bottom"/>
          </w:tcPr>
          <w:p w14:paraId="01F2C2C4" w14:textId="70D0C442" w:rsidR="008918C5" w:rsidRPr="004F67BA" w:rsidRDefault="007048CB" w:rsidP="008918C5">
            <w:pPr>
              <w:jc w:val="both"/>
              <w:rPr>
                <w:lang w:val="en-US" w:eastAsia="ko-KR"/>
              </w:rPr>
            </w:pPr>
            <w:r w:rsidRPr="009F47DC">
              <w:rPr>
                <w:highlight w:val="yellow"/>
                <w:lang w:val="en-US" w:eastAsia="ko-KR"/>
              </w:rPr>
              <w:t>Replace Y3 to R8, Y4 to R9</w:t>
            </w:r>
          </w:p>
        </w:tc>
      </w:tr>
      <w:tr w:rsidR="008918C5" w:rsidRPr="004F67BA" w14:paraId="3123CE90" w14:textId="77777777" w:rsidTr="008918C5">
        <w:trPr>
          <w:trHeight w:val="330"/>
        </w:trPr>
        <w:tc>
          <w:tcPr>
            <w:tcW w:w="8784" w:type="dxa"/>
            <w:gridSpan w:val="2"/>
            <w:shd w:val="clear" w:color="auto" w:fill="auto"/>
          </w:tcPr>
          <w:p w14:paraId="33D94473" w14:textId="75FB532B" w:rsidR="008918C5" w:rsidRPr="004F67BA" w:rsidRDefault="007048CB" w:rsidP="008918C5">
            <w:pPr>
              <w:jc w:val="both"/>
              <w:rPr>
                <w:lang w:val="en-US" w:eastAsia="ko-KR"/>
              </w:rPr>
            </w:pPr>
            <w:r>
              <w:rPr>
                <w:lang w:val="en-US" w:eastAsia="ko-KR"/>
              </w:rPr>
              <w:t>Proposed resolution</w:t>
            </w:r>
          </w:p>
        </w:tc>
      </w:tr>
      <w:tr w:rsidR="008918C5" w:rsidRPr="004F67BA" w14:paraId="304A4912" w14:textId="77777777" w:rsidTr="008918C5">
        <w:trPr>
          <w:trHeight w:val="330"/>
        </w:trPr>
        <w:tc>
          <w:tcPr>
            <w:tcW w:w="1201" w:type="dxa"/>
            <w:shd w:val="clear" w:color="auto" w:fill="auto"/>
          </w:tcPr>
          <w:p w14:paraId="45B83B89" w14:textId="77777777" w:rsidR="008918C5" w:rsidRPr="004F67BA" w:rsidRDefault="008918C5" w:rsidP="008918C5">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47D0CCB6" w14:textId="1A7DB69F" w:rsidR="008918C5" w:rsidRPr="004F67BA" w:rsidRDefault="008918C5" w:rsidP="008918C5">
            <w:pPr>
              <w:jc w:val="both"/>
              <w:rPr>
                <w:lang w:val="en-US" w:eastAsia="ko-KR"/>
              </w:rPr>
            </w:pPr>
            <w:r>
              <w:rPr>
                <w:lang w:val="en-US" w:eastAsia="ko-KR"/>
              </w:rPr>
              <w:t xml:space="preserve"> </w:t>
            </w:r>
            <w:r w:rsidR="002F540C">
              <w:rPr>
                <w:lang w:val="en-US" w:eastAsia="ko-KR"/>
              </w:rPr>
              <w:t>3.2</w:t>
            </w:r>
          </w:p>
        </w:tc>
      </w:tr>
      <w:tr w:rsidR="008918C5" w:rsidRPr="004F67BA" w14:paraId="6E91A2DE" w14:textId="77777777" w:rsidTr="008918C5">
        <w:trPr>
          <w:trHeight w:val="330"/>
        </w:trPr>
        <w:tc>
          <w:tcPr>
            <w:tcW w:w="1201" w:type="dxa"/>
            <w:shd w:val="clear" w:color="auto" w:fill="auto"/>
          </w:tcPr>
          <w:p w14:paraId="2CE2010C" w14:textId="77777777" w:rsidR="008918C5" w:rsidRPr="004F67BA" w:rsidRDefault="008918C5" w:rsidP="008918C5">
            <w:pPr>
              <w:jc w:val="both"/>
              <w:rPr>
                <w:b/>
                <w:bCs/>
                <w:lang w:val="en-US" w:eastAsia="ko-KR"/>
              </w:rPr>
            </w:pPr>
            <w:r>
              <w:rPr>
                <w:rFonts w:hint="eastAsia"/>
                <w:b/>
                <w:bCs/>
                <w:lang w:val="en-US" w:eastAsia="ko-KR"/>
              </w:rPr>
              <w:t>Text</w:t>
            </w:r>
          </w:p>
        </w:tc>
        <w:tc>
          <w:tcPr>
            <w:tcW w:w="7583" w:type="dxa"/>
            <w:shd w:val="clear" w:color="auto" w:fill="auto"/>
            <w:noWrap/>
            <w:vAlign w:val="bottom"/>
          </w:tcPr>
          <w:p w14:paraId="754EE41A" w14:textId="08E9CDE4" w:rsidR="008918C5" w:rsidRPr="004F67BA" w:rsidRDefault="002F540C" w:rsidP="008918C5">
            <w:pPr>
              <w:jc w:val="both"/>
              <w:rPr>
                <w:lang w:val="en-US" w:eastAsia="ko-KR"/>
              </w:rPr>
            </w:pPr>
            <w:r w:rsidRPr="009F47DC">
              <w:rPr>
                <w:lang w:val="en-US" w:eastAsia="ko-KR"/>
              </w:rPr>
              <w:t xml:space="preserve">We propose R8 and R9 interfaces which are control and management interfaces to provide </w:t>
            </w:r>
            <w:proofErr w:type="spellStart"/>
            <w:r w:rsidRPr="009F47DC">
              <w:rPr>
                <w:lang w:val="en-US" w:eastAsia="ko-KR"/>
              </w:rPr>
              <w:t>QoS</w:t>
            </w:r>
            <w:proofErr w:type="spellEnd"/>
            <w:r w:rsidRPr="009F47DC">
              <w:rPr>
                <w:lang w:val="en-US" w:eastAsia="ko-KR"/>
              </w:rPr>
              <w:t xml:space="preserve"> mapping and MAC scheduling.</w:t>
            </w:r>
          </w:p>
        </w:tc>
      </w:tr>
    </w:tbl>
    <w:p w14:paraId="08BA1DA1" w14:textId="5A1EEDAA" w:rsidR="002406E7" w:rsidRDefault="002406E7" w:rsidP="003B4A18">
      <w:pPr>
        <w:jc w:val="both"/>
        <w:rPr>
          <w:lang w:val="en-US" w:eastAsia="ko-KR"/>
        </w:rPr>
      </w:pPr>
    </w:p>
    <w:p w14:paraId="6F907390" w14:textId="77777777" w:rsidR="002406E7" w:rsidRDefault="002406E7">
      <w:pPr>
        <w:rPr>
          <w:lang w:val="en-US" w:eastAsia="ko-KR"/>
        </w:rPr>
      </w:pPr>
      <w:r>
        <w:rPr>
          <w:lang w:val="en-US" w:eastAsia="ko-KR"/>
        </w:rPr>
        <w:br w:type="page"/>
      </w:r>
    </w:p>
    <w:p w14:paraId="0BF53C82" w14:textId="77777777" w:rsidR="008918C5" w:rsidRDefault="008918C5" w:rsidP="003B4A18">
      <w:pPr>
        <w:jc w:val="both"/>
        <w:rPr>
          <w:lang w:val="en-US" w:eastAsia="ko-KR"/>
        </w:rPr>
      </w:pPr>
    </w:p>
    <w:p w14:paraId="54CFD17F" w14:textId="43A4C65C" w:rsidR="008918C5" w:rsidRDefault="008918C5"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278B97F7" w14:textId="77777777" w:rsidTr="008918C5">
        <w:trPr>
          <w:trHeight w:val="330"/>
        </w:trPr>
        <w:tc>
          <w:tcPr>
            <w:tcW w:w="1201" w:type="dxa"/>
            <w:shd w:val="clear" w:color="auto" w:fill="auto"/>
            <w:hideMark/>
          </w:tcPr>
          <w:p w14:paraId="64220E5D" w14:textId="197B8400" w:rsidR="008918C5" w:rsidRPr="004F67BA" w:rsidRDefault="00DF2F7B" w:rsidP="008918C5">
            <w:pPr>
              <w:jc w:val="both"/>
              <w:rPr>
                <w:b/>
                <w:bCs/>
                <w:lang w:val="en-US" w:eastAsia="ko-KR"/>
              </w:rPr>
            </w:pPr>
            <w:r>
              <w:rPr>
                <w:b/>
                <w:bCs/>
                <w:lang w:val="en-US" w:eastAsia="ko-KR"/>
              </w:rPr>
              <w:t>CID</w:t>
            </w:r>
          </w:p>
        </w:tc>
        <w:tc>
          <w:tcPr>
            <w:tcW w:w="7583" w:type="dxa"/>
            <w:shd w:val="clear" w:color="auto" w:fill="auto"/>
            <w:noWrap/>
            <w:vAlign w:val="bottom"/>
          </w:tcPr>
          <w:p w14:paraId="098DFF66" w14:textId="7F03D75D" w:rsidR="008918C5" w:rsidRPr="004F67BA" w:rsidRDefault="007048CB" w:rsidP="008918C5">
            <w:pPr>
              <w:jc w:val="both"/>
              <w:rPr>
                <w:lang w:val="en-US" w:eastAsia="ko-KR"/>
              </w:rPr>
            </w:pPr>
            <w:r>
              <w:rPr>
                <w:rFonts w:hint="eastAsia"/>
                <w:lang w:val="en-US" w:eastAsia="ko-KR"/>
              </w:rPr>
              <w:t>10</w:t>
            </w:r>
          </w:p>
        </w:tc>
      </w:tr>
      <w:tr w:rsidR="008918C5" w:rsidRPr="004F67BA" w14:paraId="4085F4C7" w14:textId="77777777" w:rsidTr="008918C5">
        <w:trPr>
          <w:trHeight w:val="330"/>
        </w:trPr>
        <w:tc>
          <w:tcPr>
            <w:tcW w:w="1201" w:type="dxa"/>
            <w:shd w:val="clear" w:color="auto" w:fill="auto"/>
            <w:hideMark/>
          </w:tcPr>
          <w:p w14:paraId="3151A324" w14:textId="77777777" w:rsidR="008918C5" w:rsidRPr="004F67BA" w:rsidRDefault="008918C5" w:rsidP="008918C5">
            <w:pPr>
              <w:jc w:val="both"/>
              <w:rPr>
                <w:b/>
                <w:bCs/>
                <w:lang w:val="en-US" w:eastAsia="ko-KR"/>
              </w:rPr>
            </w:pPr>
            <w:r w:rsidRPr="004F67BA">
              <w:rPr>
                <w:b/>
                <w:bCs/>
                <w:lang w:val="en-US" w:eastAsia="ko-KR"/>
              </w:rPr>
              <w:t>Name</w:t>
            </w:r>
          </w:p>
        </w:tc>
        <w:tc>
          <w:tcPr>
            <w:tcW w:w="7583" w:type="dxa"/>
            <w:shd w:val="clear" w:color="auto" w:fill="auto"/>
            <w:noWrap/>
            <w:vAlign w:val="bottom"/>
          </w:tcPr>
          <w:p w14:paraId="23EC6FB3" w14:textId="559220E2" w:rsidR="008918C5" w:rsidRPr="004F67BA" w:rsidRDefault="007048CB" w:rsidP="008918C5">
            <w:pPr>
              <w:jc w:val="both"/>
              <w:rPr>
                <w:lang w:val="en-US" w:eastAsia="ko-KR"/>
              </w:rPr>
            </w:pPr>
            <w:r w:rsidRPr="008918C5">
              <w:rPr>
                <w:lang w:val="en-US" w:eastAsia="ko-KR"/>
              </w:rPr>
              <w:t>Stephen McCann</w:t>
            </w:r>
          </w:p>
        </w:tc>
      </w:tr>
      <w:tr w:rsidR="008918C5" w:rsidRPr="004F67BA" w14:paraId="2C8C4D01" w14:textId="77777777" w:rsidTr="008918C5">
        <w:trPr>
          <w:trHeight w:val="330"/>
        </w:trPr>
        <w:tc>
          <w:tcPr>
            <w:tcW w:w="1201" w:type="dxa"/>
            <w:shd w:val="clear" w:color="auto" w:fill="auto"/>
          </w:tcPr>
          <w:p w14:paraId="6E0C4C75" w14:textId="77777777" w:rsidR="008918C5" w:rsidRPr="004F67BA" w:rsidRDefault="008918C5" w:rsidP="008918C5">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68DE205C" w14:textId="0E64815D" w:rsidR="008918C5" w:rsidRPr="004F67BA" w:rsidRDefault="007048CB" w:rsidP="008918C5">
            <w:pPr>
              <w:jc w:val="both"/>
              <w:rPr>
                <w:lang w:val="en-US" w:eastAsia="ko-KR"/>
              </w:rPr>
            </w:pPr>
            <w:r>
              <w:rPr>
                <w:rFonts w:hint="eastAsia"/>
                <w:lang w:val="en-US" w:eastAsia="ko-KR"/>
              </w:rPr>
              <w:t>4.4</w:t>
            </w:r>
          </w:p>
        </w:tc>
      </w:tr>
      <w:tr w:rsidR="008918C5" w:rsidRPr="00665A39" w14:paraId="0A709E46" w14:textId="77777777" w:rsidTr="008918C5">
        <w:trPr>
          <w:trHeight w:val="330"/>
        </w:trPr>
        <w:tc>
          <w:tcPr>
            <w:tcW w:w="1201" w:type="dxa"/>
            <w:shd w:val="clear" w:color="auto" w:fill="auto"/>
          </w:tcPr>
          <w:p w14:paraId="1D72E234" w14:textId="77777777" w:rsidR="008918C5"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5B5C9944" w14:textId="48FC2BAF" w:rsidR="008918C5" w:rsidRPr="00665A39" w:rsidRDefault="007048CB" w:rsidP="008918C5">
            <w:pPr>
              <w:jc w:val="both"/>
              <w:rPr>
                <w:lang w:val="en-US" w:eastAsia="ko-KR"/>
              </w:rPr>
            </w:pPr>
            <w:r w:rsidRPr="007048CB">
              <w:rPr>
                <w:lang w:val="en-US" w:eastAsia="ko-KR"/>
              </w:rPr>
              <w:t>ATSSS function support completely unclear; there is no reference to 3GPP 5GS specifications, nor sufficient information in clause 4.4</w:t>
            </w:r>
          </w:p>
        </w:tc>
      </w:tr>
      <w:tr w:rsidR="008918C5" w:rsidRPr="004F67BA" w14:paraId="52849DDE" w14:textId="77777777" w:rsidTr="008918C5">
        <w:trPr>
          <w:trHeight w:val="330"/>
        </w:trPr>
        <w:tc>
          <w:tcPr>
            <w:tcW w:w="1201" w:type="dxa"/>
            <w:shd w:val="clear" w:color="auto" w:fill="auto"/>
          </w:tcPr>
          <w:p w14:paraId="1D748B5E"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1B1367DF" w14:textId="78B0070F" w:rsidR="008918C5" w:rsidRPr="004F67BA" w:rsidRDefault="007048CB" w:rsidP="008918C5">
            <w:pPr>
              <w:jc w:val="both"/>
              <w:rPr>
                <w:lang w:val="en-US" w:eastAsia="ko-KR"/>
              </w:rPr>
            </w:pPr>
            <w:r w:rsidRPr="007048CB">
              <w:rPr>
                <w:lang w:val="en-US" w:eastAsia="ko-KR"/>
              </w:rPr>
              <w:t>Remove clause 4.4 from report</w:t>
            </w:r>
          </w:p>
        </w:tc>
      </w:tr>
      <w:tr w:rsidR="008918C5" w:rsidRPr="004F67BA" w14:paraId="2D49CA32" w14:textId="77777777" w:rsidTr="008918C5">
        <w:trPr>
          <w:trHeight w:val="330"/>
        </w:trPr>
        <w:tc>
          <w:tcPr>
            <w:tcW w:w="1201" w:type="dxa"/>
            <w:shd w:val="clear" w:color="auto" w:fill="auto"/>
          </w:tcPr>
          <w:p w14:paraId="44A92EE8" w14:textId="77777777" w:rsidR="008918C5" w:rsidRPr="004F67BA" w:rsidRDefault="008918C5" w:rsidP="008918C5">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29794B48" w14:textId="1B73E4F1" w:rsidR="008918C5" w:rsidRPr="004F67BA" w:rsidRDefault="008918C5" w:rsidP="008918C5">
            <w:pPr>
              <w:jc w:val="both"/>
              <w:rPr>
                <w:lang w:val="en-US" w:eastAsia="ko-KR"/>
              </w:rPr>
            </w:pPr>
          </w:p>
        </w:tc>
      </w:tr>
      <w:tr w:rsidR="008918C5" w:rsidRPr="004F67BA" w14:paraId="3A772F78" w14:textId="77777777" w:rsidTr="008918C5">
        <w:trPr>
          <w:trHeight w:val="330"/>
        </w:trPr>
        <w:tc>
          <w:tcPr>
            <w:tcW w:w="1201" w:type="dxa"/>
            <w:shd w:val="clear" w:color="auto" w:fill="auto"/>
          </w:tcPr>
          <w:p w14:paraId="02DEAD1F" w14:textId="77777777" w:rsidR="008918C5" w:rsidRPr="004F67BA"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33A42048" w14:textId="3BFCFBC3" w:rsidR="008918C5" w:rsidRPr="004F67BA" w:rsidRDefault="008918C5" w:rsidP="008918C5">
            <w:pPr>
              <w:jc w:val="both"/>
              <w:rPr>
                <w:lang w:val="en-US" w:eastAsia="ko-KR"/>
              </w:rPr>
            </w:pPr>
          </w:p>
        </w:tc>
      </w:tr>
      <w:tr w:rsidR="008918C5" w:rsidRPr="004F67BA" w14:paraId="5D90EC74" w14:textId="77777777" w:rsidTr="008918C5">
        <w:trPr>
          <w:trHeight w:val="330"/>
        </w:trPr>
        <w:tc>
          <w:tcPr>
            <w:tcW w:w="1201" w:type="dxa"/>
            <w:shd w:val="clear" w:color="auto" w:fill="auto"/>
          </w:tcPr>
          <w:p w14:paraId="0964D9C0"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0D3363D6" w14:textId="77777777" w:rsidR="008918C5" w:rsidRDefault="007048CB" w:rsidP="008918C5">
            <w:pPr>
              <w:jc w:val="both"/>
              <w:rPr>
                <w:lang w:val="en-US" w:eastAsia="ko-KR"/>
              </w:rPr>
            </w:pPr>
            <w:r w:rsidRPr="007048CB">
              <w:rPr>
                <w:lang w:val="en-US" w:eastAsia="ko-KR"/>
              </w:rPr>
              <w:t>20-08-31 refer to submission</w:t>
            </w:r>
          </w:p>
          <w:p w14:paraId="7D025557" w14:textId="7C54E3B2" w:rsidR="008208B3" w:rsidRPr="004F67BA" w:rsidRDefault="000E12D7" w:rsidP="008918C5">
            <w:pPr>
              <w:jc w:val="both"/>
              <w:rPr>
                <w:lang w:val="en-US" w:eastAsia="ko-KR"/>
              </w:rPr>
            </w:pPr>
            <w:r w:rsidRPr="009F47DC">
              <w:rPr>
                <w:highlight w:val="yellow"/>
                <w:lang w:val="en-US" w:eastAsia="ko-KR"/>
              </w:rPr>
              <w:t>Table of contents are re-organized in clause 5 and 6.</w:t>
            </w:r>
          </w:p>
        </w:tc>
      </w:tr>
      <w:tr w:rsidR="008918C5" w:rsidRPr="004F67BA" w14:paraId="54E5D7FE" w14:textId="77777777" w:rsidTr="008918C5">
        <w:trPr>
          <w:trHeight w:val="330"/>
        </w:trPr>
        <w:tc>
          <w:tcPr>
            <w:tcW w:w="1201" w:type="dxa"/>
            <w:shd w:val="clear" w:color="auto" w:fill="auto"/>
          </w:tcPr>
          <w:p w14:paraId="1BCC161A" w14:textId="77777777" w:rsidR="008918C5" w:rsidRPr="004F67BA" w:rsidRDefault="008918C5" w:rsidP="008918C5">
            <w:pPr>
              <w:jc w:val="both"/>
              <w:rPr>
                <w:b/>
                <w:bCs/>
                <w:lang w:val="en-US" w:eastAsia="ko-KR"/>
              </w:rPr>
            </w:pPr>
            <w:r w:rsidRPr="004F67BA">
              <w:rPr>
                <w:b/>
                <w:bCs/>
                <w:lang w:val="en-US" w:eastAsia="ko-KR"/>
              </w:rPr>
              <w:t>Resolution</w:t>
            </w:r>
          </w:p>
        </w:tc>
        <w:tc>
          <w:tcPr>
            <w:tcW w:w="7583" w:type="dxa"/>
            <w:shd w:val="clear" w:color="auto" w:fill="auto"/>
            <w:noWrap/>
            <w:vAlign w:val="bottom"/>
          </w:tcPr>
          <w:p w14:paraId="7F78B5DD" w14:textId="10955382" w:rsidR="008918C5" w:rsidRPr="004F67BA" w:rsidRDefault="008918C5" w:rsidP="008918C5">
            <w:pPr>
              <w:jc w:val="both"/>
              <w:rPr>
                <w:lang w:val="en-US" w:eastAsia="ko-KR"/>
              </w:rPr>
            </w:pPr>
            <w:r w:rsidRPr="008918C5">
              <w:rPr>
                <w:lang w:val="en-US" w:eastAsia="ko-KR"/>
              </w:rPr>
              <w:t>Revise</w:t>
            </w:r>
          </w:p>
        </w:tc>
      </w:tr>
      <w:tr w:rsidR="008918C5" w:rsidRPr="004F67BA" w14:paraId="49C256A8" w14:textId="77777777" w:rsidTr="008918C5">
        <w:trPr>
          <w:trHeight w:val="330"/>
        </w:trPr>
        <w:tc>
          <w:tcPr>
            <w:tcW w:w="1201" w:type="dxa"/>
            <w:shd w:val="clear" w:color="auto" w:fill="auto"/>
          </w:tcPr>
          <w:p w14:paraId="109C1D18" w14:textId="77777777" w:rsidR="008918C5" w:rsidRPr="004F67BA" w:rsidRDefault="008918C5" w:rsidP="008918C5">
            <w:pPr>
              <w:jc w:val="both"/>
              <w:rPr>
                <w:b/>
                <w:bCs/>
                <w:lang w:val="en-US" w:eastAsia="ko-KR"/>
              </w:rPr>
            </w:pPr>
            <w:r w:rsidRPr="004F67BA">
              <w:rPr>
                <w:b/>
                <w:bCs/>
                <w:lang w:val="en-US" w:eastAsia="ko-KR"/>
              </w:rPr>
              <w:t>Notes</w:t>
            </w:r>
          </w:p>
        </w:tc>
        <w:tc>
          <w:tcPr>
            <w:tcW w:w="7583" w:type="dxa"/>
            <w:shd w:val="clear" w:color="auto" w:fill="auto"/>
            <w:noWrap/>
            <w:vAlign w:val="bottom"/>
          </w:tcPr>
          <w:p w14:paraId="5014D1D2" w14:textId="05F1FFE5" w:rsidR="008918C5" w:rsidRPr="004F67BA" w:rsidRDefault="007048CB" w:rsidP="008918C5">
            <w:pPr>
              <w:jc w:val="both"/>
              <w:rPr>
                <w:lang w:val="en-US" w:eastAsia="ko-KR"/>
              </w:rPr>
            </w:pPr>
            <w:r w:rsidRPr="007048CB">
              <w:rPr>
                <w:lang w:val="en-US" w:eastAsia="ko-KR"/>
              </w:rPr>
              <w:t xml:space="preserve">Clause 5 5GS </w:t>
            </w:r>
            <w:proofErr w:type="spellStart"/>
            <w:r w:rsidRPr="007048CB">
              <w:rPr>
                <w:lang w:val="en-US" w:eastAsia="ko-KR"/>
              </w:rPr>
              <w:t>QoS</w:t>
            </w:r>
            <w:proofErr w:type="spellEnd"/>
            <w:r w:rsidRPr="007048CB">
              <w:rPr>
                <w:lang w:val="en-US" w:eastAsia="ko-KR"/>
              </w:rPr>
              <w:t xml:space="preserve"> management and Clause 6 gap analysis are updated</w:t>
            </w:r>
          </w:p>
        </w:tc>
      </w:tr>
      <w:tr w:rsidR="008918C5" w:rsidRPr="004F67BA" w14:paraId="28F05C74" w14:textId="77777777" w:rsidTr="008918C5">
        <w:trPr>
          <w:trHeight w:val="330"/>
        </w:trPr>
        <w:tc>
          <w:tcPr>
            <w:tcW w:w="8784" w:type="dxa"/>
            <w:gridSpan w:val="2"/>
            <w:shd w:val="clear" w:color="auto" w:fill="auto"/>
          </w:tcPr>
          <w:p w14:paraId="3F833E0D" w14:textId="19AB90B0" w:rsidR="008918C5" w:rsidRPr="004F67BA" w:rsidRDefault="007048CB" w:rsidP="008918C5">
            <w:pPr>
              <w:jc w:val="both"/>
              <w:rPr>
                <w:lang w:val="en-US" w:eastAsia="ko-KR"/>
              </w:rPr>
            </w:pPr>
            <w:r>
              <w:rPr>
                <w:lang w:val="en-US" w:eastAsia="ko-KR"/>
              </w:rPr>
              <w:t>Proposed resolution</w:t>
            </w:r>
          </w:p>
        </w:tc>
      </w:tr>
      <w:tr w:rsidR="008918C5" w:rsidRPr="004F67BA" w14:paraId="6368B32D" w14:textId="77777777" w:rsidTr="008918C5">
        <w:trPr>
          <w:trHeight w:val="330"/>
        </w:trPr>
        <w:tc>
          <w:tcPr>
            <w:tcW w:w="1201" w:type="dxa"/>
            <w:shd w:val="clear" w:color="auto" w:fill="auto"/>
          </w:tcPr>
          <w:p w14:paraId="28179EEA" w14:textId="77777777" w:rsidR="008918C5" w:rsidRPr="004F67BA" w:rsidRDefault="008918C5" w:rsidP="008918C5">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470E58A8" w14:textId="3283BD5B" w:rsidR="008918C5" w:rsidRDefault="00C3416D" w:rsidP="008918C5">
            <w:pPr>
              <w:jc w:val="both"/>
              <w:rPr>
                <w:lang w:val="en-US" w:eastAsia="ko-KR"/>
              </w:rPr>
            </w:pPr>
            <w:r>
              <w:rPr>
                <w:lang w:val="en-US" w:eastAsia="ko-KR"/>
              </w:rPr>
              <w:t xml:space="preserve">5.2 ATSSS function support </w:t>
            </w:r>
          </w:p>
          <w:p w14:paraId="2D384981" w14:textId="7A2B1496" w:rsidR="00C3416D" w:rsidRPr="004F67BA" w:rsidRDefault="00C3416D" w:rsidP="008918C5">
            <w:pPr>
              <w:jc w:val="both"/>
              <w:rPr>
                <w:lang w:val="en-US" w:eastAsia="ko-KR"/>
              </w:rPr>
            </w:pPr>
            <w:r>
              <w:rPr>
                <w:lang w:val="en-US" w:eastAsia="ko-KR"/>
              </w:rPr>
              <w:t>6.1 Gap Analysis</w:t>
            </w:r>
          </w:p>
        </w:tc>
      </w:tr>
      <w:tr w:rsidR="008918C5" w:rsidRPr="004F67BA" w14:paraId="09E32CB3" w14:textId="77777777" w:rsidTr="008918C5">
        <w:trPr>
          <w:trHeight w:val="330"/>
        </w:trPr>
        <w:tc>
          <w:tcPr>
            <w:tcW w:w="1201" w:type="dxa"/>
            <w:shd w:val="clear" w:color="auto" w:fill="auto"/>
          </w:tcPr>
          <w:p w14:paraId="42AEB2F8" w14:textId="77777777" w:rsidR="008918C5" w:rsidRPr="004F67BA" w:rsidRDefault="008918C5" w:rsidP="008918C5">
            <w:pPr>
              <w:jc w:val="both"/>
              <w:rPr>
                <w:b/>
                <w:bCs/>
                <w:lang w:val="en-US" w:eastAsia="ko-KR"/>
              </w:rPr>
            </w:pPr>
            <w:r>
              <w:rPr>
                <w:rFonts w:hint="eastAsia"/>
                <w:b/>
                <w:bCs/>
                <w:lang w:val="en-US" w:eastAsia="ko-KR"/>
              </w:rPr>
              <w:t>Text</w:t>
            </w:r>
          </w:p>
        </w:tc>
        <w:tc>
          <w:tcPr>
            <w:tcW w:w="7583" w:type="dxa"/>
            <w:shd w:val="clear" w:color="auto" w:fill="auto"/>
            <w:noWrap/>
            <w:vAlign w:val="bottom"/>
          </w:tcPr>
          <w:p w14:paraId="4314A3F8" w14:textId="33FCF9A7" w:rsidR="008918C5" w:rsidRPr="004F67BA" w:rsidRDefault="008918C5" w:rsidP="008918C5">
            <w:pPr>
              <w:jc w:val="both"/>
              <w:rPr>
                <w:lang w:val="en-US" w:eastAsia="ko-KR"/>
              </w:rPr>
            </w:pPr>
          </w:p>
        </w:tc>
      </w:tr>
    </w:tbl>
    <w:p w14:paraId="235A8D5E" w14:textId="4958FFEA" w:rsidR="008918C5" w:rsidRDefault="008918C5" w:rsidP="003B4A18">
      <w:pPr>
        <w:jc w:val="both"/>
        <w:rPr>
          <w:lang w:val="en-US" w:eastAsia="ko-KR"/>
        </w:rPr>
      </w:pPr>
    </w:p>
    <w:p w14:paraId="765E8BBF" w14:textId="13AE4F3B" w:rsidR="002406E7" w:rsidRDefault="002406E7">
      <w:pPr>
        <w:rPr>
          <w:lang w:val="en-US" w:eastAsia="ko-KR"/>
        </w:rPr>
      </w:pPr>
      <w:r>
        <w:rPr>
          <w:lang w:val="en-US" w:eastAsia="ko-KR"/>
        </w:rPr>
        <w:br w:type="page"/>
      </w:r>
    </w:p>
    <w:p w14:paraId="21223DE9" w14:textId="77777777" w:rsidR="007048CB" w:rsidRDefault="007048CB"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7048CB" w:rsidRPr="004F67BA" w14:paraId="46D32198" w14:textId="77777777" w:rsidTr="007048CB">
        <w:trPr>
          <w:trHeight w:val="330"/>
        </w:trPr>
        <w:tc>
          <w:tcPr>
            <w:tcW w:w="1201" w:type="dxa"/>
            <w:shd w:val="clear" w:color="auto" w:fill="auto"/>
            <w:hideMark/>
          </w:tcPr>
          <w:p w14:paraId="0139970E" w14:textId="03041F3C" w:rsidR="007048CB" w:rsidRPr="004F67BA" w:rsidRDefault="00DF2F7B" w:rsidP="007048CB">
            <w:pPr>
              <w:jc w:val="both"/>
              <w:rPr>
                <w:b/>
                <w:bCs/>
                <w:lang w:val="en-US" w:eastAsia="ko-KR"/>
              </w:rPr>
            </w:pPr>
            <w:r>
              <w:rPr>
                <w:b/>
                <w:bCs/>
                <w:lang w:val="en-US" w:eastAsia="ko-KR"/>
              </w:rPr>
              <w:t>CID</w:t>
            </w:r>
          </w:p>
        </w:tc>
        <w:tc>
          <w:tcPr>
            <w:tcW w:w="7583" w:type="dxa"/>
            <w:shd w:val="clear" w:color="auto" w:fill="auto"/>
            <w:noWrap/>
            <w:vAlign w:val="bottom"/>
          </w:tcPr>
          <w:p w14:paraId="1964B07B" w14:textId="01CB5FFA" w:rsidR="007048CB" w:rsidRPr="004F67BA" w:rsidRDefault="007048CB" w:rsidP="007048CB">
            <w:pPr>
              <w:jc w:val="both"/>
              <w:rPr>
                <w:lang w:val="en-US" w:eastAsia="ko-KR"/>
              </w:rPr>
            </w:pPr>
            <w:r>
              <w:rPr>
                <w:rFonts w:hint="eastAsia"/>
                <w:lang w:val="en-US" w:eastAsia="ko-KR"/>
              </w:rPr>
              <w:t>105</w:t>
            </w:r>
          </w:p>
        </w:tc>
      </w:tr>
      <w:tr w:rsidR="007048CB" w:rsidRPr="004F67BA" w14:paraId="48E73674" w14:textId="77777777" w:rsidTr="007048CB">
        <w:trPr>
          <w:trHeight w:val="330"/>
        </w:trPr>
        <w:tc>
          <w:tcPr>
            <w:tcW w:w="1201" w:type="dxa"/>
            <w:shd w:val="clear" w:color="auto" w:fill="auto"/>
            <w:hideMark/>
          </w:tcPr>
          <w:p w14:paraId="2CBCB16E" w14:textId="77777777" w:rsidR="007048CB" w:rsidRPr="004F67BA" w:rsidRDefault="007048CB" w:rsidP="007048CB">
            <w:pPr>
              <w:jc w:val="both"/>
              <w:rPr>
                <w:b/>
                <w:bCs/>
                <w:lang w:val="en-US" w:eastAsia="ko-KR"/>
              </w:rPr>
            </w:pPr>
            <w:r w:rsidRPr="004F67BA">
              <w:rPr>
                <w:b/>
                <w:bCs/>
                <w:lang w:val="en-US" w:eastAsia="ko-KR"/>
              </w:rPr>
              <w:t>Name</w:t>
            </w:r>
          </w:p>
        </w:tc>
        <w:tc>
          <w:tcPr>
            <w:tcW w:w="7583" w:type="dxa"/>
            <w:shd w:val="clear" w:color="auto" w:fill="auto"/>
            <w:noWrap/>
            <w:vAlign w:val="bottom"/>
          </w:tcPr>
          <w:p w14:paraId="5DEF85A7" w14:textId="5F357913" w:rsidR="007048CB" w:rsidRPr="004F67BA" w:rsidRDefault="007048CB" w:rsidP="007048CB">
            <w:pPr>
              <w:jc w:val="both"/>
              <w:rPr>
                <w:lang w:val="en-US" w:eastAsia="ko-KR"/>
              </w:rPr>
            </w:pPr>
            <w:r w:rsidRPr="007048CB">
              <w:rPr>
                <w:lang w:val="en-US" w:eastAsia="ko-KR"/>
              </w:rPr>
              <w:t xml:space="preserve">Maximilian </w:t>
            </w:r>
            <w:proofErr w:type="spellStart"/>
            <w:r w:rsidRPr="007048CB">
              <w:rPr>
                <w:lang w:val="en-US" w:eastAsia="ko-KR"/>
              </w:rPr>
              <w:t>Riegel</w:t>
            </w:r>
            <w:proofErr w:type="spellEnd"/>
          </w:p>
        </w:tc>
      </w:tr>
      <w:tr w:rsidR="007048CB" w:rsidRPr="004F67BA" w14:paraId="21317086" w14:textId="77777777" w:rsidTr="007048CB">
        <w:trPr>
          <w:trHeight w:val="330"/>
        </w:trPr>
        <w:tc>
          <w:tcPr>
            <w:tcW w:w="1201" w:type="dxa"/>
            <w:shd w:val="clear" w:color="auto" w:fill="auto"/>
          </w:tcPr>
          <w:p w14:paraId="6920D15C" w14:textId="77777777" w:rsidR="007048CB" w:rsidRPr="004F67BA" w:rsidRDefault="007048CB" w:rsidP="007048CB">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2B0CB2BB" w14:textId="1399BC96" w:rsidR="007048CB" w:rsidRPr="004F67BA" w:rsidRDefault="007048CB" w:rsidP="007048CB">
            <w:pPr>
              <w:jc w:val="both"/>
              <w:rPr>
                <w:lang w:val="en-US" w:eastAsia="ko-KR"/>
              </w:rPr>
            </w:pPr>
            <w:r>
              <w:rPr>
                <w:rFonts w:hint="eastAsia"/>
                <w:lang w:val="en-US" w:eastAsia="ko-KR"/>
              </w:rPr>
              <w:t>4.4</w:t>
            </w:r>
          </w:p>
        </w:tc>
      </w:tr>
      <w:tr w:rsidR="007048CB" w:rsidRPr="00665A39" w14:paraId="2E840823" w14:textId="77777777" w:rsidTr="007048CB">
        <w:trPr>
          <w:trHeight w:val="330"/>
        </w:trPr>
        <w:tc>
          <w:tcPr>
            <w:tcW w:w="1201" w:type="dxa"/>
            <w:shd w:val="clear" w:color="auto" w:fill="auto"/>
          </w:tcPr>
          <w:p w14:paraId="00B68E30" w14:textId="77777777" w:rsidR="007048CB" w:rsidRDefault="007048CB" w:rsidP="007048CB">
            <w:pPr>
              <w:jc w:val="both"/>
              <w:rPr>
                <w:b/>
                <w:bCs/>
                <w:lang w:val="en-US" w:eastAsia="ko-KR"/>
              </w:rPr>
            </w:pPr>
            <w:r w:rsidRPr="004F67BA">
              <w:rPr>
                <w:b/>
                <w:bCs/>
                <w:lang w:val="en-US" w:eastAsia="ko-KR"/>
              </w:rPr>
              <w:t>Comment</w:t>
            </w:r>
          </w:p>
        </w:tc>
        <w:tc>
          <w:tcPr>
            <w:tcW w:w="7583" w:type="dxa"/>
            <w:shd w:val="clear" w:color="auto" w:fill="auto"/>
            <w:noWrap/>
            <w:vAlign w:val="bottom"/>
          </w:tcPr>
          <w:p w14:paraId="7679822E" w14:textId="533D1F36" w:rsidR="007048CB" w:rsidRPr="00665A39" w:rsidRDefault="007048CB" w:rsidP="007048CB">
            <w:pPr>
              <w:jc w:val="both"/>
              <w:rPr>
                <w:lang w:val="en-US" w:eastAsia="ko-KR"/>
              </w:rPr>
            </w:pPr>
            <w:r w:rsidRPr="007048CB">
              <w:rPr>
                <w:lang w:val="en-US" w:eastAsia="ko-KR"/>
              </w:rPr>
              <w:t>ATSSS function support completely unclear; there is no reference to 3GPP 5GS specifications, nor sufficient information in clause 4.4</w:t>
            </w:r>
          </w:p>
        </w:tc>
      </w:tr>
      <w:tr w:rsidR="007048CB" w:rsidRPr="004F67BA" w14:paraId="43C98595" w14:textId="77777777" w:rsidTr="007048CB">
        <w:trPr>
          <w:trHeight w:val="330"/>
        </w:trPr>
        <w:tc>
          <w:tcPr>
            <w:tcW w:w="1201" w:type="dxa"/>
            <w:shd w:val="clear" w:color="auto" w:fill="auto"/>
          </w:tcPr>
          <w:p w14:paraId="1A38FB9C" w14:textId="77777777" w:rsidR="007048CB" w:rsidRPr="004F67BA" w:rsidRDefault="007048CB" w:rsidP="007048CB">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171961CC" w14:textId="32A801E6" w:rsidR="007048CB" w:rsidRPr="004F67BA" w:rsidRDefault="007048CB" w:rsidP="007048CB">
            <w:pPr>
              <w:jc w:val="both"/>
              <w:rPr>
                <w:lang w:val="en-US" w:eastAsia="ko-KR"/>
              </w:rPr>
            </w:pPr>
            <w:r w:rsidRPr="007048CB">
              <w:rPr>
                <w:lang w:val="en-US" w:eastAsia="ko-KR"/>
              </w:rPr>
              <w:t>Remove clause 4.4 from report</w:t>
            </w:r>
          </w:p>
        </w:tc>
      </w:tr>
      <w:tr w:rsidR="007048CB" w:rsidRPr="004F67BA" w14:paraId="44B080A4" w14:textId="77777777" w:rsidTr="007048CB">
        <w:trPr>
          <w:trHeight w:val="330"/>
        </w:trPr>
        <w:tc>
          <w:tcPr>
            <w:tcW w:w="1201" w:type="dxa"/>
            <w:shd w:val="clear" w:color="auto" w:fill="auto"/>
          </w:tcPr>
          <w:p w14:paraId="251680FE" w14:textId="77777777" w:rsidR="007048CB" w:rsidRPr="004F67BA" w:rsidRDefault="007048CB" w:rsidP="007048CB">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6B5F5E45" w14:textId="77777777" w:rsidR="007048CB" w:rsidRPr="004F67BA" w:rsidRDefault="007048CB" w:rsidP="007048CB">
            <w:pPr>
              <w:jc w:val="both"/>
              <w:rPr>
                <w:lang w:val="en-US" w:eastAsia="ko-KR"/>
              </w:rPr>
            </w:pPr>
          </w:p>
        </w:tc>
      </w:tr>
      <w:tr w:rsidR="007048CB" w:rsidRPr="004F67BA" w14:paraId="1FC6AF13" w14:textId="77777777" w:rsidTr="007048CB">
        <w:trPr>
          <w:trHeight w:val="330"/>
        </w:trPr>
        <w:tc>
          <w:tcPr>
            <w:tcW w:w="1201" w:type="dxa"/>
            <w:shd w:val="clear" w:color="auto" w:fill="auto"/>
          </w:tcPr>
          <w:p w14:paraId="4243EBEB" w14:textId="77777777" w:rsidR="007048CB" w:rsidRPr="004F67BA" w:rsidRDefault="007048CB" w:rsidP="007048CB">
            <w:pPr>
              <w:jc w:val="both"/>
              <w:rPr>
                <w:b/>
                <w:bCs/>
                <w:lang w:val="en-US" w:eastAsia="ko-KR"/>
              </w:rPr>
            </w:pPr>
            <w:r w:rsidRPr="004F67BA">
              <w:rPr>
                <w:b/>
                <w:bCs/>
                <w:lang w:val="en-US" w:eastAsia="ko-KR"/>
              </w:rPr>
              <w:t>Comment</w:t>
            </w:r>
          </w:p>
        </w:tc>
        <w:tc>
          <w:tcPr>
            <w:tcW w:w="7583" w:type="dxa"/>
            <w:shd w:val="clear" w:color="auto" w:fill="auto"/>
            <w:noWrap/>
            <w:vAlign w:val="bottom"/>
          </w:tcPr>
          <w:p w14:paraId="42BE7621" w14:textId="77777777" w:rsidR="007048CB" w:rsidRPr="004F67BA" w:rsidRDefault="007048CB" w:rsidP="007048CB">
            <w:pPr>
              <w:jc w:val="both"/>
              <w:rPr>
                <w:lang w:val="en-US" w:eastAsia="ko-KR"/>
              </w:rPr>
            </w:pPr>
          </w:p>
        </w:tc>
      </w:tr>
      <w:tr w:rsidR="007048CB" w:rsidRPr="004F67BA" w14:paraId="7A561AEE" w14:textId="77777777" w:rsidTr="007048CB">
        <w:trPr>
          <w:trHeight w:val="330"/>
        </w:trPr>
        <w:tc>
          <w:tcPr>
            <w:tcW w:w="1201" w:type="dxa"/>
            <w:shd w:val="clear" w:color="auto" w:fill="auto"/>
          </w:tcPr>
          <w:p w14:paraId="243732A3" w14:textId="77777777" w:rsidR="007048CB" w:rsidRPr="004F67BA" w:rsidRDefault="007048CB" w:rsidP="007048CB">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27CEF2B6" w14:textId="0442DC2A" w:rsidR="007048CB" w:rsidRDefault="007048CB" w:rsidP="007048CB">
            <w:pPr>
              <w:jc w:val="both"/>
              <w:rPr>
                <w:lang w:val="en-US" w:eastAsia="ko-KR"/>
              </w:rPr>
            </w:pPr>
            <w:r w:rsidRPr="007048CB">
              <w:rPr>
                <w:lang w:val="en-US" w:eastAsia="ko-KR"/>
              </w:rPr>
              <w:t>20-08-31 refer to submission</w:t>
            </w:r>
            <w:r w:rsidR="000E12D7">
              <w:rPr>
                <w:lang w:val="en-US" w:eastAsia="ko-KR"/>
              </w:rPr>
              <w:t>:</w:t>
            </w:r>
          </w:p>
          <w:p w14:paraId="749E5CAC" w14:textId="49420190" w:rsidR="000E12D7" w:rsidRPr="004F67BA" w:rsidRDefault="000E12D7" w:rsidP="007048CB">
            <w:pPr>
              <w:jc w:val="both"/>
              <w:rPr>
                <w:lang w:val="en-US" w:eastAsia="ko-KR"/>
              </w:rPr>
            </w:pPr>
            <w:r w:rsidRPr="00C30E51">
              <w:rPr>
                <w:rFonts w:hint="eastAsia"/>
                <w:highlight w:val="yellow"/>
                <w:lang w:val="en-US" w:eastAsia="ko-KR"/>
              </w:rPr>
              <w:t>Table of contents are re-</w:t>
            </w:r>
            <w:r w:rsidRPr="00C30E51">
              <w:rPr>
                <w:highlight w:val="yellow"/>
                <w:lang w:val="en-US" w:eastAsia="ko-KR"/>
              </w:rPr>
              <w:t>organized in clause 5 and 6.</w:t>
            </w:r>
          </w:p>
        </w:tc>
      </w:tr>
      <w:tr w:rsidR="007048CB" w:rsidRPr="004F67BA" w14:paraId="5F961C69" w14:textId="77777777" w:rsidTr="007048CB">
        <w:trPr>
          <w:trHeight w:val="330"/>
        </w:trPr>
        <w:tc>
          <w:tcPr>
            <w:tcW w:w="1201" w:type="dxa"/>
            <w:shd w:val="clear" w:color="auto" w:fill="auto"/>
          </w:tcPr>
          <w:p w14:paraId="545424C1" w14:textId="77777777" w:rsidR="007048CB" w:rsidRPr="004F67BA" w:rsidRDefault="007048CB" w:rsidP="007048CB">
            <w:pPr>
              <w:jc w:val="both"/>
              <w:rPr>
                <w:b/>
                <w:bCs/>
                <w:lang w:val="en-US" w:eastAsia="ko-KR"/>
              </w:rPr>
            </w:pPr>
            <w:r w:rsidRPr="004F67BA">
              <w:rPr>
                <w:b/>
                <w:bCs/>
                <w:lang w:val="en-US" w:eastAsia="ko-KR"/>
              </w:rPr>
              <w:t>Resolution</w:t>
            </w:r>
          </w:p>
        </w:tc>
        <w:tc>
          <w:tcPr>
            <w:tcW w:w="7583" w:type="dxa"/>
            <w:shd w:val="clear" w:color="auto" w:fill="auto"/>
            <w:noWrap/>
            <w:vAlign w:val="bottom"/>
          </w:tcPr>
          <w:p w14:paraId="3B12E98A" w14:textId="77777777" w:rsidR="007048CB" w:rsidRPr="004F67BA" w:rsidRDefault="007048CB" w:rsidP="007048CB">
            <w:pPr>
              <w:jc w:val="both"/>
              <w:rPr>
                <w:lang w:val="en-US" w:eastAsia="ko-KR"/>
              </w:rPr>
            </w:pPr>
            <w:r w:rsidRPr="008918C5">
              <w:rPr>
                <w:lang w:val="en-US" w:eastAsia="ko-KR"/>
              </w:rPr>
              <w:t>Revise</w:t>
            </w:r>
          </w:p>
        </w:tc>
      </w:tr>
      <w:tr w:rsidR="007048CB" w:rsidRPr="004F67BA" w14:paraId="6B9867A6" w14:textId="77777777" w:rsidTr="007048CB">
        <w:trPr>
          <w:trHeight w:val="330"/>
        </w:trPr>
        <w:tc>
          <w:tcPr>
            <w:tcW w:w="1201" w:type="dxa"/>
            <w:shd w:val="clear" w:color="auto" w:fill="auto"/>
          </w:tcPr>
          <w:p w14:paraId="1CCCDAB6" w14:textId="77777777" w:rsidR="007048CB" w:rsidRPr="004F67BA" w:rsidRDefault="007048CB" w:rsidP="007048CB">
            <w:pPr>
              <w:jc w:val="both"/>
              <w:rPr>
                <w:b/>
                <w:bCs/>
                <w:lang w:val="en-US" w:eastAsia="ko-KR"/>
              </w:rPr>
            </w:pPr>
            <w:r w:rsidRPr="004F67BA">
              <w:rPr>
                <w:b/>
                <w:bCs/>
                <w:lang w:val="en-US" w:eastAsia="ko-KR"/>
              </w:rPr>
              <w:t>Notes</w:t>
            </w:r>
          </w:p>
        </w:tc>
        <w:tc>
          <w:tcPr>
            <w:tcW w:w="7583" w:type="dxa"/>
            <w:shd w:val="clear" w:color="auto" w:fill="auto"/>
            <w:noWrap/>
            <w:vAlign w:val="bottom"/>
          </w:tcPr>
          <w:p w14:paraId="79EF478A" w14:textId="61C1AA76" w:rsidR="007048CB" w:rsidRPr="004F67BA" w:rsidRDefault="007048CB" w:rsidP="007048CB">
            <w:pPr>
              <w:jc w:val="both"/>
              <w:rPr>
                <w:lang w:val="en-US" w:eastAsia="ko-KR"/>
              </w:rPr>
            </w:pPr>
            <w:r w:rsidRPr="007048CB">
              <w:rPr>
                <w:lang w:val="en-US" w:eastAsia="ko-KR"/>
              </w:rPr>
              <w:t xml:space="preserve">Clause 5 5GS </w:t>
            </w:r>
            <w:proofErr w:type="spellStart"/>
            <w:r w:rsidRPr="007048CB">
              <w:rPr>
                <w:lang w:val="en-US" w:eastAsia="ko-KR"/>
              </w:rPr>
              <w:t>QoS</w:t>
            </w:r>
            <w:proofErr w:type="spellEnd"/>
            <w:r w:rsidRPr="007048CB">
              <w:rPr>
                <w:lang w:val="en-US" w:eastAsia="ko-KR"/>
              </w:rPr>
              <w:t xml:space="preserve"> management and Clause 6 gap ana</w:t>
            </w:r>
            <w:r w:rsidR="00C3416D">
              <w:rPr>
                <w:lang w:val="en-US" w:eastAsia="ko-KR"/>
              </w:rPr>
              <w:t>l</w:t>
            </w:r>
            <w:r w:rsidRPr="007048CB">
              <w:rPr>
                <w:lang w:val="en-US" w:eastAsia="ko-KR"/>
              </w:rPr>
              <w:t>ysis are updated</w:t>
            </w:r>
          </w:p>
        </w:tc>
      </w:tr>
      <w:tr w:rsidR="007048CB" w:rsidRPr="004F67BA" w14:paraId="6E639125" w14:textId="77777777" w:rsidTr="007048CB">
        <w:trPr>
          <w:trHeight w:val="330"/>
        </w:trPr>
        <w:tc>
          <w:tcPr>
            <w:tcW w:w="8784" w:type="dxa"/>
            <w:gridSpan w:val="2"/>
            <w:shd w:val="clear" w:color="auto" w:fill="auto"/>
          </w:tcPr>
          <w:p w14:paraId="50CD4882" w14:textId="502F2B1F" w:rsidR="007048CB" w:rsidRPr="004F67BA" w:rsidRDefault="007048CB" w:rsidP="007048CB">
            <w:pPr>
              <w:jc w:val="both"/>
              <w:rPr>
                <w:lang w:val="en-US" w:eastAsia="ko-KR"/>
              </w:rPr>
            </w:pPr>
            <w:r>
              <w:rPr>
                <w:lang w:val="en-US" w:eastAsia="ko-KR"/>
              </w:rPr>
              <w:t>Proposed resolution</w:t>
            </w:r>
          </w:p>
        </w:tc>
      </w:tr>
      <w:tr w:rsidR="00C3416D" w:rsidRPr="004F67BA" w14:paraId="0CC0AB18" w14:textId="77777777" w:rsidTr="007048CB">
        <w:trPr>
          <w:trHeight w:val="330"/>
        </w:trPr>
        <w:tc>
          <w:tcPr>
            <w:tcW w:w="1201" w:type="dxa"/>
            <w:shd w:val="clear" w:color="auto" w:fill="auto"/>
          </w:tcPr>
          <w:p w14:paraId="7CC4242F" w14:textId="77777777" w:rsidR="00C3416D" w:rsidRPr="004F67BA" w:rsidRDefault="00C3416D" w:rsidP="00C3416D">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1EFF8E6C" w14:textId="77777777" w:rsidR="00C3416D" w:rsidRDefault="00C3416D" w:rsidP="00C3416D">
            <w:pPr>
              <w:jc w:val="both"/>
              <w:rPr>
                <w:lang w:val="en-US" w:eastAsia="ko-KR"/>
              </w:rPr>
            </w:pPr>
            <w:r>
              <w:rPr>
                <w:lang w:val="en-US" w:eastAsia="ko-KR"/>
              </w:rPr>
              <w:t xml:space="preserve">5.2 ATSSS function support </w:t>
            </w:r>
          </w:p>
          <w:p w14:paraId="0BAD2713" w14:textId="502EE5BC" w:rsidR="00C3416D" w:rsidRPr="004F67BA" w:rsidRDefault="00C3416D" w:rsidP="00C3416D">
            <w:pPr>
              <w:jc w:val="both"/>
              <w:rPr>
                <w:lang w:val="en-US" w:eastAsia="ko-KR"/>
              </w:rPr>
            </w:pPr>
            <w:r>
              <w:rPr>
                <w:lang w:val="en-US" w:eastAsia="ko-KR"/>
              </w:rPr>
              <w:t>6.1 Gap Analysis</w:t>
            </w:r>
          </w:p>
        </w:tc>
      </w:tr>
      <w:tr w:rsidR="00C3416D" w:rsidRPr="004F67BA" w14:paraId="3944373E" w14:textId="77777777" w:rsidTr="007048CB">
        <w:trPr>
          <w:trHeight w:val="330"/>
        </w:trPr>
        <w:tc>
          <w:tcPr>
            <w:tcW w:w="1201" w:type="dxa"/>
            <w:shd w:val="clear" w:color="auto" w:fill="auto"/>
          </w:tcPr>
          <w:p w14:paraId="56706B1E" w14:textId="77777777" w:rsidR="00C3416D" w:rsidRPr="004F67BA" w:rsidRDefault="00C3416D" w:rsidP="00C3416D">
            <w:pPr>
              <w:jc w:val="both"/>
              <w:rPr>
                <w:b/>
                <w:bCs/>
                <w:lang w:val="en-US" w:eastAsia="ko-KR"/>
              </w:rPr>
            </w:pPr>
            <w:r>
              <w:rPr>
                <w:rFonts w:hint="eastAsia"/>
                <w:b/>
                <w:bCs/>
                <w:lang w:val="en-US" w:eastAsia="ko-KR"/>
              </w:rPr>
              <w:t>Text</w:t>
            </w:r>
          </w:p>
        </w:tc>
        <w:tc>
          <w:tcPr>
            <w:tcW w:w="7583" w:type="dxa"/>
            <w:shd w:val="clear" w:color="auto" w:fill="auto"/>
            <w:noWrap/>
            <w:vAlign w:val="bottom"/>
          </w:tcPr>
          <w:p w14:paraId="31CA4EF7" w14:textId="77777777" w:rsidR="00C3416D" w:rsidRPr="004F67BA" w:rsidRDefault="00C3416D" w:rsidP="00C3416D">
            <w:pPr>
              <w:jc w:val="both"/>
              <w:rPr>
                <w:lang w:val="en-US" w:eastAsia="ko-KR"/>
              </w:rPr>
            </w:pPr>
          </w:p>
        </w:tc>
      </w:tr>
    </w:tbl>
    <w:p w14:paraId="09081361" w14:textId="77777777" w:rsidR="007048CB" w:rsidRDefault="007048CB" w:rsidP="007048CB">
      <w:pPr>
        <w:jc w:val="both"/>
        <w:rPr>
          <w:lang w:val="en-US" w:eastAsia="ko-KR"/>
        </w:rPr>
      </w:pPr>
    </w:p>
    <w:p w14:paraId="16FE8C78" w14:textId="39ADE551" w:rsidR="002406E7" w:rsidRDefault="002406E7">
      <w:pPr>
        <w:rPr>
          <w:lang w:val="en-US" w:eastAsia="ko-KR"/>
        </w:rPr>
      </w:pPr>
      <w:r>
        <w:rPr>
          <w:lang w:val="en-US" w:eastAsia="ko-KR"/>
        </w:rPr>
        <w:br w:type="page"/>
      </w:r>
    </w:p>
    <w:p w14:paraId="5F432DD0" w14:textId="77777777" w:rsidR="007048CB" w:rsidRDefault="007048CB" w:rsidP="003B4A18">
      <w:pPr>
        <w:jc w:val="both"/>
        <w:rPr>
          <w:lang w:val="en-US" w:eastAsia="ko-KR"/>
        </w:rPr>
      </w:pPr>
    </w:p>
    <w:p w14:paraId="3EDE8F2A" w14:textId="7B271F5D" w:rsidR="008918C5" w:rsidRDefault="008918C5"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8918C5" w:rsidRPr="004F67BA" w14:paraId="620193D1" w14:textId="77777777" w:rsidTr="008918C5">
        <w:trPr>
          <w:trHeight w:val="330"/>
        </w:trPr>
        <w:tc>
          <w:tcPr>
            <w:tcW w:w="1201" w:type="dxa"/>
            <w:shd w:val="clear" w:color="auto" w:fill="auto"/>
            <w:hideMark/>
          </w:tcPr>
          <w:p w14:paraId="6B368D11" w14:textId="32304C32" w:rsidR="008918C5" w:rsidRPr="004F67BA" w:rsidRDefault="00AA0FB6" w:rsidP="008918C5">
            <w:pPr>
              <w:jc w:val="both"/>
              <w:rPr>
                <w:b/>
                <w:bCs/>
                <w:lang w:val="en-US" w:eastAsia="ko-KR"/>
              </w:rPr>
            </w:pPr>
            <w:r>
              <w:rPr>
                <w:b/>
                <w:bCs/>
                <w:lang w:val="en-US" w:eastAsia="ko-KR"/>
              </w:rPr>
              <w:t>CID</w:t>
            </w:r>
          </w:p>
        </w:tc>
        <w:tc>
          <w:tcPr>
            <w:tcW w:w="7583" w:type="dxa"/>
            <w:shd w:val="clear" w:color="auto" w:fill="auto"/>
            <w:noWrap/>
            <w:vAlign w:val="bottom"/>
          </w:tcPr>
          <w:p w14:paraId="26CEAE4D" w14:textId="2B6CD6ED" w:rsidR="008918C5" w:rsidRPr="004F67BA" w:rsidRDefault="007048CB" w:rsidP="008918C5">
            <w:pPr>
              <w:jc w:val="both"/>
              <w:rPr>
                <w:lang w:val="en-US" w:eastAsia="ko-KR"/>
              </w:rPr>
            </w:pPr>
            <w:r>
              <w:rPr>
                <w:rFonts w:hint="eastAsia"/>
                <w:lang w:val="en-US" w:eastAsia="ko-KR"/>
              </w:rPr>
              <w:t>11</w:t>
            </w:r>
          </w:p>
        </w:tc>
      </w:tr>
      <w:tr w:rsidR="008918C5" w:rsidRPr="004F67BA" w14:paraId="7EF6AC83" w14:textId="77777777" w:rsidTr="008918C5">
        <w:trPr>
          <w:trHeight w:val="330"/>
        </w:trPr>
        <w:tc>
          <w:tcPr>
            <w:tcW w:w="1201" w:type="dxa"/>
            <w:shd w:val="clear" w:color="auto" w:fill="auto"/>
            <w:hideMark/>
          </w:tcPr>
          <w:p w14:paraId="71909C94" w14:textId="77777777" w:rsidR="008918C5" w:rsidRPr="004F67BA" w:rsidRDefault="008918C5" w:rsidP="008918C5">
            <w:pPr>
              <w:jc w:val="both"/>
              <w:rPr>
                <w:b/>
                <w:bCs/>
                <w:lang w:val="en-US" w:eastAsia="ko-KR"/>
              </w:rPr>
            </w:pPr>
            <w:r w:rsidRPr="004F67BA">
              <w:rPr>
                <w:b/>
                <w:bCs/>
                <w:lang w:val="en-US" w:eastAsia="ko-KR"/>
              </w:rPr>
              <w:t>Name</w:t>
            </w:r>
          </w:p>
        </w:tc>
        <w:tc>
          <w:tcPr>
            <w:tcW w:w="7583" w:type="dxa"/>
            <w:shd w:val="clear" w:color="auto" w:fill="auto"/>
            <w:noWrap/>
            <w:vAlign w:val="bottom"/>
          </w:tcPr>
          <w:p w14:paraId="53D3C9EF" w14:textId="4BB712CC" w:rsidR="008918C5" w:rsidRPr="004F67BA" w:rsidRDefault="007048CB" w:rsidP="008918C5">
            <w:pPr>
              <w:jc w:val="both"/>
              <w:rPr>
                <w:lang w:val="en-US" w:eastAsia="ko-KR"/>
              </w:rPr>
            </w:pPr>
            <w:r w:rsidRPr="008918C5">
              <w:rPr>
                <w:lang w:val="en-US" w:eastAsia="ko-KR"/>
              </w:rPr>
              <w:t>Stephen McCann</w:t>
            </w:r>
          </w:p>
        </w:tc>
      </w:tr>
      <w:tr w:rsidR="008918C5" w:rsidRPr="004F67BA" w14:paraId="40D45168" w14:textId="77777777" w:rsidTr="008918C5">
        <w:trPr>
          <w:trHeight w:val="330"/>
        </w:trPr>
        <w:tc>
          <w:tcPr>
            <w:tcW w:w="1201" w:type="dxa"/>
            <w:shd w:val="clear" w:color="auto" w:fill="auto"/>
          </w:tcPr>
          <w:p w14:paraId="584523DC" w14:textId="77777777" w:rsidR="008918C5" w:rsidRPr="004F67BA" w:rsidRDefault="008918C5" w:rsidP="008918C5">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6F7D9BF1" w14:textId="042E053D" w:rsidR="008918C5" w:rsidRPr="004F67BA" w:rsidRDefault="007048CB" w:rsidP="008918C5">
            <w:pPr>
              <w:jc w:val="both"/>
              <w:rPr>
                <w:lang w:val="en-US" w:eastAsia="ko-KR"/>
              </w:rPr>
            </w:pPr>
            <w:r>
              <w:rPr>
                <w:rFonts w:hint="eastAsia"/>
                <w:lang w:val="en-US" w:eastAsia="ko-KR"/>
              </w:rPr>
              <w:t>5.1</w:t>
            </w:r>
          </w:p>
        </w:tc>
      </w:tr>
      <w:tr w:rsidR="008918C5" w:rsidRPr="00665A39" w14:paraId="671B9D24" w14:textId="77777777" w:rsidTr="008918C5">
        <w:trPr>
          <w:trHeight w:val="330"/>
        </w:trPr>
        <w:tc>
          <w:tcPr>
            <w:tcW w:w="1201" w:type="dxa"/>
            <w:shd w:val="clear" w:color="auto" w:fill="auto"/>
          </w:tcPr>
          <w:p w14:paraId="2C43C924" w14:textId="77777777" w:rsidR="008918C5"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3F88330F" w14:textId="53A67196" w:rsidR="008918C5" w:rsidRPr="00665A39" w:rsidRDefault="007048CB" w:rsidP="008918C5">
            <w:pPr>
              <w:jc w:val="both"/>
              <w:rPr>
                <w:lang w:val="en-US" w:eastAsia="ko-KR"/>
              </w:rPr>
            </w:pPr>
            <w:r w:rsidRPr="007048CB">
              <w:rPr>
                <w:lang w:val="en-US" w:eastAsia="ko-KR"/>
              </w:rPr>
              <w:t>The Gap analysis should be more detailed as to which interfaces need to be defined within IEEE 802.11. For example, "</w:t>
            </w:r>
            <w:proofErr w:type="spellStart"/>
            <w:r w:rsidRPr="007048CB">
              <w:rPr>
                <w:lang w:val="en-US" w:eastAsia="ko-KR"/>
              </w:rPr>
              <w:t>NWu</w:t>
            </w:r>
            <w:proofErr w:type="spellEnd"/>
            <w:r w:rsidRPr="007048CB">
              <w:rPr>
                <w:lang w:val="en-US" w:eastAsia="ko-KR"/>
              </w:rPr>
              <w:t>" appears to be IP related (IETF), whereas Y1 falls within the scope of IEEE 802.11.</w:t>
            </w:r>
          </w:p>
        </w:tc>
      </w:tr>
      <w:tr w:rsidR="008918C5" w:rsidRPr="004F67BA" w14:paraId="796A0487" w14:textId="77777777" w:rsidTr="008918C5">
        <w:trPr>
          <w:trHeight w:val="330"/>
        </w:trPr>
        <w:tc>
          <w:tcPr>
            <w:tcW w:w="1201" w:type="dxa"/>
            <w:shd w:val="clear" w:color="auto" w:fill="auto"/>
          </w:tcPr>
          <w:p w14:paraId="29684DFD"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2184A992" w14:textId="77C68AEF" w:rsidR="008918C5" w:rsidRPr="004F67BA" w:rsidRDefault="007048CB" w:rsidP="008918C5">
            <w:pPr>
              <w:jc w:val="both"/>
              <w:rPr>
                <w:lang w:val="en-US" w:eastAsia="ko-KR"/>
              </w:rPr>
            </w:pPr>
            <w:r w:rsidRPr="007048CB">
              <w:rPr>
                <w:lang w:val="en-US" w:eastAsia="ko-KR"/>
              </w:rPr>
              <w:t>Add an extra column to Table 2 to specify which standard (or SDO) could define these interfaces.</w:t>
            </w:r>
          </w:p>
        </w:tc>
      </w:tr>
      <w:tr w:rsidR="008918C5" w:rsidRPr="004F67BA" w14:paraId="3CCF28EE" w14:textId="77777777" w:rsidTr="008918C5">
        <w:trPr>
          <w:trHeight w:val="330"/>
        </w:trPr>
        <w:tc>
          <w:tcPr>
            <w:tcW w:w="1201" w:type="dxa"/>
            <w:shd w:val="clear" w:color="auto" w:fill="auto"/>
          </w:tcPr>
          <w:p w14:paraId="733C9B9C" w14:textId="77777777" w:rsidR="008918C5" w:rsidRPr="004F67BA" w:rsidRDefault="008918C5" w:rsidP="008918C5">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772AB784" w14:textId="6E4D5B66" w:rsidR="008918C5" w:rsidRPr="004F67BA" w:rsidRDefault="007048CB" w:rsidP="008918C5">
            <w:pPr>
              <w:jc w:val="both"/>
              <w:rPr>
                <w:lang w:val="en-US" w:eastAsia="ko-KR"/>
              </w:rPr>
            </w:pPr>
            <w:r w:rsidRPr="007048CB">
              <w:rPr>
                <w:lang w:val="en-US" w:eastAsia="ko-KR"/>
              </w:rPr>
              <w:t>108</w:t>
            </w:r>
          </w:p>
        </w:tc>
      </w:tr>
      <w:tr w:rsidR="008918C5" w:rsidRPr="004F67BA" w14:paraId="18998E4E" w14:textId="77777777" w:rsidTr="008918C5">
        <w:trPr>
          <w:trHeight w:val="330"/>
        </w:trPr>
        <w:tc>
          <w:tcPr>
            <w:tcW w:w="1201" w:type="dxa"/>
            <w:shd w:val="clear" w:color="auto" w:fill="auto"/>
          </w:tcPr>
          <w:p w14:paraId="7262148A" w14:textId="77777777" w:rsidR="008918C5" w:rsidRPr="004F67BA" w:rsidRDefault="008918C5" w:rsidP="008918C5">
            <w:pPr>
              <w:jc w:val="both"/>
              <w:rPr>
                <w:b/>
                <w:bCs/>
                <w:lang w:val="en-US" w:eastAsia="ko-KR"/>
              </w:rPr>
            </w:pPr>
            <w:r w:rsidRPr="004F67BA">
              <w:rPr>
                <w:b/>
                <w:bCs/>
                <w:lang w:val="en-US" w:eastAsia="ko-KR"/>
              </w:rPr>
              <w:t>Comment</w:t>
            </w:r>
          </w:p>
        </w:tc>
        <w:tc>
          <w:tcPr>
            <w:tcW w:w="7583" w:type="dxa"/>
            <w:shd w:val="clear" w:color="auto" w:fill="auto"/>
            <w:noWrap/>
            <w:vAlign w:val="bottom"/>
          </w:tcPr>
          <w:p w14:paraId="7FCA2C5C" w14:textId="77777777" w:rsidR="00C3416D" w:rsidRPr="009F47DC" w:rsidRDefault="00C3416D" w:rsidP="00C3416D">
            <w:pPr>
              <w:jc w:val="both"/>
              <w:rPr>
                <w:rFonts w:eastAsia="맑은 고딕"/>
                <w:color w:val="000000"/>
                <w:szCs w:val="22"/>
                <w:lang w:eastAsia="ko-KR"/>
              </w:rPr>
            </w:pPr>
            <w:r w:rsidRPr="009F47DC">
              <w:rPr>
                <w:rFonts w:eastAsia="맑은 고딕"/>
                <w:color w:val="000000"/>
                <w:szCs w:val="22"/>
              </w:rPr>
              <w:t>Gap analysis should provide a comparison between the requirements of 5GS - WLAN interworking and current capabilities of IEEE 802.11. Text on page 16 line 6 - 41 does not provide any comparison of 3GPP requirements with IEEE 802.11 capabilities</w:t>
            </w:r>
          </w:p>
          <w:p w14:paraId="3060DC84" w14:textId="77777777" w:rsidR="008918C5" w:rsidRDefault="008918C5" w:rsidP="008918C5">
            <w:pPr>
              <w:jc w:val="both"/>
              <w:rPr>
                <w:lang w:eastAsia="ko-KR"/>
              </w:rPr>
            </w:pPr>
          </w:p>
          <w:p w14:paraId="37BAE96B" w14:textId="72C2AF64" w:rsidR="00A06B67" w:rsidRPr="009F47DC" w:rsidRDefault="00A06B67" w:rsidP="008918C5">
            <w:pPr>
              <w:jc w:val="both"/>
              <w:rPr>
                <w:lang w:eastAsia="ko-KR"/>
              </w:rPr>
            </w:pPr>
            <w:r w:rsidRPr="00A06B67">
              <w:rPr>
                <w:lang w:eastAsia="ko-KR"/>
              </w:rPr>
              <w:t>Remove text on page 16 line 6 - 41.</w:t>
            </w:r>
          </w:p>
        </w:tc>
      </w:tr>
      <w:tr w:rsidR="008918C5" w:rsidRPr="004F67BA" w14:paraId="4870A400" w14:textId="77777777" w:rsidTr="008918C5">
        <w:trPr>
          <w:trHeight w:val="330"/>
        </w:trPr>
        <w:tc>
          <w:tcPr>
            <w:tcW w:w="1201" w:type="dxa"/>
            <w:shd w:val="clear" w:color="auto" w:fill="auto"/>
          </w:tcPr>
          <w:p w14:paraId="55F51768" w14:textId="77777777" w:rsidR="008918C5" w:rsidRPr="004F67BA" w:rsidRDefault="008918C5" w:rsidP="008918C5">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605AB157" w14:textId="77777777" w:rsidR="008918C5" w:rsidRDefault="007048CB" w:rsidP="008918C5">
            <w:pPr>
              <w:jc w:val="both"/>
              <w:rPr>
                <w:lang w:val="en-US" w:eastAsia="ko-KR"/>
              </w:rPr>
            </w:pPr>
            <w:r w:rsidRPr="007048CB">
              <w:rPr>
                <w:lang w:val="en-US" w:eastAsia="ko-KR"/>
              </w:rPr>
              <w:t>20-08-31 refer to submission</w:t>
            </w:r>
          </w:p>
          <w:p w14:paraId="368FDF27" w14:textId="5757DA33" w:rsidR="00C3416D" w:rsidRPr="004F67BA" w:rsidRDefault="00C3416D" w:rsidP="008918C5">
            <w:pPr>
              <w:jc w:val="both"/>
              <w:rPr>
                <w:lang w:val="en-US" w:eastAsia="ko-KR"/>
              </w:rPr>
            </w:pPr>
          </w:p>
        </w:tc>
      </w:tr>
      <w:tr w:rsidR="008918C5" w:rsidRPr="004F67BA" w14:paraId="29C5369D" w14:textId="77777777" w:rsidTr="008918C5">
        <w:trPr>
          <w:trHeight w:val="330"/>
        </w:trPr>
        <w:tc>
          <w:tcPr>
            <w:tcW w:w="1201" w:type="dxa"/>
            <w:shd w:val="clear" w:color="auto" w:fill="auto"/>
          </w:tcPr>
          <w:p w14:paraId="24505CC2" w14:textId="77777777" w:rsidR="008918C5" w:rsidRPr="004F67BA" w:rsidRDefault="008918C5" w:rsidP="008918C5">
            <w:pPr>
              <w:jc w:val="both"/>
              <w:rPr>
                <w:b/>
                <w:bCs/>
                <w:lang w:val="en-US" w:eastAsia="ko-KR"/>
              </w:rPr>
            </w:pPr>
            <w:r w:rsidRPr="004F67BA">
              <w:rPr>
                <w:b/>
                <w:bCs/>
                <w:lang w:val="en-US" w:eastAsia="ko-KR"/>
              </w:rPr>
              <w:t>Resolution</w:t>
            </w:r>
          </w:p>
        </w:tc>
        <w:tc>
          <w:tcPr>
            <w:tcW w:w="7583" w:type="dxa"/>
            <w:shd w:val="clear" w:color="auto" w:fill="auto"/>
            <w:noWrap/>
            <w:vAlign w:val="bottom"/>
          </w:tcPr>
          <w:p w14:paraId="3A034044" w14:textId="4BB165A9" w:rsidR="008918C5" w:rsidRPr="004F67BA" w:rsidRDefault="008918C5" w:rsidP="008918C5">
            <w:pPr>
              <w:jc w:val="both"/>
              <w:rPr>
                <w:lang w:val="en-US" w:eastAsia="ko-KR"/>
              </w:rPr>
            </w:pPr>
            <w:r w:rsidRPr="008918C5">
              <w:rPr>
                <w:lang w:val="en-US" w:eastAsia="ko-KR"/>
              </w:rPr>
              <w:t>Revise</w:t>
            </w:r>
          </w:p>
        </w:tc>
      </w:tr>
      <w:tr w:rsidR="008918C5" w:rsidRPr="004F67BA" w14:paraId="5089F261" w14:textId="77777777" w:rsidTr="008918C5">
        <w:trPr>
          <w:trHeight w:val="330"/>
        </w:trPr>
        <w:tc>
          <w:tcPr>
            <w:tcW w:w="1201" w:type="dxa"/>
            <w:shd w:val="clear" w:color="auto" w:fill="auto"/>
          </w:tcPr>
          <w:p w14:paraId="0DCCEA92" w14:textId="77777777" w:rsidR="008918C5" w:rsidRPr="004F67BA" w:rsidRDefault="008918C5" w:rsidP="008918C5">
            <w:pPr>
              <w:jc w:val="both"/>
              <w:rPr>
                <w:b/>
                <w:bCs/>
                <w:lang w:val="en-US" w:eastAsia="ko-KR"/>
              </w:rPr>
            </w:pPr>
            <w:r w:rsidRPr="004F67BA">
              <w:rPr>
                <w:b/>
                <w:bCs/>
                <w:lang w:val="en-US" w:eastAsia="ko-KR"/>
              </w:rPr>
              <w:t>Notes</w:t>
            </w:r>
          </w:p>
        </w:tc>
        <w:tc>
          <w:tcPr>
            <w:tcW w:w="7583" w:type="dxa"/>
            <w:shd w:val="clear" w:color="auto" w:fill="auto"/>
            <w:noWrap/>
            <w:vAlign w:val="bottom"/>
          </w:tcPr>
          <w:p w14:paraId="094FAC19" w14:textId="539CC033" w:rsidR="008918C5" w:rsidRPr="004F67BA" w:rsidRDefault="007048CB" w:rsidP="008918C5">
            <w:pPr>
              <w:jc w:val="both"/>
              <w:rPr>
                <w:lang w:val="en-US" w:eastAsia="ko-KR"/>
              </w:rPr>
            </w:pPr>
            <w:r w:rsidRPr="007048CB">
              <w:rPr>
                <w:lang w:val="en-US" w:eastAsia="ko-KR"/>
              </w:rPr>
              <w:t>Clause 6 gap analysis are updated</w:t>
            </w:r>
          </w:p>
        </w:tc>
      </w:tr>
      <w:tr w:rsidR="008918C5" w:rsidRPr="004F67BA" w14:paraId="26F88694" w14:textId="77777777" w:rsidTr="008918C5">
        <w:trPr>
          <w:trHeight w:val="330"/>
        </w:trPr>
        <w:tc>
          <w:tcPr>
            <w:tcW w:w="8784" w:type="dxa"/>
            <w:gridSpan w:val="2"/>
            <w:shd w:val="clear" w:color="auto" w:fill="auto"/>
          </w:tcPr>
          <w:p w14:paraId="57244F06" w14:textId="2CF95872" w:rsidR="008918C5" w:rsidRPr="004F67BA" w:rsidRDefault="007048CB" w:rsidP="008918C5">
            <w:pPr>
              <w:jc w:val="both"/>
              <w:rPr>
                <w:lang w:val="en-US" w:eastAsia="ko-KR"/>
              </w:rPr>
            </w:pPr>
            <w:r>
              <w:rPr>
                <w:lang w:val="en-US" w:eastAsia="ko-KR"/>
              </w:rPr>
              <w:t>Proposed resolution</w:t>
            </w:r>
          </w:p>
        </w:tc>
      </w:tr>
      <w:tr w:rsidR="008918C5" w:rsidRPr="004F67BA" w14:paraId="18D0279F" w14:textId="77777777" w:rsidTr="008918C5">
        <w:trPr>
          <w:trHeight w:val="330"/>
        </w:trPr>
        <w:tc>
          <w:tcPr>
            <w:tcW w:w="1201" w:type="dxa"/>
            <w:shd w:val="clear" w:color="auto" w:fill="auto"/>
          </w:tcPr>
          <w:p w14:paraId="274F96BC" w14:textId="77777777" w:rsidR="008918C5" w:rsidRPr="004F67BA" w:rsidRDefault="008918C5" w:rsidP="008918C5">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33568244" w14:textId="373E61EE" w:rsidR="008918C5" w:rsidRPr="004F67BA" w:rsidRDefault="00AA0FB6" w:rsidP="008918C5">
            <w:pPr>
              <w:jc w:val="both"/>
              <w:rPr>
                <w:lang w:val="en-US" w:eastAsia="ko-KR"/>
              </w:rPr>
            </w:pPr>
            <w:r>
              <w:rPr>
                <w:lang w:val="en-US" w:eastAsia="ko-KR"/>
              </w:rPr>
              <w:t>6.1 Gap Analysis</w:t>
            </w:r>
          </w:p>
        </w:tc>
      </w:tr>
      <w:tr w:rsidR="008918C5" w:rsidRPr="004F67BA" w14:paraId="114B3C0D" w14:textId="77777777" w:rsidTr="008918C5">
        <w:trPr>
          <w:trHeight w:val="330"/>
        </w:trPr>
        <w:tc>
          <w:tcPr>
            <w:tcW w:w="1201" w:type="dxa"/>
            <w:shd w:val="clear" w:color="auto" w:fill="auto"/>
          </w:tcPr>
          <w:p w14:paraId="048CCC17" w14:textId="77777777" w:rsidR="008918C5" w:rsidRPr="004F67BA" w:rsidRDefault="008918C5" w:rsidP="008918C5">
            <w:pPr>
              <w:jc w:val="both"/>
              <w:rPr>
                <w:b/>
                <w:bCs/>
                <w:lang w:val="en-US" w:eastAsia="ko-KR"/>
              </w:rPr>
            </w:pPr>
            <w:r>
              <w:rPr>
                <w:rFonts w:hint="eastAsia"/>
                <w:b/>
                <w:bCs/>
                <w:lang w:val="en-US" w:eastAsia="ko-KR"/>
              </w:rPr>
              <w:t>Text</w:t>
            </w:r>
          </w:p>
        </w:tc>
        <w:tc>
          <w:tcPr>
            <w:tcW w:w="7583" w:type="dxa"/>
            <w:shd w:val="clear" w:color="auto" w:fill="auto"/>
            <w:noWrap/>
            <w:vAlign w:val="bottom"/>
          </w:tcPr>
          <w:p w14:paraId="20B279E2" w14:textId="77777777" w:rsidR="00AA0FB6" w:rsidRPr="003A0CD7" w:rsidRDefault="00AA0FB6" w:rsidP="00AA0FB6">
            <w:pPr>
              <w:jc w:val="both"/>
              <w:rPr>
                <w:lang w:val="en-US" w:eastAsia="ko-KR"/>
              </w:rPr>
            </w:pPr>
            <w:r w:rsidRPr="009F47DC">
              <w:rPr>
                <w:highlight w:val="yellow"/>
                <w:lang w:val="en-US" w:eastAsia="ko-KR"/>
              </w:rPr>
              <w:t>In the view of higher layer control and protocol to interwork with 3GPP 5G core network, IKEv2, EAP-5G, IPsec and GRE protocol are referred to IETF specification and modified for interworking. And these protocols can be implemented in the STA TEC and WLAN ANC.</w:t>
            </w:r>
          </w:p>
          <w:p w14:paraId="287E5337" w14:textId="5876400E" w:rsidR="008918C5" w:rsidRPr="004F67BA" w:rsidRDefault="008918C5" w:rsidP="00AA0FB6">
            <w:pPr>
              <w:jc w:val="both"/>
              <w:rPr>
                <w:lang w:val="en-US" w:eastAsia="ko-KR"/>
              </w:rPr>
            </w:pPr>
          </w:p>
        </w:tc>
      </w:tr>
    </w:tbl>
    <w:p w14:paraId="26EB1C36" w14:textId="24A60CF9" w:rsidR="008918C5" w:rsidRDefault="008918C5" w:rsidP="003B4A18">
      <w:pPr>
        <w:jc w:val="both"/>
        <w:rPr>
          <w:lang w:val="en-US" w:eastAsia="ko-KR"/>
        </w:rPr>
      </w:pPr>
    </w:p>
    <w:p w14:paraId="114C7FA1" w14:textId="2F417927" w:rsidR="002406E7" w:rsidRDefault="002406E7">
      <w:pPr>
        <w:rPr>
          <w:lang w:val="en-US" w:eastAsia="ko-KR"/>
        </w:rPr>
      </w:pPr>
      <w:r>
        <w:rPr>
          <w:lang w:val="en-US" w:eastAsia="ko-KR"/>
        </w:rPr>
        <w:br w:type="page"/>
      </w:r>
    </w:p>
    <w:p w14:paraId="7DD198EB" w14:textId="77777777" w:rsidR="008918C5" w:rsidRDefault="008918C5" w:rsidP="003B4A18">
      <w:pPr>
        <w:jc w:val="both"/>
        <w:rPr>
          <w:lang w:val="en-US" w:eastAsia="ko-K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1"/>
        <w:gridCol w:w="7583"/>
      </w:tblGrid>
      <w:tr w:rsidR="007048CB" w:rsidRPr="004F67BA" w14:paraId="1AC7EE34" w14:textId="77777777" w:rsidTr="008918C5">
        <w:trPr>
          <w:trHeight w:val="330"/>
        </w:trPr>
        <w:tc>
          <w:tcPr>
            <w:tcW w:w="1201" w:type="dxa"/>
            <w:shd w:val="clear" w:color="auto" w:fill="auto"/>
            <w:hideMark/>
          </w:tcPr>
          <w:p w14:paraId="0E4B74C0" w14:textId="6F3FACB2" w:rsidR="007048CB" w:rsidRPr="004F67BA" w:rsidRDefault="00AA0FB6" w:rsidP="007048CB">
            <w:pPr>
              <w:jc w:val="both"/>
              <w:rPr>
                <w:b/>
                <w:bCs/>
                <w:lang w:val="en-US" w:eastAsia="ko-KR"/>
              </w:rPr>
            </w:pPr>
            <w:r>
              <w:rPr>
                <w:b/>
                <w:bCs/>
                <w:lang w:val="en-US" w:eastAsia="ko-KR"/>
              </w:rPr>
              <w:t>CID</w:t>
            </w:r>
          </w:p>
        </w:tc>
        <w:tc>
          <w:tcPr>
            <w:tcW w:w="7583" w:type="dxa"/>
            <w:shd w:val="clear" w:color="auto" w:fill="auto"/>
            <w:noWrap/>
            <w:vAlign w:val="bottom"/>
          </w:tcPr>
          <w:p w14:paraId="7FCA9BCC" w14:textId="2919507C" w:rsidR="007048CB" w:rsidRPr="004F67BA" w:rsidRDefault="007048CB" w:rsidP="007048CB">
            <w:pPr>
              <w:jc w:val="both"/>
              <w:rPr>
                <w:lang w:val="en-US" w:eastAsia="ko-KR"/>
              </w:rPr>
            </w:pPr>
            <w:r>
              <w:rPr>
                <w:rFonts w:hint="eastAsia"/>
                <w:lang w:val="en-US" w:eastAsia="ko-KR"/>
              </w:rPr>
              <w:t>12</w:t>
            </w:r>
          </w:p>
        </w:tc>
      </w:tr>
      <w:tr w:rsidR="007048CB" w:rsidRPr="004F67BA" w14:paraId="1E976EEF" w14:textId="77777777" w:rsidTr="008918C5">
        <w:trPr>
          <w:trHeight w:val="330"/>
        </w:trPr>
        <w:tc>
          <w:tcPr>
            <w:tcW w:w="1201" w:type="dxa"/>
            <w:shd w:val="clear" w:color="auto" w:fill="auto"/>
            <w:hideMark/>
          </w:tcPr>
          <w:p w14:paraId="0309F592" w14:textId="77777777" w:rsidR="007048CB" w:rsidRPr="004F67BA" w:rsidRDefault="007048CB" w:rsidP="007048CB">
            <w:pPr>
              <w:jc w:val="both"/>
              <w:rPr>
                <w:b/>
                <w:bCs/>
                <w:lang w:val="en-US" w:eastAsia="ko-KR"/>
              </w:rPr>
            </w:pPr>
            <w:r w:rsidRPr="004F67BA">
              <w:rPr>
                <w:b/>
                <w:bCs/>
                <w:lang w:val="en-US" w:eastAsia="ko-KR"/>
              </w:rPr>
              <w:t>Name</w:t>
            </w:r>
          </w:p>
        </w:tc>
        <w:tc>
          <w:tcPr>
            <w:tcW w:w="7583" w:type="dxa"/>
            <w:shd w:val="clear" w:color="auto" w:fill="auto"/>
            <w:noWrap/>
            <w:vAlign w:val="bottom"/>
          </w:tcPr>
          <w:p w14:paraId="301E89C1" w14:textId="056C3AF4" w:rsidR="007048CB" w:rsidRPr="004F67BA" w:rsidRDefault="007048CB" w:rsidP="007048CB">
            <w:pPr>
              <w:jc w:val="both"/>
              <w:rPr>
                <w:lang w:val="en-US" w:eastAsia="ko-KR"/>
              </w:rPr>
            </w:pPr>
            <w:r w:rsidRPr="008918C5">
              <w:rPr>
                <w:lang w:val="en-US" w:eastAsia="ko-KR"/>
              </w:rPr>
              <w:t>Stephen McCann</w:t>
            </w:r>
          </w:p>
        </w:tc>
      </w:tr>
      <w:tr w:rsidR="007048CB" w:rsidRPr="004F67BA" w14:paraId="37C162F7" w14:textId="77777777" w:rsidTr="008918C5">
        <w:trPr>
          <w:trHeight w:val="330"/>
        </w:trPr>
        <w:tc>
          <w:tcPr>
            <w:tcW w:w="1201" w:type="dxa"/>
            <w:shd w:val="clear" w:color="auto" w:fill="auto"/>
          </w:tcPr>
          <w:p w14:paraId="32878BAF" w14:textId="77777777" w:rsidR="007048CB" w:rsidRPr="004F67BA" w:rsidRDefault="007048CB" w:rsidP="007048CB">
            <w:pPr>
              <w:jc w:val="both"/>
              <w:rPr>
                <w:b/>
                <w:bCs/>
                <w:lang w:val="en-US" w:eastAsia="ko-KR"/>
              </w:rPr>
            </w:pPr>
            <w:proofErr w:type="spellStart"/>
            <w:r>
              <w:rPr>
                <w:rFonts w:hint="eastAsia"/>
                <w:b/>
                <w:bCs/>
                <w:lang w:val="en-US" w:eastAsia="ko-KR"/>
              </w:rPr>
              <w:t>Subclause</w:t>
            </w:r>
            <w:proofErr w:type="spellEnd"/>
          </w:p>
        </w:tc>
        <w:tc>
          <w:tcPr>
            <w:tcW w:w="7583" w:type="dxa"/>
            <w:shd w:val="clear" w:color="auto" w:fill="auto"/>
            <w:noWrap/>
            <w:vAlign w:val="bottom"/>
          </w:tcPr>
          <w:p w14:paraId="15068FA5" w14:textId="241E45A2" w:rsidR="007048CB" w:rsidRPr="004F67BA" w:rsidRDefault="007048CB" w:rsidP="007048CB">
            <w:pPr>
              <w:jc w:val="both"/>
              <w:rPr>
                <w:lang w:val="en-US" w:eastAsia="ko-KR"/>
              </w:rPr>
            </w:pPr>
            <w:r>
              <w:rPr>
                <w:rFonts w:hint="eastAsia"/>
                <w:lang w:val="en-US" w:eastAsia="ko-KR"/>
              </w:rPr>
              <w:t>5.1</w:t>
            </w:r>
          </w:p>
        </w:tc>
      </w:tr>
      <w:tr w:rsidR="007048CB" w:rsidRPr="00665A39" w14:paraId="6C9B5C95" w14:textId="77777777" w:rsidTr="008918C5">
        <w:trPr>
          <w:trHeight w:val="330"/>
        </w:trPr>
        <w:tc>
          <w:tcPr>
            <w:tcW w:w="1201" w:type="dxa"/>
            <w:shd w:val="clear" w:color="auto" w:fill="auto"/>
          </w:tcPr>
          <w:p w14:paraId="10FE7626" w14:textId="77777777" w:rsidR="007048CB" w:rsidRDefault="007048CB" w:rsidP="007048CB">
            <w:pPr>
              <w:jc w:val="both"/>
              <w:rPr>
                <w:b/>
                <w:bCs/>
                <w:lang w:val="en-US" w:eastAsia="ko-KR"/>
              </w:rPr>
            </w:pPr>
            <w:r w:rsidRPr="004F67BA">
              <w:rPr>
                <w:b/>
                <w:bCs/>
                <w:lang w:val="en-US" w:eastAsia="ko-KR"/>
              </w:rPr>
              <w:t>Comment</w:t>
            </w:r>
          </w:p>
        </w:tc>
        <w:tc>
          <w:tcPr>
            <w:tcW w:w="7583" w:type="dxa"/>
            <w:shd w:val="clear" w:color="auto" w:fill="auto"/>
            <w:noWrap/>
            <w:vAlign w:val="bottom"/>
          </w:tcPr>
          <w:p w14:paraId="0D07502C" w14:textId="78D11335" w:rsidR="007048CB" w:rsidRPr="00665A39" w:rsidRDefault="007048CB" w:rsidP="007048CB">
            <w:pPr>
              <w:jc w:val="both"/>
              <w:rPr>
                <w:lang w:val="en-US" w:eastAsia="ko-KR"/>
              </w:rPr>
            </w:pPr>
            <w:r w:rsidRPr="007048CB">
              <w:rPr>
                <w:lang w:val="en-US" w:eastAsia="ko-KR"/>
              </w:rPr>
              <w:t>Several of these items are not within the scope of "WLAN Specifications".</w:t>
            </w:r>
          </w:p>
        </w:tc>
      </w:tr>
      <w:tr w:rsidR="007048CB" w:rsidRPr="004F67BA" w14:paraId="7067C7D0" w14:textId="77777777" w:rsidTr="008918C5">
        <w:trPr>
          <w:trHeight w:val="330"/>
        </w:trPr>
        <w:tc>
          <w:tcPr>
            <w:tcW w:w="1201" w:type="dxa"/>
            <w:shd w:val="clear" w:color="auto" w:fill="auto"/>
          </w:tcPr>
          <w:p w14:paraId="1F3BAD9A" w14:textId="77777777" w:rsidR="007048CB" w:rsidRPr="004F67BA" w:rsidRDefault="007048CB" w:rsidP="007048CB">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4F7FAEF5" w14:textId="0887E4CA" w:rsidR="007048CB" w:rsidRPr="004F67BA" w:rsidRDefault="007048CB" w:rsidP="007048CB">
            <w:pPr>
              <w:jc w:val="both"/>
              <w:rPr>
                <w:lang w:val="en-US" w:eastAsia="ko-KR"/>
              </w:rPr>
            </w:pPr>
            <w:r w:rsidRPr="007048CB">
              <w:rPr>
                <w:lang w:val="en-US" w:eastAsia="ko-KR"/>
              </w:rPr>
              <w:t>In Table 3, change the title of the column from "Related WLAN Specification" to "Protocol". Add a new column to the table to specify which standard (or SDO) could define these protocols.</w:t>
            </w:r>
          </w:p>
        </w:tc>
      </w:tr>
      <w:tr w:rsidR="007048CB" w:rsidRPr="004F67BA" w14:paraId="4A77D053" w14:textId="77777777" w:rsidTr="008918C5">
        <w:trPr>
          <w:trHeight w:val="330"/>
        </w:trPr>
        <w:tc>
          <w:tcPr>
            <w:tcW w:w="1201" w:type="dxa"/>
            <w:shd w:val="clear" w:color="auto" w:fill="auto"/>
          </w:tcPr>
          <w:p w14:paraId="58697C75" w14:textId="77777777" w:rsidR="007048CB" w:rsidRPr="004F67BA" w:rsidRDefault="007048CB" w:rsidP="007048CB">
            <w:pPr>
              <w:jc w:val="both"/>
              <w:rPr>
                <w:b/>
                <w:bCs/>
                <w:lang w:val="en-US" w:eastAsia="ko-KR"/>
              </w:rPr>
            </w:pPr>
            <w:r w:rsidRPr="004F67BA">
              <w:rPr>
                <w:b/>
                <w:bCs/>
                <w:lang w:val="en-US" w:eastAsia="ko-KR"/>
              </w:rPr>
              <w:t>Duplicate of CID</w:t>
            </w:r>
          </w:p>
        </w:tc>
        <w:tc>
          <w:tcPr>
            <w:tcW w:w="7583" w:type="dxa"/>
            <w:shd w:val="clear" w:color="auto" w:fill="auto"/>
            <w:noWrap/>
            <w:vAlign w:val="bottom"/>
          </w:tcPr>
          <w:p w14:paraId="61D8851F" w14:textId="1AF3963A" w:rsidR="007048CB" w:rsidRPr="004F67BA" w:rsidRDefault="007048CB" w:rsidP="007048CB">
            <w:pPr>
              <w:jc w:val="both"/>
              <w:rPr>
                <w:lang w:val="en-US" w:eastAsia="ko-KR"/>
              </w:rPr>
            </w:pPr>
            <w:r>
              <w:rPr>
                <w:rFonts w:hint="eastAsia"/>
                <w:lang w:val="en-US" w:eastAsia="ko-KR"/>
              </w:rPr>
              <w:t>108</w:t>
            </w:r>
          </w:p>
        </w:tc>
      </w:tr>
      <w:tr w:rsidR="007048CB" w:rsidRPr="004F67BA" w14:paraId="2C6B8CB8" w14:textId="77777777" w:rsidTr="008918C5">
        <w:trPr>
          <w:trHeight w:val="330"/>
        </w:trPr>
        <w:tc>
          <w:tcPr>
            <w:tcW w:w="1201" w:type="dxa"/>
            <w:shd w:val="clear" w:color="auto" w:fill="auto"/>
          </w:tcPr>
          <w:p w14:paraId="717FE6BA" w14:textId="77777777" w:rsidR="007048CB" w:rsidRPr="004F67BA" w:rsidRDefault="007048CB" w:rsidP="007048CB">
            <w:pPr>
              <w:jc w:val="both"/>
              <w:rPr>
                <w:b/>
                <w:bCs/>
                <w:lang w:val="en-US" w:eastAsia="ko-KR"/>
              </w:rPr>
            </w:pPr>
            <w:r w:rsidRPr="004F67BA">
              <w:rPr>
                <w:b/>
                <w:bCs/>
                <w:lang w:val="en-US" w:eastAsia="ko-KR"/>
              </w:rPr>
              <w:t>Comment</w:t>
            </w:r>
          </w:p>
        </w:tc>
        <w:tc>
          <w:tcPr>
            <w:tcW w:w="7583" w:type="dxa"/>
            <w:shd w:val="clear" w:color="auto" w:fill="auto"/>
            <w:noWrap/>
            <w:vAlign w:val="bottom"/>
          </w:tcPr>
          <w:p w14:paraId="210E2993" w14:textId="77777777" w:rsidR="00A06B67" w:rsidRDefault="00AA0FB6" w:rsidP="007048CB">
            <w:pPr>
              <w:jc w:val="both"/>
              <w:rPr>
                <w:rFonts w:eastAsia="맑은 고딕"/>
                <w:color w:val="000000"/>
                <w:szCs w:val="22"/>
              </w:rPr>
            </w:pPr>
            <w:r w:rsidRPr="00C30E51">
              <w:rPr>
                <w:rFonts w:eastAsia="맑은 고딕"/>
                <w:color w:val="000000"/>
                <w:szCs w:val="22"/>
              </w:rPr>
              <w:t>Gap analysis should provide a comparison between the requirements of 5GS - WLAN interworking and current capabilities of IEEE 802.11. Text on page 16 line 6 - 41 does not provide any comparison of 3GPP requirements with IEEE 802.11 capabilities</w:t>
            </w:r>
          </w:p>
          <w:p w14:paraId="20C22A45" w14:textId="77777777" w:rsidR="00BA5DB2" w:rsidRDefault="00BA5DB2" w:rsidP="007048CB">
            <w:pPr>
              <w:jc w:val="both"/>
              <w:rPr>
                <w:rFonts w:eastAsia="맑은 고딕"/>
                <w:color w:val="000000"/>
                <w:szCs w:val="22"/>
              </w:rPr>
            </w:pPr>
          </w:p>
          <w:p w14:paraId="52C360F6" w14:textId="0A8FFFF2" w:rsidR="00BA5DB2" w:rsidRPr="00BF4B08" w:rsidRDefault="00BA5DB2" w:rsidP="007048CB">
            <w:pPr>
              <w:jc w:val="both"/>
              <w:rPr>
                <w:rFonts w:eastAsia="맑은 고딕"/>
                <w:color w:val="000000"/>
                <w:szCs w:val="22"/>
                <w:lang w:eastAsia="ko-KR"/>
              </w:rPr>
            </w:pPr>
            <w:r w:rsidRPr="00BF4B08">
              <w:rPr>
                <w:rFonts w:eastAsia="맑은 고딕"/>
                <w:color w:val="000000"/>
                <w:szCs w:val="22"/>
              </w:rPr>
              <w:t>Remove text on page 16 line 6 - 41.</w:t>
            </w:r>
          </w:p>
        </w:tc>
      </w:tr>
      <w:tr w:rsidR="007048CB" w:rsidRPr="004F67BA" w14:paraId="115BBB40" w14:textId="77777777" w:rsidTr="008918C5">
        <w:trPr>
          <w:trHeight w:val="330"/>
        </w:trPr>
        <w:tc>
          <w:tcPr>
            <w:tcW w:w="1201" w:type="dxa"/>
            <w:shd w:val="clear" w:color="auto" w:fill="auto"/>
          </w:tcPr>
          <w:p w14:paraId="35023008" w14:textId="77777777" w:rsidR="007048CB" w:rsidRPr="004F67BA" w:rsidRDefault="007048CB" w:rsidP="007048CB">
            <w:pPr>
              <w:jc w:val="both"/>
              <w:rPr>
                <w:b/>
                <w:bCs/>
                <w:lang w:val="en-US" w:eastAsia="ko-KR"/>
              </w:rPr>
            </w:pPr>
            <w:r w:rsidRPr="004F67BA">
              <w:rPr>
                <w:b/>
                <w:bCs/>
                <w:lang w:val="en-US" w:eastAsia="ko-KR"/>
              </w:rPr>
              <w:t>Proposed Change</w:t>
            </w:r>
          </w:p>
        </w:tc>
        <w:tc>
          <w:tcPr>
            <w:tcW w:w="7583" w:type="dxa"/>
            <w:shd w:val="clear" w:color="auto" w:fill="auto"/>
            <w:noWrap/>
            <w:vAlign w:val="bottom"/>
          </w:tcPr>
          <w:p w14:paraId="2FF97DCC" w14:textId="3E76BACD" w:rsidR="007048CB" w:rsidRPr="004F67BA" w:rsidRDefault="007048CB" w:rsidP="007048CB">
            <w:pPr>
              <w:jc w:val="both"/>
              <w:rPr>
                <w:lang w:val="en-US" w:eastAsia="ko-KR"/>
              </w:rPr>
            </w:pPr>
            <w:r w:rsidRPr="007048CB">
              <w:rPr>
                <w:lang w:val="en-US" w:eastAsia="ko-KR"/>
              </w:rPr>
              <w:t>20-08-31 refer to submission</w:t>
            </w:r>
          </w:p>
        </w:tc>
      </w:tr>
      <w:tr w:rsidR="007048CB" w:rsidRPr="004F67BA" w14:paraId="685FC6CC" w14:textId="77777777" w:rsidTr="008918C5">
        <w:trPr>
          <w:trHeight w:val="330"/>
        </w:trPr>
        <w:tc>
          <w:tcPr>
            <w:tcW w:w="1201" w:type="dxa"/>
            <w:shd w:val="clear" w:color="auto" w:fill="auto"/>
          </w:tcPr>
          <w:p w14:paraId="072B4C50" w14:textId="77777777" w:rsidR="007048CB" w:rsidRPr="004F67BA" w:rsidRDefault="007048CB" w:rsidP="007048CB">
            <w:pPr>
              <w:jc w:val="both"/>
              <w:rPr>
                <w:b/>
                <w:bCs/>
                <w:lang w:val="en-US" w:eastAsia="ko-KR"/>
              </w:rPr>
            </w:pPr>
            <w:r w:rsidRPr="004F67BA">
              <w:rPr>
                <w:b/>
                <w:bCs/>
                <w:lang w:val="en-US" w:eastAsia="ko-KR"/>
              </w:rPr>
              <w:t>Resolution</w:t>
            </w:r>
          </w:p>
        </w:tc>
        <w:tc>
          <w:tcPr>
            <w:tcW w:w="7583" w:type="dxa"/>
            <w:shd w:val="clear" w:color="auto" w:fill="auto"/>
            <w:noWrap/>
            <w:vAlign w:val="bottom"/>
          </w:tcPr>
          <w:p w14:paraId="231B462C" w14:textId="6F95F083" w:rsidR="007048CB" w:rsidRPr="004F67BA" w:rsidRDefault="007048CB" w:rsidP="007048CB">
            <w:pPr>
              <w:jc w:val="both"/>
              <w:rPr>
                <w:lang w:val="en-US" w:eastAsia="ko-KR"/>
              </w:rPr>
            </w:pPr>
            <w:r w:rsidRPr="008918C5">
              <w:rPr>
                <w:lang w:val="en-US" w:eastAsia="ko-KR"/>
              </w:rPr>
              <w:t>Revise</w:t>
            </w:r>
          </w:p>
        </w:tc>
      </w:tr>
      <w:tr w:rsidR="00AA0FB6" w:rsidRPr="004F67BA" w14:paraId="5841CEFF" w14:textId="77777777" w:rsidTr="008918C5">
        <w:trPr>
          <w:trHeight w:val="330"/>
        </w:trPr>
        <w:tc>
          <w:tcPr>
            <w:tcW w:w="1201" w:type="dxa"/>
            <w:shd w:val="clear" w:color="auto" w:fill="auto"/>
          </w:tcPr>
          <w:p w14:paraId="3D5A5E85" w14:textId="77777777" w:rsidR="00AA0FB6" w:rsidRPr="004F67BA" w:rsidRDefault="00AA0FB6" w:rsidP="00AA0FB6">
            <w:pPr>
              <w:jc w:val="both"/>
              <w:rPr>
                <w:b/>
                <w:bCs/>
                <w:lang w:val="en-US" w:eastAsia="ko-KR"/>
              </w:rPr>
            </w:pPr>
            <w:r w:rsidRPr="004F67BA">
              <w:rPr>
                <w:b/>
                <w:bCs/>
                <w:lang w:val="en-US" w:eastAsia="ko-KR"/>
              </w:rPr>
              <w:t>Notes</w:t>
            </w:r>
          </w:p>
        </w:tc>
        <w:tc>
          <w:tcPr>
            <w:tcW w:w="7583" w:type="dxa"/>
            <w:shd w:val="clear" w:color="auto" w:fill="auto"/>
            <w:noWrap/>
            <w:vAlign w:val="bottom"/>
          </w:tcPr>
          <w:p w14:paraId="4EE8E90F" w14:textId="07DAE3D9" w:rsidR="00AA0FB6" w:rsidRPr="004F67BA" w:rsidRDefault="00AA0FB6" w:rsidP="00AA0FB6">
            <w:pPr>
              <w:jc w:val="both"/>
              <w:rPr>
                <w:lang w:val="en-US" w:eastAsia="ko-KR"/>
              </w:rPr>
            </w:pPr>
            <w:r w:rsidRPr="007048CB">
              <w:rPr>
                <w:lang w:val="en-US" w:eastAsia="ko-KR"/>
              </w:rPr>
              <w:t>Clause 6 gap analysis are updated</w:t>
            </w:r>
          </w:p>
        </w:tc>
      </w:tr>
      <w:tr w:rsidR="007048CB" w:rsidRPr="004F67BA" w14:paraId="257BD498" w14:textId="77777777" w:rsidTr="008918C5">
        <w:trPr>
          <w:trHeight w:val="330"/>
        </w:trPr>
        <w:tc>
          <w:tcPr>
            <w:tcW w:w="8784" w:type="dxa"/>
            <w:gridSpan w:val="2"/>
            <w:shd w:val="clear" w:color="auto" w:fill="auto"/>
          </w:tcPr>
          <w:p w14:paraId="6FAEF1B6" w14:textId="46854011" w:rsidR="007048CB" w:rsidRPr="004F67BA" w:rsidRDefault="007048CB" w:rsidP="007048CB">
            <w:pPr>
              <w:jc w:val="both"/>
              <w:rPr>
                <w:lang w:val="en-US" w:eastAsia="ko-KR"/>
              </w:rPr>
            </w:pPr>
            <w:r>
              <w:rPr>
                <w:lang w:val="en-US" w:eastAsia="ko-KR"/>
              </w:rPr>
              <w:t>Proposed resolution</w:t>
            </w:r>
          </w:p>
        </w:tc>
      </w:tr>
      <w:tr w:rsidR="007048CB" w:rsidRPr="004F67BA" w14:paraId="0B57BFA7" w14:textId="77777777" w:rsidTr="008918C5">
        <w:trPr>
          <w:trHeight w:val="330"/>
        </w:trPr>
        <w:tc>
          <w:tcPr>
            <w:tcW w:w="1201" w:type="dxa"/>
            <w:shd w:val="clear" w:color="auto" w:fill="auto"/>
          </w:tcPr>
          <w:p w14:paraId="1A97A044" w14:textId="77777777" w:rsidR="007048CB" w:rsidRPr="004F67BA" w:rsidRDefault="007048CB" w:rsidP="007048CB">
            <w:pPr>
              <w:jc w:val="both"/>
              <w:rPr>
                <w:b/>
                <w:bCs/>
                <w:lang w:val="en-US" w:eastAsia="ko-KR"/>
              </w:rPr>
            </w:pPr>
            <w:r>
              <w:rPr>
                <w:rFonts w:hint="eastAsia"/>
                <w:b/>
                <w:bCs/>
                <w:lang w:val="en-US" w:eastAsia="ko-KR"/>
              </w:rPr>
              <w:t>Section</w:t>
            </w:r>
            <w:r>
              <w:rPr>
                <w:b/>
                <w:bCs/>
                <w:lang w:val="en-US" w:eastAsia="ko-KR"/>
              </w:rPr>
              <w:t xml:space="preserve"> </w:t>
            </w:r>
          </w:p>
        </w:tc>
        <w:tc>
          <w:tcPr>
            <w:tcW w:w="7583" w:type="dxa"/>
            <w:shd w:val="clear" w:color="auto" w:fill="auto"/>
            <w:noWrap/>
            <w:vAlign w:val="bottom"/>
          </w:tcPr>
          <w:p w14:paraId="45EC0A66" w14:textId="60BA5026" w:rsidR="007048CB" w:rsidRPr="004F67BA" w:rsidRDefault="007048CB" w:rsidP="007048CB">
            <w:pPr>
              <w:jc w:val="both"/>
              <w:rPr>
                <w:lang w:val="en-US" w:eastAsia="ko-KR"/>
              </w:rPr>
            </w:pPr>
            <w:r>
              <w:rPr>
                <w:lang w:val="en-US" w:eastAsia="ko-KR"/>
              </w:rPr>
              <w:t xml:space="preserve"> </w:t>
            </w:r>
            <w:r w:rsidR="00AA0FB6">
              <w:rPr>
                <w:lang w:val="en-US" w:eastAsia="ko-KR"/>
              </w:rPr>
              <w:t>6.1 Gap Analysis</w:t>
            </w:r>
          </w:p>
        </w:tc>
      </w:tr>
      <w:tr w:rsidR="007048CB" w:rsidRPr="004F67BA" w14:paraId="3E980DE1" w14:textId="77777777" w:rsidTr="008918C5">
        <w:trPr>
          <w:trHeight w:val="330"/>
        </w:trPr>
        <w:tc>
          <w:tcPr>
            <w:tcW w:w="1201" w:type="dxa"/>
            <w:shd w:val="clear" w:color="auto" w:fill="auto"/>
          </w:tcPr>
          <w:p w14:paraId="40601FEB" w14:textId="77777777" w:rsidR="007048CB" w:rsidRPr="004F67BA" w:rsidRDefault="007048CB" w:rsidP="007048CB">
            <w:pPr>
              <w:jc w:val="both"/>
              <w:rPr>
                <w:b/>
                <w:bCs/>
                <w:lang w:val="en-US" w:eastAsia="ko-KR"/>
              </w:rPr>
            </w:pPr>
            <w:r>
              <w:rPr>
                <w:rFonts w:hint="eastAsia"/>
                <w:b/>
                <w:bCs/>
                <w:lang w:val="en-US" w:eastAsia="ko-KR"/>
              </w:rPr>
              <w:t>Text</w:t>
            </w:r>
          </w:p>
        </w:tc>
        <w:tc>
          <w:tcPr>
            <w:tcW w:w="7583" w:type="dxa"/>
            <w:shd w:val="clear" w:color="auto" w:fill="auto"/>
            <w:noWrap/>
            <w:vAlign w:val="bottom"/>
          </w:tcPr>
          <w:p w14:paraId="42B54154" w14:textId="6C0D7D57" w:rsidR="007048CB" w:rsidRPr="004F67BA" w:rsidRDefault="00AA0FB6" w:rsidP="007048CB">
            <w:pPr>
              <w:jc w:val="both"/>
              <w:rPr>
                <w:lang w:val="en-US" w:eastAsia="ko-KR"/>
              </w:rPr>
            </w:pPr>
            <w:r w:rsidRPr="009F47DC">
              <w:rPr>
                <w:highlight w:val="yellow"/>
                <w:lang w:val="en-US" w:eastAsia="ko-KR"/>
              </w:rPr>
              <w:t xml:space="preserve">NAS signaling to AMF and packet session control to SMF are referred to 3GPP specification and can be implemented in STA TEC and WLAN ANC. And WLAN </w:t>
            </w:r>
            <w:proofErr w:type="spellStart"/>
            <w:r w:rsidRPr="009F47DC">
              <w:rPr>
                <w:highlight w:val="yellow"/>
                <w:lang w:val="en-US" w:eastAsia="ko-KR"/>
              </w:rPr>
              <w:t>QoS</w:t>
            </w:r>
            <w:proofErr w:type="spellEnd"/>
            <w:r w:rsidRPr="009F47DC">
              <w:rPr>
                <w:highlight w:val="yellow"/>
                <w:lang w:val="en-US" w:eastAsia="ko-KR"/>
              </w:rPr>
              <w:t xml:space="preserve"> management is referred to IEEE 802.11e and should be adapted to support fine granularity of </w:t>
            </w:r>
            <w:proofErr w:type="spellStart"/>
            <w:r w:rsidRPr="009F47DC">
              <w:rPr>
                <w:highlight w:val="yellow"/>
                <w:lang w:val="en-US" w:eastAsia="ko-KR"/>
              </w:rPr>
              <w:t>QoS</w:t>
            </w:r>
            <w:proofErr w:type="spellEnd"/>
            <w:r w:rsidRPr="009F47DC">
              <w:rPr>
                <w:highlight w:val="yellow"/>
                <w:lang w:val="en-US" w:eastAsia="ko-KR"/>
              </w:rPr>
              <w:t xml:space="preserve"> levels.</w:t>
            </w:r>
          </w:p>
        </w:tc>
      </w:tr>
    </w:tbl>
    <w:p w14:paraId="3FC5CCD2" w14:textId="77777777" w:rsidR="00554C46" w:rsidRPr="00A54CDE" w:rsidRDefault="00554C46" w:rsidP="009F47DC">
      <w:pPr>
        <w:jc w:val="both"/>
        <w:rPr>
          <w:lang w:val="en-US" w:eastAsia="ko-KR"/>
        </w:rPr>
      </w:pPr>
    </w:p>
    <w:sectPr w:rsidR="00554C46" w:rsidRPr="00A54CDE" w:rsidSect="009F47DC">
      <w:headerReference w:type="default" r:id="rId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DB68D" w14:textId="77777777" w:rsidR="00231F55" w:rsidRDefault="00231F55">
      <w:r>
        <w:separator/>
      </w:r>
    </w:p>
  </w:endnote>
  <w:endnote w:type="continuationSeparator" w:id="0">
    <w:p w14:paraId="4147FEF7" w14:textId="77777777" w:rsidR="00231F55" w:rsidRDefault="0023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70B5" w14:textId="77777777" w:rsidR="00231F55" w:rsidRDefault="00231F55">
      <w:r>
        <w:separator/>
      </w:r>
    </w:p>
  </w:footnote>
  <w:footnote w:type="continuationSeparator" w:id="0">
    <w:p w14:paraId="345C6279" w14:textId="77777777" w:rsidR="00231F55" w:rsidRDefault="0023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493A" w14:textId="441A1B94" w:rsidR="00480992" w:rsidRPr="003D79E2" w:rsidRDefault="009847C0" w:rsidP="00C05A5E">
    <w:pPr>
      <w:pStyle w:val="a4"/>
      <w:rPr>
        <w:lang w:val="en-US"/>
      </w:rPr>
    </w:pPr>
    <w:r>
      <w:rPr>
        <w:lang w:val="en-US"/>
      </w:rPr>
      <w:t>September</w:t>
    </w:r>
    <w:r w:rsidR="00480992">
      <w:rPr>
        <w:lang w:val="en-US"/>
      </w:rPr>
      <w:t xml:space="preserve"> 2020</w:t>
    </w:r>
    <w:r w:rsidR="00480992">
      <w:rPr>
        <w:lang w:val="en-US"/>
      </w:rPr>
      <w:tab/>
      <w:t xml:space="preserve">                              doc.: IEEE 802.11-20-1</w:t>
    </w:r>
    <w:r>
      <w:rPr>
        <w:lang w:val="en-US" w:eastAsia="ko-KR"/>
      </w:rPr>
      <w:t>550</w:t>
    </w:r>
    <w:r w:rsidR="00480992">
      <w:rPr>
        <w:lang w:val="en-US"/>
      </w:rPr>
      <w:t>r</w:t>
    </w:r>
    <w:r w:rsidR="00A06B67">
      <w:rPr>
        <w:lang w:val="en-US"/>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5"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6"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2"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6"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9"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1"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9743C24"/>
    <w:multiLevelType w:val="multilevel"/>
    <w:tmpl w:val="F0849AC2"/>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0"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8"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1"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3"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4"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56" w15:restartNumberingAfterBreak="0">
    <w:nsid w:val="6E8656BE"/>
    <w:multiLevelType w:val="multilevel"/>
    <w:tmpl w:val="F712015A"/>
    <w:lvl w:ilvl="0">
      <w:start w:val="5"/>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7"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0"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1"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3"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6"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8"/>
  </w:num>
  <w:num w:numId="2">
    <w:abstractNumId w:val="32"/>
  </w:num>
  <w:num w:numId="3">
    <w:abstractNumId w:val="12"/>
  </w:num>
  <w:num w:numId="4">
    <w:abstractNumId w:val="16"/>
  </w:num>
  <w:num w:numId="5">
    <w:abstractNumId w:val="56"/>
  </w:num>
  <w:num w:numId="6">
    <w:abstractNumId w:val="47"/>
  </w:num>
  <w:num w:numId="7">
    <w:abstractNumId w:val="29"/>
  </w:num>
  <w:num w:numId="8">
    <w:abstractNumId w:val="65"/>
  </w:num>
  <w:num w:numId="9">
    <w:abstractNumId w:val="60"/>
  </w:num>
  <w:num w:numId="10">
    <w:abstractNumId w:val="15"/>
  </w:num>
  <w:num w:numId="11">
    <w:abstractNumId w:val="7"/>
  </w:num>
  <w:num w:numId="12">
    <w:abstractNumId w:val="9"/>
  </w:num>
  <w:num w:numId="13">
    <w:abstractNumId w:val="59"/>
  </w:num>
  <w:num w:numId="14">
    <w:abstractNumId w:val="43"/>
  </w:num>
  <w:num w:numId="15">
    <w:abstractNumId w:val="10"/>
  </w:num>
  <w:num w:numId="16">
    <w:abstractNumId w:val="64"/>
  </w:num>
  <w:num w:numId="17">
    <w:abstractNumId w:val="34"/>
  </w:num>
  <w:num w:numId="18">
    <w:abstractNumId w:val="40"/>
  </w:num>
  <w:num w:numId="19">
    <w:abstractNumId w:val="52"/>
  </w:num>
  <w:num w:numId="20">
    <w:abstractNumId w:val="21"/>
  </w:num>
  <w:num w:numId="21">
    <w:abstractNumId w:val="48"/>
  </w:num>
  <w:num w:numId="22">
    <w:abstractNumId w:val="19"/>
  </w:num>
  <w:num w:numId="23">
    <w:abstractNumId w:val="17"/>
  </w:num>
  <w:num w:numId="24">
    <w:abstractNumId w:val="14"/>
  </w:num>
  <w:num w:numId="25">
    <w:abstractNumId w:val="20"/>
  </w:num>
  <w:num w:numId="26">
    <w:abstractNumId w:val="62"/>
  </w:num>
  <w:num w:numId="27">
    <w:abstractNumId w:val="53"/>
  </w:num>
  <w:num w:numId="28">
    <w:abstractNumId w:val="66"/>
  </w:num>
  <w:num w:numId="29">
    <w:abstractNumId w:val="50"/>
  </w:num>
  <w:num w:numId="30">
    <w:abstractNumId w:val="26"/>
  </w:num>
  <w:num w:numId="31">
    <w:abstractNumId w:val="39"/>
  </w:num>
  <w:num w:numId="32">
    <w:abstractNumId w:val="30"/>
  </w:num>
  <w:num w:numId="33">
    <w:abstractNumId w:val="55"/>
  </w:num>
  <w:num w:numId="34">
    <w:abstractNumId w:val="18"/>
  </w:num>
  <w:num w:numId="35">
    <w:abstractNumId w:val="2"/>
  </w:num>
  <w:num w:numId="36">
    <w:abstractNumId w:val="58"/>
  </w:num>
  <w:num w:numId="37">
    <w:abstractNumId w:val="41"/>
  </w:num>
  <w:num w:numId="38">
    <w:abstractNumId w:val="42"/>
  </w:num>
  <w:num w:numId="39">
    <w:abstractNumId w:val="36"/>
  </w:num>
  <w:num w:numId="40">
    <w:abstractNumId w:val="6"/>
  </w:num>
  <w:num w:numId="41">
    <w:abstractNumId w:val="28"/>
  </w:num>
  <w:num w:numId="42">
    <w:abstractNumId w:val="37"/>
  </w:num>
  <w:num w:numId="43">
    <w:abstractNumId w:val="45"/>
  </w:num>
  <w:num w:numId="44">
    <w:abstractNumId w:val="44"/>
  </w:num>
  <w:num w:numId="45">
    <w:abstractNumId w:val="1"/>
  </w:num>
  <w:num w:numId="46">
    <w:abstractNumId w:val="5"/>
  </w:num>
  <w:num w:numId="47">
    <w:abstractNumId w:val="27"/>
  </w:num>
  <w:num w:numId="48">
    <w:abstractNumId w:val="49"/>
  </w:num>
  <w:num w:numId="49">
    <w:abstractNumId w:val="35"/>
  </w:num>
  <w:num w:numId="50">
    <w:abstractNumId w:val="63"/>
  </w:num>
  <w:num w:numId="51">
    <w:abstractNumId w:val="23"/>
  </w:num>
  <w:num w:numId="52">
    <w:abstractNumId w:val="0"/>
  </w:num>
  <w:num w:numId="53">
    <w:abstractNumId w:val="25"/>
  </w:num>
  <w:num w:numId="54">
    <w:abstractNumId w:val="46"/>
  </w:num>
  <w:num w:numId="55">
    <w:abstractNumId w:val="51"/>
  </w:num>
  <w:num w:numId="56">
    <w:abstractNumId w:val="61"/>
  </w:num>
  <w:num w:numId="57">
    <w:abstractNumId w:val="57"/>
  </w:num>
  <w:num w:numId="58">
    <w:abstractNumId w:val="24"/>
  </w:num>
  <w:num w:numId="59">
    <w:abstractNumId w:val="31"/>
  </w:num>
  <w:num w:numId="60">
    <w:abstractNumId w:val="13"/>
  </w:num>
  <w:num w:numId="61">
    <w:abstractNumId w:val="54"/>
  </w:num>
  <w:num w:numId="62">
    <w:abstractNumId w:val="4"/>
  </w:num>
  <w:num w:numId="63">
    <w:abstractNumId w:val="33"/>
  </w:num>
  <w:num w:numId="64">
    <w:abstractNumId w:val="11"/>
  </w:num>
  <w:num w:numId="65">
    <w:abstractNumId w:val="3"/>
  </w:num>
  <w:num w:numId="66">
    <w:abstractNumId w:val="38"/>
  </w:num>
  <w:num w:numId="67">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00BD4"/>
    <w:rsid w:val="00005EB0"/>
    <w:rsid w:val="00006A19"/>
    <w:rsid w:val="00007876"/>
    <w:rsid w:val="00012328"/>
    <w:rsid w:val="0001744E"/>
    <w:rsid w:val="00020FCD"/>
    <w:rsid w:val="0002491E"/>
    <w:rsid w:val="00025EF6"/>
    <w:rsid w:val="0003009E"/>
    <w:rsid w:val="00030930"/>
    <w:rsid w:val="000334D6"/>
    <w:rsid w:val="00033828"/>
    <w:rsid w:val="000343E2"/>
    <w:rsid w:val="00041395"/>
    <w:rsid w:val="00043854"/>
    <w:rsid w:val="000515FE"/>
    <w:rsid w:val="00054D12"/>
    <w:rsid w:val="00055183"/>
    <w:rsid w:val="000555F3"/>
    <w:rsid w:val="00056D8A"/>
    <w:rsid w:val="0006221B"/>
    <w:rsid w:val="00062752"/>
    <w:rsid w:val="0006388C"/>
    <w:rsid w:val="00063C07"/>
    <w:rsid w:val="0006507C"/>
    <w:rsid w:val="000650EB"/>
    <w:rsid w:val="000653F3"/>
    <w:rsid w:val="0006789E"/>
    <w:rsid w:val="000720E0"/>
    <w:rsid w:val="00073775"/>
    <w:rsid w:val="000805A5"/>
    <w:rsid w:val="00081D0F"/>
    <w:rsid w:val="00083449"/>
    <w:rsid w:val="00083771"/>
    <w:rsid w:val="000859BD"/>
    <w:rsid w:val="0008708F"/>
    <w:rsid w:val="00092783"/>
    <w:rsid w:val="00094EAC"/>
    <w:rsid w:val="00096CB7"/>
    <w:rsid w:val="00096FF8"/>
    <w:rsid w:val="000A3DDC"/>
    <w:rsid w:val="000A49D8"/>
    <w:rsid w:val="000A7331"/>
    <w:rsid w:val="000A7F81"/>
    <w:rsid w:val="000B36DD"/>
    <w:rsid w:val="000B429B"/>
    <w:rsid w:val="000B667C"/>
    <w:rsid w:val="000D0D6E"/>
    <w:rsid w:val="000D1367"/>
    <w:rsid w:val="000D4AF6"/>
    <w:rsid w:val="000D7599"/>
    <w:rsid w:val="000E12D7"/>
    <w:rsid w:val="000E2898"/>
    <w:rsid w:val="000E36CE"/>
    <w:rsid w:val="000E4A88"/>
    <w:rsid w:val="000E52A8"/>
    <w:rsid w:val="000E63C5"/>
    <w:rsid w:val="000F513B"/>
    <w:rsid w:val="000F66D0"/>
    <w:rsid w:val="000F78AC"/>
    <w:rsid w:val="00107463"/>
    <w:rsid w:val="00114FD0"/>
    <w:rsid w:val="00115C99"/>
    <w:rsid w:val="00115DFA"/>
    <w:rsid w:val="001220FC"/>
    <w:rsid w:val="0012497A"/>
    <w:rsid w:val="00124DF2"/>
    <w:rsid w:val="0013297B"/>
    <w:rsid w:val="00133664"/>
    <w:rsid w:val="0013389E"/>
    <w:rsid w:val="00135197"/>
    <w:rsid w:val="00136EC8"/>
    <w:rsid w:val="00147A04"/>
    <w:rsid w:val="001512F6"/>
    <w:rsid w:val="00155914"/>
    <w:rsid w:val="0016283C"/>
    <w:rsid w:val="00164EB9"/>
    <w:rsid w:val="001655D9"/>
    <w:rsid w:val="001679DA"/>
    <w:rsid w:val="00170F76"/>
    <w:rsid w:val="001713D8"/>
    <w:rsid w:val="00171B4E"/>
    <w:rsid w:val="001745DE"/>
    <w:rsid w:val="001756F8"/>
    <w:rsid w:val="00175D09"/>
    <w:rsid w:val="0017646D"/>
    <w:rsid w:val="00176B5F"/>
    <w:rsid w:val="00181093"/>
    <w:rsid w:val="001849EC"/>
    <w:rsid w:val="001868DF"/>
    <w:rsid w:val="00192099"/>
    <w:rsid w:val="001935DE"/>
    <w:rsid w:val="00194515"/>
    <w:rsid w:val="0019642C"/>
    <w:rsid w:val="001A414C"/>
    <w:rsid w:val="001B5370"/>
    <w:rsid w:val="001B665B"/>
    <w:rsid w:val="001B79FC"/>
    <w:rsid w:val="001C0AB6"/>
    <w:rsid w:val="001C33A8"/>
    <w:rsid w:val="001C454E"/>
    <w:rsid w:val="001C5F37"/>
    <w:rsid w:val="001C5FA8"/>
    <w:rsid w:val="001C6705"/>
    <w:rsid w:val="001C79AF"/>
    <w:rsid w:val="001D0080"/>
    <w:rsid w:val="001D14E0"/>
    <w:rsid w:val="001D1FF5"/>
    <w:rsid w:val="001D2CEF"/>
    <w:rsid w:val="001D6E76"/>
    <w:rsid w:val="001D723B"/>
    <w:rsid w:val="001E13D1"/>
    <w:rsid w:val="001E2A62"/>
    <w:rsid w:val="001E6701"/>
    <w:rsid w:val="001E7DDA"/>
    <w:rsid w:val="001F2A76"/>
    <w:rsid w:val="001F5114"/>
    <w:rsid w:val="00206237"/>
    <w:rsid w:val="002069A5"/>
    <w:rsid w:val="00214F8D"/>
    <w:rsid w:val="00216702"/>
    <w:rsid w:val="00216D08"/>
    <w:rsid w:val="00216EB3"/>
    <w:rsid w:val="00223820"/>
    <w:rsid w:val="00224D3F"/>
    <w:rsid w:val="0022511E"/>
    <w:rsid w:val="00225DB4"/>
    <w:rsid w:val="00230082"/>
    <w:rsid w:val="002302B7"/>
    <w:rsid w:val="00230591"/>
    <w:rsid w:val="00231D3B"/>
    <w:rsid w:val="00231F55"/>
    <w:rsid w:val="00233F73"/>
    <w:rsid w:val="00234137"/>
    <w:rsid w:val="002367EB"/>
    <w:rsid w:val="002373F0"/>
    <w:rsid w:val="002406E7"/>
    <w:rsid w:val="00240FFF"/>
    <w:rsid w:val="00243D5D"/>
    <w:rsid w:val="00243DCA"/>
    <w:rsid w:val="002444DA"/>
    <w:rsid w:val="002466BC"/>
    <w:rsid w:val="0025008D"/>
    <w:rsid w:val="00257B1E"/>
    <w:rsid w:val="00261072"/>
    <w:rsid w:val="0026118F"/>
    <w:rsid w:val="00261C0C"/>
    <w:rsid w:val="002650C5"/>
    <w:rsid w:val="00265C89"/>
    <w:rsid w:val="00267C34"/>
    <w:rsid w:val="00270349"/>
    <w:rsid w:val="00270836"/>
    <w:rsid w:val="00270BEA"/>
    <w:rsid w:val="002710BB"/>
    <w:rsid w:val="00271C49"/>
    <w:rsid w:val="00274278"/>
    <w:rsid w:val="002775E8"/>
    <w:rsid w:val="0028061A"/>
    <w:rsid w:val="002814B3"/>
    <w:rsid w:val="0028283C"/>
    <w:rsid w:val="00283C1F"/>
    <w:rsid w:val="0029020B"/>
    <w:rsid w:val="0029044B"/>
    <w:rsid w:val="002914C5"/>
    <w:rsid w:val="00293374"/>
    <w:rsid w:val="00294AEB"/>
    <w:rsid w:val="002A0995"/>
    <w:rsid w:val="002A158F"/>
    <w:rsid w:val="002A2367"/>
    <w:rsid w:val="002A2423"/>
    <w:rsid w:val="002A25C6"/>
    <w:rsid w:val="002A2CE3"/>
    <w:rsid w:val="002A3D70"/>
    <w:rsid w:val="002B3256"/>
    <w:rsid w:val="002B3375"/>
    <w:rsid w:val="002C1DD7"/>
    <w:rsid w:val="002C3C47"/>
    <w:rsid w:val="002C54BE"/>
    <w:rsid w:val="002C7257"/>
    <w:rsid w:val="002C7BBA"/>
    <w:rsid w:val="002D2E97"/>
    <w:rsid w:val="002D42F5"/>
    <w:rsid w:val="002D44BE"/>
    <w:rsid w:val="002E358B"/>
    <w:rsid w:val="002F2BE9"/>
    <w:rsid w:val="002F4F52"/>
    <w:rsid w:val="002F5101"/>
    <w:rsid w:val="002F5287"/>
    <w:rsid w:val="002F540C"/>
    <w:rsid w:val="002F6E13"/>
    <w:rsid w:val="003046B7"/>
    <w:rsid w:val="00305585"/>
    <w:rsid w:val="00305D18"/>
    <w:rsid w:val="00312EDF"/>
    <w:rsid w:val="00314B01"/>
    <w:rsid w:val="003152AA"/>
    <w:rsid w:val="00316C1F"/>
    <w:rsid w:val="0032185A"/>
    <w:rsid w:val="0033018D"/>
    <w:rsid w:val="0033368F"/>
    <w:rsid w:val="0033544E"/>
    <w:rsid w:val="00335D18"/>
    <w:rsid w:val="00340426"/>
    <w:rsid w:val="00342989"/>
    <w:rsid w:val="00342CBB"/>
    <w:rsid w:val="003530D3"/>
    <w:rsid w:val="00354276"/>
    <w:rsid w:val="00357310"/>
    <w:rsid w:val="00361F21"/>
    <w:rsid w:val="00366981"/>
    <w:rsid w:val="00370198"/>
    <w:rsid w:val="00372B39"/>
    <w:rsid w:val="003766DD"/>
    <w:rsid w:val="00377642"/>
    <w:rsid w:val="0038107F"/>
    <w:rsid w:val="00393D7F"/>
    <w:rsid w:val="003957AF"/>
    <w:rsid w:val="003A0CD7"/>
    <w:rsid w:val="003A1CF0"/>
    <w:rsid w:val="003A2D33"/>
    <w:rsid w:val="003A5426"/>
    <w:rsid w:val="003A6119"/>
    <w:rsid w:val="003A682C"/>
    <w:rsid w:val="003B2246"/>
    <w:rsid w:val="003B2CE7"/>
    <w:rsid w:val="003B4A18"/>
    <w:rsid w:val="003B622E"/>
    <w:rsid w:val="003B6500"/>
    <w:rsid w:val="003B694C"/>
    <w:rsid w:val="003C1832"/>
    <w:rsid w:val="003C1A9E"/>
    <w:rsid w:val="003C2C55"/>
    <w:rsid w:val="003C2F99"/>
    <w:rsid w:val="003C7E05"/>
    <w:rsid w:val="003D6F1F"/>
    <w:rsid w:val="003D79E2"/>
    <w:rsid w:val="003E13C3"/>
    <w:rsid w:val="003E23E6"/>
    <w:rsid w:val="003E52F0"/>
    <w:rsid w:val="003F5488"/>
    <w:rsid w:val="003F54B2"/>
    <w:rsid w:val="003F73A2"/>
    <w:rsid w:val="003F7D65"/>
    <w:rsid w:val="00404C91"/>
    <w:rsid w:val="004055BD"/>
    <w:rsid w:val="00406C10"/>
    <w:rsid w:val="004100E9"/>
    <w:rsid w:val="004117DF"/>
    <w:rsid w:val="004135AE"/>
    <w:rsid w:val="00420E5A"/>
    <w:rsid w:val="004232DF"/>
    <w:rsid w:val="00425675"/>
    <w:rsid w:val="0043040D"/>
    <w:rsid w:val="00441B59"/>
    <w:rsid w:val="00442037"/>
    <w:rsid w:val="004429D6"/>
    <w:rsid w:val="004551F1"/>
    <w:rsid w:val="0046023C"/>
    <w:rsid w:val="00461F13"/>
    <w:rsid w:val="00463B45"/>
    <w:rsid w:val="00467494"/>
    <w:rsid w:val="00471A70"/>
    <w:rsid w:val="00471C6D"/>
    <w:rsid w:val="0047382D"/>
    <w:rsid w:val="004740C1"/>
    <w:rsid w:val="00474E2E"/>
    <w:rsid w:val="004757E9"/>
    <w:rsid w:val="00477C00"/>
    <w:rsid w:val="00480992"/>
    <w:rsid w:val="004825B8"/>
    <w:rsid w:val="00484913"/>
    <w:rsid w:val="00490131"/>
    <w:rsid w:val="004903C3"/>
    <w:rsid w:val="00490716"/>
    <w:rsid w:val="0049269D"/>
    <w:rsid w:val="00495457"/>
    <w:rsid w:val="004A0F40"/>
    <w:rsid w:val="004A5C29"/>
    <w:rsid w:val="004B064B"/>
    <w:rsid w:val="004B12B7"/>
    <w:rsid w:val="004B3F5C"/>
    <w:rsid w:val="004B42FE"/>
    <w:rsid w:val="004B5351"/>
    <w:rsid w:val="004C0CB9"/>
    <w:rsid w:val="004C2C17"/>
    <w:rsid w:val="004C2EA6"/>
    <w:rsid w:val="004C4B14"/>
    <w:rsid w:val="004C524A"/>
    <w:rsid w:val="004C7847"/>
    <w:rsid w:val="004D0566"/>
    <w:rsid w:val="004D2DCB"/>
    <w:rsid w:val="004D5E6D"/>
    <w:rsid w:val="004D744C"/>
    <w:rsid w:val="004E435A"/>
    <w:rsid w:val="004E7733"/>
    <w:rsid w:val="004F05A3"/>
    <w:rsid w:val="004F0D0B"/>
    <w:rsid w:val="004F195F"/>
    <w:rsid w:val="004F21D2"/>
    <w:rsid w:val="004F37A4"/>
    <w:rsid w:val="004F624D"/>
    <w:rsid w:val="004F67BA"/>
    <w:rsid w:val="004F7934"/>
    <w:rsid w:val="00501C37"/>
    <w:rsid w:val="00505862"/>
    <w:rsid w:val="00506F27"/>
    <w:rsid w:val="0051086E"/>
    <w:rsid w:val="0051111C"/>
    <w:rsid w:val="00525020"/>
    <w:rsid w:val="00527800"/>
    <w:rsid w:val="00540EC5"/>
    <w:rsid w:val="005458F0"/>
    <w:rsid w:val="005468A7"/>
    <w:rsid w:val="00550979"/>
    <w:rsid w:val="00551DC5"/>
    <w:rsid w:val="005526E1"/>
    <w:rsid w:val="0055338D"/>
    <w:rsid w:val="00554C46"/>
    <w:rsid w:val="00557393"/>
    <w:rsid w:val="005573BD"/>
    <w:rsid w:val="00562913"/>
    <w:rsid w:val="00563BB5"/>
    <w:rsid w:val="00564C11"/>
    <w:rsid w:val="00565C0C"/>
    <w:rsid w:val="00566BAB"/>
    <w:rsid w:val="00570459"/>
    <w:rsid w:val="00570E57"/>
    <w:rsid w:val="00571E3F"/>
    <w:rsid w:val="0057238B"/>
    <w:rsid w:val="00575A3A"/>
    <w:rsid w:val="00577910"/>
    <w:rsid w:val="00581464"/>
    <w:rsid w:val="005822BC"/>
    <w:rsid w:val="00582EBF"/>
    <w:rsid w:val="005841D5"/>
    <w:rsid w:val="00591423"/>
    <w:rsid w:val="0059234C"/>
    <w:rsid w:val="00593127"/>
    <w:rsid w:val="00597A90"/>
    <w:rsid w:val="00597EA3"/>
    <w:rsid w:val="005A2F6C"/>
    <w:rsid w:val="005A3682"/>
    <w:rsid w:val="005B0944"/>
    <w:rsid w:val="005B19EB"/>
    <w:rsid w:val="005B19F9"/>
    <w:rsid w:val="005B573C"/>
    <w:rsid w:val="005B64EF"/>
    <w:rsid w:val="005B6D7A"/>
    <w:rsid w:val="005C0644"/>
    <w:rsid w:val="005C14DD"/>
    <w:rsid w:val="005C28DF"/>
    <w:rsid w:val="005D0564"/>
    <w:rsid w:val="005D0DD2"/>
    <w:rsid w:val="005D16B4"/>
    <w:rsid w:val="005D263B"/>
    <w:rsid w:val="005E1FDB"/>
    <w:rsid w:val="005E29D4"/>
    <w:rsid w:val="005E29FA"/>
    <w:rsid w:val="005E55C8"/>
    <w:rsid w:val="005E5B38"/>
    <w:rsid w:val="005E76EB"/>
    <w:rsid w:val="005F4559"/>
    <w:rsid w:val="005F6549"/>
    <w:rsid w:val="005F7A9F"/>
    <w:rsid w:val="0060029B"/>
    <w:rsid w:val="00602A1E"/>
    <w:rsid w:val="00602E6F"/>
    <w:rsid w:val="00604039"/>
    <w:rsid w:val="0060473F"/>
    <w:rsid w:val="00605994"/>
    <w:rsid w:val="0060761A"/>
    <w:rsid w:val="00611659"/>
    <w:rsid w:val="00611E93"/>
    <w:rsid w:val="00612999"/>
    <w:rsid w:val="00614410"/>
    <w:rsid w:val="006148C6"/>
    <w:rsid w:val="00620F10"/>
    <w:rsid w:val="0062374C"/>
    <w:rsid w:val="0062440B"/>
    <w:rsid w:val="00627235"/>
    <w:rsid w:val="00631AC2"/>
    <w:rsid w:val="00632602"/>
    <w:rsid w:val="006405F3"/>
    <w:rsid w:val="00644A64"/>
    <w:rsid w:val="00651B47"/>
    <w:rsid w:val="00652F4E"/>
    <w:rsid w:val="0065411E"/>
    <w:rsid w:val="006544B1"/>
    <w:rsid w:val="00662544"/>
    <w:rsid w:val="0066337F"/>
    <w:rsid w:val="006637A6"/>
    <w:rsid w:val="00663E70"/>
    <w:rsid w:val="00665A39"/>
    <w:rsid w:val="00665AC3"/>
    <w:rsid w:val="00665F6D"/>
    <w:rsid w:val="00667571"/>
    <w:rsid w:val="00670464"/>
    <w:rsid w:val="00671FFC"/>
    <w:rsid w:val="006762F5"/>
    <w:rsid w:val="00680281"/>
    <w:rsid w:val="00680FFB"/>
    <w:rsid w:val="00681F3A"/>
    <w:rsid w:val="00682841"/>
    <w:rsid w:val="006836D0"/>
    <w:rsid w:val="00686514"/>
    <w:rsid w:val="00692A0D"/>
    <w:rsid w:val="006931BA"/>
    <w:rsid w:val="00696343"/>
    <w:rsid w:val="006A29D1"/>
    <w:rsid w:val="006B090E"/>
    <w:rsid w:val="006B3748"/>
    <w:rsid w:val="006B3A96"/>
    <w:rsid w:val="006B43BD"/>
    <w:rsid w:val="006B44E6"/>
    <w:rsid w:val="006B5D7B"/>
    <w:rsid w:val="006B6CED"/>
    <w:rsid w:val="006C0727"/>
    <w:rsid w:val="006C123D"/>
    <w:rsid w:val="006C29C9"/>
    <w:rsid w:val="006C6C38"/>
    <w:rsid w:val="006D1285"/>
    <w:rsid w:val="006D3107"/>
    <w:rsid w:val="006D3AB9"/>
    <w:rsid w:val="006D4FE9"/>
    <w:rsid w:val="006D550B"/>
    <w:rsid w:val="006D649D"/>
    <w:rsid w:val="006D6773"/>
    <w:rsid w:val="006D7285"/>
    <w:rsid w:val="006E145F"/>
    <w:rsid w:val="006E5BBE"/>
    <w:rsid w:val="006E6A06"/>
    <w:rsid w:val="006F39AD"/>
    <w:rsid w:val="006F5528"/>
    <w:rsid w:val="006F68DA"/>
    <w:rsid w:val="00704163"/>
    <w:rsid w:val="00704886"/>
    <w:rsid w:val="007048CB"/>
    <w:rsid w:val="00710BAE"/>
    <w:rsid w:val="00714A9D"/>
    <w:rsid w:val="0071581A"/>
    <w:rsid w:val="00721A83"/>
    <w:rsid w:val="00722B4A"/>
    <w:rsid w:val="00733692"/>
    <w:rsid w:val="00744F03"/>
    <w:rsid w:val="00744F37"/>
    <w:rsid w:val="00745CB5"/>
    <w:rsid w:val="007476AE"/>
    <w:rsid w:val="00750145"/>
    <w:rsid w:val="00752FF0"/>
    <w:rsid w:val="007548C4"/>
    <w:rsid w:val="007554E1"/>
    <w:rsid w:val="0075612D"/>
    <w:rsid w:val="00757CEF"/>
    <w:rsid w:val="0076347F"/>
    <w:rsid w:val="00770572"/>
    <w:rsid w:val="00770E27"/>
    <w:rsid w:val="00773389"/>
    <w:rsid w:val="00773924"/>
    <w:rsid w:val="007740E2"/>
    <w:rsid w:val="0077494E"/>
    <w:rsid w:val="00777D68"/>
    <w:rsid w:val="00782AFB"/>
    <w:rsid w:val="00783847"/>
    <w:rsid w:val="00784686"/>
    <w:rsid w:val="00785886"/>
    <w:rsid w:val="007863D7"/>
    <w:rsid w:val="00793D5A"/>
    <w:rsid w:val="007A194E"/>
    <w:rsid w:val="007A3007"/>
    <w:rsid w:val="007A479A"/>
    <w:rsid w:val="007B0015"/>
    <w:rsid w:val="007B015F"/>
    <w:rsid w:val="007B129E"/>
    <w:rsid w:val="007B2843"/>
    <w:rsid w:val="007B32A7"/>
    <w:rsid w:val="007B4041"/>
    <w:rsid w:val="007B4E8A"/>
    <w:rsid w:val="007B5E0B"/>
    <w:rsid w:val="007B630C"/>
    <w:rsid w:val="007C216C"/>
    <w:rsid w:val="007C432A"/>
    <w:rsid w:val="007D4301"/>
    <w:rsid w:val="007D475F"/>
    <w:rsid w:val="007D4998"/>
    <w:rsid w:val="007D4E05"/>
    <w:rsid w:val="007D5A73"/>
    <w:rsid w:val="007E4E43"/>
    <w:rsid w:val="007E6D6A"/>
    <w:rsid w:val="007E7188"/>
    <w:rsid w:val="007F1280"/>
    <w:rsid w:val="007F216D"/>
    <w:rsid w:val="007F4399"/>
    <w:rsid w:val="007F45BB"/>
    <w:rsid w:val="007F545D"/>
    <w:rsid w:val="007F5C03"/>
    <w:rsid w:val="00800A0F"/>
    <w:rsid w:val="00802853"/>
    <w:rsid w:val="00803F1B"/>
    <w:rsid w:val="0080533A"/>
    <w:rsid w:val="00805E44"/>
    <w:rsid w:val="00806EA6"/>
    <w:rsid w:val="00811761"/>
    <w:rsid w:val="008144A2"/>
    <w:rsid w:val="00816417"/>
    <w:rsid w:val="00817B9C"/>
    <w:rsid w:val="008208B3"/>
    <w:rsid w:val="00822866"/>
    <w:rsid w:val="00823922"/>
    <w:rsid w:val="00824E34"/>
    <w:rsid w:val="00827E58"/>
    <w:rsid w:val="00832295"/>
    <w:rsid w:val="0083516F"/>
    <w:rsid w:val="00835581"/>
    <w:rsid w:val="008378DB"/>
    <w:rsid w:val="008403BF"/>
    <w:rsid w:val="00843783"/>
    <w:rsid w:val="00844DEA"/>
    <w:rsid w:val="00845100"/>
    <w:rsid w:val="008458C5"/>
    <w:rsid w:val="00845CE6"/>
    <w:rsid w:val="0084790A"/>
    <w:rsid w:val="00847D7C"/>
    <w:rsid w:val="00850752"/>
    <w:rsid w:val="00854833"/>
    <w:rsid w:val="00860A7E"/>
    <w:rsid w:val="00861000"/>
    <w:rsid w:val="0086125D"/>
    <w:rsid w:val="00863FD3"/>
    <w:rsid w:val="00863FF7"/>
    <w:rsid w:val="00867B95"/>
    <w:rsid w:val="00870520"/>
    <w:rsid w:val="0087094F"/>
    <w:rsid w:val="00870E14"/>
    <w:rsid w:val="00871310"/>
    <w:rsid w:val="00871EA5"/>
    <w:rsid w:val="00874F01"/>
    <w:rsid w:val="00875599"/>
    <w:rsid w:val="00875942"/>
    <w:rsid w:val="0088081A"/>
    <w:rsid w:val="00881BA6"/>
    <w:rsid w:val="008832AA"/>
    <w:rsid w:val="0088591A"/>
    <w:rsid w:val="0088797C"/>
    <w:rsid w:val="008918C5"/>
    <w:rsid w:val="008932AB"/>
    <w:rsid w:val="008A3C95"/>
    <w:rsid w:val="008A5242"/>
    <w:rsid w:val="008A5F0B"/>
    <w:rsid w:val="008A6528"/>
    <w:rsid w:val="008B442E"/>
    <w:rsid w:val="008B57AE"/>
    <w:rsid w:val="008C218F"/>
    <w:rsid w:val="008C4709"/>
    <w:rsid w:val="008D138D"/>
    <w:rsid w:val="008D138E"/>
    <w:rsid w:val="008D2D10"/>
    <w:rsid w:val="008D2EAA"/>
    <w:rsid w:val="008D368D"/>
    <w:rsid w:val="008D40DA"/>
    <w:rsid w:val="008D5999"/>
    <w:rsid w:val="008D7DFA"/>
    <w:rsid w:val="008E00CB"/>
    <w:rsid w:val="008E6CF7"/>
    <w:rsid w:val="008F04D1"/>
    <w:rsid w:val="008F134C"/>
    <w:rsid w:val="008F6BCE"/>
    <w:rsid w:val="009003E7"/>
    <w:rsid w:val="00903CCF"/>
    <w:rsid w:val="00906857"/>
    <w:rsid w:val="00907BCE"/>
    <w:rsid w:val="00912D97"/>
    <w:rsid w:val="00913860"/>
    <w:rsid w:val="00916D5E"/>
    <w:rsid w:val="00923DE4"/>
    <w:rsid w:val="009262D9"/>
    <w:rsid w:val="00930A07"/>
    <w:rsid w:val="009318D6"/>
    <w:rsid w:val="009349B5"/>
    <w:rsid w:val="00934D54"/>
    <w:rsid w:val="00940650"/>
    <w:rsid w:val="00942292"/>
    <w:rsid w:val="00943A81"/>
    <w:rsid w:val="0094443D"/>
    <w:rsid w:val="00944CC2"/>
    <w:rsid w:val="00945C7C"/>
    <w:rsid w:val="0094742C"/>
    <w:rsid w:val="00947E44"/>
    <w:rsid w:val="009549FD"/>
    <w:rsid w:val="00954ACF"/>
    <w:rsid w:val="00960BF1"/>
    <w:rsid w:val="009656CC"/>
    <w:rsid w:val="009716C8"/>
    <w:rsid w:val="00971726"/>
    <w:rsid w:val="00971BCA"/>
    <w:rsid w:val="00975448"/>
    <w:rsid w:val="009847C0"/>
    <w:rsid w:val="00985F2D"/>
    <w:rsid w:val="00991A65"/>
    <w:rsid w:val="0099321A"/>
    <w:rsid w:val="00996652"/>
    <w:rsid w:val="009976C0"/>
    <w:rsid w:val="009976FE"/>
    <w:rsid w:val="009A1F89"/>
    <w:rsid w:val="009A2895"/>
    <w:rsid w:val="009A3E19"/>
    <w:rsid w:val="009A4F80"/>
    <w:rsid w:val="009A6F1D"/>
    <w:rsid w:val="009B3CAF"/>
    <w:rsid w:val="009B3E2C"/>
    <w:rsid w:val="009B6CAF"/>
    <w:rsid w:val="009C4C9D"/>
    <w:rsid w:val="009C5EE7"/>
    <w:rsid w:val="009D0EF0"/>
    <w:rsid w:val="009D2E25"/>
    <w:rsid w:val="009D4CCD"/>
    <w:rsid w:val="009E3894"/>
    <w:rsid w:val="009E3ADC"/>
    <w:rsid w:val="009E49CC"/>
    <w:rsid w:val="009E79B1"/>
    <w:rsid w:val="009F0119"/>
    <w:rsid w:val="009F0E3B"/>
    <w:rsid w:val="009F17C8"/>
    <w:rsid w:val="009F25D5"/>
    <w:rsid w:val="009F2A37"/>
    <w:rsid w:val="009F2FBC"/>
    <w:rsid w:val="009F47DC"/>
    <w:rsid w:val="009F7C90"/>
    <w:rsid w:val="00A03638"/>
    <w:rsid w:val="00A06B67"/>
    <w:rsid w:val="00A072EC"/>
    <w:rsid w:val="00A075C6"/>
    <w:rsid w:val="00A11E38"/>
    <w:rsid w:val="00A12C9E"/>
    <w:rsid w:val="00A13704"/>
    <w:rsid w:val="00A17288"/>
    <w:rsid w:val="00A2267A"/>
    <w:rsid w:val="00A250C0"/>
    <w:rsid w:val="00A274CE"/>
    <w:rsid w:val="00A327AF"/>
    <w:rsid w:val="00A33543"/>
    <w:rsid w:val="00A42C43"/>
    <w:rsid w:val="00A438F6"/>
    <w:rsid w:val="00A463A7"/>
    <w:rsid w:val="00A52818"/>
    <w:rsid w:val="00A54CDE"/>
    <w:rsid w:val="00A54FF4"/>
    <w:rsid w:val="00A55590"/>
    <w:rsid w:val="00A55BA8"/>
    <w:rsid w:val="00A57413"/>
    <w:rsid w:val="00A5755F"/>
    <w:rsid w:val="00A61811"/>
    <w:rsid w:val="00A65E27"/>
    <w:rsid w:val="00A67CF6"/>
    <w:rsid w:val="00A70A49"/>
    <w:rsid w:val="00A73AEA"/>
    <w:rsid w:val="00A82BFF"/>
    <w:rsid w:val="00A83923"/>
    <w:rsid w:val="00A90F57"/>
    <w:rsid w:val="00A93A70"/>
    <w:rsid w:val="00A97EE3"/>
    <w:rsid w:val="00AA0FB6"/>
    <w:rsid w:val="00AA3371"/>
    <w:rsid w:val="00AA3BF3"/>
    <w:rsid w:val="00AA427C"/>
    <w:rsid w:val="00AB0FDE"/>
    <w:rsid w:val="00AB13CD"/>
    <w:rsid w:val="00AB1A77"/>
    <w:rsid w:val="00AB61BD"/>
    <w:rsid w:val="00AB6555"/>
    <w:rsid w:val="00AC252F"/>
    <w:rsid w:val="00AC3D8D"/>
    <w:rsid w:val="00AD10F2"/>
    <w:rsid w:val="00AD1E7C"/>
    <w:rsid w:val="00AD2BB7"/>
    <w:rsid w:val="00AD60B5"/>
    <w:rsid w:val="00AE2A26"/>
    <w:rsid w:val="00AE762A"/>
    <w:rsid w:val="00AE78E3"/>
    <w:rsid w:val="00AF0A93"/>
    <w:rsid w:val="00AF1108"/>
    <w:rsid w:val="00AF3779"/>
    <w:rsid w:val="00AF65E6"/>
    <w:rsid w:val="00B0189C"/>
    <w:rsid w:val="00B025EC"/>
    <w:rsid w:val="00B02D8C"/>
    <w:rsid w:val="00B02DD0"/>
    <w:rsid w:val="00B0466F"/>
    <w:rsid w:val="00B124A6"/>
    <w:rsid w:val="00B124DC"/>
    <w:rsid w:val="00B15A47"/>
    <w:rsid w:val="00B22B63"/>
    <w:rsid w:val="00B25972"/>
    <w:rsid w:val="00B25E36"/>
    <w:rsid w:val="00B347D0"/>
    <w:rsid w:val="00B35C16"/>
    <w:rsid w:val="00B36AB6"/>
    <w:rsid w:val="00B36C8A"/>
    <w:rsid w:val="00B4712E"/>
    <w:rsid w:val="00B54A4F"/>
    <w:rsid w:val="00B615F5"/>
    <w:rsid w:val="00B61754"/>
    <w:rsid w:val="00B64262"/>
    <w:rsid w:val="00B70630"/>
    <w:rsid w:val="00B711F4"/>
    <w:rsid w:val="00B71634"/>
    <w:rsid w:val="00B71977"/>
    <w:rsid w:val="00B74F62"/>
    <w:rsid w:val="00B770EC"/>
    <w:rsid w:val="00B777F5"/>
    <w:rsid w:val="00B809CC"/>
    <w:rsid w:val="00B815A3"/>
    <w:rsid w:val="00B81762"/>
    <w:rsid w:val="00B81E30"/>
    <w:rsid w:val="00B82D01"/>
    <w:rsid w:val="00B831EF"/>
    <w:rsid w:val="00B83482"/>
    <w:rsid w:val="00B83ED7"/>
    <w:rsid w:val="00B8583D"/>
    <w:rsid w:val="00B9233F"/>
    <w:rsid w:val="00B94990"/>
    <w:rsid w:val="00B95C56"/>
    <w:rsid w:val="00B976C9"/>
    <w:rsid w:val="00BA0A3E"/>
    <w:rsid w:val="00BA0B6E"/>
    <w:rsid w:val="00BA1C3D"/>
    <w:rsid w:val="00BA44B3"/>
    <w:rsid w:val="00BA4A20"/>
    <w:rsid w:val="00BA5DB2"/>
    <w:rsid w:val="00BA74A2"/>
    <w:rsid w:val="00BB1CB0"/>
    <w:rsid w:val="00BB2FF2"/>
    <w:rsid w:val="00BC0428"/>
    <w:rsid w:val="00BC7152"/>
    <w:rsid w:val="00BD3FFD"/>
    <w:rsid w:val="00BE23D6"/>
    <w:rsid w:val="00BE58BB"/>
    <w:rsid w:val="00BE68AF"/>
    <w:rsid w:val="00BE68C2"/>
    <w:rsid w:val="00BE6920"/>
    <w:rsid w:val="00BF09DB"/>
    <w:rsid w:val="00BF1C4D"/>
    <w:rsid w:val="00BF4B08"/>
    <w:rsid w:val="00BF7171"/>
    <w:rsid w:val="00BF760F"/>
    <w:rsid w:val="00C003C4"/>
    <w:rsid w:val="00C00E66"/>
    <w:rsid w:val="00C0233B"/>
    <w:rsid w:val="00C05A5E"/>
    <w:rsid w:val="00C10C08"/>
    <w:rsid w:val="00C13566"/>
    <w:rsid w:val="00C14879"/>
    <w:rsid w:val="00C159F9"/>
    <w:rsid w:val="00C15C0A"/>
    <w:rsid w:val="00C179BE"/>
    <w:rsid w:val="00C21049"/>
    <w:rsid w:val="00C24E66"/>
    <w:rsid w:val="00C26D42"/>
    <w:rsid w:val="00C32FA3"/>
    <w:rsid w:val="00C3416D"/>
    <w:rsid w:val="00C3586B"/>
    <w:rsid w:val="00C372C8"/>
    <w:rsid w:val="00C402D9"/>
    <w:rsid w:val="00C50AA0"/>
    <w:rsid w:val="00C50F83"/>
    <w:rsid w:val="00C52121"/>
    <w:rsid w:val="00C52780"/>
    <w:rsid w:val="00C53F33"/>
    <w:rsid w:val="00C5681B"/>
    <w:rsid w:val="00C60C11"/>
    <w:rsid w:val="00C61BEC"/>
    <w:rsid w:val="00C62735"/>
    <w:rsid w:val="00C62C3E"/>
    <w:rsid w:val="00C640E3"/>
    <w:rsid w:val="00C676B5"/>
    <w:rsid w:val="00C679DA"/>
    <w:rsid w:val="00C67FB4"/>
    <w:rsid w:val="00C70036"/>
    <w:rsid w:val="00C7240B"/>
    <w:rsid w:val="00C73395"/>
    <w:rsid w:val="00C751CA"/>
    <w:rsid w:val="00C755D0"/>
    <w:rsid w:val="00C81290"/>
    <w:rsid w:val="00C81EBD"/>
    <w:rsid w:val="00C85617"/>
    <w:rsid w:val="00C87ABC"/>
    <w:rsid w:val="00C933E3"/>
    <w:rsid w:val="00C93D8B"/>
    <w:rsid w:val="00C9567E"/>
    <w:rsid w:val="00CA07E3"/>
    <w:rsid w:val="00CA09B2"/>
    <w:rsid w:val="00CA13D4"/>
    <w:rsid w:val="00CA3A1A"/>
    <w:rsid w:val="00CA40C5"/>
    <w:rsid w:val="00CA4243"/>
    <w:rsid w:val="00CA6A43"/>
    <w:rsid w:val="00CB44A6"/>
    <w:rsid w:val="00CB4D26"/>
    <w:rsid w:val="00CB4D71"/>
    <w:rsid w:val="00CB5B1A"/>
    <w:rsid w:val="00CC17AC"/>
    <w:rsid w:val="00CC22EC"/>
    <w:rsid w:val="00CC3047"/>
    <w:rsid w:val="00CC56CB"/>
    <w:rsid w:val="00CC5CDE"/>
    <w:rsid w:val="00CD0F95"/>
    <w:rsid w:val="00CD2031"/>
    <w:rsid w:val="00CD3416"/>
    <w:rsid w:val="00CD5235"/>
    <w:rsid w:val="00CD54D0"/>
    <w:rsid w:val="00CD71DB"/>
    <w:rsid w:val="00CE0AF3"/>
    <w:rsid w:val="00CE1B41"/>
    <w:rsid w:val="00CE2873"/>
    <w:rsid w:val="00CE4D40"/>
    <w:rsid w:val="00CE7604"/>
    <w:rsid w:val="00CF0468"/>
    <w:rsid w:val="00CF072A"/>
    <w:rsid w:val="00D007D7"/>
    <w:rsid w:val="00D035EF"/>
    <w:rsid w:val="00D03E4B"/>
    <w:rsid w:val="00D1025D"/>
    <w:rsid w:val="00D16D6E"/>
    <w:rsid w:val="00D1700C"/>
    <w:rsid w:val="00D230DF"/>
    <w:rsid w:val="00D23AAA"/>
    <w:rsid w:val="00D24746"/>
    <w:rsid w:val="00D263FF"/>
    <w:rsid w:val="00D26E5C"/>
    <w:rsid w:val="00D27B71"/>
    <w:rsid w:val="00D304B4"/>
    <w:rsid w:val="00D30644"/>
    <w:rsid w:val="00D3302B"/>
    <w:rsid w:val="00D3668F"/>
    <w:rsid w:val="00D37686"/>
    <w:rsid w:val="00D37B0A"/>
    <w:rsid w:val="00D4029E"/>
    <w:rsid w:val="00D44351"/>
    <w:rsid w:val="00D4445F"/>
    <w:rsid w:val="00D46D6F"/>
    <w:rsid w:val="00D57DAB"/>
    <w:rsid w:val="00D61E45"/>
    <w:rsid w:val="00D635A5"/>
    <w:rsid w:val="00D66A25"/>
    <w:rsid w:val="00D67EDF"/>
    <w:rsid w:val="00D70B40"/>
    <w:rsid w:val="00D720FB"/>
    <w:rsid w:val="00D721CA"/>
    <w:rsid w:val="00D7229C"/>
    <w:rsid w:val="00D72C40"/>
    <w:rsid w:val="00D76E13"/>
    <w:rsid w:val="00D76EEC"/>
    <w:rsid w:val="00D775BD"/>
    <w:rsid w:val="00D77E89"/>
    <w:rsid w:val="00D802C0"/>
    <w:rsid w:val="00D83000"/>
    <w:rsid w:val="00D85C5D"/>
    <w:rsid w:val="00D903CE"/>
    <w:rsid w:val="00D909FC"/>
    <w:rsid w:val="00D96753"/>
    <w:rsid w:val="00DA2CCF"/>
    <w:rsid w:val="00DA3545"/>
    <w:rsid w:val="00DA3FB8"/>
    <w:rsid w:val="00DA52AB"/>
    <w:rsid w:val="00DB0C50"/>
    <w:rsid w:val="00DB2C25"/>
    <w:rsid w:val="00DB526B"/>
    <w:rsid w:val="00DC0AEE"/>
    <w:rsid w:val="00DC13CA"/>
    <w:rsid w:val="00DC364E"/>
    <w:rsid w:val="00DC5A7B"/>
    <w:rsid w:val="00DC5EF7"/>
    <w:rsid w:val="00DC68BF"/>
    <w:rsid w:val="00DD2FC3"/>
    <w:rsid w:val="00DD3EA8"/>
    <w:rsid w:val="00DD6F00"/>
    <w:rsid w:val="00DE0EA8"/>
    <w:rsid w:val="00DE1772"/>
    <w:rsid w:val="00DF0477"/>
    <w:rsid w:val="00DF106C"/>
    <w:rsid w:val="00DF2F7B"/>
    <w:rsid w:val="00DF647A"/>
    <w:rsid w:val="00DF6BFA"/>
    <w:rsid w:val="00E00E12"/>
    <w:rsid w:val="00E06537"/>
    <w:rsid w:val="00E0744A"/>
    <w:rsid w:val="00E12091"/>
    <w:rsid w:val="00E16DA2"/>
    <w:rsid w:val="00E2247A"/>
    <w:rsid w:val="00E2481D"/>
    <w:rsid w:val="00E25DED"/>
    <w:rsid w:val="00E25F9A"/>
    <w:rsid w:val="00E36082"/>
    <w:rsid w:val="00E430B1"/>
    <w:rsid w:val="00E4433B"/>
    <w:rsid w:val="00E462DF"/>
    <w:rsid w:val="00E466C2"/>
    <w:rsid w:val="00E4778D"/>
    <w:rsid w:val="00E540F6"/>
    <w:rsid w:val="00E54EFD"/>
    <w:rsid w:val="00E56CFB"/>
    <w:rsid w:val="00E57F3C"/>
    <w:rsid w:val="00E60205"/>
    <w:rsid w:val="00E63B26"/>
    <w:rsid w:val="00E646C1"/>
    <w:rsid w:val="00E67625"/>
    <w:rsid w:val="00E705BF"/>
    <w:rsid w:val="00E75735"/>
    <w:rsid w:val="00E759DB"/>
    <w:rsid w:val="00E760DE"/>
    <w:rsid w:val="00E83C44"/>
    <w:rsid w:val="00E870C8"/>
    <w:rsid w:val="00E90356"/>
    <w:rsid w:val="00E925E9"/>
    <w:rsid w:val="00E929ED"/>
    <w:rsid w:val="00E93A63"/>
    <w:rsid w:val="00E943BE"/>
    <w:rsid w:val="00E96983"/>
    <w:rsid w:val="00EA14D4"/>
    <w:rsid w:val="00EA46DF"/>
    <w:rsid w:val="00EA7DC0"/>
    <w:rsid w:val="00EB0400"/>
    <w:rsid w:val="00EB4763"/>
    <w:rsid w:val="00EB5C64"/>
    <w:rsid w:val="00EC1D07"/>
    <w:rsid w:val="00EC344A"/>
    <w:rsid w:val="00EC44EA"/>
    <w:rsid w:val="00EC5307"/>
    <w:rsid w:val="00EC5D36"/>
    <w:rsid w:val="00ED0606"/>
    <w:rsid w:val="00ED1276"/>
    <w:rsid w:val="00ED12E0"/>
    <w:rsid w:val="00ED1332"/>
    <w:rsid w:val="00ED1DFD"/>
    <w:rsid w:val="00ED3D62"/>
    <w:rsid w:val="00ED643C"/>
    <w:rsid w:val="00ED6BB4"/>
    <w:rsid w:val="00ED738C"/>
    <w:rsid w:val="00EE12B6"/>
    <w:rsid w:val="00EE290E"/>
    <w:rsid w:val="00EE3336"/>
    <w:rsid w:val="00EE3B65"/>
    <w:rsid w:val="00EE5352"/>
    <w:rsid w:val="00EE5FEC"/>
    <w:rsid w:val="00EE618D"/>
    <w:rsid w:val="00EF498D"/>
    <w:rsid w:val="00F01853"/>
    <w:rsid w:val="00F033C9"/>
    <w:rsid w:val="00F052A9"/>
    <w:rsid w:val="00F05F9B"/>
    <w:rsid w:val="00F06520"/>
    <w:rsid w:val="00F1007C"/>
    <w:rsid w:val="00F10887"/>
    <w:rsid w:val="00F11C79"/>
    <w:rsid w:val="00F156A8"/>
    <w:rsid w:val="00F163C6"/>
    <w:rsid w:val="00F16729"/>
    <w:rsid w:val="00F22283"/>
    <w:rsid w:val="00F2264B"/>
    <w:rsid w:val="00F23488"/>
    <w:rsid w:val="00F23806"/>
    <w:rsid w:val="00F25A47"/>
    <w:rsid w:val="00F25B06"/>
    <w:rsid w:val="00F3131D"/>
    <w:rsid w:val="00F31A03"/>
    <w:rsid w:val="00F32CF0"/>
    <w:rsid w:val="00F34757"/>
    <w:rsid w:val="00F411AB"/>
    <w:rsid w:val="00F41326"/>
    <w:rsid w:val="00F4748C"/>
    <w:rsid w:val="00F47BA2"/>
    <w:rsid w:val="00F514B8"/>
    <w:rsid w:val="00F53B72"/>
    <w:rsid w:val="00F54B4A"/>
    <w:rsid w:val="00F54E0B"/>
    <w:rsid w:val="00F57E1C"/>
    <w:rsid w:val="00F6460B"/>
    <w:rsid w:val="00F72942"/>
    <w:rsid w:val="00F730F5"/>
    <w:rsid w:val="00F73952"/>
    <w:rsid w:val="00F73C16"/>
    <w:rsid w:val="00F753BB"/>
    <w:rsid w:val="00F76259"/>
    <w:rsid w:val="00F808A9"/>
    <w:rsid w:val="00F810E3"/>
    <w:rsid w:val="00F81B75"/>
    <w:rsid w:val="00F83D10"/>
    <w:rsid w:val="00F854E6"/>
    <w:rsid w:val="00F879C3"/>
    <w:rsid w:val="00F9186A"/>
    <w:rsid w:val="00F94001"/>
    <w:rsid w:val="00F9406E"/>
    <w:rsid w:val="00F97A22"/>
    <w:rsid w:val="00FA1A57"/>
    <w:rsid w:val="00FA22BD"/>
    <w:rsid w:val="00FA70A9"/>
    <w:rsid w:val="00FB38BF"/>
    <w:rsid w:val="00FB4446"/>
    <w:rsid w:val="00FB6C9E"/>
    <w:rsid w:val="00FB7024"/>
    <w:rsid w:val="00FC1F51"/>
    <w:rsid w:val="00FC77B5"/>
    <w:rsid w:val="00FD076C"/>
    <w:rsid w:val="00FD1140"/>
    <w:rsid w:val="00FD34B0"/>
    <w:rsid w:val="00FE087C"/>
    <w:rsid w:val="00FE101F"/>
    <w:rsid w:val="00FE433D"/>
    <w:rsid w:val="00FF0EC1"/>
    <w:rsid w:val="00FF18BA"/>
    <w:rsid w:val="00FF33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53236736">
      <w:bodyDiv w:val="1"/>
      <w:marLeft w:val="0"/>
      <w:marRight w:val="0"/>
      <w:marTop w:val="0"/>
      <w:marBottom w:val="0"/>
      <w:divBdr>
        <w:top w:val="none" w:sz="0" w:space="0" w:color="auto"/>
        <w:left w:val="none" w:sz="0" w:space="0" w:color="auto"/>
        <w:bottom w:val="none" w:sz="0" w:space="0" w:color="auto"/>
        <w:right w:val="none" w:sz="0" w:space="0" w:color="auto"/>
      </w:divBdr>
    </w:div>
    <w:div w:id="199515703">
      <w:bodyDiv w:val="1"/>
      <w:marLeft w:val="0"/>
      <w:marRight w:val="0"/>
      <w:marTop w:val="0"/>
      <w:marBottom w:val="0"/>
      <w:divBdr>
        <w:top w:val="none" w:sz="0" w:space="0" w:color="auto"/>
        <w:left w:val="none" w:sz="0" w:space="0" w:color="auto"/>
        <w:bottom w:val="none" w:sz="0" w:space="0" w:color="auto"/>
        <w:right w:val="none" w:sz="0" w:space="0" w:color="auto"/>
      </w:divBdr>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267471469">
      <w:bodyDiv w:val="1"/>
      <w:marLeft w:val="0"/>
      <w:marRight w:val="0"/>
      <w:marTop w:val="0"/>
      <w:marBottom w:val="0"/>
      <w:divBdr>
        <w:top w:val="none" w:sz="0" w:space="0" w:color="auto"/>
        <w:left w:val="none" w:sz="0" w:space="0" w:color="auto"/>
        <w:bottom w:val="none" w:sz="0" w:space="0" w:color="auto"/>
        <w:right w:val="none" w:sz="0" w:space="0" w:color="auto"/>
      </w:divBdr>
    </w:div>
    <w:div w:id="292173364">
      <w:bodyDiv w:val="1"/>
      <w:marLeft w:val="0"/>
      <w:marRight w:val="0"/>
      <w:marTop w:val="0"/>
      <w:marBottom w:val="0"/>
      <w:divBdr>
        <w:top w:val="none" w:sz="0" w:space="0" w:color="auto"/>
        <w:left w:val="none" w:sz="0" w:space="0" w:color="auto"/>
        <w:bottom w:val="none" w:sz="0" w:space="0" w:color="auto"/>
        <w:right w:val="none" w:sz="0" w:space="0" w:color="auto"/>
      </w:divBdr>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52298606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658923132">
      <w:bodyDiv w:val="1"/>
      <w:marLeft w:val="0"/>
      <w:marRight w:val="0"/>
      <w:marTop w:val="0"/>
      <w:marBottom w:val="0"/>
      <w:divBdr>
        <w:top w:val="none" w:sz="0" w:space="0" w:color="auto"/>
        <w:left w:val="none" w:sz="0" w:space="0" w:color="auto"/>
        <w:bottom w:val="none" w:sz="0" w:space="0" w:color="auto"/>
        <w:right w:val="none" w:sz="0" w:space="0" w:color="auto"/>
      </w:divBdr>
    </w:div>
    <w:div w:id="698509348">
      <w:bodyDiv w:val="1"/>
      <w:marLeft w:val="0"/>
      <w:marRight w:val="0"/>
      <w:marTop w:val="0"/>
      <w:marBottom w:val="0"/>
      <w:divBdr>
        <w:top w:val="none" w:sz="0" w:space="0" w:color="auto"/>
        <w:left w:val="none" w:sz="0" w:space="0" w:color="auto"/>
        <w:bottom w:val="none" w:sz="0" w:space="0" w:color="auto"/>
        <w:right w:val="none" w:sz="0" w:space="0" w:color="auto"/>
      </w:divBdr>
    </w:div>
    <w:div w:id="753547692">
      <w:bodyDiv w:val="1"/>
      <w:marLeft w:val="0"/>
      <w:marRight w:val="0"/>
      <w:marTop w:val="0"/>
      <w:marBottom w:val="0"/>
      <w:divBdr>
        <w:top w:val="none" w:sz="0" w:space="0" w:color="auto"/>
        <w:left w:val="none" w:sz="0" w:space="0" w:color="auto"/>
        <w:bottom w:val="none" w:sz="0" w:space="0" w:color="auto"/>
        <w:right w:val="none" w:sz="0" w:space="0" w:color="auto"/>
      </w:divBdr>
    </w:div>
    <w:div w:id="916356756">
      <w:bodyDiv w:val="1"/>
      <w:marLeft w:val="0"/>
      <w:marRight w:val="0"/>
      <w:marTop w:val="0"/>
      <w:marBottom w:val="0"/>
      <w:divBdr>
        <w:top w:val="none" w:sz="0" w:space="0" w:color="auto"/>
        <w:left w:val="none" w:sz="0" w:space="0" w:color="auto"/>
        <w:bottom w:val="none" w:sz="0" w:space="0" w:color="auto"/>
        <w:right w:val="none" w:sz="0" w:space="0" w:color="auto"/>
      </w:divBdr>
    </w:div>
    <w:div w:id="980816029">
      <w:bodyDiv w:val="1"/>
      <w:marLeft w:val="0"/>
      <w:marRight w:val="0"/>
      <w:marTop w:val="0"/>
      <w:marBottom w:val="0"/>
      <w:divBdr>
        <w:top w:val="none" w:sz="0" w:space="0" w:color="auto"/>
        <w:left w:val="none" w:sz="0" w:space="0" w:color="auto"/>
        <w:bottom w:val="none" w:sz="0" w:space="0" w:color="auto"/>
        <w:right w:val="none" w:sz="0" w:space="0" w:color="auto"/>
      </w:divBdr>
    </w:div>
    <w:div w:id="984896474">
      <w:bodyDiv w:val="1"/>
      <w:marLeft w:val="0"/>
      <w:marRight w:val="0"/>
      <w:marTop w:val="0"/>
      <w:marBottom w:val="0"/>
      <w:divBdr>
        <w:top w:val="none" w:sz="0" w:space="0" w:color="auto"/>
        <w:left w:val="none" w:sz="0" w:space="0" w:color="auto"/>
        <w:bottom w:val="none" w:sz="0" w:space="0" w:color="auto"/>
        <w:right w:val="none" w:sz="0" w:space="0" w:color="auto"/>
      </w:divBdr>
    </w:div>
    <w:div w:id="987173946">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147043703">
      <w:bodyDiv w:val="1"/>
      <w:marLeft w:val="0"/>
      <w:marRight w:val="0"/>
      <w:marTop w:val="0"/>
      <w:marBottom w:val="0"/>
      <w:divBdr>
        <w:top w:val="none" w:sz="0" w:space="0" w:color="auto"/>
        <w:left w:val="none" w:sz="0" w:space="0" w:color="auto"/>
        <w:bottom w:val="none" w:sz="0" w:space="0" w:color="auto"/>
        <w:right w:val="none" w:sz="0" w:space="0" w:color="auto"/>
      </w:divBdr>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5449">
      <w:bodyDiv w:val="1"/>
      <w:marLeft w:val="0"/>
      <w:marRight w:val="0"/>
      <w:marTop w:val="0"/>
      <w:marBottom w:val="0"/>
      <w:divBdr>
        <w:top w:val="none" w:sz="0" w:space="0" w:color="auto"/>
        <w:left w:val="none" w:sz="0" w:space="0" w:color="auto"/>
        <w:bottom w:val="none" w:sz="0" w:space="0" w:color="auto"/>
        <w:right w:val="none" w:sz="0" w:space="0" w:color="auto"/>
      </w:divBdr>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1695225318">
      <w:bodyDiv w:val="1"/>
      <w:marLeft w:val="0"/>
      <w:marRight w:val="0"/>
      <w:marTop w:val="0"/>
      <w:marBottom w:val="0"/>
      <w:divBdr>
        <w:top w:val="none" w:sz="0" w:space="0" w:color="auto"/>
        <w:left w:val="none" w:sz="0" w:space="0" w:color="auto"/>
        <w:bottom w:val="none" w:sz="0" w:space="0" w:color="auto"/>
        <w:right w:val="none" w:sz="0" w:space="0" w:color="auto"/>
      </w:divBdr>
    </w:div>
    <w:div w:id="2081559556">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442F-DDBD-4A6F-86F1-F029A894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8</TotalTime>
  <Pages>12</Pages>
  <Words>1771</Words>
  <Characters>10099</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
  <cp:lastModifiedBy>hsoh3572 hsoh3572</cp:lastModifiedBy>
  <cp:revision>6</cp:revision>
  <cp:lastPrinted>2020-07-02T00:08:00Z</cp:lastPrinted>
  <dcterms:created xsi:type="dcterms:W3CDTF">2020-10-01T06:26:00Z</dcterms:created>
  <dcterms:modified xsi:type="dcterms:W3CDTF">2020-10-01T06:42:00Z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