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1620"/>
        <w:gridCol w:w="1800"/>
        <w:gridCol w:w="1260"/>
        <w:gridCol w:w="2561"/>
      </w:tblGrid>
      <w:tr w:rsidR="00B6527E" w:rsidRPr="0038212E" w14:paraId="3CBA909A" w14:textId="77777777" w:rsidTr="001968A8">
        <w:trPr>
          <w:trHeight w:val="485"/>
          <w:jc w:val="center"/>
        </w:trPr>
        <w:tc>
          <w:tcPr>
            <w:tcW w:w="9576" w:type="dxa"/>
            <w:gridSpan w:val="5"/>
            <w:vAlign w:val="center"/>
          </w:tcPr>
          <w:p w14:paraId="60D73FE1" w14:textId="5BD3513E" w:rsidR="00B6527E" w:rsidRPr="0038212E" w:rsidRDefault="00010414" w:rsidP="003E4ABA">
            <w:pPr>
              <w:pStyle w:val="T2"/>
              <w:rPr>
                <w:sz w:val="18"/>
                <w:szCs w:val="18"/>
              </w:rPr>
            </w:pPr>
            <w:r w:rsidRPr="0038212E">
              <w:rPr>
                <w:sz w:val="18"/>
                <w:szCs w:val="18"/>
              </w:rPr>
              <w:t xml:space="preserve">11be Spec text for </w:t>
            </w:r>
            <w:r w:rsidR="007A4926">
              <w:rPr>
                <w:sz w:val="18"/>
                <w:szCs w:val="18"/>
              </w:rPr>
              <w:t>EHT BSS Operation</w:t>
            </w:r>
          </w:p>
        </w:tc>
      </w:tr>
      <w:tr w:rsidR="00B6527E" w:rsidRPr="0038212E" w14:paraId="25960C30" w14:textId="77777777" w:rsidTr="001968A8">
        <w:trPr>
          <w:trHeight w:val="359"/>
          <w:jc w:val="center"/>
        </w:trPr>
        <w:tc>
          <w:tcPr>
            <w:tcW w:w="9576" w:type="dxa"/>
            <w:gridSpan w:val="5"/>
            <w:vAlign w:val="center"/>
          </w:tcPr>
          <w:p w14:paraId="5C4A3311" w14:textId="40659000" w:rsidR="00B6527E" w:rsidRPr="0038212E" w:rsidRDefault="00B6527E" w:rsidP="00911648">
            <w:pPr>
              <w:pStyle w:val="T2"/>
              <w:ind w:left="0"/>
              <w:rPr>
                <w:sz w:val="18"/>
                <w:szCs w:val="18"/>
              </w:rPr>
            </w:pPr>
            <w:r w:rsidRPr="0038212E">
              <w:rPr>
                <w:sz w:val="18"/>
                <w:szCs w:val="18"/>
              </w:rPr>
              <w:t>Date:</w:t>
            </w:r>
            <w:r w:rsidR="00215CE5" w:rsidRPr="0038212E">
              <w:rPr>
                <w:b w:val="0"/>
                <w:sz w:val="18"/>
                <w:szCs w:val="18"/>
              </w:rPr>
              <w:t xml:space="preserve">  </w:t>
            </w:r>
            <w:r w:rsidR="00CB61DE" w:rsidRPr="0038212E">
              <w:rPr>
                <w:b w:val="0"/>
                <w:sz w:val="18"/>
                <w:szCs w:val="18"/>
              </w:rPr>
              <w:t>2020-08-20</w:t>
            </w:r>
          </w:p>
        </w:tc>
      </w:tr>
      <w:tr w:rsidR="00B6527E" w:rsidRPr="0038212E" w14:paraId="24EFAB88" w14:textId="77777777" w:rsidTr="001968A8">
        <w:trPr>
          <w:cantSplit/>
          <w:jc w:val="center"/>
        </w:trPr>
        <w:tc>
          <w:tcPr>
            <w:tcW w:w="9576" w:type="dxa"/>
            <w:gridSpan w:val="5"/>
            <w:vAlign w:val="center"/>
          </w:tcPr>
          <w:p w14:paraId="085E4E54" w14:textId="77777777" w:rsidR="00B6527E" w:rsidRPr="0038212E" w:rsidRDefault="00B6527E" w:rsidP="007E52CB">
            <w:pPr>
              <w:pStyle w:val="T2"/>
              <w:spacing w:after="0"/>
              <w:ind w:left="0" w:right="0"/>
              <w:jc w:val="left"/>
              <w:rPr>
                <w:sz w:val="18"/>
                <w:szCs w:val="18"/>
              </w:rPr>
            </w:pPr>
            <w:r w:rsidRPr="0038212E">
              <w:rPr>
                <w:sz w:val="18"/>
                <w:szCs w:val="18"/>
              </w:rPr>
              <w:t>Author(s):</w:t>
            </w:r>
          </w:p>
        </w:tc>
      </w:tr>
      <w:tr w:rsidR="00B6527E" w:rsidRPr="0038212E" w14:paraId="0AA99FD7" w14:textId="77777777" w:rsidTr="00D434AC">
        <w:trPr>
          <w:trHeight w:val="271"/>
          <w:jc w:val="center"/>
        </w:trPr>
        <w:tc>
          <w:tcPr>
            <w:tcW w:w="2335" w:type="dxa"/>
            <w:vAlign w:val="center"/>
          </w:tcPr>
          <w:p w14:paraId="19945108" w14:textId="77777777" w:rsidR="00B6527E" w:rsidRPr="0038212E" w:rsidRDefault="00B6527E" w:rsidP="007E52CB">
            <w:pPr>
              <w:pStyle w:val="T2"/>
              <w:spacing w:after="0"/>
              <w:ind w:left="0" w:right="0"/>
              <w:jc w:val="left"/>
              <w:rPr>
                <w:sz w:val="18"/>
                <w:szCs w:val="18"/>
              </w:rPr>
            </w:pPr>
            <w:r w:rsidRPr="0038212E">
              <w:rPr>
                <w:sz w:val="18"/>
                <w:szCs w:val="18"/>
              </w:rPr>
              <w:t>Name</w:t>
            </w:r>
          </w:p>
        </w:tc>
        <w:tc>
          <w:tcPr>
            <w:tcW w:w="1620" w:type="dxa"/>
            <w:vAlign w:val="center"/>
          </w:tcPr>
          <w:p w14:paraId="69F56477" w14:textId="77777777" w:rsidR="00B6527E" w:rsidRPr="0038212E" w:rsidRDefault="00B6527E" w:rsidP="007E52CB">
            <w:pPr>
              <w:pStyle w:val="T2"/>
              <w:spacing w:after="0"/>
              <w:ind w:left="0" w:right="0"/>
              <w:jc w:val="left"/>
              <w:rPr>
                <w:sz w:val="18"/>
                <w:szCs w:val="18"/>
              </w:rPr>
            </w:pPr>
            <w:r w:rsidRPr="0038212E">
              <w:rPr>
                <w:sz w:val="18"/>
                <w:szCs w:val="18"/>
              </w:rPr>
              <w:t>Affiliation</w:t>
            </w:r>
          </w:p>
        </w:tc>
        <w:tc>
          <w:tcPr>
            <w:tcW w:w="1800" w:type="dxa"/>
            <w:vAlign w:val="center"/>
          </w:tcPr>
          <w:p w14:paraId="061C0ACA" w14:textId="26721EDF" w:rsidR="00B6527E" w:rsidRPr="0038212E" w:rsidRDefault="00AE1931" w:rsidP="007E52CB">
            <w:pPr>
              <w:pStyle w:val="T2"/>
              <w:spacing w:after="0"/>
              <w:ind w:left="0" w:right="0"/>
              <w:jc w:val="left"/>
              <w:rPr>
                <w:sz w:val="18"/>
                <w:szCs w:val="18"/>
              </w:rPr>
            </w:pPr>
            <w:r w:rsidRPr="0038212E">
              <w:rPr>
                <w:sz w:val="18"/>
                <w:szCs w:val="18"/>
              </w:rPr>
              <w:t>Address</w:t>
            </w:r>
          </w:p>
        </w:tc>
        <w:tc>
          <w:tcPr>
            <w:tcW w:w="1260" w:type="dxa"/>
            <w:vAlign w:val="center"/>
          </w:tcPr>
          <w:p w14:paraId="7CD6ADE3" w14:textId="77777777" w:rsidR="00B6527E" w:rsidRPr="0038212E" w:rsidRDefault="00B6527E" w:rsidP="007E52CB">
            <w:pPr>
              <w:pStyle w:val="T2"/>
              <w:spacing w:after="0"/>
              <w:ind w:left="0" w:right="0"/>
              <w:jc w:val="left"/>
              <w:rPr>
                <w:sz w:val="18"/>
                <w:szCs w:val="18"/>
              </w:rPr>
            </w:pPr>
            <w:r w:rsidRPr="0038212E">
              <w:rPr>
                <w:sz w:val="18"/>
                <w:szCs w:val="18"/>
              </w:rPr>
              <w:t>Phone</w:t>
            </w:r>
          </w:p>
        </w:tc>
        <w:tc>
          <w:tcPr>
            <w:tcW w:w="2561" w:type="dxa"/>
            <w:vAlign w:val="center"/>
          </w:tcPr>
          <w:p w14:paraId="52D9DABE" w14:textId="77777777" w:rsidR="00B6527E" w:rsidRPr="0038212E" w:rsidRDefault="00B6527E" w:rsidP="007E52CB">
            <w:pPr>
              <w:pStyle w:val="T2"/>
              <w:spacing w:after="0"/>
              <w:ind w:left="0" w:right="0"/>
              <w:jc w:val="left"/>
              <w:rPr>
                <w:sz w:val="18"/>
                <w:szCs w:val="18"/>
              </w:rPr>
            </w:pPr>
            <w:r w:rsidRPr="0038212E">
              <w:rPr>
                <w:sz w:val="18"/>
                <w:szCs w:val="18"/>
              </w:rPr>
              <w:t>email</w:t>
            </w:r>
          </w:p>
        </w:tc>
      </w:tr>
      <w:tr w:rsidR="00B6527E" w:rsidRPr="0038212E" w14:paraId="2A56A94E" w14:textId="77777777" w:rsidTr="00590F0D">
        <w:trPr>
          <w:jc w:val="center"/>
        </w:trPr>
        <w:tc>
          <w:tcPr>
            <w:tcW w:w="2335" w:type="dxa"/>
            <w:vAlign w:val="center"/>
          </w:tcPr>
          <w:p w14:paraId="2865B567" w14:textId="0297F690" w:rsidR="00B6527E" w:rsidRPr="0038212E" w:rsidRDefault="00D434AC" w:rsidP="00B6527E">
            <w:pPr>
              <w:pStyle w:val="T2"/>
              <w:spacing w:after="0"/>
              <w:ind w:left="0" w:right="0"/>
              <w:jc w:val="left"/>
              <w:rPr>
                <w:sz w:val="18"/>
                <w:szCs w:val="18"/>
              </w:rPr>
            </w:pPr>
            <w:r>
              <w:rPr>
                <w:b w:val="0"/>
                <w:kern w:val="24"/>
                <w:sz w:val="18"/>
                <w:szCs w:val="18"/>
              </w:rPr>
              <w:t>Liwen Chu</w:t>
            </w:r>
          </w:p>
        </w:tc>
        <w:tc>
          <w:tcPr>
            <w:tcW w:w="1620" w:type="dxa"/>
            <w:vAlign w:val="center"/>
          </w:tcPr>
          <w:p w14:paraId="60ECF008" w14:textId="77777777" w:rsidR="00B6527E" w:rsidRPr="0038212E" w:rsidRDefault="00B6527E" w:rsidP="00B6527E">
            <w:pPr>
              <w:pStyle w:val="T2"/>
              <w:spacing w:after="0"/>
              <w:ind w:left="0" w:right="0"/>
              <w:jc w:val="left"/>
              <w:rPr>
                <w:sz w:val="18"/>
                <w:szCs w:val="18"/>
              </w:rPr>
            </w:pPr>
          </w:p>
        </w:tc>
        <w:tc>
          <w:tcPr>
            <w:tcW w:w="1800" w:type="dxa"/>
            <w:vAlign w:val="center"/>
          </w:tcPr>
          <w:p w14:paraId="7CC144E9" w14:textId="77777777" w:rsidR="00B6527E" w:rsidRPr="0038212E" w:rsidRDefault="00B6527E" w:rsidP="00B6527E">
            <w:pPr>
              <w:pStyle w:val="T2"/>
              <w:spacing w:after="0"/>
              <w:ind w:left="0" w:right="0"/>
              <w:jc w:val="left"/>
              <w:rPr>
                <w:sz w:val="18"/>
                <w:szCs w:val="18"/>
              </w:rPr>
            </w:pPr>
          </w:p>
        </w:tc>
        <w:tc>
          <w:tcPr>
            <w:tcW w:w="1260" w:type="dxa"/>
            <w:vAlign w:val="center"/>
          </w:tcPr>
          <w:p w14:paraId="1D7D8EF7" w14:textId="77777777" w:rsidR="00B6527E" w:rsidRPr="0038212E" w:rsidRDefault="00B6527E" w:rsidP="00B6527E">
            <w:pPr>
              <w:pStyle w:val="T2"/>
              <w:spacing w:after="0"/>
              <w:ind w:left="0" w:right="0"/>
              <w:jc w:val="left"/>
              <w:rPr>
                <w:sz w:val="18"/>
                <w:szCs w:val="18"/>
              </w:rPr>
            </w:pPr>
          </w:p>
        </w:tc>
        <w:tc>
          <w:tcPr>
            <w:tcW w:w="2561" w:type="dxa"/>
            <w:vAlign w:val="center"/>
          </w:tcPr>
          <w:p w14:paraId="74E257FE" w14:textId="228ADEFC" w:rsidR="00B6527E" w:rsidRPr="0038212E" w:rsidRDefault="00D434AC" w:rsidP="00B6527E">
            <w:pPr>
              <w:pStyle w:val="T2"/>
              <w:spacing w:after="0"/>
              <w:ind w:left="0" w:right="0"/>
              <w:jc w:val="left"/>
              <w:rPr>
                <w:sz w:val="18"/>
                <w:szCs w:val="18"/>
              </w:rPr>
            </w:pPr>
            <w:r>
              <w:rPr>
                <w:b w:val="0"/>
                <w:kern w:val="24"/>
                <w:sz w:val="18"/>
                <w:szCs w:val="18"/>
              </w:rPr>
              <w:t>Liwen.chu@nxp.com</w:t>
            </w:r>
          </w:p>
        </w:tc>
      </w:tr>
    </w:tbl>
    <w:p w14:paraId="0D50F160" w14:textId="1174D42D" w:rsidR="00CA09B2" w:rsidRPr="00E13124" w:rsidRDefault="00CA09B2">
      <w:pPr>
        <w:pStyle w:val="T1"/>
        <w:spacing w:after="120"/>
        <w:rPr>
          <w:sz w:val="16"/>
        </w:rPr>
      </w:pPr>
    </w:p>
    <w:p w14:paraId="15797E59" w14:textId="77777777" w:rsidR="00440001" w:rsidRDefault="00440001" w:rsidP="00440001">
      <w:pPr>
        <w:pStyle w:val="T1"/>
        <w:spacing w:after="120"/>
      </w:pPr>
      <w:r>
        <w:t>Abstract</w:t>
      </w:r>
    </w:p>
    <w:p w14:paraId="70F0E589" w14:textId="4DAF90E2" w:rsidR="00440001" w:rsidRDefault="00440001" w:rsidP="00440001">
      <w:pPr>
        <w:rPr>
          <w:lang w:eastAsia="ko-KR"/>
        </w:rPr>
      </w:pPr>
      <w:r>
        <w:rPr>
          <w:lang w:eastAsia="ko-KR"/>
        </w:rPr>
        <w:t>We propose the draft specification skeleton for MLD to help the creation of TGbe draft D0.1.</w:t>
      </w:r>
    </w:p>
    <w:p w14:paraId="07A5D030" w14:textId="77777777" w:rsidR="00440001" w:rsidRDefault="00440001" w:rsidP="00440001"/>
    <w:p w14:paraId="79165C37" w14:textId="5397F52E" w:rsidR="00440001" w:rsidRDefault="00440001" w:rsidP="00440001">
      <w:r>
        <w:t>Revisions:</w:t>
      </w:r>
    </w:p>
    <w:p w14:paraId="69DCACBA" w14:textId="77777777" w:rsidR="00440001" w:rsidRDefault="00440001" w:rsidP="00440001"/>
    <w:p w14:paraId="51DB5A6C" w14:textId="75DA7949" w:rsidR="00440001" w:rsidRDefault="00440001" w:rsidP="00470ED0">
      <w:pPr>
        <w:pStyle w:val="ListParagraph"/>
        <w:numPr>
          <w:ilvl w:val="0"/>
          <w:numId w:val="5"/>
        </w:numPr>
        <w:contextualSpacing w:val="0"/>
      </w:pPr>
      <w:r>
        <w:t>Rev 0: Initial version of the document.</w:t>
      </w:r>
    </w:p>
    <w:p w14:paraId="596BD65C" w14:textId="0E134EFF" w:rsidR="005D4B43" w:rsidRDefault="005D4B43" w:rsidP="00470ED0">
      <w:pPr>
        <w:pStyle w:val="ListParagraph"/>
        <w:numPr>
          <w:ilvl w:val="0"/>
          <w:numId w:val="5"/>
        </w:numPr>
        <w:contextualSpacing w:val="0"/>
      </w:pPr>
      <w:r>
        <w:t xml:space="preserve">Rev 1: Update the document per the comments: </w:t>
      </w:r>
    </w:p>
    <w:p w14:paraId="15CA3DA5" w14:textId="1024F5EF" w:rsidR="005D4B43" w:rsidRDefault="005D4B43" w:rsidP="005D4B43">
      <w:pPr>
        <w:pStyle w:val="ListParagraph"/>
        <w:numPr>
          <w:ilvl w:val="1"/>
          <w:numId w:val="5"/>
        </w:numPr>
        <w:contextualSpacing w:val="0"/>
      </w:pPr>
      <w:r>
        <w:t>Using operating channel width to replace BSS bandwidth</w:t>
      </w:r>
    </w:p>
    <w:p w14:paraId="74FB9901" w14:textId="34B2BEA7" w:rsidR="005D4B43" w:rsidRDefault="005D4B43" w:rsidP="005D4B43">
      <w:pPr>
        <w:pStyle w:val="ListParagraph"/>
        <w:numPr>
          <w:ilvl w:val="0"/>
          <w:numId w:val="5"/>
        </w:numPr>
        <w:contextualSpacing w:val="0"/>
      </w:pPr>
      <w:r>
        <w:t>Rev 2: Update the document per the comments in teleconference:</w:t>
      </w:r>
    </w:p>
    <w:p w14:paraId="4848DD37" w14:textId="6023A316" w:rsidR="005D4B43" w:rsidRDefault="005D4B43" w:rsidP="005D4B43">
      <w:pPr>
        <w:pStyle w:val="ListParagraph"/>
        <w:numPr>
          <w:ilvl w:val="1"/>
          <w:numId w:val="5"/>
        </w:numPr>
        <w:contextualSpacing w:val="0"/>
      </w:pPr>
      <w:r>
        <w:t>Remove the CCFS related text.</w:t>
      </w:r>
    </w:p>
    <w:p w14:paraId="52345BA2" w14:textId="51461BEF" w:rsidR="005D4B43" w:rsidRDefault="005D4B43" w:rsidP="005D4B43">
      <w:pPr>
        <w:pStyle w:val="ListParagraph"/>
        <w:numPr>
          <w:ilvl w:val="1"/>
          <w:numId w:val="5"/>
        </w:numPr>
        <w:contextualSpacing w:val="0"/>
      </w:pPr>
      <w:r>
        <w:t>Rewrite the text about the HE BSS channel width</w:t>
      </w:r>
    </w:p>
    <w:p w14:paraId="132F6AEF" w14:textId="13D17A73" w:rsidR="00F63FB5" w:rsidRDefault="00F63FB5" w:rsidP="00F63FB5">
      <w:pPr>
        <w:ind w:left="360"/>
      </w:pPr>
      <w:r>
        <w:t xml:space="preserve"> </w:t>
      </w:r>
    </w:p>
    <w:p w14:paraId="63561952" w14:textId="7F30792E" w:rsidR="00440001" w:rsidRDefault="00440001">
      <w:pPr>
        <w:jc w:val="left"/>
        <w:rPr>
          <w:lang w:eastAsia="ko-KR"/>
        </w:rPr>
      </w:pPr>
      <w:r>
        <w:rPr>
          <w:lang w:eastAsia="ko-KR"/>
        </w:rPr>
        <w:br w:type="page"/>
      </w:r>
    </w:p>
    <w:p w14:paraId="64A2A45D" w14:textId="77777777" w:rsidR="00440001" w:rsidRDefault="00440001" w:rsidP="00440001"/>
    <w:tbl>
      <w:tblPr>
        <w:tblStyle w:val="TableGrid"/>
        <w:tblpPr w:leftFromText="180" w:rightFromText="180" w:vertAnchor="text" w:horzAnchor="margin" w:tblpXSpec="center" w:tblpY="138"/>
        <w:tblW w:w="10435" w:type="dxa"/>
        <w:tblLook w:val="04A0" w:firstRow="1" w:lastRow="0" w:firstColumn="1" w:lastColumn="0" w:noHBand="0" w:noVBand="1"/>
      </w:tblPr>
      <w:tblGrid>
        <w:gridCol w:w="797"/>
        <w:gridCol w:w="1077"/>
        <w:gridCol w:w="1341"/>
        <w:gridCol w:w="2498"/>
        <w:gridCol w:w="1252"/>
        <w:gridCol w:w="1490"/>
        <w:gridCol w:w="1980"/>
      </w:tblGrid>
      <w:tr w:rsidR="007A4926" w14:paraId="7EE03B95" w14:textId="77777777" w:rsidTr="007A4926">
        <w:trPr>
          <w:trHeight w:val="271"/>
        </w:trPr>
        <w:tc>
          <w:tcPr>
            <w:tcW w:w="797" w:type="dxa"/>
          </w:tcPr>
          <w:p w14:paraId="3A0299D5" w14:textId="77777777" w:rsidR="007A4926" w:rsidRPr="00713174" w:rsidRDefault="007A4926" w:rsidP="007A4926">
            <w:pPr>
              <w:rPr>
                <w:sz w:val="20"/>
              </w:rPr>
            </w:pPr>
            <w:r w:rsidRPr="00713174">
              <w:rPr>
                <w:sz w:val="20"/>
              </w:rPr>
              <w:t>MAC</w:t>
            </w:r>
          </w:p>
        </w:tc>
        <w:tc>
          <w:tcPr>
            <w:tcW w:w="1077" w:type="dxa"/>
          </w:tcPr>
          <w:p w14:paraId="10D444CB" w14:textId="77777777" w:rsidR="007A4926" w:rsidRPr="00713174" w:rsidRDefault="007A4926" w:rsidP="007A4926">
            <w:pPr>
              <w:rPr>
                <w:sz w:val="20"/>
              </w:rPr>
            </w:pPr>
            <w:r w:rsidRPr="00713174">
              <w:rPr>
                <w:sz w:val="20"/>
              </w:rPr>
              <w:t>EHT BSS Operation</w:t>
            </w:r>
          </w:p>
        </w:tc>
        <w:tc>
          <w:tcPr>
            <w:tcW w:w="1341" w:type="dxa"/>
            <w:shd w:val="clear" w:color="auto" w:fill="auto"/>
          </w:tcPr>
          <w:p w14:paraId="3A5FCD01" w14:textId="77777777" w:rsidR="007A4926" w:rsidRPr="00713174" w:rsidRDefault="007A4926" w:rsidP="007A4926">
            <w:pPr>
              <w:rPr>
                <w:sz w:val="20"/>
              </w:rPr>
            </w:pPr>
            <w:r w:rsidRPr="00713174">
              <w:rPr>
                <w:sz w:val="20"/>
              </w:rPr>
              <w:t>Liwen Chu</w:t>
            </w:r>
          </w:p>
          <w:p w14:paraId="08486E1E" w14:textId="77777777" w:rsidR="007A4926" w:rsidRPr="00713174" w:rsidRDefault="007A4926" w:rsidP="007A4926">
            <w:pPr>
              <w:rPr>
                <w:sz w:val="20"/>
              </w:rPr>
            </w:pPr>
          </w:p>
        </w:tc>
        <w:tc>
          <w:tcPr>
            <w:tcW w:w="2498" w:type="dxa"/>
          </w:tcPr>
          <w:p w14:paraId="5DB524B4" w14:textId="77777777" w:rsidR="007A4926" w:rsidRPr="00713174" w:rsidRDefault="007A4926" w:rsidP="007A4926">
            <w:pPr>
              <w:rPr>
                <w:sz w:val="20"/>
              </w:rPr>
            </w:pPr>
            <w:proofErr w:type="spellStart"/>
            <w:r w:rsidRPr="00713174">
              <w:rPr>
                <w:sz w:val="20"/>
              </w:rPr>
              <w:t>Guogang</w:t>
            </w:r>
            <w:proofErr w:type="spellEnd"/>
            <w:r w:rsidRPr="00713174">
              <w:rPr>
                <w:sz w:val="20"/>
              </w:rPr>
              <w:t xml:space="preserve"> Huang, Po-kai Huang, Insun Jang, George Cherian, Mark Rison, Yonggang Fang, John Yi, Liuming Lu</w:t>
            </w:r>
          </w:p>
          <w:p w14:paraId="094DE2E3" w14:textId="77777777" w:rsidR="007A4926" w:rsidRPr="00713174" w:rsidRDefault="007A4926" w:rsidP="007A4926">
            <w:pPr>
              <w:rPr>
                <w:sz w:val="20"/>
              </w:rPr>
            </w:pPr>
          </w:p>
        </w:tc>
        <w:tc>
          <w:tcPr>
            <w:tcW w:w="1252" w:type="dxa"/>
          </w:tcPr>
          <w:p w14:paraId="0C05DB9C" w14:textId="77777777" w:rsidR="007A4926" w:rsidRPr="00713174" w:rsidRDefault="007A4926" w:rsidP="007A4926">
            <w:pPr>
              <w:rPr>
                <w:sz w:val="20"/>
              </w:rPr>
            </w:pPr>
            <w:r w:rsidRPr="00713174">
              <w:rPr>
                <w:sz w:val="20"/>
              </w:rPr>
              <w:t>Basics (R1)</w:t>
            </w:r>
          </w:p>
        </w:tc>
        <w:tc>
          <w:tcPr>
            <w:tcW w:w="1490" w:type="dxa"/>
          </w:tcPr>
          <w:p w14:paraId="24E89699" w14:textId="77777777" w:rsidR="007A4926" w:rsidRPr="00713174" w:rsidRDefault="007A4926" w:rsidP="007A4926">
            <w:pPr>
              <w:rPr>
                <w:sz w:val="20"/>
              </w:rPr>
            </w:pPr>
          </w:p>
        </w:tc>
        <w:tc>
          <w:tcPr>
            <w:tcW w:w="1980" w:type="dxa"/>
          </w:tcPr>
          <w:p w14:paraId="09E63876" w14:textId="77777777" w:rsidR="007A4926" w:rsidRPr="00713174" w:rsidRDefault="007A4926" w:rsidP="007A4926">
            <w:pPr>
              <w:rPr>
                <w:sz w:val="20"/>
              </w:rPr>
            </w:pPr>
            <w:r w:rsidRPr="00713174">
              <w:rPr>
                <w:sz w:val="20"/>
              </w:rPr>
              <w:t>Motion 112, #SP53</w:t>
            </w:r>
          </w:p>
          <w:p w14:paraId="6010C847" w14:textId="77777777" w:rsidR="007A4926" w:rsidRPr="00713174" w:rsidRDefault="007A4926" w:rsidP="007A4926">
            <w:pPr>
              <w:rPr>
                <w:sz w:val="20"/>
              </w:rPr>
            </w:pPr>
            <w:r w:rsidRPr="00713174">
              <w:rPr>
                <w:sz w:val="20"/>
              </w:rPr>
              <w:t>Motion 112, #SP54</w:t>
            </w:r>
          </w:p>
        </w:tc>
      </w:tr>
    </w:tbl>
    <w:p w14:paraId="36F714D1" w14:textId="28E53029" w:rsidR="00824BE9" w:rsidRPr="00440001" w:rsidRDefault="00440001" w:rsidP="00440001">
      <w:pPr>
        <w:rPr>
          <w:sz w:val="16"/>
        </w:rPr>
      </w:pPr>
      <w:r>
        <w:t>The texts is prepared for the following motions.</w:t>
      </w:r>
    </w:p>
    <w:p w14:paraId="266EA9C3" w14:textId="265BF48C" w:rsidR="00824BE9" w:rsidRDefault="00824BE9" w:rsidP="00824BE9">
      <w:pPr>
        <w:rPr>
          <w:b/>
          <w:sz w:val="20"/>
        </w:rPr>
      </w:pPr>
    </w:p>
    <w:p w14:paraId="683D8A3D" w14:textId="77777777" w:rsidR="007A4926" w:rsidRPr="00960482" w:rsidRDefault="007A4926" w:rsidP="007A4926">
      <w:pPr>
        <w:rPr>
          <w:szCs w:val="22"/>
          <w:lang w:val="en-US"/>
        </w:rPr>
      </w:pPr>
      <w:r w:rsidRPr="00960482">
        <w:rPr>
          <w:szCs w:val="22"/>
          <w:lang w:val="en-US"/>
        </w:rPr>
        <w:t xml:space="preserve">802.11be supports that in 6 GHz band, an EHT AP may announce different BSS operating bandwidth to non-EHT STAs than the BSS operating bandwidth it announces to EHT STAs when EHT BW covers disallowed 20 MHz channels and/or when the announced EHT BW is not supported by non-EHT amendments. The advertised BSS operating bandwidth to EHT STA shall include the advertised BSS operating bandwidth to non-EHT STA. </w:t>
      </w:r>
    </w:p>
    <w:p w14:paraId="1BED2745" w14:textId="77777777" w:rsidR="007A4926" w:rsidRPr="00960482" w:rsidRDefault="007A4926" w:rsidP="007A4926">
      <w:pPr>
        <w:rPr>
          <w:lang w:val="en-US" w:eastAsia="ko-KR"/>
        </w:rPr>
      </w:pPr>
      <w:r w:rsidRPr="00960482">
        <w:rPr>
          <w:szCs w:val="22"/>
        </w:rPr>
        <w:t xml:space="preserve">[Motion 112, #SP53, </w:t>
      </w:r>
      <w:sdt>
        <w:sdtPr>
          <w:rPr>
            <w:lang w:val="en-US" w:eastAsia="ko-KR"/>
          </w:rPr>
          <w:id w:val="-955792581"/>
          <w:citation/>
        </w:sdtPr>
        <w:sdtEndPr/>
        <w:sdtContent>
          <w:r w:rsidRPr="00960482">
            <w:rPr>
              <w:lang w:val="en-US" w:eastAsia="ko-KR"/>
            </w:rPr>
            <w:fldChar w:fldCharType="begin"/>
          </w:r>
          <w:r w:rsidRPr="00960482">
            <w:rPr>
              <w:lang w:val="en-US" w:eastAsia="ko-KR"/>
            </w:rPr>
            <w:instrText xml:space="preserve"> CITATION 19_1755r4 \l 1033 </w:instrText>
          </w:r>
          <w:r w:rsidRPr="00960482">
            <w:rPr>
              <w:lang w:val="en-US" w:eastAsia="ko-KR"/>
            </w:rPr>
            <w:fldChar w:fldCharType="separate"/>
          </w:r>
          <w:r w:rsidRPr="00960482">
            <w:rPr>
              <w:noProof/>
              <w:lang w:val="en-US" w:eastAsia="ko-KR"/>
            </w:rPr>
            <w:t>[13]</w:t>
          </w:r>
          <w:r w:rsidRPr="00960482">
            <w:rPr>
              <w:lang w:val="en-US" w:eastAsia="ko-KR"/>
            </w:rPr>
            <w:fldChar w:fldCharType="end"/>
          </w:r>
        </w:sdtContent>
      </w:sdt>
      <w:r w:rsidRPr="00960482">
        <w:rPr>
          <w:lang w:val="en-US" w:eastAsia="ko-KR"/>
        </w:rPr>
        <w:t xml:space="preserve"> and </w:t>
      </w:r>
      <w:sdt>
        <w:sdtPr>
          <w:rPr>
            <w:lang w:val="en-US" w:eastAsia="ko-KR"/>
          </w:rPr>
          <w:id w:val="-1189132049"/>
          <w:citation/>
        </w:sdtPr>
        <w:sdtEndPr/>
        <w:sdtContent>
          <w:r w:rsidRPr="00960482">
            <w:rPr>
              <w:lang w:val="en-US" w:eastAsia="ko-KR"/>
            </w:rPr>
            <w:fldChar w:fldCharType="begin"/>
          </w:r>
          <w:r w:rsidRPr="00960482">
            <w:rPr>
              <w:lang w:val="en-US" w:eastAsia="ko-KR"/>
            </w:rPr>
            <w:instrText xml:space="preserve"> CITATION 20_0398r3 \l 1033 </w:instrText>
          </w:r>
          <w:r w:rsidRPr="00960482">
            <w:rPr>
              <w:lang w:val="en-US" w:eastAsia="ko-KR"/>
            </w:rPr>
            <w:fldChar w:fldCharType="separate"/>
          </w:r>
          <w:r w:rsidRPr="00960482">
            <w:rPr>
              <w:noProof/>
              <w:lang w:val="en-US" w:eastAsia="ko-KR"/>
            </w:rPr>
            <w:t>[95]</w:t>
          </w:r>
          <w:r w:rsidRPr="00960482">
            <w:rPr>
              <w:lang w:val="en-US" w:eastAsia="ko-KR"/>
            </w:rPr>
            <w:fldChar w:fldCharType="end"/>
          </w:r>
        </w:sdtContent>
      </w:sdt>
      <w:r w:rsidRPr="00960482">
        <w:rPr>
          <w:lang w:val="en-US" w:eastAsia="ko-KR"/>
        </w:rPr>
        <w:t>]</w:t>
      </w:r>
    </w:p>
    <w:p w14:paraId="74084520" w14:textId="77777777" w:rsidR="007A4926" w:rsidRPr="00960482" w:rsidRDefault="007A4926" w:rsidP="007A4926">
      <w:pPr>
        <w:rPr>
          <w:b/>
          <w:i/>
          <w:szCs w:val="22"/>
        </w:rPr>
      </w:pPr>
    </w:p>
    <w:p w14:paraId="7C50CC44" w14:textId="77777777" w:rsidR="007A4926" w:rsidRPr="00960482" w:rsidRDefault="007A4926" w:rsidP="007A4926">
      <w:pPr>
        <w:rPr>
          <w:szCs w:val="22"/>
        </w:rPr>
      </w:pPr>
      <w:r w:rsidRPr="00960482">
        <w:rPr>
          <w:szCs w:val="22"/>
        </w:rPr>
        <w:t>802.11be supports defining an EHT operation element to indicate the channel configuration for EHT STA, which does not need to combine with the indication of CCFS0 and CCFS1 in HE operation elements at 6 GHz.</w:t>
      </w:r>
    </w:p>
    <w:p w14:paraId="42B93F6B" w14:textId="77777777" w:rsidR="007A4926" w:rsidRDefault="007A4926" w:rsidP="007A4926">
      <w:pPr>
        <w:rPr>
          <w:lang w:val="en-US" w:eastAsia="ko-KR"/>
        </w:rPr>
      </w:pPr>
      <w:r w:rsidRPr="00960482">
        <w:rPr>
          <w:szCs w:val="22"/>
        </w:rPr>
        <w:t xml:space="preserve">[Motion 112, #SP54, </w:t>
      </w:r>
      <w:sdt>
        <w:sdtPr>
          <w:rPr>
            <w:lang w:val="en-US" w:eastAsia="ko-KR"/>
          </w:rPr>
          <w:id w:val="-1348248624"/>
          <w:citation/>
        </w:sdtPr>
        <w:sdtEndPr/>
        <w:sdtContent>
          <w:r w:rsidRPr="00960482">
            <w:rPr>
              <w:lang w:val="en-US" w:eastAsia="ko-KR"/>
            </w:rPr>
            <w:fldChar w:fldCharType="begin"/>
          </w:r>
          <w:r w:rsidRPr="00960482">
            <w:rPr>
              <w:lang w:val="en-US" w:eastAsia="ko-KR"/>
            </w:rPr>
            <w:instrText xml:space="preserve"> CITATION 19_1755r4 \l 1033 </w:instrText>
          </w:r>
          <w:r w:rsidRPr="00960482">
            <w:rPr>
              <w:lang w:val="en-US" w:eastAsia="ko-KR"/>
            </w:rPr>
            <w:fldChar w:fldCharType="separate"/>
          </w:r>
          <w:r w:rsidRPr="00960482">
            <w:rPr>
              <w:noProof/>
              <w:lang w:val="en-US" w:eastAsia="ko-KR"/>
            </w:rPr>
            <w:t>[13]</w:t>
          </w:r>
          <w:r w:rsidRPr="00960482">
            <w:rPr>
              <w:lang w:val="en-US" w:eastAsia="ko-KR"/>
            </w:rPr>
            <w:fldChar w:fldCharType="end"/>
          </w:r>
        </w:sdtContent>
      </w:sdt>
      <w:r w:rsidRPr="00960482">
        <w:rPr>
          <w:lang w:val="en-US" w:eastAsia="ko-KR"/>
        </w:rPr>
        <w:t xml:space="preserve"> and </w:t>
      </w:r>
      <w:sdt>
        <w:sdtPr>
          <w:rPr>
            <w:lang w:val="en-US" w:eastAsia="ko-KR"/>
          </w:rPr>
          <w:id w:val="-1365358326"/>
          <w:citation/>
        </w:sdtPr>
        <w:sdtEndPr/>
        <w:sdtContent>
          <w:r w:rsidRPr="00960482">
            <w:rPr>
              <w:lang w:val="en-US" w:eastAsia="ko-KR"/>
            </w:rPr>
            <w:fldChar w:fldCharType="begin"/>
          </w:r>
          <w:r w:rsidRPr="00960482">
            <w:rPr>
              <w:lang w:val="en-US" w:eastAsia="ko-KR"/>
            </w:rPr>
            <w:instrText xml:space="preserve"> CITATION 20_0680r0 \l 1033 </w:instrText>
          </w:r>
          <w:r w:rsidRPr="00960482">
            <w:rPr>
              <w:lang w:val="en-US" w:eastAsia="ko-KR"/>
            </w:rPr>
            <w:fldChar w:fldCharType="separate"/>
          </w:r>
          <w:r w:rsidRPr="00960482">
            <w:rPr>
              <w:noProof/>
              <w:lang w:val="en-US" w:eastAsia="ko-KR"/>
            </w:rPr>
            <w:t>[172]</w:t>
          </w:r>
          <w:r w:rsidRPr="00960482">
            <w:rPr>
              <w:lang w:val="en-US" w:eastAsia="ko-KR"/>
            </w:rPr>
            <w:fldChar w:fldCharType="end"/>
          </w:r>
        </w:sdtContent>
      </w:sdt>
      <w:r w:rsidRPr="00960482">
        <w:rPr>
          <w:lang w:val="en-US" w:eastAsia="ko-KR"/>
        </w:rPr>
        <w:t>]</w:t>
      </w:r>
    </w:p>
    <w:p w14:paraId="30C16093" w14:textId="05A2BD59" w:rsidR="007A4926" w:rsidRDefault="007A4926" w:rsidP="00824BE9">
      <w:pPr>
        <w:rPr>
          <w:b/>
          <w:sz w:val="20"/>
        </w:rPr>
      </w:pPr>
    </w:p>
    <w:p w14:paraId="4F46BFEB" w14:textId="77777777" w:rsidR="007A4926" w:rsidRDefault="007A4926" w:rsidP="00824BE9">
      <w:pPr>
        <w:rPr>
          <w:b/>
          <w:sz w:val="20"/>
        </w:rPr>
      </w:pPr>
    </w:p>
    <w:p w14:paraId="53D46FCE" w14:textId="77777777" w:rsidR="00824BE9" w:rsidRDefault="00824BE9" w:rsidP="00824BE9">
      <w:pPr>
        <w:rPr>
          <w:szCs w:val="22"/>
        </w:rPr>
      </w:pPr>
    </w:p>
    <w:p w14:paraId="539F1C11" w14:textId="40350E6F" w:rsidR="000E12C8" w:rsidRDefault="008D0543" w:rsidP="00A141E0">
      <w:pPr>
        <w:rPr>
          <w:b/>
          <w:sz w:val="20"/>
        </w:rPr>
      </w:pPr>
      <w:r>
        <w:rPr>
          <w:b/>
          <w:sz w:val="20"/>
        </w:rPr>
        <w:t>Proposed spec text:</w:t>
      </w:r>
    </w:p>
    <w:p w14:paraId="244BB5E5" w14:textId="77777777" w:rsidR="003B029D" w:rsidRDefault="003B029D" w:rsidP="003B029D">
      <w:pPr>
        <w:jc w:val="left"/>
        <w:rPr>
          <w:bCs/>
          <w:sz w:val="20"/>
        </w:rPr>
      </w:pPr>
    </w:p>
    <w:p w14:paraId="5490E191" w14:textId="0411E527" w:rsidR="003B029D" w:rsidRDefault="003B029D" w:rsidP="003B029D">
      <w:pPr>
        <w:jc w:val="left"/>
        <w:rPr>
          <w:bCs/>
          <w:sz w:val="20"/>
        </w:rPr>
      </w:pPr>
      <w:r>
        <w:rPr>
          <w:bCs/>
          <w:sz w:val="20"/>
        </w:rPr>
        <w:t>The baseline for this text is 802.11 REVmd draft 3.4</w:t>
      </w:r>
      <w:r w:rsidR="002F5627">
        <w:rPr>
          <w:bCs/>
          <w:sz w:val="20"/>
        </w:rPr>
        <w:t>, 802.11ax D6.0</w:t>
      </w:r>
      <w:r>
        <w:rPr>
          <w:bCs/>
          <w:sz w:val="20"/>
        </w:rPr>
        <w:t>.</w:t>
      </w:r>
    </w:p>
    <w:p w14:paraId="2EF3A86B" w14:textId="77777777" w:rsidR="003B029D" w:rsidRDefault="003B029D" w:rsidP="00A141E0">
      <w:pPr>
        <w:rPr>
          <w:b/>
          <w:sz w:val="20"/>
        </w:rPr>
      </w:pPr>
    </w:p>
    <w:p w14:paraId="4862654D" w14:textId="03F7432D" w:rsidR="00943557" w:rsidRDefault="00943557">
      <w:pPr>
        <w:jc w:val="left"/>
        <w:rPr>
          <w:b/>
          <w:sz w:val="20"/>
        </w:rPr>
      </w:pPr>
      <w:r>
        <w:rPr>
          <w:b/>
          <w:sz w:val="20"/>
        </w:rPr>
        <w:br w:type="page"/>
      </w:r>
    </w:p>
    <w:p w14:paraId="1ABA9189" w14:textId="6BD69879" w:rsidR="003C6A6E" w:rsidRDefault="003C6A6E" w:rsidP="00802890">
      <w:pPr>
        <w:pStyle w:val="T"/>
        <w:rPr>
          <w:b/>
        </w:rPr>
      </w:pPr>
    </w:p>
    <w:p w14:paraId="7C78FDAA" w14:textId="77777777" w:rsidR="009E5D4B" w:rsidRDefault="009E5D4B" w:rsidP="009E5D4B">
      <w:pPr>
        <w:pStyle w:val="H4"/>
        <w:rPr>
          <w:w w:val="100"/>
        </w:rPr>
      </w:pPr>
      <w:r w:rsidRPr="00594207">
        <w:rPr>
          <w:w w:val="100"/>
        </w:rPr>
        <w:t>3</w:t>
      </w:r>
      <w:r>
        <w:rPr>
          <w:w w:val="100"/>
        </w:rPr>
        <w:t>3</w:t>
      </w:r>
      <w:r w:rsidRPr="00594207">
        <w:rPr>
          <w:w w:val="100"/>
        </w:rPr>
        <w:t>. Extreme High Throughput (EHT) MAC specification</w:t>
      </w:r>
    </w:p>
    <w:p w14:paraId="40E0803C" w14:textId="6F480E53" w:rsidR="00784322" w:rsidRPr="00594207" w:rsidRDefault="00784322" w:rsidP="00784322">
      <w:pPr>
        <w:pStyle w:val="T"/>
        <w:rPr>
          <w:b/>
          <w:bCs/>
          <w:i/>
          <w:iCs/>
          <w:w w:val="100"/>
          <w:highlight w:val="yellow"/>
        </w:rPr>
      </w:pPr>
      <w:r w:rsidRPr="001D7D58">
        <w:rPr>
          <w:b/>
          <w:bCs/>
          <w:i/>
          <w:iCs/>
          <w:w w:val="100"/>
          <w:highlight w:val="yellow"/>
        </w:rPr>
        <w:t xml:space="preserve">TGbe editor: </w:t>
      </w:r>
      <w:r>
        <w:rPr>
          <w:b/>
          <w:bCs/>
          <w:i/>
          <w:iCs/>
          <w:w w:val="100"/>
          <w:highlight w:val="yellow"/>
        </w:rPr>
        <w:t>Add new a subclause 33.x</w:t>
      </w:r>
      <w:r w:rsidRPr="00784322">
        <w:rPr>
          <w:b/>
          <w:bCs/>
          <w:w w:val="100"/>
          <w:highlight w:val="yellow"/>
        </w:rPr>
        <w:t>. (</w:t>
      </w:r>
      <w:r w:rsidRPr="00784322">
        <w:rPr>
          <w:rFonts w:ascii="Arial-BoldMT" w:hAnsi="Arial-BoldMT" w:cs="Arial-BoldMT"/>
          <w:b/>
          <w:bCs/>
          <w:szCs w:val="22"/>
          <w:highlight w:val="yellow"/>
        </w:rPr>
        <w:t xml:space="preserve">EHT </w:t>
      </w:r>
      <w:r w:rsidR="007A4926">
        <w:rPr>
          <w:rFonts w:ascii="Arial-BoldMT" w:hAnsi="Arial-BoldMT" w:cs="Arial-BoldMT"/>
          <w:b/>
          <w:bCs/>
          <w:szCs w:val="22"/>
          <w:highlight w:val="yellow"/>
        </w:rPr>
        <w:t>BSS 6GHz Operation</w:t>
      </w:r>
      <w:r w:rsidRPr="00784322">
        <w:rPr>
          <w:b/>
          <w:bCs/>
          <w:w w:val="100"/>
          <w:highlight w:val="yellow"/>
        </w:rPr>
        <w:t>)</w:t>
      </w:r>
      <w:r w:rsidRPr="00784322">
        <w:rPr>
          <w:b/>
          <w:bCs/>
          <w:i/>
          <w:iCs/>
          <w:w w:val="100"/>
          <w:highlight w:val="yellow"/>
        </w:rPr>
        <w:t xml:space="preserve"> </w:t>
      </w:r>
      <w:r>
        <w:rPr>
          <w:b/>
          <w:bCs/>
          <w:i/>
          <w:iCs/>
          <w:w w:val="100"/>
          <w:highlight w:val="yellow"/>
        </w:rPr>
        <w:t xml:space="preserve">under clause 33x </w:t>
      </w:r>
      <w:r w:rsidRPr="00594207">
        <w:rPr>
          <w:b/>
          <w:bCs/>
          <w:i/>
          <w:iCs/>
          <w:w w:val="100"/>
          <w:highlight w:val="yellow"/>
        </w:rPr>
        <w:t>as follows:</w:t>
      </w:r>
    </w:p>
    <w:p w14:paraId="48A85B3E" w14:textId="7585786D" w:rsidR="009E5D4B" w:rsidRDefault="009E5D4B" w:rsidP="009E5D4B">
      <w:pPr>
        <w:pStyle w:val="T"/>
        <w:rPr>
          <w:rFonts w:ascii="Arial-BoldMT" w:hAnsi="Arial-BoldMT" w:cs="Arial-BoldMT" w:hint="eastAsia"/>
          <w:b/>
          <w:bCs/>
          <w:szCs w:val="22"/>
        </w:rPr>
      </w:pPr>
      <w:r w:rsidRPr="00FB6808">
        <w:rPr>
          <w:b/>
          <w:bCs/>
        </w:rPr>
        <w:t>3</w:t>
      </w:r>
      <w:r>
        <w:rPr>
          <w:b/>
          <w:bCs/>
        </w:rPr>
        <w:t>3</w:t>
      </w:r>
      <w:r w:rsidRPr="00FB6808">
        <w:rPr>
          <w:b/>
          <w:bCs/>
        </w:rPr>
        <w:t>.</w:t>
      </w:r>
      <w:r>
        <w:rPr>
          <w:b/>
          <w:bCs/>
        </w:rPr>
        <w:t>x</w:t>
      </w:r>
      <w:r w:rsidRPr="00FB6808">
        <w:rPr>
          <w:b/>
          <w:bCs/>
        </w:rPr>
        <w:t xml:space="preserve"> </w:t>
      </w:r>
      <w:r w:rsidR="00782DEA">
        <w:rPr>
          <w:rFonts w:ascii="Arial-BoldMT" w:hAnsi="Arial-BoldMT" w:cs="Arial-BoldMT"/>
          <w:b/>
          <w:bCs/>
          <w:szCs w:val="22"/>
        </w:rPr>
        <w:t xml:space="preserve">EHT </w:t>
      </w:r>
      <w:r w:rsidR="007A4926">
        <w:rPr>
          <w:rFonts w:ascii="Arial-BoldMT" w:hAnsi="Arial-BoldMT" w:cs="Arial-BoldMT"/>
          <w:b/>
          <w:bCs/>
          <w:szCs w:val="22"/>
        </w:rPr>
        <w:t>BSS Operation</w:t>
      </w:r>
    </w:p>
    <w:p w14:paraId="7B608951" w14:textId="45DC0250" w:rsidR="00784322" w:rsidRDefault="00784322" w:rsidP="009E5D4B">
      <w:pPr>
        <w:pStyle w:val="T"/>
        <w:rPr>
          <w:rFonts w:ascii="Arial-BoldMT" w:hAnsi="Arial-BoldMT" w:cs="Arial-BoldMT" w:hint="eastAsia"/>
          <w:b/>
          <w:bCs/>
        </w:rPr>
      </w:pPr>
      <w:r>
        <w:rPr>
          <w:rFonts w:ascii="Arial-BoldMT" w:hAnsi="Arial-BoldMT" w:cs="Arial-BoldMT"/>
          <w:b/>
          <w:bCs/>
        </w:rPr>
        <w:t>33.x.</w:t>
      </w:r>
      <w:r w:rsidR="007A4926">
        <w:rPr>
          <w:rFonts w:ascii="Arial-BoldMT" w:hAnsi="Arial-BoldMT" w:cs="Arial-BoldMT"/>
          <w:b/>
          <w:bCs/>
        </w:rPr>
        <w:t>y</w:t>
      </w:r>
      <w:r>
        <w:rPr>
          <w:rFonts w:ascii="Arial-BoldMT" w:hAnsi="Arial-BoldMT" w:cs="Arial-BoldMT"/>
          <w:b/>
          <w:bCs/>
        </w:rPr>
        <w:t xml:space="preserve"> </w:t>
      </w:r>
      <w:r w:rsidR="007A4926" w:rsidRPr="007A4926">
        <w:rPr>
          <w:rFonts w:ascii="Arial-BoldMT" w:hAnsi="Arial-BoldMT" w:cs="Arial-BoldMT"/>
          <w:b/>
          <w:bCs/>
          <w:szCs w:val="22"/>
        </w:rPr>
        <w:t>EHT BSS 6GHz Operation</w:t>
      </w:r>
      <w:bookmarkStart w:id="0" w:name="_GoBack"/>
      <w:bookmarkEnd w:id="0"/>
    </w:p>
    <w:p w14:paraId="7D0A5BB6" w14:textId="581863AE" w:rsidR="006168A4" w:rsidRDefault="007A4926" w:rsidP="006168A4">
      <w:pPr>
        <w:pStyle w:val="T"/>
        <w:rPr>
          <w:szCs w:val="22"/>
        </w:rPr>
      </w:pPr>
      <w:r>
        <w:rPr>
          <w:szCs w:val="22"/>
        </w:rPr>
        <w:t>I</w:t>
      </w:r>
      <w:r w:rsidRPr="00960482">
        <w:rPr>
          <w:szCs w:val="22"/>
        </w:rPr>
        <w:t xml:space="preserve">n 6 GHz band, an EHT </w:t>
      </w:r>
      <w:r w:rsidR="00C004ED">
        <w:rPr>
          <w:szCs w:val="22"/>
        </w:rPr>
        <w:t>6</w:t>
      </w:r>
      <w:r w:rsidR="006168A4">
        <w:rPr>
          <w:szCs w:val="22"/>
        </w:rPr>
        <w:t xml:space="preserve"> </w:t>
      </w:r>
      <w:r w:rsidR="00C004ED">
        <w:rPr>
          <w:szCs w:val="22"/>
        </w:rPr>
        <w:t xml:space="preserve">GHz </w:t>
      </w:r>
      <w:r w:rsidRPr="00960482">
        <w:rPr>
          <w:szCs w:val="22"/>
        </w:rPr>
        <w:t xml:space="preserve">AP may announce to non-EHT </w:t>
      </w:r>
      <w:r w:rsidR="003E66CD">
        <w:rPr>
          <w:szCs w:val="22"/>
        </w:rPr>
        <w:t xml:space="preserve">6 GHz </w:t>
      </w:r>
      <w:r w:rsidRPr="00960482">
        <w:rPr>
          <w:szCs w:val="22"/>
        </w:rPr>
        <w:t xml:space="preserve">STAs </w:t>
      </w:r>
      <w:r w:rsidR="003E3475">
        <w:rPr>
          <w:szCs w:val="22"/>
        </w:rPr>
        <w:t xml:space="preserve">a BSS operating </w:t>
      </w:r>
      <w:r w:rsidR="00BF60F6">
        <w:rPr>
          <w:szCs w:val="22"/>
        </w:rPr>
        <w:t xml:space="preserve">channel </w:t>
      </w:r>
      <w:r w:rsidR="003E3475">
        <w:rPr>
          <w:szCs w:val="22"/>
        </w:rPr>
        <w:t>width that is different from the</w:t>
      </w:r>
      <w:r w:rsidR="00427331">
        <w:rPr>
          <w:szCs w:val="22"/>
        </w:rPr>
        <w:t xml:space="preserve"> </w:t>
      </w:r>
      <w:r w:rsidRPr="00960482">
        <w:rPr>
          <w:szCs w:val="22"/>
        </w:rPr>
        <w:t xml:space="preserve">BSS operating </w:t>
      </w:r>
      <w:r w:rsidR="00BF60F6">
        <w:rPr>
          <w:szCs w:val="22"/>
        </w:rPr>
        <w:t xml:space="preserve">channel </w:t>
      </w:r>
      <w:r w:rsidR="00BF60F6" w:rsidRPr="00960482">
        <w:rPr>
          <w:szCs w:val="22"/>
        </w:rPr>
        <w:t xml:space="preserve">width </w:t>
      </w:r>
      <w:r w:rsidR="003E3475">
        <w:rPr>
          <w:szCs w:val="22"/>
        </w:rPr>
        <w:t xml:space="preserve">that </w:t>
      </w:r>
      <w:r w:rsidRPr="00960482">
        <w:rPr>
          <w:szCs w:val="22"/>
        </w:rPr>
        <w:t xml:space="preserve">it announces to EHT </w:t>
      </w:r>
      <w:r w:rsidR="00C004ED">
        <w:rPr>
          <w:szCs w:val="22"/>
        </w:rPr>
        <w:t>6</w:t>
      </w:r>
      <w:r w:rsidR="006168A4">
        <w:rPr>
          <w:szCs w:val="22"/>
        </w:rPr>
        <w:t xml:space="preserve"> </w:t>
      </w:r>
      <w:r w:rsidR="00C004ED">
        <w:rPr>
          <w:szCs w:val="22"/>
        </w:rPr>
        <w:t xml:space="preserve">GHz non-AP </w:t>
      </w:r>
      <w:r w:rsidRPr="00960482">
        <w:rPr>
          <w:szCs w:val="22"/>
        </w:rPr>
        <w:t xml:space="preserve">STAs </w:t>
      </w:r>
      <w:r w:rsidR="003E3475">
        <w:rPr>
          <w:szCs w:val="22"/>
        </w:rPr>
        <w:t>if</w:t>
      </w:r>
      <w:r w:rsidRPr="00960482">
        <w:rPr>
          <w:szCs w:val="22"/>
        </w:rPr>
        <w:t xml:space="preserve"> </w:t>
      </w:r>
      <w:r w:rsidR="003E3475">
        <w:rPr>
          <w:szCs w:val="22"/>
        </w:rPr>
        <w:t xml:space="preserve">the </w:t>
      </w:r>
      <w:r w:rsidRPr="00960482">
        <w:rPr>
          <w:szCs w:val="22"/>
        </w:rPr>
        <w:t xml:space="preserve">EHT </w:t>
      </w:r>
      <w:r w:rsidR="00941A5F">
        <w:rPr>
          <w:szCs w:val="22"/>
        </w:rPr>
        <w:t xml:space="preserve">BSS </w:t>
      </w:r>
      <w:r w:rsidR="00BF60F6">
        <w:rPr>
          <w:szCs w:val="22"/>
        </w:rPr>
        <w:t xml:space="preserve">operating channel width </w:t>
      </w:r>
      <w:r w:rsidR="00941A5F">
        <w:rPr>
          <w:szCs w:val="22"/>
        </w:rPr>
        <w:t>includes</w:t>
      </w:r>
      <w:r w:rsidRPr="00960482">
        <w:rPr>
          <w:szCs w:val="22"/>
        </w:rPr>
        <w:t xml:space="preserve"> </w:t>
      </w:r>
      <w:r w:rsidR="00941A5F">
        <w:rPr>
          <w:szCs w:val="22"/>
        </w:rPr>
        <w:t xml:space="preserve">at least one </w:t>
      </w:r>
      <w:r w:rsidRPr="00960482">
        <w:rPr>
          <w:szCs w:val="22"/>
        </w:rPr>
        <w:t xml:space="preserve">disallowed 20 MHz channel and/or </w:t>
      </w:r>
      <w:r w:rsidR="00D6613E">
        <w:rPr>
          <w:szCs w:val="22"/>
        </w:rPr>
        <w:t>if</w:t>
      </w:r>
      <w:r w:rsidR="00D6613E" w:rsidRPr="00960482">
        <w:rPr>
          <w:szCs w:val="22"/>
        </w:rPr>
        <w:t xml:space="preserve"> </w:t>
      </w:r>
      <w:r w:rsidRPr="00960482">
        <w:rPr>
          <w:szCs w:val="22"/>
        </w:rPr>
        <w:t xml:space="preserve">the announced EHT </w:t>
      </w:r>
      <w:r w:rsidR="00D6613E">
        <w:rPr>
          <w:szCs w:val="22"/>
        </w:rPr>
        <w:t xml:space="preserve">BSS </w:t>
      </w:r>
      <w:r w:rsidR="00BF60F6">
        <w:rPr>
          <w:szCs w:val="22"/>
        </w:rPr>
        <w:t xml:space="preserve">operating channel width </w:t>
      </w:r>
      <w:r w:rsidRPr="00960482">
        <w:rPr>
          <w:szCs w:val="22"/>
        </w:rPr>
        <w:t xml:space="preserve">is not supported by </w:t>
      </w:r>
      <w:r w:rsidR="009E5CE6">
        <w:rPr>
          <w:szCs w:val="22"/>
        </w:rPr>
        <w:t>an HE BSS</w:t>
      </w:r>
      <w:r w:rsidRPr="00960482">
        <w:rPr>
          <w:szCs w:val="22"/>
        </w:rPr>
        <w:t xml:space="preserve">. </w:t>
      </w:r>
    </w:p>
    <w:p w14:paraId="57F88231" w14:textId="2170DEF1" w:rsidR="006367A0" w:rsidRDefault="006367A0" w:rsidP="006168A4">
      <w:pPr>
        <w:pStyle w:val="T"/>
        <w:rPr>
          <w:szCs w:val="22"/>
        </w:rPr>
      </w:pPr>
      <w:r w:rsidRPr="006367A0">
        <w:rPr>
          <w:szCs w:val="22"/>
        </w:rPr>
        <w:t>An EHT 6 GHz AP sh</w:t>
      </w:r>
      <w:r w:rsidRPr="00427331">
        <w:rPr>
          <w:szCs w:val="22"/>
        </w:rPr>
        <w:t>all announc</w:t>
      </w:r>
      <w:r>
        <w:rPr>
          <w:szCs w:val="22"/>
        </w:rPr>
        <w:t>e the BSS operating channel width in HE Operati</w:t>
      </w:r>
      <w:ins w:id="1" w:author="Liwen Chu" w:date="2020-09-16T06:35:00Z">
        <w:r w:rsidR="00EF1479">
          <w:rPr>
            <w:szCs w:val="22"/>
          </w:rPr>
          <w:t>o</w:t>
        </w:r>
      </w:ins>
      <w:r>
        <w:rPr>
          <w:szCs w:val="22"/>
        </w:rPr>
        <w:t>n</w:t>
      </w:r>
      <w:del w:id="2" w:author="Liwen Chu" w:date="2020-09-16T06:35:00Z">
        <w:r w:rsidDel="00EF1479">
          <w:rPr>
            <w:szCs w:val="22"/>
          </w:rPr>
          <w:delText>g</w:delText>
        </w:r>
      </w:del>
      <w:r>
        <w:rPr>
          <w:szCs w:val="22"/>
        </w:rPr>
        <w:t xml:space="preserve"> element </w:t>
      </w:r>
      <w:r w:rsidR="00427331">
        <w:rPr>
          <w:szCs w:val="22"/>
        </w:rPr>
        <w:t>with</w:t>
      </w:r>
      <w:r>
        <w:rPr>
          <w:szCs w:val="22"/>
        </w:rPr>
        <w:t xml:space="preserve"> the following restriction:</w:t>
      </w:r>
    </w:p>
    <w:p w14:paraId="6909A789" w14:textId="13917CAC" w:rsidR="006367A0" w:rsidRPr="00FC5B38" w:rsidRDefault="006367A0" w:rsidP="006367A0">
      <w:pPr>
        <w:pStyle w:val="T"/>
        <w:numPr>
          <w:ilvl w:val="0"/>
          <w:numId w:val="5"/>
        </w:numPr>
        <w:rPr>
          <w:szCs w:val="22"/>
        </w:rPr>
      </w:pPr>
      <w:bookmarkStart w:id="3" w:name="_Hlk51070108"/>
      <w:r w:rsidRPr="00FC5B38">
        <w:rPr>
          <w:szCs w:val="22"/>
        </w:rPr>
        <w:t>The announced BSS operating channel width in HE Operati</w:t>
      </w:r>
      <w:ins w:id="4" w:author="Liwen Chu" w:date="2020-09-16T06:36:00Z">
        <w:r w:rsidR="00EF1479">
          <w:rPr>
            <w:szCs w:val="22"/>
          </w:rPr>
          <w:t>o</w:t>
        </w:r>
      </w:ins>
      <w:r w:rsidRPr="00FC5B38">
        <w:rPr>
          <w:szCs w:val="22"/>
        </w:rPr>
        <w:t>n</w:t>
      </w:r>
      <w:del w:id="5" w:author="Liwen Chu" w:date="2020-09-16T06:36:00Z">
        <w:r w:rsidRPr="00FC5B38" w:rsidDel="00EF1479">
          <w:rPr>
            <w:szCs w:val="22"/>
          </w:rPr>
          <w:delText>g</w:delText>
        </w:r>
      </w:del>
      <w:r w:rsidRPr="00FC5B38">
        <w:rPr>
          <w:szCs w:val="22"/>
        </w:rPr>
        <w:t xml:space="preserve"> element </w:t>
      </w:r>
      <w:r w:rsidR="00F63FB5" w:rsidRPr="00FC5B38">
        <w:rPr>
          <w:szCs w:val="22"/>
        </w:rPr>
        <w:t>is the widest width without</w:t>
      </w:r>
      <w:r w:rsidRPr="00FC5B38">
        <w:rPr>
          <w:szCs w:val="22"/>
        </w:rPr>
        <w:t xml:space="preserve"> cover</w:t>
      </w:r>
      <w:r w:rsidR="00F63FB5" w:rsidRPr="00FC5B38">
        <w:rPr>
          <w:szCs w:val="22"/>
        </w:rPr>
        <w:t>ing</w:t>
      </w:r>
      <w:r w:rsidRPr="00FC5B38">
        <w:rPr>
          <w:szCs w:val="22"/>
        </w:rPr>
        <w:t xml:space="preserve"> the disallowed 20MHz channels</w:t>
      </w:r>
      <w:bookmarkEnd w:id="3"/>
      <w:r w:rsidRPr="00FC5B38">
        <w:rPr>
          <w:szCs w:val="22"/>
        </w:rPr>
        <w:t>.</w:t>
      </w:r>
    </w:p>
    <w:p w14:paraId="348B3069" w14:textId="7217BBEE" w:rsidR="00FC5B38" w:rsidRPr="00412C65" w:rsidDel="00412C65" w:rsidRDefault="006367A0" w:rsidP="00412C65">
      <w:pPr>
        <w:pStyle w:val="T"/>
        <w:numPr>
          <w:ilvl w:val="0"/>
          <w:numId w:val="5"/>
        </w:numPr>
        <w:rPr>
          <w:del w:id="6" w:author="Liwen Chu" w:date="2020-09-16T04:17:00Z"/>
          <w:szCs w:val="22"/>
        </w:rPr>
      </w:pPr>
      <w:r>
        <w:rPr>
          <w:szCs w:val="22"/>
        </w:rPr>
        <w:t>The announce</w:t>
      </w:r>
      <w:r w:rsidR="00F53F40">
        <w:rPr>
          <w:szCs w:val="22"/>
        </w:rPr>
        <w:t>d</w:t>
      </w:r>
      <w:r>
        <w:rPr>
          <w:szCs w:val="22"/>
        </w:rPr>
        <w:t xml:space="preserve"> BSS operating channel width in HE Operati</w:t>
      </w:r>
      <w:ins w:id="7" w:author="Liwen Chu" w:date="2020-09-16T06:35:00Z">
        <w:r w:rsidR="00EF1479">
          <w:rPr>
            <w:szCs w:val="22"/>
          </w:rPr>
          <w:t>o</w:t>
        </w:r>
      </w:ins>
      <w:r>
        <w:rPr>
          <w:szCs w:val="22"/>
        </w:rPr>
        <w:t>n</w:t>
      </w:r>
      <w:del w:id="8" w:author="Liwen Chu" w:date="2020-09-16T06:35:00Z">
        <w:r w:rsidDel="00EF1479">
          <w:rPr>
            <w:szCs w:val="22"/>
          </w:rPr>
          <w:delText>g</w:delText>
        </w:r>
      </w:del>
      <w:r>
        <w:rPr>
          <w:szCs w:val="22"/>
        </w:rPr>
        <w:t xml:space="preserve"> element is no more than the BSS operating channel width in EHT Operati</w:t>
      </w:r>
      <w:ins w:id="9" w:author="Liwen Chu" w:date="2020-09-16T06:35:00Z">
        <w:r w:rsidR="00EF1479">
          <w:rPr>
            <w:szCs w:val="22"/>
          </w:rPr>
          <w:t>o</w:t>
        </w:r>
      </w:ins>
      <w:r>
        <w:rPr>
          <w:szCs w:val="22"/>
        </w:rPr>
        <w:t>n</w:t>
      </w:r>
      <w:del w:id="10" w:author="Liwen Chu" w:date="2020-09-16T06:35:00Z">
        <w:r w:rsidDel="00EF1479">
          <w:rPr>
            <w:szCs w:val="22"/>
          </w:rPr>
          <w:delText>g</w:delText>
        </w:r>
      </w:del>
      <w:r>
        <w:rPr>
          <w:szCs w:val="22"/>
        </w:rPr>
        <w:t xml:space="preserve"> element.</w:t>
      </w:r>
    </w:p>
    <w:p w14:paraId="4C3DEC11" w14:textId="4058C7F1" w:rsidR="006367A0" w:rsidRPr="006367A0" w:rsidDel="00F53F40" w:rsidRDefault="00427331" w:rsidP="00427331">
      <w:pPr>
        <w:pStyle w:val="T"/>
        <w:numPr>
          <w:ilvl w:val="0"/>
          <w:numId w:val="5"/>
        </w:numPr>
        <w:rPr>
          <w:del w:id="11" w:author="Liwen Chu" w:date="2020-09-14T16:37:00Z"/>
          <w:szCs w:val="22"/>
        </w:rPr>
      </w:pPr>
      <w:del w:id="12" w:author="Liwen Chu" w:date="2020-09-14T16:37:00Z">
        <w:r w:rsidDel="00F53F40">
          <w:rPr>
            <w:szCs w:val="22"/>
          </w:rPr>
          <w:delText>The announced BSS operating channel width in HE Operating element is no more than 160MHz.</w:delText>
        </w:r>
      </w:del>
    </w:p>
    <w:p w14:paraId="3484239A" w14:textId="6A5E7B8F" w:rsidR="00887EC7" w:rsidRPr="00F63FB5" w:rsidDel="006367A0" w:rsidRDefault="00B457EA" w:rsidP="00B457EA">
      <w:pPr>
        <w:autoSpaceDE w:val="0"/>
        <w:autoSpaceDN w:val="0"/>
        <w:adjustRightInd w:val="0"/>
        <w:jc w:val="left"/>
        <w:rPr>
          <w:del w:id="13" w:author="Liwen Chu" w:date="2020-09-14T10:08:00Z"/>
          <w:szCs w:val="22"/>
          <w:lang w:val="en-US"/>
        </w:rPr>
      </w:pPr>
      <w:del w:id="14" w:author="Liwen Chu" w:date="2020-09-14T10:08:00Z">
        <w:r w:rsidRPr="006367A0" w:rsidDel="006367A0">
          <w:rPr>
            <w:rFonts w:ascii="TimesNewRomanPSMT" w:hAnsi="TimesNewRomanPSMT" w:cs="TimesNewRomanPSMT"/>
            <w:sz w:val="20"/>
            <w:lang w:val="en-US"/>
          </w:rPr>
          <w:delText>A</w:delText>
        </w:r>
        <w:r w:rsidRPr="006367A0" w:rsidDel="006367A0">
          <w:rPr>
            <w:szCs w:val="22"/>
            <w:lang w:val="en-US"/>
          </w:rPr>
          <w:delText xml:space="preserve">n EHT </w:delText>
        </w:r>
        <w:r w:rsidRPr="006367A0" w:rsidDel="006367A0">
          <w:rPr>
            <w:rFonts w:ascii="TimesNewRomanPSMT" w:hAnsi="TimesNewRomanPSMT" w:cs="TimesNewRomanPSMT"/>
            <w:sz w:val="20"/>
            <w:lang w:val="en-US"/>
          </w:rPr>
          <w:delText>6 GHz AP shall set the Channel Width subfield, the Channel Center Frequency Segment 0, and the Channel Center Frequency Segment 1 subfields in EHT Operating element as defined in Table 33-xx (6 GHz BSS channel width).</w:delText>
        </w:r>
      </w:del>
    </w:p>
    <w:p w14:paraId="6997BBBE" w14:textId="45B716C8" w:rsidR="006168A4" w:rsidRPr="006367A0" w:rsidDel="006367A0" w:rsidRDefault="006168A4" w:rsidP="006168A4">
      <w:pPr>
        <w:pStyle w:val="T"/>
        <w:rPr>
          <w:del w:id="15" w:author="Liwen Chu" w:date="2020-09-14T10:08:00Z"/>
          <w:szCs w:val="22"/>
        </w:rPr>
      </w:pPr>
    </w:p>
    <w:tbl>
      <w:tblPr>
        <w:tblW w:w="8840" w:type="dxa"/>
        <w:jc w:val="center"/>
        <w:tblLayout w:type="fixed"/>
        <w:tblCellMar>
          <w:top w:w="120" w:type="dxa"/>
          <w:left w:w="120" w:type="dxa"/>
          <w:bottom w:w="60" w:type="dxa"/>
          <w:right w:w="120" w:type="dxa"/>
        </w:tblCellMar>
        <w:tblLook w:val="0000" w:firstRow="0" w:lastRow="0" w:firstColumn="0" w:lastColumn="0" w:noHBand="0" w:noVBand="0"/>
      </w:tblPr>
      <w:tblGrid>
        <w:gridCol w:w="2720"/>
        <w:gridCol w:w="4028"/>
        <w:gridCol w:w="2092"/>
      </w:tblGrid>
      <w:tr w:rsidR="00D83FC9" w:rsidRPr="006367A0" w:rsidDel="006367A0" w14:paraId="25013AD6" w14:textId="09D51DAA" w:rsidTr="00D83FC9">
        <w:trPr>
          <w:jc w:val="center"/>
          <w:del w:id="16" w:author="Liwen Chu" w:date="2020-09-14T10:08:00Z"/>
        </w:trPr>
        <w:tc>
          <w:tcPr>
            <w:tcW w:w="6760" w:type="dxa"/>
            <w:gridSpan w:val="3"/>
            <w:tcBorders>
              <w:top w:val="nil"/>
              <w:left w:val="nil"/>
              <w:bottom w:val="nil"/>
              <w:right w:val="nil"/>
            </w:tcBorders>
            <w:tcMar>
              <w:top w:w="120" w:type="dxa"/>
              <w:left w:w="120" w:type="dxa"/>
              <w:bottom w:w="60" w:type="dxa"/>
              <w:right w:w="120" w:type="dxa"/>
            </w:tcMar>
            <w:vAlign w:val="center"/>
          </w:tcPr>
          <w:p w14:paraId="50FA14EA" w14:textId="7B14DCCD" w:rsidR="00D83FC9" w:rsidRPr="006367A0" w:rsidDel="006367A0" w:rsidRDefault="00D83FC9" w:rsidP="00B457EA">
            <w:pPr>
              <w:pStyle w:val="TableTitle"/>
              <w:rPr>
                <w:del w:id="17" w:author="Liwen Chu" w:date="2020-09-14T10:08:00Z"/>
              </w:rPr>
            </w:pPr>
            <w:bookmarkStart w:id="18" w:name="RTF39393431303a205461626c65"/>
            <w:del w:id="19" w:author="Liwen Chu" w:date="2020-09-14T10:08:00Z">
              <w:r w:rsidRPr="006367A0" w:rsidDel="006367A0">
                <w:rPr>
                  <w:w w:val="100"/>
                </w:rPr>
                <w:delText>Table 33-xx 6 GHz BSS channel width</w:delText>
              </w:r>
              <w:r w:rsidDel="006367A0">
                <w:fldChar w:fldCharType="begin"/>
              </w:r>
              <w:r w:rsidRPr="006367A0" w:rsidDel="006367A0">
                <w:rPr>
                  <w:b w:val="0"/>
                  <w:bCs w:val="0"/>
                </w:rPr>
                <w:delInstrText xml:space="preserve"> FILENAME </w:delInstrText>
              </w:r>
              <w:r w:rsidDel="006367A0">
                <w:fldChar w:fldCharType="separate"/>
              </w:r>
              <w:r w:rsidRPr="006367A0" w:rsidDel="006367A0">
                <w:rPr>
                  <w:w w:val="100"/>
                </w:rPr>
                <w:delText> </w:delText>
              </w:r>
              <w:r w:rsidDel="006367A0">
                <w:fldChar w:fldCharType="end"/>
              </w:r>
              <w:bookmarkEnd w:id="18"/>
            </w:del>
          </w:p>
        </w:tc>
      </w:tr>
      <w:tr w:rsidR="00D83FC9" w:rsidRPr="006367A0" w:rsidDel="006367A0" w14:paraId="5459CE48" w14:textId="700819C2" w:rsidTr="00D83FC9">
        <w:trPr>
          <w:gridAfter w:val="1"/>
          <w:wAfter w:w="1600" w:type="dxa"/>
          <w:trHeight w:val="640"/>
          <w:jc w:val="center"/>
          <w:del w:id="20" w:author="Liwen Chu" w:date="2020-09-14T10:08:00Z"/>
        </w:trPr>
        <w:tc>
          <w:tcPr>
            <w:tcW w:w="20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B3AF7D0" w14:textId="65A94ED6" w:rsidR="00D83FC9" w:rsidRPr="006367A0" w:rsidDel="006367A0" w:rsidRDefault="00D83FC9" w:rsidP="003E432F">
            <w:pPr>
              <w:pStyle w:val="CellHeading"/>
              <w:rPr>
                <w:del w:id="21" w:author="Liwen Chu" w:date="2020-09-14T10:08:00Z"/>
              </w:rPr>
            </w:pPr>
            <w:del w:id="22" w:author="Liwen Chu" w:date="2020-09-14T10:08:00Z">
              <w:r w:rsidRPr="006367A0" w:rsidDel="006367A0">
                <w:rPr>
                  <w:w w:val="100"/>
                </w:rPr>
                <w:delText>Center Frequency Segment 1 field</w:delText>
              </w:r>
            </w:del>
          </w:p>
        </w:tc>
        <w:tc>
          <w:tcPr>
            <w:tcW w:w="30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041B8C2" w14:textId="4CE1084C" w:rsidR="00D83FC9" w:rsidRPr="006367A0" w:rsidDel="006367A0" w:rsidRDefault="00D83FC9" w:rsidP="003E432F">
            <w:pPr>
              <w:pStyle w:val="CellHeading"/>
              <w:rPr>
                <w:del w:id="23" w:author="Liwen Chu" w:date="2020-09-14T10:08:00Z"/>
              </w:rPr>
            </w:pPr>
            <w:ins w:id="24" w:author="Alfred Aster" w:date="2020-08-31T08:31:00Z">
              <w:del w:id="25" w:author="Liwen Chu" w:date="2020-09-14T10:08:00Z">
                <w:r w:rsidRPr="006367A0" w:rsidDel="006367A0">
                  <w:rPr>
                    <w:w w:val="100"/>
                  </w:rPr>
                  <w:delText xml:space="preserve">EHT </w:delText>
                </w:r>
              </w:del>
            </w:ins>
            <w:del w:id="26" w:author="Liwen Chu" w:date="2020-09-14T10:08:00Z">
              <w:r w:rsidRPr="006367A0" w:rsidDel="006367A0">
                <w:rPr>
                  <w:w w:val="100"/>
                </w:rPr>
                <w:delText>BSS channel width</w:delText>
              </w:r>
            </w:del>
          </w:p>
        </w:tc>
      </w:tr>
      <w:tr w:rsidR="00D83FC9" w:rsidRPr="006367A0" w:rsidDel="006367A0" w14:paraId="6EB60426" w14:textId="1ED8B38E" w:rsidTr="00D83FC9">
        <w:trPr>
          <w:gridAfter w:val="1"/>
          <w:wAfter w:w="1600" w:type="dxa"/>
          <w:trHeight w:val="360"/>
          <w:jc w:val="center"/>
          <w:del w:id="27" w:author="Liwen Chu" w:date="2020-09-14T10:08:00Z"/>
        </w:trPr>
        <w:tc>
          <w:tcPr>
            <w:tcW w:w="2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44B77E6" w14:textId="22E5AEF6" w:rsidR="00D83FC9" w:rsidRPr="006367A0" w:rsidDel="006367A0" w:rsidRDefault="00D83FC9" w:rsidP="003E432F">
            <w:pPr>
              <w:pStyle w:val="CellBody"/>
              <w:jc w:val="center"/>
              <w:rPr>
                <w:del w:id="28" w:author="Liwen Chu" w:date="2020-09-14T10:08:00Z"/>
              </w:rPr>
            </w:pPr>
            <w:del w:id="29" w:author="Liwen Chu" w:date="2020-09-14T10:08:00Z">
              <w:r w:rsidRPr="006367A0" w:rsidDel="006367A0">
                <w:rPr>
                  <w:w w:val="100"/>
                </w:rPr>
                <w:delText>0</w:delText>
              </w:r>
            </w:del>
          </w:p>
        </w:tc>
        <w:tc>
          <w:tcPr>
            <w:tcW w:w="30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E4380EE" w14:textId="234B67C5" w:rsidR="00D83FC9" w:rsidRPr="006367A0" w:rsidDel="006367A0" w:rsidRDefault="00D83FC9" w:rsidP="003E432F">
            <w:pPr>
              <w:pStyle w:val="CellBody"/>
              <w:jc w:val="center"/>
              <w:rPr>
                <w:del w:id="30" w:author="Liwen Chu" w:date="2020-09-14T10:08:00Z"/>
              </w:rPr>
            </w:pPr>
            <w:del w:id="31" w:author="Liwen Chu" w:date="2020-09-14T10:08:00Z">
              <w:r w:rsidRPr="006367A0" w:rsidDel="006367A0">
                <w:rPr>
                  <w:w w:val="100"/>
                </w:rPr>
                <w:delText>20 MHz</w:delText>
              </w:r>
            </w:del>
          </w:p>
        </w:tc>
      </w:tr>
      <w:tr w:rsidR="00D83FC9" w:rsidRPr="006367A0" w:rsidDel="006367A0" w14:paraId="53F5D8B3" w14:textId="37C25D4B" w:rsidTr="00D83FC9">
        <w:trPr>
          <w:gridAfter w:val="1"/>
          <w:wAfter w:w="1600" w:type="dxa"/>
          <w:trHeight w:val="360"/>
          <w:jc w:val="center"/>
          <w:del w:id="32" w:author="Liwen Chu" w:date="2020-09-14T10:08:00Z"/>
        </w:trPr>
        <w:tc>
          <w:tcPr>
            <w:tcW w:w="2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7CA0FE7" w14:textId="1456E1CA" w:rsidR="00D83FC9" w:rsidRPr="006367A0" w:rsidDel="006367A0" w:rsidRDefault="00D83FC9" w:rsidP="003E432F">
            <w:pPr>
              <w:pStyle w:val="CellBody"/>
              <w:jc w:val="center"/>
              <w:rPr>
                <w:del w:id="33" w:author="Liwen Chu" w:date="2020-09-14T10:08:00Z"/>
              </w:rPr>
            </w:pPr>
            <w:del w:id="34" w:author="Liwen Chu" w:date="2020-09-14T10:08:00Z">
              <w:r w:rsidRPr="006367A0" w:rsidDel="006367A0">
                <w:rPr>
                  <w:w w:val="100"/>
                </w:rPr>
                <w:delText>0</w:delText>
              </w:r>
            </w:del>
          </w:p>
        </w:tc>
        <w:tc>
          <w:tcPr>
            <w:tcW w:w="30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DD0F28C" w14:textId="598E00D2" w:rsidR="00D83FC9" w:rsidRPr="006367A0" w:rsidDel="006367A0" w:rsidRDefault="00D83FC9" w:rsidP="003E432F">
            <w:pPr>
              <w:pStyle w:val="CellBody"/>
              <w:jc w:val="center"/>
              <w:rPr>
                <w:del w:id="35" w:author="Liwen Chu" w:date="2020-09-14T10:08:00Z"/>
              </w:rPr>
            </w:pPr>
            <w:del w:id="36" w:author="Liwen Chu" w:date="2020-09-14T10:08:00Z">
              <w:r w:rsidRPr="006367A0" w:rsidDel="006367A0">
                <w:rPr>
                  <w:w w:val="100"/>
                </w:rPr>
                <w:delText>40 MHz</w:delText>
              </w:r>
            </w:del>
          </w:p>
        </w:tc>
      </w:tr>
      <w:tr w:rsidR="00D83FC9" w:rsidRPr="006367A0" w:rsidDel="006367A0" w14:paraId="5D7C573C" w14:textId="1AC0B47C" w:rsidTr="00D83FC9">
        <w:trPr>
          <w:gridAfter w:val="1"/>
          <w:wAfter w:w="1600" w:type="dxa"/>
          <w:trHeight w:val="360"/>
          <w:jc w:val="center"/>
          <w:del w:id="37" w:author="Liwen Chu" w:date="2020-09-14T10:08:00Z"/>
        </w:trPr>
        <w:tc>
          <w:tcPr>
            <w:tcW w:w="2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9871DFA" w14:textId="65C04C74" w:rsidR="00D83FC9" w:rsidRPr="006367A0" w:rsidDel="006367A0" w:rsidRDefault="00D83FC9" w:rsidP="003E432F">
            <w:pPr>
              <w:pStyle w:val="CellBody"/>
              <w:jc w:val="center"/>
              <w:rPr>
                <w:del w:id="38" w:author="Liwen Chu" w:date="2020-09-14T10:08:00Z"/>
              </w:rPr>
            </w:pPr>
            <w:del w:id="39" w:author="Liwen Chu" w:date="2020-09-14T10:08:00Z">
              <w:r w:rsidRPr="006367A0" w:rsidDel="006367A0">
                <w:rPr>
                  <w:w w:val="100"/>
                </w:rPr>
                <w:delText>0</w:delText>
              </w:r>
            </w:del>
          </w:p>
        </w:tc>
        <w:tc>
          <w:tcPr>
            <w:tcW w:w="30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F95B637" w14:textId="07852A9E" w:rsidR="00D83FC9" w:rsidRPr="006367A0" w:rsidDel="006367A0" w:rsidRDefault="00D83FC9" w:rsidP="003E432F">
            <w:pPr>
              <w:pStyle w:val="CellBody"/>
              <w:jc w:val="center"/>
              <w:rPr>
                <w:del w:id="40" w:author="Liwen Chu" w:date="2020-09-14T10:08:00Z"/>
              </w:rPr>
            </w:pPr>
            <w:del w:id="41" w:author="Liwen Chu" w:date="2020-09-14T10:08:00Z">
              <w:r w:rsidRPr="006367A0" w:rsidDel="006367A0">
                <w:rPr>
                  <w:w w:val="100"/>
                </w:rPr>
                <w:delText>80 MHz</w:delText>
              </w:r>
            </w:del>
          </w:p>
        </w:tc>
      </w:tr>
      <w:tr w:rsidR="00D83FC9" w:rsidRPr="006367A0" w:rsidDel="006367A0" w14:paraId="4F2743EB" w14:textId="67C525C9" w:rsidTr="00D83FC9">
        <w:trPr>
          <w:gridAfter w:val="1"/>
          <w:wAfter w:w="1600" w:type="dxa"/>
          <w:trHeight w:val="560"/>
          <w:jc w:val="center"/>
          <w:del w:id="42" w:author="Liwen Chu" w:date="2020-09-14T10:08:00Z"/>
        </w:trPr>
        <w:tc>
          <w:tcPr>
            <w:tcW w:w="2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62B915C" w14:textId="20DD09A1" w:rsidR="00D83FC9" w:rsidRPr="006367A0" w:rsidDel="006367A0" w:rsidRDefault="00D83FC9" w:rsidP="003E432F">
            <w:pPr>
              <w:pStyle w:val="CellBody"/>
              <w:jc w:val="center"/>
              <w:rPr>
                <w:del w:id="43" w:author="Liwen Chu" w:date="2020-09-14T10:08:00Z"/>
                <w:w w:val="100"/>
              </w:rPr>
            </w:pPr>
            <w:del w:id="44" w:author="Liwen Chu" w:date="2020-09-14T10:08:00Z">
              <w:r w:rsidRPr="006367A0" w:rsidDel="006367A0">
                <w:rPr>
                  <w:w w:val="100"/>
                </w:rPr>
                <w:delText xml:space="preserve">CCFS1 &gt; 0 and </w:delText>
              </w:r>
            </w:del>
          </w:p>
          <w:p w14:paraId="507433DD" w14:textId="236EA965" w:rsidR="00D83FC9" w:rsidRPr="006367A0" w:rsidDel="006367A0" w:rsidRDefault="00D83FC9" w:rsidP="003E432F">
            <w:pPr>
              <w:pStyle w:val="CellBody"/>
              <w:jc w:val="center"/>
              <w:rPr>
                <w:del w:id="45" w:author="Liwen Chu" w:date="2020-09-14T10:08:00Z"/>
              </w:rPr>
            </w:pPr>
            <w:del w:id="46" w:author="Liwen Chu" w:date="2020-09-14T10:08:00Z">
              <w:r w:rsidRPr="006367A0" w:rsidDel="006367A0">
                <w:rPr>
                  <w:w w:val="100"/>
                </w:rPr>
                <w:delText>|CCFS1 – CCFS0| = 8</w:delText>
              </w:r>
            </w:del>
          </w:p>
        </w:tc>
        <w:tc>
          <w:tcPr>
            <w:tcW w:w="30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4F67D07" w14:textId="356466B6" w:rsidR="00D83FC9" w:rsidRPr="005D4B43" w:rsidDel="006367A0" w:rsidRDefault="00D83FC9" w:rsidP="003E432F">
            <w:pPr>
              <w:pStyle w:val="CellBody"/>
              <w:jc w:val="center"/>
              <w:rPr>
                <w:del w:id="47" w:author="Liwen Chu" w:date="2020-09-14T10:08:00Z"/>
              </w:rPr>
            </w:pPr>
            <w:del w:id="48" w:author="Liwen Chu" w:date="2020-09-14T10:08:00Z">
              <w:r w:rsidRPr="005D4B43" w:rsidDel="006367A0">
                <w:rPr>
                  <w:w w:val="100"/>
                </w:rPr>
                <w:delText>160 MHz</w:delText>
              </w:r>
            </w:del>
          </w:p>
        </w:tc>
      </w:tr>
      <w:tr w:rsidR="00D83FC9" w:rsidRPr="006367A0" w:rsidDel="006367A0" w14:paraId="677BD43F" w14:textId="4E0E7A91" w:rsidTr="00D83FC9">
        <w:trPr>
          <w:gridAfter w:val="1"/>
          <w:wAfter w:w="1600" w:type="dxa"/>
          <w:trHeight w:val="560"/>
          <w:jc w:val="center"/>
          <w:del w:id="49" w:author="Liwen Chu" w:date="2020-09-14T10:08:00Z"/>
        </w:trPr>
        <w:tc>
          <w:tcPr>
            <w:tcW w:w="2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0656810" w14:textId="5E5F6348" w:rsidR="00D83FC9" w:rsidRPr="006367A0" w:rsidDel="006367A0" w:rsidRDefault="00D83FC9" w:rsidP="003E432F">
            <w:pPr>
              <w:pStyle w:val="CellBody"/>
              <w:jc w:val="center"/>
              <w:rPr>
                <w:del w:id="50" w:author="Liwen Chu" w:date="2020-09-14T10:08:00Z"/>
                <w:w w:val="100"/>
              </w:rPr>
            </w:pPr>
            <w:del w:id="51" w:author="Liwen Chu" w:date="2020-09-14T10:08:00Z">
              <w:r w:rsidRPr="006367A0" w:rsidDel="006367A0">
                <w:rPr>
                  <w:w w:val="100"/>
                </w:rPr>
                <w:delText xml:space="preserve">CCFS1 &gt; 0 and </w:delText>
              </w:r>
            </w:del>
          </w:p>
          <w:p w14:paraId="3D55F18C" w14:textId="5AA2FB7B" w:rsidR="00D83FC9" w:rsidRPr="006367A0" w:rsidDel="006367A0" w:rsidRDefault="00D83FC9" w:rsidP="003E432F">
            <w:pPr>
              <w:pStyle w:val="CellBody"/>
              <w:jc w:val="center"/>
              <w:rPr>
                <w:del w:id="52" w:author="Liwen Chu" w:date="2020-09-14T10:08:00Z"/>
              </w:rPr>
            </w:pPr>
            <w:del w:id="53" w:author="Liwen Chu" w:date="2020-09-14T10:08:00Z">
              <w:r w:rsidRPr="006367A0" w:rsidDel="006367A0">
                <w:rPr>
                  <w:w w:val="100"/>
                </w:rPr>
                <w:delText>|CCFS1 – CCFS0| = 16</w:delText>
              </w:r>
            </w:del>
          </w:p>
        </w:tc>
        <w:tc>
          <w:tcPr>
            <w:tcW w:w="30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520697E" w14:textId="60343628" w:rsidR="00D83FC9" w:rsidRPr="005D4B43" w:rsidDel="006367A0" w:rsidRDefault="00D83FC9" w:rsidP="003E432F">
            <w:pPr>
              <w:pStyle w:val="CellBody"/>
              <w:jc w:val="center"/>
              <w:rPr>
                <w:del w:id="54" w:author="Liwen Chu" w:date="2020-09-14T10:08:00Z"/>
              </w:rPr>
            </w:pPr>
            <w:del w:id="55" w:author="Liwen Chu" w:date="2020-09-14T10:08:00Z">
              <w:r w:rsidRPr="005D4B43" w:rsidDel="006367A0">
                <w:rPr>
                  <w:w w:val="100"/>
                </w:rPr>
                <w:delText>320 MHz</w:delText>
              </w:r>
            </w:del>
          </w:p>
        </w:tc>
      </w:tr>
    </w:tbl>
    <w:p w14:paraId="36E6AB20" w14:textId="77777777" w:rsidR="006168A4" w:rsidRPr="006367A0" w:rsidRDefault="006168A4" w:rsidP="00C004ED">
      <w:pPr>
        <w:pStyle w:val="T"/>
        <w:rPr>
          <w:szCs w:val="22"/>
          <w:rPrChange w:id="56" w:author="Liwen Chu" w:date="2020-09-14T10:14:00Z">
            <w:rPr>
              <w:szCs w:val="22"/>
              <w:lang w:val="en-GB"/>
            </w:rPr>
          </w:rPrChange>
        </w:rPr>
      </w:pPr>
    </w:p>
    <w:p w14:paraId="511B7266" w14:textId="77777777" w:rsidR="00C004ED" w:rsidRPr="006367A0" w:rsidRDefault="00C004ED" w:rsidP="009E5D4B">
      <w:pPr>
        <w:pStyle w:val="T"/>
        <w:rPr>
          <w:szCs w:val="22"/>
        </w:rPr>
      </w:pPr>
    </w:p>
    <w:p w14:paraId="01F8FCD1" w14:textId="77777777" w:rsidR="00C004ED" w:rsidRPr="006367A0" w:rsidRDefault="00C004ED" w:rsidP="009E5D4B">
      <w:pPr>
        <w:pStyle w:val="T"/>
        <w:rPr>
          <w:rFonts w:ascii="Arial-BoldMT" w:hAnsi="Arial-BoldMT" w:cs="Arial-BoldMT" w:hint="eastAsia"/>
          <w:b/>
          <w:bCs/>
        </w:rPr>
      </w:pPr>
    </w:p>
    <w:sectPr w:rsidR="00C004ED" w:rsidRPr="006367A0"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C84495" w14:textId="77777777" w:rsidR="00474616" w:rsidRDefault="00474616">
      <w:r>
        <w:separator/>
      </w:r>
    </w:p>
  </w:endnote>
  <w:endnote w:type="continuationSeparator" w:id="0">
    <w:p w14:paraId="421DF5FA" w14:textId="77777777" w:rsidR="00474616" w:rsidRDefault="00474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Batang"/>
    <w:panose1 w:val="00000000000000000000"/>
    <w:charset w:val="00"/>
    <w:family w:val="roman"/>
    <w:notTrueType/>
    <w:pitch w:val="default"/>
    <w:sig w:usb0="00000001" w:usb1="08070000" w:usb2="00000010" w:usb3="00000000" w:csb0="00020000" w:csb1="00000000"/>
  </w:font>
  <w:font w:name="Arial-BoldMT">
    <w:altName w:val="MS Gothic"/>
    <w:panose1 w:val="00000000000000000000"/>
    <w:charset w:val="00"/>
    <w:family w:val="roman"/>
    <w:notTrueType/>
    <w:pitch w:val="default"/>
  </w:font>
  <w:font w:name="TimesNewRomanPSMT">
    <w:altName w:val="Times New Roman"/>
    <w:charset w:val="00"/>
    <w:family w:val="auto"/>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B0861" w14:textId="2DCCA4FE" w:rsidR="0031562F" w:rsidRPr="00DF3474" w:rsidRDefault="0031562F" w:rsidP="004C653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BE499F">
      <w:rPr>
        <w:noProof/>
        <w:lang w:val="fr-FR"/>
      </w:rPr>
      <w:t>2</w:t>
    </w:r>
    <w:r>
      <w:rPr>
        <w:noProof/>
      </w:rPr>
      <w:fldChar w:fldCharType="end"/>
    </w:r>
    <w:r w:rsidRPr="00DF3474">
      <w:rPr>
        <w:lang w:val="fr-FR"/>
      </w:rPr>
      <w:tab/>
    </w:r>
    <w:r w:rsidR="00D434AC" w:rsidRPr="00D434AC">
      <w:rPr>
        <w:noProof/>
        <w:lang w:val="fr-FR"/>
      </w:rPr>
      <w:t>Liwen Chu</w:t>
    </w:r>
    <w:r w:rsidR="004C6531" w:rsidRPr="00D434AC">
      <w:rPr>
        <w:noProof/>
        <w:lang w:val="fr-FR"/>
      </w:rPr>
      <w:t xml:space="preserve"> (</w:t>
    </w:r>
    <w:r w:rsidR="00D434AC" w:rsidRPr="00D434AC">
      <w:rPr>
        <w:noProof/>
        <w:lang w:val="fr-FR"/>
      </w:rPr>
      <w:t>NXP</w:t>
    </w:r>
    <w:r w:rsidR="004C6531" w:rsidRPr="00D434AC">
      <w:rPr>
        <w:noProof/>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09251" w14:textId="77777777" w:rsidR="00474616" w:rsidRDefault="00474616">
      <w:r>
        <w:separator/>
      </w:r>
    </w:p>
  </w:footnote>
  <w:footnote w:type="continuationSeparator" w:id="0">
    <w:p w14:paraId="56D0FC61" w14:textId="77777777" w:rsidR="00474616" w:rsidRDefault="004746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F78D2" w14:textId="7A8D06B5" w:rsidR="0031562F" w:rsidRDefault="0031562F">
    <w:pPr>
      <w:pStyle w:val="Header"/>
      <w:tabs>
        <w:tab w:val="clear" w:pos="6480"/>
        <w:tab w:val="center" w:pos="4680"/>
        <w:tab w:val="right" w:pos="9360"/>
      </w:tabs>
    </w:pPr>
    <w:r>
      <w:fldChar w:fldCharType="begin"/>
    </w:r>
    <w:r>
      <w:instrText xml:space="preserve"> DATE  \@ "MMMM yyyy"  \* MERGEFORMAT </w:instrText>
    </w:r>
    <w:r>
      <w:fldChar w:fldCharType="separate"/>
    </w:r>
    <w:r w:rsidR="00FC5B38">
      <w:rPr>
        <w:noProof/>
      </w:rPr>
      <w:t>September 2020</w:t>
    </w:r>
    <w:r>
      <w:fldChar w:fldCharType="end"/>
    </w:r>
    <w:r>
      <w:tab/>
    </w:r>
    <w:r>
      <w:tab/>
    </w:r>
    <w:r w:rsidR="00474616">
      <w:fldChar w:fldCharType="begin"/>
    </w:r>
    <w:r w:rsidR="00474616">
      <w:instrText xml:space="preserve"> TITLE  \* MERGEFORMAT </w:instrText>
    </w:r>
    <w:r w:rsidR="00474616">
      <w:fldChar w:fldCharType="separate"/>
    </w:r>
    <w:r>
      <w:t>doc.: IEEE 802.11-20/</w:t>
    </w:r>
    <w:r w:rsidR="000E3848">
      <w:t>1353</w:t>
    </w:r>
    <w:r>
      <w:t>r</w:t>
    </w:r>
    <w:r w:rsidR="00474616">
      <w:fldChar w:fldCharType="end"/>
    </w:r>
    <w:r w:rsidR="00D86DDF">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B20EC66"/>
    <w:lvl w:ilvl="0">
      <w:numFmt w:val="bullet"/>
      <w:lvlText w:val="*"/>
      <w:lvlJc w:val="left"/>
    </w:lvl>
  </w:abstractNum>
  <w:abstractNum w:abstractNumId="2"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96F5AC0"/>
    <w:multiLevelType w:val="hybridMultilevel"/>
    <w:tmpl w:val="5D96BB48"/>
    <w:lvl w:ilvl="0" w:tplc="765C44B4">
      <w:start w:val="1"/>
      <w:numFmt w:val="decimal"/>
      <w:lvlText w:val="33.x.x.%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52B2782"/>
    <w:multiLevelType w:val="hybridMultilevel"/>
    <w:tmpl w:val="AF283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CD7239"/>
    <w:multiLevelType w:val="hybridMultilevel"/>
    <w:tmpl w:val="DD848BF4"/>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lvlOverride w:ilvl="0">
      <w:lvl w:ilvl="0">
        <w:start w:val="1"/>
        <w:numFmt w:val="bullet"/>
        <w:lvlText w:val="4.3.19 "/>
        <w:legacy w:legacy="1" w:legacySpace="0" w:legacyIndent="0"/>
        <w:lvlJc w:val="left"/>
        <w:pPr>
          <w:ind w:left="0" w:firstLine="0"/>
        </w:pPr>
        <w:rPr>
          <w:rFonts w:ascii="Arial" w:hAnsi="Arial" w:cs="Arial" w:hint="default"/>
          <w:b/>
          <w:i w:val="0"/>
          <w:strike w:val="0"/>
          <w:color w:val="000000"/>
          <w:sz w:val="20"/>
          <w:u w:val="none"/>
          <w:lang w:val="en-GB"/>
        </w:rPr>
      </w:lvl>
    </w:lvlOverride>
  </w:num>
  <w:num w:numId="4">
    <w:abstractNumId w:val="1"/>
    <w:lvlOverride w:ilvl="0">
      <w:lvl w:ilvl="0">
        <w:start w:val="1"/>
        <w:numFmt w:val="bullet"/>
        <w:lvlText w:val="4.3.19.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6"/>
  </w:num>
  <w:num w:numId="6">
    <w:abstractNumId w:val="4"/>
  </w:num>
  <w:num w:numId="7">
    <w:abstractNumId w:val="1"/>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numFmt w:val="decimal"/>
        <w:lvlText w:val="9.3.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abstractNumId w:val="1"/>
    <w:lvlOverride w:ilvl="0">
      <w:lvl w:ilvl="0">
        <w:numFmt w:val="decimal"/>
        <w:lvlText w:val="Table 9-3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2">
    <w:abstractNumId w:val="1"/>
    <w:lvlOverride w:ilvl="0">
      <w:lvl w:ilvl="0">
        <w:numFmt w:val="decimal"/>
        <w:lvlText w:val="9.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abstractNumId w:val="1"/>
    <w:lvlOverride w:ilvl="0">
      <w:lvl w:ilvl="0">
        <w:numFmt w:val="decimal"/>
        <w:lvlText w:val="Table 9-3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4">
    <w:abstractNumId w:val="1"/>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3"/>
  </w:num>
  <w:num w:numId="19">
    <w:abstractNumId w:val="2"/>
  </w:num>
  <w:num w:numId="20">
    <w:abstractNumId w:val="1"/>
    <w:lvlOverride w:ilvl="0">
      <w:lvl w:ilvl="0">
        <w:start w:val="1"/>
        <w:numFmt w:val="bullet"/>
        <w:lvlText w:val="Figure 9-43—"/>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Table 9-30a—"/>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Figure 9-47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Table 9-30c—"/>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 "/>
        <w:legacy w:legacy="1" w:legacySpace="0" w:legacyIndent="0"/>
        <w:lvlJc w:val="left"/>
        <w:pPr>
          <w:ind w:left="180" w:firstLine="0"/>
        </w:pPr>
        <w:rPr>
          <w:rFonts w:ascii="Times New Roman" w:hAnsi="Times New Roman" w:cs="Times New Roman" w:hint="default"/>
          <w:b w:val="0"/>
          <w:i w:val="0"/>
          <w:strike w:val="0"/>
          <w:color w:val="000000"/>
          <w:sz w:val="20"/>
          <w:u w:val="none"/>
        </w:rPr>
      </w:lvl>
    </w:lvlOverride>
  </w:num>
  <w:num w:numId="25">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6">
    <w:abstractNumId w:val="1"/>
    <w:lvlOverride w:ilvl="0">
      <w:lvl w:ilvl="0">
        <w:start w:val="1"/>
        <w:numFmt w:val="bullet"/>
        <w:lvlText w:val="Table 26-14—"/>
        <w:legacy w:legacy="1" w:legacySpace="0" w:legacyIndent="0"/>
        <w:lvlJc w:val="center"/>
        <w:pPr>
          <w:ind w:left="0" w:firstLine="0"/>
        </w:pPr>
        <w:rPr>
          <w:rFonts w:ascii="Arial" w:hAnsi="Arial" w:cs="Arial" w:hint="default"/>
          <w:b/>
          <w:i w:val="0"/>
          <w:strike w:val="0"/>
          <w:color w:val="000000"/>
          <w:sz w:val="20"/>
          <w:u w:val="none"/>
        </w:rPr>
      </w:lvl>
    </w:lvlOverride>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wen Chu">
    <w15:presenceInfo w15:providerId="AD" w15:userId="S::liwen.chu@nxp.com::0130490b-a373-4b18-b2e9-7865a3d80d91"/>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717"/>
    <w:rsid w:val="00002781"/>
    <w:rsid w:val="00002B6A"/>
    <w:rsid w:val="000053CF"/>
    <w:rsid w:val="00005903"/>
    <w:rsid w:val="0000701A"/>
    <w:rsid w:val="00007917"/>
    <w:rsid w:val="00007C9B"/>
    <w:rsid w:val="00010414"/>
    <w:rsid w:val="00013A38"/>
    <w:rsid w:val="00013F2D"/>
    <w:rsid w:val="00015EE0"/>
    <w:rsid w:val="00016100"/>
    <w:rsid w:val="00017168"/>
    <w:rsid w:val="00021324"/>
    <w:rsid w:val="000225F0"/>
    <w:rsid w:val="000229C4"/>
    <w:rsid w:val="000233A6"/>
    <w:rsid w:val="00025D3B"/>
    <w:rsid w:val="0002651F"/>
    <w:rsid w:val="00026850"/>
    <w:rsid w:val="0002714F"/>
    <w:rsid w:val="00027385"/>
    <w:rsid w:val="0002756A"/>
    <w:rsid w:val="000308AB"/>
    <w:rsid w:val="00035667"/>
    <w:rsid w:val="00035D4D"/>
    <w:rsid w:val="000371D3"/>
    <w:rsid w:val="000374C2"/>
    <w:rsid w:val="00037685"/>
    <w:rsid w:val="0003771E"/>
    <w:rsid w:val="000423B2"/>
    <w:rsid w:val="00042854"/>
    <w:rsid w:val="0004439F"/>
    <w:rsid w:val="00045515"/>
    <w:rsid w:val="0004587C"/>
    <w:rsid w:val="00050BA8"/>
    <w:rsid w:val="00051832"/>
    <w:rsid w:val="000552BF"/>
    <w:rsid w:val="00055302"/>
    <w:rsid w:val="0005531C"/>
    <w:rsid w:val="000567FC"/>
    <w:rsid w:val="000568B0"/>
    <w:rsid w:val="0005694E"/>
    <w:rsid w:val="00060C92"/>
    <w:rsid w:val="00061C3D"/>
    <w:rsid w:val="0006290F"/>
    <w:rsid w:val="0006639B"/>
    <w:rsid w:val="00066D8A"/>
    <w:rsid w:val="00070706"/>
    <w:rsid w:val="000707D3"/>
    <w:rsid w:val="00071F86"/>
    <w:rsid w:val="00072045"/>
    <w:rsid w:val="00072EAC"/>
    <w:rsid w:val="00073B29"/>
    <w:rsid w:val="00074C9D"/>
    <w:rsid w:val="000763E2"/>
    <w:rsid w:val="00077F6C"/>
    <w:rsid w:val="000804D5"/>
    <w:rsid w:val="000818A3"/>
    <w:rsid w:val="00083668"/>
    <w:rsid w:val="000845A2"/>
    <w:rsid w:val="000846C1"/>
    <w:rsid w:val="000862E6"/>
    <w:rsid w:val="00086987"/>
    <w:rsid w:val="00086BBE"/>
    <w:rsid w:val="00093ED9"/>
    <w:rsid w:val="000946B8"/>
    <w:rsid w:val="00094C78"/>
    <w:rsid w:val="000969A1"/>
    <w:rsid w:val="0009756B"/>
    <w:rsid w:val="000979D0"/>
    <w:rsid w:val="000A1955"/>
    <w:rsid w:val="000A1B13"/>
    <w:rsid w:val="000A2445"/>
    <w:rsid w:val="000A2B3F"/>
    <w:rsid w:val="000A4F79"/>
    <w:rsid w:val="000A6647"/>
    <w:rsid w:val="000A6B90"/>
    <w:rsid w:val="000A6C58"/>
    <w:rsid w:val="000B0EAF"/>
    <w:rsid w:val="000B2409"/>
    <w:rsid w:val="000B784B"/>
    <w:rsid w:val="000B79CD"/>
    <w:rsid w:val="000C2EF6"/>
    <w:rsid w:val="000C4C38"/>
    <w:rsid w:val="000C5F3E"/>
    <w:rsid w:val="000C69E5"/>
    <w:rsid w:val="000D01A8"/>
    <w:rsid w:val="000D380E"/>
    <w:rsid w:val="000D4ACF"/>
    <w:rsid w:val="000D4ED7"/>
    <w:rsid w:val="000D5894"/>
    <w:rsid w:val="000D70BB"/>
    <w:rsid w:val="000E0050"/>
    <w:rsid w:val="000E109B"/>
    <w:rsid w:val="000E12C8"/>
    <w:rsid w:val="000E1361"/>
    <w:rsid w:val="000E233B"/>
    <w:rsid w:val="000E2524"/>
    <w:rsid w:val="000E2CA6"/>
    <w:rsid w:val="000E3163"/>
    <w:rsid w:val="000E3848"/>
    <w:rsid w:val="000E4DD1"/>
    <w:rsid w:val="000E547E"/>
    <w:rsid w:val="000E6714"/>
    <w:rsid w:val="000F09C1"/>
    <w:rsid w:val="000F1357"/>
    <w:rsid w:val="000F3652"/>
    <w:rsid w:val="000F6CED"/>
    <w:rsid w:val="000F7821"/>
    <w:rsid w:val="000F7838"/>
    <w:rsid w:val="000F7EC8"/>
    <w:rsid w:val="001008DC"/>
    <w:rsid w:val="00101596"/>
    <w:rsid w:val="0010245D"/>
    <w:rsid w:val="0010281E"/>
    <w:rsid w:val="0010363F"/>
    <w:rsid w:val="00103EE3"/>
    <w:rsid w:val="001053BD"/>
    <w:rsid w:val="00106127"/>
    <w:rsid w:val="001072C2"/>
    <w:rsid w:val="001074AE"/>
    <w:rsid w:val="00110B78"/>
    <w:rsid w:val="00111CFA"/>
    <w:rsid w:val="00111F98"/>
    <w:rsid w:val="001154D2"/>
    <w:rsid w:val="001171AF"/>
    <w:rsid w:val="00117386"/>
    <w:rsid w:val="00117CC9"/>
    <w:rsid w:val="00121B31"/>
    <w:rsid w:val="001256CF"/>
    <w:rsid w:val="00126AF5"/>
    <w:rsid w:val="0012772B"/>
    <w:rsid w:val="00130C0D"/>
    <w:rsid w:val="00132348"/>
    <w:rsid w:val="001323E9"/>
    <w:rsid w:val="00134C55"/>
    <w:rsid w:val="0013617A"/>
    <w:rsid w:val="00136616"/>
    <w:rsid w:val="00136CFC"/>
    <w:rsid w:val="001374E0"/>
    <w:rsid w:val="00140AF7"/>
    <w:rsid w:val="00141376"/>
    <w:rsid w:val="00141692"/>
    <w:rsid w:val="001419B6"/>
    <w:rsid w:val="00141CA4"/>
    <w:rsid w:val="00141DFD"/>
    <w:rsid w:val="00141E86"/>
    <w:rsid w:val="0014280C"/>
    <w:rsid w:val="00142F85"/>
    <w:rsid w:val="00143077"/>
    <w:rsid w:val="00143B8C"/>
    <w:rsid w:val="00146B6F"/>
    <w:rsid w:val="00147E5D"/>
    <w:rsid w:val="00151B2B"/>
    <w:rsid w:val="00152359"/>
    <w:rsid w:val="00155F03"/>
    <w:rsid w:val="00157AE7"/>
    <w:rsid w:val="001603D0"/>
    <w:rsid w:val="00160858"/>
    <w:rsid w:val="00160E79"/>
    <w:rsid w:val="001610A7"/>
    <w:rsid w:val="00162976"/>
    <w:rsid w:val="00162EFA"/>
    <w:rsid w:val="00164C75"/>
    <w:rsid w:val="001677BF"/>
    <w:rsid w:val="00167DBE"/>
    <w:rsid w:val="00170A3C"/>
    <w:rsid w:val="00172F06"/>
    <w:rsid w:val="00173E5E"/>
    <w:rsid w:val="0017432E"/>
    <w:rsid w:val="001743FC"/>
    <w:rsid w:val="001747DB"/>
    <w:rsid w:val="00174EAC"/>
    <w:rsid w:val="001757F2"/>
    <w:rsid w:val="00177068"/>
    <w:rsid w:val="00180D46"/>
    <w:rsid w:val="00184827"/>
    <w:rsid w:val="0018534C"/>
    <w:rsid w:val="0018564B"/>
    <w:rsid w:val="00185986"/>
    <w:rsid w:val="00185BD1"/>
    <w:rsid w:val="001862D8"/>
    <w:rsid w:val="001911EC"/>
    <w:rsid w:val="00192A58"/>
    <w:rsid w:val="00192A5B"/>
    <w:rsid w:val="00195EBE"/>
    <w:rsid w:val="00195F54"/>
    <w:rsid w:val="001968A8"/>
    <w:rsid w:val="001A0178"/>
    <w:rsid w:val="001A0F38"/>
    <w:rsid w:val="001A1A08"/>
    <w:rsid w:val="001A25FA"/>
    <w:rsid w:val="001A3F3D"/>
    <w:rsid w:val="001A51BC"/>
    <w:rsid w:val="001A5286"/>
    <w:rsid w:val="001A597C"/>
    <w:rsid w:val="001A6C05"/>
    <w:rsid w:val="001B1B49"/>
    <w:rsid w:val="001B2A31"/>
    <w:rsid w:val="001B2CC4"/>
    <w:rsid w:val="001B31A6"/>
    <w:rsid w:val="001B3D70"/>
    <w:rsid w:val="001B4D5B"/>
    <w:rsid w:val="001B4FC3"/>
    <w:rsid w:val="001B55C8"/>
    <w:rsid w:val="001B6158"/>
    <w:rsid w:val="001B6471"/>
    <w:rsid w:val="001B76FE"/>
    <w:rsid w:val="001C1ADC"/>
    <w:rsid w:val="001C34F7"/>
    <w:rsid w:val="001C44AC"/>
    <w:rsid w:val="001C5AFD"/>
    <w:rsid w:val="001C6548"/>
    <w:rsid w:val="001C685B"/>
    <w:rsid w:val="001C6A70"/>
    <w:rsid w:val="001C7EAD"/>
    <w:rsid w:val="001D0AAC"/>
    <w:rsid w:val="001D11EB"/>
    <w:rsid w:val="001D1276"/>
    <w:rsid w:val="001D39F8"/>
    <w:rsid w:val="001D3C40"/>
    <w:rsid w:val="001D58D1"/>
    <w:rsid w:val="001D6097"/>
    <w:rsid w:val="001D723B"/>
    <w:rsid w:val="001D7BA8"/>
    <w:rsid w:val="001E048B"/>
    <w:rsid w:val="001E0ADE"/>
    <w:rsid w:val="001E10A2"/>
    <w:rsid w:val="001E1245"/>
    <w:rsid w:val="001E2B02"/>
    <w:rsid w:val="001E4107"/>
    <w:rsid w:val="001E4A26"/>
    <w:rsid w:val="001E5896"/>
    <w:rsid w:val="001E6213"/>
    <w:rsid w:val="001E768F"/>
    <w:rsid w:val="001F07B2"/>
    <w:rsid w:val="001F0DC7"/>
    <w:rsid w:val="001F10D9"/>
    <w:rsid w:val="001F1C30"/>
    <w:rsid w:val="001F4C16"/>
    <w:rsid w:val="001F546A"/>
    <w:rsid w:val="001F5B4B"/>
    <w:rsid w:val="001F711E"/>
    <w:rsid w:val="001F75A8"/>
    <w:rsid w:val="00202106"/>
    <w:rsid w:val="00202793"/>
    <w:rsid w:val="002033A3"/>
    <w:rsid w:val="002050B7"/>
    <w:rsid w:val="0020516C"/>
    <w:rsid w:val="002056CB"/>
    <w:rsid w:val="0020642D"/>
    <w:rsid w:val="002071F4"/>
    <w:rsid w:val="00210200"/>
    <w:rsid w:val="0021035F"/>
    <w:rsid w:val="00210E83"/>
    <w:rsid w:val="00212A9C"/>
    <w:rsid w:val="00213460"/>
    <w:rsid w:val="002142AE"/>
    <w:rsid w:val="00215CE5"/>
    <w:rsid w:val="00216D1C"/>
    <w:rsid w:val="00216EF4"/>
    <w:rsid w:val="00217BB3"/>
    <w:rsid w:val="002210FF"/>
    <w:rsid w:val="0022182E"/>
    <w:rsid w:val="002220B7"/>
    <w:rsid w:val="00222B2D"/>
    <w:rsid w:val="00222EFA"/>
    <w:rsid w:val="00230372"/>
    <w:rsid w:val="0023042E"/>
    <w:rsid w:val="002315E0"/>
    <w:rsid w:val="002322A5"/>
    <w:rsid w:val="00233058"/>
    <w:rsid w:val="00233ABF"/>
    <w:rsid w:val="00236B5B"/>
    <w:rsid w:val="002410DA"/>
    <w:rsid w:val="002411BE"/>
    <w:rsid w:val="0024174B"/>
    <w:rsid w:val="00244006"/>
    <w:rsid w:val="00244CEA"/>
    <w:rsid w:val="0024525A"/>
    <w:rsid w:val="00245E73"/>
    <w:rsid w:val="00250605"/>
    <w:rsid w:val="00250CF0"/>
    <w:rsid w:val="002519E5"/>
    <w:rsid w:val="002545BF"/>
    <w:rsid w:val="0025518D"/>
    <w:rsid w:val="002556CC"/>
    <w:rsid w:val="0025635A"/>
    <w:rsid w:val="002578BB"/>
    <w:rsid w:val="00257D5A"/>
    <w:rsid w:val="00261602"/>
    <w:rsid w:val="00261E57"/>
    <w:rsid w:val="00262F96"/>
    <w:rsid w:val="002633B1"/>
    <w:rsid w:val="00264848"/>
    <w:rsid w:val="00264EFE"/>
    <w:rsid w:val="00264F76"/>
    <w:rsid w:val="00267CFE"/>
    <w:rsid w:val="00270266"/>
    <w:rsid w:val="002727FA"/>
    <w:rsid w:val="00273734"/>
    <w:rsid w:val="00273983"/>
    <w:rsid w:val="0027589B"/>
    <w:rsid w:val="00275C0D"/>
    <w:rsid w:val="002769AB"/>
    <w:rsid w:val="00280D2E"/>
    <w:rsid w:val="0028235F"/>
    <w:rsid w:val="0028292F"/>
    <w:rsid w:val="00284973"/>
    <w:rsid w:val="00284C64"/>
    <w:rsid w:val="0028678D"/>
    <w:rsid w:val="0029020B"/>
    <w:rsid w:val="00291334"/>
    <w:rsid w:val="00291DF9"/>
    <w:rsid w:val="002929AC"/>
    <w:rsid w:val="00292C1E"/>
    <w:rsid w:val="00293A4A"/>
    <w:rsid w:val="00293F73"/>
    <w:rsid w:val="0029410C"/>
    <w:rsid w:val="00294BD0"/>
    <w:rsid w:val="0029575F"/>
    <w:rsid w:val="00297C9A"/>
    <w:rsid w:val="002A0ADD"/>
    <w:rsid w:val="002A0C93"/>
    <w:rsid w:val="002A1C7D"/>
    <w:rsid w:val="002A3512"/>
    <w:rsid w:val="002A390D"/>
    <w:rsid w:val="002A423C"/>
    <w:rsid w:val="002A42B4"/>
    <w:rsid w:val="002A54E2"/>
    <w:rsid w:val="002A7273"/>
    <w:rsid w:val="002B1A82"/>
    <w:rsid w:val="002B1DEB"/>
    <w:rsid w:val="002B3890"/>
    <w:rsid w:val="002B436C"/>
    <w:rsid w:val="002B5FB2"/>
    <w:rsid w:val="002B6510"/>
    <w:rsid w:val="002B6673"/>
    <w:rsid w:val="002C24B0"/>
    <w:rsid w:val="002C522E"/>
    <w:rsid w:val="002C6304"/>
    <w:rsid w:val="002D02D7"/>
    <w:rsid w:val="002D1BA9"/>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B37"/>
    <w:rsid w:val="002F0431"/>
    <w:rsid w:val="002F098B"/>
    <w:rsid w:val="002F0D74"/>
    <w:rsid w:val="002F17F0"/>
    <w:rsid w:val="002F1EAA"/>
    <w:rsid w:val="002F2390"/>
    <w:rsid w:val="002F24B1"/>
    <w:rsid w:val="002F33DE"/>
    <w:rsid w:val="002F53CF"/>
    <w:rsid w:val="002F5627"/>
    <w:rsid w:val="002F5AB0"/>
    <w:rsid w:val="003009B6"/>
    <w:rsid w:val="003017E1"/>
    <w:rsid w:val="00301855"/>
    <w:rsid w:val="00303AA2"/>
    <w:rsid w:val="003063FB"/>
    <w:rsid w:val="00306C4C"/>
    <w:rsid w:val="00310775"/>
    <w:rsid w:val="003111DF"/>
    <w:rsid w:val="003115A5"/>
    <w:rsid w:val="0031231B"/>
    <w:rsid w:val="00314DE7"/>
    <w:rsid w:val="0031562F"/>
    <w:rsid w:val="003165E2"/>
    <w:rsid w:val="0031742F"/>
    <w:rsid w:val="003177AD"/>
    <w:rsid w:val="00320E15"/>
    <w:rsid w:val="00321A8F"/>
    <w:rsid w:val="003234A6"/>
    <w:rsid w:val="00324C83"/>
    <w:rsid w:val="00325031"/>
    <w:rsid w:val="0032668B"/>
    <w:rsid w:val="00331E45"/>
    <w:rsid w:val="00332263"/>
    <w:rsid w:val="0033263A"/>
    <w:rsid w:val="00333DDF"/>
    <w:rsid w:val="003358E4"/>
    <w:rsid w:val="003368A8"/>
    <w:rsid w:val="003369B1"/>
    <w:rsid w:val="00336CD7"/>
    <w:rsid w:val="003414E1"/>
    <w:rsid w:val="00341C5E"/>
    <w:rsid w:val="00344903"/>
    <w:rsid w:val="00344B05"/>
    <w:rsid w:val="00345CD0"/>
    <w:rsid w:val="00346D99"/>
    <w:rsid w:val="00346FF3"/>
    <w:rsid w:val="003471BA"/>
    <w:rsid w:val="00347581"/>
    <w:rsid w:val="0035042C"/>
    <w:rsid w:val="00352BD8"/>
    <w:rsid w:val="00353808"/>
    <w:rsid w:val="00353E28"/>
    <w:rsid w:val="00356FE9"/>
    <w:rsid w:val="0035725E"/>
    <w:rsid w:val="003573D5"/>
    <w:rsid w:val="00357B12"/>
    <w:rsid w:val="00362D39"/>
    <w:rsid w:val="003639EB"/>
    <w:rsid w:val="003642E1"/>
    <w:rsid w:val="00365E37"/>
    <w:rsid w:val="00366056"/>
    <w:rsid w:val="003711EB"/>
    <w:rsid w:val="0037198F"/>
    <w:rsid w:val="00373C00"/>
    <w:rsid w:val="00374DB1"/>
    <w:rsid w:val="00375D98"/>
    <w:rsid w:val="00380B99"/>
    <w:rsid w:val="0038212E"/>
    <w:rsid w:val="003827B1"/>
    <w:rsid w:val="003837F2"/>
    <w:rsid w:val="00383827"/>
    <w:rsid w:val="00386A19"/>
    <w:rsid w:val="00386B58"/>
    <w:rsid w:val="00386FFB"/>
    <w:rsid w:val="00387DC6"/>
    <w:rsid w:val="00391DF8"/>
    <w:rsid w:val="003929FD"/>
    <w:rsid w:val="003936C8"/>
    <w:rsid w:val="0039759D"/>
    <w:rsid w:val="00397A0B"/>
    <w:rsid w:val="003A0A11"/>
    <w:rsid w:val="003A1172"/>
    <w:rsid w:val="003A23BD"/>
    <w:rsid w:val="003A5B42"/>
    <w:rsid w:val="003A60F7"/>
    <w:rsid w:val="003B029D"/>
    <w:rsid w:val="003B051C"/>
    <w:rsid w:val="003B0DBD"/>
    <w:rsid w:val="003B4033"/>
    <w:rsid w:val="003B45F7"/>
    <w:rsid w:val="003B4F97"/>
    <w:rsid w:val="003B5CC8"/>
    <w:rsid w:val="003C1D44"/>
    <w:rsid w:val="003C3DAD"/>
    <w:rsid w:val="003C476F"/>
    <w:rsid w:val="003C6A6E"/>
    <w:rsid w:val="003D0DB8"/>
    <w:rsid w:val="003D1229"/>
    <w:rsid w:val="003D1C3B"/>
    <w:rsid w:val="003D332C"/>
    <w:rsid w:val="003D4B46"/>
    <w:rsid w:val="003D51D7"/>
    <w:rsid w:val="003D5CB0"/>
    <w:rsid w:val="003D774F"/>
    <w:rsid w:val="003E013D"/>
    <w:rsid w:val="003E01F3"/>
    <w:rsid w:val="003E18F8"/>
    <w:rsid w:val="003E2843"/>
    <w:rsid w:val="003E3475"/>
    <w:rsid w:val="003E3832"/>
    <w:rsid w:val="003E4ABA"/>
    <w:rsid w:val="003E66CD"/>
    <w:rsid w:val="003F074F"/>
    <w:rsid w:val="003F10E4"/>
    <w:rsid w:val="003F11D9"/>
    <w:rsid w:val="003F3CC2"/>
    <w:rsid w:val="003F4755"/>
    <w:rsid w:val="003F4B3C"/>
    <w:rsid w:val="003F5E7C"/>
    <w:rsid w:val="00400645"/>
    <w:rsid w:val="00400A64"/>
    <w:rsid w:val="0040358F"/>
    <w:rsid w:val="00406E7F"/>
    <w:rsid w:val="00407470"/>
    <w:rsid w:val="0040756F"/>
    <w:rsid w:val="00410732"/>
    <w:rsid w:val="0041233C"/>
    <w:rsid w:val="00412C65"/>
    <w:rsid w:val="00413373"/>
    <w:rsid w:val="00414100"/>
    <w:rsid w:val="00416503"/>
    <w:rsid w:val="0042004A"/>
    <w:rsid w:val="0042131A"/>
    <w:rsid w:val="00424D2C"/>
    <w:rsid w:val="00425B89"/>
    <w:rsid w:val="00427331"/>
    <w:rsid w:val="00430522"/>
    <w:rsid w:val="00432950"/>
    <w:rsid w:val="00433406"/>
    <w:rsid w:val="00433BF2"/>
    <w:rsid w:val="00434119"/>
    <w:rsid w:val="00435B8B"/>
    <w:rsid w:val="00436CF1"/>
    <w:rsid w:val="00437BE2"/>
    <w:rsid w:val="00440001"/>
    <w:rsid w:val="004406EA"/>
    <w:rsid w:val="00440C98"/>
    <w:rsid w:val="00441C6E"/>
    <w:rsid w:val="00442037"/>
    <w:rsid w:val="00442856"/>
    <w:rsid w:val="00443B20"/>
    <w:rsid w:val="0044510F"/>
    <w:rsid w:val="0044570A"/>
    <w:rsid w:val="00450A8B"/>
    <w:rsid w:val="00451CDF"/>
    <w:rsid w:val="00451DA3"/>
    <w:rsid w:val="0045431C"/>
    <w:rsid w:val="00454AB3"/>
    <w:rsid w:val="004555A6"/>
    <w:rsid w:val="00455886"/>
    <w:rsid w:val="00455F9B"/>
    <w:rsid w:val="00456014"/>
    <w:rsid w:val="00457333"/>
    <w:rsid w:val="004574B5"/>
    <w:rsid w:val="00457797"/>
    <w:rsid w:val="00457AB0"/>
    <w:rsid w:val="004622B1"/>
    <w:rsid w:val="00462451"/>
    <w:rsid w:val="00463797"/>
    <w:rsid w:val="004655C4"/>
    <w:rsid w:val="00465844"/>
    <w:rsid w:val="00466599"/>
    <w:rsid w:val="00466ECB"/>
    <w:rsid w:val="00466F86"/>
    <w:rsid w:val="00466FE1"/>
    <w:rsid w:val="004701F8"/>
    <w:rsid w:val="00470ED0"/>
    <w:rsid w:val="00474372"/>
    <w:rsid w:val="00474616"/>
    <w:rsid w:val="004754AC"/>
    <w:rsid w:val="004773F2"/>
    <w:rsid w:val="00477B0C"/>
    <w:rsid w:val="004809E5"/>
    <w:rsid w:val="00480B32"/>
    <w:rsid w:val="00482B76"/>
    <w:rsid w:val="00483B39"/>
    <w:rsid w:val="00483C9F"/>
    <w:rsid w:val="00484D2F"/>
    <w:rsid w:val="00485241"/>
    <w:rsid w:val="00487A30"/>
    <w:rsid w:val="00487C22"/>
    <w:rsid w:val="004916EB"/>
    <w:rsid w:val="0049281B"/>
    <w:rsid w:val="0049405F"/>
    <w:rsid w:val="004958C0"/>
    <w:rsid w:val="00496822"/>
    <w:rsid w:val="004A0148"/>
    <w:rsid w:val="004A046D"/>
    <w:rsid w:val="004A5446"/>
    <w:rsid w:val="004A5867"/>
    <w:rsid w:val="004A7932"/>
    <w:rsid w:val="004B064B"/>
    <w:rsid w:val="004B12EE"/>
    <w:rsid w:val="004B25C6"/>
    <w:rsid w:val="004B2A3C"/>
    <w:rsid w:val="004B36B2"/>
    <w:rsid w:val="004B3F78"/>
    <w:rsid w:val="004B4C8D"/>
    <w:rsid w:val="004B546D"/>
    <w:rsid w:val="004B616E"/>
    <w:rsid w:val="004B64BE"/>
    <w:rsid w:val="004B7327"/>
    <w:rsid w:val="004B734F"/>
    <w:rsid w:val="004B7979"/>
    <w:rsid w:val="004B7E51"/>
    <w:rsid w:val="004C1C53"/>
    <w:rsid w:val="004C1EFA"/>
    <w:rsid w:val="004C51D1"/>
    <w:rsid w:val="004C5993"/>
    <w:rsid w:val="004C608C"/>
    <w:rsid w:val="004C6531"/>
    <w:rsid w:val="004C683A"/>
    <w:rsid w:val="004D0485"/>
    <w:rsid w:val="004D3125"/>
    <w:rsid w:val="004D3922"/>
    <w:rsid w:val="004D39EA"/>
    <w:rsid w:val="004D3B3F"/>
    <w:rsid w:val="004D5AF9"/>
    <w:rsid w:val="004D5D2D"/>
    <w:rsid w:val="004D5EBB"/>
    <w:rsid w:val="004D61B0"/>
    <w:rsid w:val="004D6850"/>
    <w:rsid w:val="004E07C0"/>
    <w:rsid w:val="004E0917"/>
    <w:rsid w:val="004E13CF"/>
    <w:rsid w:val="004E1DBD"/>
    <w:rsid w:val="004E3374"/>
    <w:rsid w:val="004E4331"/>
    <w:rsid w:val="004E4B12"/>
    <w:rsid w:val="004E4ED4"/>
    <w:rsid w:val="004E5276"/>
    <w:rsid w:val="004E70CC"/>
    <w:rsid w:val="004F10C4"/>
    <w:rsid w:val="004F1BAB"/>
    <w:rsid w:val="004F56A0"/>
    <w:rsid w:val="004F6745"/>
    <w:rsid w:val="0050057C"/>
    <w:rsid w:val="00501840"/>
    <w:rsid w:val="00503EE9"/>
    <w:rsid w:val="00504480"/>
    <w:rsid w:val="00504577"/>
    <w:rsid w:val="005058C1"/>
    <w:rsid w:val="0050776F"/>
    <w:rsid w:val="0051015A"/>
    <w:rsid w:val="005118D6"/>
    <w:rsid w:val="00512AA7"/>
    <w:rsid w:val="0051498D"/>
    <w:rsid w:val="00515CE3"/>
    <w:rsid w:val="00515F3E"/>
    <w:rsid w:val="005162BF"/>
    <w:rsid w:val="00516697"/>
    <w:rsid w:val="00516F06"/>
    <w:rsid w:val="0052071E"/>
    <w:rsid w:val="00520DE2"/>
    <w:rsid w:val="0052116A"/>
    <w:rsid w:val="00523D51"/>
    <w:rsid w:val="005257AB"/>
    <w:rsid w:val="005264E6"/>
    <w:rsid w:val="005352E1"/>
    <w:rsid w:val="00535678"/>
    <w:rsid w:val="005364A1"/>
    <w:rsid w:val="00537403"/>
    <w:rsid w:val="0053793F"/>
    <w:rsid w:val="00541100"/>
    <w:rsid w:val="005413DE"/>
    <w:rsid w:val="00542EE2"/>
    <w:rsid w:val="005438DA"/>
    <w:rsid w:val="00543C2C"/>
    <w:rsid w:val="005452AB"/>
    <w:rsid w:val="00545AAE"/>
    <w:rsid w:val="00547544"/>
    <w:rsid w:val="00547A2F"/>
    <w:rsid w:val="00550228"/>
    <w:rsid w:val="00551057"/>
    <w:rsid w:val="00551162"/>
    <w:rsid w:val="0055267F"/>
    <w:rsid w:val="0055346F"/>
    <w:rsid w:val="005536F4"/>
    <w:rsid w:val="00554160"/>
    <w:rsid w:val="0055496E"/>
    <w:rsid w:val="00554C09"/>
    <w:rsid w:val="00556AB3"/>
    <w:rsid w:val="00560B5A"/>
    <w:rsid w:val="005624AC"/>
    <w:rsid w:val="005628B9"/>
    <w:rsid w:val="00563DA8"/>
    <w:rsid w:val="005651A1"/>
    <w:rsid w:val="005653C8"/>
    <w:rsid w:val="005666FD"/>
    <w:rsid w:val="00567E80"/>
    <w:rsid w:val="00570AA6"/>
    <w:rsid w:val="00570B37"/>
    <w:rsid w:val="00571578"/>
    <w:rsid w:val="00571DE6"/>
    <w:rsid w:val="00572580"/>
    <w:rsid w:val="00572898"/>
    <w:rsid w:val="00572C38"/>
    <w:rsid w:val="00572F1B"/>
    <w:rsid w:val="00573E44"/>
    <w:rsid w:val="00574448"/>
    <w:rsid w:val="00574918"/>
    <w:rsid w:val="00575869"/>
    <w:rsid w:val="00576508"/>
    <w:rsid w:val="00576EEC"/>
    <w:rsid w:val="00581754"/>
    <w:rsid w:val="00581C35"/>
    <w:rsid w:val="0058343F"/>
    <w:rsid w:val="00583917"/>
    <w:rsid w:val="00584126"/>
    <w:rsid w:val="005859F6"/>
    <w:rsid w:val="0058671F"/>
    <w:rsid w:val="00590F0D"/>
    <w:rsid w:val="0059472C"/>
    <w:rsid w:val="00594B80"/>
    <w:rsid w:val="005979BC"/>
    <w:rsid w:val="005A2B46"/>
    <w:rsid w:val="005A36B9"/>
    <w:rsid w:val="005A3CE6"/>
    <w:rsid w:val="005A52C4"/>
    <w:rsid w:val="005A5DE3"/>
    <w:rsid w:val="005A7953"/>
    <w:rsid w:val="005B02D3"/>
    <w:rsid w:val="005B23EA"/>
    <w:rsid w:val="005B33DA"/>
    <w:rsid w:val="005B341A"/>
    <w:rsid w:val="005B3884"/>
    <w:rsid w:val="005B41FC"/>
    <w:rsid w:val="005B5A9F"/>
    <w:rsid w:val="005B75E2"/>
    <w:rsid w:val="005C0EC6"/>
    <w:rsid w:val="005C11BF"/>
    <w:rsid w:val="005C1485"/>
    <w:rsid w:val="005C436B"/>
    <w:rsid w:val="005C60C1"/>
    <w:rsid w:val="005D0034"/>
    <w:rsid w:val="005D1E21"/>
    <w:rsid w:val="005D2073"/>
    <w:rsid w:val="005D2E21"/>
    <w:rsid w:val="005D4B43"/>
    <w:rsid w:val="005D5886"/>
    <w:rsid w:val="005D6C33"/>
    <w:rsid w:val="005D743B"/>
    <w:rsid w:val="005D74E5"/>
    <w:rsid w:val="005E14D1"/>
    <w:rsid w:val="005E1800"/>
    <w:rsid w:val="005E2F43"/>
    <w:rsid w:val="005E4B9F"/>
    <w:rsid w:val="005E5099"/>
    <w:rsid w:val="005E5B2F"/>
    <w:rsid w:val="005E77EC"/>
    <w:rsid w:val="005F3BED"/>
    <w:rsid w:val="006000E6"/>
    <w:rsid w:val="00601010"/>
    <w:rsid w:val="00602236"/>
    <w:rsid w:val="00602BDA"/>
    <w:rsid w:val="00602DB5"/>
    <w:rsid w:val="00602EBF"/>
    <w:rsid w:val="00604420"/>
    <w:rsid w:val="00605CEB"/>
    <w:rsid w:val="006068AD"/>
    <w:rsid w:val="00610C38"/>
    <w:rsid w:val="0061129C"/>
    <w:rsid w:val="00611E65"/>
    <w:rsid w:val="00612629"/>
    <w:rsid w:val="00613220"/>
    <w:rsid w:val="00613553"/>
    <w:rsid w:val="00613E61"/>
    <w:rsid w:val="00614B04"/>
    <w:rsid w:val="00615061"/>
    <w:rsid w:val="006163F8"/>
    <w:rsid w:val="006168A4"/>
    <w:rsid w:val="00617076"/>
    <w:rsid w:val="006171E7"/>
    <w:rsid w:val="0061741C"/>
    <w:rsid w:val="006224C2"/>
    <w:rsid w:val="006232CB"/>
    <w:rsid w:val="00623EC7"/>
    <w:rsid w:val="0062440B"/>
    <w:rsid w:val="00624795"/>
    <w:rsid w:val="006258DC"/>
    <w:rsid w:val="00625A2B"/>
    <w:rsid w:val="0062675E"/>
    <w:rsid w:val="00627B11"/>
    <w:rsid w:val="0063011F"/>
    <w:rsid w:val="00632B7C"/>
    <w:rsid w:val="00634E7E"/>
    <w:rsid w:val="00635BC9"/>
    <w:rsid w:val="006367A0"/>
    <w:rsid w:val="00636C8E"/>
    <w:rsid w:val="00637908"/>
    <w:rsid w:val="00637C35"/>
    <w:rsid w:val="00640E74"/>
    <w:rsid w:val="006429CB"/>
    <w:rsid w:val="006434CC"/>
    <w:rsid w:val="00644578"/>
    <w:rsid w:val="0064496D"/>
    <w:rsid w:val="00644A90"/>
    <w:rsid w:val="00645B64"/>
    <w:rsid w:val="006503BC"/>
    <w:rsid w:val="0065045C"/>
    <w:rsid w:val="00652F8C"/>
    <w:rsid w:val="006535EA"/>
    <w:rsid w:val="00653853"/>
    <w:rsid w:val="006540F7"/>
    <w:rsid w:val="00657703"/>
    <w:rsid w:val="00660E4B"/>
    <w:rsid w:val="00661B07"/>
    <w:rsid w:val="00661BC4"/>
    <w:rsid w:val="00661C19"/>
    <w:rsid w:val="006622EC"/>
    <w:rsid w:val="0066471B"/>
    <w:rsid w:val="006650D0"/>
    <w:rsid w:val="00665646"/>
    <w:rsid w:val="00666CEF"/>
    <w:rsid w:val="00667C22"/>
    <w:rsid w:val="00671D22"/>
    <w:rsid w:val="00672AE1"/>
    <w:rsid w:val="0067358E"/>
    <w:rsid w:val="00674B18"/>
    <w:rsid w:val="00675C9C"/>
    <w:rsid w:val="0068017B"/>
    <w:rsid w:val="00680E7D"/>
    <w:rsid w:val="00681C5C"/>
    <w:rsid w:val="0068294F"/>
    <w:rsid w:val="00682A34"/>
    <w:rsid w:val="0068320C"/>
    <w:rsid w:val="006842FC"/>
    <w:rsid w:val="00684D32"/>
    <w:rsid w:val="00685A8E"/>
    <w:rsid w:val="00685F48"/>
    <w:rsid w:val="00690EDB"/>
    <w:rsid w:val="0069130A"/>
    <w:rsid w:val="0069281D"/>
    <w:rsid w:val="00695205"/>
    <w:rsid w:val="006963B9"/>
    <w:rsid w:val="006A054D"/>
    <w:rsid w:val="006A2103"/>
    <w:rsid w:val="006A21ED"/>
    <w:rsid w:val="006A4C8B"/>
    <w:rsid w:val="006A5204"/>
    <w:rsid w:val="006A701A"/>
    <w:rsid w:val="006B01D7"/>
    <w:rsid w:val="006B03F6"/>
    <w:rsid w:val="006B1585"/>
    <w:rsid w:val="006B18F2"/>
    <w:rsid w:val="006B1A76"/>
    <w:rsid w:val="006B3970"/>
    <w:rsid w:val="006B39E0"/>
    <w:rsid w:val="006B51DC"/>
    <w:rsid w:val="006B5430"/>
    <w:rsid w:val="006B64EF"/>
    <w:rsid w:val="006B7CA1"/>
    <w:rsid w:val="006C05CC"/>
    <w:rsid w:val="006C0727"/>
    <w:rsid w:val="006C0BA7"/>
    <w:rsid w:val="006C166A"/>
    <w:rsid w:val="006C1B47"/>
    <w:rsid w:val="006C2119"/>
    <w:rsid w:val="006C2CFC"/>
    <w:rsid w:val="006C3401"/>
    <w:rsid w:val="006C4C3A"/>
    <w:rsid w:val="006C5602"/>
    <w:rsid w:val="006C6A2E"/>
    <w:rsid w:val="006C720C"/>
    <w:rsid w:val="006C742E"/>
    <w:rsid w:val="006D2312"/>
    <w:rsid w:val="006D524A"/>
    <w:rsid w:val="006D633C"/>
    <w:rsid w:val="006D7079"/>
    <w:rsid w:val="006D7843"/>
    <w:rsid w:val="006E145F"/>
    <w:rsid w:val="006E20A1"/>
    <w:rsid w:val="006E3E56"/>
    <w:rsid w:val="006E3FDC"/>
    <w:rsid w:val="006E4DDB"/>
    <w:rsid w:val="006F1BC2"/>
    <w:rsid w:val="006F318D"/>
    <w:rsid w:val="006F4526"/>
    <w:rsid w:val="006F523F"/>
    <w:rsid w:val="006F62ED"/>
    <w:rsid w:val="0070003D"/>
    <w:rsid w:val="0070325A"/>
    <w:rsid w:val="007039C3"/>
    <w:rsid w:val="0070423B"/>
    <w:rsid w:val="007059A9"/>
    <w:rsid w:val="007109B4"/>
    <w:rsid w:val="00710F1C"/>
    <w:rsid w:val="007113CD"/>
    <w:rsid w:val="00711AE2"/>
    <w:rsid w:val="007123FC"/>
    <w:rsid w:val="00713174"/>
    <w:rsid w:val="007143B9"/>
    <w:rsid w:val="007147DC"/>
    <w:rsid w:val="00715DA2"/>
    <w:rsid w:val="0071740E"/>
    <w:rsid w:val="0072297D"/>
    <w:rsid w:val="00722E53"/>
    <w:rsid w:val="00725509"/>
    <w:rsid w:val="0072649D"/>
    <w:rsid w:val="007268DE"/>
    <w:rsid w:val="007276A3"/>
    <w:rsid w:val="00730E97"/>
    <w:rsid w:val="00732253"/>
    <w:rsid w:val="00732A57"/>
    <w:rsid w:val="00733302"/>
    <w:rsid w:val="0073367B"/>
    <w:rsid w:val="00733892"/>
    <w:rsid w:val="00735672"/>
    <w:rsid w:val="00736762"/>
    <w:rsid w:val="00736FFD"/>
    <w:rsid w:val="00737461"/>
    <w:rsid w:val="00737A2D"/>
    <w:rsid w:val="00740BF0"/>
    <w:rsid w:val="00744990"/>
    <w:rsid w:val="0074755A"/>
    <w:rsid w:val="00750393"/>
    <w:rsid w:val="007503F5"/>
    <w:rsid w:val="00750E13"/>
    <w:rsid w:val="0075197F"/>
    <w:rsid w:val="00752005"/>
    <w:rsid w:val="0075228C"/>
    <w:rsid w:val="0075351A"/>
    <w:rsid w:val="00753A97"/>
    <w:rsid w:val="00753D2E"/>
    <w:rsid w:val="00753E18"/>
    <w:rsid w:val="007540D8"/>
    <w:rsid w:val="007541F8"/>
    <w:rsid w:val="00754351"/>
    <w:rsid w:val="00754453"/>
    <w:rsid w:val="0075470F"/>
    <w:rsid w:val="00755227"/>
    <w:rsid w:val="007563B3"/>
    <w:rsid w:val="00756A51"/>
    <w:rsid w:val="00756CF3"/>
    <w:rsid w:val="00761ADC"/>
    <w:rsid w:val="007643A2"/>
    <w:rsid w:val="007646DE"/>
    <w:rsid w:val="00766BE1"/>
    <w:rsid w:val="007674F6"/>
    <w:rsid w:val="00767C0C"/>
    <w:rsid w:val="00770572"/>
    <w:rsid w:val="00774952"/>
    <w:rsid w:val="00775643"/>
    <w:rsid w:val="00776263"/>
    <w:rsid w:val="00782CC1"/>
    <w:rsid w:val="00782DEA"/>
    <w:rsid w:val="00783913"/>
    <w:rsid w:val="00784322"/>
    <w:rsid w:val="00784353"/>
    <w:rsid w:val="0078553D"/>
    <w:rsid w:val="007870BF"/>
    <w:rsid w:val="00787930"/>
    <w:rsid w:val="00790133"/>
    <w:rsid w:val="00791E38"/>
    <w:rsid w:val="00792538"/>
    <w:rsid w:val="0079279A"/>
    <w:rsid w:val="00792F55"/>
    <w:rsid w:val="0079306F"/>
    <w:rsid w:val="00796DAE"/>
    <w:rsid w:val="007976A4"/>
    <w:rsid w:val="007A1C50"/>
    <w:rsid w:val="007A3B91"/>
    <w:rsid w:val="007A3F63"/>
    <w:rsid w:val="007A4926"/>
    <w:rsid w:val="007A4991"/>
    <w:rsid w:val="007A4C75"/>
    <w:rsid w:val="007A6CEE"/>
    <w:rsid w:val="007A761B"/>
    <w:rsid w:val="007B0DC1"/>
    <w:rsid w:val="007B12CE"/>
    <w:rsid w:val="007B1A27"/>
    <w:rsid w:val="007B1F75"/>
    <w:rsid w:val="007B40E7"/>
    <w:rsid w:val="007B4D64"/>
    <w:rsid w:val="007B600D"/>
    <w:rsid w:val="007B6120"/>
    <w:rsid w:val="007C0CF5"/>
    <w:rsid w:val="007C19F6"/>
    <w:rsid w:val="007C25D1"/>
    <w:rsid w:val="007C2C14"/>
    <w:rsid w:val="007C5A1F"/>
    <w:rsid w:val="007C6872"/>
    <w:rsid w:val="007C7BDC"/>
    <w:rsid w:val="007D0610"/>
    <w:rsid w:val="007D0688"/>
    <w:rsid w:val="007D0A50"/>
    <w:rsid w:val="007D2973"/>
    <w:rsid w:val="007D4358"/>
    <w:rsid w:val="007D5244"/>
    <w:rsid w:val="007D6AB0"/>
    <w:rsid w:val="007D6F59"/>
    <w:rsid w:val="007D784F"/>
    <w:rsid w:val="007E0347"/>
    <w:rsid w:val="007E0666"/>
    <w:rsid w:val="007E19F4"/>
    <w:rsid w:val="007E41B4"/>
    <w:rsid w:val="007E52CB"/>
    <w:rsid w:val="007E71CA"/>
    <w:rsid w:val="007F3D4D"/>
    <w:rsid w:val="007F5A40"/>
    <w:rsid w:val="007F63D3"/>
    <w:rsid w:val="007F66C2"/>
    <w:rsid w:val="007F7304"/>
    <w:rsid w:val="007F73CC"/>
    <w:rsid w:val="0080013D"/>
    <w:rsid w:val="008002E6"/>
    <w:rsid w:val="008005B2"/>
    <w:rsid w:val="00800678"/>
    <w:rsid w:val="00801480"/>
    <w:rsid w:val="00801576"/>
    <w:rsid w:val="00802890"/>
    <w:rsid w:val="0080317F"/>
    <w:rsid w:val="008049D7"/>
    <w:rsid w:val="00805182"/>
    <w:rsid w:val="00805475"/>
    <w:rsid w:val="00807DDE"/>
    <w:rsid w:val="00811660"/>
    <w:rsid w:val="008130FD"/>
    <w:rsid w:val="00813A48"/>
    <w:rsid w:val="008143C4"/>
    <w:rsid w:val="008146D5"/>
    <w:rsid w:val="00814BE2"/>
    <w:rsid w:val="00817362"/>
    <w:rsid w:val="0081797D"/>
    <w:rsid w:val="00817A27"/>
    <w:rsid w:val="008202C1"/>
    <w:rsid w:val="008206D3"/>
    <w:rsid w:val="0082074F"/>
    <w:rsid w:val="00824BE9"/>
    <w:rsid w:val="0082532D"/>
    <w:rsid w:val="00826B82"/>
    <w:rsid w:val="00827743"/>
    <w:rsid w:val="0083017D"/>
    <w:rsid w:val="0083034E"/>
    <w:rsid w:val="008335CB"/>
    <w:rsid w:val="00836D3B"/>
    <w:rsid w:val="008401D9"/>
    <w:rsid w:val="00842B40"/>
    <w:rsid w:val="0084628F"/>
    <w:rsid w:val="008463AD"/>
    <w:rsid w:val="00846784"/>
    <w:rsid w:val="00851917"/>
    <w:rsid w:val="00852179"/>
    <w:rsid w:val="0085294B"/>
    <w:rsid w:val="00852ED6"/>
    <w:rsid w:val="00855066"/>
    <w:rsid w:val="00855D2D"/>
    <w:rsid w:val="008561CA"/>
    <w:rsid w:val="00860397"/>
    <w:rsid w:val="008617AA"/>
    <w:rsid w:val="00863195"/>
    <w:rsid w:val="0086646F"/>
    <w:rsid w:val="008676A5"/>
    <w:rsid w:val="00870CA4"/>
    <w:rsid w:val="00870FD9"/>
    <w:rsid w:val="00872093"/>
    <w:rsid w:val="008727C8"/>
    <w:rsid w:val="008728C0"/>
    <w:rsid w:val="00875B30"/>
    <w:rsid w:val="00877E77"/>
    <w:rsid w:val="00880595"/>
    <w:rsid w:val="00880678"/>
    <w:rsid w:val="00881494"/>
    <w:rsid w:val="0088394D"/>
    <w:rsid w:val="0088556F"/>
    <w:rsid w:val="0088560D"/>
    <w:rsid w:val="00886668"/>
    <w:rsid w:val="00887EC7"/>
    <w:rsid w:val="0089041F"/>
    <w:rsid w:val="00892294"/>
    <w:rsid w:val="00892C49"/>
    <w:rsid w:val="008961B6"/>
    <w:rsid w:val="008966CB"/>
    <w:rsid w:val="0089696C"/>
    <w:rsid w:val="00896ABA"/>
    <w:rsid w:val="00897087"/>
    <w:rsid w:val="008A003F"/>
    <w:rsid w:val="008A08E1"/>
    <w:rsid w:val="008A0F62"/>
    <w:rsid w:val="008A1939"/>
    <w:rsid w:val="008A717F"/>
    <w:rsid w:val="008B01A0"/>
    <w:rsid w:val="008B204C"/>
    <w:rsid w:val="008B3C1E"/>
    <w:rsid w:val="008B6CCC"/>
    <w:rsid w:val="008C00F5"/>
    <w:rsid w:val="008C13E2"/>
    <w:rsid w:val="008C1AB0"/>
    <w:rsid w:val="008C42D6"/>
    <w:rsid w:val="008C4508"/>
    <w:rsid w:val="008D0042"/>
    <w:rsid w:val="008D029C"/>
    <w:rsid w:val="008D0543"/>
    <w:rsid w:val="008D081F"/>
    <w:rsid w:val="008D085C"/>
    <w:rsid w:val="008D12B5"/>
    <w:rsid w:val="008D2869"/>
    <w:rsid w:val="008D6FBD"/>
    <w:rsid w:val="008D716F"/>
    <w:rsid w:val="008E090B"/>
    <w:rsid w:val="008E1AA4"/>
    <w:rsid w:val="008E2714"/>
    <w:rsid w:val="008E3151"/>
    <w:rsid w:val="008E37C8"/>
    <w:rsid w:val="008E3855"/>
    <w:rsid w:val="008E4DA6"/>
    <w:rsid w:val="008E6C62"/>
    <w:rsid w:val="008E6CB5"/>
    <w:rsid w:val="008E77FB"/>
    <w:rsid w:val="008E7B8B"/>
    <w:rsid w:val="008F07D1"/>
    <w:rsid w:val="008F254D"/>
    <w:rsid w:val="008F2B43"/>
    <w:rsid w:val="008F3AF0"/>
    <w:rsid w:val="008F4B97"/>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7C91"/>
    <w:rsid w:val="00922D4C"/>
    <w:rsid w:val="00923796"/>
    <w:rsid w:val="009243BB"/>
    <w:rsid w:val="009245AD"/>
    <w:rsid w:val="00924661"/>
    <w:rsid w:val="00924DDD"/>
    <w:rsid w:val="00925162"/>
    <w:rsid w:val="009267D1"/>
    <w:rsid w:val="00926D2D"/>
    <w:rsid w:val="00927569"/>
    <w:rsid w:val="00930D15"/>
    <w:rsid w:val="00931D42"/>
    <w:rsid w:val="00933C84"/>
    <w:rsid w:val="00934DEF"/>
    <w:rsid w:val="0093524C"/>
    <w:rsid w:val="009352C6"/>
    <w:rsid w:val="009376B5"/>
    <w:rsid w:val="00940284"/>
    <w:rsid w:val="00941A5F"/>
    <w:rsid w:val="00942A4D"/>
    <w:rsid w:val="0094301D"/>
    <w:rsid w:val="00943557"/>
    <w:rsid w:val="00943A55"/>
    <w:rsid w:val="00943FD6"/>
    <w:rsid w:val="009458AA"/>
    <w:rsid w:val="00947237"/>
    <w:rsid w:val="00950CA3"/>
    <w:rsid w:val="0095278A"/>
    <w:rsid w:val="00952C94"/>
    <w:rsid w:val="00955397"/>
    <w:rsid w:val="00956233"/>
    <w:rsid w:val="009606DE"/>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6D68"/>
    <w:rsid w:val="00977FA9"/>
    <w:rsid w:val="009801D5"/>
    <w:rsid w:val="009804D4"/>
    <w:rsid w:val="00980CF7"/>
    <w:rsid w:val="00981749"/>
    <w:rsid w:val="00982161"/>
    <w:rsid w:val="00983EB7"/>
    <w:rsid w:val="0098495D"/>
    <w:rsid w:val="00984B9F"/>
    <w:rsid w:val="009867FE"/>
    <w:rsid w:val="00987FB8"/>
    <w:rsid w:val="00990507"/>
    <w:rsid w:val="0099208A"/>
    <w:rsid w:val="00992113"/>
    <w:rsid w:val="009931FC"/>
    <w:rsid w:val="009941C0"/>
    <w:rsid w:val="009944A2"/>
    <w:rsid w:val="00996581"/>
    <w:rsid w:val="009971E8"/>
    <w:rsid w:val="00997D2E"/>
    <w:rsid w:val="009A01CE"/>
    <w:rsid w:val="009A03D6"/>
    <w:rsid w:val="009A0E12"/>
    <w:rsid w:val="009A2575"/>
    <w:rsid w:val="009A2582"/>
    <w:rsid w:val="009A4ACB"/>
    <w:rsid w:val="009A633D"/>
    <w:rsid w:val="009A6B9C"/>
    <w:rsid w:val="009A7336"/>
    <w:rsid w:val="009A776E"/>
    <w:rsid w:val="009B5B5F"/>
    <w:rsid w:val="009B6696"/>
    <w:rsid w:val="009C04C4"/>
    <w:rsid w:val="009C09C6"/>
    <w:rsid w:val="009C15C2"/>
    <w:rsid w:val="009C35D2"/>
    <w:rsid w:val="009C486D"/>
    <w:rsid w:val="009C56EC"/>
    <w:rsid w:val="009D0604"/>
    <w:rsid w:val="009D13E3"/>
    <w:rsid w:val="009D3C3E"/>
    <w:rsid w:val="009D4700"/>
    <w:rsid w:val="009D6187"/>
    <w:rsid w:val="009D6746"/>
    <w:rsid w:val="009E0773"/>
    <w:rsid w:val="009E244A"/>
    <w:rsid w:val="009E41D4"/>
    <w:rsid w:val="009E4CC3"/>
    <w:rsid w:val="009E538F"/>
    <w:rsid w:val="009E56E1"/>
    <w:rsid w:val="009E5CE6"/>
    <w:rsid w:val="009E5D4B"/>
    <w:rsid w:val="009E5F7C"/>
    <w:rsid w:val="009E6AF6"/>
    <w:rsid w:val="009E781B"/>
    <w:rsid w:val="009E7B1A"/>
    <w:rsid w:val="009F2A10"/>
    <w:rsid w:val="009F2FBC"/>
    <w:rsid w:val="009F37EE"/>
    <w:rsid w:val="009F38E1"/>
    <w:rsid w:val="009F4C4A"/>
    <w:rsid w:val="00A0210A"/>
    <w:rsid w:val="00A025C8"/>
    <w:rsid w:val="00A027CE"/>
    <w:rsid w:val="00A028C5"/>
    <w:rsid w:val="00A03758"/>
    <w:rsid w:val="00A039FD"/>
    <w:rsid w:val="00A070B3"/>
    <w:rsid w:val="00A07484"/>
    <w:rsid w:val="00A076A3"/>
    <w:rsid w:val="00A101F9"/>
    <w:rsid w:val="00A103CD"/>
    <w:rsid w:val="00A141E0"/>
    <w:rsid w:val="00A16207"/>
    <w:rsid w:val="00A17E70"/>
    <w:rsid w:val="00A2328B"/>
    <w:rsid w:val="00A24A48"/>
    <w:rsid w:val="00A24DFC"/>
    <w:rsid w:val="00A26D93"/>
    <w:rsid w:val="00A27594"/>
    <w:rsid w:val="00A30D13"/>
    <w:rsid w:val="00A31489"/>
    <w:rsid w:val="00A31AB1"/>
    <w:rsid w:val="00A34A39"/>
    <w:rsid w:val="00A353C3"/>
    <w:rsid w:val="00A35784"/>
    <w:rsid w:val="00A35A05"/>
    <w:rsid w:val="00A35B6C"/>
    <w:rsid w:val="00A35F6E"/>
    <w:rsid w:val="00A36C69"/>
    <w:rsid w:val="00A4144A"/>
    <w:rsid w:val="00A41793"/>
    <w:rsid w:val="00A42284"/>
    <w:rsid w:val="00A42818"/>
    <w:rsid w:val="00A43398"/>
    <w:rsid w:val="00A459D9"/>
    <w:rsid w:val="00A47169"/>
    <w:rsid w:val="00A47FAA"/>
    <w:rsid w:val="00A5019E"/>
    <w:rsid w:val="00A50BCF"/>
    <w:rsid w:val="00A50C8A"/>
    <w:rsid w:val="00A51014"/>
    <w:rsid w:val="00A51E06"/>
    <w:rsid w:val="00A5309E"/>
    <w:rsid w:val="00A54157"/>
    <w:rsid w:val="00A5580F"/>
    <w:rsid w:val="00A560CD"/>
    <w:rsid w:val="00A57EA7"/>
    <w:rsid w:val="00A60D71"/>
    <w:rsid w:val="00A610D6"/>
    <w:rsid w:val="00A6154E"/>
    <w:rsid w:val="00A61652"/>
    <w:rsid w:val="00A62EDA"/>
    <w:rsid w:val="00A636F8"/>
    <w:rsid w:val="00A65BAD"/>
    <w:rsid w:val="00A65C3B"/>
    <w:rsid w:val="00A70E98"/>
    <w:rsid w:val="00A720B0"/>
    <w:rsid w:val="00A72BF6"/>
    <w:rsid w:val="00A745E1"/>
    <w:rsid w:val="00A75918"/>
    <w:rsid w:val="00A80329"/>
    <w:rsid w:val="00A81059"/>
    <w:rsid w:val="00A83121"/>
    <w:rsid w:val="00A85B88"/>
    <w:rsid w:val="00A85D27"/>
    <w:rsid w:val="00A86621"/>
    <w:rsid w:val="00A87896"/>
    <w:rsid w:val="00A9130D"/>
    <w:rsid w:val="00A92B13"/>
    <w:rsid w:val="00A93290"/>
    <w:rsid w:val="00A933DD"/>
    <w:rsid w:val="00A95AD0"/>
    <w:rsid w:val="00A95B70"/>
    <w:rsid w:val="00A96FB0"/>
    <w:rsid w:val="00AA0E90"/>
    <w:rsid w:val="00AA136D"/>
    <w:rsid w:val="00AA18C3"/>
    <w:rsid w:val="00AA427C"/>
    <w:rsid w:val="00AA56F8"/>
    <w:rsid w:val="00AA716D"/>
    <w:rsid w:val="00AB0ECB"/>
    <w:rsid w:val="00AB10E6"/>
    <w:rsid w:val="00AB2177"/>
    <w:rsid w:val="00AB2A02"/>
    <w:rsid w:val="00AB2FAB"/>
    <w:rsid w:val="00AB44BA"/>
    <w:rsid w:val="00AB4E6E"/>
    <w:rsid w:val="00AB696C"/>
    <w:rsid w:val="00AC03FE"/>
    <w:rsid w:val="00AC14EC"/>
    <w:rsid w:val="00AC235A"/>
    <w:rsid w:val="00AC304B"/>
    <w:rsid w:val="00AC328B"/>
    <w:rsid w:val="00AC3B8B"/>
    <w:rsid w:val="00AC3FDA"/>
    <w:rsid w:val="00AC4011"/>
    <w:rsid w:val="00AC4710"/>
    <w:rsid w:val="00AC4DDB"/>
    <w:rsid w:val="00AC55C4"/>
    <w:rsid w:val="00AC5A1F"/>
    <w:rsid w:val="00AC5BA4"/>
    <w:rsid w:val="00AC5D22"/>
    <w:rsid w:val="00AC5FE7"/>
    <w:rsid w:val="00AC62A3"/>
    <w:rsid w:val="00AC7AA6"/>
    <w:rsid w:val="00AD1EB2"/>
    <w:rsid w:val="00AD2FAF"/>
    <w:rsid w:val="00AD3256"/>
    <w:rsid w:val="00AD3B12"/>
    <w:rsid w:val="00AD47E9"/>
    <w:rsid w:val="00AD6BB1"/>
    <w:rsid w:val="00AD76AA"/>
    <w:rsid w:val="00AE00AB"/>
    <w:rsid w:val="00AE0E63"/>
    <w:rsid w:val="00AE1931"/>
    <w:rsid w:val="00AE1989"/>
    <w:rsid w:val="00AE1ABA"/>
    <w:rsid w:val="00AE315F"/>
    <w:rsid w:val="00AE31A6"/>
    <w:rsid w:val="00AE469D"/>
    <w:rsid w:val="00AE514F"/>
    <w:rsid w:val="00AE6FCA"/>
    <w:rsid w:val="00AE7053"/>
    <w:rsid w:val="00AF0BB6"/>
    <w:rsid w:val="00AF0FA4"/>
    <w:rsid w:val="00AF3DA3"/>
    <w:rsid w:val="00AF5BF3"/>
    <w:rsid w:val="00AF70AD"/>
    <w:rsid w:val="00AF7BE7"/>
    <w:rsid w:val="00AF7FE5"/>
    <w:rsid w:val="00B01931"/>
    <w:rsid w:val="00B01AFD"/>
    <w:rsid w:val="00B01C29"/>
    <w:rsid w:val="00B03F6E"/>
    <w:rsid w:val="00B05B33"/>
    <w:rsid w:val="00B05E8D"/>
    <w:rsid w:val="00B063A7"/>
    <w:rsid w:val="00B0665C"/>
    <w:rsid w:val="00B07675"/>
    <w:rsid w:val="00B12332"/>
    <w:rsid w:val="00B12933"/>
    <w:rsid w:val="00B14A8B"/>
    <w:rsid w:val="00B157C7"/>
    <w:rsid w:val="00B178EF"/>
    <w:rsid w:val="00B20DB6"/>
    <w:rsid w:val="00B233D1"/>
    <w:rsid w:val="00B24C1A"/>
    <w:rsid w:val="00B24CA7"/>
    <w:rsid w:val="00B25C5F"/>
    <w:rsid w:val="00B27127"/>
    <w:rsid w:val="00B27E2C"/>
    <w:rsid w:val="00B30E2C"/>
    <w:rsid w:val="00B30F61"/>
    <w:rsid w:val="00B32CAF"/>
    <w:rsid w:val="00B32DE6"/>
    <w:rsid w:val="00B33917"/>
    <w:rsid w:val="00B33925"/>
    <w:rsid w:val="00B35447"/>
    <w:rsid w:val="00B35D90"/>
    <w:rsid w:val="00B35DBC"/>
    <w:rsid w:val="00B36216"/>
    <w:rsid w:val="00B36CD5"/>
    <w:rsid w:val="00B37B67"/>
    <w:rsid w:val="00B40558"/>
    <w:rsid w:val="00B41458"/>
    <w:rsid w:val="00B42CDC"/>
    <w:rsid w:val="00B438BB"/>
    <w:rsid w:val="00B445EB"/>
    <w:rsid w:val="00B457EA"/>
    <w:rsid w:val="00B46660"/>
    <w:rsid w:val="00B556C7"/>
    <w:rsid w:val="00B56119"/>
    <w:rsid w:val="00B565FF"/>
    <w:rsid w:val="00B57844"/>
    <w:rsid w:val="00B57879"/>
    <w:rsid w:val="00B57890"/>
    <w:rsid w:val="00B602F5"/>
    <w:rsid w:val="00B603C1"/>
    <w:rsid w:val="00B60DEC"/>
    <w:rsid w:val="00B610CD"/>
    <w:rsid w:val="00B630EE"/>
    <w:rsid w:val="00B631B4"/>
    <w:rsid w:val="00B63F27"/>
    <w:rsid w:val="00B63F6D"/>
    <w:rsid w:val="00B6527E"/>
    <w:rsid w:val="00B65A60"/>
    <w:rsid w:val="00B65C3E"/>
    <w:rsid w:val="00B66E10"/>
    <w:rsid w:val="00B70A24"/>
    <w:rsid w:val="00B70EBF"/>
    <w:rsid w:val="00B721B3"/>
    <w:rsid w:val="00B724C0"/>
    <w:rsid w:val="00B72971"/>
    <w:rsid w:val="00B729CF"/>
    <w:rsid w:val="00B72C5C"/>
    <w:rsid w:val="00B73977"/>
    <w:rsid w:val="00B73A69"/>
    <w:rsid w:val="00B73CCE"/>
    <w:rsid w:val="00B756EC"/>
    <w:rsid w:val="00B75D51"/>
    <w:rsid w:val="00B809CD"/>
    <w:rsid w:val="00B81F88"/>
    <w:rsid w:val="00B846DE"/>
    <w:rsid w:val="00B8555D"/>
    <w:rsid w:val="00B87610"/>
    <w:rsid w:val="00B917AB"/>
    <w:rsid w:val="00B91A6A"/>
    <w:rsid w:val="00B91F88"/>
    <w:rsid w:val="00B94F95"/>
    <w:rsid w:val="00B95121"/>
    <w:rsid w:val="00B968E0"/>
    <w:rsid w:val="00B96C93"/>
    <w:rsid w:val="00BA4084"/>
    <w:rsid w:val="00BA78A5"/>
    <w:rsid w:val="00BB08D8"/>
    <w:rsid w:val="00BB0981"/>
    <w:rsid w:val="00BB1AC6"/>
    <w:rsid w:val="00BB3E2E"/>
    <w:rsid w:val="00BB62E4"/>
    <w:rsid w:val="00BB7243"/>
    <w:rsid w:val="00BC1B4B"/>
    <w:rsid w:val="00BC2F5D"/>
    <w:rsid w:val="00BC31BB"/>
    <w:rsid w:val="00BC445C"/>
    <w:rsid w:val="00BC477F"/>
    <w:rsid w:val="00BC4A77"/>
    <w:rsid w:val="00BC5991"/>
    <w:rsid w:val="00BC5C20"/>
    <w:rsid w:val="00BC668A"/>
    <w:rsid w:val="00BC6CED"/>
    <w:rsid w:val="00BC7274"/>
    <w:rsid w:val="00BC73F5"/>
    <w:rsid w:val="00BC7917"/>
    <w:rsid w:val="00BC7D0E"/>
    <w:rsid w:val="00BD15F5"/>
    <w:rsid w:val="00BD223A"/>
    <w:rsid w:val="00BD3F44"/>
    <w:rsid w:val="00BD45DA"/>
    <w:rsid w:val="00BD47C6"/>
    <w:rsid w:val="00BD4BBB"/>
    <w:rsid w:val="00BD5501"/>
    <w:rsid w:val="00BD55C0"/>
    <w:rsid w:val="00BD582C"/>
    <w:rsid w:val="00BE137F"/>
    <w:rsid w:val="00BE28DB"/>
    <w:rsid w:val="00BE3F01"/>
    <w:rsid w:val="00BE3F43"/>
    <w:rsid w:val="00BE499F"/>
    <w:rsid w:val="00BE68C2"/>
    <w:rsid w:val="00BF0445"/>
    <w:rsid w:val="00BF2348"/>
    <w:rsid w:val="00BF2A2B"/>
    <w:rsid w:val="00BF32E4"/>
    <w:rsid w:val="00BF60F6"/>
    <w:rsid w:val="00BF6B6F"/>
    <w:rsid w:val="00BF6FFD"/>
    <w:rsid w:val="00BF7D69"/>
    <w:rsid w:val="00C002E4"/>
    <w:rsid w:val="00C004ED"/>
    <w:rsid w:val="00C01A9F"/>
    <w:rsid w:val="00C0412A"/>
    <w:rsid w:val="00C10B72"/>
    <w:rsid w:val="00C126CD"/>
    <w:rsid w:val="00C14144"/>
    <w:rsid w:val="00C142AD"/>
    <w:rsid w:val="00C143E1"/>
    <w:rsid w:val="00C16234"/>
    <w:rsid w:val="00C16999"/>
    <w:rsid w:val="00C2383C"/>
    <w:rsid w:val="00C24F87"/>
    <w:rsid w:val="00C30506"/>
    <w:rsid w:val="00C3404B"/>
    <w:rsid w:val="00C37B5E"/>
    <w:rsid w:val="00C4144F"/>
    <w:rsid w:val="00C42C9D"/>
    <w:rsid w:val="00C43C7D"/>
    <w:rsid w:val="00C45EDA"/>
    <w:rsid w:val="00C473C3"/>
    <w:rsid w:val="00C556BC"/>
    <w:rsid w:val="00C55AB8"/>
    <w:rsid w:val="00C55F00"/>
    <w:rsid w:val="00C55F91"/>
    <w:rsid w:val="00C604D2"/>
    <w:rsid w:val="00C60778"/>
    <w:rsid w:val="00C61759"/>
    <w:rsid w:val="00C61C10"/>
    <w:rsid w:val="00C63928"/>
    <w:rsid w:val="00C63B1E"/>
    <w:rsid w:val="00C6541C"/>
    <w:rsid w:val="00C654D8"/>
    <w:rsid w:val="00C65D74"/>
    <w:rsid w:val="00C66E2E"/>
    <w:rsid w:val="00C677D7"/>
    <w:rsid w:val="00C67874"/>
    <w:rsid w:val="00C702F2"/>
    <w:rsid w:val="00C715E3"/>
    <w:rsid w:val="00C76FB9"/>
    <w:rsid w:val="00C773C4"/>
    <w:rsid w:val="00C775A1"/>
    <w:rsid w:val="00C778A4"/>
    <w:rsid w:val="00C801EB"/>
    <w:rsid w:val="00C80A3A"/>
    <w:rsid w:val="00C80B1C"/>
    <w:rsid w:val="00C82BD6"/>
    <w:rsid w:val="00C83496"/>
    <w:rsid w:val="00C83859"/>
    <w:rsid w:val="00C8416E"/>
    <w:rsid w:val="00C85E1F"/>
    <w:rsid w:val="00C868B8"/>
    <w:rsid w:val="00C86DAD"/>
    <w:rsid w:val="00C87338"/>
    <w:rsid w:val="00C91B69"/>
    <w:rsid w:val="00C93286"/>
    <w:rsid w:val="00C96A1A"/>
    <w:rsid w:val="00C96E20"/>
    <w:rsid w:val="00CA011B"/>
    <w:rsid w:val="00CA028E"/>
    <w:rsid w:val="00CA09B2"/>
    <w:rsid w:val="00CA0A57"/>
    <w:rsid w:val="00CA4E45"/>
    <w:rsid w:val="00CA7672"/>
    <w:rsid w:val="00CA7DB5"/>
    <w:rsid w:val="00CB0A42"/>
    <w:rsid w:val="00CB3FCB"/>
    <w:rsid w:val="00CB5B4E"/>
    <w:rsid w:val="00CB61DE"/>
    <w:rsid w:val="00CB7359"/>
    <w:rsid w:val="00CB75C5"/>
    <w:rsid w:val="00CC0162"/>
    <w:rsid w:val="00CC022E"/>
    <w:rsid w:val="00CC0ED9"/>
    <w:rsid w:val="00CC1CA8"/>
    <w:rsid w:val="00CC2B29"/>
    <w:rsid w:val="00CC3C8B"/>
    <w:rsid w:val="00CC652F"/>
    <w:rsid w:val="00CC6C51"/>
    <w:rsid w:val="00CC72A5"/>
    <w:rsid w:val="00CC7D68"/>
    <w:rsid w:val="00CD0259"/>
    <w:rsid w:val="00CD19D7"/>
    <w:rsid w:val="00CD264E"/>
    <w:rsid w:val="00CD4125"/>
    <w:rsid w:val="00CD48A9"/>
    <w:rsid w:val="00CD4ACC"/>
    <w:rsid w:val="00CD51FC"/>
    <w:rsid w:val="00CD52CD"/>
    <w:rsid w:val="00CD568A"/>
    <w:rsid w:val="00CD5B7F"/>
    <w:rsid w:val="00CD61C9"/>
    <w:rsid w:val="00CD6382"/>
    <w:rsid w:val="00CD64CE"/>
    <w:rsid w:val="00CD658E"/>
    <w:rsid w:val="00CD7892"/>
    <w:rsid w:val="00CE10E9"/>
    <w:rsid w:val="00CE1444"/>
    <w:rsid w:val="00CE5032"/>
    <w:rsid w:val="00CE6972"/>
    <w:rsid w:val="00CE6FE1"/>
    <w:rsid w:val="00CE7016"/>
    <w:rsid w:val="00CF1147"/>
    <w:rsid w:val="00CF1270"/>
    <w:rsid w:val="00CF1DF8"/>
    <w:rsid w:val="00CF4970"/>
    <w:rsid w:val="00CF6B83"/>
    <w:rsid w:val="00D021BE"/>
    <w:rsid w:val="00D02630"/>
    <w:rsid w:val="00D030CD"/>
    <w:rsid w:val="00D0591E"/>
    <w:rsid w:val="00D05AA8"/>
    <w:rsid w:val="00D06A2B"/>
    <w:rsid w:val="00D1060A"/>
    <w:rsid w:val="00D11103"/>
    <w:rsid w:val="00D112FD"/>
    <w:rsid w:val="00D1138B"/>
    <w:rsid w:val="00D12945"/>
    <w:rsid w:val="00D15004"/>
    <w:rsid w:val="00D1700E"/>
    <w:rsid w:val="00D218DD"/>
    <w:rsid w:val="00D229B8"/>
    <w:rsid w:val="00D2371A"/>
    <w:rsid w:val="00D240FC"/>
    <w:rsid w:val="00D243F7"/>
    <w:rsid w:val="00D245CB"/>
    <w:rsid w:val="00D24C31"/>
    <w:rsid w:val="00D2614C"/>
    <w:rsid w:val="00D262D0"/>
    <w:rsid w:val="00D334ED"/>
    <w:rsid w:val="00D34373"/>
    <w:rsid w:val="00D34C02"/>
    <w:rsid w:val="00D366CB"/>
    <w:rsid w:val="00D36C51"/>
    <w:rsid w:val="00D370BB"/>
    <w:rsid w:val="00D42851"/>
    <w:rsid w:val="00D432E8"/>
    <w:rsid w:val="00D434AC"/>
    <w:rsid w:val="00D43DF0"/>
    <w:rsid w:val="00D451B4"/>
    <w:rsid w:val="00D46B3B"/>
    <w:rsid w:val="00D472B9"/>
    <w:rsid w:val="00D5157F"/>
    <w:rsid w:val="00D53300"/>
    <w:rsid w:val="00D53DBA"/>
    <w:rsid w:val="00D57696"/>
    <w:rsid w:val="00D57B6C"/>
    <w:rsid w:val="00D57F5C"/>
    <w:rsid w:val="00D6056D"/>
    <w:rsid w:val="00D60FE6"/>
    <w:rsid w:val="00D61EE3"/>
    <w:rsid w:val="00D61EEC"/>
    <w:rsid w:val="00D63C8C"/>
    <w:rsid w:val="00D6568A"/>
    <w:rsid w:val="00D6613E"/>
    <w:rsid w:val="00D6751B"/>
    <w:rsid w:val="00D67D45"/>
    <w:rsid w:val="00D7158F"/>
    <w:rsid w:val="00D72205"/>
    <w:rsid w:val="00D7330F"/>
    <w:rsid w:val="00D75714"/>
    <w:rsid w:val="00D768F5"/>
    <w:rsid w:val="00D803B4"/>
    <w:rsid w:val="00D81227"/>
    <w:rsid w:val="00D81C18"/>
    <w:rsid w:val="00D83001"/>
    <w:rsid w:val="00D833A0"/>
    <w:rsid w:val="00D83FC9"/>
    <w:rsid w:val="00D84DF3"/>
    <w:rsid w:val="00D86006"/>
    <w:rsid w:val="00D86DDF"/>
    <w:rsid w:val="00D871B0"/>
    <w:rsid w:val="00D87ACB"/>
    <w:rsid w:val="00D87D10"/>
    <w:rsid w:val="00D90ED4"/>
    <w:rsid w:val="00D945FD"/>
    <w:rsid w:val="00D94C15"/>
    <w:rsid w:val="00D94E00"/>
    <w:rsid w:val="00D9717C"/>
    <w:rsid w:val="00D97DE8"/>
    <w:rsid w:val="00DA0560"/>
    <w:rsid w:val="00DA0858"/>
    <w:rsid w:val="00DA15D5"/>
    <w:rsid w:val="00DA1A86"/>
    <w:rsid w:val="00DA3D1B"/>
    <w:rsid w:val="00DA45CB"/>
    <w:rsid w:val="00DB2405"/>
    <w:rsid w:val="00DB2CF8"/>
    <w:rsid w:val="00DB3A00"/>
    <w:rsid w:val="00DB463B"/>
    <w:rsid w:val="00DB5A17"/>
    <w:rsid w:val="00DB5DF0"/>
    <w:rsid w:val="00DB7CF9"/>
    <w:rsid w:val="00DC1050"/>
    <w:rsid w:val="00DC1EE1"/>
    <w:rsid w:val="00DC2259"/>
    <w:rsid w:val="00DC23C7"/>
    <w:rsid w:val="00DC38D4"/>
    <w:rsid w:val="00DC5A7B"/>
    <w:rsid w:val="00DC5E0B"/>
    <w:rsid w:val="00DC5F04"/>
    <w:rsid w:val="00DC6554"/>
    <w:rsid w:val="00DC7367"/>
    <w:rsid w:val="00DD0B1A"/>
    <w:rsid w:val="00DD155B"/>
    <w:rsid w:val="00DD2738"/>
    <w:rsid w:val="00DD3097"/>
    <w:rsid w:val="00DD3E81"/>
    <w:rsid w:val="00DD3EA5"/>
    <w:rsid w:val="00DD4462"/>
    <w:rsid w:val="00DD570D"/>
    <w:rsid w:val="00DE014E"/>
    <w:rsid w:val="00DE1317"/>
    <w:rsid w:val="00DE46B6"/>
    <w:rsid w:val="00DE5798"/>
    <w:rsid w:val="00DE6A26"/>
    <w:rsid w:val="00DF15DA"/>
    <w:rsid w:val="00DF15E6"/>
    <w:rsid w:val="00DF1971"/>
    <w:rsid w:val="00DF3474"/>
    <w:rsid w:val="00E00505"/>
    <w:rsid w:val="00E005FB"/>
    <w:rsid w:val="00E023A9"/>
    <w:rsid w:val="00E037D2"/>
    <w:rsid w:val="00E04941"/>
    <w:rsid w:val="00E05129"/>
    <w:rsid w:val="00E05A5C"/>
    <w:rsid w:val="00E06D40"/>
    <w:rsid w:val="00E07BB6"/>
    <w:rsid w:val="00E10414"/>
    <w:rsid w:val="00E10CAA"/>
    <w:rsid w:val="00E13124"/>
    <w:rsid w:val="00E134E4"/>
    <w:rsid w:val="00E13A7D"/>
    <w:rsid w:val="00E13F8F"/>
    <w:rsid w:val="00E1440D"/>
    <w:rsid w:val="00E14743"/>
    <w:rsid w:val="00E1485D"/>
    <w:rsid w:val="00E15482"/>
    <w:rsid w:val="00E2074D"/>
    <w:rsid w:val="00E210A7"/>
    <w:rsid w:val="00E2168E"/>
    <w:rsid w:val="00E22591"/>
    <w:rsid w:val="00E237BE"/>
    <w:rsid w:val="00E247F3"/>
    <w:rsid w:val="00E25F1F"/>
    <w:rsid w:val="00E26740"/>
    <w:rsid w:val="00E30D2B"/>
    <w:rsid w:val="00E3115F"/>
    <w:rsid w:val="00E31CB9"/>
    <w:rsid w:val="00E31FFC"/>
    <w:rsid w:val="00E35367"/>
    <w:rsid w:val="00E37F19"/>
    <w:rsid w:val="00E4100D"/>
    <w:rsid w:val="00E4127C"/>
    <w:rsid w:val="00E423DE"/>
    <w:rsid w:val="00E427B6"/>
    <w:rsid w:val="00E431C1"/>
    <w:rsid w:val="00E52DD6"/>
    <w:rsid w:val="00E53D8C"/>
    <w:rsid w:val="00E543CC"/>
    <w:rsid w:val="00E55F51"/>
    <w:rsid w:val="00E56331"/>
    <w:rsid w:val="00E56F0D"/>
    <w:rsid w:val="00E60231"/>
    <w:rsid w:val="00E60CEB"/>
    <w:rsid w:val="00E60ED9"/>
    <w:rsid w:val="00E701A3"/>
    <w:rsid w:val="00E70342"/>
    <w:rsid w:val="00E7149A"/>
    <w:rsid w:val="00E71DC3"/>
    <w:rsid w:val="00E729A7"/>
    <w:rsid w:val="00E72A24"/>
    <w:rsid w:val="00E7301B"/>
    <w:rsid w:val="00E73731"/>
    <w:rsid w:val="00E73DC3"/>
    <w:rsid w:val="00E767B3"/>
    <w:rsid w:val="00E77301"/>
    <w:rsid w:val="00E773D3"/>
    <w:rsid w:val="00E808E1"/>
    <w:rsid w:val="00E831E8"/>
    <w:rsid w:val="00E847A0"/>
    <w:rsid w:val="00E85423"/>
    <w:rsid w:val="00E85DF8"/>
    <w:rsid w:val="00E85E19"/>
    <w:rsid w:val="00E866B3"/>
    <w:rsid w:val="00E86A59"/>
    <w:rsid w:val="00E870A4"/>
    <w:rsid w:val="00E91B82"/>
    <w:rsid w:val="00E92107"/>
    <w:rsid w:val="00E92D8B"/>
    <w:rsid w:val="00E93525"/>
    <w:rsid w:val="00E95D56"/>
    <w:rsid w:val="00EA026F"/>
    <w:rsid w:val="00EA07D3"/>
    <w:rsid w:val="00EA251D"/>
    <w:rsid w:val="00EA30C4"/>
    <w:rsid w:val="00EA35AD"/>
    <w:rsid w:val="00EA49DB"/>
    <w:rsid w:val="00EA4CF9"/>
    <w:rsid w:val="00EA515B"/>
    <w:rsid w:val="00EA55C4"/>
    <w:rsid w:val="00EA56C5"/>
    <w:rsid w:val="00EB33AE"/>
    <w:rsid w:val="00EB4E97"/>
    <w:rsid w:val="00EC131C"/>
    <w:rsid w:val="00EC2669"/>
    <w:rsid w:val="00EC3BA9"/>
    <w:rsid w:val="00EC3DC9"/>
    <w:rsid w:val="00EC58FA"/>
    <w:rsid w:val="00ED2CB3"/>
    <w:rsid w:val="00ED43BD"/>
    <w:rsid w:val="00ED4441"/>
    <w:rsid w:val="00ED5397"/>
    <w:rsid w:val="00ED6BE7"/>
    <w:rsid w:val="00ED79C2"/>
    <w:rsid w:val="00EE1BFE"/>
    <w:rsid w:val="00EE2E31"/>
    <w:rsid w:val="00EE2F0A"/>
    <w:rsid w:val="00EE2FC8"/>
    <w:rsid w:val="00EE7C6C"/>
    <w:rsid w:val="00EF0C81"/>
    <w:rsid w:val="00EF1479"/>
    <w:rsid w:val="00EF1602"/>
    <w:rsid w:val="00EF1D98"/>
    <w:rsid w:val="00EF4421"/>
    <w:rsid w:val="00EF4F00"/>
    <w:rsid w:val="00F00699"/>
    <w:rsid w:val="00F02E6D"/>
    <w:rsid w:val="00F04F58"/>
    <w:rsid w:val="00F04FA0"/>
    <w:rsid w:val="00F0657E"/>
    <w:rsid w:val="00F06A34"/>
    <w:rsid w:val="00F1055C"/>
    <w:rsid w:val="00F105AC"/>
    <w:rsid w:val="00F10D50"/>
    <w:rsid w:val="00F10D5F"/>
    <w:rsid w:val="00F11436"/>
    <w:rsid w:val="00F118F6"/>
    <w:rsid w:val="00F12814"/>
    <w:rsid w:val="00F12826"/>
    <w:rsid w:val="00F15498"/>
    <w:rsid w:val="00F154DD"/>
    <w:rsid w:val="00F16447"/>
    <w:rsid w:val="00F16FE1"/>
    <w:rsid w:val="00F174C8"/>
    <w:rsid w:val="00F275D5"/>
    <w:rsid w:val="00F32C15"/>
    <w:rsid w:val="00F3394F"/>
    <w:rsid w:val="00F34C32"/>
    <w:rsid w:val="00F35B11"/>
    <w:rsid w:val="00F36A0C"/>
    <w:rsid w:val="00F40440"/>
    <w:rsid w:val="00F4118F"/>
    <w:rsid w:val="00F41944"/>
    <w:rsid w:val="00F4259B"/>
    <w:rsid w:val="00F43E08"/>
    <w:rsid w:val="00F44F02"/>
    <w:rsid w:val="00F45376"/>
    <w:rsid w:val="00F46021"/>
    <w:rsid w:val="00F463A9"/>
    <w:rsid w:val="00F5024E"/>
    <w:rsid w:val="00F511FD"/>
    <w:rsid w:val="00F525CC"/>
    <w:rsid w:val="00F52D10"/>
    <w:rsid w:val="00F53F40"/>
    <w:rsid w:val="00F54059"/>
    <w:rsid w:val="00F54FFC"/>
    <w:rsid w:val="00F5569D"/>
    <w:rsid w:val="00F56DA7"/>
    <w:rsid w:val="00F60E4B"/>
    <w:rsid w:val="00F617F8"/>
    <w:rsid w:val="00F623D7"/>
    <w:rsid w:val="00F6368B"/>
    <w:rsid w:val="00F63D61"/>
    <w:rsid w:val="00F63FB5"/>
    <w:rsid w:val="00F65419"/>
    <w:rsid w:val="00F662E7"/>
    <w:rsid w:val="00F66DC5"/>
    <w:rsid w:val="00F670DA"/>
    <w:rsid w:val="00F701A3"/>
    <w:rsid w:val="00F72890"/>
    <w:rsid w:val="00F73006"/>
    <w:rsid w:val="00F73861"/>
    <w:rsid w:val="00F75FD4"/>
    <w:rsid w:val="00F768AA"/>
    <w:rsid w:val="00F80082"/>
    <w:rsid w:val="00F826AD"/>
    <w:rsid w:val="00F83E84"/>
    <w:rsid w:val="00F846B4"/>
    <w:rsid w:val="00F84DE3"/>
    <w:rsid w:val="00F85556"/>
    <w:rsid w:val="00F86E12"/>
    <w:rsid w:val="00F900FD"/>
    <w:rsid w:val="00F9183F"/>
    <w:rsid w:val="00F91DE3"/>
    <w:rsid w:val="00F93266"/>
    <w:rsid w:val="00F93C16"/>
    <w:rsid w:val="00F969E8"/>
    <w:rsid w:val="00F96C08"/>
    <w:rsid w:val="00F9748C"/>
    <w:rsid w:val="00FA0891"/>
    <w:rsid w:val="00FA255B"/>
    <w:rsid w:val="00FA3DF7"/>
    <w:rsid w:val="00FA67E2"/>
    <w:rsid w:val="00FA7007"/>
    <w:rsid w:val="00FA7958"/>
    <w:rsid w:val="00FB0CDC"/>
    <w:rsid w:val="00FB131D"/>
    <w:rsid w:val="00FB1663"/>
    <w:rsid w:val="00FB2A39"/>
    <w:rsid w:val="00FB3B91"/>
    <w:rsid w:val="00FB3F30"/>
    <w:rsid w:val="00FB6240"/>
    <w:rsid w:val="00FB6463"/>
    <w:rsid w:val="00FB7AED"/>
    <w:rsid w:val="00FC0792"/>
    <w:rsid w:val="00FC5A1B"/>
    <w:rsid w:val="00FC5B38"/>
    <w:rsid w:val="00FC707A"/>
    <w:rsid w:val="00FC7934"/>
    <w:rsid w:val="00FD053F"/>
    <w:rsid w:val="00FD072A"/>
    <w:rsid w:val="00FD0AA2"/>
    <w:rsid w:val="00FD16C8"/>
    <w:rsid w:val="00FD217F"/>
    <w:rsid w:val="00FD2B81"/>
    <w:rsid w:val="00FD3534"/>
    <w:rsid w:val="00FD4359"/>
    <w:rsid w:val="00FD46FD"/>
    <w:rsid w:val="00FD63D0"/>
    <w:rsid w:val="00FD709D"/>
    <w:rsid w:val="00FE0D53"/>
    <w:rsid w:val="00FE23AC"/>
    <w:rsid w:val="00FE3BDB"/>
    <w:rsid w:val="00FE5850"/>
    <w:rsid w:val="00FE7E82"/>
    <w:rsid w:val="00FF0336"/>
    <w:rsid w:val="00FF0471"/>
    <w:rsid w:val="00FF1F3B"/>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7637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387052">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5294866">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3790101">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1999003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3169123">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1389170">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77377552">
      <w:bodyDiv w:val="1"/>
      <w:marLeft w:val="0"/>
      <w:marRight w:val="0"/>
      <w:marTop w:val="0"/>
      <w:marBottom w:val="0"/>
      <w:divBdr>
        <w:top w:val="none" w:sz="0" w:space="0" w:color="auto"/>
        <w:left w:val="none" w:sz="0" w:space="0" w:color="auto"/>
        <w:bottom w:val="none" w:sz="0" w:space="0" w:color="auto"/>
        <w:right w:val="none" w:sz="0" w:space="0" w:color="auto"/>
      </w:divBdr>
    </w:div>
    <w:div w:id="479924903">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43079698">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7198085">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3148872">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0733701">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88261606">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1704894">
      <w:bodyDiv w:val="1"/>
      <w:marLeft w:val="0"/>
      <w:marRight w:val="0"/>
      <w:marTop w:val="0"/>
      <w:marBottom w:val="0"/>
      <w:divBdr>
        <w:top w:val="none" w:sz="0" w:space="0" w:color="auto"/>
        <w:left w:val="none" w:sz="0" w:space="0" w:color="auto"/>
        <w:bottom w:val="none" w:sz="0" w:space="0" w:color="auto"/>
        <w:right w:val="none" w:sz="0" w:space="0" w:color="auto"/>
      </w:divBdr>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7471771">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6108168">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3144164">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2407489">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38726226">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133</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117</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141</b:RefOrder>
  </b:Source>
  <b:Source>
    <b:Tag>20_0392r2</b:Tag>
    <b:SourceType>JournalArticle</b:SourceType>
    <b:Guid>{8B2A97BC-29C2-4EBA-AE43-808F7E09F098}</b:Guid>
    <b:Author>
      <b:Author>
        <b:Corporate>Laurent Cariou (Intel)</b:Corporate>
      </b:Author>
    </b:Author>
    <b:Title>MLD max BSS idle period</b:Title>
    <b:JournalName>20/0392r2</b:JournalName>
    <b:Year>March 2020</b:Year>
    <b:RefOrder>142</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137</b:RefOrder>
  </b:Source>
  <b:Source>
    <b:Tag>20_0398r3</b:Tag>
    <b:SourceType>JournalArticle</b:SourceType>
    <b:Guid>{41102E77-5D5F-4A8F-A324-8368E3030E4D}</b:Guid>
    <b:Author>
      <b:Author>
        <b:Corporate>Liwen Chu (NXP)</b:Corporate>
      </b:Author>
    </b:Author>
    <b:Title>EHT BSS with wider bandwidth</b:Title>
    <b:JournalName>20/0398r3</b:JournalName>
    <b:Year>May 2020</b:Year>
    <b:RefOrder>95</b:RefOrder>
  </b:Source>
  <b:Source>
    <b:Tag>20_0680r0</b:Tag>
    <b:SourceType>JournalArticle</b:SourceType>
    <b:Guid>{62D0F42D-F0D4-4E34-8E5A-2F285FB693D2}</b:Guid>
    <b:Author>
      <b:Author>
        <b:Corporate>Guogang Huang (Huawei)</b:Corporate>
      </b:Author>
    </b:Author>
    <b:Title>Operating bandwidth indication for EHT BSS</b:Title>
    <b:JournalName>20/0680r0</b:JournalName>
    <b:Year>April 2020</b:Year>
    <b:RefOrder>172</b:RefOrder>
  </b:Source>
</b:Sources>
</file>

<file path=customXml/itemProps1.xml><?xml version="1.0" encoding="utf-8"?>
<ds:datastoreItem xmlns:ds="http://schemas.openxmlformats.org/officeDocument/2006/customXml" ds:itemID="{0AA2274A-3EA8-42F9-9BFD-7D28C103B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3</Pages>
  <Words>482</Words>
  <Characters>2751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appatil@qti.qualcomm.com</dc:creator>
  <cp:keywords/>
  <dc:description/>
  <cp:lastModifiedBy>Liwen Chu</cp:lastModifiedBy>
  <cp:revision>3</cp:revision>
  <cp:lastPrinted>2014-09-06T00:13:00Z</cp:lastPrinted>
  <dcterms:created xsi:type="dcterms:W3CDTF">2020-09-16T13:36:00Z</dcterms:created>
  <dcterms:modified xsi:type="dcterms:W3CDTF">2020-09-16T13:36:00Z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ies>
</file>