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42CF4611" w:rsidR="00B6527E" w:rsidRPr="00E054EA" w:rsidRDefault="005A3008" w:rsidP="00B6527E">
            <w:pPr>
              <w:pStyle w:val="T2"/>
              <w:spacing w:after="0"/>
              <w:ind w:left="0" w:right="0"/>
              <w:jc w:val="left"/>
              <w:rPr>
                <w:rFonts w:hint="eastAsia"/>
                <w:sz w:val="20"/>
                <w:lang w:eastAsia="zh-CN"/>
              </w:rPr>
            </w:pPr>
            <w:ins w:id="0" w:author="Ming Gan" w:date="2020-09-29T08:28:00Z">
              <w:r>
                <w:rPr>
                  <w:rFonts w:hint="eastAsia"/>
                  <w:sz w:val="20"/>
                  <w:lang w:eastAsia="zh-CN"/>
                </w:rPr>
                <w:t>H</w:t>
              </w:r>
              <w:r>
                <w:rPr>
                  <w:sz w:val="20"/>
                  <w:lang w:eastAsia="zh-CN"/>
                </w:rPr>
                <w:t>uawei</w:t>
              </w:r>
            </w:ins>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032383B" w:rsidR="00481C91" w:rsidRPr="00E054EA" w:rsidRDefault="005A3008" w:rsidP="00481C91">
            <w:pPr>
              <w:pStyle w:val="T2"/>
              <w:spacing w:after="0"/>
              <w:ind w:left="0" w:right="0"/>
              <w:jc w:val="left"/>
              <w:rPr>
                <w:sz w:val="20"/>
              </w:rPr>
            </w:pPr>
            <w:ins w:id="1" w:author="Ming Gan" w:date="2020-09-29T08:28:00Z">
              <w:r>
                <w:rPr>
                  <w:rFonts w:hint="eastAsia"/>
                  <w:sz w:val="20"/>
                  <w:lang w:eastAsia="zh-CN"/>
                </w:rPr>
                <w:t>H</w:t>
              </w:r>
              <w:r>
                <w:rPr>
                  <w:sz w:val="20"/>
                  <w:lang w:eastAsia="zh-CN"/>
                </w:rPr>
                <w:t>uawei</w:t>
              </w:r>
            </w:ins>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51A42EA9" w:rsidR="00481C91" w:rsidRPr="00E054EA" w:rsidRDefault="005A3008" w:rsidP="00481C91">
            <w:pPr>
              <w:pStyle w:val="T2"/>
              <w:spacing w:after="0"/>
              <w:ind w:left="0" w:right="0"/>
              <w:jc w:val="left"/>
              <w:rPr>
                <w:sz w:val="20"/>
              </w:rPr>
            </w:pPr>
            <w:ins w:id="2" w:author="Ming Gan" w:date="2020-09-29T08:28:00Z">
              <w:r>
                <w:rPr>
                  <w:rFonts w:hint="eastAsia"/>
                  <w:sz w:val="20"/>
                  <w:lang w:eastAsia="zh-CN"/>
                </w:rPr>
                <w:t>H</w:t>
              </w:r>
              <w:r>
                <w:rPr>
                  <w:sz w:val="20"/>
                  <w:lang w:eastAsia="zh-CN"/>
                </w:rPr>
                <w:t>uawei</w:t>
              </w:r>
            </w:ins>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4C9F42EE" w:rsidR="00481C91" w:rsidRPr="00E054EA" w:rsidRDefault="005A3008" w:rsidP="00481C91">
            <w:pPr>
              <w:pStyle w:val="T2"/>
              <w:spacing w:after="0"/>
              <w:ind w:left="0" w:right="0"/>
              <w:jc w:val="left"/>
              <w:rPr>
                <w:sz w:val="20"/>
              </w:rPr>
            </w:pPr>
            <w:ins w:id="3" w:author="Ming Gan" w:date="2020-09-29T08:28:00Z">
              <w:r>
                <w:rPr>
                  <w:rFonts w:hint="eastAsia"/>
                  <w:sz w:val="20"/>
                  <w:lang w:eastAsia="zh-CN"/>
                </w:rPr>
                <w:t>H</w:t>
              </w:r>
              <w:r>
                <w:rPr>
                  <w:sz w:val="20"/>
                  <w:lang w:eastAsia="zh-CN"/>
                </w:rPr>
                <w:t>uawei</w:t>
              </w:r>
            </w:ins>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14D77862" w:rsidR="00481C91" w:rsidRPr="00E054EA" w:rsidRDefault="005A3008" w:rsidP="00481C91">
            <w:pPr>
              <w:pStyle w:val="T2"/>
              <w:spacing w:after="0"/>
              <w:ind w:left="0" w:right="0"/>
              <w:jc w:val="left"/>
              <w:rPr>
                <w:sz w:val="20"/>
              </w:rPr>
            </w:pPr>
            <w:ins w:id="4" w:author="Ming Gan" w:date="2020-09-29T08:28:00Z">
              <w:r>
                <w:rPr>
                  <w:rFonts w:hint="eastAsia"/>
                  <w:sz w:val="20"/>
                  <w:lang w:eastAsia="zh-CN"/>
                </w:rPr>
                <w:t>H</w:t>
              </w:r>
              <w:r>
                <w:rPr>
                  <w:sz w:val="20"/>
                  <w:lang w:eastAsia="zh-CN"/>
                </w:rPr>
                <w:t>uawei</w:t>
              </w:r>
            </w:ins>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H</w:t>
            </w:r>
            <w:r w:rsidRPr="00E054EA">
              <w:rPr>
                <w:b w:val="0"/>
                <w:sz w:val="20"/>
                <w:lang w:eastAsia="zh-CN"/>
              </w:rPr>
              <w:t>ongjia Su</w:t>
            </w:r>
          </w:p>
        </w:tc>
        <w:tc>
          <w:tcPr>
            <w:tcW w:w="1530" w:type="dxa"/>
            <w:vAlign w:val="center"/>
          </w:tcPr>
          <w:p w14:paraId="35D3B6B9" w14:textId="29320BDD" w:rsidR="00481C91" w:rsidRPr="00E054EA" w:rsidRDefault="005A3008" w:rsidP="00481C91">
            <w:pPr>
              <w:pStyle w:val="T2"/>
              <w:spacing w:after="0"/>
              <w:ind w:left="0" w:right="0"/>
              <w:jc w:val="left"/>
              <w:rPr>
                <w:sz w:val="20"/>
              </w:rPr>
            </w:pPr>
            <w:ins w:id="5" w:author="Ming Gan" w:date="2020-09-29T08:28:00Z">
              <w:r>
                <w:rPr>
                  <w:rFonts w:hint="eastAsia"/>
                  <w:sz w:val="20"/>
                  <w:lang w:eastAsia="zh-CN"/>
                </w:rPr>
                <w:t>H</w:t>
              </w:r>
              <w:r>
                <w:rPr>
                  <w:sz w:val="20"/>
                  <w:lang w:eastAsia="zh-CN"/>
                </w:rPr>
                <w:t>uawei</w:t>
              </w:r>
            </w:ins>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Mengyao</w:t>
            </w:r>
            <w:r w:rsidRPr="00E054EA">
              <w:rPr>
                <w:b w:val="0"/>
                <w:sz w:val="20"/>
                <w:lang w:eastAsia="zh-CN"/>
              </w:rPr>
              <w:t xml:space="preserve"> Ma</w:t>
            </w:r>
          </w:p>
        </w:tc>
        <w:tc>
          <w:tcPr>
            <w:tcW w:w="1530" w:type="dxa"/>
            <w:vAlign w:val="center"/>
          </w:tcPr>
          <w:p w14:paraId="1C1EB03C" w14:textId="7FFDE2F7" w:rsidR="00481C91" w:rsidRPr="00E054EA" w:rsidRDefault="005A3008" w:rsidP="00481C91">
            <w:pPr>
              <w:pStyle w:val="T2"/>
              <w:spacing w:after="0"/>
              <w:ind w:left="0" w:right="0"/>
              <w:jc w:val="left"/>
              <w:rPr>
                <w:sz w:val="20"/>
              </w:rPr>
            </w:pPr>
            <w:ins w:id="6" w:author="Ming Gan" w:date="2020-09-29T08:28:00Z">
              <w:r>
                <w:rPr>
                  <w:rFonts w:hint="eastAsia"/>
                  <w:sz w:val="20"/>
                  <w:lang w:eastAsia="zh-CN"/>
                </w:rPr>
                <w:t>H</w:t>
              </w:r>
              <w:r>
                <w:rPr>
                  <w:sz w:val="20"/>
                  <w:lang w:eastAsia="zh-CN"/>
                </w:rPr>
                <w:t>uawei</w:t>
              </w:r>
            </w:ins>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r w:rsidR="005A3008" w:rsidRPr="00E13124" w14:paraId="339B3FD0" w14:textId="77777777" w:rsidTr="001968A8">
        <w:trPr>
          <w:jc w:val="center"/>
          <w:ins w:id="7" w:author="Ming Gan" w:date="2020-09-29T08:27:00Z"/>
        </w:trPr>
        <w:tc>
          <w:tcPr>
            <w:tcW w:w="1615" w:type="dxa"/>
            <w:vAlign w:val="center"/>
          </w:tcPr>
          <w:p w14:paraId="1387763F" w14:textId="4F1688A0" w:rsidR="005A3008" w:rsidRPr="00E054EA" w:rsidRDefault="005A3008" w:rsidP="00481C91">
            <w:pPr>
              <w:pStyle w:val="T2"/>
              <w:spacing w:after="0"/>
              <w:ind w:left="0" w:right="0"/>
              <w:jc w:val="left"/>
              <w:rPr>
                <w:ins w:id="8" w:author="Ming Gan" w:date="2020-09-29T08:27:00Z"/>
                <w:rFonts w:hint="eastAsia"/>
                <w:b w:val="0"/>
                <w:sz w:val="20"/>
                <w:lang w:eastAsia="zh-CN"/>
              </w:rPr>
            </w:pPr>
            <w:ins w:id="9" w:author="Ming Gan" w:date="2020-09-29T08:28:00Z">
              <w:r>
                <w:rPr>
                  <w:rFonts w:hint="eastAsia"/>
                  <w:b w:val="0"/>
                  <w:sz w:val="20"/>
                  <w:lang w:eastAsia="zh-CN"/>
                </w:rPr>
                <w:t>Laurent</w:t>
              </w:r>
            </w:ins>
          </w:p>
        </w:tc>
        <w:tc>
          <w:tcPr>
            <w:tcW w:w="1530" w:type="dxa"/>
            <w:vAlign w:val="center"/>
          </w:tcPr>
          <w:p w14:paraId="4ED007D6" w14:textId="00F1E6DD" w:rsidR="005A3008" w:rsidRPr="00E054EA" w:rsidRDefault="005A3008" w:rsidP="00481C91">
            <w:pPr>
              <w:pStyle w:val="T2"/>
              <w:spacing w:after="0"/>
              <w:ind w:left="0" w:right="0"/>
              <w:jc w:val="left"/>
              <w:rPr>
                <w:ins w:id="10" w:author="Ming Gan" w:date="2020-09-29T08:27:00Z"/>
                <w:rFonts w:hint="eastAsia"/>
                <w:sz w:val="20"/>
                <w:lang w:eastAsia="zh-CN"/>
              </w:rPr>
            </w:pPr>
            <w:ins w:id="11" w:author="Ming Gan" w:date="2020-09-29T08:28:00Z">
              <w:r>
                <w:rPr>
                  <w:rFonts w:hint="eastAsia"/>
                  <w:sz w:val="20"/>
                  <w:lang w:eastAsia="zh-CN"/>
                </w:rPr>
                <w:t>I</w:t>
              </w:r>
              <w:r>
                <w:rPr>
                  <w:sz w:val="20"/>
                  <w:lang w:eastAsia="zh-CN"/>
                </w:rPr>
                <w:t>ntel</w:t>
              </w:r>
            </w:ins>
          </w:p>
        </w:tc>
        <w:tc>
          <w:tcPr>
            <w:tcW w:w="2070" w:type="dxa"/>
            <w:vAlign w:val="center"/>
          </w:tcPr>
          <w:p w14:paraId="1DC96906" w14:textId="77777777" w:rsidR="005A3008" w:rsidRPr="00E054EA" w:rsidRDefault="005A3008" w:rsidP="00481C91">
            <w:pPr>
              <w:pStyle w:val="T2"/>
              <w:spacing w:after="0"/>
              <w:ind w:left="0" w:right="0"/>
              <w:jc w:val="left"/>
              <w:rPr>
                <w:ins w:id="12" w:author="Ming Gan" w:date="2020-09-29T08:27:00Z"/>
                <w:sz w:val="20"/>
              </w:rPr>
            </w:pPr>
          </w:p>
        </w:tc>
        <w:tc>
          <w:tcPr>
            <w:tcW w:w="1440" w:type="dxa"/>
            <w:vAlign w:val="center"/>
          </w:tcPr>
          <w:p w14:paraId="52CEBB35" w14:textId="77777777" w:rsidR="005A3008" w:rsidRPr="00E054EA" w:rsidRDefault="005A3008" w:rsidP="00481C91">
            <w:pPr>
              <w:pStyle w:val="T2"/>
              <w:spacing w:after="0"/>
              <w:ind w:left="0" w:right="0"/>
              <w:jc w:val="left"/>
              <w:rPr>
                <w:ins w:id="13" w:author="Ming Gan" w:date="2020-09-29T08:27:00Z"/>
                <w:sz w:val="20"/>
              </w:rPr>
            </w:pPr>
          </w:p>
        </w:tc>
        <w:tc>
          <w:tcPr>
            <w:tcW w:w="2921" w:type="dxa"/>
            <w:vAlign w:val="center"/>
          </w:tcPr>
          <w:p w14:paraId="5FF0CAA7" w14:textId="77777777" w:rsidR="005A3008" w:rsidRPr="00E054EA" w:rsidRDefault="005A3008" w:rsidP="00481C91">
            <w:pPr>
              <w:pStyle w:val="T2"/>
              <w:spacing w:after="0"/>
              <w:ind w:left="0" w:right="0"/>
              <w:jc w:val="left"/>
              <w:rPr>
                <w:ins w:id="14" w:author="Ming Gan" w:date="2020-09-29T08:27:00Z"/>
                <w:b w:val="0"/>
                <w:kern w:val="24"/>
                <w:sz w:val="20"/>
              </w:rPr>
            </w:pPr>
          </w:p>
        </w:tc>
      </w:tr>
      <w:tr w:rsidR="005A3008" w:rsidRPr="00E13124" w14:paraId="32A52162" w14:textId="77777777" w:rsidTr="001968A8">
        <w:trPr>
          <w:jc w:val="center"/>
          <w:ins w:id="15" w:author="Ming Gan" w:date="2020-09-29T08:27:00Z"/>
        </w:trPr>
        <w:tc>
          <w:tcPr>
            <w:tcW w:w="1615" w:type="dxa"/>
            <w:vAlign w:val="center"/>
          </w:tcPr>
          <w:p w14:paraId="65EBCB8D" w14:textId="248CA6EB" w:rsidR="005A3008" w:rsidRPr="00E054EA" w:rsidRDefault="005A3008" w:rsidP="00481C91">
            <w:pPr>
              <w:pStyle w:val="T2"/>
              <w:spacing w:after="0"/>
              <w:ind w:left="0" w:right="0"/>
              <w:jc w:val="left"/>
              <w:rPr>
                <w:ins w:id="16" w:author="Ming Gan" w:date="2020-09-29T08:27:00Z"/>
                <w:rFonts w:hint="eastAsia"/>
                <w:b w:val="0"/>
                <w:sz w:val="20"/>
                <w:lang w:eastAsia="zh-CN"/>
              </w:rPr>
            </w:pPr>
            <w:ins w:id="17" w:author="Ming Gan" w:date="2020-09-29T08:28:00Z">
              <w:r>
                <w:rPr>
                  <w:rFonts w:hint="eastAsia"/>
                  <w:b w:val="0"/>
                  <w:sz w:val="20"/>
                  <w:lang w:eastAsia="zh-CN"/>
                </w:rPr>
                <w:t>Abhishek</w:t>
              </w:r>
            </w:ins>
          </w:p>
        </w:tc>
        <w:tc>
          <w:tcPr>
            <w:tcW w:w="1530" w:type="dxa"/>
            <w:vAlign w:val="center"/>
          </w:tcPr>
          <w:p w14:paraId="21ECDAE2" w14:textId="6AEB1554" w:rsidR="005A3008" w:rsidRPr="00E054EA" w:rsidRDefault="005A3008" w:rsidP="00481C91">
            <w:pPr>
              <w:pStyle w:val="T2"/>
              <w:spacing w:after="0"/>
              <w:ind w:left="0" w:right="0"/>
              <w:jc w:val="left"/>
              <w:rPr>
                <w:ins w:id="18" w:author="Ming Gan" w:date="2020-09-29T08:27:00Z"/>
                <w:rFonts w:hint="eastAsia"/>
                <w:sz w:val="20"/>
                <w:lang w:eastAsia="zh-CN"/>
              </w:rPr>
            </w:pPr>
            <w:ins w:id="19" w:author="Ming Gan" w:date="2020-09-29T08:28:00Z">
              <w:r>
                <w:rPr>
                  <w:rFonts w:hint="eastAsia"/>
                  <w:sz w:val="20"/>
                  <w:lang w:eastAsia="zh-CN"/>
                </w:rPr>
                <w:t>Q</w:t>
              </w:r>
              <w:r>
                <w:rPr>
                  <w:sz w:val="20"/>
                  <w:lang w:eastAsia="zh-CN"/>
                </w:rPr>
                <w:t>ualco</w:t>
              </w:r>
            </w:ins>
            <w:ins w:id="20" w:author="Ming Gan" w:date="2020-09-29T08:29:00Z">
              <w:r>
                <w:rPr>
                  <w:sz w:val="20"/>
                  <w:lang w:eastAsia="zh-CN"/>
                </w:rPr>
                <w:t>m</w:t>
              </w:r>
            </w:ins>
            <w:ins w:id="21" w:author="Ming Gan" w:date="2020-09-29T08:41:00Z">
              <w:r>
                <w:rPr>
                  <w:sz w:val="20"/>
                  <w:lang w:eastAsia="zh-CN"/>
                </w:rPr>
                <w:t>m</w:t>
              </w:r>
            </w:ins>
          </w:p>
        </w:tc>
        <w:tc>
          <w:tcPr>
            <w:tcW w:w="2070" w:type="dxa"/>
            <w:vAlign w:val="center"/>
          </w:tcPr>
          <w:p w14:paraId="1695D0D8" w14:textId="77777777" w:rsidR="005A3008" w:rsidRPr="00E054EA" w:rsidRDefault="005A3008" w:rsidP="00481C91">
            <w:pPr>
              <w:pStyle w:val="T2"/>
              <w:spacing w:after="0"/>
              <w:ind w:left="0" w:right="0"/>
              <w:jc w:val="left"/>
              <w:rPr>
                <w:ins w:id="22" w:author="Ming Gan" w:date="2020-09-29T08:27:00Z"/>
                <w:sz w:val="20"/>
              </w:rPr>
            </w:pPr>
          </w:p>
        </w:tc>
        <w:tc>
          <w:tcPr>
            <w:tcW w:w="1440" w:type="dxa"/>
            <w:vAlign w:val="center"/>
          </w:tcPr>
          <w:p w14:paraId="0C799F8D" w14:textId="77777777" w:rsidR="005A3008" w:rsidRPr="00E054EA" w:rsidRDefault="005A3008" w:rsidP="00481C91">
            <w:pPr>
              <w:pStyle w:val="T2"/>
              <w:spacing w:after="0"/>
              <w:ind w:left="0" w:right="0"/>
              <w:jc w:val="left"/>
              <w:rPr>
                <w:ins w:id="23" w:author="Ming Gan" w:date="2020-09-29T08:27:00Z"/>
                <w:sz w:val="20"/>
              </w:rPr>
            </w:pPr>
          </w:p>
        </w:tc>
        <w:tc>
          <w:tcPr>
            <w:tcW w:w="2921" w:type="dxa"/>
            <w:vAlign w:val="center"/>
          </w:tcPr>
          <w:p w14:paraId="30EA96BA" w14:textId="77777777" w:rsidR="005A3008" w:rsidRPr="00E054EA" w:rsidRDefault="005A3008" w:rsidP="00481C91">
            <w:pPr>
              <w:pStyle w:val="T2"/>
              <w:spacing w:after="0"/>
              <w:ind w:left="0" w:right="0"/>
              <w:jc w:val="left"/>
              <w:rPr>
                <w:ins w:id="24" w:author="Ming Gan" w:date="2020-09-29T08:27:00Z"/>
                <w:b w:val="0"/>
                <w:kern w:val="24"/>
                <w:sz w:val="20"/>
              </w:rPr>
            </w:pPr>
          </w:p>
        </w:tc>
      </w:tr>
      <w:tr w:rsidR="005A3008" w:rsidRPr="00E13124" w14:paraId="17FDFE09" w14:textId="77777777" w:rsidTr="001968A8">
        <w:trPr>
          <w:jc w:val="center"/>
          <w:ins w:id="25" w:author="Ming Gan" w:date="2020-09-29T08:29:00Z"/>
        </w:trPr>
        <w:tc>
          <w:tcPr>
            <w:tcW w:w="1615" w:type="dxa"/>
            <w:vAlign w:val="center"/>
          </w:tcPr>
          <w:p w14:paraId="4BD2F0AD" w14:textId="49B3969E" w:rsidR="005A3008" w:rsidRDefault="005A3008" w:rsidP="00481C91">
            <w:pPr>
              <w:pStyle w:val="T2"/>
              <w:spacing w:after="0"/>
              <w:ind w:left="0" w:right="0"/>
              <w:jc w:val="left"/>
              <w:rPr>
                <w:ins w:id="26" w:author="Ming Gan" w:date="2020-09-29T08:29:00Z"/>
                <w:rFonts w:hint="eastAsia"/>
                <w:b w:val="0"/>
                <w:sz w:val="20"/>
                <w:lang w:eastAsia="zh-CN"/>
              </w:rPr>
            </w:pPr>
            <w:ins w:id="27" w:author="Ming Gan" w:date="2020-09-29T08:29:00Z">
              <w:r>
                <w:rPr>
                  <w:rFonts w:hint="eastAsia"/>
                  <w:b w:val="0"/>
                  <w:sz w:val="20"/>
                  <w:lang w:eastAsia="zh-CN"/>
                </w:rPr>
                <w:t>A</w:t>
              </w:r>
              <w:r>
                <w:rPr>
                  <w:b w:val="0"/>
                  <w:sz w:val="20"/>
                  <w:lang w:eastAsia="zh-CN"/>
                </w:rPr>
                <w:t>lfred</w:t>
              </w:r>
            </w:ins>
          </w:p>
        </w:tc>
        <w:tc>
          <w:tcPr>
            <w:tcW w:w="1530" w:type="dxa"/>
            <w:vAlign w:val="center"/>
          </w:tcPr>
          <w:p w14:paraId="7667F1BD" w14:textId="579E2D74" w:rsidR="005A3008" w:rsidRDefault="005A3008" w:rsidP="00481C91">
            <w:pPr>
              <w:pStyle w:val="T2"/>
              <w:spacing w:after="0"/>
              <w:ind w:left="0" w:right="0"/>
              <w:jc w:val="left"/>
              <w:rPr>
                <w:ins w:id="28" w:author="Ming Gan" w:date="2020-09-29T08:29:00Z"/>
                <w:rFonts w:hint="eastAsia"/>
                <w:sz w:val="20"/>
                <w:lang w:eastAsia="zh-CN"/>
              </w:rPr>
            </w:pPr>
            <w:ins w:id="29" w:author="Ming Gan" w:date="2020-09-29T08:29:00Z">
              <w:r>
                <w:rPr>
                  <w:rFonts w:hint="eastAsia"/>
                  <w:sz w:val="20"/>
                  <w:lang w:eastAsia="zh-CN"/>
                </w:rPr>
                <w:t>Q</w:t>
              </w:r>
              <w:r>
                <w:rPr>
                  <w:sz w:val="20"/>
                  <w:lang w:eastAsia="zh-CN"/>
                </w:rPr>
                <w:t>ualcom</w:t>
              </w:r>
            </w:ins>
            <w:ins w:id="30" w:author="Ming Gan" w:date="2020-09-29T08:41:00Z">
              <w:r>
                <w:rPr>
                  <w:sz w:val="20"/>
                  <w:lang w:eastAsia="zh-CN"/>
                </w:rPr>
                <w:t>m</w:t>
              </w:r>
            </w:ins>
          </w:p>
        </w:tc>
        <w:tc>
          <w:tcPr>
            <w:tcW w:w="2070" w:type="dxa"/>
            <w:vAlign w:val="center"/>
          </w:tcPr>
          <w:p w14:paraId="0CB1D826" w14:textId="77777777" w:rsidR="005A3008" w:rsidRPr="00E054EA" w:rsidRDefault="005A3008" w:rsidP="00481C91">
            <w:pPr>
              <w:pStyle w:val="T2"/>
              <w:spacing w:after="0"/>
              <w:ind w:left="0" w:right="0"/>
              <w:jc w:val="left"/>
              <w:rPr>
                <w:ins w:id="31" w:author="Ming Gan" w:date="2020-09-29T08:29:00Z"/>
                <w:sz w:val="20"/>
              </w:rPr>
            </w:pPr>
          </w:p>
        </w:tc>
        <w:tc>
          <w:tcPr>
            <w:tcW w:w="1440" w:type="dxa"/>
            <w:vAlign w:val="center"/>
          </w:tcPr>
          <w:p w14:paraId="1DBDE048" w14:textId="77777777" w:rsidR="005A3008" w:rsidRPr="00E054EA" w:rsidRDefault="005A3008" w:rsidP="00481C91">
            <w:pPr>
              <w:pStyle w:val="T2"/>
              <w:spacing w:after="0"/>
              <w:ind w:left="0" w:right="0"/>
              <w:jc w:val="left"/>
              <w:rPr>
                <w:ins w:id="32" w:author="Ming Gan" w:date="2020-09-29T08:29:00Z"/>
                <w:sz w:val="20"/>
              </w:rPr>
            </w:pPr>
          </w:p>
        </w:tc>
        <w:tc>
          <w:tcPr>
            <w:tcW w:w="2921" w:type="dxa"/>
            <w:vAlign w:val="center"/>
          </w:tcPr>
          <w:p w14:paraId="1851DFA8" w14:textId="77777777" w:rsidR="005A3008" w:rsidRPr="00E054EA" w:rsidRDefault="005A3008" w:rsidP="00481C91">
            <w:pPr>
              <w:pStyle w:val="T2"/>
              <w:spacing w:after="0"/>
              <w:ind w:left="0" w:right="0"/>
              <w:jc w:val="left"/>
              <w:rPr>
                <w:ins w:id="33" w:author="Ming Gan" w:date="2020-09-29T08:29:00Z"/>
                <w:b w:val="0"/>
                <w:kern w:val="24"/>
                <w:sz w:val="20"/>
              </w:rPr>
            </w:pPr>
          </w:p>
        </w:tc>
      </w:tr>
      <w:tr w:rsidR="005A3008" w:rsidRPr="00E13124" w14:paraId="76B31416" w14:textId="77777777" w:rsidTr="001968A8">
        <w:trPr>
          <w:jc w:val="center"/>
          <w:ins w:id="34" w:author="Ming Gan" w:date="2020-09-29T08:27:00Z"/>
        </w:trPr>
        <w:tc>
          <w:tcPr>
            <w:tcW w:w="1615" w:type="dxa"/>
            <w:vAlign w:val="center"/>
          </w:tcPr>
          <w:p w14:paraId="03FE6ED8" w14:textId="1EB53E48" w:rsidR="005A3008" w:rsidRPr="00E054EA" w:rsidRDefault="005A3008" w:rsidP="00481C91">
            <w:pPr>
              <w:pStyle w:val="T2"/>
              <w:spacing w:after="0"/>
              <w:ind w:left="0" w:right="0"/>
              <w:jc w:val="left"/>
              <w:rPr>
                <w:ins w:id="35" w:author="Ming Gan" w:date="2020-09-29T08:27:00Z"/>
                <w:rFonts w:hint="eastAsia"/>
                <w:b w:val="0"/>
                <w:sz w:val="20"/>
                <w:lang w:eastAsia="zh-CN"/>
              </w:rPr>
            </w:pPr>
            <w:ins w:id="36" w:author="Ming Gan" w:date="2020-09-29T08:28:00Z">
              <w:r>
                <w:rPr>
                  <w:b w:val="0"/>
                  <w:sz w:val="20"/>
                  <w:lang w:eastAsia="zh-CN"/>
                </w:rPr>
                <w:t>Yongho</w:t>
              </w:r>
            </w:ins>
          </w:p>
        </w:tc>
        <w:tc>
          <w:tcPr>
            <w:tcW w:w="1530" w:type="dxa"/>
            <w:vAlign w:val="center"/>
          </w:tcPr>
          <w:p w14:paraId="52EEF776" w14:textId="074C12F3" w:rsidR="005A3008" w:rsidRPr="00E054EA" w:rsidRDefault="005A3008" w:rsidP="00481C91">
            <w:pPr>
              <w:pStyle w:val="T2"/>
              <w:spacing w:after="0"/>
              <w:ind w:left="0" w:right="0"/>
              <w:jc w:val="left"/>
              <w:rPr>
                <w:ins w:id="37" w:author="Ming Gan" w:date="2020-09-29T08:27:00Z"/>
                <w:rFonts w:hint="eastAsia"/>
                <w:sz w:val="20"/>
                <w:lang w:eastAsia="zh-CN"/>
              </w:rPr>
            </w:pPr>
            <w:ins w:id="38" w:author="Ming Gan" w:date="2020-09-29T08:29:00Z">
              <w:r>
                <w:rPr>
                  <w:rFonts w:hint="eastAsia"/>
                  <w:sz w:val="20"/>
                  <w:lang w:eastAsia="zh-CN"/>
                </w:rPr>
                <w:t>M</w:t>
              </w:r>
              <w:r>
                <w:rPr>
                  <w:sz w:val="20"/>
                  <w:lang w:eastAsia="zh-CN"/>
                </w:rPr>
                <w:t>ediatek</w:t>
              </w:r>
            </w:ins>
          </w:p>
        </w:tc>
        <w:tc>
          <w:tcPr>
            <w:tcW w:w="2070" w:type="dxa"/>
            <w:vAlign w:val="center"/>
          </w:tcPr>
          <w:p w14:paraId="34983D0A" w14:textId="77777777" w:rsidR="005A3008" w:rsidRPr="00E054EA" w:rsidRDefault="005A3008" w:rsidP="00481C91">
            <w:pPr>
              <w:pStyle w:val="T2"/>
              <w:spacing w:after="0"/>
              <w:ind w:left="0" w:right="0"/>
              <w:jc w:val="left"/>
              <w:rPr>
                <w:ins w:id="39" w:author="Ming Gan" w:date="2020-09-29T08:27:00Z"/>
                <w:sz w:val="20"/>
              </w:rPr>
            </w:pPr>
          </w:p>
        </w:tc>
        <w:tc>
          <w:tcPr>
            <w:tcW w:w="1440" w:type="dxa"/>
            <w:vAlign w:val="center"/>
          </w:tcPr>
          <w:p w14:paraId="4F6A73EF" w14:textId="77777777" w:rsidR="005A3008" w:rsidRPr="00E054EA" w:rsidRDefault="005A3008" w:rsidP="00481C91">
            <w:pPr>
              <w:pStyle w:val="T2"/>
              <w:spacing w:after="0"/>
              <w:ind w:left="0" w:right="0"/>
              <w:jc w:val="left"/>
              <w:rPr>
                <w:ins w:id="40" w:author="Ming Gan" w:date="2020-09-29T08:27:00Z"/>
                <w:sz w:val="20"/>
              </w:rPr>
            </w:pPr>
          </w:p>
        </w:tc>
        <w:tc>
          <w:tcPr>
            <w:tcW w:w="2921" w:type="dxa"/>
            <w:vAlign w:val="center"/>
          </w:tcPr>
          <w:p w14:paraId="41EE86B8" w14:textId="77777777" w:rsidR="005A3008" w:rsidRPr="00E054EA" w:rsidRDefault="005A3008" w:rsidP="00481C91">
            <w:pPr>
              <w:pStyle w:val="T2"/>
              <w:spacing w:after="0"/>
              <w:ind w:left="0" w:right="0"/>
              <w:jc w:val="left"/>
              <w:rPr>
                <w:ins w:id="41" w:author="Ming Gan" w:date="2020-09-29T08:27:00Z"/>
                <w:b w:val="0"/>
                <w:kern w:val="24"/>
                <w:sz w:val="20"/>
              </w:rPr>
            </w:pPr>
          </w:p>
        </w:tc>
      </w:tr>
    </w:tbl>
    <w:p w14:paraId="0D50F160" w14:textId="2E041FFD" w:rsidR="00CA09B2" w:rsidRPr="00E13124" w:rsidRDefault="00922D4C">
      <w:pPr>
        <w:pStyle w:val="T1"/>
        <w:spacing w:after="120"/>
        <w:rPr>
          <w:sz w:val="16"/>
        </w:rPr>
      </w:pPr>
      <w:del w:id="42"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The signaling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added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Do you agree to update the text in SFD (Motion #115, #SP77) as following</w:t>
      </w:r>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lastRenderedPageBreak/>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The change sequence information for another AP of the MLD shall be carried in a field in the TBTT Information field of the Reduced Neighbor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[20/0586r7 (MLO: Signaling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r w:rsidRPr="008F411A">
        <w:rPr>
          <w:b/>
          <w:i/>
          <w:iCs/>
          <w:highlight w:val="yellow"/>
        </w:rPr>
        <w:lastRenderedPageBreak/>
        <w:t>TGbe editor: Insert the new sub</w:t>
      </w:r>
      <w:r w:rsidRPr="007C3CDD">
        <w:rPr>
          <w:b/>
          <w:i/>
          <w:iCs/>
          <w:highlight w:val="yellow"/>
        </w:rPr>
        <w:t>clause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157B7790" w:rsidR="00802890" w:rsidRDefault="00B65A60" w:rsidP="00802890">
      <w:pPr>
        <w:pStyle w:val="T"/>
        <w:rPr>
          <w:b/>
        </w:rPr>
      </w:pPr>
      <w:r>
        <w:rPr>
          <w:b/>
        </w:rPr>
        <w:t>33.</w:t>
      </w:r>
      <w:r w:rsidR="00A300FA">
        <w:rPr>
          <w:b/>
        </w:rPr>
        <w:t>x.y</w:t>
      </w:r>
      <w:r w:rsidR="00802890">
        <w:rPr>
          <w:b/>
        </w:rPr>
        <w:t xml:space="preserve"> </w:t>
      </w:r>
      <w:r w:rsidR="00A300FA">
        <w:rPr>
          <w:b/>
        </w:rPr>
        <w:t>BSS parameter critical update</w:t>
      </w:r>
      <w:ins w:id="43" w:author="Ming Gan" w:date="2020-09-10T21:08:00Z">
        <w:r w:rsidR="00D41FDF">
          <w:rPr>
            <w:b/>
          </w:rPr>
          <w:t xml:space="preserve"> </w:t>
        </w:r>
      </w:ins>
      <w:ins w:id="44" w:author="Ming Gan" w:date="2020-09-24T17:12:00Z">
        <w:r w:rsidR="00987C7C">
          <w:rPr>
            <w:rFonts w:ascii="宋体" w:eastAsia="宋体" w:hAnsi="宋体" w:hint="eastAsia"/>
            <w:b/>
            <w:lang w:eastAsia="zh-CN"/>
          </w:rPr>
          <w:t>procedure</w:t>
        </w:r>
      </w:ins>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5F833788"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r w:rsidR="008F18E2">
        <w:rPr>
          <w:color w:val="000000"/>
        </w:rPr>
        <w:t>field</w:t>
      </w:r>
      <w:del w:id="45" w:author="Ming Gan" w:date="2020-09-22T00:04:00Z">
        <w:r w:rsidR="008F18E2" w:rsidDel="0024532E">
          <w:rPr>
            <w:color w:val="000000"/>
          </w:rPr>
          <w:delText xml:space="preserve">s </w:delText>
        </w:r>
      </w:del>
      <w:r w:rsidR="00286EE5">
        <w:rPr>
          <w:color w:val="000000"/>
        </w:rPr>
        <w:t xml:space="preserve">for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0D037E08" w:rsidR="00B87085" w:rsidRPr="00A65C0E" w:rsidRDefault="00EB03F8" w:rsidP="00786109">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w:t>
      </w:r>
      <w:ins w:id="46" w:author="Ming Gan" w:date="2020-09-09T15:08:00Z">
        <w:r w:rsidR="00786109">
          <w:rPr>
            <w:szCs w:val="22"/>
          </w:rPr>
          <w:t xml:space="preserve"> in </w:t>
        </w:r>
      </w:ins>
      <w:ins w:id="47" w:author="Ming Gan" w:date="2020-09-09T15:07:00Z">
        <w:r w:rsidR="00786109" w:rsidRPr="00786109">
          <w:rPr>
            <w:szCs w:val="22"/>
          </w:rPr>
          <w:t xml:space="preserve">the MLD Parameters subfield </w:t>
        </w:r>
      </w:ins>
      <w:r w:rsidR="00B87085" w:rsidRPr="00A65C0E">
        <w:rPr>
          <w:szCs w:val="22"/>
        </w:rPr>
        <w:t>in the TBTT Information field of the Reduced Neighbor Report element corresponding to that AP.</w:t>
      </w:r>
    </w:p>
    <w:p w14:paraId="2B11077B" w14:textId="7DC9D8E2"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del w:id="48" w:author="Ming Gan" w:date="2020-09-09T15:04: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w:delText>
        </w:r>
      </w:del>
      <w:ins w:id="49" w:author="Ming Gan" w:date="2020-09-09T15:04:00Z">
        <w:r w:rsidR="00786109">
          <w:rPr>
            <w:rFonts w:hint="eastAsia"/>
            <w:szCs w:val="22"/>
            <w:lang w:eastAsia="zh-CN"/>
          </w:rPr>
          <w:t>TBD</w:t>
        </w:r>
        <w:r w:rsidR="00786109">
          <w:rPr>
            <w:szCs w:val="22"/>
          </w:rPr>
          <w:t xml:space="preserve"> field</w:t>
        </w:r>
      </w:ins>
      <w:r w:rsidRPr="00A65C0E">
        <w:rPr>
          <w:szCs w:val="22"/>
        </w:rPr>
        <w:t>.</w:t>
      </w:r>
    </w:p>
    <w:p w14:paraId="48F1E142" w14:textId="77777777" w:rsidR="000816A8" w:rsidRDefault="000816A8" w:rsidP="00EB03F8">
      <w:pPr>
        <w:rPr>
          <w:szCs w:val="22"/>
          <w:u w:val="single"/>
        </w:rPr>
      </w:pPr>
    </w:p>
    <w:p w14:paraId="441A715B" w14:textId="2AA106AA"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 xml:space="preserve">f an AP within an AP MLD is </w:t>
      </w:r>
      <w:ins w:id="50" w:author="Ming Gan" w:date="2020-09-23T21:46:00Z">
        <w:r w:rsidR="005A2EC5" w:rsidRPr="005A2EC5">
          <w:rPr>
            <w:szCs w:val="22"/>
            <w:highlight w:val="green"/>
            <w:lang w:eastAsia="zh-CN"/>
          </w:rPr>
          <w:t>transmitted BSSID</w:t>
        </w:r>
        <w:r w:rsidR="005A2EC5">
          <w:rPr>
            <w:szCs w:val="22"/>
            <w:lang w:eastAsia="zh-CN"/>
          </w:rPr>
          <w:t xml:space="preserve"> </w:t>
        </w:r>
      </w:ins>
      <w:r w:rsidRPr="00BE3A31">
        <w:rPr>
          <w:szCs w:val="22"/>
          <w:lang w:eastAsia="zh-CN"/>
        </w:rPr>
        <w:t>in a Multiple BSSID set, then the AP shall include in</w:t>
      </w:r>
      <w:r w:rsidR="00414BD1" w:rsidRPr="00414BD1">
        <w:t xml:space="preserve"> </w:t>
      </w:r>
      <w:r w:rsidR="00414BD1" w:rsidRPr="00414BD1">
        <w:rPr>
          <w:szCs w:val="22"/>
          <w:lang w:eastAsia="zh-CN"/>
        </w:rPr>
        <w:t xml:space="preserve">the </w:t>
      </w:r>
      <w:del w:id="51" w:author="Ming Gan" w:date="2020-09-22T00:09:00Z">
        <w:r w:rsidR="00414BD1" w:rsidRPr="00414BD1" w:rsidDel="0024532E">
          <w:rPr>
            <w:szCs w:val="22"/>
            <w:lang w:eastAsia="zh-CN"/>
          </w:rPr>
          <w:delText>Multiple BSSID element</w:delText>
        </w:r>
        <w:r w:rsidR="00414BD1" w:rsidDel="0024532E">
          <w:rPr>
            <w:szCs w:val="22"/>
            <w:lang w:eastAsia="zh-CN"/>
          </w:rPr>
          <w:delText xml:space="preserve"> of</w:delText>
        </w:r>
        <w:r w:rsidRPr="00BE3A31" w:rsidDel="0024532E">
          <w:rPr>
            <w:szCs w:val="22"/>
            <w:lang w:eastAsia="zh-CN"/>
          </w:rPr>
          <w:delText xml:space="preserve"> </w:delText>
        </w:r>
      </w:del>
      <w:r w:rsidRPr="00BE3A31">
        <w:rPr>
          <w:szCs w:val="22"/>
          <w:lang w:eastAsia="zh-CN"/>
        </w:rPr>
        <w:t>the Beacon and Probe Response frames it transmits a Change Sequence field</w:t>
      </w:r>
      <w:del w:id="52" w:author="Ming Gan" w:date="2020-09-22T00:04:00Z">
        <w:r w:rsidRPr="00BE3A31" w:rsidDel="0024532E">
          <w:rPr>
            <w:szCs w:val="22"/>
            <w:lang w:eastAsia="zh-CN"/>
          </w:rPr>
          <w:delText>s</w:delText>
        </w:r>
      </w:del>
      <w:r w:rsidRPr="00BE3A31">
        <w:rPr>
          <w:szCs w:val="22"/>
          <w:lang w:eastAsia="zh-CN"/>
        </w:rPr>
        <w:t xml:space="preserve"> for each of nontransmitted BSSIDs in the same</w:t>
      </w:r>
      <w:r w:rsidR="00414BD1">
        <w:rPr>
          <w:szCs w:val="22"/>
          <w:lang w:eastAsia="zh-CN"/>
        </w:rPr>
        <w:t xml:space="preserve"> multiple BSSID set</w:t>
      </w:r>
      <w:r w:rsidRPr="00BE3A31">
        <w:rPr>
          <w:szCs w:val="22"/>
          <w:lang w:eastAsia="zh-CN"/>
        </w:rPr>
        <w:t xml:space="preserve"> .</w:t>
      </w:r>
    </w:p>
    <w:p w14:paraId="460936BC" w14:textId="164CDAE3" w:rsidR="00EB03F8" w:rsidRDefault="00EB03F8" w:rsidP="00EB03F8">
      <w:pPr>
        <w:pStyle w:val="ab"/>
        <w:numPr>
          <w:ilvl w:val="0"/>
          <w:numId w:val="8"/>
        </w:numPr>
        <w:rPr>
          <w:ins w:id="53" w:author="Ming Gan" w:date="2020-09-28T17:23:00Z"/>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r w:rsidRPr="00EB03F8">
        <w:rPr>
          <w:szCs w:val="22"/>
        </w:rPr>
        <w:t>nontransmitted BSSIDs</w:t>
      </w:r>
      <w:r w:rsidRPr="00A65C0E">
        <w:rPr>
          <w:szCs w:val="22"/>
        </w:rPr>
        <w:t xml:space="preserve"> shall be carried in the </w:t>
      </w:r>
      <w:del w:id="54" w:author="Ming Gan" w:date="2020-09-09T15:08: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 which is carried in non-transmitted BSSID Profile of the Multiple BSSID element</w:delText>
        </w:r>
      </w:del>
      <w:ins w:id="55" w:author="Ming Gan" w:date="2020-09-09T15:08:00Z">
        <w:r w:rsidR="00786109">
          <w:rPr>
            <w:rFonts w:hint="eastAsia"/>
            <w:szCs w:val="22"/>
            <w:lang w:eastAsia="zh-CN"/>
          </w:rPr>
          <w:t>TBD</w:t>
        </w:r>
        <w:r w:rsidR="00786109">
          <w:rPr>
            <w:szCs w:val="22"/>
          </w:rPr>
          <w:t xml:space="preserve"> field</w:t>
        </w:r>
      </w:ins>
      <w:r w:rsidRPr="00A65C0E">
        <w:rPr>
          <w:szCs w:val="22"/>
        </w:rPr>
        <w:t>.</w:t>
      </w:r>
    </w:p>
    <w:p w14:paraId="54B547C5" w14:textId="77777777" w:rsidR="001270AA" w:rsidRPr="00A65C0E" w:rsidRDefault="001270AA" w:rsidP="001270AA">
      <w:pPr>
        <w:pStyle w:val="ab"/>
        <w:rPr>
          <w:szCs w:val="22"/>
        </w:rPr>
      </w:pPr>
    </w:p>
    <w:p w14:paraId="3B76C83E" w14:textId="77777777" w:rsidR="001270AA" w:rsidRDefault="001270AA" w:rsidP="00EB03F8">
      <w:pPr>
        <w:rPr>
          <w:szCs w:val="22"/>
          <w:u w:val="single"/>
        </w:rPr>
      </w:pPr>
    </w:p>
    <w:p w14:paraId="78CC51B6" w14:textId="209129E0" w:rsidR="00A81AAC" w:rsidRDefault="00D41FDF" w:rsidP="00A81AAC">
      <w:pPr>
        <w:rPr>
          <w:ins w:id="56" w:author="Ming Gan" w:date="2020-09-28T17:29:00Z"/>
          <w:szCs w:val="22"/>
        </w:rPr>
      </w:pPr>
      <w:ins w:id="57" w:author="Ming Gan" w:date="2020-09-10T21:18:00Z">
        <w:r>
          <w:rPr>
            <w:color w:val="000000"/>
          </w:rPr>
          <w:t>An AP within an</w:t>
        </w:r>
        <w:r w:rsidRPr="00A65C0E">
          <w:rPr>
            <w:color w:val="000000"/>
          </w:rPr>
          <w:t xml:space="preserve"> AP MLD shall </w:t>
        </w:r>
        <w:r w:rsidRPr="00A81AAC">
          <w:rPr>
            <w:color w:val="000000"/>
          </w:rPr>
          <w:t xml:space="preserve">increase the value (modulo </w:t>
        </w:r>
      </w:ins>
      <w:ins w:id="58" w:author="Ming Gan" w:date="2020-09-23T21:56:00Z">
        <w:r w:rsidR="005A2EC5" w:rsidRPr="005A2EC5">
          <w:rPr>
            <w:color w:val="000000"/>
            <w:highlight w:val="green"/>
          </w:rPr>
          <w:t>TBD maximum value</w:t>
        </w:r>
      </w:ins>
      <w:ins w:id="59" w:author="Ming Gan" w:date="2020-09-10T21:18:00Z">
        <w:r w:rsidRPr="00A81AAC">
          <w:rPr>
            <w:color w:val="000000"/>
          </w:rPr>
          <w:t xml:space="preserve">) of the Change Sequence field  for </w:t>
        </w:r>
        <w:r>
          <w:rPr>
            <w:color w:val="000000"/>
          </w:rPr>
          <w:t>the</w:t>
        </w:r>
        <w:r w:rsidRPr="00A81AAC">
          <w:rPr>
            <w:color w:val="000000"/>
          </w:rPr>
          <w:t xml:space="preserve"> AP</w:t>
        </w:r>
        <w:r>
          <w:rPr>
            <w:color w:val="000000"/>
          </w:rPr>
          <w:t xml:space="preserve"> </w:t>
        </w:r>
        <w:r w:rsidRPr="00A81AAC">
          <w:rPr>
            <w:color w:val="000000"/>
          </w:rPr>
          <w:t xml:space="preserve">when a critical update occurs to any of the elements </w:t>
        </w:r>
      </w:ins>
      <w:ins w:id="60" w:author="Ming Gan" w:date="2020-09-23T21:49:00Z">
        <w:r w:rsidR="005A2EC5" w:rsidRPr="005A2EC5">
          <w:rPr>
            <w:color w:val="000000"/>
            <w:highlight w:val="green"/>
          </w:rPr>
          <w:t>for</w:t>
        </w:r>
      </w:ins>
      <w:ins w:id="61" w:author="Ming Gan" w:date="2020-09-10T21:18:00Z">
        <w:r>
          <w:rPr>
            <w:color w:val="000000"/>
          </w:rPr>
          <w:t xml:space="preserve"> the AP. </w:t>
        </w:r>
      </w:ins>
      <w:del w:id="62" w:author="Ming Gan" w:date="2020-09-10T21:08:00Z">
        <w:r w:rsidR="00A81AAC" w:rsidDel="00D41FDF">
          <w:rPr>
            <w:color w:val="000000"/>
          </w:rPr>
          <w:delText xml:space="preserve">The </w:delText>
        </w:r>
      </w:del>
      <w:ins w:id="63" w:author="Ming Gan" w:date="2020-09-10T21:08:00Z">
        <w:r>
          <w:rPr>
            <w:color w:val="000000"/>
          </w:rPr>
          <w:t xml:space="preserve">An </w:t>
        </w:r>
      </w:ins>
      <w:r w:rsidR="00A81AAC">
        <w:rPr>
          <w:color w:val="000000"/>
        </w:rPr>
        <w:t xml:space="preserve">AP within </w:t>
      </w:r>
      <w:del w:id="64" w:author="Ming Gan" w:date="2020-09-10T21:09:00Z">
        <w:r w:rsidR="00A81AAC" w:rsidDel="00D41FDF">
          <w:rPr>
            <w:color w:val="000000"/>
          </w:rPr>
          <w:delText>the</w:delText>
        </w:r>
        <w:r w:rsidR="00A81AAC" w:rsidRPr="00A65C0E" w:rsidDel="00D41FDF">
          <w:rPr>
            <w:color w:val="000000"/>
          </w:rPr>
          <w:delText xml:space="preserve"> </w:delText>
        </w:r>
      </w:del>
      <w:ins w:id="65" w:author="Ming Gan" w:date="2020-09-10T21:09:00Z">
        <w:r>
          <w:rPr>
            <w:color w:val="000000"/>
          </w:rPr>
          <w:t>an</w:t>
        </w:r>
        <w:r w:rsidRPr="00A65C0E">
          <w:rPr>
            <w:color w:val="000000"/>
          </w:rPr>
          <w:t xml:space="preserve"> </w:t>
        </w:r>
      </w:ins>
      <w:r w:rsidR="00A81AAC" w:rsidRPr="00A65C0E">
        <w:rPr>
          <w:color w:val="000000"/>
        </w:rPr>
        <w:t xml:space="preserve">AP MLD shall </w:t>
      </w:r>
      <w:r w:rsidR="00A81AAC" w:rsidRPr="00A81AAC">
        <w:rPr>
          <w:color w:val="000000"/>
        </w:rPr>
        <w:t xml:space="preserve">increase the value (modulo </w:t>
      </w:r>
      <w:ins w:id="66" w:author="Ming Gan" w:date="2020-09-23T21:56:00Z">
        <w:r w:rsidR="005A2EC5" w:rsidRPr="005A2EC5">
          <w:rPr>
            <w:color w:val="000000"/>
            <w:highlight w:val="green"/>
          </w:rPr>
          <w:t>TBD maximum value</w:t>
        </w:r>
      </w:ins>
      <w:del w:id="67" w:author="Ming Gan" w:date="2020-09-23T21:56:00Z">
        <w:r w:rsidR="00A81AAC" w:rsidRPr="00A81AAC" w:rsidDel="005A2EC5">
          <w:rPr>
            <w:color w:val="000000"/>
          </w:rPr>
          <w:delText>256</w:delText>
        </w:r>
      </w:del>
      <w:r w:rsidR="00A81AAC" w:rsidRPr="00A81AAC">
        <w:rPr>
          <w:color w:val="000000"/>
        </w:rPr>
        <w:t xml:space="preserve">) of the Change Sequence field </w:t>
      </w:r>
      <w:del w:id="68" w:author="Ming Gan" w:date="2020-09-23T21:57:00Z">
        <w:r w:rsidR="00A81AAC" w:rsidRPr="00A81AAC" w:rsidDel="005A2EC5">
          <w:rPr>
            <w:color w:val="000000"/>
          </w:rPr>
          <w:delText xml:space="preserve">(1 octet) </w:delText>
        </w:r>
      </w:del>
      <w:del w:id="69" w:author="Ming Gan" w:date="2020-09-29T08:44:00Z">
        <w:r w:rsidR="00A81AAC" w:rsidRPr="00A81AAC" w:rsidDel="00200AB3">
          <w:rPr>
            <w:color w:val="000000"/>
          </w:rPr>
          <w:delText xml:space="preserve">in the next transmitted Beacon </w:delText>
        </w:r>
      </w:del>
      <w:del w:id="70" w:author="Ming Gan" w:date="2020-09-24T17:14:00Z">
        <w:r w:rsidR="00A81AAC" w:rsidRPr="00A81AAC" w:rsidDel="00987C7C">
          <w:rPr>
            <w:color w:val="000000"/>
          </w:rPr>
          <w:delText>frame(s)</w:delText>
        </w:r>
        <w:r w:rsidR="00A81AAC" w:rsidDel="00987C7C">
          <w:rPr>
            <w:color w:val="000000"/>
          </w:rPr>
          <w:delText xml:space="preserve"> </w:delText>
        </w:r>
      </w:del>
      <w:r w:rsidR="00A81AAC" w:rsidRPr="00A81AAC">
        <w:rPr>
          <w:color w:val="000000"/>
        </w:rPr>
        <w:t xml:space="preserve">for </w:t>
      </w:r>
      <w:del w:id="71" w:author="Ming Gan" w:date="2020-09-10T21:11:00Z">
        <w:r w:rsidR="00A81AAC" w:rsidDel="00D41FDF">
          <w:rPr>
            <w:color w:val="000000"/>
          </w:rPr>
          <w:delText>an</w:delText>
        </w:r>
        <w:r w:rsidR="00A81AAC" w:rsidRPr="00A81AAC" w:rsidDel="00D41FDF">
          <w:rPr>
            <w:color w:val="000000"/>
          </w:rPr>
          <w:delText xml:space="preserve"> </w:delText>
        </w:r>
      </w:del>
      <w:ins w:id="72" w:author="Ming Gan" w:date="2020-09-10T21:12:00Z">
        <w:r>
          <w:rPr>
            <w:color w:val="000000"/>
          </w:rPr>
          <w:t>another</w:t>
        </w:r>
      </w:ins>
      <w:ins w:id="73" w:author="Ming Gan" w:date="2020-09-10T21:11:00Z">
        <w:r w:rsidRPr="00A81AAC">
          <w:rPr>
            <w:color w:val="000000"/>
          </w:rPr>
          <w:t xml:space="preserve"> </w:t>
        </w:r>
      </w:ins>
      <w:r w:rsidR="00A81AAC" w:rsidRPr="00A81AAC">
        <w:rPr>
          <w:color w:val="000000"/>
        </w:rPr>
        <w:t xml:space="preserve">AP in </w:t>
      </w:r>
      <w:r w:rsidR="00A81AAC">
        <w:rPr>
          <w:color w:val="000000"/>
        </w:rPr>
        <w:t xml:space="preserve">the same AP MLD </w:t>
      </w:r>
      <w:del w:id="74" w:author="Ming Gan" w:date="2020-09-10T21:19:00Z">
        <w:r w:rsidR="00A81AAC" w:rsidDel="00BB4672">
          <w:rPr>
            <w:color w:val="000000"/>
          </w:rPr>
          <w:delText xml:space="preserve">or a </w:delText>
        </w:r>
        <w:r w:rsidR="00A81AAC" w:rsidDel="00BB4672">
          <w:rPr>
            <w:szCs w:val="22"/>
            <w:lang w:eastAsia="zh-CN"/>
          </w:rPr>
          <w:delText>nontransmitted BSSID</w:delText>
        </w:r>
        <w:r w:rsidR="00A81AAC" w:rsidRPr="00BE3A31" w:rsidDel="00BB4672">
          <w:rPr>
            <w:szCs w:val="22"/>
            <w:lang w:eastAsia="zh-CN"/>
          </w:rPr>
          <w:delText xml:space="preserve"> in the same</w:delText>
        </w:r>
        <w:r w:rsidR="00A81AAC" w:rsidDel="00BB4672">
          <w:rPr>
            <w:szCs w:val="22"/>
            <w:lang w:eastAsia="zh-CN"/>
          </w:rPr>
          <w:delText xml:space="preserve"> multiple BSSID set</w:delText>
        </w:r>
        <w:r w:rsidR="00A81AAC" w:rsidDel="00BB4672">
          <w:rPr>
            <w:color w:val="000000"/>
          </w:rPr>
          <w:delText xml:space="preserve"> </w:delText>
        </w:r>
      </w:del>
      <w:r w:rsidR="00A81AAC" w:rsidRPr="00A81AAC">
        <w:rPr>
          <w:color w:val="000000"/>
        </w:rPr>
        <w:t xml:space="preserve">when a critical update occurs to any of the elements </w:t>
      </w:r>
      <w:del w:id="75" w:author="Ming Gan" w:date="2020-09-23T21:49:00Z">
        <w:r w:rsidR="00A81AAC" w:rsidRPr="005A2EC5" w:rsidDel="005A2EC5">
          <w:rPr>
            <w:color w:val="000000"/>
            <w:highlight w:val="green"/>
          </w:rPr>
          <w:delText>inside the Beacon frame sent by</w:delText>
        </w:r>
        <w:r w:rsidR="00A81AAC" w:rsidDel="005A2EC5">
          <w:rPr>
            <w:color w:val="000000"/>
          </w:rPr>
          <w:delText xml:space="preserve"> </w:delText>
        </w:r>
      </w:del>
      <w:ins w:id="76" w:author="Ming Gan" w:date="2020-09-23T21:49:00Z">
        <w:r w:rsidR="005A2EC5">
          <w:rPr>
            <w:color w:val="000000"/>
          </w:rPr>
          <w:t xml:space="preserve">for </w:t>
        </w:r>
      </w:ins>
      <w:r w:rsidR="00A81AAC">
        <w:rPr>
          <w:color w:val="000000"/>
        </w:rPr>
        <w:t xml:space="preserve">that </w:t>
      </w:r>
      <w:del w:id="77" w:author="Ming Gan" w:date="2020-09-22T00:10:00Z">
        <w:r w:rsidDel="0024532E">
          <w:rPr>
            <w:color w:val="000000"/>
          </w:rPr>
          <w:delText xml:space="preserve"> </w:delText>
        </w:r>
      </w:del>
      <w:r w:rsidR="00A81AAC">
        <w:rPr>
          <w:color w:val="000000"/>
        </w:rPr>
        <w:t xml:space="preserve">AP. </w:t>
      </w:r>
      <w:ins w:id="78" w:author="Ming Gan" w:date="2020-09-10T21:18:00Z">
        <w:r>
          <w:rPr>
            <w:color w:val="000000"/>
          </w:rPr>
          <w:t>An AP within an</w:t>
        </w:r>
        <w:r w:rsidRPr="00A65C0E">
          <w:rPr>
            <w:color w:val="000000"/>
          </w:rPr>
          <w:t xml:space="preserve"> AP MLD</w:t>
        </w:r>
      </w:ins>
      <w:ins w:id="79" w:author="Ming Gan" w:date="2020-09-28T21:54:00Z">
        <w:r w:rsidR="001B51F7">
          <w:rPr>
            <w:color w:val="000000"/>
          </w:rPr>
          <w:t xml:space="preserve"> that is transmitted BSSID</w:t>
        </w:r>
      </w:ins>
      <w:ins w:id="80" w:author="Ming Gan" w:date="2020-09-10T21:18:00Z">
        <w:r w:rsidRPr="00A65C0E">
          <w:rPr>
            <w:color w:val="000000"/>
          </w:rPr>
          <w:t xml:space="preserve"> shall </w:t>
        </w:r>
        <w:r w:rsidRPr="00A81AAC">
          <w:rPr>
            <w:color w:val="000000"/>
          </w:rPr>
          <w:t xml:space="preserve">increase the value (modulo </w:t>
        </w:r>
      </w:ins>
      <w:ins w:id="81" w:author="Ming Gan" w:date="2020-09-23T21:56:00Z">
        <w:r w:rsidR="005A2EC5" w:rsidRPr="005A2EC5">
          <w:rPr>
            <w:color w:val="000000"/>
            <w:highlight w:val="green"/>
          </w:rPr>
          <w:t>TBD maximum value</w:t>
        </w:r>
      </w:ins>
      <w:ins w:id="82" w:author="Ming Gan" w:date="2020-09-10T21:18:00Z">
        <w:r w:rsidRPr="00A81AAC">
          <w:rPr>
            <w:color w:val="000000"/>
          </w:rPr>
          <w:t xml:space="preserve">) of the Change Sequence field for </w:t>
        </w:r>
        <w:r>
          <w:rPr>
            <w:color w:val="000000"/>
          </w:rPr>
          <w:t xml:space="preserve">a </w:t>
        </w:r>
        <w:r>
          <w:rPr>
            <w:szCs w:val="22"/>
            <w:lang w:eastAsia="zh-CN"/>
          </w:rPr>
          <w:t>nontransmitted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 xml:space="preserve">when a critical update occurs to any of the elements </w:t>
        </w:r>
      </w:ins>
      <w:ins w:id="83" w:author="Ming Gan" w:date="2020-09-23T21:50:00Z">
        <w:r w:rsidR="005A2EC5" w:rsidRPr="005A2EC5">
          <w:rPr>
            <w:color w:val="000000"/>
            <w:highlight w:val="green"/>
          </w:rPr>
          <w:t>for</w:t>
        </w:r>
        <w:r w:rsidR="005A2EC5">
          <w:rPr>
            <w:color w:val="000000"/>
          </w:rPr>
          <w:t xml:space="preserve"> </w:t>
        </w:r>
      </w:ins>
      <w:ins w:id="84" w:author="Ming Gan" w:date="2020-09-10T21:18:00Z">
        <w:r>
          <w:rPr>
            <w:color w:val="000000"/>
          </w:rPr>
          <w:t>the nontrasnmitted BSSID</w:t>
        </w:r>
      </w:ins>
      <w:ins w:id="85" w:author="Ming Gan" w:date="2020-09-10T21:20:00Z">
        <w:r w:rsidR="00BB4672">
          <w:rPr>
            <w:color w:val="000000"/>
          </w:rPr>
          <w:t>.</w:t>
        </w:r>
      </w:ins>
      <w:r w:rsidR="00A81AAC">
        <w:rPr>
          <w:color w:val="000000"/>
        </w:rPr>
        <w:t>T</w:t>
      </w:r>
      <w:r w:rsidR="00A81AAC" w:rsidRPr="008F18E2">
        <w:rPr>
          <w:color w:val="000000"/>
        </w:rPr>
        <w:t>he critical updates are defined in 11.2.3.15 (TIM Broadcast) and the</w:t>
      </w:r>
      <w:r w:rsidR="00A81AAC">
        <w:rPr>
          <w:color w:val="000000"/>
        </w:rPr>
        <w:t xml:space="preserve"> TBD additional update can be added.</w:t>
      </w:r>
      <w:r w:rsidR="00AE4EC4">
        <w:rPr>
          <w:color w:val="000000"/>
        </w:rPr>
        <w:t xml:space="preserve"> </w:t>
      </w:r>
      <w:del w:id="86" w:author="Ming Gan" w:date="2020-09-29T08:48:00Z">
        <w:r w:rsidR="00AE4EC4" w:rsidRPr="00750F50" w:rsidDel="00200AB3">
          <w:rPr>
            <w:color w:val="000000"/>
            <w:highlight w:val="lightGray"/>
          </w:rPr>
          <w:delText xml:space="preserve">It is TBD whether </w:delText>
        </w:r>
        <w:r w:rsidR="00AE4EC4" w:rsidRPr="00750F50" w:rsidDel="00200AB3">
          <w:rPr>
            <w:szCs w:val="22"/>
            <w:highlight w:val="lightGray"/>
          </w:rPr>
          <w:delText xml:space="preserve">Change Sequence field is </w:delText>
        </w:r>
      </w:del>
      <w:del w:id="87" w:author="Ming Gan" w:date="2020-09-28T11:01:00Z">
        <w:r w:rsidR="00AE4EC4" w:rsidRPr="00750F50" w:rsidDel="00750F50">
          <w:rPr>
            <w:szCs w:val="22"/>
            <w:highlight w:val="lightGray"/>
          </w:rPr>
          <w:delText xml:space="preserve">equal to </w:delText>
        </w:r>
      </w:del>
      <w:del w:id="88" w:author="Ming Gan" w:date="2020-09-29T08:48:00Z">
        <w:r w:rsidR="00AE4EC4" w:rsidRPr="00750F50" w:rsidDel="00200AB3">
          <w:rPr>
            <w:szCs w:val="22"/>
            <w:highlight w:val="lightGray"/>
          </w:rPr>
          <w:delText xml:space="preserve">Check Beacon field (see 9.6.14.2 </w:delText>
        </w:r>
        <w:r w:rsidR="00AE4EC4" w:rsidRPr="00750F50" w:rsidDel="00200AB3">
          <w:rPr>
            <w:szCs w:val="22"/>
            <w:highlight w:val="lightGray"/>
            <w:lang w:eastAsia="zh-CN"/>
          </w:rPr>
          <w:delText>(</w:delText>
        </w:r>
        <w:r w:rsidR="00AE4EC4" w:rsidRPr="00750F50" w:rsidDel="00200AB3">
          <w:rPr>
            <w:szCs w:val="22"/>
            <w:highlight w:val="lightGray"/>
          </w:rPr>
          <w:delText>TIM frame format)) or not.</w:delText>
        </w:r>
      </w:del>
      <w:ins w:id="89" w:author="Ming Gan" w:date="2020-09-29T08:47:00Z">
        <w:r w:rsidR="00200AB3" w:rsidRPr="00200AB3">
          <w:rPr>
            <w:szCs w:val="22"/>
            <w:highlight w:val="lightGray"/>
          </w:rPr>
          <w:t>The name and format of the Change Sequ</w:t>
        </w:r>
      </w:ins>
      <w:ins w:id="90" w:author="Ming Gan" w:date="2020-09-29T08:48:00Z">
        <w:r w:rsidR="00200AB3" w:rsidRPr="00200AB3">
          <w:rPr>
            <w:szCs w:val="22"/>
            <w:highlight w:val="lightGray"/>
          </w:rPr>
          <w:t>ence field are TBD</w:t>
        </w:r>
        <w:r w:rsidR="00200AB3" w:rsidRPr="00200AB3">
          <w:rPr>
            <w:rFonts w:hint="eastAsia"/>
            <w:szCs w:val="22"/>
            <w:highlight w:val="lightGray"/>
            <w:lang w:eastAsia="zh-CN"/>
          </w:rPr>
          <w:t>.</w:t>
        </w:r>
      </w:ins>
    </w:p>
    <w:p w14:paraId="7CDDC65D" w14:textId="77777777" w:rsidR="001270AA" w:rsidRPr="00A81AAC" w:rsidRDefault="001270AA" w:rsidP="00A81AAC">
      <w:pPr>
        <w:rPr>
          <w:szCs w:val="22"/>
        </w:rPr>
      </w:pPr>
    </w:p>
    <w:p w14:paraId="03765EF1" w14:textId="6280D0D9" w:rsidR="00A81AAC" w:rsidRPr="001270AA" w:rsidRDefault="005A2EC5" w:rsidP="00EB03F8">
      <w:pPr>
        <w:rPr>
          <w:ins w:id="91" w:author="Ming Gan" w:date="2020-09-28T17:28:00Z"/>
          <w:color w:val="000000"/>
          <w:sz w:val="21"/>
        </w:rPr>
      </w:pPr>
      <w:ins w:id="92" w:author="Ming Gan" w:date="2020-09-23T21:55:00Z">
        <w:r w:rsidRPr="001270AA">
          <w:rPr>
            <w:rFonts w:hint="eastAsia"/>
            <w:sz w:val="21"/>
            <w:szCs w:val="22"/>
            <w:highlight w:val="green"/>
            <w:u w:val="single"/>
          </w:rPr>
          <w:t>Note:</w:t>
        </w:r>
        <w:r w:rsidRPr="001270AA">
          <w:rPr>
            <w:sz w:val="21"/>
            <w:szCs w:val="22"/>
            <w:highlight w:val="green"/>
            <w:u w:val="single"/>
          </w:rPr>
          <w:t xml:space="preserve"> </w:t>
        </w:r>
        <w:r w:rsidRPr="001270AA">
          <w:rPr>
            <w:color w:val="000000"/>
            <w:sz w:val="21"/>
            <w:highlight w:val="green"/>
          </w:rPr>
          <w:t xml:space="preserve">The </w:t>
        </w:r>
        <w:r w:rsidRPr="001270AA">
          <w:rPr>
            <w:sz w:val="21"/>
            <w:szCs w:val="22"/>
            <w:highlight w:val="green"/>
          </w:rPr>
          <w:t>Change Sequence field</w:t>
        </w:r>
        <w:r w:rsidRPr="001270AA">
          <w:rPr>
            <w:sz w:val="21"/>
            <w:szCs w:val="22"/>
            <w:highlight w:val="green"/>
            <w:u w:val="single"/>
          </w:rPr>
          <w:t xml:space="preserve"> </w:t>
        </w:r>
        <w:r w:rsidRPr="001270AA">
          <w:rPr>
            <w:color w:val="000000"/>
            <w:sz w:val="21"/>
            <w:highlight w:val="green"/>
          </w:rPr>
          <w:t>is at most 1 octet in length</w:t>
        </w:r>
      </w:ins>
      <w:ins w:id="93" w:author="Ming Gan" w:date="2020-09-23T21:56:00Z">
        <w:r w:rsidRPr="001270AA">
          <w:rPr>
            <w:color w:val="000000"/>
            <w:sz w:val="21"/>
            <w:highlight w:val="green"/>
          </w:rPr>
          <w:t>.</w:t>
        </w:r>
      </w:ins>
    </w:p>
    <w:p w14:paraId="30C1623E" w14:textId="77777777" w:rsidR="000308C5" w:rsidRDefault="000308C5" w:rsidP="00EB03F8">
      <w:pPr>
        <w:rPr>
          <w:szCs w:val="22"/>
          <w:u w:val="single"/>
        </w:rPr>
      </w:pPr>
    </w:p>
    <w:p w14:paraId="55DA2703" w14:textId="64D5EB6D" w:rsidR="00AE4EC4" w:rsidRPr="00AE4EC4" w:rsidDel="00C04700" w:rsidRDefault="00AE4EC4" w:rsidP="00AE4EC4">
      <w:pPr>
        <w:rPr>
          <w:del w:id="94" w:author="Ming Gan" w:date="2020-09-22T00:26:00Z"/>
          <w:color w:val="000000"/>
        </w:rPr>
      </w:pPr>
      <w:del w:id="95" w:author="Ming Gan" w:date="2020-09-10T21:08:00Z">
        <w:r w:rsidDel="00D41FDF">
          <w:rPr>
            <w:color w:val="000000"/>
          </w:rPr>
          <w:delText xml:space="preserve">The </w:delText>
        </w:r>
      </w:del>
      <w:del w:id="96" w:author="Ming Gan" w:date="2020-09-22T00:26:00Z">
        <w:r w:rsidDel="00C04700">
          <w:rPr>
            <w:color w:val="000000"/>
          </w:rPr>
          <w:delText xml:space="preserve">AP within </w:delText>
        </w:r>
      </w:del>
      <w:del w:id="97" w:author="Ming Gan" w:date="2020-09-10T21:08:00Z">
        <w:r w:rsidDel="00D41FDF">
          <w:rPr>
            <w:color w:val="000000"/>
          </w:rPr>
          <w:delText>the</w:delText>
        </w:r>
        <w:r w:rsidRPr="00A65C0E" w:rsidDel="00D41FDF">
          <w:rPr>
            <w:color w:val="000000"/>
          </w:rPr>
          <w:delText xml:space="preserve"> </w:delText>
        </w:r>
      </w:del>
      <w:del w:id="98" w:author="Ming Gan" w:date="2020-09-22T00:26:00Z">
        <w:r w:rsidRPr="00A65C0E" w:rsidDel="00C04700">
          <w:rPr>
            <w:color w:val="000000"/>
          </w:rPr>
          <w:delText>AP MLD</w:delText>
        </w:r>
        <w:r w:rsidRPr="00AE4EC4" w:rsidDel="00C04700">
          <w:rPr>
            <w:color w:val="000000"/>
          </w:rPr>
          <w:delText xml:space="preserve"> can classify other changes in the Beacon frame as critical updates and among these updates can be included those that are described in 11.2.3.15 (TIM Broadcast)</w:delText>
        </w:r>
      </w:del>
    </w:p>
    <w:p w14:paraId="2D176EF0" w14:textId="77777777" w:rsidR="00AE4EC4" w:rsidRPr="00AE4EC4" w:rsidRDefault="00AE4EC4" w:rsidP="00EB03F8">
      <w:pPr>
        <w:rPr>
          <w:szCs w:val="22"/>
          <w:u w:val="single"/>
        </w:rPr>
      </w:pPr>
    </w:p>
    <w:p w14:paraId="1D75E91E" w14:textId="5A929573" w:rsidR="00786109" w:rsidRDefault="006712A6" w:rsidP="00B87085">
      <w:pPr>
        <w:rPr>
          <w:ins w:id="99" w:author="Ming Gan" w:date="2020-09-09T15:09:00Z"/>
          <w:color w:val="000000"/>
        </w:rPr>
      </w:pPr>
      <w:r>
        <w:rPr>
          <w:color w:val="000000"/>
        </w:rPr>
        <w:t>An AP within an AP MLD</w:t>
      </w:r>
      <w:r w:rsidR="009A39E6" w:rsidRPr="009A39E6">
        <w:rPr>
          <w:szCs w:val="22"/>
          <w:lang w:eastAsia="zh-CN"/>
        </w:rPr>
        <w:t xml:space="preserve"> </w:t>
      </w:r>
      <w:r>
        <w:rPr>
          <w:color w:val="000000"/>
        </w:rPr>
        <w:t xml:space="preserve">shall </w:t>
      </w:r>
      <w:del w:id="100" w:author="Ming Gan" w:date="2020-09-22T00:19:00Z">
        <w:r w:rsidDel="000B231A">
          <w:rPr>
            <w:rFonts w:hint="eastAsia"/>
            <w:color w:val="000000"/>
            <w:lang w:eastAsia="zh-CN"/>
          </w:rPr>
          <w:delText>include</w:delText>
        </w:r>
      </w:del>
      <w:ins w:id="101" w:author="Ming Gan" w:date="2020-09-22T00:19:00Z">
        <w:r w:rsidR="000B231A">
          <w:rPr>
            <w:rFonts w:hint="eastAsia"/>
            <w:color w:val="000000"/>
            <w:lang w:eastAsia="zh-CN"/>
          </w:rPr>
          <w:t>provide</w:t>
        </w:r>
      </w:ins>
      <w:r>
        <w:rPr>
          <w:color w:val="000000"/>
        </w:rPr>
        <w:t xml:space="preserv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w:t>
      </w:r>
      <w:del w:id="102" w:author="Ming Gan" w:date="2020-09-24T17:13:00Z">
        <w:r w:rsidDel="00987C7C">
          <w:rPr>
            <w:rFonts w:hint="eastAsia"/>
            <w:color w:val="000000"/>
            <w:lang w:eastAsia="zh-CN"/>
          </w:rPr>
          <w:delText>transmites</w:delText>
        </w:r>
      </w:del>
      <w:ins w:id="103" w:author="Ming Gan" w:date="2020-09-24T17:13:00Z">
        <w:r w:rsidR="00987C7C">
          <w:rPr>
            <w:rFonts w:hint="eastAsia"/>
            <w:color w:val="000000"/>
            <w:lang w:eastAsia="zh-CN"/>
          </w:rPr>
          <w:t>transmits</w:t>
        </w:r>
      </w:ins>
      <w:r>
        <w:rPr>
          <w:color w:val="000000"/>
        </w:rPr>
        <w:t xml:space="preserve"> </w:t>
      </w:r>
      <w:del w:id="104" w:author="Ming Gan" w:date="2020-09-22T00:21:00Z">
        <w:r w:rsidRPr="006712A6" w:rsidDel="000B231A">
          <w:rPr>
            <w:color w:val="000000"/>
          </w:rPr>
          <w:delText xml:space="preserve">a TBD subfield </w:delText>
        </w:r>
        <w:r w:rsidDel="000B231A">
          <w:rPr>
            <w:color w:val="000000"/>
          </w:rPr>
          <w:delText>which</w:delText>
        </w:r>
        <w:r w:rsidR="00B87085" w:rsidRPr="00B87085" w:rsidDel="000B231A">
          <w:rPr>
            <w:color w:val="000000"/>
          </w:rPr>
          <w:delText xml:space="preserve"> provide</w:delText>
        </w:r>
        <w:r w:rsidDel="000B231A">
          <w:rPr>
            <w:color w:val="000000"/>
          </w:rPr>
          <w:delText>s</w:delText>
        </w:r>
        <w:r w:rsidR="00B87085" w:rsidRPr="00B87085" w:rsidDel="000B231A">
          <w:rPr>
            <w:color w:val="000000"/>
          </w:rPr>
          <w:delText xml:space="preserve"> </w:delText>
        </w:r>
      </w:del>
      <w:r w:rsidR="00B87085" w:rsidRPr="00B87085">
        <w:rPr>
          <w:color w:val="000000"/>
        </w:rPr>
        <w:t>an early indication</w:t>
      </w:r>
      <w:ins w:id="105" w:author="Ming Gan" w:date="2020-09-22T00:21:00Z">
        <w:r w:rsidR="000B231A">
          <w:rPr>
            <w:color w:val="000000"/>
          </w:rPr>
          <w:t xml:space="preserve"> </w:t>
        </w:r>
        <w:r w:rsidR="000B231A">
          <w:rPr>
            <w:color w:val="000000"/>
            <w:lang w:eastAsia="zh-CN"/>
          </w:rPr>
          <w:t>(TBD subfield)</w:t>
        </w:r>
      </w:ins>
      <w:r w:rsidR="00B87085" w:rsidRPr="00B87085">
        <w:rPr>
          <w:color w:val="000000"/>
        </w:rPr>
        <w:t xml:space="preserve">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p>
    <w:p w14:paraId="07E89B4E" w14:textId="77777777" w:rsidR="00786109" w:rsidRDefault="00786109" w:rsidP="00B87085">
      <w:pPr>
        <w:rPr>
          <w:ins w:id="106" w:author="Ming Gan" w:date="2020-09-09T15:09:00Z"/>
          <w:color w:val="000000"/>
        </w:rPr>
      </w:pPr>
    </w:p>
    <w:p w14:paraId="34A28066" w14:textId="4F7CF5A5" w:rsidR="00B87085" w:rsidRDefault="00B47244" w:rsidP="00B87085">
      <w:pPr>
        <w:rPr>
          <w:rFonts w:ascii="宋体" w:hAnsi="宋体"/>
          <w:lang w:eastAsia="zh-CN"/>
        </w:rPr>
      </w:pPr>
      <w:r>
        <w:rPr>
          <w:color w:val="000000"/>
        </w:rPr>
        <w:t xml:space="preserve">A non-AP STA </w:t>
      </w:r>
      <w:r w:rsidR="00EE420B">
        <w:rPr>
          <w:color w:val="000000"/>
        </w:rPr>
        <w:t>within</w:t>
      </w:r>
      <w:r>
        <w:rPr>
          <w:color w:val="000000"/>
        </w:rPr>
        <w:t xml:space="preserve"> </w:t>
      </w:r>
      <w:r w:rsidR="00BE3A31">
        <w:rPr>
          <w:color w:val="000000"/>
        </w:rPr>
        <w:t>a non</w:t>
      </w:r>
      <w:r w:rsidRPr="00293183">
        <w:rPr>
          <w:rFonts w:eastAsia="Calibri"/>
        </w:rPr>
        <w:t xml:space="preserve">-AP MLD </w:t>
      </w:r>
      <w:r>
        <w:rPr>
          <w:rFonts w:eastAsia="Calibri"/>
        </w:rPr>
        <w:t xml:space="preserve">may </w:t>
      </w:r>
      <w:r w:rsidRPr="00293183">
        <w:rPr>
          <w:rFonts w:eastAsia="Calibri"/>
        </w:rPr>
        <w:t>decode th</w:t>
      </w:r>
      <w:r w:rsidR="009A39E6">
        <w:rPr>
          <w:rFonts w:eastAsia="Calibri"/>
        </w:rPr>
        <w:t>e</w:t>
      </w:r>
      <w:r>
        <w:rPr>
          <w:rFonts w:eastAsia="Calibri"/>
        </w:rPr>
        <w:t xml:space="preserve"> TBD</w:t>
      </w:r>
      <w:r w:rsidRPr="00293183">
        <w:rPr>
          <w:rFonts w:eastAsia="Calibri"/>
        </w:rPr>
        <w:t xml:space="preserve"> subfield in the Capability Information field</w:t>
      </w:r>
      <w:r>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5774D835" w14:textId="77777777" w:rsidR="00AB085C" w:rsidRPr="00AB085C" w:rsidRDefault="00AB085C" w:rsidP="00802890">
      <w:pPr>
        <w:pStyle w:val="T"/>
        <w:rPr>
          <w:b/>
          <w:lang w:val="en-GB"/>
        </w:rPr>
      </w:pPr>
    </w:p>
    <w:sectPr w:rsidR="00AB085C" w:rsidRPr="00AB085C"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8078E" w14:textId="77777777" w:rsidR="00354BC0" w:rsidRDefault="00354BC0">
      <w:r>
        <w:separator/>
      </w:r>
    </w:p>
  </w:endnote>
  <w:endnote w:type="continuationSeparator" w:id="0">
    <w:p w14:paraId="1F192905" w14:textId="77777777" w:rsidR="00354BC0" w:rsidRDefault="0035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2655" w14:textId="77777777" w:rsidR="00AB085C" w:rsidRDefault="00AB08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AB085C">
      <w:rPr>
        <w:noProof/>
        <w:lang w:val="fr-FR"/>
      </w:rPr>
      <w:t>1</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67C3" w14:textId="77777777" w:rsidR="00AB085C" w:rsidRDefault="00AB08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EEAD" w14:textId="77777777" w:rsidR="00354BC0" w:rsidRDefault="00354BC0">
      <w:r>
        <w:separator/>
      </w:r>
    </w:p>
  </w:footnote>
  <w:footnote w:type="continuationSeparator" w:id="0">
    <w:p w14:paraId="79ED55B8" w14:textId="77777777" w:rsidR="00354BC0" w:rsidRDefault="0035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ED9D" w14:textId="77777777" w:rsidR="00AB085C" w:rsidRDefault="00AB08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E8FC696"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5A3008">
      <w:rPr>
        <w:noProof/>
      </w:rPr>
      <w:t>September 2020</w:t>
    </w:r>
    <w:r>
      <w:fldChar w:fldCharType="end"/>
    </w:r>
    <w:r>
      <w:tab/>
    </w:r>
    <w:r>
      <w:tab/>
    </w:r>
    <w:r w:rsidR="00AB085C">
      <w:fldChar w:fldCharType="begin"/>
    </w:r>
    <w:r w:rsidR="00AB085C">
      <w:instrText xml:space="preserve"> TITLE  \* MERGEFORMAT </w:instrText>
    </w:r>
    <w:r w:rsidR="00AB085C">
      <w:fldChar w:fldCharType="separate"/>
    </w:r>
    <w:r>
      <w:t>doc.: IEEE 802.11-</w:t>
    </w:r>
    <w:r w:rsidR="0023042E">
      <w:t>20</w:t>
    </w:r>
    <w:r>
      <w:t>/</w:t>
    </w:r>
    <w:r w:rsidR="00786109">
      <w:t>1332</w:t>
    </w:r>
    <w:r>
      <w:t>r</w:t>
    </w:r>
    <w:r w:rsidR="00AB085C">
      <w:fldChar w:fldCharType="end"/>
    </w:r>
    <w:r w:rsidR="00AB085C">
      <w:t>6</w:t>
    </w:r>
    <w:bookmarkStart w:id="107" w:name="_GoBack"/>
    <w:bookmarkEnd w:id="10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468A0" w14:textId="77777777" w:rsidR="00AB085C" w:rsidRDefault="00AB08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0AA"/>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275A"/>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51F7"/>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0AB3"/>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32E"/>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4BC0"/>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2EC5"/>
    <w:rsid w:val="005A3008"/>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191E"/>
    <w:rsid w:val="006F318D"/>
    <w:rsid w:val="006F523F"/>
    <w:rsid w:val="006F62ED"/>
    <w:rsid w:val="007039C3"/>
    <w:rsid w:val="0070423B"/>
    <w:rsid w:val="007109B4"/>
    <w:rsid w:val="00710F1C"/>
    <w:rsid w:val="007113CD"/>
    <w:rsid w:val="00711AE2"/>
    <w:rsid w:val="007123FC"/>
    <w:rsid w:val="007147DC"/>
    <w:rsid w:val="00715DA2"/>
    <w:rsid w:val="0071740E"/>
    <w:rsid w:val="00720E59"/>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0F50"/>
    <w:rsid w:val="00752005"/>
    <w:rsid w:val="0075228C"/>
    <w:rsid w:val="0075351A"/>
    <w:rsid w:val="00753D2E"/>
    <w:rsid w:val="00753E18"/>
    <w:rsid w:val="007541F8"/>
    <w:rsid w:val="00754351"/>
    <w:rsid w:val="0075470F"/>
    <w:rsid w:val="007563B3"/>
    <w:rsid w:val="00761ADC"/>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C7C"/>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85C"/>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4541"/>
    <w:rsid w:val="00D1700E"/>
    <w:rsid w:val="00D218DD"/>
    <w:rsid w:val="00D229B8"/>
    <w:rsid w:val="00D240FC"/>
    <w:rsid w:val="00D243F7"/>
    <w:rsid w:val="00D245CB"/>
    <w:rsid w:val="00D34373"/>
    <w:rsid w:val="00D34C02"/>
    <w:rsid w:val="00D366CB"/>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299581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51B4D"/>
    <w:rsid w:val="000D2C4C"/>
    <w:rsid w:val="000D381F"/>
    <w:rsid w:val="000E06BA"/>
    <w:rsid w:val="000E7C0A"/>
    <w:rsid w:val="00127139"/>
    <w:rsid w:val="00146105"/>
    <w:rsid w:val="001C0A5D"/>
    <w:rsid w:val="001C3556"/>
    <w:rsid w:val="001D6612"/>
    <w:rsid w:val="001F1B74"/>
    <w:rsid w:val="001F3DFE"/>
    <w:rsid w:val="002109D8"/>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50EB"/>
    <w:rsid w:val="0086709F"/>
    <w:rsid w:val="009068F4"/>
    <w:rsid w:val="00930E41"/>
    <w:rsid w:val="00A077B2"/>
    <w:rsid w:val="00A329D0"/>
    <w:rsid w:val="00B17D7E"/>
    <w:rsid w:val="00B25987"/>
    <w:rsid w:val="00BF4BB9"/>
    <w:rsid w:val="00C148AB"/>
    <w:rsid w:val="00C15E20"/>
    <w:rsid w:val="00C21714"/>
    <w:rsid w:val="00C73FFD"/>
    <w:rsid w:val="00CC1D22"/>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C543BEE6-DF02-427E-A6D5-E0F04DE4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1057</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2</cp:revision>
  <cp:lastPrinted>2014-09-06T00:13:00Z</cp:lastPrinted>
  <dcterms:created xsi:type="dcterms:W3CDTF">2020-09-29T01:08:00Z</dcterms:created>
  <dcterms:modified xsi:type="dcterms:W3CDTF">2020-09-29T01:08:00Z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(3)ZYnip9ib4IICu3KpnPgpA2gfP/6bcoItDvAIAZ+xZfYDdEfoNDYRIoIBXYrJ71eVN3slfixN
wjlDFEvgbg1HDxParoNR0/+0PpGBc4oUZ+dPlLjBlk1ne0j8uH6N0QaXlEi0yofxgmTg+oV4
rIRdvDg2teux2caXfp/6Mx28kIYh6g7Q1o46jGZcfBEZEDF51+CaItI98eIfP4PEGyw4ylPF
jFRTZIqEd7sWCiEanR</vt:lpwstr>
  </property>
  <property fmtid="{D5CDD505-2E9C-101B-9397-08002B2CF9AE}" pid="7" name="_2015_ms_pID_7253431">
    <vt:lpwstr>4pSWD3rsD+p87YQZB+icChKPz+JhjMh7sH3aiEUh/JVyb7rOHUwrbr
NXNZ/5376T1+eHZNyqj4HK3+0Mb+ayL3K5Z8YObYKHq32Aqy2KYkkEJxA+tlSrXa1c7jCmIo
h3ULDKmipXLASUXSdqwXQa+C6F14p+7L8FPPAT9FeT7lNU9+ywWx6vGtLkDOS5o2in+aFVX/
AiRzrkW/KnFkat6IVU+fOCfhsrLMZ6K6eJVU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BAqVC5gZEF9i6YCuDZ7ylHg=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1600869808</vt:lpwstr>
  </property>
</Properties>
</file>